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1E5CC" w14:textId="77777777"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14:paraId="5FAC86A8" w14:textId="77777777" w:rsidTr="007B3337">
        <w:tc>
          <w:tcPr>
            <w:tcW w:w="5000" w:type="pct"/>
            <w:gridSpan w:val="2"/>
          </w:tcPr>
          <w:p w14:paraId="25B9B048" w14:textId="77777777"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14:paraId="2C489391" w14:textId="77777777" w:rsidTr="007B3337">
        <w:tc>
          <w:tcPr>
            <w:tcW w:w="1356" w:type="pct"/>
          </w:tcPr>
          <w:p w14:paraId="78B6C653" w14:textId="77777777"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14:paraId="16E3628E" w14:textId="4DD3597E" w:rsidR="00251BB9" w:rsidRPr="00251BB9" w:rsidRDefault="00251BB9" w:rsidP="00791F2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1F2C">
              <w:rPr>
                <w:rFonts w:ascii="Times New Roman" w:hAnsi="Times New Roman" w:cs="Times New Roman"/>
                <w:sz w:val="24"/>
                <w:szCs w:val="24"/>
              </w:rPr>
              <w:t>Sanat ve Tasarım Fakültesi</w:t>
            </w:r>
          </w:p>
        </w:tc>
      </w:tr>
      <w:tr w:rsidR="00251BB9" w14:paraId="424660EF" w14:textId="77777777" w:rsidTr="007B3337">
        <w:tc>
          <w:tcPr>
            <w:tcW w:w="1356" w:type="pct"/>
          </w:tcPr>
          <w:p w14:paraId="7751DB11" w14:textId="77777777"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14:paraId="1A4E20A0" w14:textId="4A769F25" w:rsidR="00251BB9" w:rsidRPr="00251BB9" w:rsidRDefault="00251BB9" w:rsidP="00D35D6F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1F2C">
              <w:rPr>
                <w:rFonts w:ascii="Times New Roman" w:hAnsi="Times New Roman" w:cs="Times New Roman"/>
                <w:sz w:val="24"/>
                <w:szCs w:val="24"/>
              </w:rPr>
              <w:t>Gastronomi ve Mutfak Sanatları</w:t>
            </w:r>
          </w:p>
        </w:tc>
      </w:tr>
      <w:tr w:rsidR="00E25FD4" w14:paraId="0F03E3ED" w14:textId="77777777" w:rsidTr="007B3337">
        <w:tc>
          <w:tcPr>
            <w:tcW w:w="1356" w:type="pct"/>
          </w:tcPr>
          <w:p w14:paraId="21017D41" w14:textId="77777777" w:rsidR="00E25FD4" w:rsidRDefault="00E25FD4" w:rsidP="00E25FD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Resmi Gazete İlan Tarihi</w:t>
            </w:r>
          </w:p>
        </w:tc>
        <w:tc>
          <w:tcPr>
            <w:tcW w:w="3644" w:type="pct"/>
          </w:tcPr>
          <w:p w14:paraId="512EE494" w14:textId="443AC713" w:rsidR="00E25FD4" w:rsidRPr="00251BB9" w:rsidRDefault="00B151EE" w:rsidP="00E25F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07.08</w:t>
            </w:r>
            <w:r w:rsidR="00E25FD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25FD4" w14:paraId="57A96422" w14:textId="77777777" w:rsidTr="007B3337">
        <w:tc>
          <w:tcPr>
            <w:tcW w:w="1356" w:type="pct"/>
          </w:tcPr>
          <w:p w14:paraId="234BACA1" w14:textId="77777777" w:rsidR="00E25FD4" w:rsidRDefault="00E25FD4" w:rsidP="00E25FD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644" w:type="pct"/>
          </w:tcPr>
          <w:p w14:paraId="292A5270" w14:textId="59C1BA61" w:rsidR="00E25FD4" w:rsidRPr="00251BB9" w:rsidRDefault="00E25FD4" w:rsidP="00E25F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3F2F">
              <w:rPr>
                <w:rFonts w:ascii="Times New Roman" w:hAnsi="Times New Roman" w:cs="Times New Roman"/>
                <w:sz w:val="24"/>
                <w:szCs w:val="24"/>
              </w:rPr>
              <w:t>31561</w:t>
            </w:r>
          </w:p>
        </w:tc>
      </w:tr>
      <w:tr w:rsidR="00251BB9" w14:paraId="3F27BB87" w14:textId="77777777" w:rsidTr="007B3337">
        <w:tc>
          <w:tcPr>
            <w:tcW w:w="1356" w:type="pct"/>
          </w:tcPr>
          <w:p w14:paraId="18735734" w14:textId="77777777"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14:paraId="1BE51A1E" w14:textId="2C94BB83" w:rsidR="00251BB9" w:rsidRPr="00251BB9" w:rsidRDefault="00251BB9" w:rsidP="00791F2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1F2C">
              <w:rPr>
                <w:rFonts w:ascii="Times New Roman" w:hAnsi="Times New Roman" w:cs="Times New Roman"/>
                <w:sz w:val="24"/>
                <w:szCs w:val="24"/>
              </w:rPr>
              <w:t>Araştırma Görevlisi</w:t>
            </w:r>
          </w:p>
        </w:tc>
      </w:tr>
    </w:tbl>
    <w:p w14:paraId="028BB744" w14:textId="25E81151" w:rsidR="004F4AED" w:rsidRDefault="004F4AED" w:rsidP="004F4AED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Gazete’de</w:t>
      </w:r>
      <w:proofErr w:type="spellEnd"/>
      <w:r w:rsidRPr="00711E1D">
        <w:t xml:space="preserve"> </w:t>
      </w:r>
      <w:r w:rsidR="0012335D">
        <w:t>07.08</w:t>
      </w:r>
      <w:r w:rsidRPr="00175B4E">
        <w:t>.2021</w:t>
      </w:r>
      <w:r w:rsidR="00253447"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ve son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r w:rsidR="0012335D">
        <w:t>21.08</w:t>
      </w:r>
      <w:r w:rsidRPr="00175B4E">
        <w:t>.2021</w:t>
      </w:r>
      <w:r w:rsidR="00253447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r w:rsidRPr="00580E43">
        <w:t>Sınav</w:t>
      </w:r>
      <w:r w:rsidR="0012335D">
        <w:t xml:space="preserve">, 25 </w:t>
      </w:r>
      <w:proofErr w:type="spellStart"/>
      <w:r w:rsidR="0012335D">
        <w:t>Ağustos</w:t>
      </w:r>
      <w:proofErr w:type="spellEnd"/>
      <w:r w:rsidR="0012335D">
        <w:t xml:space="preserve"> 2021 </w:t>
      </w:r>
      <w:proofErr w:type="spellStart"/>
      <w:r w:rsidR="0012335D">
        <w:t>Çarşamba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>:</w:t>
      </w:r>
      <w:r w:rsidR="00791F2C">
        <w:t xml:space="preserve"> 14</w:t>
      </w:r>
      <w:r>
        <w:t>:00</w:t>
      </w:r>
      <w:r w:rsidR="00791F2C">
        <w:t>’de</w:t>
      </w:r>
      <w:r w:rsidRPr="00580E43">
        <w:t xml:space="preserve"> </w:t>
      </w:r>
      <w:r w:rsidR="00791F2C">
        <w:t>C127</w:t>
      </w:r>
      <w:r w:rsidR="001145D1">
        <w:t xml:space="preserve"> </w:t>
      </w:r>
      <w:proofErr w:type="spellStart"/>
      <w:r w:rsidR="001145D1">
        <w:t>no’lu</w:t>
      </w:r>
      <w:proofErr w:type="spellEnd"/>
      <w:r w:rsidR="001145D1">
        <w:t xml:space="preserve"> </w:t>
      </w:r>
      <w:proofErr w:type="spellStart"/>
      <w:r w:rsidR="001145D1">
        <w:t>sınıfta</w:t>
      </w:r>
      <w:proofErr w:type="spellEnd"/>
      <w:r w:rsidR="001145D1">
        <w:t xml:space="preserve">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14:paraId="4EED4C77" w14:textId="2E7CDA3D" w:rsidR="00B938BB" w:rsidRPr="00110030" w:rsidRDefault="00B938BB" w:rsidP="00B938BB">
      <w:pPr>
        <w:spacing w:before="100" w:beforeAutospacing="1" w:after="100" w:afterAutospacing="1"/>
      </w:pPr>
      <w:r w:rsidRPr="00B938BB">
        <w:rPr>
          <w:b/>
        </w:rPr>
        <w:t xml:space="preserve">Sınav </w:t>
      </w:r>
      <w:proofErr w:type="spellStart"/>
      <w:r w:rsidRPr="00B938BB">
        <w:rPr>
          <w:b/>
        </w:rPr>
        <w:t>Yeri</w:t>
      </w:r>
      <w:proofErr w:type="spellEnd"/>
      <w:r>
        <w:t xml:space="preserve">: Nişantaşı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D83C3B">
        <w:t>Kampüsü</w:t>
      </w:r>
      <w:proofErr w:type="spellEnd"/>
      <w:r w:rsidR="00D83C3B">
        <w:t>, C</w:t>
      </w:r>
      <w:r w:rsidR="00791F2C">
        <w:t>127</w:t>
      </w:r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 w:rsidR="00110030" w:rsidRPr="00110030">
        <w:t>Maslak</w:t>
      </w:r>
      <w:proofErr w:type="spellEnd"/>
      <w:r w:rsidR="00110030" w:rsidRPr="00110030">
        <w:t xml:space="preserve"> </w:t>
      </w:r>
      <w:proofErr w:type="spellStart"/>
      <w:r w:rsidR="00110030" w:rsidRPr="00110030">
        <w:t>Mahallesi</w:t>
      </w:r>
      <w:proofErr w:type="spellEnd"/>
      <w:r w:rsidR="00110030" w:rsidRPr="00110030">
        <w:t xml:space="preserve">, </w:t>
      </w:r>
      <w:proofErr w:type="spellStart"/>
      <w:r w:rsidR="00110030" w:rsidRPr="00110030">
        <w:t>Taşyoncası</w:t>
      </w:r>
      <w:proofErr w:type="spellEnd"/>
      <w:r w:rsidR="00110030" w:rsidRPr="00110030">
        <w:t xml:space="preserve"> </w:t>
      </w:r>
      <w:proofErr w:type="spellStart"/>
      <w:r w:rsidR="00110030" w:rsidRPr="00110030">
        <w:t>Sokak</w:t>
      </w:r>
      <w:proofErr w:type="spellEnd"/>
      <w:r w:rsidR="00110030" w:rsidRPr="00110030">
        <w:t xml:space="preserve">, No: 1V ve No:1Y </w:t>
      </w:r>
      <w:proofErr w:type="spellStart"/>
      <w:r w:rsidR="00110030" w:rsidRPr="00110030">
        <w:t>Sarıyer</w:t>
      </w:r>
      <w:proofErr w:type="spellEnd"/>
      <w:r w:rsidR="00110030" w:rsidRPr="00110030">
        <w:t xml:space="preserve">-İSTANBUL, Bina Kodu: 34481742 </w:t>
      </w:r>
      <w:r w:rsidRPr="00110030">
        <w:t>- 0 (212) 210 10 10</w:t>
      </w:r>
    </w:p>
    <w:p w14:paraId="5EE466A2" w14:textId="4D1D7B0D" w:rsidR="007B3337" w:rsidRDefault="00665D06" w:rsidP="00954A3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  <w:bookmarkStart w:id="0" w:name="_GoBack"/>
      <w:bookmarkEnd w:id="0"/>
    </w:p>
    <w:tbl>
      <w:tblPr>
        <w:tblpPr w:leftFromText="180" w:rightFromText="180" w:vertAnchor="text" w:horzAnchor="margin" w:tblpXSpec="center" w:tblpY="1056"/>
        <w:tblW w:w="11313" w:type="dxa"/>
        <w:tblLook w:val="04A0" w:firstRow="1" w:lastRow="0" w:firstColumn="1" w:lastColumn="0" w:noHBand="0" w:noVBand="1"/>
      </w:tblPr>
      <w:tblGrid>
        <w:gridCol w:w="599"/>
        <w:gridCol w:w="1318"/>
        <w:gridCol w:w="1097"/>
        <w:gridCol w:w="1097"/>
        <w:gridCol w:w="1345"/>
        <w:gridCol w:w="875"/>
        <w:gridCol w:w="1016"/>
        <w:gridCol w:w="963"/>
        <w:gridCol w:w="1025"/>
        <w:gridCol w:w="976"/>
        <w:gridCol w:w="1002"/>
      </w:tblGrid>
      <w:tr w:rsidR="00954A33" w:rsidRPr="003D19B1" w14:paraId="2C427FD5" w14:textId="77777777" w:rsidTr="00954A33">
        <w:trPr>
          <w:trHeight w:val="7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7896" w14:textId="77777777" w:rsidR="00954A33" w:rsidRPr="003D19B1" w:rsidRDefault="00954A33" w:rsidP="0082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SIRA NO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D5ED" w14:textId="77777777" w:rsidR="00954A33" w:rsidRPr="003D19B1" w:rsidRDefault="00954A33" w:rsidP="0082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ADI SOYADI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D138" w14:textId="77777777" w:rsidR="00954A33" w:rsidRPr="003D19B1" w:rsidRDefault="00954A33" w:rsidP="0082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DİPLOMA NOTU (100'LÜK SİSTEMDE)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2F62" w14:textId="77777777" w:rsidR="00954A33" w:rsidRPr="003D19B1" w:rsidRDefault="00954A33" w:rsidP="0082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DİPLOMA NOTU (4'LÜK SİSTEMDE)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482" w14:textId="77777777" w:rsidR="00954A33" w:rsidRPr="003D19B1" w:rsidRDefault="00954A33" w:rsidP="0082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BAŞVURDUĞU BÖLÜM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51A8" w14:textId="77777777" w:rsidR="00954A33" w:rsidRPr="003D19B1" w:rsidRDefault="00954A33" w:rsidP="0082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ALES PUANI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6DE1" w14:textId="77777777" w:rsidR="00954A33" w:rsidRPr="003D19B1" w:rsidRDefault="00954A33" w:rsidP="0082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ALES PUANININ YÜZDE 60'I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0E07" w14:textId="77777777" w:rsidR="00954A33" w:rsidRPr="003D19B1" w:rsidRDefault="00954A33" w:rsidP="0082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YABANCI DİL NOTU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12B6" w14:textId="77777777" w:rsidR="00954A33" w:rsidRPr="003D19B1" w:rsidRDefault="00954A33" w:rsidP="0082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YABANCI DİL NOTUNUN YÜZDE 40'I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A6CF" w14:textId="77777777" w:rsidR="00954A33" w:rsidRPr="003D19B1" w:rsidRDefault="00954A33" w:rsidP="0082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TOPLAM PUANI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331B" w14:textId="77777777" w:rsidR="00954A33" w:rsidRPr="003D19B1" w:rsidRDefault="00954A33" w:rsidP="0082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1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SINAVA GİRİŞ DURUMU</w:t>
            </w:r>
          </w:p>
        </w:tc>
      </w:tr>
      <w:tr w:rsidR="00954A33" w:rsidRPr="003D19B1" w14:paraId="7B4F2AEA" w14:textId="77777777" w:rsidTr="00954A33">
        <w:trPr>
          <w:trHeight w:val="7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CCDF" w14:textId="2B692E62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4D38" w14:textId="7D25365F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Samuray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Hakan Bulut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3EC0" w14:textId="17A3D360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89,03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2AB0" w14:textId="02F0BCE8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3,53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5ABD" w14:textId="688BB824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Gastronomi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color w:val="000000"/>
                <w:sz w:val="20"/>
                <w:szCs w:val="20"/>
              </w:rPr>
              <w:t>Mutfak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Sanatları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ABFF" w14:textId="53242F32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84,4138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3D56" w14:textId="2E337425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50,64828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F512" w14:textId="06FB8743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6B83" w14:textId="7A80C451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4E5D" w14:textId="38F8535C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82,64828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3475" w14:textId="29A2B4AF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SINAVA GİREBİLİR</w:t>
            </w:r>
          </w:p>
        </w:tc>
      </w:tr>
      <w:tr w:rsidR="00954A33" w:rsidRPr="003D19B1" w14:paraId="07949AF8" w14:textId="77777777" w:rsidTr="00954A33">
        <w:trPr>
          <w:trHeight w:val="7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5EFA" w14:textId="61FA6341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5BFC" w14:textId="5DBEB1F8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Ünal Gönen </w:t>
            </w:r>
            <w:proofErr w:type="spellStart"/>
            <w:r>
              <w:rPr>
                <w:color w:val="000000"/>
                <w:sz w:val="20"/>
                <w:szCs w:val="20"/>
              </w:rPr>
              <w:t>Islakoğlu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B11C" w14:textId="77BE4C82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92,06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3B7D" w14:textId="5A8A1A20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3,66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0CB7" w14:textId="7F19240C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Gastronomi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color w:val="000000"/>
                <w:sz w:val="20"/>
                <w:szCs w:val="20"/>
              </w:rPr>
              <w:t>Mutfak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Sanatları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AE4F" w14:textId="0288EC2E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87,9065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E0C4" w14:textId="59D95216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52,7439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B7C4" w14:textId="012F0ABD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73,75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97A6" w14:textId="04BB98A1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6CAF" w14:textId="2BDB1329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82,2439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43F2" w14:textId="0E7AD37D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SINAVA GİREBİLİR</w:t>
            </w:r>
          </w:p>
        </w:tc>
      </w:tr>
      <w:tr w:rsidR="00954A33" w:rsidRPr="003D19B1" w14:paraId="41E32E6A" w14:textId="77777777" w:rsidTr="00954A33">
        <w:trPr>
          <w:trHeight w:val="7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DFE7" w14:textId="19101075" w:rsidR="00954A33" w:rsidRPr="003D19B1" w:rsidRDefault="00954A33" w:rsidP="00954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8984" w14:textId="18541084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Süleyman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Can </w:t>
            </w:r>
            <w:proofErr w:type="spellStart"/>
            <w:r>
              <w:rPr>
                <w:color w:val="000000"/>
                <w:sz w:val="20"/>
                <w:szCs w:val="20"/>
              </w:rPr>
              <w:t>Sümerkan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7CAC" w14:textId="6C0A5607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78,53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A5BB" w14:textId="63934A55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C935" w14:textId="249783CF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Gastronomi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color w:val="000000"/>
                <w:sz w:val="20"/>
                <w:szCs w:val="20"/>
              </w:rPr>
              <w:t>Mutfak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Sanatları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BAA9" w14:textId="63A86960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80,3102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DF61" w14:textId="4EDF6529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48,18612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5AFD" w14:textId="6B38B533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7213" w14:textId="798C6786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3EC2" w14:textId="1A6C8594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81,18612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7BFB" w14:textId="504D4905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SINAVA GİREBİLİR</w:t>
            </w:r>
          </w:p>
        </w:tc>
      </w:tr>
      <w:tr w:rsidR="00954A33" w:rsidRPr="003D19B1" w14:paraId="6F196D78" w14:textId="77777777" w:rsidTr="00954A33">
        <w:trPr>
          <w:trHeight w:val="7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775E" w14:textId="3FF71EE1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2956" w14:textId="06688452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Çağla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Çolakoğlu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C06E" w14:textId="72A8E473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72,46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FCED" w14:textId="5451057D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D615" w14:textId="434C7409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Gastronomi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color w:val="000000"/>
                <w:sz w:val="20"/>
                <w:szCs w:val="20"/>
              </w:rPr>
              <w:t>Mutfak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Sanatları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B022" w14:textId="670C5F20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77,1445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CD4A" w14:textId="60AA3101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46,2867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478F" w14:textId="7C26E028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EAD9" w14:textId="7A7254D7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85FD" w14:textId="0F2DB51E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76,2867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F7C1" w14:textId="678A00DC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SINAVA GİREBİLİR</w:t>
            </w:r>
          </w:p>
        </w:tc>
      </w:tr>
      <w:tr w:rsidR="00954A33" w:rsidRPr="003D19B1" w14:paraId="6E9DB276" w14:textId="77777777" w:rsidTr="00954A33">
        <w:trPr>
          <w:trHeight w:val="7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83F0" w14:textId="344FE445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6507" w14:textId="77F4F791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Cemile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Özkan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AB63" w14:textId="0BCA60FA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93,93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D9BF" w14:textId="6DF70E7D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3,74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33A1" w14:textId="39F3D00A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Gastronomi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color w:val="000000"/>
                <w:sz w:val="20"/>
                <w:szCs w:val="20"/>
              </w:rPr>
              <w:t>Mutfak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Sanatları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66A7" w14:textId="5980E892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80,3542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F33A" w14:textId="41671A2E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48,21252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DAC0" w14:textId="2B643B31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DA0E" w14:textId="3F3F9088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30EB" w14:textId="0498810F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72,21252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5514" w14:textId="699BD325" w:rsidR="00954A33" w:rsidRPr="003D19B1" w:rsidRDefault="00954A33" w:rsidP="0095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SINAVA GİREBİLİR</w:t>
            </w:r>
          </w:p>
        </w:tc>
      </w:tr>
      <w:tr w:rsidR="00954A33" w:rsidRPr="003D19B1" w14:paraId="0ADB5D3E" w14:textId="77777777" w:rsidTr="00954A33">
        <w:trPr>
          <w:trHeight w:val="7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3054" w14:textId="1A002336" w:rsidR="00954A33" w:rsidRDefault="00954A33" w:rsidP="00954A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D856" w14:textId="12539042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Hikmet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Can </w:t>
            </w:r>
            <w:proofErr w:type="spellStart"/>
            <w:r>
              <w:rPr>
                <w:color w:val="000000"/>
                <w:sz w:val="20"/>
                <w:szCs w:val="20"/>
              </w:rPr>
              <w:t>Çetin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4291" w14:textId="2AD1EBF3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A105" w14:textId="5255970D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2FD4" w14:textId="3890BC64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Gastronomi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color w:val="000000"/>
                <w:sz w:val="20"/>
                <w:szCs w:val="20"/>
              </w:rPr>
              <w:t>Mutfak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Sanatları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D13F" w14:textId="23982D09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75,529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5A32" w14:textId="20046A8B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45,3174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F0C2" w14:textId="647819C8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E59E" w14:textId="6E81EBD7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BF81" w14:textId="09417D50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68,8174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A14A" w14:textId="30711040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SINAVA GİREBİLİR</w:t>
            </w:r>
          </w:p>
        </w:tc>
      </w:tr>
      <w:tr w:rsidR="00954A33" w:rsidRPr="003D19B1" w14:paraId="13ED9920" w14:textId="77777777" w:rsidTr="00954A33">
        <w:trPr>
          <w:trHeight w:val="7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48DD" w14:textId="7C8924D6" w:rsidR="00954A33" w:rsidRDefault="00954A33" w:rsidP="00954A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3CF8" w14:textId="345731C9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Orhan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Mutu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EB82" w14:textId="101DB23B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A5FB" w14:textId="5E4B3C7A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5A2A" w14:textId="075BF342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Gastronomi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color w:val="000000"/>
                <w:sz w:val="20"/>
                <w:szCs w:val="20"/>
              </w:rPr>
              <w:t>Mutfak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Sanatları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B7C8" w14:textId="6D8FE3C5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80,1116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21D0" w14:textId="4421F0A1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48,06696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FE34" w14:textId="65193843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0255" w14:textId="13905223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50DE" w14:textId="22ABBC7E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68,06696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3443" w14:textId="316AF4F5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SINAVA GİREBİLİR</w:t>
            </w:r>
          </w:p>
        </w:tc>
      </w:tr>
      <w:tr w:rsidR="00954A33" w:rsidRPr="003D19B1" w14:paraId="4D27B739" w14:textId="77777777" w:rsidTr="00954A33">
        <w:trPr>
          <w:trHeight w:val="7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7777" w14:textId="6F4423E8" w:rsidR="00954A33" w:rsidRDefault="00954A33" w:rsidP="00954A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C581" w14:textId="2422715F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Şevket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Sefa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C552" w14:textId="5864072D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C45E" w14:textId="107435FF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FB01" w14:textId="554839A6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Gastronomi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color w:val="000000"/>
                <w:sz w:val="20"/>
                <w:szCs w:val="20"/>
              </w:rPr>
              <w:t>Mutfak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Sanatları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1953" w14:textId="4ED8701E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74,7422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5554" w14:textId="60520E6E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44,84532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38A1" w14:textId="47008281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51,25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4C69" w14:textId="799B61F5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1C68" w14:textId="5909DEB3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65,34532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8777" w14:textId="6AB16C0A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SINAVA GİREBİLİR</w:t>
            </w:r>
          </w:p>
        </w:tc>
      </w:tr>
      <w:tr w:rsidR="00954A33" w:rsidRPr="003D19B1" w14:paraId="428E0A25" w14:textId="77777777" w:rsidTr="00954A33">
        <w:trPr>
          <w:trHeight w:val="7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3210" w14:textId="338AB4DE" w:rsidR="00954A33" w:rsidRDefault="00954A33" w:rsidP="00954A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738B" w14:textId="6B497E70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Didem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Kakşa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6C45" w14:textId="7D848E10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658F" w14:textId="614AF3EC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1EA1" w14:textId="137C852C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Gastronomi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color w:val="000000"/>
                <w:sz w:val="20"/>
                <w:szCs w:val="20"/>
              </w:rPr>
              <w:t>Mutfak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Sanatları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CDBE" w14:textId="2B0D93B2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73,3332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E843" w14:textId="42E7DBAC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43,99992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1DF0" w14:textId="53E31E50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8AF5" w14:textId="4B0ED22E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9BC3" w14:textId="12A216DD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64,99992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81F9" w14:textId="6F53E231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SINAVA GİREBİLİR</w:t>
            </w:r>
          </w:p>
        </w:tc>
      </w:tr>
      <w:tr w:rsidR="00954A33" w:rsidRPr="003D19B1" w14:paraId="3F3D0CDB" w14:textId="77777777" w:rsidTr="00954A33">
        <w:trPr>
          <w:trHeight w:val="7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75FE" w14:textId="00195DB4" w:rsidR="00954A33" w:rsidRDefault="00954A33" w:rsidP="00954A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850A" w14:textId="682C6515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Melike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Soy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9C76" w14:textId="0A2EB44B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2DD0" w14:textId="3CC7644F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6153" w14:textId="485FF3FB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Gastronomi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color w:val="000000"/>
                <w:sz w:val="20"/>
                <w:szCs w:val="20"/>
              </w:rPr>
              <w:t>Mutfak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Sanatları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820C" w14:textId="241FB063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70,0957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D87C" w14:textId="6EBE9563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42,05742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C385" w14:textId="2075E57D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51,25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A12E" w14:textId="65F19CE3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2FB7" w14:textId="011C9E50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62,55742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3654" w14:textId="41F2217A" w:rsidR="00954A33" w:rsidRDefault="00954A33" w:rsidP="00954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SINAVA GİREBİLİR</w:t>
            </w:r>
          </w:p>
        </w:tc>
      </w:tr>
    </w:tbl>
    <w:p w14:paraId="609EA843" w14:textId="77777777"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452C2"/>
    <w:rsid w:val="0005119E"/>
    <w:rsid w:val="00075EFB"/>
    <w:rsid w:val="000C0CC1"/>
    <w:rsid w:val="000D1468"/>
    <w:rsid w:val="000D25D4"/>
    <w:rsid w:val="000F13C4"/>
    <w:rsid w:val="000F3142"/>
    <w:rsid w:val="00105E7B"/>
    <w:rsid w:val="001060F5"/>
    <w:rsid w:val="00110030"/>
    <w:rsid w:val="001145D1"/>
    <w:rsid w:val="00120F27"/>
    <w:rsid w:val="0012335D"/>
    <w:rsid w:val="001338E3"/>
    <w:rsid w:val="0014191A"/>
    <w:rsid w:val="0014729D"/>
    <w:rsid w:val="001678CD"/>
    <w:rsid w:val="001B4342"/>
    <w:rsid w:val="001E73ED"/>
    <w:rsid w:val="00204B6E"/>
    <w:rsid w:val="00206A08"/>
    <w:rsid w:val="002120F8"/>
    <w:rsid w:val="00232E0B"/>
    <w:rsid w:val="00251BB9"/>
    <w:rsid w:val="00253447"/>
    <w:rsid w:val="002570A0"/>
    <w:rsid w:val="00272A0F"/>
    <w:rsid w:val="00275690"/>
    <w:rsid w:val="00280FF9"/>
    <w:rsid w:val="002845E4"/>
    <w:rsid w:val="002A7DF6"/>
    <w:rsid w:val="002B1635"/>
    <w:rsid w:val="002D4030"/>
    <w:rsid w:val="002D6814"/>
    <w:rsid w:val="002E07D8"/>
    <w:rsid w:val="002E7B2E"/>
    <w:rsid w:val="002E7D34"/>
    <w:rsid w:val="002F24DD"/>
    <w:rsid w:val="003165E0"/>
    <w:rsid w:val="00317EF5"/>
    <w:rsid w:val="00323336"/>
    <w:rsid w:val="0034516B"/>
    <w:rsid w:val="0035347D"/>
    <w:rsid w:val="0036182C"/>
    <w:rsid w:val="00362572"/>
    <w:rsid w:val="003639A3"/>
    <w:rsid w:val="003709FD"/>
    <w:rsid w:val="00377BB9"/>
    <w:rsid w:val="003907D1"/>
    <w:rsid w:val="003A6B8D"/>
    <w:rsid w:val="003D1E63"/>
    <w:rsid w:val="003D1F4B"/>
    <w:rsid w:val="003D4DA0"/>
    <w:rsid w:val="003E4714"/>
    <w:rsid w:val="00411AE9"/>
    <w:rsid w:val="00412F87"/>
    <w:rsid w:val="004304F7"/>
    <w:rsid w:val="00463B1C"/>
    <w:rsid w:val="004664CD"/>
    <w:rsid w:val="00474C25"/>
    <w:rsid w:val="00481CA8"/>
    <w:rsid w:val="00486497"/>
    <w:rsid w:val="004910ED"/>
    <w:rsid w:val="004C4EC3"/>
    <w:rsid w:val="004C52D0"/>
    <w:rsid w:val="004D277D"/>
    <w:rsid w:val="004F2E63"/>
    <w:rsid w:val="004F4AED"/>
    <w:rsid w:val="00562BEE"/>
    <w:rsid w:val="005630CA"/>
    <w:rsid w:val="00564A6F"/>
    <w:rsid w:val="00564E5A"/>
    <w:rsid w:val="00571807"/>
    <w:rsid w:val="00573E0A"/>
    <w:rsid w:val="00583406"/>
    <w:rsid w:val="005B5F95"/>
    <w:rsid w:val="005B6289"/>
    <w:rsid w:val="005C3161"/>
    <w:rsid w:val="005C626F"/>
    <w:rsid w:val="005F0D12"/>
    <w:rsid w:val="00601534"/>
    <w:rsid w:val="00625B48"/>
    <w:rsid w:val="0063049F"/>
    <w:rsid w:val="00632C0D"/>
    <w:rsid w:val="00636E7D"/>
    <w:rsid w:val="00637524"/>
    <w:rsid w:val="006438F6"/>
    <w:rsid w:val="00665D06"/>
    <w:rsid w:val="00697D02"/>
    <w:rsid w:val="006A2607"/>
    <w:rsid w:val="006A5CE8"/>
    <w:rsid w:val="006D445E"/>
    <w:rsid w:val="006E2694"/>
    <w:rsid w:val="00712451"/>
    <w:rsid w:val="007163B8"/>
    <w:rsid w:val="0073205B"/>
    <w:rsid w:val="007655A0"/>
    <w:rsid w:val="00790FDE"/>
    <w:rsid w:val="00791F2C"/>
    <w:rsid w:val="00795251"/>
    <w:rsid w:val="007973F3"/>
    <w:rsid w:val="007A6C21"/>
    <w:rsid w:val="007B3337"/>
    <w:rsid w:val="007D0EB5"/>
    <w:rsid w:val="007D2D6A"/>
    <w:rsid w:val="007F192B"/>
    <w:rsid w:val="007F6810"/>
    <w:rsid w:val="00812D2D"/>
    <w:rsid w:val="00821A3A"/>
    <w:rsid w:val="00831198"/>
    <w:rsid w:val="00834000"/>
    <w:rsid w:val="008364DD"/>
    <w:rsid w:val="00841FDA"/>
    <w:rsid w:val="00845133"/>
    <w:rsid w:val="00850530"/>
    <w:rsid w:val="008538DE"/>
    <w:rsid w:val="00853933"/>
    <w:rsid w:val="00862E1A"/>
    <w:rsid w:val="0086439A"/>
    <w:rsid w:val="008807BC"/>
    <w:rsid w:val="008811C7"/>
    <w:rsid w:val="0088181A"/>
    <w:rsid w:val="008A48C3"/>
    <w:rsid w:val="008C1262"/>
    <w:rsid w:val="009001BE"/>
    <w:rsid w:val="009132DA"/>
    <w:rsid w:val="00915209"/>
    <w:rsid w:val="009277E5"/>
    <w:rsid w:val="00942F80"/>
    <w:rsid w:val="00954583"/>
    <w:rsid w:val="00954A33"/>
    <w:rsid w:val="009834A4"/>
    <w:rsid w:val="0098355A"/>
    <w:rsid w:val="0098582C"/>
    <w:rsid w:val="0099692A"/>
    <w:rsid w:val="009B5FEF"/>
    <w:rsid w:val="009B73CB"/>
    <w:rsid w:val="009C6CE5"/>
    <w:rsid w:val="009D3C96"/>
    <w:rsid w:val="009E6B06"/>
    <w:rsid w:val="009F78A9"/>
    <w:rsid w:val="00A02CCF"/>
    <w:rsid w:val="00A109CB"/>
    <w:rsid w:val="00A115A6"/>
    <w:rsid w:val="00A20C44"/>
    <w:rsid w:val="00A22042"/>
    <w:rsid w:val="00A25ABD"/>
    <w:rsid w:val="00A41F52"/>
    <w:rsid w:val="00A45E83"/>
    <w:rsid w:val="00A61774"/>
    <w:rsid w:val="00A97F45"/>
    <w:rsid w:val="00AA3784"/>
    <w:rsid w:val="00AC319B"/>
    <w:rsid w:val="00AC3581"/>
    <w:rsid w:val="00AD0BDF"/>
    <w:rsid w:val="00AD2944"/>
    <w:rsid w:val="00AE1F78"/>
    <w:rsid w:val="00AF282A"/>
    <w:rsid w:val="00B02ED4"/>
    <w:rsid w:val="00B0653F"/>
    <w:rsid w:val="00B100C5"/>
    <w:rsid w:val="00B151EE"/>
    <w:rsid w:val="00B37DB2"/>
    <w:rsid w:val="00B52E84"/>
    <w:rsid w:val="00B54463"/>
    <w:rsid w:val="00B56EA0"/>
    <w:rsid w:val="00B575BD"/>
    <w:rsid w:val="00B60FB6"/>
    <w:rsid w:val="00B8049B"/>
    <w:rsid w:val="00B817B7"/>
    <w:rsid w:val="00B863E3"/>
    <w:rsid w:val="00B938BB"/>
    <w:rsid w:val="00BA4AC9"/>
    <w:rsid w:val="00BB2A86"/>
    <w:rsid w:val="00BB5FD9"/>
    <w:rsid w:val="00BC1315"/>
    <w:rsid w:val="00BC4A5A"/>
    <w:rsid w:val="00BE06BB"/>
    <w:rsid w:val="00BE0851"/>
    <w:rsid w:val="00BF0687"/>
    <w:rsid w:val="00BF7ED3"/>
    <w:rsid w:val="00C01634"/>
    <w:rsid w:val="00C802B7"/>
    <w:rsid w:val="00C91918"/>
    <w:rsid w:val="00C947CF"/>
    <w:rsid w:val="00CB6B72"/>
    <w:rsid w:val="00CD56AD"/>
    <w:rsid w:val="00CE0693"/>
    <w:rsid w:val="00CE1900"/>
    <w:rsid w:val="00CE3E2B"/>
    <w:rsid w:val="00CE604C"/>
    <w:rsid w:val="00CE7B03"/>
    <w:rsid w:val="00CF391F"/>
    <w:rsid w:val="00D01213"/>
    <w:rsid w:val="00D11077"/>
    <w:rsid w:val="00D35D6F"/>
    <w:rsid w:val="00D42A43"/>
    <w:rsid w:val="00D4319B"/>
    <w:rsid w:val="00D44E83"/>
    <w:rsid w:val="00D50B8F"/>
    <w:rsid w:val="00D6777D"/>
    <w:rsid w:val="00D83C3B"/>
    <w:rsid w:val="00D94193"/>
    <w:rsid w:val="00D94E50"/>
    <w:rsid w:val="00DA4385"/>
    <w:rsid w:val="00DC344E"/>
    <w:rsid w:val="00DD1DAC"/>
    <w:rsid w:val="00DD613C"/>
    <w:rsid w:val="00DF664E"/>
    <w:rsid w:val="00E1311A"/>
    <w:rsid w:val="00E25FD4"/>
    <w:rsid w:val="00E301F4"/>
    <w:rsid w:val="00E420F5"/>
    <w:rsid w:val="00E524DD"/>
    <w:rsid w:val="00E56A5E"/>
    <w:rsid w:val="00E631A9"/>
    <w:rsid w:val="00E83349"/>
    <w:rsid w:val="00EA0ACB"/>
    <w:rsid w:val="00EA2D97"/>
    <w:rsid w:val="00EB200C"/>
    <w:rsid w:val="00EC2C9C"/>
    <w:rsid w:val="00EC33E2"/>
    <w:rsid w:val="00ED0ACA"/>
    <w:rsid w:val="00EE0321"/>
    <w:rsid w:val="00EE0C3E"/>
    <w:rsid w:val="00EE6385"/>
    <w:rsid w:val="00F0051C"/>
    <w:rsid w:val="00F067EB"/>
    <w:rsid w:val="00F12C2D"/>
    <w:rsid w:val="00F14724"/>
    <w:rsid w:val="00F151A9"/>
    <w:rsid w:val="00F32418"/>
    <w:rsid w:val="00F35768"/>
    <w:rsid w:val="00F61FD0"/>
    <w:rsid w:val="00F62231"/>
    <w:rsid w:val="00F670C0"/>
    <w:rsid w:val="00F83688"/>
    <w:rsid w:val="00FC3F2F"/>
    <w:rsid w:val="00FE3015"/>
    <w:rsid w:val="00FF2C7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3A84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519C-0A9F-4CF0-800A-45EFF751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Gökçenur Biçim</cp:lastModifiedBy>
  <cp:revision>5</cp:revision>
  <cp:lastPrinted>2017-10-24T12:07:00Z</cp:lastPrinted>
  <dcterms:created xsi:type="dcterms:W3CDTF">2021-08-22T15:52:00Z</dcterms:created>
  <dcterms:modified xsi:type="dcterms:W3CDTF">2021-08-23T14:45:00Z</dcterms:modified>
</cp:coreProperties>
</file>