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29633" w14:textId="77777777" w:rsidR="00A8699C" w:rsidRDefault="00A8699C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AF1ED4C" w14:textId="77777777" w:rsidR="00A8699C" w:rsidRDefault="00A8699C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DD14A23" w14:textId="02C88364" w:rsidR="00814E2B" w:rsidRPr="00814E2B" w:rsidRDefault="00DA7381" w:rsidP="007B3337">
      <w:pPr>
        <w:spacing w:after="2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inline distT="0" distB="0" distL="0" distR="0" wp14:anchorId="3D3F88B8" wp14:editId="4872EFD5">
            <wp:extent cx="2306782" cy="1006488"/>
            <wp:effectExtent l="0" t="0" r="0" b="3175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46006" cy="10236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14:paraId="3884EA53" w14:textId="31EE4A2B" w:rsidR="00A8699C" w:rsidRDefault="00A8699C" w:rsidP="00A8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ab/>
        <w:t>25.06.2018</w:t>
      </w:r>
    </w:p>
    <w:p w14:paraId="47AA2B3C" w14:textId="77777777" w:rsidR="00A8699C" w:rsidRDefault="00A8699C" w:rsidP="00A8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7FCF9C3C" w14:textId="5E1E337D" w:rsidR="00A8699C" w:rsidRPr="00814E2B" w:rsidRDefault="00814E2B" w:rsidP="00A869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14E2B">
        <w:rPr>
          <w:rFonts w:ascii="Times New Roman" w:hAnsi="Times New Roman" w:cs="Times New Roman"/>
          <w:b/>
          <w:sz w:val="28"/>
          <w:szCs w:val="28"/>
        </w:rPr>
        <w:t xml:space="preserve">SANAT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ve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TASARIM FAKÜLTESİ</w:t>
      </w:r>
    </w:p>
    <w:p w14:paraId="5E95DD4D" w14:textId="77777777" w:rsidR="00814E2B" w:rsidRPr="00814E2B" w:rsidRDefault="00814E2B" w:rsidP="00814E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Grafik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Tasarımı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Bölümü</w:t>
      </w:r>
      <w:proofErr w:type="spellEnd"/>
    </w:p>
    <w:p w14:paraId="6D60B5E2" w14:textId="076EA170" w:rsidR="00B37DB2" w:rsidRPr="00814E2B" w:rsidRDefault="00814E2B" w:rsidP="007B3337">
      <w:pPr>
        <w:spacing w:after="24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Öğretim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Görevlisi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Ön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Değerlendirme</w:t>
      </w:r>
      <w:proofErr w:type="spellEnd"/>
      <w:r w:rsidRPr="00814E2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8"/>
          <w:szCs w:val="28"/>
        </w:rPr>
        <w:t>Raporu</w:t>
      </w:r>
      <w:proofErr w:type="spellEnd"/>
    </w:p>
    <w:p w14:paraId="02B2511C" w14:textId="26D8DE03" w:rsidR="00B938BB" w:rsidRPr="00814E2B" w:rsidRDefault="00B938BB" w:rsidP="00A8699C">
      <w:pPr>
        <w:spacing w:before="100" w:beforeAutospacing="1" w:after="100" w:afterAutospacing="1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2B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üyesi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dışındaki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öğretim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elemanı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kadrosuna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naklen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veya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açıktan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atamalarla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ilgili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Yükseköğretim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Kurulu’nun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web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sayfasında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r w:rsidR="00A8699C">
        <w:rPr>
          <w:rFonts w:ascii="Times New Roman" w:hAnsi="Times New Roman" w:cs="Times New Roman"/>
          <w:sz w:val="24"/>
          <w:szCs w:val="24"/>
        </w:rPr>
        <w:t xml:space="preserve">08.06.2018 </w:t>
      </w:r>
      <w:proofErr w:type="spellStart"/>
      <w:r w:rsidR="002F4F88">
        <w:rPr>
          <w:rFonts w:ascii="Times New Roman" w:hAnsi="Times New Roman" w:cs="Times New Roman"/>
          <w:sz w:val="24"/>
          <w:szCs w:val="24"/>
        </w:rPr>
        <w:t>tarihinde</w:t>
      </w:r>
      <w:proofErr w:type="spellEnd"/>
      <w:r w:rsidR="002F4F8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yayınlanmış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olan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ilan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doğrultusunda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başvuruda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bulunan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adayların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ön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değerlendirmeleri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yapılmış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bilgiler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aşağıdak</w:t>
      </w:r>
      <w:r w:rsidR="00A8699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8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9C">
        <w:rPr>
          <w:rFonts w:ascii="Times New Roman" w:hAnsi="Times New Roman" w:cs="Times New Roman"/>
          <w:sz w:val="24"/>
          <w:szCs w:val="24"/>
        </w:rPr>
        <w:t>listede</w:t>
      </w:r>
      <w:proofErr w:type="spellEnd"/>
      <w:r w:rsidR="00A8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9C">
        <w:rPr>
          <w:rFonts w:ascii="Times New Roman" w:hAnsi="Times New Roman" w:cs="Times New Roman"/>
          <w:sz w:val="24"/>
          <w:szCs w:val="24"/>
        </w:rPr>
        <w:t>yer</w:t>
      </w:r>
      <w:proofErr w:type="spellEnd"/>
      <w:r w:rsidR="00A869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8699C">
        <w:rPr>
          <w:rFonts w:ascii="Times New Roman" w:hAnsi="Times New Roman" w:cs="Times New Roman"/>
          <w:sz w:val="24"/>
          <w:szCs w:val="24"/>
        </w:rPr>
        <w:t>almaktadır</w:t>
      </w:r>
      <w:proofErr w:type="spellEnd"/>
      <w:r w:rsidR="00A869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A8699C">
        <w:rPr>
          <w:rFonts w:ascii="Times New Roman" w:hAnsi="Times New Roman" w:cs="Times New Roman"/>
          <w:sz w:val="24"/>
          <w:szCs w:val="24"/>
        </w:rPr>
        <w:t>Sınav</w:t>
      </w:r>
      <w:proofErr w:type="spellEnd"/>
      <w:r w:rsidR="00A8699C">
        <w:rPr>
          <w:rFonts w:ascii="Times New Roman" w:hAnsi="Times New Roman" w:cs="Times New Roman"/>
          <w:sz w:val="24"/>
          <w:szCs w:val="24"/>
        </w:rPr>
        <w:t>;</w:t>
      </w:r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r w:rsidR="00D51591" w:rsidRPr="00A8699C">
        <w:rPr>
          <w:rFonts w:ascii="Times New Roman" w:hAnsi="Times New Roman" w:cs="Times New Roman"/>
          <w:b/>
          <w:i/>
          <w:sz w:val="24"/>
          <w:szCs w:val="24"/>
        </w:rPr>
        <w:t>26</w:t>
      </w:r>
      <w:r w:rsidRPr="00A8699C">
        <w:rPr>
          <w:rFonts w:ascii="Times New Roman" w:hAnsi="Times New Roman" w:cs="Times New Roman"/>
          <w:b/>
          <w:i/>
          <w:sz w:val="24"/>
          <w:szCs w:val="24"/>
        </w:rPr>
        <w:t>.</w:t>
      </w:r>
      <w:r w:rsidR="00474C25" w:rsidRPr="00A8699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="00937BB0" w:rsidRPr="00A8699C"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1678CD" w:rsidRPr="00A8699C">
        <w:rPr>
          <w:rFonts w:ascii="Times New Roman" w:hAnsi="Times New Roman" w:cs="Times New Roman"/>
          <w:b/>
          <w:i/>
          <w:sz w:val="24"/>
          <w:szCs w:val="24"/>
        </w:rPr>
        <w:t>.2018</w:t>
      </w:r>
      <w:r w:rsidR="00474C25" w:rsidRPr="00A869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D51591" w:rsidRPr="00A8699C">
        <w:rPr>
          <w:rFonts w:ascii="Times New Roman" w:hAnsi="Times New Roman" w:cs="Times New Roman"/>
          <w:b/>
          <w:i/>
          <w:sz w:val="24"/>
          <w:szCs w:val="24"/>
        </w:rPr>
        <w:t>Salı</w:t>
      </w:r>
      <w:proofErr w:type="spellEnd"/>
      <w:r w:rsidRPr="00A869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699C">
        <w:rPr>
          <w:rFonts w:ascii="Times New Roman" w:hAnsi="Times New Roman" w:cs="Times New Roman"/>
          <w:b/>
          <w:i/>
          <w:sz w:val="24"/>
          <w:szCs w:val="24"/>
        </w:rPr>
        <w:t>günü</w:t>
      </w:r>
      <w:proofErr w:type="spellEnd"/>
      <w:r w:rsidRPr="00A8699C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Pr="00A8699C">
        <w:rPr>
          <w:rFonts w:ascii="Times New Roman" w:hAnsi="Times New Roman" w:cs="Times New Roman"/>
          <w:b/>
          <w:i/>
          <w:sz w:val="24"/>
          <w:szCs w:val="24"/>
        </w:rPr>
        <w:t>Saat</w:t>
      </w:r>
      <w:proofErr w:type="spellEnd"/>
      <w:r w:rsidRPr="00A8699C">
        <w:rPr>
          <w:rFonts w:ascii="Times New Roman" w:hAnsi="Times New Roman" w:cs="Times New Roman"/>
          <w:b/>
          <w:i/>
          <w:sz w:val="24"/>
          <w:szCs w:val="24"/>
        </w:rPr>
        <w:t xml:space="preserve">: </w:t>
      </w:r>
      <w:r w:rsidR="00474C25" w:rsidRPr="00A8699C">
        <w:rPr>
          <w:rFonts w:ascii="Times New Roman" w:hAnsi="Times New Roman" w:cs="Times New Roman"/>
          <w:b/>
          <w:i/>
          <w:sz w:val="24"/>
          <w:szCs w:val="24"/>
        </w:rPr>
        <w:t>1</w:t>
      </w:r>
      <w:r w:rsidR="00937BB0" w:rsidRPr="00A8699C">
        <w:rPr>
          <w:rFonts w:ascii="Times New Roman" w:hAnsi="Times New Roman" w:cs="Times New Roman"/>
          <w:b/>
          <w:i/>
          <w:sz w:val="24"/>
          <w:szCs w:val="24"/>
        </w:rPr>
        <w:t>0</w:t>
      </w:r>
      <w:r w:rsidRPr="00A8699C">
        <w:rPr>
          <w:rFonts w:ascii="Times New Roman" w:hAnsi="Times New Roman" w:cs="Times New Roman"/>
          <w:b/>
          <w:i/>
          <w:sz w:val="24"/>
          <w:szCs w:val="24"/>
        </w:rPr>
        <w:t>:00’da</w:t>
      </w:r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yapılacak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olup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sınava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girecek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adayların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beraberlerinde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resimli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kimlik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belgelerini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getirmeleri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gerekmektedir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63CF4D9" w14:textId="2F6BEA34" w:rsidR="00A8699C" w:rsidRDefault="00B938BB" w:rsidP="00A869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14E2B">
        <w:rPr>
          <w:rFonts w:ascii="Times New Roman" w:hAnsi="Times New Roman" w:cs="Times New Roman"/>
          <w:b/>
          <w:sz w:val="24"/>
          <w:szCs w:val="24"/>
        </w:rPr>
        <w:t>Sınav</w:t>
      </w:r>
      <w:proofErr w:type="spellEnd"/>
      <w:r w:rsidRPr="00814E2B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b/>
          <w:sz w:val="24"/>
          <w:szCs w:val="24"/>
        </w:rPr>
        <w:t>Yeri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Nişantaşı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Üniversitesi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Maslak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1453 </w:t>
      </w:r>
      <w:proofErr w:type="spellStart"/>
      <w:r w:rsidR="00FD13E7">
        <w:rPr>
          <w:rFonts w:ascii="Times New Roman" w:hAnsi="Times New Roman" w:cs="Times New Roman"/>
          <w:sz w:val="24"/>
          <w:szCs w:val="24"/>
        </w:rPr>
        <w:t>Kampüsü</w:t>
      </w:r>
      <w:proofErr w:type="spellEnd"/>
      <w:r w:rsidR="00FD13E7">
        <w:rPr>
          <w:rFonts w:ascii="Times New Roman" w:hAnsi="Times New Roman" w:cs="Times New Roman"/>
          <w:sz w:val="24"/>
          <w:szCs w:val="24"/>
        </w:rPr>
        <w:t xml:space="preserve">, </w:t>
      </w:r>
      <w:proofErr w:type="gramStart"/>
      <w:r w:rsidR="00FD13E7" w:rsidRPr="00FD13E7">
        <w:rPr>
          <w:rFonts w:ascii="Times New Roman" w:hAnsi="Times New Roman" w:cs="Times New Roman"/>
          <w:b/>
          <w:i/>
          <w:sz w:val="24"/>
          <w:szCs w:val="24"/>
        </w:rPr>
        <w:t xml:space="preserve">4 </w:t>
      </w:r>
      <w:r w:rsidR="00937BB0" w:rsidRPr="00FD13E7">
        <w:rPr>
          <w:rFonts w:ascii="Times New Roman" w:hAnsi="Times New Roman" w:cs="Times New Roman"/>
          <w:b/>
          <w:i/>
          <w:sz w:val="24"/>
          <w:szCs w:val="24"/>
        </w:rPr>
        <w:t>.</w:t>
      </w:r>
      <w:proofErr w:type="spellStart"/>
      <w:r w:rsidRPr="00FD13E7">
        <w:rPr>
          <w:rFonts w:ascii="Times New Roman" w:hAnsi="Times New Roman" w:cs="Times New Roman"/>
          <w:b/>
          <w:i/>
          <w:sz w:val="24"/>
          <w:szCs w:val="24"/>
        </w:rPr>
        <w:t>No’lu</w:t>
      </w:r>
      <w:proofErr w:type="spellEnd"/>
      <w:proofErr w:type="gramEnd"/>
      <w:r w:rsidRPr="00FD1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13E7" w:rsidRPr="00FD13E7">
        <w:rPr>
          <w:rFonts w:ascii="Times New Roman" w:hAnsi="Times New Roman" w:cs="Times New Roman"/>
          <w:b/>
          <w:i/>
          <w:sz w:val="24"/>
          <w:szCs w:val="24"/>
        </w:rPr>
        <w:t>Toplantı</w:t>
      </w:r>
      <w:proofErr w:type="spellEnd"/>
      <w:r w:rsidR="00FD13E7" w:rsidRPr="00FD13E7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spellStart"/>
      <w:r w:rsidR="00FD13E7" w:rsidRPr="00FD13E7">
        <w:rPr>
          <w:rFonts w:ascii="Times New Roman" w:hAnsi="Times New Roman" w:cs="Times New Roman"/>
          <w:b/>
          <w:i/>
          <w:sz w:val="24"/>
          <w:szCs w:val="24"/>
        </w:rPr>
        <w:t>Salonunda</w:t>
      </w:r>
      <w:proofErr w:type="spellEnd"/>
      <w:r w:rsidR="00FD13E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D13E7">
        <w:rPr>
          <w:rFonts w:ascii="Times New Roman" w:hAnsi="Times New Roman" w:cs="Times New Roman"/>
          <w:sz w:val="24"/>
          <w:szCs w:val="24"/>
        </w:rPr>
        <w:t>Yapılacaktır</w:t>
      </w:r>
      <w:proofErr w:type="spellEnd"/>
      <w:r w:rsidR="00FD13E7">
        <w:rPr>
          <w:rFonts w:ascii="Times New Roman" w:hAnsi="Times New Roman" w:cs="Times New Roman"/>
          <w:sz w:val="24"/>
          <w:szCs w:val="24"/>
        </w:rPr>
        <w:t>.</w:t>
      </w:r>
    </w:p>
    <w:p w14:paraId="0DDE495C" w14:textId="670FFAAE" w:rsidR="00B938BB" w:rsidRPr="00814E2B" w:rsidRDefault="00B938BB" w:rsidP="00A8699C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814E2B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Pr="00814E2B">
        <w:rPr>
          <w:rFonts w:ascii="Times New Roman" w:hAnsi="Times New Roman" w:cs="Times New Roman"/>
          <w:b/>
          <w:sz w:val="24"/>
          <w:szCs w:val="24"/>
        </w:rPr>
        <w:t>Adres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Maslak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Mah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. 1453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Söğütözü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Sok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. No: 20,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Ağaoğlu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Maslak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1453 - </w:t>
      </w:r>
      <w:proofErr w:type="spellStart"/>
      <w:r w:rsidRPr="00814E2B">
        <w:rPr>
          <w:rFonts w:ascii="Times New Roman" w:hAnsi="Times New Roman" w:cs="Times New Roman"/>
          <w:sz w:val="24"/>
          <w:szCs w:val="24"/>
        </w:rPr>
        <w:t>Sarıyer</w:t>
      </w:r>
      <w:proofErr w:type="spellEnd"/>
      <w:r w:rsidRPr="00814E2B">
        <w:rPr>
          <w:rFonts w:ascii="Times New Roman" w:hAnsi="Times New Roman" w:cs="Times New Roman"/>
          <w:sz w:val="24"/>
          <w:szCs w:val="24"/>
        </w:rPr>
        <w:t xml:space="preserve"> / İstanbul, 0 (212) 210 10 10</w:t>
      </w:r>
    </w:p>
    <w:p w14:paraId="23B10C04" w14:textId="77777777" w:rsidR="00665D06" w:rsidRPr="00814E2B" w:rsidRDefault="00665D06" w:rsidP="007B3337">
      <w:pPr>
        <w:spacing w:before="280" w:after="28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  <w:r w:rsidRPr="00814E2B"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  <w:t>BAŞVURAN ADAYLAR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1670"/>
        <w:gridCol w:w="1448"/>
        <w:gridCol w:w="1028"/>
        <w:gridCol w:w="1158"/>
        <w:gridCol w:w="1154"/>
        <w:gridCol w:w="1220"/>
        <w:gridCol w:w="1398"/>
        <w:gridCol w:w="1206"/>
      </w:tblGrid>
      <w:tr w:rsidR="008879EA" w:rsidRPr="00814E2B" w14:paraId="7F339ECD" w14:textId="77777777" w:rsidTr="008879EA">
        <w:trPr>
          <w:trHeight w:val="1104"/>
        </w:trPr>
        <w:tc>
          <w:tcPr>
            <w:tcW w:w="321" w:type="pct"/>
            <w:shd w:val="clear" w:color="auto" w:fill="C0C0C0"/>
            <w:vAlign w:val="center"/>
          </w:tcPr>
          <w:p w14:paraId="5A26CBC5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Sıra</w:t>
            </w:r>
          </w:p>
          <w:p w14:paraId="1D642800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No</w:t>
            </w:r>
          </w:p>
        </w:tc>
        <w:tc>
          <w:tcPr>
            <w:tcW w:w="760" w:type="pct"/>
            <w:shd w:val="clear" w:color="auto" w:fill="C0C0C0"/>
            <w:vAlign w:val="center"/>
          </w:tcPr>
          <w:p w14:paraId="265F3CE7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14:paraId="2EB02689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Adı-Soyadı</w:t>
            </w:r>
          </w:p>
        </w:tc>
        <w:tc>
          <w:tcPr>
            <w:tcW w:w="659" w:type="pct"/>
            <w:shd w:val="clear" w:color="auto" w:fill="C0C0C0"/>
          </w:tcPr>
          <w:p w14:paraId="60CB18DD" w14:textId="29EE6D13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Başvurduğu Bölüm</w:t>
            </w:r>
          </w:p>
        </w:tc>
        <w:tc>
          <w:tcPr>
            <w:tcW w:w="468" w:type="pct"/>
            <w:shd w:val="clear" w:color="auto" w:fill="C0C0C0"/>
            <w:vAlign w:val="center"/>
          </w:tcPr>
          <w:p w14:paraId="36C32D96" w14:textId="4E7E5D38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14:paraId="386150F0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  <w:p w14:paraId="086AD3D8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  <w:p w14:paraId="78B8A8D5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527" w:type="pct"/>
            <w:shd w:val="clear" w:color="auto" w:fill="C0C0C0"/>
            <w:vAlign w:val="center"/>
          </w:tcPr>
          <w:p w14:paraId="5F31EF4F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ALES</w:t>
            </w:r>
          </w:p>
          <w:p w14:paraId="337796BF" w14:textId="3BB13569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Puanının</w:t>
            </w:r>
          </w:p>
          <w:p w14:paraId="0DDEE984" w14:textId="74A799D2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%60’ı</w:t>
            </w:r>
          </w:p>
          <w:p w14:paraId="19B69453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525" w:type="pct"/>
            <w:shd w:val="clear" w:color="auto" w:fill="C0C0C0"/>
            <w:vAlign w:val="center"/>
          </w:tcPr>
          <w:p w14:paraId="0C64F9D7" w14:textId="71AEAD43" w:rsidR="008879EA" w:rsidRPr="00814E2B" w:rsidRDefault="00A82171" w:rsidP="00A821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Yabancı Dil</w:t>
            </w:r>
            <w:r w:rsidR="008879EA"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Puanı</w:t>
            </w:r>
          </w:p>
        </w:tc>
        <w:tc>
          <w:tcPr>
            <w:tcW w:w="555" w:type="pct"/>
            <w:shd w:val="clear" w:color="auto" w:fill="C0C0C0"/>
            <w:vAlign w:val="center"/>
          </w:tcPr>
          <w:p w14:paraId="1D466F93" w14:textId="5CAC6709" w:rsidR="008879EA" w:rsidRPr="00814E2B" w:rsidRDefault="00A82171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Yabancı Dil Puanının</w:t>
            </w:r>
          </w:p>
          <w:p w14:paraId="18D15DBD" w14:textId="03423D0B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%40’ı</w:t>
            </w:r>
          </w:p>
        </w:tc>
        <w:tc>
          <w:tcPr>
            <w:tcW w:w="636" w:type="pct"/>
            <w:shd w:val="clear" w:color="auto" w:fill="C0C0C0"/>
            <w:vAlign w:val="center"/>
          </w:tcPr>
          <w:p w14:paraId="090C87E9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TOPLAM</w:t>
            </w:r>
          </w:p>
          <w:p w14:paraId="3305CAB7" w14:textId="40C69A23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Puan</w:t>
            </w:r>
          </w:p>
        </w:tc>
        <w:tc>
          <w:tcPr>
            <w:tcW w:w="549" w:type="pct"/>
            <w:shd w:val="clear" w:color="auto" w:fill="C0C0C0"/>
            <w:vAlign w:val="center"/>
          </w:tcPr>
          <w:p w14:paraId="003EAB05" w14:textId="77777777" w:rsidR="008879EA" w:rsidRPr="00814E2B" w:rsidRDefault="008879EA" w:rsidP="008879E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Sınava Girme Durumu</w:t>
            </w:r>
          </w:p>
        </w:tc>
      </w:tr>
      <w:tr w:rsidR="008879EA" w:rsidRPr="00814E2B" w14:paraId="1234AB2E" w14:textId="77777777" w:rsidTr="008879EA">
        <w:trPr>
          <w:trHeight w:val="450"/>
        </w:trPr>
        <w:tc>
          <w:tcPr>
            <w:tcW w:w="321" w:type="pct"/>
            <w:shd w:val="clear" w:color="auto" w:fill="auto"/>
            <w:vAlign w:val="center"/>
          </w:tcPr>
          <w:p w14:paraId="79C8FFFC" w14:textId="77777777" w:rsidR="008879EA" w:rsidRPr="00814E2B" w:rsidRDefault="008879EA" w:rsidP="00EA0ACB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1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2F115D03" w14:textId="6F1B17FD" w:rsidR="008879EA" w:rsidRPr="00814E2B" w:rsidRDefault="008879EA" w:rsidP="007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</w:pPr>
            <w:proofErr w:type="spellStart"/>
            <w:r w:rsidRPr="00814E2B"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>Sadi</w:t>
            </w:r>
            <w:proofErr w:type="spellEnd"/>
            <w:r w:rsidRPr="00814E2B"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 w:rsidRPr="00814E2B"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>Kerim</w:t>
            </w:r>
            <w:proofErr w:type="spellEnd"/>
            <w:r w:rsidRPr="00814E2B"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 xml:space="preserve"> </w:t>
            </w:r>
            <w:r w:rsidR="0075327C"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>Dündar</w:t>
            </w:r>
          </w:p>
        </w:tc>
        <w:tc>
          <w:tcPr>
            <w:tcW w:w="659" w:type="pct"/>
          </w:tcPr>
          <w:p w14:paraId="579FA027" w14:textId="1E13F5CD" w:rsidR="008879EA" w:rsidRPr="00814E2B" w:rsidRDefault="008879EA" w:rsidP="005D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Grafik</w:t>
            </w:r>
            <w:proofErr w:type="spellEnd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Tasarımı</w:t>
            </w:r>
            <w:proofErr w:type="spellEnd"/>
          </w:p>
        </w:tc>
        <w:tc>
          <w:tcPr>
            <w:tcW w:w="468" w:type="pct"/>
            <w:shd w:val="clear" w:color="auto" w:fill="auto"/>
            <w:vAlign w:val="center"/>
          </w:tcPr>
          <w:p w14:paraId="4829F64F" w14:textId="306C7B08" w:rsidR="008879EA" w:rsidRPr="00814E2B" w:rsidRDefault="00A82171" w:rsidP="005D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81,99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0CDB13B6" w14:textId="7929BB2A" w:rsidR="008879EA" w:rsidRPr="00814E2B" w:rsidRDefault="00A82171" w:rsidP="00EA0ACB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49,19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4B8FECE1" w14:textId="24886F1C" w:rsidR="008879EA" w:rsidRPr="00814E2B" w:rsidRDefault="00A82171" w:rsidP="005D21A9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88,75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6B7F63AE" w14:textId="7DABB752" w:rsidR="008879EA" w:rsidRPr="00814E2B" w:rsidRDefault="00A82171" w:rsidP="00EA0AC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111FF24A" w14:textId="309325AC" w:rsidR="008879EA" w:rsidRPr="00814E2B" w:rsidRDefault="00A82171" w:rsidP="005D21A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84,69</w:t>
            </w:r>
          </w:p>
        </w:tc>
        <w:tc>
          <w:tcPr>
            <w:tcW w:w="549" w:type="pct"/>
            <w:vAlign w:val="center"/>
          </w:tcPr>
          <w:p w14:paraId="119EBFE7" w14:textId="2A9EE3C1" w:rsidR="008879EA" w:rsidRPr="00814E2B" w:rsidRDefault="008879EA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Sınava Girebilir</w:t>
            </w:r>
          </w:p>
        </w:tc>
      </w:tr>
      <w:tr w:rsidR="00275282" w:rsidRPr="00814E2B" w14:paraId="3D0E4819" w14:textId="77777777" w:rsidTr="00275282">
        <w:trPr>
          <w:trHeight w:val="450"/>
        </w:trPr>
        <w:tc>
          <w:tcPr>
            <w:tcW w:w="321" w:type="pct"/>
            <w:shd w:val="clear" w:color="auto" w:fill="auto"/>
            <w:vAlign w:val="center"/>
          </w:tcPr>
          <w:p w14:paraId="67BC1B92" w14:textId="003E21AA" w:rsidR="00275282" w:rsidRPr="00814E2B" w:rsidRDefault="00275282" w:rsidP="00275282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2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367A9C03" w14:textId="3CB1B38E" w:rsidR="00275282" w:rsidRPr="00814E2B" w:rsidRDefault="00275282" w:rsidP="0075327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 xml:space="preserve">Burak </w:t>
            </w:r>
            <w:proofErr w:type="spellStart"/>
            <w:r w:rsidR="0075327C"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>Derinel</w:t>
            </w:r>
            <w:proofErr w:type="spellEnd"/>
          </w:p>
        </w:tc>
        <w:tc>
          <w:tcPr>
            <w:tcW w:w="659" w:type="pct"/>
          </w:tcPr>
          <w:p w14:paraId="18BFEF1E" w14:textId="77777777" w:rsidR="00275282" w:rsidRPr="00814E2B" w:rsidRDefault="00275282" w:rsidP="0027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Grafik</w:t>
            </w:r>
            <w:proofErr w:type="spellEnd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Tasarımı</w:t>
            </w:r>
            <w:proofErr w:type="spellEnd"/>
          </w:p>
        </w:tc>
        <w:tc>
          <w:tcPr>
            <w:tcW w:w="468" w:type="pct"/>
            <w:shd w:val="clear" w:color="auto" w:fill="auto"/>
            <w:vAlign w:val="center"/>
          </w:tcPr>
          <w:p w14:paraId="16450514" w14:textId="3660AFD7" w:rsidR="00275282" w:rsidRPr="00814E2B" w:rsidRDefault="00275282" w:rsidP="0027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73,72</w:t>
            </w:r>
          </w:p>
        </w:tc>
        <w:tc>
          <w:tcPr>
            <w:tcW w:w="527" w:type="pct"/>
            <w:shd w:val="clear" w:color="auto" w:fill="auto"/>
            <w:vAlign w:val="center"/>
          </w:tcPr>
          <w:p w14:paraId="70E08610" w14:textId="4F46C8AE" w:rsidR="00275282" w:rsidRPr="00814E2B" w:rsidRDefault="00275282" w:rsidP="0027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44,23</w:t>
            </w:r>
          </w:p>
        </w:tc>
        <w:tc>
          <w:tcPr>
            <w:tcW w:w="525" w:type="pct"/>
            <w:shd w:val="clear" w:color="auto" w:fill="auto"/>
            <w:vAlign w:val="center"/>
          </w:tcPr>
          <w:p w14:paraId="7083FDAF" w14:textId="77777777" w:rsidR="00275282" w:rsidRPr="00814E2B" w:rsidRDefault="00275282" w:rsidP="0027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88,75</w:t>
            </w:r>
          </w:p>
        </w:tc>
        <w:tc>
          <w:tcPr>
            <w:tcW w:w="555" w:type="pct"/>
            <w:shd w:val="clear" w:color="auto" w:fill="auto"/>
            <w:vAlign w:val="center"/>
          </w:tcPr>
          <w:p w14:paraId="12A815BE" w14:textId="77777777" w:rsidR="00275282" w:rsidRPr="00814E2B" w:rsidRDefault="00275282" w:rsidP="00275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35,50</w:t>
            </w:r>
          </w:p>
        </w:tc>
        <w:tc>
          <w:tcPr>
            <w:tcW w:w="636" w:type="pct"/>
            <w:shd w:val="clear" w:color="auto" w:fill="auto"/>
            <w:vAlign w:val="center"/>
          </w:tcPr>
          <w:p w14:paraId="5556D48B" w14:textId="78F7B5BE" w:rsidR="00275282" w:rsidRPr="00814E2B" w:rsidRDefault="00275282" w:rsidP="0027528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79,73</w:t>
            </w:r>
          </w:p>
        </w:tc>
        <w:tc>
          <w:tcPr>
            <w:tcW w:w="549" w:type="pct"/>
            <w:vAlign w:val="center"/>
          </w:tcPr>
          <w:p w14:paraId="7F24AD03" w14:textId="77777777" w:rsidR="00275282" w:rsidRPr="00814E2B" w:rsidRDefault="00275282" w:rsidP="0027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Sınava Girebilir</w:t>
            </w:r>
          </w:p>
        </w:tc>
      </w:tr>
      <w:tr w:rsidR="00275282" w:rsidRPr="00814E2B" w14:paraId="7371B232" w14:textId="77777777" w:rsidTr="00275282">
        <w:trPr>
          <w:trHeight w:val="450"/>
        </w:trPr>
        <w:tc>
          <w:tcPr>
            <w:tcW w:w="321" w:type="pct"/>
            <w:shd w:val="clear" w:color="auto" w:fill="auto"/>
            <w:vAlign w:val="center"/>
          </w:tcPr>
          <w:p w14:paraId="67F0B23C" w14:textId="072C358B" w:rsidR="00275282" w:rsidRPr="00814E2B" w:rsidRDefault="00275282" w:rsidP="00275282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3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7F288C2" w14:textId="2A179749" w:rsidR="00275282" w:rsidRPr="00814E2B" w:rsidRDefault="00275282" w:rsidP="00275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 xml:space="preserve">Recep Kamil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>Azmanoğlu</w:t>
            </w:r>
            <w:proofErr w:type="spellEnd"/>
          </w:p>
        </w:tc>
        <w:tc>
          <w:tcPr>
            <w:tcW w:w="659" w:type="pct"/>
          </w:tcPr>
          <w:p w14:paraId="4E752F9A" w14:textId="77777777" w:rsidR="00275282" w:rsidRPr="00814E2B" w:rsidRDefault="00275282" w:rsidP="0027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Grafik</w:t>
            </w:r>
            <w:proofErr w:type="spellEnd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Tasarımı</w:t>
            </w:r>
            <w:proofErr w:type="spellEnd"/>
          </w:p>
        </w:tc>
        <w:tc>
          <w:tcPr>
            <w:tcW w:w="3260" w:type="pct"/>
            <w:gridSpan w:val="6"/>
            <w:shd w:val="clear" w:color="auto" w:fill="auto"/>
            <w:vAlign w:val="center"/>
          </w:tcPr>
          <w:p w14:paraId="448312B6" w14:textId="77AA84E4" w:rsidR="00275282" w:rsidRPr="00814E2B" w:rsidRDefault="00275282" w:rsidP="0027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İLAN ŞART VEYA ŞARTLARINI SAĞLAMIYOR</w:t>
            </w:r>
          </w:p>
        </w:tc>
      </w:tr>
      <w:tr w:rsidR="0075327C" w:rsidRPr="00814E2B" w14:paraId="4A2D7B00" w14:textId="77777777" w:rsidTr="0075327C">
        <w:trPr>
          <w:trHeight w:val="450"/>
        </w:trPr>
        <w:tc>
          <w:tcPr>
            <w:tcW w:w="321" w:type="pct"/>
            <w:shd w:val="clear" w:color="auto" w:fill="auto"/>
            <w:vAlign w:val="center"/>
          </w:tcPr>
          <w:p w14:paraId="6BCE1F73" w14:textId="3F9CF180" w:rsidR="0075327C" w:rsidRPr="00814E2B" w:rsidRDefault="0075327C" w:rsidP="00275282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5D995F35" w14:textId="4D9DE209" w:rsidR="0075327C" w:rsidRPr="00814E2B" w:rsidRDefault="0075327C" w:rsidP="0027528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 xml:space="preserve">İlknur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>Paslanmaz</w:t>
            </w:r>
            <w:proofErr w:type="spellEnd"/>
          </w:p>
        </w:tc>
        <w:tc>
          <w:tcPr>
            <w:tcW w:w="659" w:type="pct"/>
          </w:tcPr>
          <w:p w14:paraId="5FE66BC3" w14:textId="77777777" w:rsidR="0075327C" w:rsidRPr="00814E2B" w:rsidRDefault="0075327C" w:rsidP="00275282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Grafik</w:t>
            </w:r>
            <w:proofErr w:type="spellEnd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Tasarımı</w:t>
            </w:r>
            <w:proofErr w:type="spellEnd"/>
          </w:p>
        </w:tc>
        <w:tc>
          <w:tcPr>
            <w:tcW w:w="3260" w:type="pct"/>
            <w:gridSpan w:val="6"/>
            <w:shd w:val="clear" w:color="auto" w:fill="auto"/>
            <w:vAlign w:val="center"/>
          </w:tcPr>
          <w:p w14:paraId="3F5565C1" w14:textId="4B386E5D" w:rsidR="0075327C" w:rsidRPr="00814E2B" w:rsidRDefault="0075327C" w:rsidP="002752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İLAN ŞART VEYA ŞARTLARINI SAĞLAMIYOR</w:t>
            </w:r>
          </w:p>
        </w:tc>
      </w:tr>
      <w:tr w:rsidR="008879EA" w:rsidRPr="00814E2B" w14:paraId="39C8BDC5" w14:textId="77777777" w:rsidTr="008879EA">
        <w:trPr>
          <w:trHeight w:val="450"/>
        </w:trPr>
        <w:tc>
          <w:tcPr>
            <w:tcW w:w="321" w:type="pct"/>
            <w:shd w:val="clear" w:color="auto" w:fill="auto"/>
            <w:vAlign w:val="center"/>
          </w:tcPr>
          <w:p w14:paraId="0997C846" w14:textId="1821CDF8" w:rsidR="008879EA" w:rsidRPr="00814E2B" w:rsidRDefault="0075327C" w:rsidP="00EA0ACB">
            <w:pPr>
              <w:spacing w:afterLines="60" w:after="144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  <w:t>4</w:t>
            </w:r>
          </w:p>
        </w:tc>
        <w:tc>
          <w:tcPr>
            <w:tcW w:w="760" w:type="pct"/>
            <w:shd w:val="clear" w:color="auto" w:fill="auto"/>
            <w:vAlign w:val="center"/>
          </w:tcPr>
          <w:p w14:paraId="1EEAE0A0" w14:textId="3793764C" w:rsidR="008879EA" w:rsidRPr="00814E2B" w:rsidRDefault="0075327C" w:rsidP="009A5655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>İpek</w:t>
            </w:r>
            <w:proofErr w:type="spellEnd"/>
            <w:r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iCs/>
                <w:color w:val="444444"/>
                <w:sz w:val="24"/>
                <w:szCs w:val="24"/>
              </w:rPr>
              <w:t>Sucu</w:t>
            </w:r>
            <w:proofErr w:type="spellEnd"/>
          </w:p>
        </w:tc>
        <w:tc>
          <w:tcPr>
            <w:tcW w:w="659" w:type="pct"/>
          </w:tcPr>
          <w:p w14:paraId="3C09274A" w14:textId="792B8C1B" w:rsidR="008879EA" w:rsidRPr="00814E2B" w:rsidRDefault="008879EA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Grafik</w:t>
            </w:r>
            <w:proofErr w:type="spellEnd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814E2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Tasarımı</w:t>
            </w:r>
            <w:proofErr w:type="spellEnd"/>
          </w:p>
        </w:tc>
        <w:tc>
          <w:tcPr>
            <w:tcW w:w="3260" w:type="pct"/>
            <w:gridSpan w:val="6"/>
            <w:shd w:val="clear" w:color="auto" w:fill="auto"/>
            <w:vAlign w:val="center"/>
          </w:tcPr>
          <w:p w14:paraId="33B820A2" w14:textId="21CFCD71" w:rsidR="008879EA" w:rsidRPr="00814E2B" w:rsidRDefault="008879EA" w:rsidP="00EA0A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</w:pPr>
            <w:r w:rsidRPr="00814E2B">
              <w:rPr>
                <w:rFonts w:ascii="Times New Roman" w:eastAsia="Times New Roman" w:hAnsi="Times New Roman" w:cs="Times New Roman"/>
                <w:sz w:val="24"/>
                <w:szCs w:val="24"/>
                <w:lang w:val="tr-TR" w:eastAsia="tr-TR"/>
              </w:rPr>
              <w:t>İLAN ŞART VEYA ŞARTLARINI SAĞLAMIYOR</w:t>
            </w:r>
          </w:p>
        </w:tc>
      </w:tr>
    </w:tbl>
    <w:p w14:paraId="2B722385" w14:textId="77777777" w:rsidR="00D4319B" w:rsidRPr="00814E2B" w:rsidRDefault="00D4319B" w:rsidP="00463B1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54C96382" w14:textId="77777777" w:rsidR="007B3337" w:rsidRDefault="007B3337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18190629" w14:textId="77777777" w:rsidR="00A82171" w:rsidRDefault="00A82171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130E2219" w14:textId="77777777" w:rsidR="00A82171" w:rsidRDefault="00A82171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p w14:paraId="585615B3" w14:textId="1DA0121D" w:rsidR="002F4F88" w:rsidRPr="00CE55FC" w:rsidRDefault="002F4F88" w:rsidP="00FF770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tr-TR" w:eastAsia="tr-TR"/>
        </w:rPr>
      </w:pPr>
    </w:p>
    <w:tbl>
      <w:tblPr>
        <w:tblStyle w:val="TabloKlavuzu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7B3337" w:rsidRPr="00814E2B" w14:paraId="5E4349A0" w14:textId="77777777" w:rsidTr="00795251">
        <w:trPr>
          <w:jc w:val="center"/>
        </w:trPr>
        <w:tc>
          <w:tcPr>
            <w:tcW w:w="9212" w:type="dxa"/>
            <w:gridSpan w:val="2"/>
          </w:tcPr>
          <w:p w14:paraId="4CFB42ED" w14:textId="77777777" w:rsidR="00275690" w:rsidRPr="00814E2B" w:rsidRDefault="00275690" w:rsidP="00795251">
            <w:pPr>
              <w:spacing w:after="12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  <w:tr w:rsidR="007B3337" w:rsidRPr="00814E2B" w14:paraId="0F119C90" w14:textId="77777777" w:rsidTr="00795251">
        <w:trPr>
          <w:jc w:val="center"/>
        </w:trPr>
        <w:tc>
          <w:tcPr>
            <w:tcW w:w="4606" w:type="dxa"/>
          </w:tcPr>
          <w:p w14:paraId="566C5C8F" w14:textId="77777777" w:rsidR="007B3337" w:rsidRPr="00814E2B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  <w:tc>
          <w:tcPr>
            <w:tcW w:w="4606" w:type="dxa"/>
          </w:tcPr>
          <w:p w14:paraId="1627C733" w14:textId="77777777" w:rsidR="007B3337" w:rsidRPr="00814E2B" w:rsidRDefault="007B3337" w:rsidP="00275690">
            <w:pPr>
              <w:spacing w:after="100" w:after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tr-TR" w:eastAsia="tr-TR"/>
              </w:rPr>
            </w:pPr>
          </w:p>
        </w:tc>
      </w:tr>
    </w:tbl>
    <w:p w14:paraId="31AFFA29" w14:textId="77777777" w:rsidR="007B3337" w:rsidRPr="00814E2B" w:rsidRDefault="007B3337" w:rsidP="009277E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tr-TR" w:eastAsia="tr-TR"/>
        </w:rPr>
      </w:pPr>
    </w:p>
    <w:sectPr w:rsidR="007B3337" w:rsidRPr="00814E2B" w:rsidSect="0079525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A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491544"/>
    <w:multiLevelType w:val="hybridMultilevel"/>
    <w:tmpl w:val="B930F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hideSpelling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5D06"/>
    <w:rsid w:val="00001A5F"/>
    <w:rsid w:val="00004806"/>
    <w:rsid w:val="00037F4C"/>
    <w:rsid w:val="00075EFB"/>
    <w:rsid w:val="000C0CC1"/>
    <w:rsid w:val="000D1468"/>
    <w:rsid w:val="000D25D4"/>
    <w:rsid w:val="000F13C4"/>
    <w:rsid w:val="00105E7B"/>
    <w:rsid w:val="001060F5"/>
    <w:rsid w:val="00120F27"/>
    <w:rsid w:val="0014191A"/>
    <w:rsid w:val="001678CD"/>
    <w:rsid w:val="001B4342"/>
    <w:rsid w:val="00204B6E"/>
    <w:rsid w:val="002120F8"/>
    <w:rsid w:val="00232E0B"/>
    <w:rsid w:val="00251BB9"/>
    <w:rsid w:val="00275282"/>
    <w:rsid w:val="00275690"/>
    <w:rsid w:val="00280FF9"/>
    <w:rsid w:val="002845E4"/>
    <w:rsid w:val="002A7DF6"/>
    <w:rsid w:val="002D4030"/>
    <w:rsid w:val="002D6814"/>
    <w:rsid w:val="002E7D34"/>
    <w:rsid w:val="002F24DD"/>
    <w:rsid w:val="002F4F88"/>
    <w:rsid w:val="003165E0"/>
    <w:rsid w:val="00317EF5"/>
    <w:rsid w:val="00323336"/>
    <w:rsid w:val="0034516B"/>
    <w:rsid w:val="0035347D"/>
    <w:rsid w:val="00362572"/>
    <w:rsid w:val="00377BB9"/>
    <w:rsid w:val="003A6B8D"/>
    <w:rsid w:val="003D1F4B"/>
    <w:rsid w:val="003E4714"/>
    <w:rsid w:val="00411AE9"/>
    <w:rsid w:val="00412F87"/>
    <w:rsid w:val="004304F7"/>
    <w:rsid w:val="00463B1C"/>
    <w:rsid w:val="00474C25"/>
    <w:rsid w:val="00486497"/>
    <w:rsid w:val="004910ED"/>
    <w:rsid w:val="004C52D0"/>
    <w:rsid w:val="004D277D"/>
    <w:rsid w:val="00562BEE"/>
    <w:rsid w:val="005630CA"/>
    <w:rsid w:val="00571807"/>
    <w:rsid w:val="00573E0A"/>
    <w:rsid w:val="005C3161"/>
    <w:rsid w:val="005C626F"/>
    <w:rsid w:val="005D21A9"/>
    <w:rsid w:val="005F0D12"/>
    <w:rsid w:val="00601534"/>
    <w:rsid w:val="00625B48"/>
    <w:rsid w:val="0063049F"/>
    <w:rsid w:val="00637524"/>
    <w:rsid w:val="00665D06"/>
    <w:rsid w:val="00697D02"/>
    <w:rsid w:val="006A2607"/>
    <w:rsid w:val="006A5CE8"/>
    <w:rsid w:val="006D445E"/>
    <w:rsid w:val="006E2694"/>
    <w:rsid w:val="00712451"/>
    <w:rsid w:val="007163B8"/>
    <w:rsid w:val="0075327C"/>
    <w:rsid w:val="007655A0"/>
    <w:rsid w:val="00790FDE"/>
    <w:rsid w:val="00795251"/>
    <w:rsid w:val="007973F3"/>
    <w:rsid w:val="007A6C21"/>
    <w:rsid w:val="007A771C"/>
    <w:rsid w:val="007B3337"/>
    <w:rsid w:val="007D0EB5"/>
    <w:rsid w:val="007F192B"/>
    <w:rsid w:val="007F6810"/>
    <w:rsid w:val="00812D2D"/>
    <w:rsid w:val="00814E2B"/>
    <w:rsid w:val="00831198"/>
    <w:rsid w:val="00834000"/>
    <w:rsid w:val="008364DD"/>
    <w:rsid w:val="00841FDA"/>
    <w:rsid w:val="00850530"/>
    <w:rsid w:val="008538DE"/>
    <w:rsid w:val="00853933"/>
    <w:rsid w:val="008628D6"/>
    <w:rsid w:val="0086439A"/>
    <w:rsid w:val="008807BC"/>
    <w:rsid w:val="008811C7"/>
    <w:rsid w:val="008879EA"/>
    <w:rsid w:val="008C1262"/>
    <w:rsid w:val="0091762F"/>
    <w:rsid w:val="009277E5"/>
    <w:rsid w:val="00937BB0"/>
    <w:rsid w:val="009834A4"/>
    <w:rsid w:val="0098582C"/>
    <w:rsid w:val="0099692A"/>
    <w:rsid w:val="009A5655"/>
    <w:rsid w:val="009C6CE5"/>
    <w:rsid w:val="009E6B06"/>
    <w:rsid w:val="009F78A9"/>
    <w:rsid w:val="00A02CCF"/>
    <w:rsid w:val="00A20C44"/>
    <w:rsid w:val="00A22042"/>
    <w:rsid w:val="00A25ABD"/>
    <w:rsid w:val="00A45E83"/>
    <w:rsid w:val="00A61774"/>
    <w:rsid w:val="00A82171"/>
    <w:rsid w:val="00A8699C"/>
    <w:rsid w:val="00A97F45"/>
    <w:rsid w:val="00AD0BDF"/>
    <w:rsid w:val="00AF282A"/>
    <w:rsid w:val="00B0653F"/>
    <w:rsid w:val="00B37DB2"/>
    <w:rsid w:val="00B52E84"/>
    <w:rsid w:val="00B575BD"/>
    <w:rsid w:val="00B863E3"/>
    <w:rsid w:val="00B938BB"/>
    <w:rsid w:val="00BA4AC9"/>
    <w:rsid w:val="00BB2A86"/>
    <w:rsid w:val="00BB5FD9"/>
    <w:rsid w:val="00BC1315"/>
    <w:rsid w:val="00BC4A5A"/>
    <w:rsid w:val="00BE0851"/>
    <w:rsid w:val="00BF0687"/>
    <w:rsid w:val="00BF7ED3"/>
    <w:rsid w:val="00C01634"/>
    <w:rsid w:val="00C802B7"/>
    <w:rsid w:val="00C91918"/>
    <w:rsid w:val="00CB6B72"/>
    <w:rsid w:val="00CE0693"/>
    <w:rsid w:val="00CE3E2B"/>
    <w:rsid w:val="00CE55FC"/>
    <w:rsid w:val="00CE604C"/>
    <w:rsid w:val="00CE7B03"/>
    <w:rsid w:val="00D01213"/>
    <w:rsid w:val="00D11077"/>
    <w:rsid w:val="00D42A43"/>
    <w:rsid w:val="00D4319B"/>
    <w:rsid w:val="00D51591"/>
    <w:rsid w:val="00D6777D"/>
    <w:rsid w:val="00D8099D"/>
    <w:rsid w:val="00DA4385"/>
    <w:rsid w:val="00DA7381"/>
    <w:rsid w:val="00DC344E"/>
    <w:rsid w:val="00DD1DAC"/>
    <w:rsid w:val="00DF664E"/>
    <w:rsid w:val="00E1311A"/>
    <w:rsid w:val="00E420F5"/>
    <w:rsid w:val="00E56A5E"/>
    <w:rsid w:val="00E631A9"/>
    <w:rsid w:val="00E83349"/>
    <w:rsid w:val="00EA0ACB"/>
    <w:rsid w:val="00EA2D97"/>
    <w:rsid w:val="00EE0C3E"/>
    <w:rsid w:val="00F0051C"/>
    <w:rsid w:val="00F067EB"/>
    <w:rsid w:val="00F12C2D"/>
    <w:rsid w:val="00F14724"/>
    <w:rsid w:val="00F151A9"/>
    <w:rsid w:val="00F32418"/>
    <w:rsid w:val="00F61FD0"/>
    <w:rsid w:val="00F62231"/>
    <w:rsid w:val="00F670C0"/>
    <w:rsid w:val="00F83688"/>
    <w:rsid w:val="00FD13E7"/>
    <w:rsid w:val="00FE3015"/>
    <w:rsid w:val="00FF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30E412F"/>
  <w15:docId w15:val="{E29B4BA8-7A37-4DBD-84FC-F73E2EBB2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65D06"/>
    <w:rPr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65D06"/>
    <w:pPr>
      <w:ind w:left="720"/>
      <w:contextualSpacing/>
    </w:pPr>
    <w:rPr>
      <w:lang w:val="tr-TR"/>
    </w:rPr>
  </w:style>
  <w:style w:type="character" w:styleId="Kpr">
    <w:name w:val="Hyperlink"/>
    <w:basedOn w:val="VarsaylanParagrafYazTipi"/>
    <w:uiPriority w:val="99"/>
    <w:unhideWhenUsed/>
    <w:rsid w:val="00665D06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463B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B1C"/>
    <w:rPr>
      <w:rFonts w:ascii="Tahoma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251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99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83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8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004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766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838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7203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4943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88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932999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42B46-0B4A-49ED-AF18-EA2858DD4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199</Words>
  <Characters>1139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Selin Gokcen Cosan</dc:creator>
  <cp:lastModifiedBy>Tevfik Turgay Dogusan</cp:lastModifiedBy>
  <cp:revision>2</cp:revision>
  <cp:lastPrinted>2018-06-05T07:29:00Z</cp:lastPrinted>
  <dcterms:created xsi:type="dcterms:W3CDTF">2018-06-25T13:32:00Z</dcterms:created>
  <dcterms:modified xsi:type="dcterms:W3CDTF">2018-06-25T13:32:00Z</dcterms:modified>
</cp:coreProperties>
</file>