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56" w:rsidRPr="00B152A1" w:rsidRDefault="00FE1756" w:rsidP="00FE1756">
      <w:pPr>
        <w:jc w:val="both"/>
        <w:rPr>
          <w:rFonts w:ascii="Times New Roman" w:hAnsi="Times New Roman"/>
          <w:b/>
          <w:bCs/>
          <w:sz w:val="20"/>
          <w:szCs w:val="20"/>
        </w:rPr>
      </w:pPr>
      <w:r w:rsidRPr="00B152A1">
        <w:rPr>
          <w:rFonts w:ascii="Times New Roman" w:hAnsi="Times New Roman"/>
          <w:b/>
          <w:sz w:val="20"/>
          <w:szCs w:val="20"/>
        </w:rPr>
        <w:t>K. Ders Planı – (</w:t>
      </w:r>
      <w:r>
        <w:rPr>
          <w:rFonts w:ascii="Times New Roman" w:hAnsi="Times New Roman"/>
          <w:b/>
          <w:bCs/>
          <w:sz w:val="20"/>
          <w:szCs w:val="20"/>
        </w:rPr>
        <w:t>Uluslararası İlişkiler</w:t>
      </w:r>
      <w:r w:rsidRPr="00B152A1">
        <w:rPr>
          <w:rFonts w:ascii="Times New Roman" w:hAnsi="Times New Roman"/>
          <w:b/>
          <w:bCs/>
          <w:sz w:val="20"/>
          <w:szCs w:val="20"/>
        </w:rPr>
        <w:t xml:space="preserve"> Bölümü Öğretim Programı)</w:t>
      </w:r>
    </w:p>
    <w:tbl>
      <w:tblPr>
        <w:tblW w:w="9353" w:type="dxa"/>
        <w:jc w:val="center"/>
        <w:tblInd w:w="968" w:type="dxa"/>
        <w:tblLayout w:type="fixed"/>
        <w:tblCellMar>
          <w:left w:w="70" w:type="dxa"/>
          <w:right w:w="70" w:type="dxa"/>
        </w:tblCellMar>
        <w:tblLook w:val="04A0"/>
      </w:tblPr>
      <w:tblGrid>
        <w:gridCol w:w="992"/>
        <w:gridCol w:w="3930"/>
        <w:gridCol w:w="1134"/>
        <w:gridCol w:w="1418"/>
        <w:gridCol w:w="1134"/>
        <w:gridCol w:w="745"/>
      </w:tblGrid>
      <w:tr w:rsidR="00FE1756" w:rsidRPr="00652595" w:rsidTr="00953189">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FE1756" w:rsidP="000C3942">
            <w:pPr>
              <w:jc w:val="center"/>
              <w:rPr>
                <w:rFonts w:asciiTheme="minorHAnsi" w:hAnsiTheme="minorHAnsi"/>
                <w:b/>
                <w:bCs/>
                <w:sz w:val="20"/>
                <w:szCs w:val="20"/>
              </w:rPr>
            </w:pPr>
            <w:r w:rsidRPr="00652595">
              <w:rPr>
                <w:rFonts w:asciiTheme="minorHAnsi" w:hAnsiTheme="minorHAnsi"/>
                <w:b/>
                <w:bCs/>
                <w:sz w:val="20"/>
                <w:szCs w:val="20"/>
              </w:rPr>
              <w:t>BİRİNCİ YIL</w:t>
            </w:r>
          </w:p>
        </w:tc>
      </w:tr>
      <w:tr w:rsidR="00FE1756" w:rsidRPr="00652595" w:rsidTr="00953189">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0C3942" w:rsidP="000C3942">
            <w:pPr>
              <w:jc w:val="center"/>
              <w:rPr>
                <w:rFonts w:asciiTheme="minorHAnsi" w:hAnsiTheme="minorHAnsi"/>
                <w:b/>
                <w:bCs/>
                <w:sz w:val="20"/>
                <w:szCs w:val="20"/>
              </w:rPr>
            </w:pPr>
            <w:r>
              <w:rPr>
                <w:rFonts w:asciiTheme="minorHAnsi" w:hAnsiTheme="minorHAnsi"/>
                <w:b/>
                <w:bCs/>
                <w:sz w:val="20"/>
                <w:szCs w:val="20"/>
              </w:rPr>
              <w:t>GÜZ YARIYILI (1. YARIYIL)</w:t>
            </w:r>
          </w:p>
        </w:tc>
      </w:tr>
      <w:tr w:rsidR="00FE1756" w:rsidRPr="00652595" w:rsidTr="009415E5">
        <w:trPr>
          <w:trHeight w:val="342"/>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9D4D12" w:rsidP="00953189">
            <w:pPr>
              <w:jc w:val="both"/>
              <w:rPr>
                <w:rFonts w:asciiTheme="minorHAnsi" w:hAnsiTheme="minorHAnsi"/>
                <w:b/>
                <w:sz w:val="20"/>
                <w:szCs w:val="20"/>
              </w:rPr>
            </w:pPr>
            <w:r>
              <w:rPr>
                <w:rFonts w:asciiTheme="minorHAnsi" w:hAnsiTheme="minorHAnsi"/>
                <w:b/>
                <w:sz w:val="20"/>
                <w:szCs w:val="20"/>
              </w:rPr>
              <w:t>KODU</w:t>
            </w:r>
          </w:p>
        </w:tc>
        <w:tc>
          <w:tcPr>
            <w:tcW w:w="3930"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TOPLAM KREDİ</w:t>
            </w:r>
          </w:p>
        </w:tc>
        <w:tc>
          <w:tcPr>
            <w:tcW w:w="745"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AKTS</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7F00E1" w:rsidP="00953189">
            <w:pPr>
              <w:jc w:val="both"/>
              <w:rPr>
                <w:rFonts w:asciiTheme="minorHAnsi" w:hAnsiTheme="minorHAnsi"/>
                <w:b/>
                <w:sz w:val="20"/>
                <w:szCs w:val="20"/>
              </w:rPr>
            </w:pPr>
            <w:r w:rsidRPr="009D4D12">
              <w:rPr>
                <w:rFonts w:asciiTheme="minorHAnsi" w:eastAsia="Times New Roman" w:hAnsiTheme="minorHAnsi"/>
                <w:b/>
                <w:bCs/>
                <w:sz w:val="20"/>
                <w:szCs w:val="20"/>
              </w:rPr>
              <w:t>TRD101 01</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sz w:val="20"/>
                <w:szCs w:val="20"/>
              </w:rPr>
              <w:t>Türk Dili 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415E5" w:rsidP="00953189">
            <w:pPr>
              <w:jc w:val="both"/>
              <w:rPr>
                <w:rFonts w:asciiTheme="minorHAnsi" w:hAnsiTheme="minorHAnsi"/>
                <w:b/>
                <w:sz w:val="20"/>
                <w:szCs w:val="20"/>
              </w:rPr>
            </w:pPr>
            <w:r w:rsidRPr="009D4D12">
              <w:rPr>
                <w:rFonts w:asciiTheme="minorHAnsi" w:eastAsia="Times New Roman" w:hAnsiTheme="minorHAnsi"/>
                <w:b/>
                <w:bCs/>
                <w:sz w:val="20"/>
                <w:szCs w:val="20"/>
              </w:rPr>
              <w:t>ATA101</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sz w:val="20"/>
                <w:szCs w:val="20"/>
              </w:rPr>
              <w:t>Atatürk İlk. İnk. Tarihi 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 </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415E5" w:rsidP="00953189">
            <w:pPr>
              <w:jc w:val="both"/>
              <w:rPr>
                <w:rFonts w:asciiTheme="minorHAnsi" w:hAnsiTheme="minorHAnsi"/>
                <w:b/>
                <w:sz w:val="20"/>
                <w:szCs w:val="20"/>
              </w:rPr>
            </w:pPr>
            <w:r w:rsidRPr="009D4D12">
              <w:rPr>
                <w:rFonts w:asciiTheme="minorHAnsi" w:eastAsia="Times New Roman" w:hAnsiTheme="minorHAnsi"/>
                <w:b/>
                <w:bCs/>
                <w:sz w:val="20"/>
                <w:szCs w:val="20"/>
              </w:rPr>
              <w:t>YDL101</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sz w:val="20"/>
                <w:szCs w:val="20"/>
              </w:rPr>
              <w:t>İngilizce 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1</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3</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4</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415E5" w:rsidP="00953189">
            <w:pPr>
              <w:jc w:val="both"/>
              <w:rPr>
                <w:rFonts w:asciiTheme="minorHAnsi" w:hAnsiTheme="minorHAnsi"/>
                <w:b/>
                <w:sz w:val="20"/>
                <w:szCs w:val="20"/>
              </w:rPr>
            </w:pPr>
            <w:r w:rsidRPr="009D4D12">
              <w:rPr>
                <w:rFonts w:asciiTheme="minorHAnsi" w:eastAsia="Times New Roman" w:hAnsiTheme="minorHAnsi"/>
                <w:b/>
                <w:bCs/>
                <w:sz w:val="20"/>
                <w:szCs w:val="20"/>
              </w:rPr>
              <w:t>ARY101</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sz w:val="20"/>
                <w:szCs w:val="20"/>
              </w:rPr>
              <w:t>Araştırma Yöntemleri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2</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3</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415E5" w:rsidP="00953189">
            <w:pPr>
              <w:jc w:val="both"/>
              <w:rPr>
                <w:rFonts w:asciiTheme="minorHAnsi" w:hAnsiTheme="minorHAnsi"/>
                <w:b/>
                <w:sz w:val="20"/>
                <w:szCs w:val="20"/>
              </w:rPr>
            </w:pPr>
            <w:r w:rsidRPr="009D4D12">
              <w:rPr>
                <w:rFonts w:asciiTheme="minorHAnsi" w:eastAsia="Times New Roman" w:hAnsiTheme="minorHAnsi"/>
                <w:b/>
                <w:bCs/>
                <w:sz w:val="20"/>
                <w:szCs w:val="20"/>
              </w:rPr>
              <w:t>EKO101</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sz w:val="20"/>
                <w:szCs w:val="20"/>
              </w:rPr>
              <w:t>İktisada Giriş</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w:t>
            </w:r>
            <w:r w:rsidR="00507B75">
              <w:rPr>
                <w:rFonts w:asciiTheme="minorHAnsi" w:hAnsiTheme="minorHAnsi"/>
                <w:sz w:val="20"/>
                <w:szCs w:val="20"/>
              </w:rPr>
              <w:t>4</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w:t>
            </w:r>
            <w:r w:rsidR="00507B75">
              <w:rPr>
                <w:rFonts w:asciiTheme="minorHAnsi" w:hAnsiTheme="minorHAnsi"/>
                <w:sz w:val="20"/>
                <w:szCs w:val="20"/>
              </w:rPr>
              <w:t>4</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5</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415E5" w:rsidP="00953189">
            <w:pPr>
              <w:jc w:val="both"/>
              <w:rPr>
                <w:rFonts w:asciiTheme="minorHAnsi" w:hAnsiTheme="minorHAnsi"/>
                <w:b/>
                <w:sz w:val="20"/>
                <w:szCs w:val="20"/>
              </w:rPr>
            </w:pPr>
            <w:r w:rsidRPr="009D4D12">
              <w:rPr>
                <w:rFonts w:asciiTheme="minorHAnsi" w:eastAsia="Times New Roman" w:hAnsiTheme="minorHAnsi"/>
                <w:b/>
                <w:bCs/>
                <w:sz w:val="20"/>
                <w:szCs w:val="20"/>
              </w:rPr>
              <w:t>SBK101</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sz w:val="20"/>
                <w:szCs w:val="20"/>
              </w:rPr>
              <w:t>Hukuka Giriş</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3</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3</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5</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415E5" w:rsidP="00953189">
            <w:pPr>
              <w:jc w:val="both"/>
              <w:rPr>
                <w:rFonts w:asciiTheme="minorHAnsi" w:hAnsiTheme="minorHAnsi"/>
                <w:b/>
                <w:sz w:val="20"/>
                <w:szCs w:val="20"/>
              </w:rPr>
            </w:pPr>
            <w:r w:rsidRPr="009D4D12">
              <w:rPr>
                <w:rFonts w:asciiTheme="minorHAnsi" w:hAnsiTheme="minorHAnsi"/>
                <w:b/>
                <w:sz w:val="20"/>
                <w:szCs w:val="20"/>
              </w:rPr>
              <w:t>MFY 101</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B875C2" w:rsidP="00953189">
            <w:pPr>
              <w:jc w:val="both"/>
              <w:rPr>
                <w:rFonts w:asciiTheme="minorHAnsi" w:hAnsiTheme="minorHAnsi"/>
                <w:sz w:val="20"/>
                <w:szCs w:val="20"/>
              </w:rPr>
            </w:pPr>
            <w:r w:rsidRPr="00652595">
              <w:rPr>
                <w:rFonts w:asciiTheme="minorHAnsi" w:hAnsiTheme="minorHAnsi"/>
                <w:sz w:val="20"/>
                <w:szCs w:val="20"/>
              </w:rPr>
              <w:t>Genel Muhasebe</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w:t>
            </w:r>
            <w:r w:rsidR="00B875C2" w:rsidRPr="00652595">
              <w:rPr>
                <w:rFonts w:asciiTheme="minorHAnsi" w:hAnsiTheme="minorHAnsi"/>
                <w:sz w:val="20"/>
                <w:szCs w:val="20"/>
              </w:rPr>
              <w:t>4</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B875C2" w:rsidP="00953189">
            <w:pPr>
              <w:jc w:val="both"/>
              <w:rPr>
                <w:rFonts w:asciiTheme="minorHAnsi" w:hAnsiTheme="minorHAnsi"/>
                <w:sz w:val="20"/>
                <w:szCs w:val="20"/>
              </w:rPr>
            </w:pPr>
            <w:r w:rsidRPr="00652595">
              <w:rPr>
                <w:rFonts w:asciiTheme="minorHAnsi" w:hAnsiTheme="minorHAnsi"/>
                <w:sz w:val="20"/>
                <w:szCs w:val="20"/>
              </w:rPr>
              <w:t xml:space="preserve">      4</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5</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415E5" w:rsidP="00953189">
            <w:pPr>
              <w:jc w:val="both"/>
              <w:rPr>
                <w:rFonts w:asciiTheme="minorHAnsi" w:hAnsiTheme="minorHAnsi"/>
                <w:b/>
                <w:sz w:val="20"/>
                <w:szCs w:val="20"/>
              </w:rPr>
            </w:pPr>
            <w:r w:rsidRPr="009D4D12">
              <w:rPr>
                <w:rFonts w:asciiTheme="minorHAnsi" w:eastAsia="Times New Roman" w:hAnsiTheme="minorHAnsi"/>
                <w:b/>
                <w:bCs/>
                <w:sz w:val="20"/>
                <w:szCs w:val="20"/>
              </w:rPr>
              <w:t>SBK101</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sz w:val="20"/>
                <w:szCs w:val="20"/>
              </w:rPr>
              <w:t>Sosyoloji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3</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3</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4</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r>
      <w:tr w:rsidR="00FE1756" w:rsidRPr="00652595" w:rsidTr="00953189">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sz w:val="20"/>
                <w:szCs w:val="20"/>
              </w:rPr>
            </w:pPr>
            <w:r w:rsidRPr="00652595">
              <w:rPr>
                <w:rFonts w:asciiTheme="minorHAnsi" w:hAnsiTheme="minorHAnsi"/>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 xml:space="preserve">     2</w:t>
            </w:r>
            <w:r w:rsidR="00B875C2" w:rsidRPr="00652595">
              <w:rPr>
                <w:rFonts w:asciiTheme="minorHAnsi" w:hAnsiTheme="minorHAnsi"/>
                <w:b/>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 xml:space="preserve">          1</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 xml:space="preserve">     </w:t>
            </w:r>
            <w:r w:rsidR="00005887" w:rsidRPr="00652595">
              <w:rPr>
                <w:rFonts w:asciiTheme="minorHAnsi" w:hAnsiTheme="minorHAnsi"/>
                <w:b/>
                <w:sz w:val="20"/>
                <w:szCs w:val="20"/>
              </w:rPr>
              <w:t>2</w:t>
            </w:r>
            <w:r w:rsidR="00B875C2" w:rsidRPr="00652595">
              <w:rPr>
                <w:rFonts w:asciiTheme="minorHAnsi" w:hAnsiTheme="minorHAnsi"/>
                <w:b/>
                <w:sz w:val="20"/>
                <w:szCs w:val="20"/>
              </w:rPr>
              <w:t>3</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30</w:t>
            </w:r>
          </w:p>
        </w:tc>
      </w:tr>
      <w:tr w:rsidR="00FE1756" w:rsidRPr="00652595" w:rsidTr="00953189">
        <w:trPr>
          <w:trHeight w:val="77"/>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FE1756" w:rsidP="000C3942">
            <w:pPr>
              <w:jc w:val="center"/>
              <w:rPr>
                <w:rFonts w:asciiTheme="minorHAnsi" w:hAnsiTheme="minorHAnsi"/>
                <w:b/>
                <w:bCs/>
                <w:sz w:val="20"/>
                <w:szCs w:val="20"/>
              </w:rPr>
            </w:pPr>
            <w:r w:rsidRPr="00652595">
              <w:rPr>
                <w:rFonts w:asciiTheme="minorHAnsi" w:hAnsiTheme="minorHAnsi"/>
                <w:b/>
                <w:bCs/>
                <w:sz w:val="20"/>
                <w:szCs w:val="20"/>
              </w:rPr>
              <w:t>BİRİNCİ YIL</w:t>
            </w:r>
          </w:p>
        </w:tc>
      </w:tr>
      <w:tr w:rsidR="00FE1756" w:rsidRPr="00652595" w:rsidTr="00953189">
        <w:trPr>
          <w:trHeight w:val="126"/>
          <w:jc w:val="center"/>
        </w:trPr>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0C3942" w:rsidP="000C3942">
            <w:pPr>
              <w:jc w:val="center"/>
              <w:rPr>
                <w:rFonts w:asciiTheme="minorHAnsi" w:hAnsiTheme="minorHAnsi"/>
                <w:b/>
                <w:bCs/>
                <w:sz w:val="20"/>
                <w:szCs w:val="20"/>
              </w:rPr>
            </w:pPr>
            <w:r>
              <w:rPr>
                <w:rFonts w:asciiTheme="minorHAnsi" w:hAnsiTheme="minorHAnsi"/>
                <w:b/>
                <w:bCs/>
                <w:sz w:val="20"/>
                <w:szCs w:val="20"/>
              </w:rPr>
              <w:t>BAHAR YARIYILI(2. YARIYIL)</w:t>
            </w:r>
          </w:p>
        </w:tc>
      </w:tr>
      <w:tr w:rsidR="00FE1756" w:rsidRPr="00652595" w:rsidTr="009415E5">
        <w:trPr>
          <w:trHeight w:val="77"/>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9D4D12" w:rsidP="00953189">
            <w:pPr>
              <w:jc w:val="both"/>
              <w:rPr>
                <w:rFonts w:asciiTheme="minorHAnsi" w:hAnsiTheme="minorHAnsi"/>
                <w:b/>
                <w:sz w:val="20"/>
                <w:szCs w:val="20"/>
              </w:rPr>
            </w:pPr>
            <w:r>
              <w:rPr>
                <w:rFonts w:asciiTheme="minorHAnsi" w:hAnsiTheme="minorHAnsi"/>
                <w:b/>
                <w:sz w:val="20"/>
                <w:szCs w:val="20"/>
              </w:rPr>
              <w:t>KODU</w:t>
            </w:r>
          </w:p>
        </w:tc>
        <w:tc>
          <w:tcPr>
            <w:tcW w:w="3930"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TOPLAM KREDİ</w:t>
            </w:r>
          </w:p>
        </w:tc>
        <w:tc>
          <w:tcPr>
            <w:tcW w:w="745"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sz w:val="20"/>
                <w:szCs w:val="20"/>
              </w:rPr>
            </w:pPr>
            <w:r w:rsidRPr="00652595">
              <w:rPr>
                <w:rFonts w:asciiTheme="minorHAnsi" w:hAnsiTheme="minorHAnsi"/>
                <w:b/>
                <w:sz w:val="20"/>
                <w:szCs w:val="20"/>
              </w:rPr>
              <w:t>AKTS</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D4D12" w:rsidP="00953189">
            <w:pPr>
              <w:jc w:val="both"/>
              <w:rPr>
                <w:rFonts w:asciiTheme="minorHAnsi" w:hAnsiTheme="minorHAnsi"/>
                <w:b/>
                <w:sz w:val="20"/>
                <w:szCs w:val="20"/>
              </w:rPr>
            </w:pPr>
            <w:r w:rsidRPr="009D4D12">
              <w:rPr>
                <w:rFonts w:asciiTheme="minorHAnsi" w:eastAsia="Times New Roman" w:hAnsiTheme="minorHAnsi"/>
                <w:b/>
                <w:bCs/>
                <w:color w:val="000000" w:themeColor="text1"/>
                <w:sz w:val="20"/>
                <w:szCs w:val="20"/>
              </w:rPr>
              <w:t>TRD102</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color w:val="000000" w:themeColor="text1"/>
                <w:sz w:val="20"/>
                <w:szCs w:val="20"/>
              </w:rPr>
              <w:t>Türk Dili II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D4D12" w:rsidP="00953189">
            <w:pPr>
              <w:jc w:val="both"/>
              <w:rPr>
                <w:rFonts w:asciiTheme="minorHAnsi" w:hAnsiTheme="minorHAnsi"/>
                <w:b/>
                <w:sz w:val="20"/>
                <w:szCs w:val="20"/>
              </w:rPr>
            </w:pPr>
            <w:r w:rsidRPr="009D4D12">
              <w:rPr>
                <w:rFonts w:asciiTheme="minorHAnsi" w:eastAsia="Times New Roman" w:hAnsiTheme="minorHAnsi"/>
                <w:b/>
                <w:bCs/>
                <w:color w:val="000000" w:themeColor="text1"/>
                <w:sz w:val="20"/>
                <w:szCs w:val="20"/>
              </w:rPr>
              <w:t>ATA102</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color w:val="000000" w:themeColor="text1"/>
                <w:sz w:val="20"/>
                <w:szCs w:val="20"/>
              </w:rPr>
              <w:t>Atatürk İlk. İnk. Tarihi II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D4D12" w:rsidP="00953189">
            <w:pPr>
              <w:jc w:val="both"/>
              <w:rPr>
                <w:rFonts w:asciiTheme="minorHAnsi" w:hAnsiTheme="minorHAnsi"/>
                <w:b/>
                <w:sz w:val="20"/>
                <w:szCs w:val="20"/>
              </w:rPr>
            </w:pPr>
            <w:r w:rsidRPr="009D4D12">
              <w:rPr>
                <w:rFonts w:asciiTheme="minorHAnsi" w:hAnsiTheme="minorHAnsi"/>
                <w:b/>
                <w:sz w:val="20"/>
                <w:szCs w:val="20"/>
              </w:rPr>
              <w:t>YDL102</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b/>
                <w:sz w:val="20"/>
                <w:szCs w:val="20"/>
              </w:rPr>
            </w:pPr>
            <w:r w:rsidRPr="00652595">
              <w:rPr>
                <w:rFonts w:asciiTheme="minorHAnsi" w:eastAsia="Times New Roman" w:hAnsiTheme="minorHAnsi"/>
                <w:bCs/>
                <w:color w:val="000000" w:themeColor="text1"/>
                <w:sz w:val="20"/>
                <w:szCs w:val="20"/>
              </w:rPr>
              <w:t>İngilizce II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3</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4</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D4D12" w:rsidP="00953189">
            <w:pPr>
              <w:jc w:val="both"/>
              <w:rPr>
                <w:rFonts w:asciiTheme="minorHAnsi" w:hAnsiTheme="minorHAnsi"/>
                <w:b/>
                <w:sz w:val="20"/>
                <w:szCs w:val="20"/>
              </w:rPr>
            </w:pPr>
            <w:r w:rsidRPr="009D4D12">
              <w:rPr>
                <w:rFonts w:asciiTheme="minorHAnsi" w:eastAsia="Times New Roman" w:hAnsiTheme="minorHAnsi"/>
                <w:b/>
                <w:bCs/>
                <w:color w:val="000000" w:themeColor="text1"/>
                <w:sz w:val="20"/>
                <w:szCs w:val="20"/>
              </w:rPr>
              <w:t>BIL102</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color w:val="000000" w:themeColor="text1"/>
                <w:sz w:val="20"/>
                <w:szCs w:val="20"/>
              </w:rPr>
              <w:t>Bilgi ve İletişim Teknolojileri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3</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4</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D4D12" w:rsidP="00953189">
            <w:pPr>
              <w:jc w:val="both"/>
              <w:rPr>
                <w:rFonts w:asciiTheme="minorHAnsi" w:hAnsiTheme="minorHAnsi"/>
                <w:b/>
                <w:sz w:val="20"/>
                <w:szCs w:val="20"/>
              </w:rPr>
            </w:pPr>
            <w:r w:rsidRPr="009D4D12">
              <w:rPr>
                <w:rFonts w:asciiTheme="minorHAnsi" w:eastAsia="Times New Roman" w:hAnsiTheme="minorHAnsi"/>
                <w:b/>
                <w:bCs/>
                <w:color w:val="000000" w:themeColor="text1"/>
                <w:sz w:val="20"/>
                <w:szCs w:val="20"/>
              </w:rPr>
              <w:t>SBK106</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color w:val="000000" w:themeColor="text1"/>
                <w:sz w:val="20"/>
                <w:szCs w:val="20"/>
              </w:rPr>
              <w:t>Siyaset Bilimi</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A266EE" w:rsidP="00953189">
            <w:pPr>
              <w:jc w:val="both"/>
              <w:rPr>
                <w:rFonts w:asciiTheme="minorHAnsi" w:hAnsiTheme="minorHAnsi"/>
                <w:sz w:val="20"/>
                <w:szCs w:val="20"/>
              </w:rPr>
            </w:pPr>
            <w:r>
              <w:rPr>
                <w:rFonts w:asciiTheme="minorHAnsi" w:hAnsiTheme="minorHAnsi"/>
                <w:sz w:val="20"/>
                <w:szCs w:val="20"/>
              </w:rPr>
              <w:t>4</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A266EE" w:rsidP="00953189">
            <w:pPr>
              <w:jc w:val="both"/>
              <w:rPr>
                <w:rFonts w:asciiTheme="minorHAnsi" w:hAnsiTheme="minorHAnsi"/>
                <w:sz w:val="20"/>
                <w:szCs w:val="20"/>
              </w:rPr>
            </w:pPr>
            <w:r>
              <w:rPr>
                <w:rFonts w:asciiTheme="minorHAnsi" w:hAnsiTheme="minorHAnsi"/>
                <w:sz w:val="20"/>
                <w:szCs w:val="20"/>
              </w:rPr>
              <w:t>4</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6</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D4D12" w:rsidP="00953189">
            <w:pPr>
              <w:jc w:val="both"/>
              <w:rPr>
                <w:rFonts w:asciiTheme="minorHAnsi" w:hAnsiTheme="minorHAnsi"/>
                <w:b/>
                <w:sz w:val="20"/>
                <w:szCs w:val="20"/>
              </w:rPr>
            </w:pPr>
            <w:r w:rsidRPr="009D4D12">
              <w:rPr>
                <w:rFonts w:asciiTheme="minorHAnsi" w:eastAsia="Times New Roman" w:hAnsiTheme="minorHAnsi"/>
                <w:b/>
                <w:bCs/>
                <w:color w:val="000000" w:themeColor="text1"/>
                <w:sz w:val="20"/>
                <w:szCs w:val="20"/>
              </w:rPr>
              <w:t>SBK108</w:t>
            </w:r>
          </w:p>
        </w:tc>
        <w:tc>
          <w:tcPr>
            <w:tcW w:w="3930" w:type="dxa"/>
            <w:tcBorders>
              <w:top w:val="nil"/>
              <w:left w:val="nil"/>
              <w:bottom w:val="single" w:sz="4" w:space="0" w:color="auto"/>
              <w:right w:val="single" w:sz="4" w:space="0" w:color="auto"/>
            </w:tcBorders>
            <w:shd w:val="clear" w:color="auto" w:fill="auto"/>
          </w:tcPr>
          <w:p w:rsidR="00FE1756" w:rsidRPr="00652595" w:rsidRDefault="00FE1756" w:rsidP="00953189">
            <w:pPr>
              <w:rPr>
                <w:rFonts w:asciiTheme="minorHAnsi" w:eastAsia="Times New Roman" w:hAnsiTheme="minorHAnsi"/>
                <w:bCs/>
                <w:color w:val="000000" w:themeColor="text1"/>
                <w:sz w:val="20"/>
                <w:szCs w:val="20"/>
              </w:rPr>
            </w:pPr>
            <w:r w:rsidRPr="00652595">
              <w:rPr>
                <w:rFonts w:asciiTheme="minorHAnsi" w:eastAsia="Times New Roman" w:hAnsiTheme="minorHAnsi"/>
                <w:bCs/>
                <w:color w:val="000000" w:themeColor="text1"/>
                <w:sz w:val="20"/>
                <w:szCs w:val="20"/>
              </w:rPr>
              <w:t>Siyasi Tarih</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2</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D4D12" w:rsidP="00953189">
            <w:pPr>
              <w:jc w:val="both"/>
              <w:rPr>
                <w:rFonts w:asciiTheme="minorHAnsi" w:hAnsiTheme="minorHAnsi"/>
                <w:b/>
                <w:sz w:val="20"/>
                <w:szCs w:val="20"/>
              </w:rPr>
            </w:pPr>
            <w:r w:rsidRPr="009D4D12">
              <w:rPr>
                <w:rFonts w:asciiTheme="minorHAnsi" w:eastAsia="Times New Roman" w:hAnsiTheme="minorHAnsi"/>
                <w:b/>
                <w:bCs/>
                <w:color w:val="000000" w:themeColor="text1"/>
                <w:sz w:val="20"/>
                <w:szCs w:val="20"/>
              </w:rPr>
              <w:t>SBK102</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color w:val="000000" w:themeColor="text1"/>
                <w:sz w:val="20"/>
                <w:szCs w:val="20"/>
              </w:rPr>
              <w:t>Anayasa Hukuku</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3</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3</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5</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9D4D12" w:rsidRDefault="009D4D12" w:rsidP="00953189">
            <w:pPr>
              <w:jc w:val="both"/>
              <w:rPr>
                <w:rFonts w:asciiTheme="minorHAnsi" w:hAnsiTheme="minorHAnsi"/>
                <w:b/>
                <w:sz w:val="20"/>
                <w:szCs w:val="20"/>
              </w:rPr>
            </w:pPr>
            <w:r w:rsidRPr="009D4D12">
              <w:rPr>
                <w:rFonts w:asciiTheme="minorHAnsi" w:eastAsia="Times New Roman" w:hAnsiTheme="minorHAnsi"/>
                <w:b/>
                <w:bCs/>
                <w:color w:val="000000" w:themeColor="text1"/>
                <w:sz w:val="20"/>
                <w:szCs w:val="20"/>
              </w:rPr>
              <w:t>UAI102</w:t>
            </w: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eastAsia="Times New Roman" w:hAnsiTheme="minorHAnsi"/>
                <w:bCs/>
                <w:color w:val="000000" w:themeColor="text1"/>
                <w:sz w:val="20"/>
                <w:szCs w:val="20"/>
              </w:rPr>
              <w:t xml:space="preserve">Uluslararası İlişkiler </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3</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3</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r w:rsidRPr="00652595">
              <w:rPr>
                <w:rFonts w:asciiTheme="minorHAnsi" w:hAnsiTheme="minorHAnsi"/>
                <w:sz w:val="20"/>
                <w:szCs w:val="20"/>
              </w:rPr>
              <w:t>5</w:t>
            </w:r>
          </w:p>
        </w:tc>
      </w:tr>
      <w:tr w:rsidR="00FE1756" w:rsidRPr="00652595" w:rsidTr="009415E5">
        <w:trPr>
          <w:trHeight w:hRule="exact" w:val="284"/>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c>
          <w:tcPr>
            <w:tcW w:w="393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sz w:val="20"/>
                <w:szCs w:val="20"/>
              </w:rPr>
            </w:pPr>
          </w:p>
        </w:tc>
      </w:tr>
      <w:tr w:rsidR="00FE1756" w:rsidRPr="00652595" w:rsidTr="00953189">
        <w:trPr>
          <w:trHeight w:val="342"/>
          <w:jc w:val="center"/>
        </w:trPr>
        <w:tc>
          <w:tcPr>
            <w:tcW w:w="4922" w:type="dxa"/>
            <w:gridSpan w:val="2"/>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rFonts w:asciiTheme="minorHAnsi" w:hAnsiTheme="minorHAnsi"/>
                <w:b/>
                <w:bCs/>
                <w:sz w:val="20"/>
                <w:szCs w:val="20"/>
              </w:rPr>
            </w:pPr>
            <w:r w:rsidRPr="00652595">
              <w:rPr>
                <w:rFonts w:asciiTheme="minorHAnsi" w:hAnsiTheme="minorHAnsi"/>
                <w:sz w:val="20"/>
                <w:szCs w:val="20"/>
              </w:rPr>
              <w:t> </w:t>
            </w:r>
            <w:r w:rsidRPr="00652595">
              <w:rPr>
                <w:rFonts w:asciiTheme="minorHAnsi" w:hAnsiTheme="minorHAnsi"/>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A022AC" w:rsidP="00953189">
            <w:pPr>
              <w:jc w:val="both"/>
              <w:rPr>
                <w:rFonts w:asciiTheme="minorHAnsi" w:hAnsiTheme="minorHAnsi"/>
                <w:b/>
                <w:bCs/>
                <w:sz w:val="20"/>
                <w:szCs w:val="20"/>
              </w:rPr>
            </w:pPr>
            <w:r>
              <w:rPr>
                <w:rFonts w:asciiTheme="minorHAnsi" w:hAnsiTheme="minorHAnsi"/>
                <w:b/>
                <w:bCs/>
                <w:sz w:val="20"/>
                <w:szCs w:val="20"/>
              </w:rPr>
              <w:t>20</w:t>
            </w:r>
          </w:p>
        </w:tc>
        <w:tc>
          <w:tcPr>
            <w:tcW w:w="1418"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b/>
                <w:bCs/>
                <w:sz w:val="20"/>
                <w:szCs w:val="20"/>
              </w:rPr>
            </w:pPr>
            <w:r w:rsidRPr="00652595">
              <w:rPr>
                <w:rFonts w:asciiTheme="minorHAnsi" w:hAnsiTheme="minorHAnsi"/>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rFonts w:asciiTheme="minorHAnsi" w:hAnsiTheme="minorHAnsi"/>
                <w:b/>
                <w:bCs/>
                <w:sz w:val="20"/>
                <w:szCs w:val="20"/>
              </w:rPr>
            </w:pPr>
            <w:r w:rsidRPr="00652595">
              <w:rPr>
                <w:rFonts w:asciiTheme="minorHAnsi" w:hAnsiTheme="minorHAnsi"/>
                <w:b/>
                <w:bCs/>
                <w:sz w:val="20"/>
                <w:szCs w:val="20"/>
              </w:rPr>
              <w:t>2</w:t>
            </w:r>
            <w:r w:rsidR="00E2224A">
              <w:rPr>
                <w:rFonts w:asciiTheme="minorHAnsi" w:hAnsiTheme="minorHAnsi"/>
                <w:b/>
                <w:bCs/>
                <w:sz w:val="20"/>
                <w:szCs w:val="20"/>
              </w:rPr>
              <w:t>2</w:t>
            </w:r>
          </w:p>
        </w:tc>
        <w:tc>
          <w:tcPr>
            <w:tcW w:w="745" w:type="dxa"/>
            <w:tcBorders>
              <w:top w:val="nil"/>
              <w:left w:val="nil"/>
              <w:bottom w:val="single" w:sz="4" w:space="0" w:color="auto"/>
              <w:right w:val="single" w:sz="4" w:space="0" w:color="auto"/>
            </w:tcBorders>
            <w:shd w:val="clear" w:color="auto" w:fill="auto"/>
            <w:vAlign w:val="center"/>
          </w:tcPr>
          <w:p w:rsidR="00FE1756" w:rsidRPr="00652595" w:rsidRDefault="00FE1756" w:rsidP="007F444B">
            <w:pPr>
              <w:jc w:val="both"/>
              <w:rPr>
                <w:rFonts w:asciiTheme="minorHAnsi" w:hAnsiTheme="minorHAnsi"/>
                <w:b/>
                <w:bCs/>
                <w:sz w:val="20"/>
                <w:szCs w:val="20"/>
              </w:rPr>
            </w:pPr>
            <w:r w:rsidRPr="00652595">
              <w:rPr>
                <w:rFonts w:asciiTheme="minorHAnsi" w:hAnsiTheme="minorHAnsi"/>
                <w:b/>
                <w:bCs/>
                <w:sz w:val="20"/>
                <w:szCs w:val="20"/>
              </w:rPr>
              <w:t>30</w:t>
            </w:r>
          </w:p>
        </w:tc>
      </w:tr>
    </w:tbl>
    <w:p w:rsidR="00FE1756" w:rsidRDefault="00FE1756" w:rsidP="00FE1756">
      <w:pPr>
        <w:jc w:val="both"/>
        <w:rPr>
          <w:rFonts w:ascii="Times New Roman" w:hAnsi="Times New Roman"/>
          <w:sz w:val="20"/>
          <w:szCs w:val="20"/>
        </w:rPr>
      </w:pPr>
    </w:p>
    <w:p w:rsidR="00FE1756" w:rsidRDefault="00FE1756" w:rsidP="00FE1756">
      <w:pPr>
        <w:jc w:val="both"/>
        <w:rPr>
          <w:rFonts w:ascii="Times New Roman" w:hAnsi="Times New Roman"/>
          <w:sz w:val="20"/>
          <w:szCs w:val="20"/>
        </w:rPr>
      </w:pPr>
      <w:r>
        <w:rPr>
          <w:rFonts w:ascii="Times New Roman" w:hAnsi="Times New Roman"/>
          <w:sz w:val="20"/>
          <w:szCs w:val="20"/>
        </w:rPr>
        <w:br w:type="page"/>
      </w:r>
    </w:p>
    <w:tbl>
      <w:tblPr>
        <w:tblW w:w="9394" w:type="dxa"/>
        <w:jc w:val="center"/>
        <w:tblInd w:w="968" w:type="dxa"/>
        <w:shd w:val="clear" w:color="auto" w:fill="FFFFFF"/>
        <w:tblLayout w:type="fixed"/>
        <w:tblCellMar>
          <w:left w:w="70" w:type="dxa"/>
          <w:right w:w="70" w:type="dxa"/>
        </w:tblCellMar>
        <w:tblLook w:val="04A0"/>
      </w:tblPr>
      <w:tblGrid>
        <w:gridCol w:w="1012"/>
        <w:gridCol w:w="3910"/>
        <w:gridCol w:w="1134"/>
        <w:gridCol w:w="1418"/>
        <w:gridCol w:w="1134"/>
        <w:gridCol w:w="786"/>
      </w:tblGrid>
      <w:tr w:rsidR="00FE1756" w:rsidRPr="00652595" w:rsidTr="00953189">
        <w:trPr>
          <w:trHeight w:val="12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E1756" w:rsidRPr="00652595" w:rsidRDefault="00FE1756" w:rsidP="000C3942">
            <w:pPr>
              <w:jc w:val="center"/>
              <w:rPr>
                <w:b/>
                <w:bCs/>
                <w:sz w:val="20"/>
                <w:szCs w:val="20"/>
              </w:rPr>
            </w:pPr>
            <w:r w:rsidRPr="00652595">
              <w:rPr>
                <w:b/>
                <w:bCs/>
                <w:sz w:val="20"/>
                <w:szCs w:val="20"/>
              </w:rPr>
              <w:lastRenderedPageBreak/>
              <w:t>İKİNCİ YIL</w:t>
            </w:r>
          </w:p>
        </w:tc>
      </w:tr>
      <w:tr w:rsidR="00FE1756" w:rsidRPr="00652595" w:rsidTr="00953189">
        <w:trPr>
          <w:trHeight w:val="204"/>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E1756" w:rsidRPr="00652595" w:rsidRDefault="000C3942" w:rsidP="000C3942">
            <w:pPr>
              <w:jc w:val="center"/>
              <w:rPr>
                <w:b/>
                <w:bCs/>
                <w:sz w:val="20"/>
                <w:szCs w:val="20"/>
              </w:rPr>
            </w:pPr>
            <w:r>
              <w:rPr>
                <w:b/>
                <w:bCs/>
                <w:sz w:val="20"/>
                <w:szCs w:val="20"/>
              </w:rPr>
              <w:t>GÜZ YARIYILI (3. YARIYIL)</w:t>
            </w:r>
          </w:p>
        </w:tc>
      </w:tr>
      <w:tr w:rsidR="00FE1756" w:rsidRPr="00652595" w:rsidTr="00F2754A">
        <w:trPr>
          <w:trHeight w:hRule="exact" w:val="615"/>
          <w:jc w:val="center"/>
        </w:trPr>
        <w:tc>
          <w:tcPr>
            <w:tcW w:w="1012" w:type="dxa"/>
            <w:tcBorders>
              <w:top w:val="nil"/>
              <w:left w:val="single" w:sz="4" w:space="0" w:color="auto"/>
              <w:bottom w:val="single" w:sz="4" w:space="0" w:color="auto"/>
              <w:right w:val="single" w:sz="4" w:space="0" w:color="auto"/>
            </w:tcBorders>
            <w:shd w:val="clear" w:color="auto" w:fill="FFFFFF"/>
            <w:vAlign w:val="center"/>
            <w:hideMark/>
          </w:tcPr>
          <w:p w:rsidR="00FE1756" w:rsidRPr="00652595" w:rsidRDefault="00F2754A" w:rsidP="00953189">
            <w:pPr>
              <w:jc w:val="both"/>
              <w:rPr>
                <w:b/>
                <w:sz w:val="20"/>
                <w:szCs w:val="20"/>
              </w:rPr>
            </w:pPr>
            <w:r>
              <w:rPr>
                <w:b/>
                <w:sz w:val="20"/>
                <w:szCs w:val="20"/>
              </w:rPr>
              <w:t>KODU</w:t>
            </w:r>
          </w:p>
        </w:tc>
        <w:tc>
          <w:tcPr>
            <w:tcW w:w="3910"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 xml:space="preserve">TOPLAM KREDİ </w:t>
            </w:r>
          </w:p>
          <w:p w:rsidR="00FE1756" w:rsidRPr="00652595" w:rsidRDefault="00FE1756" w:rsidP="00953189">
            <w:pPr>
              <w:jc w:val="both"/>
              <w:rPr>
                <w:b/>
                <w:sz w:val="20"/>
                <w:szCs w:val="20"/>
              </w:rPr>
            </w:pPr>
          </w:p>
          <w:p w:rsidR="00FE1756" w:rsidRPr="00652595" w:rsidRDefault="00FE1756" w:rsidP="00953189">
            <w:pPr>
              <w:jc w:val="both"/>
              <w:rPr>
                <w:b/>
                <w:sz w:val="20"/>
                <w:szCs w:val="20"/>
              </w:rPr>
            </w:pPr>
            <w:r w:rsidRPr="00652595">
              <w:rPr>
                <w:b/>
                <w:sz w:val="20"/>
                <w:szCs w:val="20"/>
              </w:rPr>
              <w:t>KKREDİ</w:t>
            </w:r>
          </w:p>
        </w:tc>
        <w:tc>
          <w:tcPr>
            <w:tcW w:w="786"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AKTS</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hideMark/>
          </w:tcPr>
          <w:p w:rsidR="00FE1756" w:rsidRPr="00F2754A" w:rsidRDefault="00F2754A" w:rsidP="00953189">
            <w:pPr>
              <w:jc w:val="both"/>
              <w:rPr>
                <w:b/>
                <w:sz w:val="20"/>
                <w:szCs w:val="20"/>
              </w:rPr>
            </w:pPr>
            <w:r w:rsidRPr="00F2754A">
              <w:rPr>
                <w:rFonts w:eastAsia="Times New Roman"/>
                <w:b/>
                <w:bCs/>
                <w:sz w:val="20"/>
                <w:szCs w:val="20"/>
              </w:rPr>
              <w:t>SBK201</w:t>
            </w:r>
          </w:p>
        </w:tc>
        <w:tc>
          <w:tcPr>
            <w:tcW w:w="3910" w:type="dxa"/>
            <w:tcBorders>
              <w:top w:val="nil"/>
              <w:left w:val="nil"/>
              <w:bottom w:val="single" w:sz="4" w:space="0" w:color="auto"/>
              <w:right w:val="single" w:sz="4" w:space="0" w:color="auto"/>
            </w:tcBorders>
            <w:shd w:val="clear" w:color="auto" w:fill="FFFFFF"/>
          </w:tcPr>
          <w:p w:rsidR="00FE1756" w:rsidRPr="00652595" w:rsidRDefault="00FE1756" w:rsidP="00953189">
            <w:pPr>
              <w:rPr>
                <w:rFonts w:eastAsia="Times New Roman"/>
                <w:bCs/>
                <w:sz w:val="20"/>
                <w:szCs w:val="20"/>
              </w:rPr>
            </w:pPr>
            <w:r w:rsidRPr="00652595">
              <w:rPr>
                <w:rFonts w:eastAsia="Times New Roman"/>
                <w:bCs/>
                <w:sz w:val="20"/>
                <w:szCs w:val="20"/>
              </w:rPr>
              <w:t>Siyasi Düşünceler Tarihi</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5</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5</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7</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hideMark/>
          </w:tcPr>
          <w:p w:rsidR="00FE1756" w:rsidRPr="00F2754A" w:rsidRDefault="00F2754A" w:rsidP="00953189">
            <w:pPr>
              <w:jc w:val="both"/>
              <w:rPr>
                <w:b/>
                <w:sz w:val="20"/>
                <w:szCs w:val="20"/>
              </w:rPr>
            </w:pPr>
            <w:r w:rsidRPr="00F2754A">
              <w:rPr>
                <w:rFonts w:eastAsia="Times New Roman"/>
                <w:b/>
                <w:bCs/>
                <w:sz w:val="20"/>
                <w:szCs w:val="20"/>
              </w:rPr>
              <w:t>SBK203</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Yönetim Bilimi</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3</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3</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6</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hideMark/>
          </w:tcPr>
          <w:p w:rsidR="00FE1756" w:rsidRPr="00F2754A" w:rsidRDefault="00F2754A" w:rsidP="00953189">
            <w:pPr>
              <w:jc w:val="both"/>
              <w:rPr>
                <w:b/>
                <w:sz w:val="20"/>
                <w:szCs w:val="20"/>
              </w:rPr>
            </w:pPr>
            <w:r w:rsidRPr="00F2754A">
              <w:rPr>
                <w:rFonts w:eastAsia="Times New Roman"/>
                <w:b/>
                <w:bCs/>
                <w:sz w:val="20"/>
                <w:szCs w:val="20"/>
              </w:rPr>
              <w:t>SBK205</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Medeni Hukuk</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5</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tcPr>
          <w:p w:rsidR="00FE1756" w:rsidRPr="00F2754A" w:rsidRDefault="00F2754A" w:rsidP="00953189">
            <w:pPr>
              <w:jc w:val="both"/>
              <w:rPr>
                <w:b/>
                <w:sz w:val="20"/>
                <w:szCs w:val="20"/>
              </w:rPr>
            </w:pPr>
            <w:r w:rsidRPr="00F2754A">
              <w:rPr>
                <w:rFonts w:eastAsia="Times New Roman"/>
                <w:b/>
                <w:bCs/>
                <w:sz w:val="20"/>
                <w:szCs w:val="20"/>
              </w:rPr>
              <w:t>SBK207</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Türk Kamu Yönetimi</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5</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tcPr>
          <w:p w:rsidR="00FE1756" w:rsidRPr="00F2754A" w:rsidRDefault="00F2754A" w:rsidP="00953189">
            <w:pPr>
              <w:jc w:val="both"/>
              <w:rPr>
                <w:b/>
                <w:sz w:val="20"/>
                <w:szCs w:val="20"/>
              </w:rPr>
            </w:pPr>
            <w:r w:rsidRPr="00F2754A">
              <w:rPr>
                <w:rFonts w:eastAsia="Times New Roman"/>
                <w:b/>
                <w:bCs/>
                <w:sz w:val="20"/>
                <w:szCs w:val="20"/>
              </w:rPr>
              <w:t>UAI201</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Türk Diplomasi Tarihi</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3</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tcPr>
          <w:p w:rsidR="00FE1756" w:rsidRPr="00F2754A" w:rsidRDefault="00F2754A" w:rsidP="00953189">
            <w:pPr>
              <w:jc w:val="both"/>
              <w:rPr>
                <w:b/>
                <w:sz w:val="20"/>
                <w:szCs w:val="20"/>
              </w:rPr>
            </w:pPr>
            <w:r w:rsidRPr="00F2754A">
              <w:rPr>
                <w:rFonts w:eastAsia="Times New Roman"/>
                <w:b/>
                <w:bCs/>
                <w:sz w:val="20"/>
                <w:szCs w:val="20"/>
              </w:rPr>
              <w:t>YDL201</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İngilizce III</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4</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r>
      <w:tr w:rsidR="00FE1756" w:rsidRPr="00652595" w:rsidTr="00953189">
        <w:trPr>
          <w:trHeight w:val="288"/>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FE1756" w:rsidRPr="00652595" w:rsidRDefault="00FE1756" w:rsidP="00953189">
            <w:pPr>
              <w:jc w:val="both"/>
              <w:rPr>
                <w:b/>
                <w:bCs/>
                <w:sz w:val="20"/>
                <w:szCs w:val="20"/>
              </w:rPr>
            </w:pPr>
            <w:r w:rsidRPr="00652595">
              <w:rPr>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b/>
                <w:bCs/>
                <w:sz w:val="20"/>
                <w:szCs w:val="20"/>
              </w:rPr>
            </w:pPr>
            <w:r w:rsidRPr="00652595">
              <w:rPr>
                <w:b/>
                <w:bCs/>
                <w:sz w:val="20"/>
                <w:szCs w:val="20"/>
              </w:rPr>
              <w:t>16</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b/>
                <w:bCs/>
                <w:sz w:val="20"/>
                <w:szCs w:val="20"/>
              </w:rPr>
            </w:pPr>
            <w:r w:rsidRPr="00652595">
              <w:rPr>
                <w:b/>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b/>
                <w:bCs/>
                <w:sz w:val="20"/>
                <w:szCs w:val="20"/>
              </w:rPr>
            </w:pPr>
            <w:r w:rsidRPr="00652595">
              <w:rPr>
                <w:b/>
                <w:bCs/>
                <w:sz w:val="20"/>
                <w:szCs w:val="20"/>
              </w:rPr>
              <w:t>16</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b/>
                <w:bCs/>
                <w:sz w:val="20"/>
                <w:szCs w:val="20"/>
              </w:rPr>
            </w:pPr>
            <w:r w:rsidRPr="00652595">
              <w:rPr>
                <w:b/>
                <w:bCs/>
                <w:sz w:val="20"/>
                <w:szCs w:val="20"/>
              </w:rPr>
              <w:t>30</w:t>
            </w:r>
          </w:p>
        </w:tc>
      </w:tr>
      <w:tr w:rsidR="00FE1756" w:rsidRPr="00652595" w:rsidTr="00953189">
        <w:trPr>
          <w:trHeight w:val="212"/>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E1756" w:rsidRPr="00652595" w:rsidRDefault="00FE1756" w:rsidP="00503E1D">
            <w:pPr>
              <w:jc w:val="center"/>
              <w:rPr>
                <w:b/>
                <w:bCs/>
                <w:sz w:val="20"/>
                <w:szCs w:val="20"/>
              </w:rPr>
            </w:pPr>
            <w:r w:rsidRPr="00652595">
              <w:rPr>
                <w:b/>
                <w:bCs/>
                <w:sz w:val="20"/>
                <w:szCs w:val="20"/>
              </w:rPr>
              <w:t>İKİNCİ YIL</w:t>
            </w:r>
          </w:p>
        </w:tc>
      </w:tr>
      <w:tr w:rsidR="00FE1756" w:rsidRPr="00652595" w:rsidTr="00953189">
        <w:trPr>
          <w:trHeight w:val="7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E1756" w:rsidRPr="00652595" w:rsidRDefault="00503E1D" w:rsidP="00503E1D">
            <w:pPr>
              <w:jc w:val="center"/>
              <w:rPr>
                <w:b/>
                <w:bCs/>
                <w:sz w:val="20"/>
                <w:szCs w:val="20"/>
              </w:rPr>
            </w:pPr>
            <w:r>
              <w:rPr>
                <w:b/>
                <w:bCs/>
                <w:sz w:val="20"/>
                <w:szCs w:val="20"/>
              </w:rPr>
              <w:t>BAHAR YARIYILI (4. YARIYIL)</w:t>
            </w:r>
          </w:p>
        </w:tc>
      </w:tr>
      <w:tr w:rsidR="00FE1756" w:rsidRPr="00652595" w:rsidTr="00F2754A">
        <w:trPr>
          <w:trHeight w:hRule="exact" w:val="561"/>
          <w:jc w:val="center"/>
        </w:trPr>
        <w:tc>
          <w:tcPr>
            <w:tcW w:w="1012" w:type="dxa"/>
            <w:tcBorders>
              <w:top w:val="nil"/>
              <w:left w:val="single" w:sz="4" w:space="0" w:color="auto"/>
              <w:bottom w:val="single" w:sz="4" w:space="0" w:color="auto"/>
              <w:right w:val="single" w:sz="4" w:space="0" w:color="auto"/>
            </w:tcBorders>
            <w:shd w:val="clear" w:color="auto" w:fill="FFFFFF"/>
            <w:vAlign w:val="center"/>
            <w:hideMark/>
          </w:tcPr>
          <w:p w:rsidR="00FE1756" w:rsidRPr="00652595" w:rsidRDefault="001A48CE" w:rsidP="00953189">
            <w:pPr>
              <w:jc w:val="both"/>
              <w:rPr>
                <w:b/>
                <w:sz w:val="20"/>
                <w:szCs w:val="20"/>
              </w:rPr>
            </w:pPr>
            <w:r>
              <w:rPr>
                <w:b/>
                <w:sz w:val="20"/>
                <w:szCs w:val="20"/>
              </w:rPr>
              <w:t>KODU</w:t>
            </w:r>
          </w:p>
        </w:tc>
        <w:tc>
          <w:tcPr>
            <w:tcW w:w="3910"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UYGULAMA</w:t>
            </w:r>
          </w:p>
        </w:tc>
        <w:tc>
          <w:tcPr>
            <w:tcW w:w="1134" w:type="dxa"/>
            <w:tcBorders>
              <w:top w:val="nil"/>
              <w:left w:val="nil"/>
              <w:bottom w:val="single" w:sz="4" w:space="0" w:color="auto"/>
              <w:right w:val="single" w:sz="4" w:space="0" w:color="auto"/>
            </w:tcBorders>
            <w:shd w:val="clear" w:color="auto" w:fill="FFFFFF"/>
            <w:hideMark/>
          </w:tcPr>
          <w:p w:rsidR="00FE1756" w:rsidRPr="00652595" w:rsidRDefault="00FE1756" w:rsidP="00953189">
            <w:pPr>
              <w:jc w:val="center"/>
              <w:rPr>
                <w:b/>
                <w:sz w:val="20"/>
                <w:szCs w:val="20"/>
              </w:rPr>
            </w:pPr>
            <w:r w:rsidRPr="00652595">
              <w:rPr>
                <w:b/>
                <w:sz w:val="20"/>
                <w:szCs w:val="20"/>
              </w:rPr>
              <w:t>TOPLAM KREDİ</w:t>
            </w:r>
          </w:p>
        </w:tc>
        <w:tc>
          <w:tcPr>
            <w:tcW w:w="786" w:type="dxa"/>
            <w:tcBorders>
              <w:top w:val="nil"/>
              <w:left w:val="nil"/>
              <w:bottom w:val="single" w:sz="4" w:space="0" w:color="auto"/>
              <w:right w:val="single" w:sz="4" w:space="0" w:color="auto"/>
            </w:tcBorders>
            <w:shd w:val="clear" w:color="auto" w:fill="FFFFFF"/>
            <w:vAlign w:val="center"/>
            <w:hideMark/>
          </w:tcPr>
          <w:p w:rsidR="00FE1756" w:rsidRPr="00652595" w:rsidRDefault="00FE1756" w:rsidP="00953189">
            <w:pPr>
              <w:jc w:val="both"/>
              <w:rPr>
                <w:b/>
                <w:sz w:val="20"/>
                <w:szCs w:val="20"/>
              </w:rPr>
            </w:pPr>
            <w:r w:rsidRPr="00652595">
              <w:rPr>
                <w:b/>
                <w:sz w:val="20"/>
                <w:szCs w:val="20"/>
              </w:rPr>
              <w:t>AKTS</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hideMark/>
          </w:tcPr>
          <w:p w:rsidR="00FE1756" w:rsidRPr="001A48CE" w:rsidRDefault="001A48CE" w:rsidP="00953189">
            <w:pPr>
              <w:jc w:val="both"/>
              <w:rPr>
                <w:b/>
                <w:sz w:val="20"/>
                <w:szCs w:val="20"/>
              </w:rPr>
            </w:pPr>
            <w:r w:rsidRPr="001A48CE">
              <w:rPr>
                <w:rFonts w:eastAsia="Times New Roman"/>
                <w:b/>
                <w:bCs/>
                <w:sz w:val="20"/>
                <w:szCs w:val="20"/>
              </w:rPr>
              <w:t>EKO202</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Makro İktisat</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6</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6</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7</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hideMark/>
          </w:tcPr>
          <w:p w:rsidR="00FE1756" w:rsidRPr="001A48CE" w:rsidRDefault="001A48CE" w:rsidP="00953189">
            <w:pPr>
              <w:jc w:val="both"/>
              <w:rPr>
                <w:b/>
                <w:sz w:val="20"/>
                <w:szCs w:val="20"/>
              </w:rPr>
            </w:pPr>
            <w:r w:rsidRPr="001A48CE">
              <w:rPr>
                <w:rFonts w:eastAsia="Times New Roman"/>
                <w:b/>
                <w:bCs/>
                <w:sz w:val="20"/>
                <w:szCs w:val="20"/>
              </w:rPr>
              <w:t>SBK202</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Türkiye’nin Toplumsal Yapısı</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3</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hideMark/>
          </w:tcPr>
          <w:p w:rsidR="00FE1756" w:rsidRPr="001A48CE" w:rsidRDefault="001A48CE" w:rsidP="00953189">
            <w:pPr>
              <w:jc w:val="both"/>
              <w:rPr>
                <w:b/>
                <w:sz w:val="20"/>
                <w:szCs w:val="20"/>
              </w:rPr>
            </w:pPr>
            <w:r w:rsidRPr="001A48CE">
              <w:rPr>
                <w:rFonts w:eastAsia="Times New Roman"/>
                <w:b/>
                <w:bCs/>
                <w:sz w:val="20"/>
                <w:szCs w:val="20"/>
              </w:rPr>
              <w:t>SBK204</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Yerel Yönetimler</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3</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3</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6</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tcPr>
          <w:p w:rsidR="00FE1756" w:rsidRPr="001A48CE" w:rsidRDefault="001A48CE" w:rsidP="00953189">
            <w:pPr>
              <w:jc w:val="both"/>
              <w:rPr>
                <w:b/>
                <w:sz w:val="20"/>
                <w:szCs w:val="20"/>
              </w:rPr>
            </w:pPr>
            <w:r w:rsidRPr="001A48CE">
              <w:rPr>
                <w:rFonts w:eastAsia="Times New Roman"/>
                <w:b/>
                <w:bCs/>
                <w:sz w:val="20"/>
                <w:szCs w:val="20"/>
              </w:rPr>
              <w:t>SBK206</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Çağdaş Siyasal Sistemler</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4</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4</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5</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tcPr>
          <w:p w:rsidR="00FE1756" w:rsidRPr="001A48CE" w:rsidRDefault="001A48CE" w:rsidP="00953189">
            <w:pPr>
              <w:jc w:val="both"/>
              <w:rPr>
                <w:b/>
                <w:sz w:val="20"/>
                <w:szCs w:val="20"/>
              </w:rPr>
            </w:pPr>
            <w:r w:rsidRPr="001A48CE">
              <w:rPr>
                <w:rFonts w:eastAsia="Times New Roman"/>
                <w:b/>
                <w:bCs/>
                <w:sz w:val="20"/>
                <w:szCs w:val="20"/>
              </w:rPr>
              <w:t>UAI202</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Uluslararası Güncel Sorunlar</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4</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4</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5</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tcPr>
          <w:p w:rsidR="00FE1756" w:rsidRPr="001A48CE" w:rsidRDefault="001A48CE" w:rsidP="00953189">
            <w:pPr>
              <w:jc w:val="both"/>
              <w:rPr>
                <w:b/>
                <w:sz w:val="20"/>
                <w:szCs w:val="20"/>
              </w:rPr>
            </w:pPr>
            <w:r w:rsidRPr="001A48CE">
              <w:rPr>
                <w:rFonts w:eastAsia="Times New Roman"/>
                <w:b/>
                <w:bCs/>
                <w:sz w:val="20"/>
                <w:szCs w:val="20"/>
              </w:rPr>
              <w:t>YDL202</w:t>
            </w: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rFonts w:eastAsia="Times New Roman"/>
                <w:bCs/>
                <w:sz w:val="20"/>
                <w:szCs w:val="20"/>
              </w:rPr>
              <w:t>İngilizce IV</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2</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r w:rsidRPr="00652595">
              <w:rPr>
                <w:sz w:val="20"/>
                <w:szCs w:val="20"/>
              </w:rPr>
              <w:t>4</w:t>
            </w:r>
          </w:p>
        </w:tc>
      </w:tr>
      <w:tr w:rsidR="00FE1756" w:rsidRPr="00652595" w:rsidTr="00F2754A">
        <w:trPr>
          <w:trHeight w:hRule="exact" w:val="284"/>
          <w:jc w:val="center"/>
        </w:trPr>
        <w:tc>
          <w:tcPr>
            <w:tcW w:w="1012" w:type="dxa"/>
            <w:tcBorders>
              <w:top w:val="nil"/>
              <w:left w:val="single" w:sz="4" w:space="0" w:color="auto"/>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3910"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sz w:val="20"/>
                <w:szCs w:val="20"/>
              </w:rPr>
            </w:pPr>
          </w:p>
        </w:tc>
      </w:tr>
      <w:tr w:rsidR="00FE1756" w:rsidRPr="00652595" w:rsidTr="00953189">
        <w:trPr>
          <w:trHeight w:hRule="exact" w:val="284"/>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FE1756" w:rsidRPr="00652595" w:rsidRDefault="00FE1756" w:rsidP="00953189">
            <w:pPr>
              <w:jc w:val="both"/>
              <w:rPr>
                <w:b/>
                <w:bCs/>
                <w:sz w:val="20"/>
                <w:szCs w:val="20"/>
              </w:rPr>
            </w:pPr>
            <w:r w:rsidRPr="00652595">
              <w:rPr>
                <w:sz w:val="20"/>
                <w:szCs w:val="20"/>
              </w:rPr>
              <w:t> </w:t>
            </w:r>
            <w:r w:rsidRPr="00652595">
              <w:rPr>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b/>
                <w:bCs/>
                <w:sz w:val="20"/>
                <w:szCs w:val="20"/>
              </w:rPr>
            </w:pPr>
            <w:r w:rsidRPr="00652595">
              <w:rPr>
                <w:b/>
                <w:bCs/>
                <w:sz w:val="20"/>
                <w:szCs w:val="20"/>
              </w:rPr>
              <w:t>21</w:t>
            </w:r>
          </w:p>
        </w:tc>
        <w:tc>
          <w:tcPr>
            <w:tcW w:w="1418"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b/>
                <w:bCs/>
                <w:sz w:val="20"/>
                <w:szCs w:val="20"/>
              </w:rPr>
            </w:pPr>
            <w:r w:rsidRPr="00652595">
              <w:rPr>
                <w:b/>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b/>
                <w:bCs/>
                <w:sz w:val="20"/>
                <w:szCs w:val="20"/>
              </w:rPr>
            </w:pPr>
            <w:r w:rsidRPr="00652595">
              <w:rPr>
                <w:b/>
                <w:bCs/>
                <w:sz w:val="20"/>
                <w:szCs w:val="20"/>
              </w:rPr>
              <w:t>21</w:t>
            </w:r>
          </w:p>
        </w:tc>
        <w:tc>
          <w:tcPr>
            <w:tcW w:w="786" w:type="dxa"/>
            <w:tcBorders>
              <w:top w:val="nil"/>
              <w:left w:val="nil"/>
              <w:bottom w:val="single" w:sz="4" w:space="0" w:color="auto"/>
              <w:right w:val="single" w:sz="4" w:space="0" w:color="auto"/>
            </w:tcBorders>
            <w:shd w:val="clear" w:color="auto" w:fill="FFFFFF"/>
            <w:vAlign w:val="center"/>
          </w:tcPr>
          <w:p w:rsidR="00FE1756" w:rsidRPr="00652595" w:rsidRDefault="00FE1756" w:rsidP="00953189">
            <w:pPr>
              <w:jc w:val="both"/>
              <w:rPr>
                <w:b/>
                <w:bCs/>
                <w:sz w:val="20"/>
                <w:szCs w:val="20"/>
              </w:rPr>
            </w:pPr>
            <w:r w:rsidRPr="00652595">
              <w:rPr>
                <w:b/>
                <w:bCs/>
                <w:sz w:val="20"/>
                <w:szCs w:val="20"/>
              </w:rPr>
              <w:t>30</w:t>
            </w:r>
          </w:p>
        </w:tc>
      </w:tr>
    </w:tbl>
    <w:p w:rsidR="00FE1756" w:rsidRPr="00B152A1" w:rsidRDefault="00FE1756" w:rsidP="00FE1756">
      <w:pPr>
        <w:jc w:val="both"/>
        <w:rPr>
          <w:rFonts w:ascii="Times New Roman" w:hAnsi="Times New Roman"/>
          <w:sz w:val="20"/>
          <w:szCs w:val="20"/>
        </w:rPr>
      </w:pPr>
    </w:p>
    <w:p w:rsidR="00FE1756" w:rsidRDefault="00FE1756" w:rsidP="00FE1756">
      <w:pPr>
        <w:jc w:val="both"/>
        <w:rPr>
          <w:rFonts w:ascii="Times New Roman" w:hAnsi="Times New Roman"/>
          <w:sz w:val="20"/>
          <w:szCs w:val="20"/>
        </w:rPr>
      </w:pPr>
      <w:r>
        <w:rPr>
          <w:rFonts w:ascii="Times New Roman" w:hAnsi="Times New Roman"/>
          <w:sz w:val="20"/>
          <w:szCs w:val="20"/>
        </w:rPr>
        <w:br w:type="page"/>
      </w:r>
    </w:p>
    <w:tbl>
      <w:tblPr>
        <w:tblW w:w="9539" w:type="dxa"/>
        <w:jc w:val="center"/>
        <w:tblInd w:w="918" w:type="dxa"/>
        <w:tblLayout w:type="fixed"/>
        <w:tblCellMar>
          <w:left w:w="70" w:type="dxa"/>
          <w:right w:w="70" w:type="dxa"/>
        </w:tblCellMar>
        <w:tblLook w:val="04A0"/>
      </w:tblPr>
      <w:tblGrid>
        <w:gridCol w:w="917"/>
        <w:gridCol w:w="310"/>
        <w:gridCol w:w="3767"/>
        <w:gridCol w:w="52"/>
        <w:gridCol w:w="1082"/>
        <w:gridCol w:w="52"/>
        <w:gridCol w:w="1366"/>
        <w:gridCol w:w="52"/>
        <w:gridCol w:w="1082"/>
        <w:gridCol w:w="59"/>
        <w:gridCol w:w="748"/>
        <w:gridCol w:w="52"/>
      </w:tblGrid>
      <w:tr w:rsidR="00FE1756" w:rsidRPr="00652595" w:rsidTr="00771642">
        <w:trPr>
          <w:gridAfter w:val="1"/>
          <w:wAfter w:w="52" w:type="dxa"/>
          <w:trHeight w:val="241"/>
          <w:jc w:val="center"/>
        </w:trPr>
        <w:tc>
          <w:tcPr>
            <w:tcW w:w="94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FE1756" w:rsidP="00503E1D">
            <w:pPr>
              <w:jc w:val="center"/>
              <w:rPr>
                <w:b/>
                <w:bCs/>
                <w:sz w:val="20"/>
                <w:szCs w:val="20"/>
              </w:rPr>
            </w:pPr>
            <w:r w:rsidRPr="00652595">
              <w:rPr>
                <w:b/>
                <w:bCs/>
                <w:sz w:val="20"/>
                <w:szCs w:val="20"/>
              </w:rPr>
              <w:lastRenderedPageBreak/>
              <w:t>ÜÇÜNCÜ YIL</w:t>
            </w:r>
          </w:p>
        </w:tc>
      </w:tr>
      <w:tr w:rsidR="00FE1756" w:rsidRPr="00652595" w:rsidTr="00771642">
        <w:trPr>
          <w:gridAfter w:val="1"/>
          <w:wAfter w:w="52" w:type="dxa"/>
          <w:trHeight w:val="103"/>
          <w:jc w:val="center"/>
        </w:trPr>
        <w:tc>
          <w:tcPr>
            <w:tcW w:w="94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503E1D" w:rsidP="00503E1D">
            <w:pPr>
              <w:jc w:val="center"/>
              <w:rPr>
                <w:b/>
                <w:bCs/>
                <w:sz w:val="20"/>
                <w:szCs w:val="20"/>
              </w:rPr>
            </w:pPr>
            <w:r>
              <w:rPr>
                <w:b/>
                <w:bCs/>
                <w:sz w:val="20"/>
                <w:szCs w:val="20"/>
              </w:rPr>
              <w:t>GÜZ YARIYILI (5. YARIYIL)</w:t>
            </w:r>
          </w:p>
        </w:tc>
      </w:tr>
      <w:tr w:rsidR="00FE1756" w:rsidRPr="00652595" w:rsidTr="00771642">
        <w:trPr>
          <w:gridAfter w:val="1"/>
          <w:wAfter w:w="52" w:type="dxa"/>
          <w:trHeight w:val="185"/>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771642" w:rsidP="00953189">
            <w:pPr>
              <w:jc w:val="both"/>
              <w:rPr>
                <w:b/>
                <w:sz w:val="20"/>
                <w:szCs w:val="20"/>
              </w:rPr>
            </w:pPr>
            <w:r>
              <w:rPr>
                <w:b/>
                <w:sz w:val="20"/>
                <w:szCs w:val="20"/>
              </w:rPr>
              <w:t>KODU</w:t>
            </w:r>
          </w:p>
        </w:tc>
        <w:tc>
          <w:tcPr>
            <w:tcW w:w="407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DERS ADI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TEORİK</w:t>
            </w:r>
          </w:p>
        </w:tc>
        <w:tc>
          <w:tcPr>
            <w:tcW w:w="1418"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UYGULAMA</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TOPLAM KREDİ</w:t>
            </w:r>
          </w:p>
        </w:tc>
        <w:tc>
          <w:tcPr>
            <w:tcW w:w="80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AKTS</w:t>
            </w:r>
          </w:p>
        </w:tc>
      </w:tr>
      <w:tr w:rsidR="00FE1756"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SBK301</w:t>
            </w:r>
          </w:p>
        </w:tc>
        <w:tc>
          <w:tcPr>
            <w:tcW w:w="407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Avrupa Birliği ve Türkiye</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80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r>
      <w:tr w:rsidR="00FE1756"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SBK303</w:t>
            </w:r>
          </w:p>
        </w:tc>
        <w:tc>
          <w:tcPr>
            <w:tcW w:w="407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İdare Hukuku ve İdari Yargı</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5</w:t>
            </w:r>
          </w:p>
        </w:tc>
        <w:tc>
          <w:tcPr>
            <w:tcW w:w="1418"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5</w:t>
            </w:r>
          </w:p>
        </w:tc>
        <w:tc>
          <w:tcPr>
            <w:tcW w:w="80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7</w:t>
            </w:r>
          </w:p>
        </w:tc>
      </w:tr>
      <w:tr w:rsidR="00FE1756"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SBK305</w:t>
            </w:r>
          </w:p>
        </w:tc>
        <w:tc>
          <w:tcPr>
            <w:tcW w:w="407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Siyaset Sosyolojisi</w:t>
            </w:r>
            <w:r w:rsidR="008855CD" w:rsidRPr="00652595">
              <w:rPr>
                <w:rFonts w:eastAsia="Times New Roman"/>
                <w:bCs/>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80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r>
      <w:tr w:rsidR="00FE1756"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UAI301</w:t>
            </w:r>
          </w:p>
        </w:tc>
        <w:tc>
          <w:tcPr>
            <w:tcW w:w="407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Uluslararası Hukuk</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c>
          <w:tcPr>
            <w:tcW w:w="1418"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c>
          <w:tcPr>
            <w:tcW w:w="80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6</w:t>
            </w:r>
          </w:p>
        </w:tc>
      </w:tr>
      <w:tr w:rsidR="00FE1756"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80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r>
      <w:tr w:rsidR="00FE1756"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b/>
                <w:sz w:val="20"/>
                <w:szCs w:val="20"/>
              </w:rPr>
            </w:pPr>
            <w:r w:rsidRPr="00652595">
              <w:rPr>
                <w:b/>
                <w:sz w:val="20"/>
                <w:szCs w:val="20"/>
              </w:rPr>
              <w:t xml:space="preserve">Seçmeli Ders I  </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80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r>
      <w:tr w:rsidR="00FE1756"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b/>
                <w:sz w:val="20"/>
                <w:szCs w:val="20"/>
              </w:rPr>
            </w:pPr>
            <w:r w:rsidRPr="00652595">
              <w:rPr>
                <w:b/>
                <w:sz w:val="20"/>
                <w:szCs w:val="20"/>
              </w:rPr>
              <w:t xml:space="preserve">Seçmeli Ders II  </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80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r>
      <w:tr w:rsidR="00A04D91"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A04D91" w:rsidRPr="00652595" w:rsidRDefault="00A04D91"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tcPr>
          <w:p w:rsidR="00A04D91" w:rsidRPr="00652595" w:rsidRDefault="00A04D91" w:rsidP="00953189">
            <w:pPr>
              <w:jc w:val="both"/>
              <w:rPr>
                <w:b/>
                <w:sz w:val="20"/>
                <w:szCs w:val="20"/>
              </w:rPr>
            </w:pPr>
            <w:r>
              <w:rPr>
                <w:b/>
                <w:sz w:val="20"/>
                <w:szCs w:val="20"/>
              </w:rPr>
              <w:t>Seçmeli Ders III</w:t>
            </w:r>
          </w:p>
        </w:tc>
        <w:tc>
          <w:tcPr>
            <w:tcW w:w="1134" w:type="dxa"/>
            <w:gridSpan w:val="2"/>
            <w:tcBorders>
              <w:top w:val="nil"/>
              <w:left w:val="nil"/>
              <w:bottom w:val="single" w:sz="4" w:space="0" w:color="auto"/>
              <w:right w:val="single" w:sz="4" w:space="0" w:color="auto"/>
            </w:tcBorders>
            <w:shd w:val="clear" w:color="auto" w:fill="auto"/>
            <w:vAlign w:val="center"/>
          </w:tcPr>
          <w:p w:rsidR="00A04D91" w:rsidRPr="00652595" w:rsidRDefault="009E5BB3" w:rsidP="00953189">
            <w:pPr>
              <w:jc w:val="both"/>
              <w:rPr>
                <w:sz w:val="20"/>
                <w:szCs w:val="20"/>
              </w:rPr>
            </w:pPr>
            <w:r>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A04D91" w:rsidRPr="00652595" w:rsidRDefault="009E5BB3" w:rsidP="00953189">
            <w:pPr>
              <w:jc w:val="both"/>
              <w:rPr>
                <w:sz w:val="20"/>
                <w:szCs w:val="20"/>
              </w:rPr>
            </w:pPr>
            <w:r>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A04D91" w:rsidRPr="00652595" w:rsidRDefault="009E5BB3" w:rsidP="00953189">
            <w:pPr>
              <w:jc w:val="both"/>
              <w:rPr>
                <w:sz w:val="20"/>
                <w:szCs w:val="20"/>
              </w:rPr>
            </w:pPr>
            <w:r>
              <w:rPr>
                <w:sz w:val="20"/>
                <w:szCs w:val="20"/>
              </w:rPr>
              <w:t>2</w:t>
            </w:r>
          </w:p>
        </w:tc>
        <w:tc>
          <w:tcPr>
            <w:tcW w:w="807" w:type="dxa"/>
            <w:gridSpan w:val="2"/>
            <w:tcBorders>
              <w:top w:val="nil"/>
              <w:left w:val="nil"/>
              <w:bottom w:val="single" w:sz="4" w:space="0" w:color="auto"/>
              <w:right w:val="single" w:sz="4" w:space="0" w:color="auto"/>
            </w:tcBorders>
            <w:shd w:val="clear" w:color="auto" w:fill="auto"/>
            <w:vAlign w:val="center"/>
          </w:tcPr>
          <w:p w:rsidR="00A04D91" w:rsidRPr="00652595" w:rsidRDefault="009E5BB3" w:rsidP="00953189">
            <w:pPr>
              <w:jc w:val="both"/>
              <w:rPr>
                <w:sz w:val="20"/>
                <w:szCs w:val="20"/>
              </w:rPr>
            </w:pPr>
            <w:r>
              <w:rPr>
                <w:sz w:val="20"/>
                <w:szCs w:val="20"/>
              </w:rPr>
              <w:t>4</w:t>
            </w:r>
          </w:p>
        </w:tc>
      </w:tr>
      <w:tr w:rsidR="00FE1756" w:rsidRPr="00652595" w:rsidTr="00771642">
        <w:trPr>
          <w:gridAfter w:val="1"/>
          <w:wAfter w:w="52" w:type="dxa"/>
          <w:trHeight w:hRule="exact" w:val="284"/>
          <w:jc w:val="center"/>
        </w:trPr>
        <w:tc>
          <w:tcPr>
            <w:tcW w:w="917" w:type="dxa"/>
            <w:vMerge w:val="restart"/>
            <w:tcBorders>
              <w:top w:val="nil"/>
              <w:left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9E5BB3" w:rsidP="00953189">
            <w:pPr>
              <w:jc w:val="both"/>
              <w:rPr>
                <w:b/>
                <w:sz w:val="20"/>
                <w:szCs w:val="20"/>
              </w:rPr>
            </w:pPr>
            <w:r>
              <w:rPr>
                <w:b/>
                <w:sz w:val="20"/>
                <w:szCs w:val="20"/>
              </w:rPr>
              <w:t>Seçmeli Ders Havuzu (Üç</w:t>
            </w:r>
            <w:r w:rsidR="00FE1756" w:rsidRPr="00652595">
              <w:rPr>
                <w:b/>
                <w:sz w:val="20"/>
                <w:szCs w:val="20"/>
              </w:rPr>
              <w:t xml:space="preserve"> ders seçilecektir)</w:t>
            </w:r>
            <w:r w:rsidR="00FE1756" w:rsidRPr="00652595">
              <w:rPr>
                <w:sz w:val="20"/>
                <w:szCs w:val="20"/>
                <w:vertAlign w:val="superscript"/>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80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r>
      <w:tr w:rsidR="00FE1756" w:rsidRPr="00652595" w:rsidTr="00913C93">
        <w:trPr>
          <w:trHeight w:hRule="exact" w:val="284"/>
          <w:jc w:val="center"/>
        </w:trPr>
        <w:tc>
          <w:tcPr>
            <w:tcW w:w="917" w:type="dxa"/>
            <w:vMerge/>
            <w:tcBorders>
              <w:left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1</w:t>
            </w:r>
          </w:p>
        </w:tc>
        <w:tc>
          <w:tcPr>
            <w:tcW w:w="3819"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4410C0">
              <w:rPr>
                <w:rFonts w:eastAsia="Times New Roman"/>
                <w:b/>
                <w:bCs/>
                <w:color w:val="000000" w:themeColor="text1"/>
                <w:sz w:val="20"/>
                <w:szCs w:val="20"/>
              </w:rPr>
              <w:t>ALM301</w:t>
            </w:r>
            <w:r w:rsidRPr="00652595">
              <w:rPr>
                <w:rFonts w:eastAsia="Times New Roman"/>
                <w:bCs/>
                <w:color w:val="000000" w:themeColor="text1"/>
                <w:sz w:val="20"/>
                <w:szCs w:val="20"/>
              </w:rPr>
              <w:t xml:space="preserve"> Almanca 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4</w:t>
            </w:r>
          </w:p>
        </w:tc>
      </w:tr>
      <w:tr w:rsidR="00FE1756" w:rsidRPr="00652595" w:rsidTr="00913C93">
        <w:trPr>
          <w:trHeight w:hRule="exact" w:val="284"/>
          <w:jc w:val="center"/>
        </w:trPr>
        <w:tc>
          <w:tcPr>
            <w:tcW w:w="917" w:type="dxa"/>
            <w:vMerge/>
            <w:tcBorders>
              <w:left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3819"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4410C0">
              <w:rPr>
                <w:rFonts w:eastAsia="Times New Roman"/>
                <w:b/>
                <w:bCs/>
                <w:color w:val="000000" w:themeColor="text1"/>
                <w:sz w:val="20"/>
                <w:szCs w:val="20"/>
              </w:rPr>
              <w:t>ISP301</w:t>
            </w:r>
            <w:r w:rsidRPr="00652595">
              <w:rPr>
                <w:rFonts w:eastAsia="Times New Roman"/>
                <w:bCs/>
                <w:color w:val="000000" w:themeColor="text1"/>
                <w:sz w:val="20"/>
                <w:szCs w:val="20"/>
              </w:rPr>
              <w:t xml:space="preserve"> İspanyolca 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4</w:t>
            </w:r>
          </w:p>
        </w:tc>
      </w:tr>
      <w:tr w:rsidR="00FE1756" w:rsidRPr="00652595" w:rsidTr="00913C93">
        <w:trPr>
          <w:trHeight w:hRule="exact" w:val="284"/>
          <w:jc w:val="center"/>
        </w:trPr>
        <w:tc>
          <w:tcPr>
            <w:tcW w:w="917" w:type="dxa"/>
            <w:vMerge/>
            <w:tcBorders>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c>
          <w:tcPr>
            <w:tcW w:w="3819"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4410C0">
              <w:rPr>
                <w:rFonts w:eastAsia="Times New Roman"/>
                <w:b/>
                <w:bCs/>
                <w:color w:val="000000" w:themeColor="text1"/>
                <w:sz w:val="20"/>
                <w:szCs w:val="20"/>
              </w:rPr>
              <w:t>RUS301</w:t>
            </w:r>
            <w:r w:rsidRPr="00652595">
              <w:rPr>
                <w:rFonts w:eastAsia="Times New Roman"/>
                <w:bCs/>
                <w:color w:val="000000" w:themeColor="text1"/>
                <w:sz w:val="20"/>
                <w:szCs w:val="20"/>
              </w:rPr>
              <w:t>Rusça 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4</w:t>
            </w:r>
          </w:p>
        </w:tc>
      </w:tr>
      <w:tr w:rsidR="009E5BB3" w:rsidRPr="00652595" w:rsidTr="00913C93">
        <w:trPr>
          <w:trHeight w:hRule="exact" w:val="284"/>
          <w:jc w:val="center"/>
        </w:trPr>
        <w:tc>
          <w:tcPr>
            <w:tcW w:w="917" w:type="dxa"/>
            <w:vMerge/>
            <w:tcBorders>
              <w:left w:val="single" w:sz="4" w:space="0" w:color="auto"/>
              <w:bottom w:val="single" w:sz="4" w:space="0" w:color="auto"/>
              <w:right w:val="single" w:sz="4" w:space="0" w:color="auto"/>
            </w:tcBorders>
            <w:shd w:val="clear" w:color="auto" w:fill="auto"/>
            <w:vAlign w:val="center"/>
          </w:tcPr>
          <w:p w:rsidR="009E5BB3" w:rsidRPr="00652595" w:rsidRDefault="009E5BB3"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9E5BB3" w:rsidRPr="00652595" w:rsidRDefault="0000312C" w:rsidP="002E7C16">
            <w:pPr>
              <w:jc w:val="both"/>
              <w:rPr>
                <w:sz w:val="20"/>
                <w:szCs w:val="20"/>
              </w:rPr>
            </w:pPr>
            <w:r>
              <w:rPr>
                <w:sz w:val="20"/>
                <w:szCs w:val="20"/>
              </w:rPr>
              <w:t>4</w:t>
            </w:r>
          </w:p>
        </w:tc>
        <w:tc>
          <w:tcPr>
            <w:tcW w:w="3819" w:type="dxa"/>
            <w:gridSpan w:val="2"/>
            <w:tcBorders>
              <w:top w:val="nil"/>
              <w:left w:val="nil"/>
              <w:bottom w:val="single" w:sz="4" w:space="0" w:color="auto"/>
              <w:right w:val="single" w:sz="4" w:space="0" w:color="auto"/>
            </w:tcBorders>
            <w:shd w:val="clear" w:color="auto" w:fill="auto"/>
            <w:vAlign w:val="center"/>
          </w:tcPr>
          <w:p w:rsidR="009E5BB3" w:rsidRPr="00652595" w:rsidRDefault="009E5BB3" w:rsidP="002E7C16">
            <w:pPr>
              <w:jc w:val="both"/>
              <w:rPr>
                <w:rFonts w:eastAsia="Times New Roman"/>
                <w:bCs/>
                <w:color w:val="000000" w:themeColor="text1"/>
                <w:sz w:val="20"/>
                <w:szCs w:val="20"/>
              </w:rPr>
            </w:pPr>
            <w:r w:rsidRPr="004410C0">
              <w:rPr>
                <w:rFonts w:eastAsia="Times New Roman"/>
                <w:b/>
                <w:bCs/>
                <w:sz w:val="20"/>
                <w:szCs w:val="20"/>
              </w:rPr>
              <w:t>YDL301</w:t>
            </w:r>
            <w:r w:rsidRPr="00652595">
              <w:rPr>
                <w:rFonts w:eastAsia="Times New Roman"/>
                <w:bCs/>
                <w:sz w:val="20"/>
                <w:szCs w:val="20"/>
              </w:rPr>
              <w:t xml:space="preserve"> İngilizce V</w:t>
            </w:r>
          </w:p>
        </w:tc>
        <w:tc>
          <w:tcPr>
            <w:tcW w:w="1134" w:type="dxa"/>
            <w:gridSpan w:val="2"/>
            <w:tcBorders>
              <w:top w:val="nil"/>
              <w:left w:val="nil"/>
              <w:bottom w:val="single" w:sz="4" w:space="0" w:color="auto"/>
              <w:right w:val="single" w:sz="4" w:space="0" w:color="auto"/>
            </w:tcBorders>
            <w:shd w:val="clear" w:color="auto" w:fill="auto"/>
            <w:vAlign w:val="center"/>
          </w:tcPr>
          <w:p w:rsidR="009E5BB3" w:rsidRPr="00652595" w:rsidRDefault="009E5BB3" w:rsidP="002E7C16">
            <w:pPr>
              <w:jc w:val="both"/>
              <w:rPr>
                <w:sz w:val="20"/>
                <w:szCs w:val="20"/>
              </w:rPr>
            </w:pPr>
            <w:r>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9E5BB3" w:rsidRPr="00652595" w:rsidRDefault="009E5BB3" w:rsidP="002E7C16">
            <w:pPr>
              <w:jc w:val="both"/>
              <w:rPr>
                <w:sz w:val="20"/>
                <w:szCs w:val="20"/>
              </w:rPr>
            </w:pPr>
            <w:r>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tcPr>
          <w:p w:rsidR="009E5BB3" w:rsidRPr="00652595" w:rsidRDefault="009E5BB3" w:rsidP="002E7C16">
            <w:pPr>
              <w:jc w:val="both"/>
              <w:rPr>
                <w:sz w:val="20"/>
                <w:szCs w:val="20"/>
              </w:rPr>
            </w:pPr>
            <w:r>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tcPr>
          <w:p w:rsidR="009E5BB3" w:rsidRPr="00652595" w:rsidRDefault="009E5BB3" w:rsidP="002E7C16">
            <w:pPr>
              <w:jc w:val="both"/>
              <w:rPr>
                <w:sz w:val="20"/>
                <w:szCs w:val="20"/>
              </w:rPr>
            </w:pPr>
            <w:r>
              <w:rPr>
                <w:sz w:val="20"/>
                <w:szCs w:val="20"/>
              </w:rPr>
              <w:t>4</w:t>
            </w:r>
          </w:p>
        </w:tc>
      </w:tr>
      <w:tr w:rsidR="00311655" w:rsidRPr="00652595" w:rsidTr="00913C93">
        <w:trPr>
          <w:trHeight w:hRule="exact" w:val="284"/>
          <w:jc w:val="center"/>
        </w:trPr>
        <w:tc>
          <w:tcPr>
            <w:tcW w:w="917" w:type="dxa"/>
            <w:vMerge/>
            <w:tcBorders>
              <w:left w:val="single" w:sz="4" w:space="0" w:color="auto"/>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311655" w:rsidRPr="00652595" w:rsidRDefault="0000312C" w:rsidP="00953189">
            <w:pPr>
              <w:jc w:val="both"/>
              <w:rPr>
                <w:sz w:val="20"/>
                <w:szCs w:val="20"/>
              </w:rPr>
            </w:pPr>
            <w:r>
              <w:rPr>
                <w:sz w:val="20"/>
                <w:szCs w:val="20"/>
              </w:rPr>
              <w:t>5</w:t>
            </w:r>
          </w:p>
        </w:tc>
        <w:tc>
          <w:tcPr>
            <w:tcW w:w="3819" w:type="dxa"/>
            <w:gridSpan w:val="2"/>
            <w:tcBorders>
              <w:top w:val="nil"/>
              <w:left w:val="nil"/>
              <w:bottom w:val="single" w:sz="4" w:space="0" w:color="auto"/>
              <w:right w:val="single" w:sz="4" w:space="0" w:color="auto"/>
            </w:tcBorders>
            <w:shd w:val="clear" w:color="auto" w:fill="auto"/>
            <w:vAlign w:val="center"/>
          </w:tcPr>
          <w:p w:rsidR="00311655" w:rsidRPr="00652595" w:rsidRDefault="0049200A" w:rsidP="0049200A">
            <w:pPr>
              <w:jc w:val="both"/>
              <w:rPr>
                <w:sz w:val="20"/>
                <w:szCs w:val="20"/>
              </w:rPr>
            </w:pPr>
            <w:r w:rsidRPr="004410C0">
              <w:rPr>
                <w:b/>
                <w:sz w:val="20"/>
                <w:szCs w:val="20"/>
              </w:rPr>
              <w:t>SBK309</w:t>
            </w:r>
            <w:r>
              <w:rPr>
                <w:sz w:val="20"/>
                <w:szCs w:val="20"/>
              </w:rPr>
              <w:t xml:space="preserve"> Uygarlık Tarihi</w:t>
            </w:r>
            <w:r w:rsidR="00976533" w:rsidRPr="00652595">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r>
      <w:tr w:rsidR="00311655" w:rsidRPr="00652595" w:rsidTr="00771642">
        <w:trPr>
          <w:gridAfter w:val="1"/>
          <w:wAfter w:w="52" w:type="dxa"/>
          <w:trHeight w:val="82"/>
          <w:jc w:val="center"/>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 </w:t>
            </w:r>
            <w:r w:rsidRPr="00652595">
              <w:rPr>
                <w:b/>
                <w:bCs/>
                <w:sz w:val="20"/>
                <w:szCs w:val="20"/>
              </w:rPr>
              <w:t>TOPLAM</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b/>
                <w:sz w:val="20"/>
                <w:szCs w:val="20"/>
              </w:rPr>
            </w:pPr>
            <w:r w:rsidRPr="00652595">
              <w:rPr>
                <w:b/>
                <w:sz w:val="20"/>
                <w:szCs w:val="20"/>
              </w:rPr>
              <w:t>18</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b/>
                <w:sz w:val="20"/>
                <w:szCs w:val="20"/>
              </w:rPr>
            </w:pPr>
            <w:r w:rsidRPr="00652595">
              <w:rPr>
                <w:b/>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b/>
                <w:sz w:val="20"/>
                <w:szCs w:val="20"/>
              </w:rPr>
            </w:pPr>
            <w:r w:rsidRPr="00652595">
              <w:rPr>
                <w:b/>
                <w:sz w:val="20"/>
                <w:szCs w:val="20"/>
              </w:rPr>
              <w:t>18</w:t>
            </w:r>
          </w:p>
        </w:tc>
        <w:tc>
          <w:tcPr>
            <w:tcW w:w="80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b/>
                <w:sz w:val="20"/>
                <w:szCs w:val="20"/>
              </w:rPr>
            </w:pPr>
            <w:r w:rsidRPr="00652595">
              <w:rPr>
                <w:b/>
                <w:sz w:val="20"/>
                <w:szCs w:val="20"/>
              </w:rPr>
              <w:t>30</w:t>
            </w:r>
          </w:p>
        </w:tc>
      </w:tr>
      <w:tr w:rsidR="00311655" w:rsidRPr="00652595" w:rsidTr="00771642">
        <w:trPr>
          <w:gridAfter w:val="1"/>
          <w:wAfter w:w="52" w:type="dxa"/>
          <w:trHeight w:val="241"/>
          <w:jc w:val="center"/>
        </w:trPr>
        <w:tc>
          <w:tcPr>
            <w:tcW w:w="94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11655" w:rsidRPr="00652595" w:rsidRDefault="00311655" w:rsidP="00503E1D">
            <w:pPr>
              <w:jc w:val="center"/>
              <w:rPr>
                <w:b/>
                <w:bCs/>
                <w:sz w:val="20"/>
                <w:szCs w:val="20"/>
              </w:rPr>
            </w:pPr>
            <w:r w:rsidRPr="00652595">
              <w:rPr>
                <w:b/>
                <w:bCs/>
                <w:sz w:val="20"/>
                <w:szCs w:val="20"/>
              </w:rPr>
              <w:t>ÜÇÜNCÜ YIL</w:t>
            </w:r>
          </w:p>
        </w:tc>
      </w:tr>
      <w:tr w:rsidR="00311655" w:rsidRPr="00652595" w:rsidTr="00771642">
        <w:trPr>
          <w:gridAfter w:val="1"/>
          <w:wAfter w:w="52" w:type="dxa"/>
          <w:trHeight w:val="103"/>
          <w:jc w:val="center"/>
        </w:trPr>
        <w:tc>
          <w:tcPr>
            <w:tcW w:w="94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11655" w:rsidRPr="00652595" w:rsidRDefault="00503E1D" w:rsidP="00503E1D">
            <w:pPr>
              <w:jc w:val="center"/>
              <w:rPr>
                <w:b/>
                <w:bCs/>
                <w:sz w:val="20"/>
                <w:szCs w:val="20"/>
              </w:rPr>
            </w:pPr>
            <w:r>
              <w:rPr>
                <w:b/>
                <w:bCs/>
                <w:sz w:val="20"/>
                <w:szCs w:val="20"/>
              </w:rPr>
              <w:t>BAHAR YARIYILI (6. YARIYIL)</w:t>
            </w:r>
          </w:p>
        </w:tc>
      </w:tr>
      <w:tr w:rsidR="00311655" w:rsidRPr="00652595" w:rsidTr="00771642">
        <w:trPr>
          <w:gridAfter w:val="1"/>
          <w:wAfter w:w="52" w:type="dxa"/>
          <w:trHeight w:val="185"/>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311655" w:rsidRPr="00652595" w:rsidRDefault="00771642" w:rsidP="00953189">
            <w:pPr>
              <w:jc w:val="both"/>
              <w:rPr>
                <w:b/>
                <w:sz w:val="20"/>
                <w:szCs w:val="20"/>
              </w:rPr>
            </w:pPr>
            <w:r>
              <w:rPr>
                <w:b/>
                <w:sz w:val="20"/>
                <w:szCs w:val="20"/>
              </w:rPr>
              <w:t>KODU</w:t>
            </w:r>
          </w:p>
        </w:tc>
        <w:tc>
          <w:tcPr>
            <w:tcW w:w="4077"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b/>
                <w:sz w:val="20"/>
                <w:szCs w:val="20"/>
              </w:rPr>
            </w:pPr>
            <w:r w:rsidRPr="00652595">
              <w:rPr>
                <w:b/>
                <w:sz w:val="20"/>
                <w:szCs w:val="20"/>
              </w:rPr>
              <w:t>DERS ADI</w:t>
            </w:r>
          </w:p>
        </w:tc>
        <w:tc>
          <w:tcPr>
            <w:tcW w:w="1134"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b/>
                <w:sz w:val="20"/>
                <w:szCs w:val="20"/>
              </w:rPr>
            </w:pPr>
            <w:r w:rsidRPr="00652595">
              <w:rPr>
                <w:b/>
                <w:sz w:val="20"/>
                <w:szCs w:val="20"/>
              </w:rPr>
              <w:t>TEORİK</w:t>
            </w:r>
          </w:p>
        </w:tc>
        <w:tc>
          <w:tcPr>
            <w:tcW w:w="1418"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b/>
                <w:sz w:val="20"/>
                <w:szCs w:val="20"/>
              </w:rPr>
            </w:pPr>
            <w:r w:rsidRPr="00652595">
              <w:rPr>
                <w:b/>
                <w:sz w:val="20"/>
                <w:szCs w:val="20"/>
              </w:rPr>
              <w:t>UYGULAMA</w:t>
            </w:r>
          </w:p>
        </w:tc>
        <w:tc>
          <w:tcPr>
            <w:tcW w:w="1134"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b/>
                <w:sz w:val="20"/>
                <w:szCs w:val="20"/>
              </w:rPr>
            </w:pPr>
            <w:r w:rsidRPr="00652595">
              <w:rPr>
                <w:b/>
                <w:sz w:val="20"/>
                <w:szCs w:val="20"/>
              </w:rPr>
              <w:t>TOPLAM KREDİ</w:t>
            </w:r>
          </w:p>
        </w:tc>
        <w:tc>
          <w:tcPr>
            <w:tcW w:w="807"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b/>
                <w:sz w:val="20"/>
                <w:szCs w:val="20"/>
              </w:rPr>
            </w:pPr>
            <w:r w:rsidRPr="00652595">
              <w:rPr>
                <w:b/>
                <w:sz w:val="20"/>
                <w:szCs w:val="20"/>
              </w:rPr>
              <w:t>AKTS</w:t>
            </w:r>
          </w:p>
        </w:tc>
      </w:tr>
      <w:tr w:rsidR="00311655"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311655" w:rsidRPr="00771642" w:rsidRDefault="00771642" w:rsidP="00953189">
            <w:pPr>
              <w:jc w:val="both"/>
              <w:rPr>
                <w:b/>
                <w:sz w:val="20"/>
                <w:szCs w:val="20"/>
              </w:rPr>
            </w:pPr>
            <w:r w:rsidRPr="00771642">
              <w:rPr>
                <w:rFonts w:eastAsia="Times New Roman"/>
                <w:b/>
                <w:bCs/>
                <w:sz w:val="20"/>
                <w:szCs w:val="20"/>
              </w:rPr>
              <w:t>SBK304</w:t>
            </w:r>
          </w:p>
        </w:tc>
        <w:tc>
          <w:tcPr>
            <w:tcW w:w="407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rFonts w:eastAsia="Times New Roman"/>
                <w:bCs/>
                <w:sz w:val="20"/>
                <w:szCs w:val="20"/>
              </w:rPr>
              <w:t>Sosyal Politika</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3</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3</w:t>
            </w:r>
          </w:p>
        </w:tc>
        <w:tc>
          <w:tcPr>
            <w:tcW w:w="80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5</w:t>
            </w:r>
          </w:p>
        </w:tc>
      </w:tr>
      <w:tr w:rsidR="00311655"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311655" w:rsidRPr="00771642" w:rsidRDefault="00771642" w:rsidP="00953189">
            <w:pPr>
              <w:jc w:val="both"/>
              <w:rPr>
                <w:b/>
                <w:sz w:val="20"/>
                <w:szCs w:val="20"/>
              </w:rPr>
            </w:pPr>
            <w:r w:rsidRPr="00771642">
              <w:rPr>
                <w:rFonts w:eastAsia="Times New Roman"/>
                <w:b/>
                <w:bCs/>
                <w:sz w:val="20"/>
                <w:szCs w:val="20"/>
              </w:rPr>
              <w:t>UAI302</w:t>
            </w:r>
          </w:p>
        </w:tc>
        <w:tc>
          <w:tcPr>
            <w:tcW w:w="407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rFonts w:eastAsia="Times New Roman"/>
                <w:bCs/>
                <w:sz w:val="20"/>
                <w:szCs w:val="20"/>
              </w:rPr>
              <w:t>Dış Siyasi Gelişmeler</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c>
          <w:tcPr>
            <w:tcW w:w="80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8</w:t>
            </w:r>
          </w:p>
        </w:tc>
      </w:tr>
      <w:tr w:rsidR="00311655"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311655" w:rsidRPr="00771642" w:rsidRDefault="00771642" w:rsidP="00953189">
            <w:pPr>
              <w:jc w:val="both"/>
              <w:rPr>
                <w:b/>
                <w:sz w:val="20"/>
                <w:szCs w:val="20"/>
              </w:rPr>
            </w:pPr>
            <w:r w:rsidRPr="00771642">
              <w:rPr>
                <w:rFonts w:eastAsia="Times New Roman"/>
                <w:b/>
                <w:bCs/>
                <w:sz w:val="20"/>
                <w:szCs w:val="20"/>
              </w:rPr>
              <w:t>UAI304</w:t>
            </w:r>
          </w:p>
        </w:tc>
        <w:tc>
          <w:tcPr>
            <w:tcW w:w="407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rFonts w:eastAsia="Times New Roman"/>
                <w:bCs/>
                <w:sz w:val="20"/>
                <w:szCs w:val="20"/>
              </w:rPr>
              <w:t>Uluslararası Örgütler</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c>
          <w:tcPr>
            <w:tcW w:w="80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5</w:t>
            </w:r>
          </w:p>
        </w:tc>
      </w:tr>
      <w:tr w:rsidR="00311655"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p>
        </w:tc>
        <w:tc>
          <w:tcPr>
            <w:tcW w:w="80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p>
        </w:tc>
      </w:tr>
      <w:tr w:rsidR="00311655"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00312C">
            <w:pPr>
              <w:jc w:val="both"/>
              <w:rPr>
                <w:b/>
                <w:sz w:val="20"/>
                <w:szCs w:val="20"/>
              </w:rPr>
            </w:pPr>
            <w:r w:rsidRPr="00652595">
              <w:rPr>
                <w:b/>
                <w:sz w:val="20"/>
                <w:szCs w:val="20"/>
              </w:rPr>
              <w:t>Seçmeli Ders I</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80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r>
      <w:tr w:rsidR="00311655"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00312C">
            <w:pPr>
              <w:jc w:val="both"/>
              <w:rPr>
                <w:b/>
                <w:sz w:val="20"/>
                <w:szCs w:val="20"/>
              </w:rPr>
            </w:pPr>
            <w:r w:rsidRPr="00652595">
              <w:rPr>
                <w:b/>
                <w:sz w:val="20"/>
                <w:szCs w:val="20"/>
              </w:rPr>
              <w:t>Seçmeli Ders I</w:t>
            </w:r>
            <w:r w:rsidR="0000312C">
              <w:rPr>
                <w:b/>
                <w:sz w:val="20"/>
                <w:szCs w:val="20"/>
              </w:rPr>
              <w:t>I</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80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r>
      <w:tr w:rsidR="0000312C" w:rsidRPr="00652595" w:rsidTr="00771642">
        <w:trPr>
          <w:gridAfter w:val="1"/>
          <w:wAfter w:w="52" w:type="dxa"/>
          <w:trHeight w:hRule="exact" w:val="284"/>
          <w:jc w:val="center"/>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0312C" w:rsidRPr="00652595" w:rsidRDefault="0000312C"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tcPr>
          <w:p w:rsidR="0000312C" w:rsidRPr="00652595" w:rsidRDefault="0000312C" w:rsidP="0000312C">
            <w:pPr>
              <w:jc w:val="both"/>
              <w:rPr>
                <w:b/>
                <w:sz w:val="20"/>
                <w:szCs w:val="20"/>
              </w:rPr>
            </w:pPr>
            <w:r w:rsidRPr="00652595">
              <w:rPr>
                <w:b/>
                <w:sz w:val="20"/>
                <w:szCs w:val="20"/>
              </w:rPr>
              <w:t>Seçmeli Ders I</w:t>
            </w:r>
            <w:r>
              <w:rPr>
                <w:b/>
                <w:sz w:val="20"/>
                <w:szCs w:val="20"/>
              </w:rPr>
              <w:t>I</w:t>
            </w:r>
          </w:p>
        </w:tc>
        <w:tc>
          <w:tcPr>
            <w:tcW w:w="1134" w:type="dxa"/>
            <w:gridSpan w:val="2"/>
            <w:tcBorders>
              <w:top w:val="nil"/>
              <w:left w:val="nil"/>
              <w:bottom w:val="single" w:sz="4" w:space="0" w:color="auto"/>
              <w:right w:val="single" w:sz="4" w:space="0" w:color="auto"/>
            </w:tcBorders>
            <w:shd w:val="clear" w:color="auto" w:fill="auto"/>
            <w:vAlign w:val="center"/>
          </w:tcPr>
          <w:p w:rsidR="0000312C" w:rsidRPr="00652595" w:rsidRDefault="0000312C" w:rsidP="00953189">
            <w:pPr>
              <w:jc w:val="both"/>
              <w:rPr>
                <w:sz w:val="20"/>
                <w:szCs w:val="20"/>
              </w:rPr>
            </w:pPr>
            <w:r>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00312C" w:rsidRPr="00652595" w:rsidRDefault="0000312C" w:rsidP="00953189">
            <w:pPr>
              <w:jc w:val="both"/>
              <w:rPr>
                <w:sz w:val="20"/>
                <w:szCs w:val="20"/>
              </w:rPr>
            </w:pPr>
            <w:r>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00312C" w:rsidRPr="00652595" w:rsidRDefault="0000312C" w:rsidP="00953189">
            <w:pPr>
              <w:jc w:val="both"/>
              <w:rPr>
                <w:sz w:val="20"/>
                <w:szCs w:val="20"/>
              </w:rPr>
            </w:pPr>
            <w:r>
              <w:rPr>
                <w:sz w:val="20"/>
                <w:szCs w:val="20"/>
              </w:rPr>
              <w:t>2</w:t>
            </w:r>
          </w:p>
        </w:tc>
        <w:tc>
          <w:tcPr>
            <w:tcW w:w="807" w:type="dxa"/>
            <w:gridSpan w:val="2"/>
            <w:tcBorders>
              <w:top w:val="nil"/>
              <w:left w:val="nil"/>
              <w:bottom w:val="single" w:sz="4" w:space="0" w:color="auto"/>
              <w:right w:val="single" w:sz="4" w:space="0" w:color="auto"/>
            </w:tcBorders>
            <w:shd w:val="clear" w:color="auto" w:fill="auto"/>
            <w:vAlign w:val="center"/>
          </w:tcPr>
          <w:p w:rsidR="0000312C" w:rsidRPr="00652595" w:rsidRDefault="0000312C" w:rsidP="00953189">
            <w:pPr>
              <w:jc w:val="both"/>
              <w:rPr>
                <w:sz w:val="20"/>
                <w:szCs w:val="20"/>
              </w:rPr>
            </w:pPr>
            <w:r>
              <w:rPr>
                <w:sz w:val="20"/>
                <w:szCs w:val="20"/>
              </w:rPr>
              <w:t>4</w:t>
            </w:r>
          </w:p>
        </w:tc>
      </w:tr>
      <w:tr w:rsidR="00311655" w:rsidRPr="00652595" w:rsidTr="00771642">
        <w:trPr>
          <w:gridAfter w:val="1"/>
          <w:wAfter w:w="52" w:type="dxa"/>
          <w:trHeight w:hRule="exact" w:val="284"/>
          <w:jc w:val="center"/>
        </w:trPr>
        <w:tc>
          <w:tcPr>
            <w:tcW w:w="917" w:type="dxa"/>
            <w:vMerge w:val="restart"/>
            <w:tcBorders>
              <w:top w:val="nil"/>
              <w:left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4077"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b/>
                <w:sz w:val="20"/>
                <w:szCs w:val="20"/>
              </w:rPr>
            </w:pPr>
            <w:r w:rsidRPr="00652595">
              <w:rPr>
                <w:b/>
                <w:sz w:val="20"/>
                <w:szCs w:val="20"/>
              </w:rPr>
              <w:t>Seçmeli Ders Havuzu</w:t>
            </w:r>
            <w:r w:rsidR="0000312C">
              <w:rPr>
                <w:b/>
                <w:sz w:val="20"/>
                <w:szCs w:val="20"/>
              </w:rPr>
              <w:t xml:space="preserve">  (Üç</w:t>
            </w:r>
            <w:r w:rsidR="0000312C" w:rsidRPr="00652595">
              <w:rPr>
                <w:b/>
                <w:sz w:val="20"/>
                <w:szCs w:val="20"/>
              </w:rPr>
              <w:t xml:space="preserve"> ders seçilecektir)</w:t>
            </w:r>
            <w:r w:rsidR="0000312C" w:rsidRPr="00652595">
              <w:rPr>
                <w:sz w:val="20"/>
                <w:szCs w:val="20"/>
                <w:vertAlign w:val="superscript"/>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807"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r>
      <w:tr w:rsidR="00311655" w:rsidRPr="00652595" w:rsidTr="00913C93">
        <w:trPr>
          <w:trHeight w:hRule="exact" w:val="284"/>
          <w:jc w:val="center"/>
        </w:trPr>
        <w:tc>
          <w:tcPr>
            <w:tcW w:w="917" w:type="dxa"/>
            <w:vMerge/>
            <w:tcBorders>
              <w:left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1</w:t>
            </w:r>
          </w:p>
        </w:tc>
        <w:tc>
          <w:tcPr>
            <w:tcW w:w="3819"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4410C0">
              <w:rPr>
                <w:rFonts w:eastAsia="Times New Roman"/>
                <w:b/>
                <w:bCs/>
                <w:color w:val="000000" w:themeColor="text1"/>
                <w:sz w:val="20"/>
                <w:szCs w:val="20"/>
              </w:rPr>
              <w:t>ALM302</w:t>
            </w:r>
            <w:r w:rsidRPr="00652595">
              <w:rPr>
                <w:rFonts w:eastAsia="Times New Roman"/>
                <w:bCs/>
                <w:color w:val="000000" w:themeColor="text1"/>
                <w:sz w:val="20"/>
                <w:szCs w:val="20"/>
              </w:rPr>
              <w:t xml:space="preserve"> Almanca II</w:t>
            </w:r>
          </w:p>
        </w:tc>
        <w:tc>
          <w:tcPr>
            <w:tcW w:w="1134"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4</w:t>
            </w:r>
          </w:p>
        </w:tc>
      </w:tr>
      <w:tr w:rsidR="00311655" w:rsidRPr="00652595" w:rsidTr="00913C93">
        <w:trPr>
          <w:trHeight w:hRule="exact" w:val="284"/>
          <w:jc w:val="center"/>
        </w:trPr>
        <w:tc>
          <w:tcPr>
            <w:tcW w:w="917" w:type="dxa"/>
            <w:vMerge/>
            <w:tcBorders>
              <w:left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3819"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4410C0">
              <w:rPr>
                <w:rFonts w:eastAsia="Times New Roman"/>
                <w:b/>
                <w:bCs/>
                <w:color w:val="000000" w:themeColor="text1"/>
                <w:sz w:val="20"/>
                <w:szCs w:val="20"/>
              </w:rPr>
              <w:t>ISP302</w:t>
            </w:r>
            <w:r w:rsidRPr="00652595">
              <w:rPr>
                <w:rFonts w:eastAsia="Times New Roman"/>
                <w:bCs/>
                <w:color w:val="000000" w:themeColor="text1"/>
                <w:sz w:val="20"/>
                <w:szCs w:val="20"/>
              </w:rPr>
              <w:t xml:space="preserve"> İspanyolca II</w:t>
            </w:r>
          </w:p>
        </w:tc>
        <w:tc>
          <w:tcPr>
            <w:tcW w:w="1134"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4</w:t>
            </w:r>
          </w:p>
        </w:tc>
      </w:tr>
      <w:tr w:rsidR="00311655" w:rsidRPr="00652595" w:rsidTr="00913C93">
        <w:trPr>
          <w:trHeight w:hRule="exact" w:val="284"/>
          <w:jc w:val="center"/>
        </w:trPr>
        <w:tc>
          <w:tcPr>
            <w:tcW w:w="917" w:type="dxa"/>
            <w:vMerge/>
            <w:tcBorders>
              <w:left w:val="single" w:sz="4" w:space="0" w:color="auto"/>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3</w:t>
            </w:r>
          </w:p>
        </w:tc>
        <w:tc>
          <w:tcPr>
            <w:tcW w:w="3819"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4410C0">
              <w:rPr>
                <w:rFonts w:eastAsia="Times New Roman"/>
                <w:b/>
                <w:bCs/>
                <w:color w:val="000000" w:themeColor="text1"/>
                <w:sz w:val="20"/>
                <w:szCs w:val="20"/>
              </w:rPr>
              <w:t>RUS302</w:t>
            </w:r>
            <w:r w:rsidRPr="00652595">
              <w:rPr>
                <w:rFonts w:eastAsia="Times New Roman"/>
                <w:bCs/>
                <w:color w:val="000000" w:themeColor="text1"/>
                <w:sz w:val="20"/>
                <w:szCs w:val="20"/>
              </w:rPr>
              <w:t xml:space="preserve"> Rusça II</w:t>
            </w:r>
          </w:p>
        </w:tc>
        <w:tc>
          <w:tcPr>
            <w:tcW w:w="1134"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4</w:t>
            </w:r>
          </w:p>
        </w:tc>
      </w:tr>
      <w:tr w:rsidR="00311655" w:rsidRPr="00652595" w:rsidTr="00913C93">
        <w:trPr>
          <w:trHeight w:hRule="exact" w:val="284"/>
          <w:jc w:val="center"/>
        </w:trPr>
        <w:tc>
          <w:tcPr>
            <w:tcW w:w="917" w:type="dxa"/>
            <w:vMerge/>
            <w:tcBorders>
              <w:left w:val="single" w:sz="4" w:space="0" w:color="auto"/>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c>
          <w:tcPr>
            <w:tcW w:w="3819" w:type="dxa"/>
            <w:gridSpan w:val="2"/>
            <w:tcBorders>
              <w:top w:val="nil"/>
              <w:left w:val="nil"/>
              <w:bottom w:val="single" w:sz="4" w:space="0" w:color="auto"/>
              <w:right w:val="single" w:sz="4" w:space="0" w:color="auto"/>
            </w:tcBorders>
            <w:shd w:val="clear" w:color="auto" w:fill="auto"/>
            <w:vAlign w:val="center"/>
          </w:tcPr>
          <w:p w:rsidR="00311655" w:rsidRPr="00652595" w:rsidRDefault="0000312C" w:rsidP="00953189">
            <w:pPr>
              <w:jc w:val="both"/>
              <w:rPr>
                <w:sz w:val="20"/>
                <w:szCs w:val="20"/>
              </w:rPr>
            </w:pPr>
            <w:r w:rsidRPr="004410C0">
              <w:rPr>
                <w:rFonts w:eastAsia="Times New Roman"/>
                <w:b/>
                <w:bCs/>
                <w:sz w:val="20"/>
                <w:szCs w:val="20"/>
              </w:rPr>
              <w:t xml:space="preserve">YDL302 </w:t>
            </w:r>
            <w:r w:rsidRPr="00652595">
              <w:rPr>
                <w:rFonts w:eastAsia="Times New Roman"/>
                <w:bCs/>
                <w:sz w:val="20"/>
                <w:szCs w:val="20"/>
              </w:rPr>
              <w:t>İngilizce VI</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sz w:val="20"/>
                <w:szCs w:val="20"/>
              </w:rPr>
            </w:pPr>
            <w:r w:rsidRPr="00652595">
              <w:rPr>
                <w:sz w:val="20"/>
                <w:szCs w:val="20"/>
              </w:rPr>
              <w:t>4</w:t>
            </w:r>
          </w:p>
        </w:tc>
      </w:tr>
      <w:tr w:rsidR="004752BB" w:rsidRPr="00652595" w:rsidTr="00913C93">
        <w:trPr>
          <w:trHeight w:hRule="exact" w:val="284"/>
          <w:jc w:val="center"/>
        </w:trPr>
        <w:tc>
          <w:tcPr>
            <w:tcW w:w="917" w:type="dxa"/>
            <w:tcBorders>
              <w:left w:val="single" w:sz="4" w:space="0" w:color="auto"/>
              <w:bottom w:val="single" w:sz="4" w:space="0" w:color="auto"/>
              <w:right w:val="single" w:sz="4" w:space="0" w:color="auto"/>
            </w:tcBorders>
            <w:shd w:val="clear" w:color="auto" w:fill="auto"/>
            <w:vAlign w:val="center"/>
          </w:tcPr>
          <w:p w:rsidR="004752BB" w:rsidRPr="00652595" w:rsidRDefault="004752BB"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4752BB" w:rsidRPr="00652595" w:rsidRDefault="004752BB" w:rsidP="00953189">
            <w:pPr>
              <w:jc w:val="both"/>
              <w:rPr>
                <w:sz w:val="20"/>
                <w:szCs w:val="20"/>
              </w:rPr>
            </w:pPr>
            <w:r>
              <w:rPr>
                <w:sz w:val="20"/>
                <w:szCs w:val="20"/>
              </w:rPr>
              <w:t>5</w:t>
            </w:r>
          </w:p>
        </w:tc>
        <w:tc>
          <w:tcPr>
            <w:tcW w:w="3819" w:type="dxa"/>
            <w:gridSpan w:val="2"/>
            <w:tcBorders>
              <w:top w:val="nil"/>
              <w:left w:val="nil"/>
              <w:bottom w:val="single" w:sz="4" w:space="0" w:color="auto"/>
              <w:right w:val="single" w:sz="4" w:space="0" w:color="auto"/>
            </w:tcBorders>
            <w:shd w:val="clear" w:color="auto" w:fill="auto"/>
            <w:vAlign w:val="center"/>
          </w:tcPr>
          <w:p w:rsidR="004752BB" w:rsidRPr="00652595" w:rsidRDefault="004752BB" w:rsidP="00953189">
            <w:pPr>
              <w:jc w:val="both"/>
              <w:rPr>
                <w:rFonts w:eastAsia="Times New Roman"/>
                <w:bCs/>
                <w:sz w:val="20"/>
                <w:szCs w:val="20"/>
              </w:rPr>
            </w:pPr>
            <w:r w:rsidRPr="004410C0">
              <w:rPr>
                <w:rFonts w:eastAsia="Times New Roman"/>
                <w:b/>
                <w:bCs/>
                <w:sz w:val="20"/>
                <w:szCs w:val="20"/>
              </w:rPr>
              <w:t>IDE302</w:t>
            </w:r>
            <w:r>
              <w:rPr>
                <w:rFonts w:eastAsia="Times New Roman"/>
                <w:bCs/>
                <w:sz w:val="20"/>
                <w:szCs w:val="20"/>
              </w:rPr>
              <w:t xml:space="preserve"> İşaret Dili</w:t>
            </w:r>
          </w:p>
        </w:tc>
        <w:tc>
          <w:tcPr>
            <w:tcW w:w="1134" w:type="dxa"/>
            <w:gridSpan w:val="2"/>
            <w:tcBorders>
              <w:top w:val="nil"/>
              <w:left w:val="nil"/>
              <w:bottom w:val="single" w:sz="4" w:space="0" w:color="auto"/>
              <w:right w:val="single" w:sz="4" w:space="0" w:color="auto"/>
            </w:tcBorders>
            <w:shd w:val="clear" w:color="auto" w:fill="auto"/>
            <w:vAlign w:val="center"/>
          </w:tcPr>
          <w:p w:rsidR="004752BB" w:rsidRPr="00652595" w:rsidRDefault="004752BB" w:rsidP="00953189">
            <w:pPr>
              <w:jc w:val="both"/>
              <w:rPr>
                <w:sz w:val="20"/>
                <w:szCs w:val="20"/>
              </w:rPr>
            </w:pPr>
            <w:r>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4752BB" w:rsidRPr="00652595" w:rsidRDefault="004752BB" w:rsidP="00953189">
            <w:pPr>
              <w:jc w:val="both"/>
              <w:rPr>
                <w:sz w:val="20"/>
                <w:szCs w:val="20"/>
              </w:rPr>
            </w:pPr>
            <w:r>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tcPr>
          <w:p w:rsidR="004752BB" w:rsidRPr="00652595" w:rsidRDefault="004752BB" w:rsidP="00953189">
            <w:pPr>
              <w:jc w:val="both"/>
              <w:rPr>
                <w:sz w:val="20"/>
                <w:szCs w:val="20"/>
              </w:rPr>
            </w:pPr>
            <w:r>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tcPr>
          <w:p w:rsidR="004752BB" w:rsidRPr="00652595" w:rsidRDefault="004752BB" w:rsidP="00953189">
            <w:pPr>
              <w:jc w:val="both"/>
              <w:rPr>
                <w:sz w:val="20"/>
                <w:szCs w:val="20"/>
              </w:rPr>
            </w:pPr>
            <w:r>
              <w:rPr>
                <w:sz w:val="20"/>
                <w:szCs w:val="20"/>
              </w:rPr>
              <w:t>4</w:t>
            </w:r>
          </w:p>
        </w:tc>
      </w:tr>
      <w:tr w:rsidR="004235D4" w:rsidRPr="00652595" w:rsidTr="00913C93">
        <w:trPr>
          <w:trHeight w:hRule="exact" w:val="284"/>
          <w:jc w:val="center"/>
        </w:trPr>
        <w:tc>
          <w:tcPr>
            <w:tcW w:w="917" w:type="dxa"/>
            <w:tcBorders>
              <w:left w:val="single" w:sz="4" w:space="0" w:color="auto"/>
              <w:bottom w:val="single" w:sz="4" w:space="0" w:color="auto"/>
              <w:right w:val="single" w:sz="4" w:space="0" w:color="auto"/>
            </w:tcBorders>
            <w:shd w:val="clear" w:color="auto" w:fill="auto"/>
            <w:vAlign w:val="center"/>
          </w:tcPr>
          <w:p w:rsidR="004235D4" w:rsidRPr="00652595" w:rsidRDefault="004235D4" w:rsidP="00953189">
            <w:pPr>
              <w:jc w:val="both"/>
              <w:rPr>
                <w:sz w:val="20"/>
                <w:szCs w:val="20"/>
              </w:rPr>
            </w:pPr>
          </w:p>
        </w:tc>
        <w:tc>
          <w:tcPr>
            <w:tcW w:w="310" w:type="dxa"/>
            <w:tcBorders>
              <w:top w:val="nil"/>
              <w:left w:val="nil"/>
              <w:bottom w:val="single" w:sz="4" w:space="0" w:color="auto"/>
              <w:right w:val="single" w:sz="4" w:space="0" w:color="auto"/>
            </w:tcBorders>
            <w:shd w:val="clear" w:color="auto" w:fill="auto"/>
            <w:vAlign w:val="center"/>
          </w:tcPr>
          <w:p w:rsidR="004235D4" w:rsidRDefault="004235D4" w:rsidP="00953189">
            <w:pPr>
              <w:jc w:val="both"/>
              <w:rPr>
                <w:sz w:val="20"/>
                <w:szCs w:val="20"/>
              </w:rPr>
            </w:pPr>
            <w:r>
              <w:rPr>
                <w:sz w:val="20"/>
                <w:szCs w:val="20"/>
              </w:rPr>
              <w:t>6</w:t>
            </w:r>
          </w:p>
        </w:tc>
        <w:tc>
          <w:tcPr>
            <w:tcW w:w="3819" w:type="dxa"/>
            <w:gridSpan w:val="2"/>
            <w:tcBorders>
              <w:top w:val="nil"/>
              <w:left w:val="nil"/>
              <w:bottom w:val="single" w:sz="4" w:space="0" w:color="auto"/>
              <w:right w:val="single" w:sz="4" w:space="0" w:color="auto"/>
            </w:tcBorders>
            <w:shd w:val="clear" w:color="auto" w:fill="auto"/>
            <w:vAlign w:val="center"/>
          </w:tcPr>
          <w:p w:rsidR="004235D4" w:rsidRPr="004410C0" w:rsidRDefault="00280612" w:rsidP="00953189">
            <w:pPr>
              <w:jc w:val="both"/>
              <w:rPr>
                <w:rFonts w:eastAsia="Times New Roman"/>
                <w:b/>
                <w:bCs/>
                <w:sz w:val="20"/>
                <w:szCs w:val="20"/>
              </w:rPr>
            </w:pPr>
            <w:r>
              <w:rPr>
                <w:rFonts w:eastAsia="Times New Roman"/>
                <w:b/>
                <w:bCs/>
                <w:sz w:val="20"/>
                <w:szCs w:val="20"/>
              </w:rPr>
              <w:t>EKO</w:t>
            </w:r>
            <w:r w:rsidR="004235D4">
              <w:rPr>
                <w:rFonts w:eastAsia="Times New Roman"/>
                <w:b/>
                <w:bCs/>
                <w:sz w:val="20"/>
                <w:szCs w:val="20"/>
              </w:rPr>
              <w:t xml:space="preserve">302 </w:t>
            </w:r>
            <w:r w:rsidR="004235D4" w:rsidRPr="004235D4">
              <w:rPr>
                <w:rFonts w:eastAsia="Times New Roman"/>
                <w:bCs/>
                <w:sz w:val="20"/>
                <w:szCs w:val="20"/>
              </w:rPr>
              <w:t>Türkiye Ekonomisi</w:t>
            </w:r>
          </w:p>
        </w:tc>
        <w:tc>
          <w:tcPr>
            <w:tcW w:w="1134" w:type="dxa"/>
            <w:gridSpan w:val="2"/>
            <w:tcBorders>
              <w:top w:val="nil"/>
              <w:left w:val="nil"/>
              <w:bottom w:val="single" w:sz="4" w:space="0" w:color="auto"/>
              <w:right w:val="single" w:sz="4" w:space="0" w:color="auto"/>
            </w:tcBorders>
            <w:shd w:val="clear" w:color="auto" w:fill="auto"/>
            <w:vAlign w:val="center"/>
          </w:tcPr>
          <w:p w:rsidR="004235D4" w:rsidRDefault="004235D4" w:rsidP="00953189">
            <w:pPr>
              <w:jc w:val="both"/>
              <w:rPr>
                <w:sz w:val="20"/>
                <w:szCs w:val="20"/>
              </w:rPr>
            </w:pPr>
            <w:r>
              <w:rPr>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tcPr>
          <w:p w:rsidR="004235D4" w:rsidRDefault="004235D4" w:rsidP="00953189">
            <w:pPr>
              <w:jc w:val="both"/>
              <w:rPr>
                <w:sz w:val="20"/>
                <w:szCs w:val="20"/>
              </w:rPr>
            </w:pPr>
            <w:r>
              <w:rPr>
                <w:sz w:val="20"/>
                <w:szCs w:val="20"/>
              </w:rPr>
              <w:t>0</w:t>
            </w:r>
          </w:p>
        </w:tc>
        <w:tc>
          <w:tcPr>
            <w:tcW w:w="1141" w:type="dxa"/>
            <w:gridSpan w:val="2"/>
            <w:tcBorders>
              <w:top w:val="nil"/>
              <w:left w:val="nil"/>
              <w:bottom w:val="single" w:sz="4" w:space="0" w:color="auto"/>
              <w:right w:val="single" w:sz="4" w:space="0" w:color="auto"/>
            </w:tcBorders>
            <w:shd w:val="clear" w:color="auto" w:fill="auto"/>
            <w:vAlign w:val="center"/>
          </w:tcPr>
          <w:p w:rsidR="004235D4" w:rsidRDefault="004235D4" w:rsidP="00953189">
            <w:pPr>
              <w:jc w:val="both"/>
              <w:rPr>
                <w:sz w:val="20"/>
                <w:szCs w:val="20"/>
              </w:rPr>
            </w:pPr>
            <w:r>
              <w:rPr>
                <w:sz w:val="20"/>
                <w:szCs w:val="20"/>
              </w:rPr>
              <w:t>2</w:t>
            </w:r>
          </w:p>
        </w:tc>
        <w:tc>
          <w:tcPr>
            <w:tcW w:w="800" w:type="dxa"/>
            <w:gridSpan w:val="2"/>
            <w:tcBorders>
              <w:top w:val="nil"/>
              <w:left w:val="nil"/>
              <w:bottom w:val="single" w:sz="4" w:space="0" w:color="auto"/>
              <w:right w:val="single" w:sz="4" w:space="0" w:color="auto"/>
            </w:tcBorders>
            <w:shd w:val="clear" w:color="auto" w:fill="auto"/>
            <w:vAlign w:val="center"/>
          </w:tcPr>
          <w:p w:rsidR="004235D4" w:rsidRDefault="004235D4" w:rsidP="00953189">
            <w:pPr>
              <w:jc w:val="both"/>
              <w:rPr>
                <w:sz w:val="20"/>
                <w:szCs w:val="20"/>
              </w:rPr>
            </w:pPr>
            <w:r>
              <w:rPr>
                <w:sz w:val="20"/>
                <w:szCs w:val="20"/>
              </w:rPr>
              <w:t>4</w:t>
            </w:r>
          </w:p>
        </w:tc>
      </w:tr>
      <w:tr w:rsidR="00311655" w:rsidRPr="00652595" w:rsidTr="00771642">
        <w:trPr>
          <w:gridAfter w:val="1"/>
          <w:wAfter w:w="52" w:type="dxa"/>
          <w:trHeight w:val="246"/>
          <w:jc w:val="center"/>
        </w:trPr>
        <w:tc>
          <w:tcPr>
            <w:tcW w:w="4994" w:type="dxa"/>
            <w:gridSpan w:val="3"/>
            <w:tcBorders>
              <w:top w:val="nil"/>
              <w:left w:val="single" w:sz="4" w:space="0" w:color="auto"/>
              <w:bottom w:val="single" w:sz="4" w:space="0" w:color="auto"/>
              <w:right w:val="single" w:sz="4" w:space="0" w:color="auto"/>
            </w:tcBorders>
            <w:shd w:val="clear" w:color="auto" w:fill="auto"/>
            <w:vAlign w:val="center"/>
            <w:hideMark/>
          </w:tcPr>
          <w:p w:rsidR="00311655" w:rsidRPr="00652595" w:rsidRDefault="00311655" w:rsidP="00953189">
            <w:pPr>
              <w:jc w:val="both"/>
              <w:rPr>
                <w:sz w:val="20"/>
                <w:szCs w:val="20"/>
              </w:rPr>
            </w:pPr>
            <w:r w:rsidRPr="00652595">
              <w:rPr>
                <w:sz w:val="20"/>
                <w:szCs w:val="20"/>
              </w:rPr>
              <w:t> </w:t>
            </w:r>
            <w:r w:rsidRPr="00652595">
              <w:rPr>
                <w:b/>
                <w:bCs/>
                <w:sz w:val="20"/>
                <w:szCs w:val="20"/>
              </w:rPr>
              <w:t>TOPLAM</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b/>
                <w:sz w:val="20"/>
                <w:szCs w:val="20"/>
              </w:rPr>
            </w:pPr>
            <w:r w:rsidRPr="00652595">
              <w:rPr>
                <w:b/>
                <w:sz w:val="20"/>
                <w:szCs w:val="20"/>
              </w:rPr>
              <w:t>17</w:t>
            </w:r>
          </w:p>
        </w:tc>
        <w:tc>
          <w:tcPr>
            <w:tcW w:w="1418"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b/>
                <w:sz w:val="20"/>
                <w:szCs w:val="20"/>
              </w:rPr>
            </w:pPr>
            <w:r w:rsidRPr="00652595">
              <w:rPr>
                <w:b/>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b/>
                <w:sz w:val="20"/>
                <w:szCs w:val="20"/>
              </w:rPr>
            </w:pPr>
            <w:r w:rsidRPr="00652595">
              <w:rPr>
                <w:b/>
                <w:sz w:val="20"/>
                <w:szCs w:val="20"/>
              </w:rPr>
              <w:t>17</w:t>
            </w:r>
          </w:p>
        </w:tc>
        <w:tc>
          <w:tcPr>
            <w:tcW w:w="807" w:type="dxa"/>
            <w:gridSpan w:val="2"/>
            <w:tcBorders>
              <w:top w:val="nil"/>
              <w:left w:val="nil"/>
              <w:bottom w:val="single" w:sz="4" w:space="0" w:color="auto"/>
              <w:right w:val="single" w:sz="4" w:space="0" w:color="auto"/>
            </w:tcBorders>
            <w:shd w:val="clear" w:color="auto" w:fill="auto"/>
            <w:vAlign w:val="center"/>
          </w:tcPr>
          <w:p w:rsidR="00311655" w:rsidRPr="00652595" w:rsidRDefault="00311655" w:rsidP="00953189">
            <w:pPr>
              <w:jc w:val="both"/>
              <w:rPr>
                <w:b/>
                <w:sz w:val="20"/>
                <w:szCs w:val="20"/>
              </w:rPr>
            </w:pPr>
            <w:r w:rsidRPr="00652595">
              <w:rPr>
                <w:b/>
                <w:sz w:val="20"/>
                <w:szCs w:val="20"/>
              </w:rPr>
              <w:t>30</w:t>
            </w:r>
          </w:p>
        </w:tc>
      </w:tr>
    </w:tbl>
    <w:p w:rsidR="00FE1756" w:rsidRDefault="00FE1756" w:rsidP="00FE1756">
      <w:pPr>
        <w:jc w:val="both"/>
        <w:rPr>
          <w:rFonts w:ascii="Times New Roman" w:hAnsi="Times New Roman"/>
          <w:sz w:val="20"/>
          <w:szCs w:val="20"/>
        </w:rPr>
      </w:pPr>
    </w:p>
    <w:p w:rsidR="00FE1756" w:rsidRDefault="00FE1756" w:rsidP="00FE1756">
      <w:pPr>
        <w:jc w:val="both"/>
        <w:rPr>
          <w:rFonts w:ascii="Times New Roman" w:hAnsi="Times New Roman"/>
          <w:sz w:val="20"/>
          <w:szCs w:val="20"/>
        </w:rPr>
      </w:pPr>
      <w:r>
        <w:rPr>
          <w:rFonts w:ascii="Times New Roman" w:hAnsi="Times New Roman"/>
          <w:sz w:val="20"/>
          <w:szCs w:val="20"/>
        </w:rPr>
        <w:br w:type="page"/>
      </w:r>
    </w:p>
    <w:tbl>
      <w:tblPr>
        <w:tblW w:w="9662" w:type="dxa"/>
        <w:jc w:val="center"/>
        <w:tblInd w:w="728" w:type="dxa"/>
        <w:tblLayout w:type="fixed"/>
        <w:tblCellMar>
          <w:left w:w="70" w:type="dxa"/>
          <w:right w:w="70" w:type="dxa"/>
        </w:tblCellMar>
        <w:tblLook w:val="04A0"/>
      </w:tblPr>
      <w:tblGrid>
        <w:gridCol w:w="19"/>
        <w:gridCol w:w="851"/>
        <w:gridCol w:w="309"/>
        <w:gridCol w:w="4002"/>
        <w:gridCol w:w="50"/>
        <w:gridCol w:w="1084"/>
        <w:gridCol w:w="50"/>
        <w:gridCol w:w="1367"/>
        <w:gridCol w:w="50"/>
        <w:gridCol w:w="1084"/>
        <w:gridCol w:w="50"/>
        <w:gridCol w:w="746"/>
      </w:tblGrid>
      <w:tr w:rsidR="00FE1756" w:rsidRPr="00652595" w:rsidTr="00580EA4">
        <w:trPr>
          <w:gridBefore w:val="1"/>
          <w:wBefore w:w="19" w:type="dxa"/>
          <w:trHeight w:val="241"/>
          <w:jc w:val="center"/>
        </w:trPr>
        <w:tc>
          <w:tcPr>
            <w:tcW w:w="964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FE1756" w:rsidP="00503E1D">
            <w:pPr>
              <w:jc w:val="center"/>
              <w:rPr>
                <w:b/>
                <w:bCs/>
                <w:sz w:val="20"/>
                <w:szCs w:val="20"/>
              </w:rPr>
            </w:pPr>
            <w:r w:rsidRPr="00652595">
              <w:rPr>
                <w:b/>
                <w:bCs/>
                <w:sz w:val="20"/>
                <w:szCs w:val="20"/>
              </w:rPr>
              <w:lastRenderedPageBreak/>
              <w:t>DÖRDÜNCÜ YIL</w:t>
            </w:r>
          </w:p>
        </w:tc>
      </w:tr>
      <w:tr w:rsidR="00FE1756" w:rsidRPr="00652595" w:rsidTr="00580EA4">
        <w:trPr>
          <w:gridBefore w:val="1"/>
          <w:wBefore w:w="19" w:type="dxa"/>
          <w:trHeight w:val="103"/>
          <w:jc w:val="center"/>
        </w:trPr>
        <w:tc>
          <w:tcPr>
            <w:tcW w:w="964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503E1D" w:rsidP="00503E1D">
            <w:pPr>
              <w:jc w:val="center"/>
              <w:rPr>
                <w:b/>
                <w:bCs/>
                <w:sz w:val="20"/>
                <w:szCs w:val="20"/>
              </w:rPr>
            </w:pPr>
            <w:r>
              <w:rPr>
                <w:b/>
                <w:bCs/>
                <w:sz w:val="20"/>
                <w:szCs w:val="20"/>
              </w:rPr>
              <w:t>GÜZ YARIYILI (7. YARIYIL)</w:t>
            </w:r>
          </w:p>
        </w:tc>
      </w:tr>
      <w:tr w:rsidR="00FE1756" w:rsidRPr="00652595" w:rsidTr="00580EA4">
        <w:trPr>
          <w:gridBefore w:val="1"/>
          <w:wBefore w:w="19" w:type="dxa"/>
          <w:trHeight w:val="1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771642" w:rsidP="00953189">
            <w:pPr>
              <w:jc w:val="both"/>
              <w:rPr>
                <w:b/>
                <w:sz w:val="20"/>
                <w:szCs w:val="20"/>
              </w:rPr>
            </w:pPr>
            <w:r>
              <w:rPr>
                <w:b/>
                <w:sz w:val="20"/>
                <w:szCs w:val="20"/>
              </w:rPr>
              <w:t>KODU</w:t>
            </w:r>
          </w:p>
        </w:tc>
        <w:tc>
          <w:tcPr>
            <w:tcW w:w="4311"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DERS ADI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TEORİK</w:t>
            </w:r>
          </w:p>
        </w:tc>
        <w:tc>
          <w:tcPr>
            <w:tcW w:w="141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UYGULAMA</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TOPLAM KREDİ</w:t>
            </w:r>
          </w:p>
        </w:tc>
        <w:tc>
          <w:tcPr>
            <w:tcW w:w="796"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AKTS</w:t>
            </w:r>
          </w:p>
        </w:tc>
      </w:tr>
      <w:tr w:rsidR="00FE1756"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MFY205</w:t>
            </w:r>
          </w:p>
        </w:tc>
        <w:tc>
          <w:tcPr>
            <w:tcW w:w="4311"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Vergi Hukuku ve Türk Vergi Sistemi</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r>
      <w:tr w:rsidR="00FE1756"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SBK403</w:t>
            </w:r>
          </w:p>
        </w:tc>
        <w:tc>
          <w:tcPr>
            <w:tcW w:w="4311"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İnsan Hakları ve Hukuku</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r>
      <w:tr w:rsidR="00FE1756"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UAI401</w:t>
            </w:r>
          </w:p>
        </w:tc>
        <w:tc>
          <w:tcPr>
            <w:tcW w:w="4311"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Diplomatik Yazışmalar</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r>
      <w:tr w:rsidR="00FE1756"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UAI403</w:t>
            </w:r>
          </w:p>
        </w:tc>
        <w:tc>
          <w:tcPr>
            <w:tcW w:w="4311"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Karşılaştırmalı Dış Politika Analizleri</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r>
      <w:tr w:rsidR="00FE1756"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771642" w:rsidRDefault="00771642" w:rsidP="00953189">
            <w:pPr>
              <w:jc w:val="both"/>
              <w:rPr>
                <w:b/>
                <w:sz w:val="20"/>
                <w:szCs w:val="20"/>
              </w:rPr>
            </w:pPr>
            <w:r w:rsidRPr="00771642">
              <w:rPr>
                <w:rFonts w:eastAsia="Times New Roman"/>
                <w:b/>
                <w:bCs/>
                <w:sz w:val="20"/>
                <w:szCs w:val="20"/>
              </w:rPr>
              <w:t>UAI405</w:t>
            </w:r>
          </w:p>
        </w:tc>
        <w:tc>
          <w:tcPr>
            <w:tcW w:w="4311"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rFonts w:eastAsia="Times New Roman"/>
                <w:bCs/>
                <w:sz w:val="20"/>
                <w:szCs w:val="20"/>
              </w:rPr>
              <w:t>Türk Dış Politikası</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r>
      <w:tr w:rsidR="00FE1756"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4311"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r>
      <w:tr w:rsidR="00FE1756"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4311"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b/>
                <w:sz w:val="20"/>
                <w:szCs w:val="20"/>
              </w:rPr>
            </w:pPr>
            <w:r w:rsidRPr="00652595">
              <w:rPr>
                <w:b/>
                <w:sz w:val="20"/>
                <w:szCs w:val="20"/>
              </w:rPr>
              <w:t xml:space="preserve">Seçmeli Ders I  </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r>
      <w:tr w:rsidR="00FE1756"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4311"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b/>
                <w:sz w:val="20"/>
                <w:szCs w:val="20"/>
              </w:rPr>
            </w:pPr>
            <w:r w:rsidRPr="00652595">
              <w:rPr>
                <w:b/>
                <w:sz w:val="20"/>
                <w:szCs w:val="20"/>
              </w:rPr>
              <w:t xml:space="preserve">Seçmeli Ders II  </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r>
      <w:tr w:rsidR="00C143C4"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143C4" w:rsidRPr="00652595" w:rsidRDefault="00C143C4" w:rsidP="00953189">
            <w:pPr>
              <w:jc w:val="both"/>
              <w:rPr>
                <w:sz w:val="20"/>
                <w:szCs w:val="20"/>
              </w:rPr>
            </w:pPr>
          </w:p>
        </w:tc>
        <w:tc>
          <w:tcPr>
            <w:tcW w:w="4311" w:type="dxa"/>
            <w:gridSpan w:val="2"/>
            <w:tcBorders>
              <w:top w:val="nil"/>
              <w:left w:val="nil"/>
              <w:bottom w:val="single" w:sz="4" w:space="0" w:color="auto"/>
              <w:right w:val="single" w:sz="4" w:space="0" w:color="auto"/>
            </w:tcBorders>
            <w:shd w:val="clear" w:color="auto" w:fill="auto"/>
            <w:vAlign w:val="center"/>
          </w:tcPr>
          <w:p w:rsidR="00C143C4" w:rsidRPr="00652595" w:rsidRDefault="00C143C4" w:rsidP="00953189">
            <w:pPr>
              <w:jc w:val="both"/>
              <w:rPr>
                <w:b/>
                <w:sz w:val="20"/>
                <w:szCs w:val="20"/>
              </w:rPr>
            </w:pPr>
            <w:r>
              <w:rPr>
                <w:b/>
                <w:sz w:val="20"/>
                <w:szCs w:val="20"/>
              </w:rPr>
              <w:t>Seçmeli Ders III</w:t>
            </w:r>
          </w:p>
        </w:tc>
        <w:tc>
          <w:tcPr>
            <w:tcW w:w="1134" w:type="dxa"/>
            <w:gridSpan w:val="2"/>
            <w:tcBorders>
              <w:top w:val="nil"/>
              <w:left w:val="nil"/>
              <w:bottom w:val="single" w:sz="4" w:space="0" w:color="auto"/>
              <w:right w:val="single" w:sz="4" w:space="0" w:color="auto"/>
            </w:tcBorders>
            <w:shd w:val="clear" w:color="auto" w:fill="auto"/>
            <w:vAlign w:val="center"/>
          </w:tcPr>
          <w:p w:rsidR="00C143C4" w:rsidRPr="00652595" w:rsidRDefault="00C143C4" w:rsidP="00953189">
            <w:pPr>
              <w:jc w:val="both"/>
              <w:rPr>
                <w:sz w:val="20"/>
                <w:szCs w:val="20"/>
              </w:rPr>
            </w:pPr>
            <w:r>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tcPr>
          <w:p w:rsidR="00C143C4" w:rsidRPr="00652595" w:rsidRDefault="00C143C4" w:rsidP="00953189">
            <w:pPr>
              <w:jc w:val="both"/>
              <w:rPr>
                <w:sz w:val="20"/>
                <w:szCs w:val="20"/>
              </w:rPr>
            </w:pPr>
            <w:r>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C143C4" w:rsidRPr="00652595" w:rsidRDefault="00C143C4" w:rsidP="00953189">
            <w:pPr>
              <w:jc w:val="both"/>
              <w:rPr>
                <w:sz w:val="20"/>
                <w:szCs w:val="20"/>
              </w:rPr>
            </w:pPr>
            <w:r>
              <w:rPr>
                <w:sz w:val="20"/>
                <w:szCs w:val="20"/>
              </w:rPr>
              <w:t>2</w:t>
            </w:r>
          </w:p>
        </w:tc>
        <w:tc>
          <w:tcPr>
            <w:tcW w:w="796" w:type="dxa"/>
            <w:gridSpan w:val="2"/>
            <w:tcBorders>
              <w:top w:val="nil"/>
              <w:left w:val="nil"/>
              <w:bottom w:val="single" w:sz="4" w:space="0" w:color="auto"/>
              <w:right w:val="single" w:sz="4" w:space="0" w:color="auto"/>
            </w:tcBorders>
            <w:shd w:val="clear" w:color="auto" w:fill="auto"/>
            <w:vAlign w:val="center"/>
          </w:tcPr>
          <w:p w:rsidR="00C143C4" w:rsidRPr="00652595" w:rsidRDefault="00C143C4" w:rsidP="00953189">
            <w:pPr>
              <w:jc w:val="both"/>
              <w:rPr>
                <w:sz w:val="20"/>
                <w:szCs w:val="20"/>
              </w:rPr>
            </w:pPr>
            <w:r>
              <w:rPr>
                <w:sz w:val="20"/>
                <w:szCs w:val="20"/>
              </w:rPr>
              <w:t>4</w:t>
            </w:r>
          </w:p>
        </w:tc>
      </w:tr>
      <w:tr w:rsidR="00FE1756" w:rsidRPr="00652595" w:rsidTr="00580EA4">
        <w:trPr>
          <w:gridBefore w:val="1"/>
          <w:wBefore w:w="19" w:type="dxa"/>
          <w:trHeight w:hRule="exact" w:val="284"/>
          <w:jc w:val="center"/>
        </w:trPr>
        <w:tc>
          <w:tcPr>
            <w:tcW w:w="851" w:type="dxa"/>
            <w:vMerge w:val="restart"/>
            <w:tcBorders>
              <w:top w:val="nil"/>
              <w:left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4311"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CE3815" w:rsidP="00953189">
            <w:pPr>
              <w:jc w:val="both"/>
              <w:rPr>
                <w:b/>
                <w:sz w:val="20"/>
                <w:szCs w:val="20"/>
              </w:rPr>
            </w:pPr>
            <w:r>
              <w:rPr>
                <w:b/>
                <w:sz w:val="20"/>
                <w:szCs w:val="20"/>
              </w:rPr>
              <w:t>Seçmeli Ders Havuzu (Üç</w:t>
            </w:r>
            <w:r w:rsidR="00FE1756" w:rsidRPr="00652595">
              <w:rPr>
                <w:b/>
                <w:sz w:val="20"/>
                <w:szCs w:val="20"/>
              </w:rPr>
              <w:t xml:space="preserve"> ders seçilecektir)</w:t>
            </w:r>
            <w:r w:rsidR="00FE1756" w:rsidRPr="00652595">
              <w:rPr>
                <w:sz w:val="20"/>
                <w:szCs w:val="20"/>
                <w:vertAlign w:val="superscript"/>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r>
      <w:tr w:rsidR="00FE1756" w:rsidRPr="00652595" w:rsidTr="00580EA4">
        <w:trPr>
          <w:gridBefore w:val="1"/>
          <w:wBefore w:w="19" w:type="dxa"/>
          <w:trHeight w:hRule="exact" w:val="284"/>
          <w:jc w:val="center"/>
        </w:trPr>
        <w:tc>
          <w:tcPr>
            <w:tcW w:w="851" w:type="dxa"/>
            <w:vMerge/>
            <w:tcBorders>
              <w:left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309"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1</w:t>
            </w:r>
          </w:p>
        </w:tc>
        <w:tc>
          <w:tcPr>
            <w:tcW w:w="4052"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4410C0">
              <w:rPr>
                <w:rFonts w:eastAsia="Times New Roman"/>
                <w:b/>
                <w:bCs/>
                <w:sz w:val="20"/>
                <w:szCs w:val="20"/>
              </w:rPr>
              <w:t>ALM401</w:t>
            </w:r>
            <w:r w:rsidRPr="00652595">
              <w:rPr>
                <w:rFonts w:eastAsia="Times New Roman"/>
                <w:bCs/>
                <w:sz w:val="20"/>
                <w:szCs w:val="20"/>
              </w:rPr>
              <w:t xml:space="preserve"> Almanca III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746"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4</w:t>
            </w:r>
          </w:p>
        </w:tc>
      </w:tr>
      <w:tr w:rsidR="00FE1756" w:rsidRPr="00652595" w:rsidTr="00580EA4">
        <w:trPr>
          <w:gridBefore w:val="1"/>
          <w:wBefore w:w="19" w:type="dxa"/>
          <w:trHeight w:hRule="exact" w:val="284"/>
          <w:jc w:val="center"/>
        </w:trPr>
        <w:tc>
          <w:tcPr>
            <w:tcW w:w="851" w:type="dxa"/>
            <w:vMerge/>
            <w:tcBorders>
              <w:left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309" w:type="dxa"/>
            <w:tcBorders>
              <w:top w:val="nil"/>
              <w:left w:val="nil"/>
              <w:bottom w:val="single" w:sz="4" w:space="0" w:color="auto"/>
              <w:right w:val="single" w:sz="4" w:space="0" w:color="auto"/>
            </w:tcBorders>
            <w:shd w:val="clear" w:color="auto" w:fill="auto"/>
            <w:vAlign w:val="center"/>
          </w:tcPr>
          <w:p w:rsidR="00FE1756" w:rsidRPr="004410C0" w:rsidRDefault="00FE1756" w:rsidP="00953189">
            <w:pPr>
              <w:jc w:val="both"/>
              <w:rPr>
                <w:b/>
                <w:sz w:val="20"/>
                <w:szCs w:val="20"/>
              </w:rPr>
            </w:pPr>
            <w:r w:rsidRPr="004410C0">
              <w:rPr>
                <w:b/>
                <w:sz w:val="20"/>
                <w:szCs w:val="20"/>
              </w:rPr>
              <w:t>2</w:t>
            </w:r>
          </w:p>
        </w:tc>
        <w:tc>
          <w:tcPr>
            <w:tcW w:w="4052" w:type="dxa"/>
            <w:gridSpan w:val="2"/>
            <w:tcBorders>
              <w:top w:val="nil"/>
              <w:left w:val="nil"/>
              <w:bottom w:val="single" w:sz="4" w:space="0" w:color="auto"/>
              <w:right w:val="single" w:sz="4" w:space="0" w:color="auto"/>
            </w:tcBorders>
            <w:shd w:val="clear" w:color="auto" w:fill="auto"/>
            <w:vAlign w:val="center"/>
          </w:tcPr>
          <w:p w:rsidR="00FE1756" w:rsidRPr="004410C0" w:rsidRDefault="00FE1756" w:rsidP="00953189">
            <w:pPr>
              <w:jc w:val="both"/>
              <w:rPr>
                <w:b/>
                <w:sz w:val="20"/>
                <w:szCs w:val="20"/>
              </w:rPr>
            </w:pPr>
            <w:r w:rsidRPr="004410C0">
              <w:rPr>
                <w:rFonts w:eastAsia="Times New Roman"/>
                <w:b/>
                <w:bCs/>
                <w:sz w:val="20"/>
                <w:szCs w:val="20"/>
              </w:rPr>
              <w:t xml:space="preserve">ISP401 </w:t>
            </w:r>
            <w:r w:rsidRPr="004410C0">
              <w:rPr>
                <w:rFonts w:eastAsia="Times New Roman"/>
                <w:bCs/>
                <w:sz w:val="20"/>
                <w:szCs w:val="20"/>
              </w:rPr>
              <w:t>İspanyolca III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746"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4</w:t>
            </w:r>
          </w:p>
        </w:tc>
      </w:tr>
      <w:tr w:rsidR="00FE1756" w:rsidRPr="00652595" w:rsidTr="00580EA4">
        <w:trPr>
          <w:gridBefore w:val="1"/>
          <w:wBefore w:w="19" w:type="dxa"/>
          <w:trHeight w:hRule="exact" w:val="284"/>
          <w:jc w:val="center"/>
        </w:trPr>
        <w:tc>
          <w:tcPr>
            <w:tcW w:w="851" w:type="dxa"/>
            <w:vMerge/>
            <w:tcBorders>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p>
        </w:tc>
        <w:tc>
          <w:tcPr>
            <w:tcW w:w="309"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3</w:t>
            </w:r>
          </w:p>
        </w:tc>
        <w:tc>
          <w:tcPr>
            <w:tcW w:w="4052"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4410C0">
              <w:rPr>
                <w:rFonts w:eastAsia="Times New Roman"/>
                <w:b/>
                <w:bCs/>
                <w:sz w:val="20"/>
                <w:szCs w:val="20"/>
              </w:rPr>
              <w:t>RUS401</w:t>
            </w:r>
            <w:r w:rsidRPr="00652595">
              <w:rPr>
                <w:rFonts w:eastAsia="Times New Roman"/>
                <w:bCs/>
                <w:sz w:val="20"/>
                <w:szCs w:val="20"/>
              </w:rPr>
              <w:t xml:space="preserve"> Rusça III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2</w:t>
            </w:r>
          </w:p>
        </w:tc>
        <w:tc>
          <w:tcPr>
            <w:tcW w:w="746" w:type="dxa"/>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4</w:t>
            </w:r>
          </w:p>
        </w:tc>
      </w:tr>
      <w:tr w:rsidR="00FE1756" w:rsidRPr="00652595" w:rsidTr="00580EA4">
        <w:trPr>
          <w:gridBefore w:val="1"/>
          <w:wBefore w:w="19" w:type="dxa"/>
          <w:trHeight w:hRule="exact" w:val="284"/>
          <w:jc w:val="center"/>
        </w:trPr>
        <w:tc>
          <w:tcPr>
            <w:tcW w:w="851" w:type="dxa"/>
            <w:vMerge/>
            <w:tcBorders>
              <w:left w:val="single" w:sz="4" w:space="0" w:color="auto"/>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p>
        </w:tc>
        <w:tc>
          <w:tcPr>
            <w:tcW w:w="309"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c>
          <w:tcPr>
            <w:tcW w:w="4052" w:type="dxa"/>
            <w:gridSpan w:val="2"/>
            <w:tcBorders>
              <w:top w:val="nil"/>
              <w:left w:val="nil"/>
              <w:bottom w:val="single" w:sz="4" w:space="0" w:color="auto"/>
              <w:right w:val="single" w:sz="4" w:space="0" w:color="auto"/>
            </w:tcBorders>
            <w:shd w:val="clear" w:color="auto" w:fill="auto"/>
            <w:vAlign w:val="center"/>
          </w:tcPr>
          <w:p w:rsidR="00FE1756" w:rsidRPr="00652595" w:rsidRDefault="00C143C4" w:rsidP="00953189">
            <w:pPr>
              <w:jc w:val="both"/>
              <w:rPr>
                <w:sz w:val="20"/>
                <w:szCs w:val="20"/>
              </w:rPr>
            </w:pPr>
            <w:r w:rsidRPr="004410C0">
              <w:rPr>
                <w:rFonts w:eastAsia="Times New Roman"/>
                <w:b/>
                <w:bCs/>
                <w:sz w:val="20"/>
                <w:szCs w:val="20"/>
              </w:rPr>
              <w:t>YDL401</w:t>
            </w:r>
            <w:r w:rsidRPr="00652595">
              <w:rPr>
                <w:rFonts w:eastAsia="Times New Roman"/>
                <w:bCs/>
                <w:sz w:val="20"/>
                <w:szCs w:val="20"/>
              </w:rPr>
              <w:t xml:space="preserve"> İngilizce VII</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2</w:t>
            </w:r>
          </w:p>
        </w:tc>
        <w:tc>
          <w:tcPr>
            <w:tcW w:w="746" w:type="dxa"/>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sz w:val="20"/>
                <w:szCs w:val="20"/>
              </w:rPr>
            </w:pPr>
            <w:r w:rsidRPr="00652595">
              <w:rPr>
                <w:sz w:val="20"/>
                <w:szCs w:val="20"/>
              </w:rPr>
              <w:t>4</w:t>
            </w:r>
          </w:p>
        </w:tc>
      </w:tr>
      <w:tr w:rsidR="00D45577" w:rsidRPr="00652595" w:rsidTr="00580EA4">
        <w:trPr>
          <w:gridBefore w:val="1"/>
          <w:wBefore w:w="19" w:type="dxa"/>
          <w:trHeight w:hRule="exact" w:val="284"/>
          <w:jc w:val="center"/>
        </w:trPr>
        <w:tc>
          <w:tcPr>
            <w:tcW w:w="851" w:type="dxa"/>
            <w:tcBorders>
              <w:left w:val="single" w:sz="4" w:space="0" w:color="auto"/>
              <w:bottom w:val="single" w:sz="4" w:space="0" w:color="auto"/>
              <w:right w:val="single" w:sz="4" w:space="0" w:color="auto"/>
            </w:tcBorders>
            <w:shd w:val="clear" w:color="auto" w:fill="auto"/>
            <w:vAlign w:val="center"/>
          </w:tcPr>
          <w:p w:rsidR="00D45577" w:rsidRPr="00652595" w:rsidRDefault="00D45577" w:rsidP="00953189">
            <w:pPr>
              <w:jc w:val="both"/>
              <w:rPr>
                <w:sz w:val="20"/>
                <w:szCs w:val="20"/>
              </w:rPr>
            </w:pPr>
          </w:p>
        </w:tc>
        <w:tc>
          <w:tcPr>
            <w:tcW w:w="309" w:type="dxa"/>
            <w:tcBorders>
              <w:top w:val="nil"/>
              <w:left w:val="nil"/>
              <w:bottom w:val="single" w:sz="4" w:space="0" w:color="auto"/>
              <w:right w:val="single" w:sz="4" w:space="0" w:color="auto"/>
            </w:tcBorders>
            <w:shd w:val="clear" w:color="auto" w:fill="auto"/>
            <w:vAlign w:val="center"/>
          </w:tcPr>
          <w:p w:rsidR="00D45577" w:rsidRPr="00652595" w:rsidRDefault="00D45577" w:rsidP="00953189">
            <w:pPr>
              <w:jc w:val="both"/>
              <w:rPr>
                <w:sz w:val="20"/>
                <w:szCs w:val="20"/>
              </w:rPr>
            </w:pPr>
            <w:r>
              <w:rPr>
                <w:sz w:val="20"/>
                <w:szCs w:val="20"/>
              </w:rPr>
              <w:t>5</w:t>
            </w:r>
          </w:p>
        </w:tc>
        <w:tc>
          <w:tcPr>
            <w:tcW w:w="4052" w:type="dxa"/>
            <w:gridSpan w:val="2"/>
            <w:tcBorders>
              <w:top w:val="nil"/>
              <w:left w:val="nil"/>
              <w:bottom w:val="single" w:sz="4" w:space="0" w:color="auto"/>
              <w:right w:val="single" w:sz="4" w:space="0" w:color="auto"/>
            </w:tcBorders>
            <w:shd w:val="clear" w:color="auto" w:fill="auto"/>
            <w:vAlign w:val="center"/>
          </w:tcPr>
          <w:p w:rsidR="00D45577" w:rsidRPr="00652595" w:rsidRDefault="00D45577" w:rsidP="00953189">
            <w:pPr>
              <w:jc w:val="both"/>
              <w:rPr>
                <w:rFonts w:eastAsia="Times New Roman"/>
                <w:bCs/>
                <w:sz w:val="20"/>
                <w:szCs w:val="20"/>
              </w:rPr>
            </w:pPr>
            <w:r w:rsidRPr="004410C0">
              <w:rPr>
                <w:rFonts w:eastAsia="Times New Roman"/>
                <w:b/>
                <w:bCs/>
                <w:sz w:val="20"/>
                <w:szCs w:val="20"/>
              </w:rPr>
              <w:t>SBK409</w:t>
            </w:r>
            <w:r>
              <w:rPr>
                <w:rFonts w:eastAsia="Times New Roman"/>
                <w:bCs/>
                <w:sz w:val="20"/>
                <w:szCs w:val="20"/>
              </w:rPr>
              <w:t xml:space="preserve"> Bilim Felsefesi </w:t>
            </w:r>
          </w:p>
        </w:tc>
        <w:tc>
          <w:tcPr>
            <w:tcW w:w="1134" w:type="dxa"/>
            <w:gridSpan w:val="2"/>
            <w:tcBorders>
              <w:top w:val="nil"/>
              <w:left w:val="nil"/>
              <w:bottom w:val="single" w:sz="4" w:space="0" w:color="auto"/>
              <w:right w:val="single" w:sz="4" w:space="0" w:color="auto"/>
            </w:tcBorders>
            <w:shd w:val="clear" w:color="auto" w:fill="auto"/>
            <w:vAlign w:val="center"/>
          </w:tcPr>
          <w:p w:rsidR="00D45577" w:rsidRPr="00652595" w:rsidRDefault="00D45577" w:rsidP="00953189">
            <w:pPr>
              <w:jc w:val="both"/>
              <w:rPr>
                <w:sz w:val="20"/>
                <w:szCs w:val="20"/>
              </w:rPr>
            </w:pPr>
            <w:r>
              <w:rPr>
                <w:sz w:val="20"/>
                <w:szCs w:val="20"/>
              </w:rPr>
              <w:t>2</w:t>
            </w:r>
          </w:p>
        </w:tc>
        <w:tc>
          <w:tcPr>
            <w:tcW w:w="1417" w:type="dxa"/>
            <w:gridSpan w:val="2"/>
            <w:tcBorders>
              <w:top w:val="nil"/>
              <w:left w:val="nil"/>
              <w:bottom w:val="single" w:sz="4" w:space="0" w:color="auto"/>
              <w:right w:val="single" w:sz="4" w:space="0" w:color="auto"/>
            </w:tcBorders>
            <w:shd w:val="clear" w:color="auto" w:fill="auto"/>
            <w:vAlign w:val="center"/>
          </w:tcPr>
          <w:p w:rsidR="00D45577" w:rsidRPr="00652595" w:rsidRDefault="00D45577" w:rsidP="00953189">
            <w:pPr>
              <w:jc w:val="both"/>
              <w:rPr>
                <w:sz w:val="20"/>
                <w:szCs w:val="20"/>
              </w:rPr>
            </w:pPr>
            <w:r>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D45577" w:rsidRPr="00652595" w:rsidRDefault="00D45577" w:rsidP="00953189">
            <w:pPr>
              <w:jc w:val="both"/>
              <w:rPr>
                <w:sz w:val="20"/>
                <w:szCs w:val="20"/>
              </w:rPr>
            </w:pPr>
            <w:r>
              <w:rPr>
                <w:sz w:val="20"/>
                <w:szCs w:val="20"/>
              </w:rPr>
              <w:t>2</w:t>
            </w:r>
          </w:p>
        </w:tc>
        <w:tc>
          <w:tcPr>
            <w:tcW w:w="746" w:type="dxa"/>
            <w:tcBorders>
              <w:top w:val="nil"/>
              <w:left w:val="nil"/>
              <w:bottom w:val="single" w:sz="4" w:space="0" w:color="auto"/>
              <w:right w:val="single" w:sz="4" w:space="0" w:color="auto"/>
            </w:tcBorders>
            <w:shd w:val="clear" w:color="auto" w:fill="auto"/>
            <w:vAlign w:val="center"/>
          </w:tcPr>
          <w:p w:rsidR="00D45577" w:rsidRPr="00652595" w:rsidRDefault="00D45577" w:rsidP="00953189">
            <w:pPr>
              <w:jc w:val="both"/>
              <w:rPr>
                <w:sz w:val="20"/>
                <w:szCs w:val="20"/>
              </w:rPr>
            </w:pPr>
            <w:r>
              <w:rPr>
                <w:sz w:val="20"/>
                <w:szCs w:val="20"/>
              </w:rPr>
              <w:t>4</w:t>
            </w:r>
          </w:p>
        </w:tc>
      </w:tr>
      <w:tr w:rsidR="00FE1756" w:rsidRPr="00652595" w:rsidTr="00580EA4">
        <w:trPr>
          <w:gridBefore w:val="1"/>
          <w:wBefore w:w="19" w:type="dxa"/>
          <w:trHeight w:val="82"/>
          <w:jc w:val="center"/>
        </w:trPr>
        <w:tc>
          <w:tcPr>
            <w:tcW w:w="5162" w:type="dxa"/>
            <w:gridSpan w:val="3"/>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FE1756" w:rsidP="00953189">
            <w:pPr>
              <w:jc w:val="both"/>
              <w:rPr>
                <w:sz w:val="20"/>
                <w:szCs w:val="20"/>
              </w:rPr>
            </w:pPr>
            <w:r w:rsidRPr="00652595">
              <w:rPr>
                <w:sz w:val="20"/>
                <w:szCs w:val="20"/>
              </w:rPr>
              <w:t> </w:t>
            </w:r>
            <w:r w:rsidRPr="00652595">
              <w:rPr>
                <w:b/>
                <w:bCs/>
                <w:sz w:val="20"/>
                <w:szCs w:val="20"/>
              </w:rPr>
              <w:t>TOPLAM</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b/>
                <w:sz w:val="20"/>
                <w:szCs w:val="20"/>
              </w:rPr>
            </w:pPr>
            <w:r w:rsidRPr="00652595">
              <w:rPr>
                <w:b/>
                <w:sz w:val="20"/>
                <w:szCs w:val="20"/>
              </w:rPr>
              <w:t>18</w:t>
            </w:r>
          </w:p>
        </w:tc>
        <w:tc>
          <w:tcPr>
            <w:tcW w:w="1417"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b/>
                <w:sz w:val="20"/>
                <w:szCs w:val="20"/>
              </w:rPr>
            </w:pPr>
            <w:r w:rsidRPr="00652595">
              <w:rPr>
                <w:b/>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b/>
                <w:sz w:val="20"/>
                <w:szCs w:val="20"/>
              </w:rPr>
            </w:pPr>
            <w:r w:rsidRPr="00652595">
              <w:rPr>
                <w:b/>
                <w:sz w:val="20"/>
                <w:szCs w:val="20"/>
              </w:rPr>
              <w:t>18</w:t>
            </w:r>
          </w:p>
        </w:tc>
        <w:tc>
          <w:tcPr>
            <w:tcW w:w="796" w:type="dxa"/>
            <w:gridSpan w:val="2"/>
            <w:tcBorders>
              <w:top w:val="nil"/>
              <w:left w:val="nil"/>
              <w:bottom w:val="single" w:sz="4" w:space="0" w:color="auto"/>
              <w:right w:val="single" w:sz="4" w:space="0" w:color="auto"/>
            </w:tcBorders>
            <w:shd w:val="clear" w:color="auto" w:fill="auto"/>
            <w:vAlign w:val="center"/>
          </w:tcPr>
          <w:p w:rsidR="00FE1756" w:rsidRPr="00652595" w:rsidRDefault="00FE1756" w:rsidP="00953189">
            <w:pPr>
              <w:jc w:val="both"/>
              <w:rPr>
                <w:b/>
                <w:sz w:val="20"/>
                <w:szCs w:val="20"/>
              </w:rPr>
            </w:pPr>
            <w:r w:rsidRPr="00652595">
              <w:rPr>
                <w:b/>
                <w:sz w:val="20"/>
                <w:szCs w:val="20"/>
              </w:rPr>
              <w:t>30</w:t>
            </w:r>
          </w:p>
        </w:tc>
      </w:tr>
      <w:tr w:rsidR="00FE1756" w:rsidRPr="00652595" w:rsidTr="00580EA4">
        <w:trPr>
          <w:gridBefore w:val="1"/>
          <w:wBefore w:w="19" w:type="dxa"/>
          <w:trHeight w:val="241"/>
          <w:jc w:val="center"/>
        </w:trPr>
        <w:tc>
          <w:tcPr>
            <w:tcW w:w="964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FE1756" w:rsidP="00503E1D">
            <w:pPr>
              <w:jc w:val="center"/>
              <w:rPr>
                <w:b/>
                <w:bCs/>
                <w:sz w:val="20"/>
                <w:szCs w:val="20"/>
              </w:rPr>
            </w:pPr>
            <w:r w:rsidRPr="00652595">
              <w:rPr>
                <w:b/>
                <w:bCs/>
                <w:sz w:val="20"/>
                <w:szCs w:val="20"/>
              </w:rPr>
              <w:t>DÖRDÜNCÜ YIL</w:t>
            </w:r>
          </w:p>
        </w:tc>
      </w:tr>
      <w:tr w:rsidR="00FE1756" w:rsidRPr="00652595" w:rsidTr="00580EA4">
        <w:trPr>
          <w:gridBefore w:val="1"/>
          <w:wBefore w:w="19" w:type="dxa"/>
          <w:trHeight w:val="103"/>
          <w:jc w:val="center"/>
        </w:trPr>
        <w:tc>
          <w:tcPr>
            <w:tcW w:w="964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1756" w:rsidRPr="00652595" w:rsidRDefault="00503E1D" w:rsidP="00503E1D">
            <w:pPr>
              <w:jc w:val="center"/>
              <w:rPr>
                <w:b/>
                <w:bCs/>
                <w:sz w:val="20"/>
                <w:szCs w:val="20"/>
              </w:rPr>
            </w:pPr>
            <w:r>
              <w:rPr>
                <w:b/>
                <w:bCs/>
                <w:sz w:val="20"/>
                <w:szCs w:val="20"/>
              </w:rPr>
              <w:t>BAHAR YARIYILI (8. YARIYIL)</w:t>
            </w:r>
          </w:p>
        </w:tc>
      </w:tr>
      <w:tr w:rsidR="00FE1756" w:rsidRPr="00652595" w:rsidTr="00580EA4">
        <w:trPr>
          <w:gridBefore w:val="1"/>
          <w:wBefore w:w="19" w:type="dxa"/>
          <w:trHeight w:val="1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1756" w:rsidRPr="00652595" w:rsidRDefault="00771642" w:rsidP="00953189">
            <w:pPr>
              <w:jc w:val="both"/>
              <w:rPr>
                <w:b/>
                <w:sz w:val="20"/>
                <w:szCs w:val="20"/>
              </w:rPr>
            </w:pPr>
            <w:r>
              <w:rPr>
                <w:b/>
                <w:sz w:val="20"/>
                <w:szCs w:val="20"/>
              </w:rPr>
              <w:t>KOD</w:t>
            </w:r>
          </w:p>
        </w:tc>
        <w:tc>
          <w:tcPr>
            <w:tcW w:w="4311"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DERS ADI</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TEORİK</w:t>
            </w:r>
          </w:p>
        </w:tc>
        <w:tc>
          <w:tcPr>
            <w:tcW w:w="1417"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UYGULAMA</w:t>
            </w:r>
          </w:p>
        </w:tc>
        <w:tc>
          <w:tcPr>
            <w:tcW w:w="1134"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TOPLAM KREDİ</w:t>
            </w:r>
          </w:p>
        </w:tc>
        <w:tc>
          <w:tcPr>
            <w:tcW w:w="796" w:type="dxa"/>
            <w:gridSpan w:val="2"/>
            <w:tcBorders>
              <w:top w:val="nil"/>
              <w:left w:val="nil"/>
              <w:bottom w:val="single" w:sz="4" w:space="0" w:color="auto"/>
              <w:right w:val="single" w:sz="4" w:space="0" w:color="auto"/>
            </w:tcBorders>
            <w:shd w:val="clear" w:color="auto" w:fill="auto"/>
            <w:vAlign w:val="center"/>
            <w:hideMark/>
          </w:tcPr>
          <w:p w:rsidR="00FE1756" w:rsidRPr="00652595" w:rsidRDefault="00FE1756" w:rsidP="00953189">
            <w:pPr>
              <w:jc w:val="both"/>
              <w:rPr>
                <w:b/>
                <w:sz w:val="20"/>
                <w:szCs w:val="20"/>
              </w:rPr>
            </w:pPr>
            <w:r w:rsidRPr="00652595">
              <w:rPr>
                <w:b/>
                <w:sz w:val="20"/>
                <w:szCs w:val="20"/>
              </w:rPr>
              <w:t>AKTS</w:t>
            </w:r>
          </w:p>
        </w:tc>
      </w:tr>
      <w:tr w:rsidR="00380247"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80247" w:rsidRPr="00652595" w:rsidRDefault="00771642" w:rsidP="00953189">
            <w:pPr>
              <w:jc w:val="both"/>
              <w:rPr>
                <w:sz w:val="20"/>
                <w:szCs w:val="20"/>
              </w:rPr>
            </w:pPr>
            <w:r w:rsidRPr="00652595">
              <w:rPr>
                <w:sz w:val="20"/>
                <w:szCs w:val="20"/>
              </w:rPr>
              <w:t>UAI 402</w:t>
            </w:r>
          </w:p>
        </w:tc>
        <w:tc>
          <w:tcPr>
            <w:tcW w:w="4311" w:type="dxa"/>
            <w:gridSpan w:val="2"/>
            <w:tcBorders>
              <w:top w:val="nil"/>
              <w:left w:val="nil"/>
              <w:bottom w:val="single" w:sz="4" w:space="0" w:color="auto"/>
              <w:right w:val="single" w:sz="4" w:space="0" w:color="auto"/>
            </w:tcBorders>
            <w:shd w:val="clear" w:color="auto" w:fill="auto"/>
            <w:vAlign w:val="center"/>
          </w:tcPr>
          <w:p w:rsidR="00380247" w:rsidRPr="00652595" w:rsidRDefault="00380247" w:rsidP="00953189">
            <w:pPr>
              <w:jc w:val="both"/>
              <w:rPr>
                <w:sz w:val="20"/>
                <w:szCs w:val="20"/>
              </w:rPr>
            </w:pPr>
            <w:r w:rsidRPr="00652595">
              <w:rPr>
                <w:sz w:val="20"/>
                <w:szCs w:val="20"/>
              </w:rPr>
              <w:t xml:space="preserve">Bitirme Projesi </w:t>
            </w:r>
          </w:p>
        </w:tc>
        <w:tc>
          <w:tcPr>
            <w:tcW w:w="1134" w:type="dxa"/>
            <w:gridSpan w:val="2"/>
            <w:tcBorders>
              <w:top w:val="nil"/>
              <w:left w:val="nil"/>
              <w:bottom w:val="single" w:sz="4" w:space="0" w:color="auto"/>
              <w:right w:val="single" w:sz="4" w:space="0" w:color="auto"/>
            </w:tcBorders>
            <w:shd w:val="clear" w:color="auto" w:fill="auto"/>
            <w:vAlign w:val="center"/>
          </w:tcPr>
          <w:p w:rsidR="00380247" w:rsidRPr="00652595" w:rsidRDefault="00380247" w:rsidP="00953189">
            <w:pPr>
              <w:jc w:val="both"/>
              <w:rPr>
                <w:sz w:val="20"/>
                <w:szCs w:val="20"/>
              </w:rPr>
            </w:pPr>
            <w:r w:rsidRPr="00652595">
              <w:rPr>
                <w:sz w:val="20"/>
                <w:szCs w:val="20"/>
              </w:rPr>
              <w:t>6</w:t>
            </w:r>
          </w:p>
        </w:tc>
        <w:tc>
          <w:tcPr>
            <w:tcW w:w="1417" w:type="dxa"/>
            <w:gridSpan w:val="2"/>
            <w:tcBorders>
              <w:top w:val="nil"/>
              <w:left w:val="nil"/>
              <w:bottom w:val="single" w:sz="4" w:space="0" w:color="auto"/>
              <w:right w:val="single" w:sz="4" w:space="0" w:color="auto"/>
            </w:tcBorders>
            <w:shd w:val="clear" w:color="auto" w:fill="auto"/>
            <w:vAlign w:val="center"/>
          </w:tcPr>
          <w:p w:rsidR="00380247" w:rsidRPr="00652595" w:rsidRDefault="00D034DB" w:rsidP="00953189">
            <w:pPr>
              <w:jc w:val="both"/>
              <w:rPr>
                <w:sz w:val="20"/>
                <w:szCs w:val="20"/>
              </w:rPr>
            </w:pPr>
            <w:r>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380247" w:rsidRPr="00652595" w:rsidRDefault="00D034DB" w:rsidP="00953189">
            <w:pPr>
              <w:jc w:val="both"/>
              <w:rPr>
                <w:sz w:val="20"/>
                <w:szCs w:val="20"/>
              </w:rPr>
            </w:pPr>
            <w:r>
              <w:rPr>
                <w:sz w:val="20"/>
                <w:szCs w:val="20"/>
              </w:rPr>
              <w:t>6</w:t>
            </w:r>
          </w:p>
        </w:tc>
        <w:tc>
          <w:tcPr>
            <w:tcW w:w="796" w:type="dxa"/>
            <w:gridSpan w:val="2"/>
            <w:tcBorders>
              <w:top w:val="nil"/>
              <w:left w:val="nil"/>
              <w:bottom w:val="single" w:sz="4" w:space="0" w:color="auto"/>
              <w:right w:val="single" w:sz="4" w:space="0" w:color="auto"/>
            </w:tcBorders>
            <w:shd w:val="clear" w:color="auto" w:fill="auto"/>
            <w:vAlign w:val="center"/>
          </w:tcPr>
          <w:p w:rsidR="00380247" w:rsidRPr="00652595" w:rsidRDefault="00D034DB" w:rsidP="00953189">
            <w:pPr>
              <w:jc w:val="both"/>
              <w:rPr>
                <w:sz w:val="20"/>
                <w:szCs w:val="20"/>
              </w:rPr>
            </w:pPr>
            <w:r>
              <w:rPr>
                <w:sz w:val="20"/>
                <w:szCs w:val="20"/>
              </w:rPr>
              <w:t>6</w:t>
            </w:r>
          </w:p>
        </w:tc>
      </w:tr>
      <w:tr w:rsidR="00380247"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c>
          <w:tcPr>
            <w:tcW w:w="4311" w:type="dxa"/>
            <w:gridSpan w:val="2"/>
            <w:tcBorders>
              <w:top w:val="nil"/>
              <w:left w:val="nil"/>
              <w:bottom w:val="single" w:sz="4" w:space="0" w:color="auto"/>
              <w:right w:val="single" w:sz="4" w:space="0" w:color="auto"/>
            </w:tcBorders>
            <w:shd w:val="clear" w:color="auto" w:fill="auto"/>
            <w:vAlign w:val="center"/>
          </w:tcPr>
          <w:p w:rsidR="00380247" w:rsidRPr="00652595" w:rsidRDefault="00380247" w:rsidP="00953189">
            <w:pPr>
              <w:jc w:val="both"/>
              <w:rPr>
                <w:b/>
                <w:sz w:val="20"/>
                <w:szCs w:val="20"/>
              </w:rPr>
            </w:pPr>
            <w:r w:rsidRPr="00652595">
              <w:rPr>
                <w:b/>
                <w:sz w:val="20"/>
                <w:szCs w:val="20"/>
              </w:rPr>
              <w:t xml:space="preserve">Seçmeli Ders I  </w:t>
            </w:r>
          </w:p>
        </w:tc>
        <w:tc>
          <w:tcPr>
            <w:tcW w:w="1134" w:type="dxa"/>
            <w:gridSpan w:val="2"/>
            <w:tcBorders>
              <w:top w:val="nil"/>
              <w:left w:val="nil"/>
              <w:bottom w:val="single" w:sz="4" w:space="0" w:color="auto"/>
              <w:right w:val="single" w:sz="4" w:space="0" w:color="auto"/>
            </w:tcBorders>
            <w:shd w:val="clear" w:color="auto" w:fill="auto"/>
            <w:vAlign w:val="center"/>
          </w:tcPr>
          <w:p w:rsidR="00380247" w:rsidRPr="00652595" w:rsidRDefault="00B15259" w:rsidP="00953189">
            <w:pPr>
              <w:jc w:val="both"/>
              <w:rPr>
                <w:sz w:val="20"/>
                <w:szCs w:val="20"/>
              </w:rPr>
            </w:pPr>
            <w:r w:rsidRPr="00652595">
              <w:rPr>
                <w:sz w:val="20"/>
                <w:szCs w:val="20"/>
              </w:rPr>
              <w:t>0</w:t>
            </w:r>
          </w:p>
        </w:tc>
        <w:tc>
          <w:tcPr>
            <w:tcW w:w="1417" w:type="dxa"/>
            <w:gridSpan w:val="2"/>
            <w:tcBorders>
              <w:top w:val="nil"/>
              <w:left w:val="nil"/>
              <w:bottom w:val="single" w:sz="4" w:space="0" w:color="auto"/>
              <w:right w:val="single" w:sz="4" w:space="0" w:color="auto"/>
            </w:tcBorders>
            <w:shd w:val="clear" w:color="auto" w:fill="auto"/>
            <w:vAlign w:val="center"/>
          </w:tcPr>
          <w:p w:rsidR="00380247" w:rsidRPr="00652595" w:rsidRDefault="00B15259" w:rsidP="00953189">
            <w:pPr>
              <w:jc w:val="both"/>
              <w:rPr>
                <w:sz w:val="20"/>
                <w:szCs w:val="20"/>
              </w:rPr>
            </w:pPr>
            <w:r w:rsidRPr="00652595">
              <w:rPr>
                <w:sz w:val="20"/>
                <w:szCs w:val="20"/>
              </w:rPr>
              <w:t>20</w:t>
            </w:r>
          </w:p>
        </w:tc>
        <w:tc>
          <w:tcPr>
            <w:tcW w:w="1134" w:type="dxa"/>
            <w:gridSpan w:val="2"/>
            <w:tcBorders>
              <w:top w:val="nil"/>
              <w:left w:val="nil"/>
              <w:bottom w:val="single" w:sz="4" w:space="0" w:color="auto"/>
              <w:right w:val="single" w:sz="4" w:space="0" w:color="auto"/>
            </w:tcBorders>
            <w:shd w:val="clear" w:color="auto" w:fill="auto"/>
            <w:vAlign w:val="center"/>
          </w:tcPr>
          <w:p w:rsidR="00380247" w:rsidRPr="00652595" w:rsidRDefault="00B15259" w:rsidP="00953189">
            <w:pPr>
              <w:jc w:val="both"/>
              <w:rPr>
                <w:sz w:val="20"/>
                <w:szCs w:val="20"/>
              </w:rPr>
            </w:pPr>
            <w:r w:rsidRPr="00652595">
              <w:rPr>
                <w:sz w:val="20"/>
                <w:szCs w:val="20"/>
              </w:rPr>
              <w:t>10</w:t>
            </w:r>
          </w:p>
        </w:tc>
        <w:tc>
          <w:tcPr>
            <w:tcW w:w="796" w:type="dxa"/>
            <w:gridSpan w:val="2"/>
            <w:tcBorders>
              <w:top w:val="nil"/>
              <w:left w:val="nil"/>
              <w:bottom w:val="single" w:sz="4" w:space="0" w:color="auto"/>
              <w:right w:val="single" w:sz="4" w:space="0" w:color="auto"/>
            </w:tcBorders>
            <w:shd w:val="clear" w:color="auto" w:fill="auto"/>
            <w:vAlign w:val="center"/>
          </w:tcPr>
          <w:p w:rsidR="00380247" w:rsidRPr="00652595" w:rsidRDefault="00B15259" w:rsidP="00953189">
            <w:pPr>
              <w:jc w:val="both"/>
              <w:rPr>
                <w:sz w:val="20"/>
                <w:szCs w:val="20"/>
              </w:rPr>
            </w:pPr>
            <w:r w:rsidRPr="00652595">
              <w:rPr>
                <w:sz w:val="20"/>
                <w:szCs w:val="20"/>
              </w:rPr>
              <w:t>2</w:t>
            </w:r>
            <w:r w:rsidR="00D034DB">
              <w:rPr>
                <w:sz w:val="20"/>
                <w:szCs w:val="20"/>
              </w:rPr>
              <w:t>4</w:t>
            </w:r>
          </w:p>
        </w:tc>
      </w:tr>
      <w:tr w:rsidR="00380247" w:rsidRPr="00652595" w:rsidTr="00580EA4">
        <w:trPr>
          <w:gridBefore w:val="1"/>
          <w:wBefore w:w="19" w:type="dxa"/>
          <w:trHeight w:hRule="exact" w:val="28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c>
          <w:tcPr>
            <w:tcW w:w="4311" w:type="dxa"/>
            <w:gridSpan w:val="2"/>
            <w:tcBorders>
              <w:top w:val="nil"/>
              <w:left w:val="nil"/>
              <w:bottom w:val="single" w:sz="4" w:space="0" w:color="auto"/>
              <w:right w:val="single" w:sz="4" w:space="0" w:color="auto"/>
            </w:tcBorders>
            <w:shd w:val="clear" w:color="auto" w:fill="auto"/>
            <w:vAlign w:val="center"/>
          </w:tcPr>
          <w:p w:rsidR="00380247" w:rsidRPr="00652595" w:rsidRDefault="00380247" w:rsidP="00953189">
            <w:pPr>
              <w:jc w:val="both"/>
              <w:rPr>
                <w:b/>
                <w:sz w:val="20"/>
                <w:szCs w:val="20"/>
              </w:rPr>
            </w:pPr>
            <w:r w:rsidRPr="00652595">
              <w:rPr>
                <w:b/>
                <w:sz w:val="20"/>
                <w:szCs w:val="20"/>
              </w:rPr>
              <w:t xml:space="preserve">Seçmeli Ders II  </w:t>
            </w:r>
          </w:p>
        </w:tc>
        <w:tc>
          <w:tcPr>
            <w:tcW w:w="1134" w:type="dxa"/>
            <w:gridSpan w:val="2"/>
            <w:tcBorders>
              <w:top w:val="nil"/>
              <w:left w:val="nil"/>
              <w:bottom w:val="single" w:sz="4" w:space="0" w:color="auto"/>
              <w:right w:val="single" w:sz="4" w:space="0" w:color="auto"/>
            </w:tcBorders>
            <w:shd w:val="clear" w:color="auto" w:fill="auto"/>
            <w:vAlign w:val="center"/>
          </w:tcPr>
          <w:p w:rsidR="00380247" w:rsidRPr="00652595" w:rsidRDefault="00B15259" w:rsidP="00953189">
            <w:pPr>
              <w:jc w:val="both"/>
              <w:rPr>
                <w:sz w:val="20"/>
                <w:szCs w:val="20"/>
              </w:rPr>
            </w:pPr>
            <w:r w:rsidRPr="00652595">
              <w:rPr>
                <w:sz w:val="20"/>
                <w:szCs w:val="20"/>
              </w:rPr>
              <w:t>0</w:t>
            </w:r>
          </w:p>
        </w:tc>
        <w:tc>
          <w:tcPr>
            <w:tcW w:w="1417" w:type="dxa"/>
            <w:gridSpan w:val="2"/>
            <w:tcBorders>
              <w:top w:val="nil"/>
              <w:left w:val="nil"/>
              <w:bottom w:val="single" w:sz="4" w:space="0" w:color="auto"/>
              <w:right w:val="single" w:sz="4" w:space="0" w:color="auto"/>
            </w:tcBorders>
            <w:shd w:val="clear" w:color="auto" w:fill="auto"/>
            <w:vAlign w:val="center"/>
          </w:tcPr>
          <w:p w:rsidR="00380247" w:rsidRPr="00652595" w:rsidRDefault="00B15259" w:rsidP="00953189">
            <w:pPr>
              <w:jc w:val="both"/>
              <w:rPr>
                <w:sz w:val="20"/>
                <w:szCs w:val="20"/>
              </w:rPr>
            </w:pPr>
            <w:r w:rsidRPr="00652595">
              <w:rPr>
                <w:sz w:val="20"/>
                <w:szCs w:val="20"/>
              </w:rPr>
              <w:t>20</w:t>
            </w:r>
          </w:p>
        </w:tc>
        <w:tc>
          <w:tcPr>
            <w:tcW w:w="1134" w:type="dxa"/>
            <w:gridSpan w:val="2"/>
            <w:tcBorders>
              <w:top w:val="nil"/>
              <w:left w:val="nil"/>
              <w:bottom w:val="single" w:sz="4" w:space="0" w:color="auto"/>
              <w:right w:val="single" w:sz="4" w:space="0" w:color="auto"/>
            </w:tcBorders>
            <w:shd w:val="clear" w:color="auto" w:fill="auto"/>
            <w:vAlign w:val="center"/>
          </w:tcPr>
          <w:p w:rsidR="00380247" w:rsidRPr="00652595" w:rsidRDefault="00B15259" w:rsidP="00953189">
            <w:pPr>
              <w:jc w:val="both"/>
              <w:rPr>
                <w:sz w:val="20"/>
                <w:szCs w:val="20"/>
              </w:rPr>
            </w:pPr>
            <w:r w:rsidRPr="00652595">
              <w:rPr>
                <w:sz w:val="20"/>
                <w:szCs w:val="20"/>
              </w:rPr>
              <w:t>10</w:t>
            </w:r>
          </w:p>
        </w:tc>
        <w:tc>
          <w:tcPr>
            <w:tcW w:w="796" w:type="dxa"/>
            <w:gridSpan w:val="2"/>
            <w:tcBorders>
              <w:top w:val="nil"/>
              <w:left w:val="nil"/>
              <w:bottom w:val="single" w:sz="4" w:space="0" w:color="auto"/>
              <w:right w:val="single" w:sz="4" w:space="0" w:color="auto"/>
            </w:tcBorders>
            <w:shd w:val="clear" w:color="auto" w:fill="auto"/>
            <w:vAlign w:val="center"/>
          </w:tcPr>
          <w:p w:rsidR="00380247" w:rsidRPr="00652595" w:rsidRDefault="00B15259" w:rsidP="00953189">
            <w:pPr>
              <w:jc w:val="both"/>
              <w:rPr>
                <w:sz w:val="20"/>
                <w:szCs w:val="20"/>
              </w:rPr>
            </w:pPr>
            <w:r w:rsidRPr="00652595">
              <w:rPr>
                <w:sz w:val="20"/>
                <w:szCs w:val="20"/>
              </w:rPr>
              <w:t>2</w:t>
            </w:r>
            <w:r w:rsidR="00D034DB">
              <w:rPr>
                <w:sz w:val="20"/>
                <w:szCs w:val="20"/>
              </w:rPr>
              <w:t>4</w:t>
            </w:r>
          </w:p>
        </w:tc>
      </w:tr>
      <w:tr w:rsidR="00380247" w:rsidRPr="00652595" w:rsidTr="00580EA4">
        <w:trPr>
          <w:gridBefore w:val="1"/>
          <w:wBefore w:w="19" w:type="dxa"/>
          <w:trHeight w:hRule="exact" w:val="284"/>
          <w:jc w:val="center"/>
        </w:trPr>
        <w:tc>
          <w:tcPr>
            <w:tcW w:w="851" w:type="dxa"/>
            <w:vMerge w:val="restart"/>
            <w:tcBorders>
              <w:top w:val="nil"/>
              <w:left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c>
          <w:tcPr>
            <w:tcW w:w="4311"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b/>
                <w:sz w:val="20"/>
                <w:szCs w:val="20"/>
              </w:rPr>
            </w:pPr>
            <w:r w:rsidRPr="00652595">
              <w:rPr>
                <w:b/>
                <w:sz w:val="20"/>
                <w:szCs w:val="20"/>
              </w:rPr>
              <w:t xml:space="preserve">Seçmeli Ders Havuzu </w:t>
            </w:r>
            <w:r w:rsidR="00E179A6">
              <w:rPr>
                <w:b/>
                <w:sz w:val="20"/>
                <w:szCs w:val="20"/>
              </w:rPr>
              <w:t>(Bir</w:t>
            </w:r>
            <w:r w:rsidRPr="00652595">
              <w:rPr>
                <w:b/>
                <w:sz w:val="20"/>
                <w:szCs w:val="20"/>
              </w:rPr>
              <w:t xml:space="preserve"> ders seçilecektir)</w:t>
            </w:r>
            <w:r w:rsidRPr="00652595">
              <w:rPr>
                <w:sz w:val="20"/>
                <w:szCs w:val="20"/>
                <w:vertAlign w:val="superscript"/>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r>
      <w:tr w:rsidR="00380247" w:rsidRPr="00652595" w:rsidTr="00580EA4">
        <w:trPr>
          <w:gridBefore w:val="1"/>
          <w:wBefore w:w="19" w:type="dxa"/>
          <w:trHeight w:hRule="exact" w:val="284"/>
          <w:jc w:val="center"/>
        </w:trPr>
        <w:tc>
          <w:tcPr>
            <w:tcW w:w="851" w:type="dxa"/>
            <w:vMerge/>
            <w:tcBorders>
              <w:left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c>
          <w:tcPr>
            <w:tcW w:w="309" w:type="dxa"/>
            <w:tcBorders>
              <w:top w:val="nil"/>
              <w:left w:val="nil"/>
              <w:bottom w:val="single" w:sz="4" w:space="0" w:color="auto"/>
              <w:right w:val="single" w:sz="4" w:space="0" w:color="auto"/>
            </w:tcBorders>
            <w:shd w:val="clear" w:color="auto" w:fill="auto"/>
            <w:vAlign w:val="center"/>
          </w:tcPr>
          <w:p w:rsidR="00380247" w:rsidRPr="00652595" w:rsidRDefault="009B481E" w:rsidP="00953189">
            <w:pPr>
              <w:jc w:val="both"/>
              <w:rPr>
                <w:sz w:val="20"/>
                <w:szCs w:val="20"/>
              </w:rPr>
            </w:pPr>
            <w:r w:rsidRPr="00652595">
              <w:rPr>
                <w:sz w:val="20"/>
                <w:szCs w:val="20"/>
              </w:rPr>
              <w:t>1</w:t>
            </w:r>
          </w:p>
        </w:tc>
        <w:tc>
          <w:tcPr>
            <w:tcW w:w="4052" w:type="dxa"/>
            <w:gridSpan w:val="2"/>
            <w:tcBorders>
              <w:top w:val="nil"/>
              <w:left w:val="nil"/>
              <w:bottom w:val="single" w:sz="4" w:space="0" w:color="auto"/>
              <w:right w:val="single" w:sz="4" w:space="0" w:color="auto"/>
            </w:tcBorders>
            <w:shd w:val="clear" w:color="auto" w:fill="auto"/>
            <w:vAlign w:val="center"/>
          </w:tcPr>
          <w:p w:rsidR="00380247" w:rsidRPr="00652595" w:rsidRDefault="00380247" w:rsidP="00B31C8E">
            <w:pPr>
              <w:jc w:val="both"/>
              <w:rPr>
                <w:sz w:val="20"/>
                <w:szCs w:val="20"/>
              </w:rPr>
            </w:pPr>
            <w:r w:rsidRPr="004410C0">
              <w:rPr>
                <w:b/>
                <w:sz w:val="20"/>
                <w:szCs w:val="20"/>
              </w:rPr>
              <w:t>UAI404</w:t>
            </w:r>
            <w:r w:rsidRPr="00652595">
              <w:rPr>
                <w:sz w:val="20"/>
                <w:szCs w:val="20"/>
              </w:rPr>
              <w:t xml:space="preserve"> İş Başında Mesleki Uygulamalar</w:t>
            </w:r>
            <w:r w:rsidR="00B31C8E" w:rsidRPr="00652595">
              <w:rPr>
                <w:sz w:val="20"/>
                <w:szCs w:val="20"/>
              </w:rPr>
              <w:t xml:space="preserve"> </w:t>
            </w:r>
            <w:r w:rsidR="001A725D">
              <w:rPr>
                <w:sz w:val="20"/>
                <w:szCs w:val="20"/>
              </w:rPr>
              <w:t>–</w:t>
            </w:r>
            <w:r w:rsidR="00B31C8E" w:rsidRPr="00652595">
              <w:rPr>
                <w:sz w:val="20"/>
                <w:szCs w:val="20"/>
              </w:rPr>
              <w:t>Özel</w:t>
            </w:r>
          </w:p>
        </w:tc>
        <w:tc>
          <w:tcPr>
            <w:tcW w:w="1134"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r w:rsidRPr="00652595">
              <w:rPr>
                <w:sz w:val="20"/>
                <w:szCs w:val="2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r w:rsidRPr="00652595">
              <w:rPr>
                <w:sz w:val="20"/>
                <w:szCs w:val="20"/>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r w:rsidRPr="00652595">
              <w:rPr>
                <w:sz w:val="20"/>
                <w:szCs w:val="20"/>
              </w:rPr>
              <w:t>10</w:t>
            </w:r>
          </w:p>
        </w:tc>
        <w:tc>
          <w:tcPr>
            <w:tcW w:w="746" w:type="dxa"/>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r w:rsidRPr="00652595">
              <w:rPr>
                <w:sz w:val="20"/>
                <w:szCs w:val="20"/>
              </w:rPr>
              <w:t>2</w:t>
            </w:r>
            <w:r w:rsidR="00D034DB">
              <w:rPr>
                <w:sz w:val="20"/>
                <w:szCs w:val="20"/>
              </w:rPr>
              <w:t>4</w:t>
            </w:r>
          </w:p>
        </w:tc>
      </w:tr>
      <w:tr w:rsidR="00380247" w:rsidRPr="00652595" w:rsidTr="00580EA4">
        <w:trPr>
          <w:gridBefore w:val="1"/>
          <w:wBefore w:w="19" w:type="dxa"/>
          <w:trHeight w:hRule="exact" w:val="284"/>
          <w:jc w:val="center"/>
        </w:trPr>
        <w:tc>
          <w:tcPr>
            <w:tcW w:w="851" w:type="dxa"/>
            <w:vMerge/>
            <w:tcBorders>
              <w:left w:val="single" w:sz="4" w:space="0" w:color="auto"/>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p>
        </w:tc>
        <w:tc>
          <w:tcPr>
            <w:tcW w:w="309" w:type="dxa"/>
            <w:tcBorders>
              <w:top w:val="nil"/>
              <w:left w:val="nil"/>
              <w:bottom w:val="single" w:sz="4" w:space="0" w:color="auto"/>
              <w:right w:val="single" w:sz="4" w:space="0" w:color="auto"/>
            </w:tcBorders>
            <w:shd w:val="clear" w:color="auto" w:fill="auto"/>
            <w:vAlign w:val="center"/>
          </w:tcPr>
          <w:p w:rsidR="00380247" w:rsidRPr="00652595" w:rsidRDefault="00380247" w:rsidP="00953189">
            <w:pPr>
              <w:jc w:val="both"/>
              <w:rPr>
                <w:sz w:val="20"/>
                <w:szCs w:val="20"/>
              </w:rPr>
            </w:pPr>
            <w:r w:rsidRPr="00652595">
              <w:rPr>
                <w:sz w:val="20"/>
                <w:szCs w:val="20"/>
              </w:rPr>
              <w:t>2</w:t>
            </w:r>
          </w:p>
          <w:p w:rsidR="00953189" w:rsidRPr="00652595" w:rsidRDefault="00953189" w:rsidP="00953189">
            <w:pPr>
              <w:jc w:val="both"/>
              <w:rPr>
                <w:sz w:val="20"/>
                <w:szCs w:val="20"/>
              </w:rPr>
            </w:pPr>
          </w:p>
        </w:tc>
        <w:tc>
          <w:tcPr>
            <w:tcW w:w="4052" w:type="dxa"/>
            <w:gridSpan w:val="2"/>
            <w:tcBorders>
              <w:top w:val="nil"/>
              <w:left w:val="nil"/>
              <w:bottom w:val="single" w:sz="4" w:space="0" w:color="auto"/>
              <w:right w:val="single" w:sz="4" w:space="0" w:color="auto"/>
            </w:tcBorders>
            <w:shd w:val="clear" w:color="auto" w:fill="auto"/>
            <w:vAlign w:val="center"/>
          </w:tcPr>
          <w:p w:rsidR="00380247" w:rsidRPr="00652595" w:rsidRDefault="00380247" w:rsidP="00B31C8E">
            <w:pPr>
              <w:jc w:val="both"/>
              <w:rPr>
                <w:sz w:val="20"/>
                <w:szCs w:val="20"/>
              </w:rPr>
            </w:pPr>
            <w:r w:rsidRPr="00226E53">
              <w:rPr>
                <w:b/>
                <w:sz w:val="20"/>
                <w:szCs w:val="20"/>
              </w:rPr>
              <w:t>UAI404</w:t>
            </w:r>
            <w:r w:rsidRPr="00652595">
              <w:rPr>
                <w:sz w:val="20"/>
                <w:szCs w:val="20"/>
              </w:rPr>
              <w:t xml:space="preserve"> İş Başında Mesleki Uygulamalar</w:t>
            </w:r>
            <w:r w:rsidR="00B31C8E">
              <w:rPr>
                <w:sz w:val="20"/>
                <w:szCs w:val="20"/>
              </w:rPr>
              <w:t>-</w:t>
            </w:r>
            <w:r w:rsidR="00B31C8E" w:rsidRPr="00652595">
              <w:rPr>
                <w:sz w:val="20"/>
                <w:szCs w:val="20"/>
              </w:rPr>
              <w:t xml:space="preserve"> Kamu</w:t>
            </w:r>
          </w:p>
        </w:tc>
        <w:tc>
          <w:tcPr>
            <w:tcW w:w="1134"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r w:rsidRPr="00652595">
              <w:rPr>
                <w:sz w:val="20"/>
                <w:szCs w:val="2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r w:rsidRPr="00652595">
              <w:rPr>
                <w:sz w:val="20"/>
                <w:szCs w:val="20"/>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r w:rsidRPr="00652595">
              <w:rPr>
                <w:sz w:val="20"/>
                <w:szCs w:val="20"/>
              </w:rPr>
              <w:t>10</w:t>
            </w:r>
          </w:p>
        </w:tc>
        <w:tc>
          <w:tcPr>
            <w:tcW w:w="746" w:type="dxa"/>
            <w:tcBorders>
              <w:top w:val="nil"/>
              <w:left w:val="nil"/>
              <w:bottom w:val="single" w:sz="4" w:space="0" w:color="auto"/>
              <w:right w:val="single" w:sz="4" w:space="0" w:color="auto"/>
            </w:tcBorders>
            <w:shd w:val="clear" w:color="auto" w:fill="auto"/>
            <w:vAlign w:val="center"/>
            <w:hideMark/>
          </w:tcPr>
          <w:p w:rsidR="00380247" w:rsidRPr="00652595" w:rsidRDefault="00380247" w:rsidP="00953189">
            <w:pPr>
              <w:jc w:val="both"/>
              <w:rPr>
                <w:sz w:val="20"/>
                <w:szCs w:val="20"/>
              </w:rPr>
            </w:pPr>
            <w:r w:rsidRPr="00652595">
              <w:rPr>
                <w:sz w:val="20"/>
                <w:szCs w:val="20"/>
              </w:rPr>
              <w:t>2</w:t>
            </w:r>
            <w:r w:rsidR="00D034DB">
              <w:rPr>
                <w:sz w:val="20"/>
                <w:szCs w:val="20"/>
              </w:rPr>
              <w:t>4</w:t>
            </w:r>
          </w:p>
        </w:tc>
      </w:tr>
      <w:tr w:rsidR="00B95B72" w:rsidRPr="00652595" w:rsidTr="00580EA4">
        <w:trPr>
          <w:trHeight w:val="82"/>
          <w:jc w:val="center"/>
        </w:trPr>
        <w:tc>
          <w:tcPr>
            <w:tcW w:w="51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5B72" w:rsidRPr="00652595" w:rsidRDefault="00B95B72" w:rsidP="009202FB">
            <w:pPr>
              <w:shd w:val="clear" w:color="auto" w:fill="FFFFFF"/>
              <w:spacing w:after="0" w:line="240" w:lineRule="auto"/>
              <w:rPr>
                <w:color w:val="000000" w:themeColor="text1"/>
                <w:sz w:val="20"/>
                <w:szCs w:val="20"/>
              </w:rPr>
            </w:pPr>
            <w:r w:rsidRPr="00652595">
              <w:rPr>
                <w:color w:val="000000" w:themeColor="text1"/>
                <w:sz w:val="20"/>
                <w:szCs w:val="20"/>
              </w:rPr>
              <w:t> </w:t>
            </w:r>
            <w:r w:rsidRPr="00652595">
              <w:rPr>
                <w:b/>
                <w:bCs/>
                <w:color w:val="000000" w:themeColor="text1"/>
                <w:sz w:val="20"/>
                <w:szCs w:val="20"/>
              </w:rPr>
              <w:t>TOPLAM</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jc w:val="center"/>
              <w:rPr>
                <w:b/>
                <w:color w:val="000000" w:themeColor="text1"/>
                <w:sz w:val="20"/>
                <w:szCs w:val="20"/>
              </w:rPr>
            </w:pPr>
            <w:r w:rsidRPr="00652595">
              <w:rPr>
                <w:b/>
                <w:color w:val="000000" w:themeColor="text1"/>
                <w:sz w:val="20"/>
                <w:szCs w:val="20"/>
              </w:rPr>
              <w:t>6</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jc w:val="center"/>
              <w:rPr>
                <w:b/>
                <w:color w:val="000000" w:themeColor="text1"/>
                <w:sz w:val="20"/>
                <w:szCs w:val="20"/>
              </w:rPr>
            </w:pPr>
            <w:r w:rsidRPr="00652595">
              <w:rPr>
                <w:b/>
                <w:color w:val="000000" w:themeColor="text1"/>
                <w:sz w:val="20"/>
                <w:szCs w:val="20"/>
              </w:rPr>
              <w:t>2</w:t>
            </w:r>
            <w:r w:rsidR="00D034DB">
              <w:rPr>
                <w:b/>
                <w:color w:val="000000" w:themeColor="text1"/>
                <w:sz w:val="20"/>
                <w:szCs w:val="2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jc w:val="center"/>
              <w:rPr>
                <w:b/>
                <w:color w:val="000000" w:themeColor="text1"/>
                <w:sz w:val="20"/>
                <w:szCs w:val="20"/>
              </w:rPr>
            </w:pPr>
            <w:r w:rsidRPr="00652595">
              <w:rPr>
                <w:b/>
                <w:color w:val="000000" w:themeColor="text1"/>
                <w:sz w:val="20"/>
                <w:szCs w:val="20"/>
              </w:rPr>
              <w:t>1</w:t>
            </w:r>
            <w:r w:rsidR="00D034DB">
              <w:rPr>
                <w:b/>
                <w:color w:val="000000" w:themeColor="text1"/>
                <w:sz w:val="20"/>
                <w:szCs w:val="20"/>
              </w:rPr>
              <w:t>6</w:t>
            </w:r>
          </w:p>
        </w:tc>
        <w:tc>
          <w:tcPr>
            <w:tcW w:w="796" w:type="dxa"/>
            <w:gridSpan w:val="2"/>
            <w:tcBorders>
              <w:top w:val="single" w:sz="4" w:space="0" w:color="auto"/>
              <w:left w:val="nil"/>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jc w:val="center"/>
              <w:rPr>
                <w:b/>
                <w:color w:val="000000" w:themeColor="text1"/>
                <w:sz w:val="20"/>
                <w:szCs w:val="20"/>
              </w:rPr>
            </w:pPr>
            <w:r w:rsidRPr="00652595">
              <w:rPr>
                <w:b/>
                <w:color w:val="000000" w:themeColor="text1"/>
                <w:sz w:val="20"/>
                <w:szCs w:val="20"/>
              </w:rPr>
              <w:t>30</w:t>
            </w:r>
          </w:p>
        </w:tc>
      </w:tr>
      <w:tr w:rsidR="00B95B72" w:rsidRPr="00652595" w:rsidTr="00580EA4">
        <w:trPr>
          <w:trHeight w:val="82"/>
          <w:jc w:val="center"/>
        </w:trPr>
        <w:tc>
          <w:tcPr>
            <w:tcW w:w="51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rPr>
                <w:b/>
                <w:color w:val="000000" w:themeColor="text1"/>
                <w:sz w:val="20"/>
                <w:szCs w:val="20"/>
              </w:rPr>
            </w:pPr>
            <w:r w:rsidRPr="00652595">
              <w:rPr>
                <w:b/>
                <w:color w:val="000000" w:themeColor="text1"/>
                <w:sz w:val="20"/>
                <w:szCs w:val="20"/>
              </w:rPr>
              <w:t>GENEL TOPLAMLAR</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jc w:val="center"/>
              <w:rPr>
                <w:b/>
                <w:color w:val="000000" w:themeColor="text1"/>
                <w:sz w:val="20"/>
                <w:szCs w:val="20"/>
              </w:rPr>
            </w:pPr>
            <w:r w:rsidRPr="00652595">
              <w:rPr>
                <w:b/>
                <w:color w:val="000000" w:themeColor="text1"/>
                <w:sz w:val="20"/>
                <w:szCs w:val="20"/>
              </w:rPr>
              <w:t>13</w:t>
            </w:r>
            <w:r w:rsidR="002D558E">
              <w:rPr>
                <w:b/>
                <w:color w:val="000000" w:themeColor="text1"/>
                <w:sz w:val="20"/>
                <w:szCs w:val="20"/>
              </w:rPr>
              <w:t>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jc w:val="center"/>
              <w:rPr>
                <w:b/>
                <w:color w:val="000000" w:themeColor="text1"/>
                <w:sz w:val="20"/>
                <w:szCs w:val="20"/>
              </w:rPr>
            </w:pPr>
            <w:r w:rsidRPr="00652595">
              <w:rPr>
                <w:b/>
                <w:color w:val="000000" w:themeColor="text1"/>
                <w:sz w:val="20"/>
                <w:szCs w:val="20"/>
              </w:rPr>
              <w:t>2</w:t>
            </w:r>
            <w:r w:rsidR="002915E7">
              <w:rPr>
                <w:b/>
                <w:color w:val="000000" w:themeColor="text1"/>
                <w:sz w:val="20"/>
                <w:szCs w:val="20"/>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jc w:val="center"/>
              <w:rPr>
                <w:b/>
                <w:color w:val="000000" w:themeColor="text1"/>
                <w:sz w:val="20"/>
                <w:szCs w:val="20"/>
              </w:rPr>
            </w:pPr>
            <w:r w:rsidRPr="00652595">
              <w:rPr>
                <w:b/>
                <w:color w:val="000000" w:themeColor="text1"/>
                <w:sz w:val="20"/>
                <w:szCs w:val="20"/>
              </w:rPr>
              <w:t>15</w:t>
            </w:r>
            <w:r w:rsidR="00F63C71">
              <w:rPr>
                <w:b/>
                <w:color w:val="000000" w:themeColor="text1"/>
                <w:sz w:val="20"/>
                <w:szCs w:val="20"/>
              </w:rPr>
              <w:t>1</w:t>
            </w:r>
          </w:p>
        </w:tc>
        <w:tc>
          <w:tcPr>
            <w:tcW w:w="796" w:type="dxa"/>
            <w:gridSpan w:val="2"/>
            <w:tcBorders>
              <w:top w:val="single" w:sz="4" w:space="0" w:color="auto"/>
              <w:left w:val="nil"/>
              <w:bottom w:val="single" w:sz="4" w:space="0" w:color="auto"/>
              <w:right w:val="single" w:sz="4" w:space="0" w:color="auto"/>
            </w:tcBorders>
            <w:shd w:val="clear" w:color="auto" w:fill="auto"/>
            <w:vAlign w:val="center"/>
          </w:tcPr>
          <w:p w:rsidR="00B95B72" w:rsidRPr="00652595" w:rsidRDefault="00B95B72" w:rsidP="009202FB">
            <w:pPr>
              <w:shd w:val="clear" w:color="auto" w:fill="FFFFFF"/>
              <w:spacing w:after="0" w:line="240" w:lineRule="auto"/>
              <w:jc w:val="center"/>
              <w:rPr>
                <w:b/>
                <w:color w:val="000000" w:themeColor="text1"/>
                <w:sz w:val="20"/>
                <w:szCs w:val="20"/>
              </w:rPr>
            </w:pPr>
            <w:r w:rsidRPr="00652595">
              <w:rPr>
                <w:b/>
                <w:color w:val="000000" w:themeColor="text1"/>
                <w:sz w:val="20"/>
                <w:szCs w:val="20"/>
              </w:rPr>
              <w:t>240</w:t>
            </w:r>
          </w:p>
        </w:tc>
      </w:tr>
    </w:tbl>
    <w:p w:rsidR="00FE1756" w:rsidRDefault="00FE1756" w:rsidP="00FE1756">
      <w:pPr>
        <w:jc w:val="both"/>
        <w:rPr>
          <w:rFonts w:ascii="Times New Roman" w:hAnsi="Times New Roman"/>
          <w:sz w:val="20"/>
          <w:szCs w:val="20"/>
          <w:vertAlign w:val="superscript"/>
        </w:rPr>
      </w:pPr>
      <w:r>
        <w:rPr>
          <w:rFonts w:ascii="Times New Roman" w:hAnsi="Times New Roman"/>
          <w:sz w:val="20"/>
          <w:szCs w:val="20"/>
          <w:vertAlign w:val="superscript"/>
        </w:rPr>
        <w:br w:type="page"/>
      </w:r>
    </w:p>
    <w:p w:rsidR="00311655" w:rsidRDefault="00311655" w:rsidP="00FE1756">
      <w:pPr>
        <w:jc w:val="both"/>
        <w:rPr>
          <w:rFonts w:ascii="Times New Roman" w:hAnsi="Times New Roman"/>
          <w:sz w:val="20"/>
          <w:szCs w:val="20"/>
          <w:vertAlign w:val="superscript"/>
        </w:rPr>
      </w:pPr>
    </w:p>
    <w:p w:rsidR="00FE1756" w:rsidRPr="00B152A1" w:rsidRDefault="00FE1756" w:rsidP="00FE1756">
      <w:pPr>
        <w:jc w:val="both"/>
        <w:rPr>
          <w:rFonts w:ascii="Times New Roman" w:hAnsi="Times New Roman"/>
          <w:b/>
          <w:sz w:val="20"/>
          <w:szCs w:val="20"/>
        </w:rPr>
      </w:pPr>
      <w:r w:rsidRPr="00B152A1">
        <w:rPr>
          <w:rFonts w:ascii="Times New Roman" w:hAnsi="Times New Roman"/>
          <w:b/>
          <w:sz w:val="20"/>
          <w:szCs w:val="20"/>
        </w:rPr>
        <w:t>L.GENEL TOPLAMLAR</w:t>
      </w:r>
    </w:p>
    <w:tbl>
      <w:tblPr>
        <w:tblStyle w:val="TabloKlavuzu"/>
        <w:tblW w:w="0" w:type="auto"/>
        <w:tblLook w:val="04A0"/>
      </w:tblPr>
      <w:tblGrid>
        <w:gridCol w:w="5812"/>
        <w:gridCol w:w="2959"/>
      </w:tblGrid>
      <w:tr w:rsidR="00FE1756" w:rsidRPr="00652595" w:rsidTr="00743EAF">
        <w:trPr>
          <w:trHeight w:val="533"/>
        </w:trPr>
        <w:tc>
          <w:tcPr>
            <w:tcW w:w="8771" w:type="dxa"/>
            <w:gridSpan w:val="2"/>
          </w:tcPr>
          <w:p w:rsidR="00FE1756" w:rsidRPr="00652595" w:rsidRDefault="00FE1756" w:rsidP="00953189">
            <w:pPr>
              <w:jc w:val="both"/>
              <w:rPr>
                <w:b/>
                <w:bCs/>
              </w:rPr>
            </w:pPr>
            <w:r w:rsidRPr="00652595">
              <w:rPr>
                <w:b/>
                <w:bCs/>
              </w:rPr>
              <w:t>GENEL TOPLAMLAR</w:t>
            </w:r>
          </w:p>
        </w:tc>
      </w:tr>
      <w:tr w:rsidR="00FE1756" w:rsidRPr="00652595" w:rsidTr="00743EAF">
        <w:trPr>
          <w:trHeight w:val="533"/>
        </w:trPr>
        <w:tc>
          <w:tcPr>
            <w:tcW w:w="5812" w:type="dxa"/>
          </w:tcPr>
          <w:p w:rsidR="00FE1756" w:rsidRPr="00652595" w:rsidRDefault="00FE1756" w:rsidP="00953189">
            <w:pPr>
              <w:jc w:val="both"/>
            </w:pPr>
            <w:r w:rsidRPr="00652595">
              <w:t>TOPLAM TEORİK DERS SAATİ SAYISI</w:t>
            </w:r>
          </w:p>
        </w:tc>
        <w:tc>
          <w:tcPr>
            <w:tcW w:w="2959" w:type="dxa"/>
          </w:tcPr>
          <w:p w:rsidR="00FE1756" w:rsidRPr="00652595" w:rsidRDefault="00FE1756" w:rsidP="00953189">
            <w:pPr>
              <w:jc w:val="both"/>
              <w:rPr>
                <w:b/>
                <w:bCs/>
              </w:rPr>
            </w:pPr>
            <w:r w:rsidRPr="00652595">
              <w:rPr>
                <w:b/>
                <w:bCs/>
              </w:rPr>
              <w:t>13</w:t>
            </w:r>
            <w:r w:rsidR="00E179A6">
              <w:rPr>
                <w:b/>
                <w:bCs/>
              </w:rPr>
              <w:t>8</w:t>
            </w:r>
          </w:p>
        </w:tc>
      </w:tr>
      <w:tr w:rsidR="00FE1756" w:rsidRPr="00652595" w:rsidTr="00743EAF">
        <w:trPr>
          <w:trHeight w:val="533"/>
        </w:trPr>
        <w:tc>
          <w:tcPr>
            <w:tcW w:w="5812" w:type="dxa"/>
          </w:tcPr>
          <w:p w:rsidR="00FE1756" w:rsidRPr="00652595" w:rsidRDefault="00FE1756" w:rsidP="00953189">
            <w:pPr>
              <w:jc w:val="both"/>
            </w:pPr>
            <w:r w:rsidRPr="00652595">
              <w:t>TOPLAM UYGULAMA DERS SAATİ SAYISI</w:t>
            </w:r>
          </w:p>
        </w:tc>
        <w:tc>
          <w:tcPr>
            <w:tcW w:w="2959" w:type="dxa"/>
          </w:tcPr>
          <w:p w:rsidR="00FE1756" w:rsidRPr="00652595" w:rsidRDefault="00232A10" w:rsidP="00E179A6">
            <w:pPr>
              <w:jc w:val="both"/>
              <w:rPr>
                <w:b/>
                <w:bCs/>
              </w:rPr>
            </w:pPr>
            <w:r>
              <w:rPr>
                <w:b/>
                <w:bCs/>
              </w:rPr>
              <w:t>2</w:t>
            </w:r>
            <w:r w:rsidR="00E179A6">
              <w:rPr>
                <w:b/>
                <w:bCs/>
              </w:rPr>
              <w:t>3</w:t>
            </w:r>
          </w:p>
        </w:tc>
      </w:tr>
      <w:tr w:rsidR="00FE1756" w:rsidRPr="00652595" w:rsidTr="00743EAF">
        <w:trPr>
          <w:trHeight w:val="533"/>
        </w:trPr>
        <w:tc>
          <w:tcPr>
            <w:tcW w:w="5812" w:type="dxa"/>
          </w:tcPr>
          <w:p w:rsidR="00FE1756" w:rsidRPr="00652595" w:rsidRDefault="00FE1756" w:rsidP="00953189">
            <w:pPr>
              <w:jc w:val="both"/>
            </w:pPr>
            <w:r w:rsidRPr="00652595">
              <w:t xml:space="preserve">TOPLAM SEÇMELİ DERS </w:t>
            </w:r>
            <w:r w:rsidR="00837B7A">
              <w:t xml:space="preserve">SAATİ </w:t>
            </w:r>
            <w:r w:rsidRPr="00652595">
              <w:t>SAYISI</w:t>
            </w:r>
          </w:p>
        </w:tc>
        <w:tc>
          <w:tcPr>
            <w:tcW w:w="2959" w:type="dxa"/>
          </w:tcPr>
          <w:p w:rsidR="00FE1756" w:rsidRPr="00652595" w:rsidRDefault="00837B7A" w:rsidP="00953189">
            <w:pPr>
              <w:jc w:val="both"/>
              <w:rPr>
                <w:b/>
                <w:bCs/>
              </w:rPr>
            </w:pPr>
            <w:r>
              <w:rPr>
                <w:b/>
                <w:bCs/>
              </w:rPr>
              <w:t xml:space="preserve">38 </w:t>
            </w:r>
          </w:p>
        </w:tc>
      </w:tr>
      <w:tr w:rsidR="00FE1756" w:rsidRPr="00652595" w:rsidTr="00743EAF">
        <w:trPr>
          <w:trHeight w:val="533"/>
        </w:trPr>
        <w:tc>
          <w:tcPr>
            <w:tcW w:w="5812" w:type="dxa"/>
          </w:tcPr>
          <w:p w:rsidR="00FE1756" w:rsidRPr="00652595" w:rsidRDefault="00FE1756" w:rsidP="00953189">
            <w:pPr>
              <w:jc w:val="both"/>
            </w:pPr>
            <w:r w:rsidRPr="00652595">
              <w:t>TOPLAM SEÇMELİ DERS AKTS KREDİSİ</w:t>
            </w:r>
          </w:p>
        </w:tc>
        <w:tc>
          <w:tcPr>
            <w:tcW w:w="2959" w:type="dxa"/>
          </w:tcPr>
          <w:p w:rsidR="00FE1756" w:rsidRPr="00652595" w:rsidRDefault="00E179A6" w:rsidP="00953189">
            <w:pPr>
              <w:jc w:val="both"/>
              <w:rPr>
                <w:b/>
                <w:bCs/>
              </w:rPr>
            </w:pPr>
            <w:r>
              <w:rPr>
                <w:b/>
                <w:bCs/>
              </w:rPr>
              <w:t>60</w:t>
            </w:r>
            <w:r w:rsidR="00FE1756" w:rsidRPr="00652595">
              <w:rPr>
                <w:b/>
                <w:bCs/>
              </w:rPr>
              <w:t xml:space="preserve"> AKTS</w:t>
            </w:r>
          </w:p>
        </w:tc>
      </w:tr>
      <w:tr w:rsidR="00FE1756" w:rsidRPr="00652595" w:rsidTr="00743EAF">
        <w:trPr>
          <w:trHeight w:val="533"/>
        </w:trPr>
        <w:tc>
          <w:tcPr>
            <w:tcW w:w="5812" w:type="dxa"/>
          </w:tcPr>
          <w:p w:rsidR="00FE1756" w:rsidRPr="00652595" w:rsidRDefault="00FE1756" w:rsidP="00953189">
            <w:pPr>
              <w:jc w:val="both"/>
            </w:pPr>
            <w:r w:rsidRPr="00652595">
              <w:t>TOPLAM STAJ AKTS KREDİSİ</w:t>
            </w:r>
          </w:p>
        </w:tc>
        <w:tc>
          <w:tcPr>
            <w:tcW w:w="2959" w:type="dxa"/>
          </w:tcPr>
          <w:p w:rsidR="00FE1756" w:rsidRPr="00652595" w:rsidRDefault="00FE1756" w:rsidP="009525A3">
            <w:pPr>
              <w:jc w:val="both"/>
              <w:rPr>
                <w:b/>
                <w:bCs/>
              </w:rPr>
            </w:pPr>
            <w:r w:rsidRPr="00652595">
              <w:rPr>
                <w:b/>
                <w:bCs/>
              </w:rPr>
              <w:t>2</w:t>
            </w:r>
            <w:r w:rsidR="009525A3">
              <w:rPr>
                <w:b/>
                <w:bCs/>
              </w:rPr>
              <w:t>4</w:t>
            </w:r>
            <w:r w:rsidRPr="00652595">
              <w:rPr>
                <w:b/>
                <w:bCs/>
              </w:rPr>
              <w:t xml:space="preserve"> AKTS</w:t>
            </w:r>
          </w:p>
        </w:tc>
      </w:tr>
      <w:tr w:rsidR="00FE1756" w:rsidRPr="00652595" w:rsidTr="00743EAF">
        <w:trPr>
          <w:trHeight w:val="533"/>
        </w:trPr>
        <w:tc>
          <w:tcPr>
            <w:tcW w:w="5812" w:type="dxa"/>
          </w:tcPr>
          <w:p w:rsidR="00FE1756" w:rsidRPr="00652595" w:rsidRDefault="00FE1756" w:rsidP="00953189">
            <w:pPr>
              <w:jc w:val="both"/>
            </w:pPr>
            <w:r w:rsidRPr="00652595">
              <w:t>TOPLAM AKTS KREDİSİ</w:t>
            </w:r>
          </w:p>
        </w:tc>
        <w:tc>
          <w:tcPr>
            <w:tcW w:w="2959" w:type="dxa"/>
          </w:tcPr>
          <w:p w:rsidR="00FE1756" w:rsidRPr="00652595" w:rsidRDefault="00FE1756" w:rsidP="00953189">
            <w:pPr>
              <w:jc w:val="both"/>
              <w:rPr>
                <w:b/>
                <w:bCs/>
              </w:rPr>
            </w:pPr>
            <w:r w:rsidRPr="00652595">
              <w:rPr>
                <w:b/>
                <w:bCs/>
              </w:rPr>
              <w:t>240 AKTS</w:t>
            </w:r>
          </w:p>
        </w:tc>
      </w:tr>
      <w:tr w:rsidR="00FE1756" w:rsidRPr="00652595" w:rsidTr="00743EAF">
        <w:tc>
          <w:tcPr>
            <w:tcW w:w="5812" w:type="dxa"/>
          </w:tcPr>
          <w:p w:rsidR="00FE1756" w:rsidRPr="00652595" w:rsidRDefault="00FE1756" w:rsidP="00743EAF">
            <w:pPr>
              <w:jc w:val="both"/>
              <w:rPr>
                <w:b/>
                <w:bCs/>
              </w:rPr>
            </w:pPr>
            <w:r w:rsidRPr="00652595">
              <w:rPr>
                <w:bCs/>
              </w:rPr>
              <w:t>ALINMASI GEREKEN TOPLAM ZORUNLU DERS SAYISI</w:t>
            </w:r>
          </w:p>
        </w:tc>
        <w:tc>
          <w:tcPr>
            <w:tcW w:w="2959" w:type="dxa"/>
          </w:tcPr>
          <w:p w:rsidR="00FE1756" w:rsidRPr="00652595" w:rsidRDefault="00743EAF" w:rsidP="00953189">
            <w:pPr>
              <w:jc w:val="both"/>
              <w:rPr>
                <w:b/>
                <w:bCs/>
              </w:rPr>
            </w:pPr>
            <w:r>
              <w:rPr>
                <w:b/>
                <w:bCs/>
              </w:rPr>
              <w:t>45</w:t>
            </w:r>
            <w:r w:rsidR="00FE1756" w:rsidRPr="00652595">
              <w:rPr>
                <w:b/>
                <w:bCs/>
              </w:rPr>
              <w:t xml:space="preserve"> ADET</w:t>
            </w:r>
          </w:p>
        </w:tc>
      </w:tr>
      <w:tr w:rsidR="00FE1756" w:rsidRPr="00652595" w:rsidTr="00743EAF">
        <w:tc>
          <w:tcPr>
            <w:tcW w:w="5812" w:type="dxa"/>
          </w:tcPr>
          <w:p w:rsidR="00FE1756" w:rsidRPr="00652595" w:rsidRDefault="00FE1756" w:rsidP="005F1119">
            <w:pPr>
              <w:jc w:val="both"/>
              <w:rPr>
                <w:bCs/>
              </w:rPr>
            </w:pPr>
            <w:r w:rsidRPr="00652595">
              <w:rPr>
                <w:bCs/>
              </w:rPr>
              <w:t>MEZUNİYET İÇİN GEREKEN TOPLAM ZORUNLU DERS AKTS KREDİSİ</w:t>
            </w:r>
          </w:p>
        </w:tc>
        <w:tc>
          <w:tcPr>
            <w:tcW w:w="2959" w:type="dxa"/>
          </w:tcPr>
          <w:p w:rsidR="00FE1756" w:rsidRPr="00652595" w:rsidRDefault="00FE1756" w:rsidP="00953189">
            <w:pPr>
              <w:jc w:val="both"/>
              <w:rPr>
                <w:b/>
                <w:bCs/>
              </w:rPr>
            </w:pPr>
            <w:r w:rsidRPr="00652595">
              <w:rPr>
                <w:b/>
                <w:bCs/>
              </w:rPr>
              <w:t>216 AKTS</w:t>
            </w:r>
          </w:p>
        </w:tc>
      </w:tr>
      <w:tr w:rsidR="00743EAF" w:rsidRPr="008F0FCD" w:rsidTr="00743EAF">
        <w:trPr>
          <w:trHeight w:val="82"/>
        </w:trPr>
        <w:tc>
          <w:tcPr>
            <w:tcW w:w="5812" w:type="dxa"/>
          </w:tcPr>
          <w:p w:rsidR="00743EAF" w:rsidRPr="00743EAF" w:rsidRDefault="00743EAF" w:rsidP="00F11D45">
            <w:pPr>
              <w:shd w:val="clear" w:color="auto" w:fill="FFFFFF"/>
              <w:spacing w:after="0" w:line="240" w:lineRule="auto"/>
              <w:rPr>
                <w:color w:val="000000" w:themeColor="text1"/>
              </w:rPr>
            </w:pPr>
            <w:r w:rsidRPr="00743EAF">
              <w:rPr>
                <w:color w:val="000000" w:themeColor="text1"/>
              </w:rPr>
              <w:t>ALINMASI GEREKEN TOPLAM SEÇMELİ DERS SAYISI</w:t>
            </w:r>
          </w:p>
        </w:tc>
        <w:tc>
          <w:tcPr>
            <w:tcW w:w="2959" w:type="dxa"/>
          </w:tcPr>
          <w:p w:rsidR="00743EAF" w:rsidRPr="00743EAF" w:rsidRDefault="00743EAF" w:rsidP="00743EAF">
            <w:pPr>
              <w:shd w:val="clear" w:color="auto" w:fill="FFFFFF"/>
              <w:spacing w:after="0" w:line="240" w:lineRule="auto"/>
              <w:rPr>
                <w:b/>
                <w:color w:val="000000" w:themeColor="text1"/>
              </w:rPr>
            </w:pPr>
            <w:proofErr w:type="gramStart"/>
            <w:r w:rsidRPr="00743EAF">
              <w:rPr>
                <w:b/>
                <w:color w:val="000000" w:themeColor="text1"/>
              </w:rPr>
              <w:t>10  ADET</w:t>
            </w:r>
            <w:proofErr w:type="gramEnd"/>
          </w:p>
          <w:p w:rsidR="00743EAF" w:rsidRPr="00743EAF" w:rsidRDefault="00743EAF" w:rsidP="00F11D45">
            <w:pPr>
              <w:shd w:val="clear" w:color="auto" w:fill="FFFFFF"/>
              <w:spacing w:after="0" w:line="240" w:lineRule="auto"/>
              <w:jc w:val="center"/>
              <w:rPr>
                <w:b/>
                <w:color w:val="000000" w:themeColor="text1"/>
              </w:rPr>
            </w:pPr>
          </w:p>
        </w:tc>
      </w:tr>
      <w:tr w:rsidR="00743EAF" w:rsidRPr="008F0FCD" w:rsidTr="00743EAF">
        <w:trPr>
          <w:trHeight w:val="82"/>
        </w:trPr>
        <w:tc>
          <w:tcPr>
            <w:tcW w:w="5812" w:type="dxa"/>
          </w:tcPr>
          <w:p w:rsidR="00743EAF" w:rsidRPr="00743EAF" w:rsidRDefault="00743EAF" w:rsidP="00F11D45">
            <w:pPr>
              <w:shd w:val="clear" w:color="auto" w:fill="FFFFFF"/>
              <w:spacing w:after="0" w:line="240" w:lineRule="auto"/>
              <w:rPr>
                <w:color w:val="000000" w:themeColor="text1"/>
              </w:rPr>
            </w:pPr>
            <w:r w:rsidRPr="00743EAF">
              <w:rPr>
                <w:color w:val="000000" w:themeColor="text1"/>
              </w:rPr>
              <w:t>MEZUNİYET İÇİN GEREKEN TOPLAM ZORUNLU DERS AKTS KREDİSİ</w:t>
            </w:r>
          </w:p>
        </w:tc>
        <w:tc>
          <w:tcPr>
            <w:tcW w:w="2959" w:type="dxa"/>
          </w:tcPr>
          <w:p w:rsidR="00743EAF" w:rsidRPr="00743EAF" w:rsidRDefault="00743EAF" w:rsidP="00743EAF">
            <w:pPr>
              <w:shd w:val="clear" w:color="auto" w:fill="FFFFFF"/>
              <w:spacing w:after="0" w:line="240" w:lineRule="auto"/>
              <w:rPr>
                <w:b/>
                <w:color w:val="000000" w:themeColor="text1"/>
              </w:rPr>
            </w:pPr>
            <w:proofErr w:type="gramStart"/>
            <w:r w:rsidRPr="00743EAF">
              <w:rPr>
                <w:b/>
                <w:color w:val="000000" w:themeColor="text1"/>
              </w:rPr>
              <w:t>180  AKTS</w:t>
            </w:r>
            <w:proofErr w:type="gramEnd"/>
          </w:p>
          <w:p w:rsidR="00743EAF" w:rsidRPr="00743EAF" w:rsidRDefault="00743EAF" w:rsidP="00F11D45">
            <w:pPr>
              <w:shd w:val="clear" w:color="auto" w:fill="FFFFFF"/>
              <w:spacing w:after="0" w:line="240" w:lineRule="auto"/>
              <w:jc w:val="center"/>
              <w:rPr>
                <w:b/>
                <w:color w:val="000000" w:themeColor="text1"/>
              </w:rPr>
            </w:pPr>
          </w:p>
        </w:tc>
      </w:tr>
    </w:tbl>
    <w:p w:rsidR="00FE1756" w:rsidRDefault="00FE1756" w:rsidP="00FE1756">
      <w:pPr>
        <w:jc w:val="both"/>
        <w:rPr>
          <w:rFonts w:ascii="Times New Roman" w:hAnsi="Times New Roman"/>
          <w:b/>
          <w:sz w:val="20"/>
          <w:szCs w:val="20"/>
        </w:rPr>
      </w:pPr>
    </w:p>
    <w:p w:rsidR="00FE1756" w:rsidRPr="00A26B4F" w:rsidRDefault="00FE1756" w:rsidP="00FE1756">
      <w:pPr>
        <w:jc w:val="both"/>
        <w:rPr>
          <w:rFonts w:ascii="Times New Roman" w:hAnsi="Times New Roman"/>
          <w:b/>
          <w:sz w:val="20"/>
          <w:szCs w:val="20"/>
        </w:rPr>
      </w:pPr>
      <w:r>
        <w:rPr>
          <w:rFonts w:ascii="Times New Roman" w:hAnsi="Times New Roman"/>
          <w:b/>
          <w:sz w:val="20"/>
          <w:szCs w:val="20"/>
        </w:rPr>
        <w:t>M</w:t>
      </w:r>
      <w:r w:rsidRPr="00B152A1">
        <w:rPr>
          <w:rFonts w:ascii="Times New Roman" w:hAnsi="Times New Roman"/>
          <w:b/>
          <w:sz w:val="20"/>
          <w:szCs w:val="20"/>
        </w:rPr>
        <w:t>. AÇIKLAMALAR</w:t>
      </w:r>
      <w:r>
        <w:rPr>
          <w:rFonts w:ascii="Times New Roman" w:hAnsi="Times New Roman"/>
          <w:b/>
          <w:sz w:val="20"/>
          <w:szCs w:val="20"/>
        </w:rPr>
        <w:t xml:space="preserve"> (ÖRNEKTİR)</w:t>
      </w:r>
    </w:p>
    <w:p w:rsidR="00FE1756" w:rsidRPr="000D1DC8" w:rsidRDefault="00FE1756" w:rsidP="00FE1756">
      <w:pPr>
        <w:shd w:val="clear" w:color="auto" w:fill="FFFFFF"/>
        <w:spacing w:after="0" w:line="240" w:lineRule="auto"/>
        <w:ind w:left="284" w:hanging="284"/>
        <w:jc w:val="both"/>
        <w:rPr>
          <w:rFonts w:asciiTheme="minorHAnsi" w:hAnsiTheme="minorHAnsi"/>
          <w:color w:val="000000"/>
          <w:sz w:val="20"/>
          <w:szCs w:val="20"/>
        </w:rPr>
      </w:pPr>
      <w:r w:rsidRPr="000D1DC8">
        <w:rPr>
          <w:rFonts w:asciiTheme="minorHAnsi" w:hAnsiTheme="minorHAnsi"/>
          <w:color w:val="000000"/>
          <w:sz w:val="20"/>
          <w:szCs w:val="20"/>
        </w:rPr>
        <w:t>**: İş Başında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Uluslararası İlişkiler Bölümü yönetim kurulunca belirlenmiş bir kurul tarafından değerlendirilerek transkripte işlenecektir. Mesleki Uygulamalar dersine ilişkin daha detaylı bilgi için; (bknz: Üniversite Staj Yönergesi ve Uluslararası İlişkiler Bölümü Staj Yönergesi)</w:t>
      </w:r>
    </w:p>
    <w:p w:rsidR="00FE1756" w:rsidRPr="000D1DC8" w:rsidRDefault="00FE1756" w:rsidP="00FE1756">
      <w:pPr>
        <w:shd w:val="clear" w:color="auto" w:fill="FFFFFF"/>
        <w:spacing w:after="0" w:line="240" w:lineRule="auto"/>
        <w:ind w:left="284" w:hanging="284"/>
        <w:jc w:val="both"/>
        <w:rPr>
          <w:rFonts w:asciiTheme="minorHAnsi" w:hAnsiTheme="minorHAnsi"/>
          <w:color w:val="000000"/>
          <w:sz w:val="20"/>
          <w:szCs w:val="20"/>
        </w:rPr>
      </w:pPr>
      <w:r w:rsidRPr="000D1DC8">
        <w:rPr>
          <w:rFonts w:asciiTheme="minorHAnsi" w:hAnsiTheme="minorHAnsi"/>
          <w:color w:val="000000"/>
          <w:sz w:val="20"/>
          <w:szCs w:val="20"/>
        </w:rPr>
        <w:t xml:space="preserve">**: İlgili bölüme kayıtlı bir öğrencinin mezuniyet hakkı kazanabilmesi için ders planında yer alan tüm zorunlu derslerden başarılı olması (216 AKTS)  ve üç ayrı dönemden ikişer adet olmak üzere toplam altı adet seçmeli dersten (24 AKTS) başarılı olması gerekmektedir (Toplam 240 AKTS). </w:t>
      </w:r>
    </w:p>
    <w:p w:rsidR="00FE1756" w:rsidRPr="000D1DC8" w:rsidRDefault="00FE1756" w:rsidP="00FE1756">
      <w:pPr>
        <w:shd w:val="clear" w:color="auto" w:fill="FFFFFF"/>
        <w:spacing w:after="0" w:line="240" w:lineRule="auto"/>
        <w:ind w:left="284" w:hanging="284"/>
        <w:jc w:val="both"/>
        <w:rPr>
          <w:rFonts w:asciiTheme="minorHAnsi" w:hAnsiTheme="minorHAnsi"/>
          <w:color w:val="000000"/>
          <w:sz w:val="20"/>
          <w:szCs w:val="20"/>
        </w:rPr>
      </w:pPr>
      <w:proofErr w:type="gramStart"/>
      <w:r w:rsidRPr="000D1DC8">
        <w:rPr>
          <w:rFonts w:asciiTheme="minorHAnsi" w:hAnsiTheme="minorHAnsi"/>
          <w:color w:val="000000"/>
          <w:sz w:val="20"/>
          <w:szCs w:val="20"/>
        </w:rPr>
        <w:t xml:space="preserve">**: Almanca, İspanyolca, Rusça ve İtalyanca seçmeli dersleri ön koşullu dersler sınıfındadır, bu derslerden herhangi birini alabilmek için ilgili dersin bir önceki yarıyılda yer alan dersinden başarılı olma koşulu vardır.( Örnek: Almanca II dersini alabilmek için Almanca I dersinden başarılı olunması, Almanca III dersi içinse Almanca II dersinden başarılı olunması gerekmektedir.) </w:t>
      </w:r>
      <w:proofErr w:type="gramEnd"/>
    </w:p>
    <w:p w:rsidR="00FE1756" w:rsidRPr="000D1DC8" w:rsidRDefault="00FE1756" w:rsidP="00FE1756">
      <w:pPr>
        <w:jc w:val="both"/>
        <w:rPr>
          <w:rFonts w:asciiTheme="minorHAnsi" w:hAnsiTheme="minorHAnsi"/>
          <w:sz w:val="20"/>
          <w:szCs w:val="20"/>
        </w:rPr>
      </w:pPr>
      <w:r w:rsidRPr="000D1DC8">
        <w:rPr>
          <w:rFonts w:asciiTheme="minorHAnsi" w:hAnsiTheme="minorHAnsi"/>
          <w:b/>
          <w:sz w:val="20"/>
          <w:szCs w:val="20"/>
        </w:rPr>
        <w:t xml:space="preserve">**: </w:t>
      </w:r>
      <w:r w:rsidRPr="000D1DC8">
        <w:rPr>
          <w:rFonts w:asciiTheme="minorHAnsi" w:hAnsiTheme="minorHAnsi"/>
          <w:sz w:val="20"/>
          <w:szCs w:val="20"/>
        </w:rPr>
        <w:t>Burada ifade edilmeyen diğer hususla konusunda; (bknz: Nişantaşı Üniversitesi yönetmelikleri).</w:t>
      </w:r>
    </w:p>
    <w:p w:rsidR="00FE1756" w:rsidRDefault="00FE1756"/>
    <w:p w:rsidR="00FE1756" w:rsidRDefault="00FE1756"/>
    <w:p w:rsidR="00FE1756" w:rsidRDefault="00FE1756"/>
    <w:p w:rsidR="00FE1756" w:rsidRDefault="00FE1756"/>
    <w:p w:rsidR="00FE1756" w:rsidRDefault="00FE1756"/>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1"/>
        <w:gridCol w:w="1623"/>
        <w:gridCol w:w="1291"/>
        <w:gridCol w:w="1722"/>
        <w:gridCol w:w="1148"/>
        <w:gridCol w:w="1131"/>
      </w:tblGrid>
      <w:tr w:rsidR="00397659" w:rsidRPr="00AA4FDB" w:rsidTr="004E2DCB">
        <w:trPr>
          <w:trHeight w:val="525"/>
        </w:trPr>
        <w:tc>
          <w:tcPr>
            <w:tcW w:w="0" w:type="auto"/>
            <w:gridSpan w:val="6"/>
            <w:shd w:val="clear" w:color="auto" w:fill="FFFFFF" w:themeFill="background1"/>
          </w:tcPr>
          <w:p w:rsidR="00397659" w:rsidRPr="00AA4FDB" w:rsidRDefault="00397659" w:rsidP="004E2DCB">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397659" w:rsidRPr="00AA4FDB" w:rsidTr="004E2DCB">
        <w:trPr>
          <w:trHeight w:val="450"/>
        </w:trPr>
        <w:tc>
          <w:tcPr>
            <w:tcW w:w="0" w:type="auto"/>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397659" w:rsidRPr="00AA4FDB" w:rsidRDefault="00397659" w:rsidP="004E2DC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397659" w:rsidRPr="00AA4FDB" w:rsidRDefault="00397659" w:rsidP="004E2DC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397659" w:rsidRPr="00AA4FDB" w:rsidRDefault="00397659" w:rsidP="004E2DC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397659" w:rsidRPr="00AA4FDB" w:rsidRDefault="00397659" w:rsidP="004E2DC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397659" w:rsidRPr="00AA4FDB" w:rsidRDefault="00397659" w:rsidP="004E2DCB">
            <w:pPr>
              <w:spacing w:after="0" w:line="240" w:lineRule="atLeast"/>
              <w:jc w:val="center"/>
              <w:rPr>
                <w:color w:val="000000"/>
                <w:sz w:val="20"/>
                <w:szCs w:val="20"/>
                <w:lang w:eastAsia="tr-TR"/>
              </w:rPr>
            </w:pPr>
            <w:r w:rsidRPr="00AA4FDB">
              <w:rPr>
                <w:i/>
                <w:iCs/>
                <w:color w:val="000000"/>
                <w:sz w:val="20"/>
                <w:szCs w:val="20"/>
                <w:lang w:eastAsia="tr-TR"/>
              </w:rPr>
              <w:t>AKTS</w:t>
            </w:r>
          </w:p>
        </w:tc>
      </w:tr>
      <w:tr w:rsidR="00397659" w:rsidRPr="00AA4FDB" w:rsidTr="004E2DCB">
        <w:trPr>
          <w:trHeight w:val="375"/>
        </w:trPr>
        <w:tc>
          <w:tcPr>
            <w:tcW w:w="0" w:type="auto"/>
          </w:tcPr>
          <w:p w:rsidR="00397659" w:rsidRPr="00AA4FDB" w:rsidRDefault="00397659" w:rsidP="004E2DCB">
            <w:pPr>
              <w:spacing w:after="0" w:line="240" w:lineRule="atLeast"/>
              <w:rPr>
                <w:color w:val="000000"/>
                <w:sz w:val="20"/>
                <w:szCs w:val="20"/>
                <w:highlight w:val="green"/>
                <w:lang w:eastAsia="tr-TR"/>
              </w:rPr>
            </w:pPr>
            <w:r>
              <w:rPr>
                <w:color w:val="000000"/>
                <w:sz w:val="20"/>
                <w:szCs w:val="20"/>
                <w:lang w:eastAsia="tr-TR"/>
              </w:rPr>
              <w:t>TÜRK DİLİ I</w:t>
            </w:r>
          </w:p>
        </w:tc>
        <w:tc>
          <w:tcPr>
            <w:tcW w:w="0" w:type="auto"/>
          </w:tcPr>
          <w:p w:rsidR="00397659" w:rsidRPr="00AA4FDB" w:rsidRDefault="00397659" w:rsidP="004E2DCB">
            <w:pPr>
              <w:spacing w:after="0" w:line="240" w:lineRule="atLeast"/>
              <w:jc w:val="center"/>
              <w:rPr>
                <w:color w:val="000000"/>
                <w:sz w:val="20"/>
                <w:szCs w:val="20"/>
                <w:highlight w:val="green"/>
                <w:lang w:eastAsia="tr-TR"/>
              </w:rPr>
            </w:pPr>
            <w:r>
              <w:rPr>
                <w:color w:val="000000"/>
                <w:sz w:val="20"/>
                <w:szCs w:val="20"/>
                <w:lang w:eastAsia="tr-TR"/>
              </w:rPr>
              <w:t>TRD 101</w:t>
            </w:r>
          </w:p>
        </w:tc>
        <w:tc>
          <w:tcPr>
            <w:tcW w:w="0" w:type="auto"/>
          </w:tcPr>
          <w:p w:rsidR="00397659" w:rsidRPr="00AA4FDB" w:rsidRDefault="00397659" w:rsidP="004E2DCB">
            <w:pPr>
              <w:spacing w:after="0" w:line="240" w:lineRule="atLeast"/>
              <w:jc w:val="center"/>
              <w:rPr>
                <w:color w:val="000000"/>
                <w:sz w:val="20"/>
                <w:szCs w:val="20"/>
                <w:highlight w:val="green"/>
                <w:lang w:eastAsia="tr-TR"/>
              </w:rPr>
            </w:pPr>
            <w:r>
              <w:rPr>
                <w:color w:val="000000"/>
                <w:sz w:val="20"/>
                <w:szCs w:val="20"/>
                <w:lang w:eastAsia="tr-TR"/>
              </w:rPr>
              <w:t>1</w:t>
            </w:r>
          </w:p>
        </w:tc>
        <w:tc>
          <w:tcPr>
            <w:tcW w:w="0" w:type="auto"/>
          </w:tcPr>
          <w:p w:rsidR="00397659" w:rsidRPr="00AA4FDB" w:rsidRDefault="00397659" w:rsidP="004E2DCB">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397659" w:rsidRPr="00AA4FDB" w:rsidRDefault="00397659" w:rsidP="004E2DCB">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397659" w:rsidRPr="00AA4FDB" w:rsidRDefault="00397659" w:rsidP="004E2DCB">
            <w:pPr>
              <w:spacing w:after="0" w:line="240" w:lineRule="atLeast"/>
              <w:jc w:val="center"/>
              <w:rPr>
                <w:color w:val="000000"/>
                <w:sz w:val="20"/>
                <w:szCs w:val="20"/>
                <w:highlight w:val="green"/>
                <w:lang w:eastAsia="tr-TR"/>
              </w:rPr>
            </w:pPr>
            <w:r>
              <w:rPr>
                <w:color w:val="000000"/>
                <w:sz w:val="20"/>
                <w:szCs w:val="20"/>
                <w:lang w:eastAsia="tr-TR"/>
              </w:rPr>
              <w:t>2</w:t>
            </w:r>
          </w:p>
        </w:tc>
      </w:tr>
    </w:tbl>
    <w:p w:rsidR="00397659" w:rsidRPr="00380A5B" w:rsidRDefault="00397659" w:rsidP="0039765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397659" w:rsidRPr="00AA4FDB" w:rsidTr="004E2DCB">
        <w:trPr>
          <w:trHeight w:val="450"/>
        </w:trPr>
        <w:tc>
          <w:tcPr>
            <w:tcW w:w="1250" w:type="pct"/>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397659" w:rsidRPr="00AA4FDB" w:rsidRDefault="00397659" w:rsidP="004E2DCB">
            <w:pPr>
              <w:spacing w:after="0" w:line="240" w:lineRule="atLeast"/>
              <w:rPr>
                <w:color w:val="FF0000"/>
                <w:sz w:val="20"/>
                <w:szCs w:val="20"/>
                <w:lang w:eastAsia="tr-TR"/>
              </w:rPr>
            </w:pPr>
          </w:p>
        </w:tc>
      </w:tr>
      <w:tr w:rsidR="00397659" w:rsidRPr="00AA4FDB" w:rsidTr="004E2DCB">
        <w:trPr>
          <w:trHeight w:val="450"/>
        </w:trPr>
        <w:tc>
          <w:tcPr>
            <w:tcW w:w="1250" w:type="pct"/>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397659" w:rsidRPr="00AA4FDB" w:rsidRDefault="00397659" w:rsidP="004E2DCB">
            <w:pPr>
              <w:spacing w:after="0" w:line="240" w:lineRule="atLeast"/>
              <w:rPr>
                <w:color w:val="000000"/>
                <w:sz w:val="20"/>
                <w:szCs w:val="20"/>
                <w:lang w:eastAsia="tr-TR"/>
              </w:rPr>
            </w:pPr>
            <w:r w:rsidRPr="00AA4FDB">
              <w:rPr>
                <w:color w:val="000000"/>
                <w:sz w:val="20"/>
                <w:szCs w:val="20"/>
                <w:lang w:eastAsia="tr-TR"/>
              </w:rPr>
              <w:t>None</w:t>
            </w:r>
          </w:p>
        </w:tc>
      </w:tr>
    </w:tbl>
    <w:p w:rsidR="00397659" w:rsidRPr="00380A5B" w:rsidRDefault="00397659" w:rsidP="00397659">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397659" w:rsidRPr="00AA4FDB" w:rsidTr="004E2DCB">
        <w:trPr>
          <w:trHeight w:val="450"/>
        </w:trPr>
        <w:tc>
          <w:tcPr>
            <w:tcW w:w="1250" w:type="pct"/>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397659" w:rsidRPr="00AA4FDB" w:rsidRDefault="00397659" w:rsidP="004E2DC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397659" w:rsidRPr="00AA4FDB" w:rsidTr="004E2DCB">
        <w:trPr>
          <w:trHeight w:val="450"/>
        </w:trPr>
        <w:tc>
          <w:tcPr>
            <w:tcW w:w="0" w:type="auto"/>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397659" w:rsidRPr="00AA4FDB" w:rsidRDefault="00397659" w:rsidP="004E2DCB">
            <w:pPr>
              <w:spacing w:after="0" w:line="240" w:lineRule="atLeast"/>
              <w:rPr>
                <w:color w:val="000000"/>
                <w:sz w:val="20"/>
                <w:szCs w:val="20"/>
                <w:lang w:eastAsia="tr-TR"/>
              </w:rPr>
            </w:pPr>
            <w:r w:rsidRPr="00AA4FDB">
              <w:rPr>
                <w:color w:val="000000"/>
                <w:sz w:val="20"/>
                <w:szCs w:val="20"/>
                <w:lang w:eastAsia="tr-TR"/>
              </w:rPr>
              <w:t>Lisans</w:t>
            </w:r>
          </w:p>
        </w:tc>
      </w:tr>
      <w:tr w:rsidR="00397659" w:rsidRPr="00AA4FDB" w:rsidTr="004E2DCB">
        <w:trPr>
          <w:trHeight w:val="450"/>
        </w:trPr>
        <w:tc>
          <w:tcPr>
            <w:tcW w:w="0" w:type="auto"/>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397659" w:rsidRPr="007354F4" w:rsidRDefault="00397659" w:rsidP="004E2DCB">
            <w:pPr>
              <w:spacing w:after="0" w:line="240" w:lineRule="atLeast"/>
              <w:rPr>
                <w:sz w:val="20"/>
                <w:szCs w:val="20"/>
                <w:lang w:eastAsia="tr-TR"/>
              </w:rPr>
            </w:pPr>
            <w:r>
              <w:rPr>
                <w:sz w:val="20"/>
                <w:szCs w:val="20"/>
                <w:lang w:eastAsia="tr-TR"/>
              </w:rPr>
              <w:t>Zorunlu</w:t>
            </w:r>
          </w:p>
        </w:tc>
      </w:tr>
      <w:tr w:rsidR="00397659" w:rsidRPr="00AA4FDB" w:rsidTr="004E2DCB">
        <w:trPr>
          <w:trHeight w:val="450"/>
        </w:trPr>
        <w:tc>
          <w:tcPr>
            <w:tcW w:w="0" w:type="auto"/>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397659" w:rsidRPr="00AA4FDB" w:rsidRDefault="00397659" w:rsidP="004E2DCB">
            <w:pPr>
              <w:spacing w:after="0" w:line="240" w:lineRule="atLeast"/>
              <w:rPr>
                <w:color w:val="FF0000"/>
                <w:sz w:val="20"/>
                <w:szCs w:val="20"/>
                <w:lang w:eastAsia="tr-TR"/>
              </w:rPr>
            </w:pPr>
          </w:p>
        </w:tc>
      </w:tr>
      <w:tr w:rsidR="00397659" w:rsidRPr="00AA4FDB" w:rsidTr="004E2DCB">
        <w:trPr>
          <w:trHeight w:val="450"/>
        </w:trPr>
        <w:tc>
          <w:tcPr>
            <w:tcW w:w="0" w:type="auto"/>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397659" w:rsidRPr="00AA4FDB" w:rsidRDefault="00397659" w:rsidP="004E2DCB">
            <w:pPr>
              <w:spacing w:after="0" w:line="240" w:lineRule="atLeast"/>
              <w:rPr>
                <w:color w:val="FF0000"/>
                <w:sz w:val="20"/>
                <w:szCs w:val="20"/>
                <w:lang w:eastAsia="tr-TR"/>
              </w:rPr>
            </w:pPr>
          </w:p>
        </w:tc>
      </w:tr>
      <w:tr w:rsidR="00397659" w:rsidRPr="00AA4FDB" w:rsidTr="004E2DCB">
        <w:trPr>
          <w:trHeight w:val="450"/>
        </w:trPr>
        <w:tc>
          <w:tcPr>
            <w:tcW w:w="0" w:type="auto"/>
          </w:tcPr>
          <w:p w:rsidR="00397659" w:rsidRPr="00AA4FDB" w:rsidRDefault="00397659" w:rsidP="004E2DC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397659" w:rsidRPr="00AA4FDB" w:rsidRDefault="00397659" w:rsidP="004E2DCB">
            <w:pPr>
              <w:spacing w:after="0" w:line="240" w:lineRule="atLeast"/>
              <w:rPr>
                <w:color w:val="444444"/>
                <w:sz w:val="20"/>
                <w:szCs w:val="20"/>
                <w:lang w:eastAsia="tr-TR"/>
              </w:rPr>
            </w:pPr>
          </w:p>
        </w:tc>
      </w:tr>
      <w:tr w:rsidR="00397659" w:rsidRPr="00AA4FDB" w:rsidTr="004E2DCB">
        <w:trPr>
          <w:trHeight w:val="450"/>
        </w:trPr>
        <w:tc>
          <w:tcPr>
            <w:tcW w:w="0" w:type="auto"/>
          </w:tcPr>
          <w:p w:rsidR="00397659" w:rsidRPr="00AA4FDB" w:rsidRDefault="00397659" w:rsidP="004E2DC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7874C1" w:rsidRPr="007874C1" w:rsidRDefault="007874C1" w:rsidP="004E2DCB">
            <w:pPr>
              <w:spacing w:after="0" w:line="270" w:lineRule="atLeast"/>
              <w:jc w:val="both"/>
              <w:rPr>
                <w:sz w:val="20"/>
                <w:szCs w:val="20"/>
                <w:highlight w:val="yellow"/>
              </w:rPr>
            </w:pPr>
            <w:proofErr w:type="gramStart"/>
            <w:r w:rsidRPr="007874C1">
              <w:rPr>
                <w:sz w:val="20"/>
                <w:szCs w:val="20"/>
                <w:shd w:val="clear" w:color="auto" w:fill="FFFFFF"/>
              </w:rPr>
              <w:t>Öğrencinin Türkçenin özelliklerini bilmesini, dili doğru ve etkili kullanabilmesini ve toplum içinde kendini daha iyi ifade edebilmesini sağlamak.</w:t>
            </w:r>
            <w:proofErr w:type="gramEnd"/>
          </w:p>
        </w:tc>
      </w:tr>
      <w:tr w:rsidR="00397659" w:rsidRPr="00AA4FDB" w:rsidTr="004E2DCB">
        <w:trPr>
          <w:trHeight w:val="450"/>
        </w:trPr>
        <w:tc>
          <w:tcPr>
            <w:tcW w:w="0" w:type="auto"/>
          </w:tcPr>
          <w:p w:rsidR="00397659" w:rsidRPr="00AA4FDB" w:rsidRDefault="00397659" w:rsidP="004E2DC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397659" w:rsidRPr="007874C1" w:rsidRDefault="007874C1" w:rsidP="004E2DCB">
            <w:pPr>
              <w:jc w:val="both"/>
              <w:rPr>
                <w:b/>
                <w:sz w:val="20"/>
                <w:szCs w:val="20"/>
                <w:highlight w:val="green"/>
              </w:rPr>
            </w:pPr>
            <w:r w:rsidRPr="007874C1">
              <w:rPr>
                <w:sz w:val="20"/>
                <w:szCs w:val="20"/>
                <w:shd w:val="clear" w:color="auto" w:fill="FFFFFF"/>
              </w:rPr>
              <w:t>Türkçenin yapı ve anlam bakımından özellikleri, temel eserler, toplum içinde kendini ifade etme, dili doğru ve etkili kullanma yolları.</w:t>
            </w:r>
          </w:p>
        </w:tc>
      </w:tr>
    </w:tbl>
    <w:p w:rsidR="00397659" w:rsidRPr="00380A5B" w:rsidRDefault="00397659" w:rsidP="00397659">
      <w:pPr>
        <w:spacing w:after="0" w:line="240" w:lineRule="auto"/>
        <w:rPr>
          <w:sz w:val="20"/>
          <w:szCs w:val="20"/>
          <w:lang w:eastAsia="tr-TR"/>
        </w:rPr>
      </w:pPr>
    </w:p>
    <w:p w:rsidR="00397659" w:rsidRPr="00380A5B" w:rsidRDefault="00397659" w:rsidP="00397659">
      <w:pPr>
        <w:spacing w:after="0" w:line="240" w:lineRule="auto"/>
        <w:rPr>
          <w:sz w:val="20"/>
          <w:szCs w:val="20"/>
          <w:lang w:eastAsia="tr-TR"/>
        </w:rPr>
      </w:pPr>
    </w:p>
    <w:p w:rsidR="00397659" w:rsidRPr="00380A5B" w:rsidRDefault="00397659" w:rsidP="0039765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6"/>
        <w:gridCol w:w="1425"/>
        <w:gridCol w:w="1365"/>
      </w:tblGrid>
      <w:tr w:rsidR="0051212C" w:rsidRPr="00AA4FDB" w:rsidTr="004E2DCB">
        <w:tc>
          <w:tcPr>
            <w:tcW w:w="0" w:type="auto"/>
          </w:tcPr>
          <w:p w:rsidR="00397659" w:rsidRPr="007F5A15" w:rsidRDefault="00397659" w:rsidP="004E2DC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397659" w:rsidRPr="007F5A15" w:rsidRDefault="00397659" w:rsidP="004E2DC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397659" w:rsidRPr="007F5A15" w:rsidRDefault="00397659" w:rsidP="004E2DCB">
            <w:pPr>
              <w:spacing w:after="0" w:line="240" w:lineRule="atLeast"/>
              <w:jc w:val="center"/>
              <w:rPr>
                <w:sz w:val="20"/>
                <w:szCs w:val="20"/>
                <w:highlight w:val="yellow"/>
                <w:lang w:eastAsia="tr-TR"/>
              </w:rPr>
            </w:pPr>
            <w:r w:rsidRPr="007F5A15">
              <w:rPr>
                <w:b/>
                <w:bCs/>
                <w:sz w:val="20"/>
                <w:szCs w:val="20"/>
                <w:lang w:eastAsia="tr-TR"/>
              </w:rPr>
              <w:t>Ölçme Yöntemleri</w:t>
            </w:r>
          </w:p>
        </w:tc>
      </w:tr>
      <w:tr w:rsidR="0051212C" w:rsidRPr="00AA4FDB" w:rsidTr="004E2DCB">
        <w:trPr>
          <w:trHeight w:val="450"/>
        </w:trPr>
        <w:tc>
          <w:tcPr>
            <w:tcW w:w="0" w:type="auto"/>
          </w:tcPr>
          <w:p w:rsidR="0051212C" w:rsidRPr="006749EF" w:rsidRDefault="0051212C" w:rsidP="0051212C">
            <w:pPr>
              <w:rPr>
                <w:sz w:val="20"/>
                <w:szCs w:val="20"/>
              </w:rPr>
            </w:pPr>
            <w:r w:rsidRPr="006749EF">
              <w:rPr>
                <w:sz w:val="20"/>
                <w:szCs w:val="20"/>
              </w:rPr>
              <w:t>1)Türkçeyi doğru ve düzgün kullanma bilincine erişirler.</w:t>
            </w:r>
          </w:p>
          <w:p w:rsidR="00397659" w:rsidRPr="006749EF" w:rsidRDefault="00397659" w:rsidP="0051212C">
            <w:pPr>
              <w:spacing w:after="0" w:line="240" w:lineRule="atLeast"/>
              <w:rPr>
                <w:sz w:val="20"/>
                <w:szCs w:val="20"/>
                <w:lang w:eastAsia="tr-TR"/>
              </w:rPr>
            </w:pPr>
          </w:p>
        </w:tc>
        <w:tc>
          <w:tcPr>
            <w:tcW w:w="0" w:type="auto"/>
          </w:tcPr>
          <w:p w:rsidR="00397659" w:rsidRPr="007D4E0B" w:rsidRDefault="00397659" w:rsidP="004E2DCB">
            <w:pPr>
              <w:spacing w:after="0" w:line="240" w:lineRule="atLeast"/>
              <w:jc w:val="center"/>
              <w:rPr>
                <w:sz w:val="20"/>
                <w:szCs w:val="20"/>
                <w:lang w:eastAsia="tr-TR"/>
              </w:rPr>
            </w:pPr>
            <w:proofErr w:type="gramStart"/>
            <w:r w:rsidRPr="007D4E0B">
              <w:rPr>
                <w:sz w:val="20"/>
                <w:szCs w:val="20"/>
                <w:shd w:val="clear" w:color="auto" w:fill="FFFFFF"/>
              </w:rPr>
              <w:t>1,2,3</w:t>
            </w:r>
            <w:proofErr w:type="gramEnd"/>
          </w:p>
        </w:tc>
        <w:tc>
          <w:tcPr>
            <w:tcW w:w="0" w:type="auto"/>
          </w:tcPr>
          <w:p w:rsidR="00397659" w:rsidRPr="007D4E0B" w:rsidRDefault="00397659" w:rsidP="004E2DCB">
            <w:pPr>
              <w:spacing w:after="0" w:line="240" w:lineRule="atLeast"/>
              <w:jc w:val="center"/>
              <w:rPr>
                <w:sz w:val="20"/>
                <w:szCs w:val="20"/>
                <w:lang w:eastAsia="tr-TR"/>
              </w:rPr>
            </w:pPr>
            <w:r w:rsidRPr="007D4E0B">
              <w:rPr>
                <w:sz w:val="20"/>
                <w:szCs w:val="20"/>
                <w:shd w:val="clear" w:color="auto" w:fill="FFFFFF"/>
              </w:rPr>
              <w:t>A,C</w:t>
            </w:r>
          </w:p>
        </w:tc>
      </w:tr>
      <w:tr w:rsidR="0051212C" w:rsidRPr="00AA4FDB" w:rsidTr="004E2DCB">
        <w:trPr>
          <w:trHeight w:val="450"/>
        </w:trPr>
        <w:tc>
          <w:tcPr>
            <w:tcW w:w="0" w:type="auto"/>
          </w:tcPr>
          <w:p w:rsidR="0051212C" w:rsidRPr="006749EF" w:rsidRDefault="0051212C" w:rsidP="0051212C">
            <w:pPr>
              <w:rPr>
                <w:sz w:val="20"/>
                <w:szCs w:val="20"/>
              </w:rPr>
            </w:pPr>
            <w:r w:rsidRPr="006749EF">
              <w:rPr>
                <w:sz w:val="20"/>
                <w:szCs w:val="20"/>
                <w:lang w:eastAsia="tr-TR"/>
              </w:rPr>
              <w:t>2)</w:t>
            </w:r>
            <w:r w:rsidRPr="006749EF">
              <w:rPr>
                <w:sz w:val="20"/>
                <w:szCs w:val="20"/>
              </w:rPr>
              <w:t xml:space="preserve"> Sözlü ve yazılı iletişim kuralları ile resmi yazışma kurallarını öğrenerek iş yaşamında kendini etkin ve doğru bir biçimde ifade edebilirler.</w:t>
            </w:r>
          </w:p>
          <w:p w:rsidR="00397659" w:rsidRPr="006749EF" w:rsidRDefault="00397659" w:rsidP="0051212C">
            <w:pPr>
              <w:spacing w:after="0" w:line="240" w:lineRule="atLeast"/>
              <w:rPr>
                <w:sz w:val="20"/>
                <w:szCs w:val="20"/>
                <w:lang w:eastAsia="tr-TR"/>
              </w:rPr>
            </w:pPr>
          </w:p>
        </w:tc>
        <w:tc>
          <w:tcPr>
            <w:tcW w:w="0" w:type="auto"/>
          </w:tcPr>
          <w:p w:rsidR="00397659" w:rsidRPr="007D4E0B" w:rsidRDefault="00397659" w:rsidP="004E2DCB">
            <w:pPr>
              <w:spacing w:after="0" w:line="240" w:lineRule="atLeast"/>
              <w:jc w:val="center"/>
              <w:rPr>
                <w:sz w:val="20"/>
                <w:szCs w:val="20"/>
                <w:lang w:eastAsia="tr-TR"/>
              </w:rPr>
            </w:pPr>
            <w:proofErr w:type="gramStart"/>
            <w:r w:rsidRPr="007D4E0B">
              <w:rPr>
                <w:sz w:val="20"/>
                <w:szCs w:val="20"/>
                <w:shd w:val="clear" w:color="auto" w:fill="FFFFFF"/>
              </w:rPr>
              <w:t>1,2,3</w:t>
            </w:r>
            <w:proofErr w:type="gramEnd"/>
          </w:p>
        </w:tc>
        <w:tc>
          <w:tcPr>
            <w:tcW w:w="0" w:type="auto"/>
          </w:tcPr>
          <w:p w:rsidR="00397659" w:rsidRPr="007D4E0B" w:rsidRDefault="00397659" w:rsidP="004E2DCB">
            <w:pPr>
              <w:spacing w:after="0" w:line="240" w:lineRule="atLeast"/>
              <w:jc w:val="center"/>
              <w:rPr>
                <w:sz w:val="20"/>
                <w:szCs w:val="20"/>
                <w:lang w:eastAsia="tr-TR"/>
              </w:rPr>
            </w:pPr>
            <w:r w:rsidRPr="007D4E0B">
              <w:rPr>
                <w:sz w:val="20"/>
                <w:szCs w:val="20"/>
                <w:shd w:val="clear" w:color="auto" w:fill="FFFFFF"/>
              </w:rPr>
              <w:t>A,C</w:t>
            </w:r>
          </w:p>
        </w:tc>
      </w:tr>
      <w:tr w:rsidR="0051212C"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397659" w:rsidRPr="006749EF" w:rsidRDefault="0051212C" w:rsidP="0051212C">
            <w:pPr>
              <w:rPr>
                <w:sz w:val="20"/>
                <w:szCs w:val="20"/>
                <w:shd w:val="clear" w:color="auto" w:fill="FFFFFF"/>
              </w:rPr>
            </w:pPr>
            <w:r w:rsidRPr="006749EF">
              <w:rPr>
                <w:sz w:val="20"/>
                <w:szCs w:val="20"/>
              </w:rPr>
              <w:t>3)Türk dillerinin tarihçesini, yapısal özelliklerini, Türkiye Türkçesi ve birbirleriyle olan ilişkilerini öğrenerek kendi diline geniş bir perspektiften bakma olanağı bulurlar.</w:t>
            </w:r>
          </w:p>
        </w:tc>
        <w:tc>
          <w:tcPr>
            <w:tcW w:w="0" w:type="auto"/>
            <w:tcBorders>
              <w:top w:val="single" w:sz="4" w:space="0" w:color="auto"/>
              <w:left w:val="single" w:sz="4" w:space="0" w:color="auto"/>
              <w:bottom w:val="single" w:sz="4" w:space="0" w:color="auto"/>
              <w:right w:val="single" w:sz="4" w:space="0" w:color="auto"/>
            </w:tcBorders>
          </w:tcPr>
          <w:p w:rsidR="00397659" w:rsidRPr="007D4E0B" w:rsidRDefault="00397659" w:rsidP="004E2DCB">
            <w:pPr>
              <w:spacing w:after="0" w:line="240" w:lineRule="atLeast"/>
              <w:jc w:val="center"/>
              <w:rPr>
                <w:sz w:val="20"/>
                <w:szCs w:val="20"/>
                <w:shd w:val="clear" w:color="auto" w:fill="FFFFFF"/>
              </w:rPr>
            </w:pPr>
            <w:proofErr w:type="gramStart"/>
            <w:r w:rsidRPr="007D4E0B">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397659" w:rsidRPr="007D4E0B" w:rsidRDefault="00397659" w:rsidP="004E2DCB">
            <w:pPr>
              <w:spacing w:after="0" w:line="240" w:lineRule="atLeast"/>
              <w:rPr>
                <w:sz w:val="20"/>
                <w:szCs w:val="20"/>
                <w:lang w:eastAsia="tr-TR"/>
              </w:rPr>
            </w:pPr>
            <w:r w:rsidRPr="007D4E0B">
              <w:rPr>
                <w:sz w:val="20"/>
                <w:szCs w:val="20"/>
                <w:shd w:val="clear" w:color="auto" w:fill="FFFFFF"/>
              </w:rPr>
              <w:t xml:space="preserve">         A,C</w:t>
            </w:r>
          </w:p>
        </w:tc>
      </w:tr>
    </w:tbl>
    <w:p w:rsidR="00397659" w:rsidRDefault="00397659" w:rsidP="00397659">
      <w:pPr>
        <w:spacing w:after="0" w:line="240" w:lineRule="auto"/>
        <w:rPr>
          <w:color w:val="000000"/>
          <w:sz w:val="20"/>
          <w:szCs w:val="20"/>
          <w:highlight w:val="yellow"/>
          <w:lang w:eastAsia="tr-TR"/>
        </w:rPr>
      </w:pPr>
    </w:p>
    <w:p w:rsidR="00397659" w:rsidRDefault="00397659" w:rsidP="00397659">
      <w:pPr>
        <w:spacing w:after="0" w:line="240" w:lineRule="auto"/>
        <w:rPr>
          <w:color w:val="000000"/>
          <w:sz w:val="20"/>
          <w:szCs w:val="20"/>
          <w:highlight w:val="yellow"/>
          <w:lang w:eastAsia="tr-TR"/>
        </w:rPr>
      </w:pPr>
    </w:p>
    <w:p w:rsidR="00397659" w:rsidRDefault="00397659" w:rsidP="00397659">
      <w:pPr>
        <w:spacing w:after="0" w:line="240" w:lineRule="auto"/>
        <w:rPr>
          <w:color w:val="000000"/>
          <w:sz w:val="20"/>
          <w:szCs w:val="20"/>
          <w:highlight w:val="yellow"/>
          <w:lang w:eastAsia="tr-TR"/>
        </w:rPr>
      </w:pPr>
    </w:p>
    <w:p w:rsidR="00397659" w:rsidRPr="00380A5B" w:rsidRDefault="00397659" w:rsidP="00397659">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397659" w:rsidRPr="00AA4FDB" w:rsidTr="004E2DCB">
        <w:tc>
          <w:tcPr>
            <w:tcW w:w="1000" w:type="pct"/>
          </w:tcPr>
          <w:p w:rsidR="00397659" w:rsidRPr="00121B3B" w:rsidRDefault="00397659" w:rsidP="004E2DCB">
            <w:pPr>
              <w:spacing w:after="0" w:line="240" w:lineRule="atLeast"/>
              <w:rPr>
                <w:sz w:val="20"/>
                <w:szCs w:val="20"/>
                <w:lang w:eastAsia="tr-TR"/>
              </w:rPr>
            </w:pPr>
            <w:r w:rsidRPr="00121B3B">
              <w:rPr>
                <w:b/>
                <w:bCs/>
                <w:sz w:val="20"/>
                <w:szCs w:val="20"/>
                <w:lang w:eastAsia="tr-TR"/>
              </w:rPr>
              <w:t>Öğretim Yöntemleri:</w:t>
            </w:r>
          </w:p>
        </w:tc>
        <w:tc>
          <w:tcPr>
            <w:tcW w:w="0" w:type="auto"/>
          </w:tcPr>
          <w:p w:rsidR="00397659" w:rsidRPr="00121B3B" w:rsidRDefault="00397659" w:rsidP="004E2DC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397659" w:rsidRPr="00AA4FDB" w:rsidTr="004E2DCB">
        <w:tc>
          <w:tcPr>
            <w:tcW w:w="1000" w:type="pct"/>
          </w:tcPr>
          <w:p w:rsidR="00397659" w:rsidRPr="00121B3B" w:rsidRDefault="00397659" w:rsidP="004E2DCB">
            <w:pPr>
              <w:spacing w:after="0" w:line="240" w:lineRule="atLeast"/>
              <w:rPr>
                <w:sz w:val="20"/>
                <w:szCs w:val="20"/>
                <w:lang w:eastAsia="tr-TR"/>
              </w:rPr>
            </w:pPr>
            <w:r w:rsidRPr="00121B3B">
              <w:rPr>
                <w:b/>
                <w:bCs/>
                <w:sz w:val="20"/>
                <w:szCs w:val="20"/>
                <w:lang w:eastAsia="tr-TR"/>
              </w:rPr>
              <w:t>Ölçme Yöntemleri:</w:t>
            </w:r>
          </w:p>
        </w:tc>
        <w:tc>
          <w:tcPr>
            <w:tcW w:w="0" w:type="auto"/>
          </w:tcPr>
          <w:p w:rsidR="00397659" w:rsidRPr="00121B3B" w:rsidRDefault="00397659" w:rsidP="004E2DC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397659" w:rsidRDefault="00397659" w:rsidP="00397659">
      <w:pPr>
        <w:spacing w:after="0" w:line="240" w:lineRule="auto"/>
        <w:rPr>
          <w:sz w:val="20"/>
          <w:szCs w:val="20"/>
          <w:lang w:eastAsia="tr-TR"/>
        </w:rPr>
      </w:pPr>
    </w:p>
    <w:p w:rsidR="00397659" w:rsidRDefault="00397659" w:rsidP="00397659">
      <w:pPr>
        <w:spacing w:after="0" w:line="240" w:lineRule="auto"/>
        <w:rPr>
          <w:sz w:val="20"/>
          <w:szCs w:val="20"/>
          <w:lang w:eastAsia="tr-TR"/>
        </w:rPr>
      </w:pPr>
    </w:p>
    <w:p w:rsidR="00BF2438" w:rsidRDefault="00BF2438" w:rsidP="00397659">
      <w:pPr>
        <w:spacing w:after="0" w:line="240" w:lineRule="auto"/>
        <w:rPr>
          <w:sz w:val="20"/>
          <w:szCs w:val="20"/>
          <w:lang w:eastAsia="tr-TR"/>
        </w:rPr>
      </w:pPr>
    </w:p>
    <w:p w:rsidR="00397659" w:rsidRDefault="00397659" w:rsidP="00397659">
      <w:pPr>
        <w:spacing w:after="0" w:line="240" w:lineRule="auto"/>
        <w:rPr>
          <w:sz w:val="20"/>
          <w:szCs w:val="20"/>
          <w:lang w:eastAsia="tr-TR"/>
        </w:rPr>
      </w:pPr>
    </w:p>
    <w:p w:rsidR="00397659" w:rsidRDefault="00397659" w:rsidP="0039765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BF2438" w:rsidRPr="002D0FCC" w:rsidTr="004E2DCB">
        <w:trPr>
          <w:trHeight w:val="525"/>
        </w:trPr>
        <w:tc>
          <w:tcPr>
            <w:tcW w:w="0" w:type="auto"/>
            <w:gridSpan w:val="3"/>
          </w:tcPr>
          <w:p w:rsidR="00BF2438" w:rsidRPr="002D0FCC" w:rsidRDefault="00BF2438" w:rsidP="004E2DCB">
            <w:pPr>
              <w:spacing w:after="0" w:line="240" w:lineRule="atLeast"/>
              <w:jc w:val="center"/>
              <w:rPr>
                <w:rFonts w:asciiTheme="minorHAnsi" w:hAnsiTheme="minorHAnsi"/>
                <w:color w:val="000000"/>
                <w:sz w:val="20"/>
                <w:szCs w:val="20"/>
                <w:lang w:eastAsia="tr-TR"/>
              </w:rPr>
            </w:pPr>
            <w:r w:rsidRPr="002D0FCC">
              <w:rPr>
                <w:rFonts w:asciiTheme="minorHAnsi" w:hAnsiTheme="minorHAnsi"/>
                <w:b/>
                <w:bCs/>
                <w:color w:val="000000"/>
                <w:sz w:val="20"/>
                <w:szCs w:val="20"/>
                <w:lang w:eastAsia="tr-TR"/>
              </w:rPr>
              <w:lastRenderedPageBreak/>
              <w:t>DERS AKIŞI</w:t>
            </w:r>
          </w:p>
        </w:tc>
      </w:tr>
      <w:tr w:rsidR="00BF2438" w:rsidRPr="002D0FCC" w:rsidTr="004E2DCB">
        <w:trPr>
          <w:trHeight w:val="450"/>
        </w:trPr>
        <w:tc>
          <w:tcPr>
            <w:tcW w:w="390" w:type="pct"/>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b/>
                <w:bCs/>
                <w:color w:val="000000"/>
                <w:sz w:val="20"/>
                <w:szCs w:val="20"/>
                <w:lang w:eastAsia="tr-TR"/>
              </w:rPr>
              <w:t>Hafta</w:t>
            </w:r>
          </w:p>
        </w:tc>
        <w:tc>
          <w:tcPr>
            <w:tcW w:w="3655" w:type="pct"/>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b/>
                <w:bCs/>
                <w:color w:val="000000"/>
                <w:sz w:val="20"/>
                <w:szCs w:val="20"/>
                <w:lang w:eastAsia="tr-TR"/>
              </w:rPr>
              <w:t>Konular</w:t>
            </w:r>
          </w:p>
        </w:tc>
        <w:tc>
          <w:tcPr>
            <w:tcW w:w="955" w:type="pct"/>
          </w:tcPr>
          <w:p w:rsidR="00BF2438" w:rsidRPr="002D0FCC" w:rsidRDefault="00BF2438" w:rsidP="004E2DCB">
            <w:pPr>
              <w:spacing w:after="0" w:line="240" w:lineRule="atLeast"/>
              <w:jc w:val="center"/>
              <w:rPr>
                <w:rFonts w:asciiTheme="minorHAnsi" w:hAnsiTheme="minorHAnsi"/>
                <w:color w:val="000000"/>
                <w:sz w:val="20"/>
                <w:szCs w:val="20"/>
                <w:lang w:eastAsia="tr-TR"/>
              </w:rPr>
            </w:pPr>
            <w:r w:rsidRPr="002D0FCC">
              <w:rPr>
                <w:rFonts w:asciiTheme="minorHAnsi" w:hAnsiTheme="minorHAnsi"/>
                <w:b/>
                <w:bCs/>
                <w:color w:val="000000"/>
                <w:sz w:val="20"/>
                <w:szCs w:val="20"/>
                <w:lang w:eastAsia="tr-TR"/>
              </w:rPr>
              <w:t>Ön Hazırlık</w:t>
            </w: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1</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 xml:space="preserve">Dersin amacı ve işleyişi, Dil nedir? Dilin insan hayatındaki yeri </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2</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Dilin özellikleri ve dilin yapısını kavrama, Sözlü anlatım çalışmaları, Noktalama işaretleri</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3</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Dil birlikleri, Türkçenin yeri; lehçe, şive ve ağız arasındaki farklar, Dil-düşünce ilişkisini kavrama</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4</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Belli başlı Türkçe eserlerin değerlendirilmesi, Yazım kuralları</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5</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Örneklerle ses bilgisi, Kültürün değişen ve değişmeyen unsurları</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6</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Türkçede sözcük yapısının incelenmesi, Yazı için ön hazırlıklar, Dilekçe, tutanak, form yazımı</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7</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 xml:space="preserve">Sözcük çeşitleri. Yapısı bakımından sözcükler, Sözcük geliştirip </w:t>
            </w:r>
          </w:p>
          <w:p w:rsidR="00BF2438" w:rsidRPr="002D0FCC" w:rsidRDefault="00BF2438" w:rsidP="004E2DCB">
            <w:pPr>
              <w:spacing w:line="240" w:lineRule="atLeast"/>
              <w:rPr>
                <w:rFonts w:asciiTheme="minorHAnsi" w:hAnsiTheme="minorHAnsi"/>
                <w:color w:val="000000" w:themeColor="text1"/>
                <w:sz w:val="20"/>
                <w:szCs w:val="20"/>
              </w:rPr>
            </w:pPr>
            <w:proofErr w:type="gramStart"/>
            <w:r w:rsidRPr="002D0FCC">
              <w:rPr>
                <w:rFonts w:asciiTheme="minorHAnsi" w:hAnsiTheme="minorHAnsi"/>
                <w:color w:val="000000" w:themeColor="text1"/>
                <w:sz w:val="20"/>
                <w:szCs w:val="20"/>
              </w:rPr>
              <w:t>değiştirme</w:t>
            </w:r>
            <w:proofErr w:type="gramEnd"/>
            <w:r w:rsidRPr="002D0FCC">
              <w:rPr>
                <w:rFonts w:asciiTheme="minorHAnsi" w:hAnsiTheme="minorHAnsi"/>
                <w:color w:val="000000" w:themeColor="text1"/>
                <w:sz w:val="20"/>
                <w:szCs w:val="20"/>
              </w:rPr>
              <w:t xml:space="preserve">, Türetme yolları </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8</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 xml:space="preserve">Ara Sınav </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9</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 xml:space="preserve">Söz öbekleri,  Klasik kurmaca türler, Ödev, Proje hazırlama </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10</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 xml:space="preserve">Paragraf ve metin çeşitleri </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11</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Türkçede cümle yapısı ve cümle türleri, Bilimsel yazı teknikleri, Yazmada plan nasıl yapılır?</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12</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Cümle üstü dil yapıları, Yazılı anlatımın önemi</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13</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Semantik bilgisi, İşlevsel Türler: Deneme - Fıkra-Gazete Köşe yazısı-Söyleşi, Paragraf yazımı; paragraf türleri ve özellikleri</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r w:rsidR="00BF2438" w:rsidRPr="002D0FCC" w:rsidTr="004E2DCB">
        <w:trPr>
          <w:trHeight w:val="375"/>
        </w:trPr>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r w:rsidRPr="002D0FCC">
              <w:rPr>
                <w:rFonts w:asciiTheme="minorHAnsi" w:hAnsiTheme="minorHAnsi"/>
                <w:color w:val="000000"/>
                <w:sz w:val="20"/>
                <w:szCs w:val="20"/>
                <w:lang w:eastAsia="tr-TR"/>
              </w:rPr>
              <w:t>14</w:t>
            </w:r>
          </w:p>
        </w:tc>
        <w:tc>
          <w:tcPr>
            <w:tcW w:w="0" w:type="auto"/>
            <w:vAlign w:val="center"/>
          </w:tcPr>
          <w:p w:rsidR="00BF2438" w:rsidRPr="002D0FCC" w:rsidRDefault="00BF2438" w:rsidP="004E2DCB">
            <w:pPr>
              <w:spacing w:line="240" w:lineRule="atLeast"/>
              <w:rPr>
                <w:rFonts w:asciiTheme="minorHAnsi" w:hAnsiTheme="minorHAnsi"/>
                <w:color w:val="000000" w:themeColor="text1"/>
                <w:sz w:val="20"/>
                <w:szCs w:val="20"/>
              </w:rPr>
            </w:pPr>
            <w:r w:rsidRPr="002D0FCC">
              <w:rPr>
                <w:rFonts w:asciiTheme="minorHAnsi" w:hAnsiTheme="minorHAnsi"/>
                <w:color w:val="000000" w:themeColor="text1"/>
                <w:sz w:val="20"/>
                <w:szCs w:val="20"/>
              </w:rPr>
              <w:t>Söz sanatları ve Türkçenin söz varlığı, Atasözleri ve Deyimlerin önemi, Anlatım Bozuklukları</w:t>
            </w:r>
          </w:p>
        </w:tc>
        <w:tc>
          <w:tcPr>
            <w:tcW w:w="0" w:type="auto"/>
          </w:tcPr>
          <w:p w:rsidR="00BF2438" w:rsidRPr="002D0FCC" w:rsidRDefault="00BF2438" w:rsidP="004E2DCB">
            <w:pPr>
              <w:spacing w:after="0" w:line="240" w:lineRule="atLeast"/>
              <w:rPr>
                <w:rFonts w:asciiTheme="minorHAnsi" w:hAnsiTheme="minorHAnsi"/>
                <w:color w:val="000000"/>
                <w:sz w:val="20"/>
                <w:szCs w:val="20"/>
                <w:lang w:eastAsia="tr-TR"/>
              </w:rPr>
            </w:pPr>
          </w:p>
        </w:tc>
      </w:tr>
    </w:tbl>
    <w:p w:rsidR="00397659" w:rsidRDefault="00397659" w:rsidP="00397659">
      <w:pPr>
        <w:spacing w:after="0" w:line="240" w:lineRule="auto"/>
        <w:rPr>
          <w:sz w:val="20"/>
          <w:szCs w:val="20"/>
          <w:lang w:eastAsia="tr-TR"/>
        </w:rPr>
      </w:pPr>
    </w:p>
    <w:p w:rsidR="00397659" w:rsidRPr="00380A5B" w:rsidRDefault="00397659" w:rsidP="00397659">
      <w:pPr>
        <w:spacing w:after="0" w:line="240" w:lineRule="auto"/>
        <w:rPr>
          <w:sz w:val="20"/>
          <w:szCs w:val="20"/>
          <w:lang w:eastAsia="tr-TR"/>
        </w:rPr>
      </w:pPr>
    </w:p>
    <w:p w:rsidR="00397659" w:rsidRPr="00380A5B" w:rsidRDefault="00397659" w:rsidP="00397659">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397659" w:rsidRPr="00ED3E1C" w:rsidTr="004E2DCB">
        <w:trPr>
          <w:trHeight w:val="525"/>
        </w:trPr>
        <w:tc>
          <w:tcPr>
            <w:tcW w:w="5000" w:type="pct"/>
            <w:gridSpan w:val="3"/>
          </w:tcPr>
          <w:p w:rsidR="00397659" w:rsidRPr="0082015C" w:rsidRDefault="00397659" w:rsidP="004E2DCB">
            <w:pPr>
              <w:spacing w:after="0" w:line="240" w:lineRule="atLeast"/>
              <w:jc w:val="center"/>
              <w:rPr>
                <w:sz w:val="20"/>
                <w:szCs w:val="20"/>
                <w:lang w:eastAsia="tr-TR"/>
              </w:rPr>
            </w:pPr>
            <w:r w:rsidRPr="0082015C">
              <w:rPr>
                <w:b/>
                <w:bCs/>
                <w:sz w:val="20"/>
                <w:szCs w:val="20"/>
                <w:lang w:eastAsia="tr-TR"/>
              </w:rPr>
              <w:t>DEĞERLENDİRME SİSTEMİ</w:t>
            </w:r>
          </w:p>
        </w:tc>
      </w:tr>
      <w:tr w:rsidR="00397659" w:rsidRPr="00ED3E1C" w:rsidTr="004E2DCB">
        <w:trPr>
          <w:trHeight w:val="450"/>
        </w:trPr>
        <w:tc>
          <w:tcPr>
            <w:tcW w:w="3268" w:type="pct"/>
          </w:tcPr>
          <w:p w:rsidR="00397659" w:rsidRPr="0082015C" w:rsidRDefault="00397659" w:rsidP="004E2DCB">
            <w:pPr>
              <w:spacing w:after="0" w:line="240" w:lineRule="atLeast"/>
              <w:rPr>
                <w:sz w:val="20"/>
                <w:szCs w:val="20"/>
                <w:lang w:eastAsia="tr-TR"/>
              </w:rPr>
            </w:pPr>
            <w:r w:rsidRPr="0082015C">
              <w:rPr>
                <w:b/>
                <w:bCs/>
                <w:sz w:val="20"/>
                <w:szCs w:val="20"/>
                <w:lang w:eastAsia="tr-TR"/>
              </w:rPr>
              <w:t>YARIYIL İÇİ ÇALIŞMALARI</w:t>
            </w:r>
          </w:p>
        </w:tc>
        <w:tc>
          <w:tcPr>
            <w:tcW w:w="462" w:type="pct"/>
          </w:tcPr>
          <w:p w:rsidR="00397659" w:rsidRPr="0082015C" w:rsidRDefault="00397659" w:rsidP="004E2DCB">
            <w:pPr>
              <w:spacing w:after="0" w:line="240" w:lineRule="atLeast"/>
              <w:rPr>
                <w:sz w:val="20"/>
                <w:szCs w:val="20"/>
                <w:lang w:eastAsia="tr-TR"/>
              </w:rPr>
            </w:pPr>
            <w:r w:rsidRPr="0082015C">
              <w:rPr>
                <w:b/>
                <w:bCs/>
                <w:sz w:val="20"/>
                <w:szCs w:val="20"/>
                <w:lang w:eastAsia="tr-TR"/>
              </w:rPr>
              <w:t>SIRA</w:t>
            </w:r>
          </w:p>
        </w:tc>
        <w:tc>
          <w:tcPr>
            <w:tcW w:w="1270" w:type="pct"/>
          </w:tcPr>
          <w:p w:rsidR="00397659" w:rsidRPr="0082015C" w:rsidRDefault="00397659" w:rsidP="004E2DCB">
            <w:pPr>
              <w:spacing w:after="0" w:line="240" w:lineRule="atLeast"/>
              <w:rPr>
                <w:sz w:val="20"/>
                <w:szCs w:val="20"/>
                <w:lang w:eastAsia="tr-TR"/>
              </w:rPr>
            </w:pPr>
            <w:r w:rsidRPr="0082015C">
              <w:rPr>
                <w:b/>
                <w:bCs/>
                <w:sz w:val="20"/>
                <w:szCs w:val="20"/>
                <w:lang w:eastAsia="tr-TR"/>
              </w:rPr>
              <w:t>KATKI YÜZDESİ</w:t>
            </w:r>
          </w:p>
        </w:tc>
      </w:tr>
      <w:tr w:rsidR="00397659" w:rsidRPr="00ED3E1C" w:rsidTr="004E2DCB">
        <w:trPr>
          <w:trHeight w:val="375"/>
        </w:trPr>
        <w:tc>
          <w:tcPr>
            <w:tcW w:w="3268" w:type="pct"/>
          </w:tcPr>
          <w:p w:rsidR="00397659" w:rsidRPr="0082015C" w:rsidRDefault="00397659" w:rsidP="004E2DCB">
            <w:pPr>
              <w:spacing w:after="0" w:line="240" w:lineRule="atLeast"/>
              <w:rPr>
                <w:sz w:val="20"/>
                <w:szCs w:val="20"/>
                <w:lang w:eastAsia="tr-TR"/>
              </w:rPr>
            </w:pPr>
            <w:r w:rsidRPr="0082015C">
              <w:rPr>
                <w:sz w:val="20"/>
                <w:szCs w:val="20"/>
                <w:lang w:eastAsia="tr-TR"/>
              </w:rPr>
              <w:t>Ara Sınav</w:t>
            </w:r>
          </w:p>
        </w:tc>
        <w:tc>
          <w:tcPr>
            <w:tcW w:w="462" w:type="pct"/>
          </w:tcPr>
          <w:p w:rsidR="00397659" w:rsidRPr="0082015C" w:rsidRDefault="00397659" w:rsidP="004E2DCB">
            <w:pPr>
              <w:spacing w:after="0" w:line="240" w:lineRule="atLeast"/>
              <w:rPr>
                <w:sz w:val="20"/>
                <w:szCs w:val="20"/>
                <w:lang w:eastAsia="tr-TR"/>
              </w:rPr>
            </w:pPr>
            <w:r w:rsidRPr="0082015C">
              <w:rPr>
                <w:sz w:val="20"/>
                <w:szCs w:val="20"/>
                <w:lang w:eastAsia="tr-TR"/>
              </w:rPr>
              <w:t>1</w:t>
            </w:r>
          </w:p>
        </w:tc>
        <w:tc>
          <w:tcPr>
            <w:tcW w:w="1270" w:type="pct"/>
          </w:tcPr>
          <w:p w:rsidR="00397659" w:rsidRPr="0082015C" w:rsidRDefault="00397659" w:rsidP="004E2DCB">
            <w:pPr>
              <w:spacing w:after="0" w:line="240" w:lineRule="atLeast"/>
              <w:rPr>
                <w:sz w:val="20"/>
                <w:szCs w:val="20"/>
                <w:lang w:eastAsia="tr-TR"/>
              </w:rPr>
            </w:pPr>
            <w:r w:rsidRPr="0082015C">
              <w:rPr>
                <w:sz w:val="20"/>
                <w:szCs w:val="20"/>
                <w:lang w:eastAsia="tr-TR"/>
              </w:rPr>
              <w:t>70</w:t>
            </w:r>
          </w:p>
        </w:tc>
      </w:tr>
      <w:tr w:rsidR="00397659" w:rsidRPr="00ED3E1C" w:rsidTr="004E2DCB">
        <w:trPr>
          <w:trHeight w:val="375"/>
        </w:trPr>
        <w:tc>
          <w:tcPr>
            <w:tcW w:w="3268" w:type="pct"/>
          </w:tcPr>
          <w:p w:rsidR="00397659" w:rsidRPr="0082015C" w:rsidRDefault="00397659" w:rsidP="004E2DCB">
            <w:pPr>
              <w:spacing w:after="0" w:line="240" w:lineRule="atLeast"/>
              <w:rPr>
                <w:sz w:val="20"/>
                <w:szCs w:val="20"/>
                <w:lang w:eastAsia="tr-TR"/>
              </w:rPr>
            </w:pPr>
            <w:r w:rsidRPr="0082015C">
              <w:rPr>
                <w:sz w:val="20"/>
                <w:szCs w:val="20"/>
                <w:lang w:eastAsia="tr-TR"/>
              </w:rPr>
              <w:t>Kısa Sınav</w:t>
            </w:r>
          </w:p>
        </w:tc>
        <w:tc>
          <w:tcPr>
            <w:tcW w:w="462" w:type="pct"/>
          </w:tcPr>
          <w:p w:rsidR="00397659" w:rsidRPr="0082015C" w:rsidRDefault="00397659" w:rsidP="004E2DCB">
            <w:pPr>
              <w:spacing w:after="0" w:line="240" w:lineRule="atLeast"/>
              <w:rPr>
                <w:sz w:val="20"/>
                <w:szCs w:val="20"/>
                <w:lang w:eastAsia="tr-TR"/>
              </w:rPr>
            </w:pPr>
            <w:r w:rsidRPr="0082015C">
              <w:rPr>
                <w:sz w:val="20"/>
                <w:szCs w:val="20"/>
                <w:lang w:eastAsia="tr-TR"/>
              </w:rPr>
              <w:t>2</w:t>
            </w:r>
          </w:p>
        </w:tc>
        <w:tc>
          <w:tcPr>
            <w:tcW w:w="1270" w:type="pct"/>
          </w:tcPr>
          <w:p w:rsidR="00397659" w:rsidRPr="0082015C" w:rsidRDefault="00397659" w:rsidP="004E2DCB">
            <w:pPr>
              <w:spacing w:after="0" w:line="240" w:lineRule="atLeast"/>
              <w:rPr>
                <w:sz w:val="20"/>
                <w:szCs w:val="20"/>
                <w:lang w:eastAsia="tr-TR"/>
              </w:rPr>
            </w:pPr>
            <w:r w:rsidRPr="0082015C">
              <w:rPr>
                <w:sz w:val="20"/>
                <w:szCs w:val="20"/>
                <w:lang w:eastAsia="tr-TR"/>
              </w:rPr>
              <w:t>20</w:t>
            </w:r>
          </w:p>
        </w:tc>
      </w:tr>
      <w:tr w:rsidR="00397659" w:rsidRPr="00ED3E1C" w:rsidTr="004E2DCB">
        <w:trPr>
          <w:trHeight w:val="375"/>
        </w:trPr>
        <w:tc>
          <w:tcPr>
            <w:tcW w:w="3268" w:type="pct"/>
          </w:tcPr>
          <w:p w:rsidR="00397659" w:rsidRPr="0082015C" w:rsidRDefault="00397659" w:rsidP="004E2DCB">
            <w:pPr>
              <w:spacing w:after="0" w:line="240" w:lineRule="atLeast"/>
              <w:rPr>
                <w:sz w:val="20"/>
                <w:szCs w:val="20"/>
                <w:lang w:eastAsia="tr-TR"/>
              </w:rPr>
            </w:pPr>
            <w:r w:rsidRPr="0082015C">
              <w:rPr>
                <w:sz w:val="20"/>
                <w:szCs w:val="20"/>
                <w:lang w:eastAsia="tr-TR"/>
              </w:rPr>
              <w:t>Ödev</w:t>
            </w:r>
          </w:p>
        </w:tc>
        <w:tc>
          <w:tcPr>
            <w:tcW w:w="462" w:type="pct"/>
          </w:tcPr>
          <w:p w:rsidR="00397659" w:rsidRPr="0082015C" w:rsidRDefault="00397659" w:rsidP="004E2DCB">
            <w:pPr>
              <w:spacing w:after="0" w:line="240" w:lineRule="atLeast"/>
              <w:rPr>
                <w:sz w:val="20"/>
                <w:szCs w:val="20"/>
                <w:lang w:eastAsia="tr-TR"/>
              </w:rPr>
            </w:pPr>
            <w:r w:rsidRPr="0082015C">
              <w:rPr>
                <w:sz w:val="20"/>
                <w:szCs w:val="20"/>
                <w:lang w:eastAsia="tr-TR"/>
              </w:rPr>
              <w:t>1</w:t>
            </w:r>
          </w:p>
        </w:tc>
        <w:tc>
          <w:tcPr>
            <w:tcW w:w="1270" w:type="pct"/>
          </w:tcPr>
          <w:p w:rsidR="00397659" w:rsidRPr="0082015C" w:rsidRDefault="00397659" w:rsidP="004E2DCB">
            <w:pPr>
              <w:spacing w:after="0" w:line="240" w:lineRule="atLeast"/>
              <w:rPr>
                <w:sz w:val="20"/>
                <w:szCs w:val="20"/>
                <w:lang w:eastAsia="tr-TR"/>
              </w:rPr>
            </w:pPr>
            <w:r w:rsidRPr="0082015C">
              <w:rPr>
                <w:sz w:val="20"/>
                <w:szCs w:val="20"/>
                <w:lang w:eastAsia="tr-TR"/>
              </w:rPr>
              <w:t>10</w:t>
            </w:r>
          </w:p>
        </w:tc>
      </w:tr>
      <w:tr w:rsidR="00397659" w:rsidRPr="00ED3E1C" w:rsidTr="004E2DCB">
        <w:trPr>
          <w:trHeight w:val="375"/>
        </w:trPr>
        <w:tc>
          <w:tcPr>
            <w:tcW w:w="3268" w:type="pct"/>
          </w:tcPr>
          <w:p w:rsidR="00397659" w:rsidRPr="0082015C" w:rsidRDefault="00397659" w:rsidP="004E2DCB">
            <w:pPr>
              <w:spacing w:after="0" w:line="240" w:lineRule="atLeast"/>
              <w:rPr>
                <w:sz w:val="20"/>
                <w:szCs w:val="20"/>
                <w:lang w:eastAsia="tr-TR"/>
              </w:rPr>
            </w:pPr>
            <w:r w:rsidRPr="0082015C">
              <w:rPr>
                <w:b/>
                <w:bCs/>
                <w:sz w:val="20"/>
                <w:szCs w:val="20"/>
                <w:lang w:eastAsia="tr-TR"/>
              </w:rPr>
              <w:t>Toplam</w:t>
            </w:r>
          </w:p>
        </w:tc>
        <w:tc>
          <w:tcPr>
            <w:tcW w:w="462" w:type="pct"/>
          </w:tcPr>
          <w:p w:rsidR="00397659" w:rsidRPr="0082015C" w:rsidRDefault="00397659" w:rsidP="004E2DCB">
            <w:pPr>
              <w:spacing w:after="0" w:line="240" w:lineRule="atLeast"/>
              <w:rPr>
                <w:sz w:val="20"/>
                <w:szCs w:val="20"/>
                <w:lang w:eastAsia="tr-TR"/>
              </w:rPr>
            </w:pPr>
            <w:r w:rsidRPr="0082015C">
              <w:rPr>
                <w:sz w:val="20"/>
                <w:szCs w:val="20"/>
                <w:lang w:eastAsia="tr-TR"/>
              </w:rPr>
              <w:t> </w:t>
            </w:r>
          </w:p>
        </w:tc>
        <w:tc>
          <w:tcPr>
            <w:tcW w:w="1270" w:type="pct"/>
          </w:tcPr>
          <w:p w:rsidR="00397659" w:rsidRPr="0082015C" w:rsidRDefault="00397659" w:rsidP="004E2DCB">
            <w:pPr>
              <w:spacing w:after="0" w:line="240" w:lineRule="atLeast"/>
              <w:rPr>
                <w:sz w:val="20"/>
                <w:szCs w:val="20"/>
                <w:lang w:eastAsia="tr-TR"/>
              </w:rPr>
            </w:pPr>
            <w:r w:rsidRPr="0082015C">
              <w:rPr>
                <w:b/>
                <w:bCs/>
                <w:sz w:val="20"/>
                <w:szCs w:val="20"/>
                <w:lang w:eastAsia="tr-TR"/>
              </w:rPr>
              <w:t>100</w:t>
            </w:r>
          </w:p>
        </w:tc>
      </w:tr>
      <w:tr w:rsidR="00397659" w:rsidRPr="00ED3E1C" w:rsidTr="004E2DCB">
        <w:trPr>
          <w:trHeight w:val="375"/>
        </w:trPr>
        <w:tc>
          <w:tcPr>
            <w:tcW w:w="3268" w:type="pct"/>
          </w:tcPr>
          <w:p w:rsidR="00397659" w:rsidRPr="0082015C" w:rsidRDefault="00397659" w:rsidP="004E2DCB">
            <w:pPr>
              <w:spacing w:after="0" w:line="240" w:lineRule="atLeast"/>
              <w:rPr>
                <w:sz w:val="20"/>
                <w:szCs w:val="20"/>
                <w:lang w:eastAsia="tr-TR"/>
              </w:rPr>
            </w:pPr>
            <w:r w:rsidRPr="0082015C">
              <w:rPr>
                <w:b/>
                <w:bCs/>
                <w:sz w:val="20"/>
                <w:szCs w:val="20"/>
                <w:lang w:eastAsia="tr-TR"/>
              </w:rPr>
              <w:t>Finalin Başarıya Oranı</w:t>
            </w:r>
          </w:p>
        </w:tc>
        <w:tc>
          <w:tcPr>
            <w:tcW w:w="462" w:type="pct"/>
          </w:tcPr>
          <w:p w:rsidR="00397659" w:rsidRPr="0082015C" w:rsidRDefault="00397659" w:rsidP="004E2DCB">
            <w:pPr>
              <w:spacing w:after="0" w:line="240" w:lineRule="atLeast"/>
              <w:rPr>
                <w:sz w:val="20"/>
                <w:szCs w:val="20"/>
                <w:lang w:eastAsia="tr-TR"/>
              </w:rPr>
            </w:pPr>
            <w:r w:rsidRPr="0082015C">
              <w:rPr>
                <w:sz w:val="20"/>
                <w:szCs w:val="20"/>
                <w:lang w:eastAsia="tr-TR"/>
              </w:rPr>
              <w:t> </w:t>
            </w:r>
          </w:p>
        </w:tc>
        <w:tc>
          <w:tcPr>
            <w:tcW w:w="1270" w:type="pct"/>
          </w:tcPr>
          <w:p w:rsidR="00397659" w:rsidRPr="0082015C" w:rsidRDefault="00397659" w:rsidP="004E2DCB">
            <w:pPr>
              <w:spacing w:after="0" w:line="240" w:lineRule="atLeast"/>
              <w:rPr>
                <w:sz w:val="20"/>
                <w:szCs w:val="20"/>
                <w:lang w:eastAsia="tr-TR"/>
              </w:rPr>
            </w:pPr>
            <w:r w:rsidRPr="0082015C">
              <w:rPr>
                <w:sz w:val="20"/>
                <w:szCs w:val="20"/>
                <w:lang w:eastAsia="tr-TR"/>
              </w:rPr>
              <w:t>60</w:t>
            </w:r>
          </w:p>
        </w:tc>
      </w:tr>
      <w:tr w:rsidR="00397659" w:rsidRPr="00ED3E1C" w:rsidTr="004E2DCB">
        <w:trPr>
          <w:trHeight w:val="375"/>
        </w:trPr>
        <w:tc>
          <w:tcPr>
            <w:tcW w:w="3268" w:type="pct"/>
          </w:tcPr>
          <w:p w:rsidR="00397659" w:rsidRPr="0082015C" w:rsidRDefault="00397659" w:rsidP="004E2DC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397659" w:rsidRPr="0082015C" w:rsidRDefault="00397659" w:rsidP="004E2DCB">
            <w:pPr>
              <w:spacing w:after="0" w:line="240" w:lineRule="atLeast"/>
              <w:rPr>
                <w:sz w:val="20"/>
                <w:szCs w:val="20"/>
                <w:lang w:eastAsia="tr-TR"/>
              </w:rPr>
            </w:pPr>
            <w:r w:rsidRPr="0082015C">
              <w:rPr>
                <w:sz w:val="20"/>
                <w:szCs w:val="20"/>
                <w:lang w:eastAsia="tr-TR"/>
              </w:rPr>
              <w:t> </w:t>
            </w:r>
          </w:p>
        </w:tc>
        <w:tc>
          <w:tcPr>
            <w:tcW w:w="1270" w:type="pct"/>
          </w:tcPr>
          <w:p w:rsidR="00397659" w:rsidRPr="0082015C" w:rsidRDefault="00397659" w:rsidP="004E2DCB">
            <w:pPr>
              <w:spacing w:after="0" w:line="240" w:lineRule="atLeast"/>
              <w:rPr>
                <w:sz w:val="20"/>
                <w:szCs w:val="20"/>
                <w:lang w:eastAsia="tr-TR"/>
              </w:rPr>
            </w:pPr>
            <w:r w:rsidRPr="0082015C">
              <w:rPr>
                <w:sz w:val="20"/>
                <w:szCs w:val="20"/>
                <w:lang w:eastAsia="tr-TR"/>
              </w:rPr>
              <w:t>40</w:t>
            </w:r>
          </w:p>
        </w:tc>
      </w:tr>
      <w:tr w:rsidR="00397659" w:rsidRPr="00ED3E1C" w:rsidTr="004E2DCB">
        <w:trPr>
          <w:trHeight w:val="375"/>
        </w:trPr>
        <w:tc>
          <w:tcPr>
            <w:tcW w:w="3268" w:type="pct"/>
          </w:tcPr>
          <w:p w:rsidR="00397659" w:rsidRPr="0082015C" w:rsidRDefault="00397659" w:rsidP="004E2DCB">
            <w:pPr>
              <w:spacing w:after="0" w:line="240" w:lineRule="atLeast"/>
              <w:rPr>
                <w:sz w:val="20"/>
                <w:szCs w:val="20"/>
                <w:lang w:eastAsia="tr-TR"/>
              </w:rPr>
            </w:pPr>
            <w:r w:rsidRPr="0082015C">
              <w:rPr>
                <w:b/>
                <w:bCs/>
                <w:sz w:val="20"/>
                <w:szCs w:val="20"/>
                <w:lang w:eastAsia="tr-TR"/>
              </w:rPr>
              <w:t>Toplam</w:t>
            </w:r>
          </w:p>
        </w:tc>
        <w:tc>
          <w:tcPr>
            <w:tcW w:w="462" w:type="pct"/>
          </w:tcPr>
          <w:p w:rsidR="00397659" w:rsidRPr="0082015C" w:rsidRDefault="00397659" w:rsidP="004E2DCB">
            <w:pPr>
              <w:spacing w:after="0" w:line="240" w:lineRule="atLeast"/>
              <w:rPr>
                <w:sz w:val="20"/>
                <w:szCs w:val="20"/>
                <w:lang w:eastAsia="tr-TR"/>
              </w:rPr>
            </w:pPr>
            <w:r w:rsidRPr="0082015C">
              <w:rPr>
                <w:sz w:val="20"/>
                <w:szCs w:val="20"/>
                <w:lang w:eastAsia="tr-TR"/>
              </w:rPr>
              <w:t> </w:t>
            </w:r>
          </w:p>
        </w:tc>
        <w:tc>
          <w:tcPr>
            <w:tcW w:w="1270" w:type="pct"/>
          </w:tcPr>
          <w:p w:rsidR="00397659" w:rsidRPr="0082015C" w:rsidRDefault="00397659" w:rsidP="004E2DCB">
            <w:pPr>
              <w:spacing w:after="0" w:line="240" w:lineRule="atLeast"/>
              <w:rPr>
                <w:sz w:val="20"/>
                <w:szCs w:val="20"/>
                <w:lang w:eastAsia="tr-TR"/>
              </w:rPr>
            </w:pPr>
            <w:r w:rsidRPr="0082015C">
              <w:rPr>
                <w:b/>
                <w:bCs/>
                <w:sz w:val="20"/>
                <w:szCs w:val="20"/>
                <w:lang w:eastAsia="tr-TR"/>
              </w:rPr>
              <w:t>100</w:t>
            </w:r>
          </w:p>
        </w:tc>
      </w:tr>
    </w:tbl>
    <w:p w:rsidR="00397659" w:rsidRPr="00ED3E1C" w:rsidRDefault="00397659" w:rsidP="00397659">
      <w:pPr>
        <w:spacing w:after="0" w:line="240" w:lineRule="auto"/>
        <w:rPr>
          <w:color w:val="FF0000"/>
          <w:sz w:val="20"/>
          <w:szCs w:val="20"/>
          <w:lang w:eastAsia="tr-TR"/>
        </w:rPr>
      </w:pPr>
    </w:p>
    <w:p w:rsidR="00397659" w:rsidRPr="00ED3E1C" w:rsidRDefault="00397659" w:rsidP="00397659">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397659" w:rsidRPr="00ED3E1C" w:rsidTr="004E2DCB">
        <w:trPr>
          <w:trHeight w:val="375"/>
        </w:trPr>
        <w:tc>
          <w:tcPr>
            <w:tcW w:w="6000" w:type="dxa"/>
          </w:tcPr>
          <w:p w:rsidR="00397659" w:rsidRPr="0082015C" w:rsidRDefault="00397659" w:rsidP="004E2DC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397659" w:rsidRPr="0082015C" w:rsidRDefault="00397659" w:rsidP="004E2DCB">
            <w:pPr>
              <w:spacing w:after="0" w:line="240" w:lineRule="atLeast"/>
              <w:rPr>
                <w:sz w:val="20"/>
                <w:szCs w:val="20"/>
                <w:highlight w:val="yellow"/>
                <w:lang w:eastAsia="tr-TR"/>
              </w:rPr>
            </w:pPr>
            <w:r w:rsidRPr="0082015C">
              <w:rPr>
                <w:sz w:val="20"/>
                <w:szCs w:val="20"/>
                <w:lang w:eastAsia="tr-TR"/>
              </w:rPr>
              <w:t>Temel Mesleki Dersler</w:t>
            </w:r>
          </w:p>
        </w:tc>
      </w:tr>
    </w:tbl>
    <w:p w:rsidR="00397659" w:rsidRDefault="00397659" w:rsidP="00397659">
      <w:pPr>
        <w:spacing w:after="0" w:line="240" w:lineRule="auto"/>
        <w:rPr>
          <w:sz w:val="20"/>
          <w:szCs w:val="20"/>
          <w:highlight w:val="yellow"/>
          <w:lang w:eastAsia="tr-TR"/>
        </w:rPr>
      </w:pPr>
    </w:p>
    <w:p w:rsidR="00397659" w:rsidRDefault="00397659" w:rsidP="00397659">
      <w:pPr>
        <w:spacing w:after="0" w:line="240" w:lineRule="auto"/>
        <w:rPr>
          <w:sz w:val="20"/>
          <w:szCs w:val="20"/>
          <w:highlight w:val="yellow"/>
          <w:lang w:eastAsia="tr-TR"/>
        </w:rPr>
      </w:pPr>
    </w:p>
    <w:p w:rsidR="00397659" w:rsidRDefault="00397659" w:rsidP="00397659">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2D0FCC" w:rsidRPr="002D0FCC" w:rsidTr="004E2DCB">
        <w:tc>
          <w:tcPr>
            <w:tcW w:w="6771" w:type="dxa"/>
            <w:gridSpan w:val="2"/>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Türk Dili I Dersi - Program Öğrenme Çıktıları İlişkisi</w:t>
            </w:r>
          </w:p>
        </w:tc>
        <w:tc>
          <w:tcPr>
            <w:tcW w:w="2409" w:type="dxa"/>
            <w:gridSpan w:val="5"/>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Değerlendirme</w:t>
            </w:r>
          </w:p>
        </w:tc>
      </w:tr>
      <w:tr w:rsidR="002D0FCC" w:rsidRPr="002D0FCC" w:rsidTr="004E2DCB">
        <w:tc>
          <w:tcPr>
            <w:tcW w:w="6771" w:type="dxa"/>
            <w:gridSpan w:val="2"/>
          </w:tcPr>
          <w:p w:rsidR="002D0FCC" w:rsidRPr="002D0FCC" w:rsidRDefault="002D0FCC" w:rsidP="004E2DCB">
            <w:pPr>
              <w:jc w:val="both"/>
              <w:rPr>
                <w:rFonts w:asciiTheme="minorHAnsi" w:hAnsiTheme="minorHAnsi"/>
              </w:rPr>
            </w:pPr>
            <w:r w:rsidRPr="002D0FCC">
              <w:rPr>
                <w:rFonts w:asciiTheme="minorHAnsi" w:eastAsiaTheme="minorHAnsi" w:hAnsiTheme="minorHAnsi"/>
                <w:b/>
              </w:rPr>
              <w:t>Program Öğrenme Çıktıları</w:t>
            </w:r>
          </w:p>
        </w:tc>
        <w:tc>
          <w:tcPr>
            <w:tcW w:w="567"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1</w:t>
            </w:r>
          </w:p>
        </w:tc>
        <w:tc>
          <w:tcPr>
            <w:tcW w:w="567"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2</w:t>
            </w:r>
          </w:p>
        </w:tc>
        <w:tc>
          <w:tcPr>
            <w:tcW w:w="425"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3</w:t>
            </w:r>
          </w:p>
        </w:tc>
        <w:tc>
          <w:tcPr>
            <w:tcW w:w="425"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4</w:t>
            </w:r>
          </w:p>
        </w:tc>
        <w:tc>
          <w:tcPr>
            <w:tcW w:w="425"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5</w:t>
            </w:r>
          </w:p>
        </w:tc>
      </w:tr>
      <w:tr w:rsidR="002D0FCC" w:rsidRPr="002D0FCC" w:rsidTr="004E2DCB">
        <w:tc>
          <w:tcPr>
            <w:tcW w:w="534"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1</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2D0FCC" w:rsidRPr="002D0FCC" w:rsidRDefault="002D0FCC" w:rsidP="004E2DCB">
            <w:pPr>
              <w:jc w:val="both"/>
              <w:rPr>
                <w:rFonts w:asciiTheme="minorHAnsi" w:eastAsiaTheme="minorHAnsi" w:hAnsiTheme="minorHAnsi"/>
                <w:b/>
              </w:rPr>
            </w:pPr>
          </w:p>
        </w:tc>
        <w:tc>
          <w:tcPr>
            <w:tcW w:w="567"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r>
      <w:tr w:rsidR="002D0FCC" w:rsidRPr="002D0FCC" w:rsidTr="004E2DCB">
        <w:tc>
          <w:tcPr>
            <w:tcW w:w="534"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2</w:t>
            </w:r>
          </w:p>
        </w:tc>
        <w:tc>
          <w:tcPr>
            <w:tcW w:w="6237" w:type="dxa"/>
          </w:tcPr>
          <w:p w:rsidR="002D0FCC" w:rsidRPr="002D0FCC" w:rsidRDefault="002D0FCC" w:rsidP="004E2DCB">
            <w:pPr>
              <w:jc w:val="both"/>
              <w:rPr>
                <w:rFonts w:asciiTheme="minorHAnsi" w:eastAsiaTheme="minorHAnsi" w:hAnsiTheme="minorHAnsi"/>
                <w:b/>
              </w:rPr>
            </w:pPr>
            <w:r w:rsidRPr="002D0FCC">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2D0FCC" w:rsidRPr="002D0FCC" w:rsidRDefault="002D0FCC" w:rsidP="004E2DCB">
            <w:pPr>
              <w:jc w:val="both"/>
              <w:rPr>
                <w:rFonts w:asciiTheme="minorHAnsi" w:eastAsiaTheme="minorHAnsi" w:hAnsiTheme="minorHAnsi"/>
                <w:b/>
              </w:rPr>
            </w:pPr>
          </w:p>
        </w:tc>
        <w:tc>
          <w:tcPr>
            <w:tcW w:w="567"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r>
      <w:tr w:rsidR="002D0FCC" w:rsidRPr="002D0FCC" w:rsidTr="004E2DCB">
        <w:tc>
          <w:tcPr>
            <w:tcW w:w="534"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3</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Güncel konu ve sorunlar hakkında, tarihi, sosyal ve kültürel boyutlarıyla birlikte bilgi ve fikir sahibi olma</w:t>
            </w:r>
          </w:p>
        </w:tc>
        <w:tc>
          <w:tcPr>
            <w:tcW w:w="567" w:type="dxa"/>
          </w:tcPr>
          <w:p w:rsidR="002D0FCC" w:rsidRPr="002D0FCC" w:rsidRDefault="002D0FCC" w:rsidP="004E2DCB">
            <w:pPr>
              <w:jc w:val="both"/>
              <w:rPr>
                <w:rFonts w:asciiTheme="minorHAnsi" w:eastAsiaTheme="minorHAnsi" w:hAnsiTheme="minorHAnsi"/>
                <w:b/>
              </w:rPr>
            </w:pPr>
          </w:p>
        </w:tc>
        <w:tc>
          <w:tcPr>
            <w:tcW w:w="567"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X</w:t>
            </w:r>
          </w:p>
        </w:tc>
        <w:tc>
          <w:tcPr>
            <w:tcW w:w="425" w:type="dxa"/>
          </w:tcPr>
          <w:p w:rsidR="002D0FCC" w:rsidRPr="002D0FCC" w:rsidRDefault="002D0FCC" w:rsidP="004E2DCB">
            <w:pPr>
              <w:jc w:val="both"/>
              <w:rPr>
                <w:rFonts w:asciiTheme="minorHAnsi" w:eastAsiaTheme="minorHAnsi" w:hAnsiTheme="minorHAnsi"/>
                <w:b/>
              </w:rPr>
            </w:pPr>
          </w:p>
        </w:tc>
      </w:tr>
      <w:tr w:rsidR="002D0FCC" w:rsidRPr="002D0FCC" w:rsidTr="004E2DCB">
        <w:tc>
          <w:tcPr>
            <w:tcW w:w="534"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4</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2D0FCC" w:rsidRPr="002D0FCC" w:rsidRDefault="002D0FCC" w:rsidP="004E2DCB">
            <w:pPr>
              <w:jc w:val="both"/>
              <w:rPr>
                <w:rFonts w:asciiTheme="minorHAnsi" w:eastAsiaTheme="minorHAnsi" w:hAnsiTheme="minorHAnsi"/>
                <w:b/>
              </w:rPr>
            </w:pPr>
          </w:p>
        </w:tc>
        <w:tc>
          <w:tcPr>
            <w:tcW w:w="567"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X</w:t>
            </w:r>
          </w:p>
        </w:tc>
        <w:tc>
          <w:tcPr>
            <w:tcW w:w="425" w:type="dxa"/>
          </w:tcPr>
          <w:p w:rsidR="002D0FCC" w:rsidRPr="002D0FCC" w:rsidRDefault="002D0FCC" w:rsidP="004E2DCB">
            <w:pPr>
              <w:jc w:val="both"/>
              <w:rPr>
                <w:rFonts w:asciiTheme="minorHAnsi" w:eastAsiaTheme="minorHAnsi" w:hAnsiTheme="minorHAnsi"/>
                <w:b/>
              </w:rPr>
            </w:pPr>
          </w:p>
        </w:tc>
      </w:tr>
      <w:tr w:rsidR="002D0FCC" w:rsidRPr="002D0FCC" w:rsidTr="004E2DCB">
        <w:tc>
          <w:tcPr>
            <w:tcW w:w="534"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5</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2D0FCC" w:rsidRPr="002D0FCC" w:rsidRDefault="002D0FCC" w:rsidP="004E2DCB">
            <w:pPr>
              <w:jc w:val="both"/>
              <w:rPr>
                <w:rFonts w:asciiTheme="minorHAnsi" w:eastAsiaTheme="minorHAnsi" w:hAnsiTheme="minorHAnsi"/>
                <w:b/>
              </w:rPr>
            </w:pPr>
          </w:p>
        </w:tc>
        <w:tc>
          <w:tcPr>
            <w:tcW w:w="567"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r>
      <w:tr w:rsidR="002D0FCC" w:rsidRPr="002D0FCC" w:rsidTr="004E2DCB">
        <w:tc>
          <w:tcPr>
            <w:tcW w:w="534" w:type="dxa"/>
          </w:tcPr>
          <w:p w:rsidR="002D0FCC" w:rsidRPr="002D0FCC" w:rsidRDefault="002D0FCC" w:rsidP="004E2DCB">
            <w:pPr>
              <w:jc w:val="both"/>
              <w:rPr>
                <w:rFonts w:asciiTheme="minorHAnsi" w:eastAsiaTheme="minorHAnsi" w:hAnsiTheme="minorHAnsi"/>
                <w:b/>
              </w:rPr>
            </w:pPr>
            <w:r w:rsidRPr="002D0FCC">
              <w:rPr>
                <w:rFonts w:asciiTheme="minorHAnsi" w:eastAsiaTheme="minorHAnsi" w:hAnsiTheme="minorHAnsi"/>
                <w:b/>
              </w:rPr>
              <w:t>6</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2D0FCC" w:rsidRPr="002D0FCC" w:rsidRDefault="002D0FCC" w:rsidP="004E2DCB">
            <w:pPr>
              <w:jc w:val="both"/>
              <w:rPr>
                <w:rFonts w:asciiTheme="minorHAnsi" w:eastAsiaTheme="minorHAnsi" w:hAnsiTheme="minorHAnsi"/>
                <w:b/>
              </w:rPr>
            </w:pPr>
          </w:p>
        </w:tc>
        <w:tc>
          <w:tcPr>
            <w:tcW w:w="567"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c>
          <w:tcPr>
            <w:tcW w:w="425" w:type="dxa"/>
          </w:tcPr>
          <w:p w:rsidR="002D0FCC" w:rsidRPr="002D0FCC" w:rsidRDefault="002D0FCC" w:rsidP="004E2DCB">
            <w:pPr>
              <w:jc w:val="both"/>
              <w:rPr>
                <w:rFonts w:asciiTheme="minorHAnsi" w:eastAsiaTheme="minorHAnsi" w:hAnsiTheme="minorHAnsi"/>
                <w:b/>
              </w:rPr>
            </w:pPr>
          </w:p>
        </w:tc>
      </w:tr>
      <w:tr w:rsidR="002D0FCC" w:rsidRPr="002D0FCC" w:rsidTr="004E2DCB">
        <w:tc>
          <w:tcPr>
            <w:tcW w:w="534" w:type="dxa"/>
          </w:tcPr>
          <w:p w:rsidR="002D0FCC" w:rsidRPr="002D0FCC" w:rsidRDefault="002D0FCC" w:rsidP="004E2DCB">
            <w:pPr>
              <w:jc w:val="both"/>
              <w:rPr>
                <w:rFonts w:asciiTheme="minorHAnsi" w:hAnsiTheme="minorHAnsi"/>
                <w:b/>
              </w:rPr>
            </w:pPr>
            <w:r w:rsidRPr="002D0FCC">
              <w:rPr>
                <w:rFonts w:asciiTheme="minorHAnsi" w:hAnsiTheme="minorHAnsi"/>
                <w:b/>
              </w:rPr>
              <w:t>7</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2D0FCC" w:rsidRPr="002D0FCC" w:rsidRDefault="002D0FCC" w:rsidP="004E2DCB">
            <w:pPr>
              <w:jc w:val="both"/>
              <w:rPr>
                <w:rFonts w:asciiTheme="minorHAnsi" w:hAnsiTheme="minorHAnsi"/>
                <w:b/>
              </w:rPr>
            </w:pPr>
          </w:p>
        </w:tc>
        <w:tc>
          <w:tcPr>
            <w:tcW w:w="567"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r>
      <w:tr w:rsidR="002D0FCC" w:rsidRPr="002D0FCC" w:rsidTr="004E2DCB">
        <w:tc>
          <w:tcPr>
            <w:tcW w:w="534" w:type="dxa"/>
          </w:tcPr>
          <w:p w:rsidR="002D0FCC" w:rsidRPr="002D0FCC" w:rsidRDefault="002D0FCC" w:rsidP="004E2DCB">
            <w:pPr>
              <w:jc w:val="both"/>
              <w:rPr>
                <w:rFonts w:asciiTheme="minorHAnsi" w:hAnsiTheme="minorHAnsi"/>
                <w:b/>
              </w:rPr>
            </w:pPr>
            <w:r w:rsidRPr="002D0FCC">
              <w:rPr>
                <w:rFonts w:asciiTheme="minorHAnsi" w:hAnsiTheme="minorHAnsi"/>
                <w:b/>
              </w:rPr>
              <w:t>8</w:t>
            </w:r>
          </w:p>
        </w:tc>
        <w:tc>
          <w:tcPr>
            <w:tcW w:w="6237" w:type="dxa"/>
          </w:tcPr>
          <w:p w:rsidR="002D0FCC" w:rsidRPr="002D0FCC" w:rsidRDefault="002D0FCC" w:rsidP="002D0FCC">
            <w:pPr>
              <w:spacing w:line="270" w:lineRule="atLeast"/>
              <w:jc w:val="both"/>
              <w:rPr>
                <w:rFonts w:asciiTheme="minorHAnsi" w:hAnsiTheme="minorHAnsi"/>
              </w:rPr>
            </w:pPr>
            <w:r w:rsidRPr="002D0FCC">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2D0FCC" w:rsidRPr="002D0FCC" w:rsidRDefault="002D0FCC" w:rsidP="004E2DCB">
            <w:pPr>
              <w:jc w:val="both"/>
              <w:rPr>
                <w:rFonts w:asciiTheme="minorHAnsi" w:hAnsiTheme="minorHAnsi"/>
                <w:b/>
              </w:rPr>
            </w:pPr>
          </w:p>
        </w:tc>
        <w:tc>
          <w:tcPr>
            <w:tcW w:w="567"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r w:rsidRPr="002D0FCC">
              <w:rPr>
                <w:rFonts w:asciiTheme="minorHAnsi" w:hAnsiTheme="minorHAnsi"/>
                <w:b/>
              </w:rPr>
              <w:t>X</w:t>
            </w: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r>
      <w:tr w:rsidR="002D0FCC" w:rsidRPr="002D0FCC" w:rsidTr="004E2DCB">
        <w:tc>
          <w:tcPr>
            <w:tcW w:w="534" w:type="dxa"/>
          </w:tcPr>
          <w:p w:rsidR="002D0FCC" w:rsidRPr="002D0FCC" w:rsidRDefault="002D0FCC" w:rsidP="004E2DCB">
            <w:pPr>
              <w:jc w:val="both"/>
              <w:rPr>
                <w:rFonts w:asciiTheme="minorHAnsi" w:hAnsiTheme="minorHAnsi"/>
                <w:b/>
              </w:rPr>
            </w:pPr>
            <w:r w:rsidRPr="002D0FCC">
              <w:rPr>
                <w:rFonts w:asciiTheme="minorHAnsi" w:hAnsiTheme="minorHAnsi"/>
                <w:b/>
              </w:rPr>
              <w:t>9</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2D0FCC" w:rsidRPr="002D0FCC" w:rsidRDefault="002D0FCC" w:rsidP="004E2DCB">
            <w:pPr>
              <w:jc w:val="both"/>
              <w:rPr>
                <w:rFonts w:asciiTheme="minorHAnsi" w:hAnsiTheme="minorHAnsi"/>
                <w:b/>
              </w:rPr>
            </w:pPr>
          </w:p>
        </w:tc>
        <w:tc>
          <w:tcPr>
            <w:tcW w:w="567"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r>
      <w:tr w:rsidR="002D0FCC" w:rsidRPr="002D0FCC" w:rsidTr="004E2DCB">
        <w:tc>
          <w:tcPr>
            <w:tcW w:w="534" w:type="dxa"/>
          </w:tcPr>
          <w:p w:rsidR="002D0FCC" w:rsidRPr="002D0FCC" w:rsidRDefault="002D0FCC" w:rsidP="004E2DCB">
            <w:pPr>
              <w:jc w:val="both"/>
              <w:rPr>
                <w:rFonts w:asciiTheme="minorHAnsi" w:hAnsiTheme="minorHAnsi"/>
                <w:b/>
              </w:rPr>
            </w:pPr>
            <w:r w:rsidRPr="002D0FCC">
              <w:rPr>
                <w:rFonts w:asciiTheme="minorHAnsi" w:hAnsiTheme="minorHAnsi"/>
                <w:b/>
              </w:rPr>
              <w:t>10</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2D0FCC" w:rsidRPr="002D0FCC" w:rsidRDefault="002D0FCC" w:rsidP="004E2DCB">
            <w:pPr>
              <w:jc w:val="both"/>
              <w:rPr>
                <w:rFonts w:asciiTheme="minorHAnsi" w:hAnsiTheme="minorHAnsi"/>
                <w:b/>
              </w:rPr>
            </w:pPr>
          </w:p>
        </w:tc>
        <w:tc>
          <w:tcPr>
            <w:tcW w:w="567"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r>
      <w:tr w:rsidR="002D0FCC" w:rsidRPr="002D0FCC" w:rsidTr="004E2DCB">
        <w:tc>
          <w:tcPr>
            <w:tcW w:w="534" w:type="dxa"/>
          </w:tcPr>
          <w:p w:rsidR="002D0FCC" w:rsidRPr="002D0FCC" w:rsidRDefault="002D0FCC" w:rsidP="004E2DCB">
            <w:pPr>
              <w:jc w:val="both"/>
              <w:rPr>
                <w:rFonts w:asciiTheme="minorHAnsi" w:hAnsiTheme="minorHAnsi"/>
                <w:b/>
              </w:rPr>
            </w:pPr>
            <w:r w:rsidRPr="002D0FCC">
              <w:rPr>
                <w:rFonts w:asciiTheme="minorHAnsi" w:hAnsiTheme="minorHAnsi"/>
                <w:b/>
              </w:rPr>
              <w:t>11</w:t>
            </w:r>
          </w:p>
        </w:tc>
        <w:tc>
          <w:tcPr>
            <w:tcW w:w="6237" w:type="dxa"/>
          </w:tcPr>
          <w:p w:rsidR="002D0FCC" w:rsidRPr="002D0FCC" w:rsidRDefault="002D0FCC" w:rsidP="002D0FCC">
            <w:pPr>
              <w:jc w:val="both"/>
              <w:rPr>
                <w:rFonts w:asciiTheme="minorHAnsi" w:hAnsiTheme="minorHAnsi"/>
              </w:rPr>
            </w:pPr>
            <w:r w:rsidRPr="002D0FCC">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2D0FCC" w:rsidRPr="002D0FCC" w:rsidRDefault="002D0FCC" w:rsidP="004E2DCB">
            <w:pPr>
              <w:jc w:val="both"/>
              <w:rPr>
                <w:rFonts w:asciiTheme="minorHAnsi" w:hAnsiTheme="minorHAnsi"/>
                <w:b/>
              </w:rPr>
            </w:pPr>
            <w:r w:rsidRPr="002D0FCC">
              <w:rPr>
                <w:rFonts w:asciiTheme="minorHAnsi" w:hAnsiTheme="minorHAnsi"/>
                <w:b/>
              </w:rPr>
              <w:t>X</w:t>
            </w:r>
          </w:p>
        </w:tc>
        <w:tc>
          <w:tcPr>
            <w:tcW w:w="567"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r>
      <w:tr w:rsidR="002D0FCC" w:rsidRPr="002D0FCC" w:rsidTr="004E2DCB">
        <w:tc>
          <w:tcPr>
            <w:tcW w:w="534" w:type="dxa"/>
          </w:tcPr>
          <w:p w:rsidR="002D0FCC" w:rsidRPr="002D0FCC" w:rsidRDefault="002D0FCC" w:rsidP="004E2DCB">
            <w:pPr>
              <w:jc w:val="both"/>
              <w:rPr>
                <w:rFonts w:asciiTheme="minorHAnsi" w:hAnsiTheme="minorHAnsi"/>
                <w:b/>
              </w:rPr>
            </w:pPr>
            <w:r w:rsidRPr="002D0FCC">
              <w:rPr>
                <w:rFonts w:asciiTheme="minorHAnsi" w:hAnsiTheme="minorHAnsi"/>
                <w:b/>
              </w:rPr>
              <w:lastRenderedPageBreak/>
              <w:t>12</w:t>
            </w:r>
          </w:p>
        </w:tc>
        <w:tc>
          <w:tcPr>
            <w:tcW w:w="6237" w:type="dxa"/>
          </w:tcPr>
          <w:p w:rsidR="002D0FCC" w:rsidRPr="002D0FCC" w:rsidRDefault="002D0FCC" w:rsidP="004E2DCB">
            <w:pPr>
              <w:jc w:val="both"/>
              <w:rPr>
                <w:rFonts w:asciiTheme="minorHAnsi" w:hAnsiTheme="minorHAnsi"/>
              </w:rPr>
            </w:pPr>
            <w:r w:rsidRPr="002D0FCC">
              <w:rPr>
                <w:rFonts w:asciiTheme="minorHAnsi" w:hAnsiTheme="minorHAnsi"/>
                <w:shd w:val="clear" w:color="auto" w:fill="FFFFFF"/>
              </w:rPr>
              <w:t>İnsan hakları ve çevre koruma konularında akademik bilgi ve analiz yeteneği yanında yeterli bilince sahip olma</w:t>
            </w:r>
          </w:p>
        </w:tc>
        <w:tc>
          <w:tcPr>
            <w:tcW w:w="567" w:type="dxa"/>
          </w:tcPr>
          <w:p w:rsidR="002D0FCC" w:rsidRPr="002D0FCC" w:rsidRDefault="002D0FCC" w:rsidP="004E2DCB">
            <w:pPr>
              <w:jc w:val="both"/>
              <w:rPr>
                <w:rFonts w:asciiTheme="minorHAnsi" w:hAnsiTheme="minorHAnsi"/>
                <w:b/>
              </w:rPr>
            </w:pPr>
          </w:p>
        </w:tc>
        <w:tc>
          <w:tcPr>
            <w:tcW w:w="567"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r>
      <w:tr w:rsidR="002D0FCC" w:rsidRPr="002D0FCC" w:rsidTr="004E2DCB">
        <w:tc>
          <w:tcPr>
            <w:tcW w:w="534" w:type="dxa"/>
          </w:tcPr>
          <w:p w:rsidR="002D0FCC" w:rsidRPr="002D0FCC" w:rsidRDefault="002D0FCC" w:rsidP="004E2DCB">
            <w:pPr>
              <w:jc w:val="both"/>
              <w:rPr>
                <w:rFonts w:asciiTheme="minorHAnsi" w:hAnsiTheme="minorHAnsi"/>
                <w:b/>
              </w:rPr>
            </w:pPr>
            <w:r w:rsidRPr="002D0FCC">
              <w:rPr>
                <w:rFonts w:asciiTheme="minorHAnsi" w:hAnsiTheme="minorHAnsi"/>
                <w:b/>
              </w:rPr>
              <w:t>13</w:t>
            </w:r>
          </w:p>
        </w:tc>
        <w:tc>
          <w:tcPr>
            <w:tcW w:w="6237" w:type="dxa"/>
          </w:tcPr>
          <w:p w:rsidR="002D0FCC" w:rsidRPr="002D0FCC" w:rsidRDefault="002D0FCC" w:rsidP="002D0FCC">
            <w:pPr>
              <w:jc w:val="both"/>
              <w:rPr>
                <w:rFonts w:asciiTheme="minorHAnsi" w:hAnsiTheme="minorHAnsi"/>
              </w:rPr>
            </w:pPr>
            <w:r w:rsidRPr="002D0FCC">
              <w:rPr>
                <w:rFonts w:asciiTheme="minorHAnsi" w:hAnsiTheme="minorHAnsi"/>
                <w:shd w:val="clear" w:color="auto" w:fill="FFFFFF"/>
              </w:rPr>
              <w:t>Yaşam boyu öğrenme ve alanındaki gelişmeleri izleyebilme becerisi kazanma</w:t>
            </w:r>
          </w:p>
        </w:tc>
        <w:tc>
          <w:tcPr>
            <w:tcW w:w="567" w:type="dxa"/>
          </w:tcPr>
          <w:p w:rsidR="002D0FCC" w:rsidRPr="002D0FCC" w:rsidRDefault="002D0FCC" w:rsidP="004E2DCB">
            <w:pPr>
              <w:jc w:val="both"/>
              <w:rPr>
                <w:rFonts w:asciiTheme="minorHAnsi" w:hAnsiTheme="minorHAnsi"/>
                <w:b/>
              </w:rPr>
            </w:pPr>
          </w:p>
        </w:tc>
        <w:tc>
          <w:tcPr>
            <w:tcW w:w="567"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r w:rsidRPr="002D0FCC">
              <w:rPr>
                <w:rFonts w:asciiTheme="minorHAnsi" w:hAnsiTheme="minorHAnsi"/>
                <w:b/>
              </w:rPr>
              <w:t>X</w:t>
            </w:r>
          </w:p>
        </w:tc>
        <w:tc>
          <w:tcPr>
            <w:tcW w:w="425" w:type="dxa"/>
          </w:tcPr>
          <w:p w:rsidR="002D0FCC" w:rsidRPr="002D0FCC" w:rsidRDefault="002D0FCC" w:rsidP="004E2DCB">
            <w:pPr>
              <w:jc w:val="both"/>
              <w:rPr>
                <w:rFonts w:asciiTheme="minorHAnsi" w:hAnsiTheme="minorHAnsi"/>
                <w:b/>
              </w:rPr>
            </w:pPr>
          </w:p>
        </w:tc>
      </w:tr>
      <w:tr w:rsidR="002D0FCC" w:rsidRPr="002D0FCC" w:rsidTr="004E2DCB">
        <w:tc>
          <w:tcPr>
            <w:tcW w:w="534" w:type="dxa"/>
          </w:tcPr>
          <w:p w:rsidR="002D0FCC" w:rsidRPr="002D0FCC" w:rsidRDefault="002D0FCC" w:rsidP="004E2DCB">
            <w:pPr>
              <w:jc w:val="both"/>
              <w:rPr>
                <w:rFonts w:asciiTheme="minorHAnsi" w:hAnsiTheme="minorHAnsi"/>
                <w:b/>
              </w:rPr>
            </w:pPr>
            <w:r w:rsidRPr="002D0FCC">
              <w:rPr>
                <w:rFonts w:asciiTheme="minorHAnsi" w:hAnsiTheme="minorHAnsi"/>
                <w:b/>
              </w:rPr>
              <w:t>14</w:t>
            </w:r>
          </w:p>
        </w:tc>
        <w:tc>
          <w:tcPr>
            <w:tcW w:w="6237" w:type="dxa"/>
          </w:tcPr>
          <w:p w:rsidR="002D0FCC" w:rsidRPr="002D0FCC" w:rsidRDefault="002D0FCC" w:rsidP="002D0FCC">
            <w:pPr>
              <w:jc w:val="both"/>
              <w:rPr>
                <w:rFonts w:asciiTheme="minorHAnsi" w:hAnsiTheme="minorHAnsi"/>
              </w:rPr>
            </w:pPr>
            <w:r w:rsidRPr="002D0FCC">
              <w:rPr>
                <w:rFonts w:asciiTheme="minorHAnsi" w:hAnsiTheme="minorHAnsi"/>
              </w:rPr>
              <w:t>İngilizce’nin yanı sıra ikinci bir dil becerisine sahip olma</w:t>
            </w:r>
          </w:p>
        </w:tc>
        <w:tc>
          <w:tcPr>
            <w:tcW w:w="567" w:type="dxa"/>
          </w:tcPr>
          <w:p w:rsidR="002D0FCC" w:rsidRPr="002D0FCC" w:rsidRDefault="002D0FCC" w:rsidP="004E2DCB">
            <w:pPr>
              <w:jc w:val="both"/>
              <w:rPr>
                <w:rFonts w:asciiTheme="minorHAnsi" w:hAnsiTheme="minorHAnsi"/>
                <w:b/>
              </w:rPr>
            </w:pPr>
          </w:p>
        </w:tc>
        <w:tc>
          <w:tcPr>
            <w:tcW w:w="567"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c>
          <w:tcPr>
            <w:tcW w:w="425" w:type="dxa"/>
          </w:tcPr>
          <w:p w:rsidR="002D0FCC" w:rsidRPr="002D0FCC" w:rsidRDefault="002D0FCC" w:rsidP="004E2DCB">
            <w:pPr>
              <w:jc w:val="both"/>
              <w:rPr>
                <w:rFonts w:asciiTheme="minorHAnsi" w:hAnsiTheme="minorHAnsi"/>
                <w:b/>
              </w:rPr>
            </w:pPr>
          </w:p>
        </w:tc>
      </w:tr>
    </w:tbl>
    <w:p w:rsidR="00397659" w:rsidRPr="00380A5B" w:rsidRDefault="00397659" w:rsidP="00397659">
      <w:pPr>
        <w:spacing w:after="0" w:line="240" w:lineRule="auto"/>
        <w:rPr>
          <w:sz w:val="20"/>
          <w:szCs w:val="20"/>
          <w:highlight w:val="yellow"/>
          <w:lang w:eastAsia="tr-TR"/>
        </w:rPr>
      </w:pPr>
    </w:p>
    <w:p w:rsidR="00397659" w:rsidRDefault="00397659" w:rsidP="00397659">
      <w:pPr>
        <w:spacing w:after="0" w:line="240" w:lineRule="auto"/>
        <w:rPr>
          <w:sz w:val="20"/>
          <w:szCs w:val="20"/>
          <w:highlight w:val="yellow"/>
          <w:lang w:eastAsia="tr-TR"/>
        </w:rPr>
      </w:pPr>
    </w:p>
    <w:p w:rsidR="00397659" w:rsidRPr="00C022A2" w:rsidRDefault="00397659" w:rsidP="00397659">
      <w:pPr>
        <w:spacing w:after="0" w:line="240" w:lineRule="auto"/>
        <w:rPr>
          <w:sz w:val="20"/>
          <w:szCs w:val="20"/>
          <w:lang w:eastAsia="tr-TR"/>
        </w:rPr>
      </w:pPr>
    </w:p>
    <w:p w:rsidR="00397659" w:rsidRPr="008B7817" w:rsidRDefault="00397659" w:rsidP="00397659">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027215" w:rsidRPr="00027215" w:rsidTr="00F11D45">
        <w:tc>
          <w:tcPr>
            <w:tcW w:w="5000" w:type="pct"/>
            <w:gridSpan w:val="4"/>
            <w:hideMark/>
          </w:tcPr>
          <w:p w:rsidR="00027215" w:rsidRPr="00027215" w:rsidRDefault="00027215" w:rsidP="00F11D45">
            <w:pPr>
              <w:spacing w:line="240" w:lineRule="atLeast"/>
              <w:rPr>
                <w:rFonts w:asciiTheme="minorHAnsi" w:eastAsia="Times New Roman" w:hAnsiTheme="minorHAnsi"/>
                <w:color w:val="444444"/>
                <w:highlight w:val="yellow"/>
                <w:lang w:eastAsia="tr-TR"/>
              </w:rPr>
            </w:pPr>
          </w:p>
        </w:tc>
      </w:tr>
      <w:tr w:rsidR="00027215" w:rsidRPr="00027215" w:rsidTr="00F11D45">
        <w:trPr>
          <w:trHeight w:val="525"/>
        </w:trPr>
        <w:tc>
          <w:tcPr>
            <w:tcW w:w="5000" w:type="pct"/>
            <w:gridSpan w:val="4"/>
            <w:hideMark/>
          </w:tcPr>
          <w:p w:rsidR="00027215" w:rsidRPr="00027215" w:rsidRDefault="00027215"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AKTS / İŞ YÜKÜ TABLOSU</w:t>
            </w:r>
          </w:p>
        </w:tc>
      </w:tr>
      <w:tr w:rsidR="00027215" w:rsidRPr="00027215" w:rsidTr="00F11D45">
        <w:trPr>
          <w:trHeight w:val="450"/>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Etkinlik</w:t>
            </w:r>
          </w:p>
        </w:tc>
        <w:tc>
          <w:tcPr>
            <w:tcW w:w="397" w:type="pct"/>
            <w:hideMark/>
          </w:tcPr>
          <w:p w:rsidR="00027215" w:rsidRPr="00027215" w:rsidRDefault="00027215"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SAYISI</w:t>
            </w:r>
          </w:p>
        </w:tc>
        <w:tc>
          <w:tcPr>
            <w:tcW w:w="387" w:type="pct"/>
            <w:hideMark/>
          </w:tcPr>
          <w:p w:rsidR="00027215" w:rsidRPr="00027215" w:rsidRDefault="00027215"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Süresi</w:t>
            </w:r>
            <w:r w:rsidRPr="00027215">
              <w:rPr>
                <w:rFonts w:asciiTheme="minorHAnsi" w:eastAsia="Times New Roman" w:hAnsiTheme="minorHAnsi"/>
                <w:b/>
                <w:bCs/>
                <w:color w:val="000000" w:themeColor="text1"/>
                <w:lang w:eastAsia="tr-TR"/>
              </w:rPr>
              <w:br/>
              <w:t>(Saat)</w:t>
            </w:r>
          </w:p>
        </w:tc>
        <w:tc>
          <w:tcPr>
            <w:tcW w:w="668" w:type="pct"/>
            <w:hideMark/>
          </w:tcPr>
          <w:p w:rsidR="00027215" w:rsidRPr="00027215" w:rsidRDefault="00027215"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w:t>
            </w:r>
            <w:r w:rsidRPr="00027215">
              <w:rPr>
                <w:rFonts w:asciiTheme="minorHAnsi" w:eastAsia="Times New Roman" w:hAnsiTheme="minorHAnsi"/>
                <w:b/>
                <w:bCs/>
                <w:color w:val="000000" w:themeColor="text1"/>
                <w:lang w:eastAsia="tr-TR"/>
              </w:rPr>
              <w:br/>
              <w:t>İş Yükü</w:t>
            </w:r>
            <w:r w:rsidRPr="00027215">
              <w:rPr>
                <w:rFonts w:asciiTheme="minorHAnsi" w:eastAsia="Times New Roman" w:hAnsiTheme="minorHAnsi"/>
                <w:b/>
                <w:bCs/>
                <w:color w:val="000000" w:themeColor="text1"/>
                <w:lang w:eastAsia="tr-TR"/>
              </w:rPr>
              <w:br/>
              <w:t>(Saat)</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 xml:space="preserve">Ders Süresi (Sınav haftası </w:t>
            </w:r>
            <w:proofErr w:type="gramStart"/>
            <w:r w:rsidRPr="00027215">
              <w:rPr>
                <w:rFonts w:asciiTheme="minorHAnsi" w:eastAsia="Times New Roman" w:hAnsiTheme="minorHAnsi"/>
                <w:color w:val="000000" w:themeColor="text1"/>
                <w:lang w:eastAsia="tr-TR"/>
              </w:rPr>
              <w:t>dahildir</w:t>
            </w:r>
            <w:proofErr w:type="gramEnd"/>
            <w:r w:rsidRPr="00027215">
              <w:rPr>
                <w:rFonts w:asciiTheme="minorHAnsi" w:eastAsia="Times New Roman" w:hAnsiTheme="minorHAnsi"/>
                <w:color w:val="000000" w:themeColor="text1"/>
                <w:lang w:eastAsia="tr-TR"/>
              </w:rPr>
              <w:t>: 16x toplam ders saati)</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16</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32</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Sınıf Dışı Ders Çalışma Süresi(Ön çalışma, pekiştirme)</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16</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16</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Ara Sınav</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Kısa Sınav</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Ödev</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Final</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4</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4</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 İş Yükü</w:t>
            </w:r>
          </w:p>
        </w:tc>
        <w:tc>
          <w:tcPr>
            <w:tcW w:w="397" w:type="pct"/>
            <w:hideMark/>
          </w:tcPr>
          <w:p w:rsidR="00027215" w:rsidRPr="00027215" w:rsidRDefault="00027215" w:rsidP="00F11D45">
            <w:pPr>
              <w:spacing w:line="240" w:lineRule="atLeast"/>
              <w:rPr>
                <w:rFonts w:asciiTheme="minorHAnsi" w:hAnsiTheme="minorHAnsi"/>
                <w:color w:val="000000"/>
              </w:rPr>
            </w:pPr>
          </w:p>
        </w:tc>
        <w:tc>
          <w:tcPr>
            <w:tcW w:w="387" w:type="pct"/>
            <w:hideMark/>
          </w:tcPr>
          <w:p w:rsidR="00027215" w:rsidRPr="00027215" w:rsidRDefault="00027215" w:rsidP="00F11D45">
            <w:pPr>
              <w:spacing w:line="240" w:lineRule="atLeast"/>
              <w:rPr>
                <w:rFonts w:asciiTheme="minorHAnsi" w:hAnsiTheme="minorHAnsi"/>
                <w:color w:val="000000"/>
              </w:rPr>
            </w:pP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57</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 İş Yükü / 25 (s)</w:t>
            </w:r>
          </w:p>
        </w:tc>
        <w:tc>
          <w:tcPr>
            <w:tcW w:w="397" w:type="pct"/>
            <w:hideMark/>
          </w:tcPr>
          <w:p w:rsidR="00027215" w:rsidRPr="00027215" w:rsidRDefault="00027215" w:rsidP="00F11D45">
            <w:pPr>
              <w:spacing w:line="240" w:lineRule="atLeast"/>
              <w:rPr>
                <w:rFonts w:asciiTheme="minorHAnsi" w:hAnsiTheme="minorHAnsi"/>
                <w:color w:val="000000"/>
              </w:rPr>
            </w:pPr>
          </w:p>
        </w:tc>
        <w:tc>
          <w:tcPr>
            <w:tcW w:w="387" w:type="pct"/>
            <w:hideMark/>
          </w:tcPr>
          <w:p w:rsidR="00027215" w:rsidRPr="00027215" w:rsidRDefault="00027215" w:rsidP="00F11D45">
            <w:pPr>
              <w:spacing w:line="240" w:lineRule="atLeast"/>
              <w:rPr>
                <w:rFonts w:asciiTheme="minorHAnsi" w:hAnsiTheme="minorHAnsi"/>
                <w:color w:val="000000"/>
              </w:rPr>
            </w:pP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2.28</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Dersin AKTS Kredisi</w:t>
            </w:r>
          </w:p>
        </w:tc>
        <w:tc>
          <w:tcPr>
            <w:tcW w:w="397" w:type="pct"/>
            <w:hideMark/>
          </w:tcPr>
          <w:p w:rsidR="00027215" w:rsidRPr="00027215" w:rsidRDefault="00027215" w:rsidP="00F11D45">
            <w:pPr>
              <w:spacing w:line="240" w:lineRule="atLeast"/>
              <w:rPr>
                <w:rFonts w:asciiTheme="minorHAnsi" w:hAnsiTheme="minorHAnsi"/>
                <w:color w:val="000000"/>
              </w:rPr>
            </w:pPr>
          </w:p>
        </w:tc>
        <w:tc>
          <w:tcPr>
            <w:tcW w:w="387" w:type="pct"/>
            <w:hideMark/>
          </w:tcPr>
          <w:p w:rsidR="00027215" w:rsidRPr="00027215" w:rsidRDefault="00027215" w:rsidP="00F11D45">
            <w:pPr>
              <w:spacing w:line="240" w:lineRule="atLeast"/>
              <w:rPr>
                <w:rFonts w:asciiTheme="minorHAnsi" w:hAnsiTheme="minorHAnsi"/>
                <w:color w:val="000000"/>
              </w:rPr>
            </w:pP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r>
    </w:tbl>
    <w:p w:rsidR="00397659" w:rsidRDefault="00397659" w:rsidP="00397659">
      <w:pPr>
        <w:spacing w:after="0" w:line="240" w:lineRule="auto"/>
        <w:rPr>
          <w:sz w:val="20"/>
          <w:szCs w:val="20"/>
          <w:highlight w:val="yellow"/>
          <w:lang w:eastAsia="tr-TR"/>
        </w:rPr>
      </w:pPr>
    </w:p>
    <w:p w:rsidR="00397659" w:rsidRPr="00380A5B" w:rsidRDefault="00397659" w:rsidP="00397659">
      <w:pPr>
        <w:rPr>
          <w:sz w:val="20"/>
          <w:szCs w:val="20"/>
        </w:rPr>
      </w:pPr>
    </w:p>
    <w:p w:rsidR="00397659" w:rsidRDefault="00397659" w:rsidP="00397659">
      <w:pPr>
        <w:rPr>
          <w:sz w:val="20"/>
          <w:szCs w:val="20"/>
        </w:rPr>
      </w:pPr>
    </w:p>
    <w:p w:rsidR="00397659" w:rsidRDefault="00397659" w:rsidP="00397659">
      <w:pPr>
        <w:rPr>
          <w:sz w:val="20"/>
          <w:szCs w:val="20"/>
        </w:rPr>
      </w:pPr>
    </w:p>
    <w:p w:rsidR="00397659" w:rsidRDefault="00397659" w:rsidP="00397659">
      <w:pPr>
        <w:rPr>
          <w:sz w:val="20"/>
          <w:szCs w:val="20"/>
        </w:rPr>
      </w:pPr>
    </w:p>
    <w:p w:rsidR="00397659" w:rsidRPr="00380A5B" w:rsidRDefault="00397659" w:rsidP="00397659">
      <w:pPr>
        <w:rPr>
          <w:sz w:val="20"/>
          <w:szCs w:val="20"/>
        </w:rPr>
      </w:pPr>
    </w:p>
    <w:p w:rsidR="00397659" w:rsidRDefault="00397659"/>
    <w:p w:rsidR="00397659" w:rsidRDefault="00397659"/>
    <w:p w:rsidR="00397659" w:rsidRDefault="00397659"/>
    <w:p w:rsidR="00E168FC" w:rsidRDefault="00E168FC"/>
    <w:p w:rsidR="006749EF" w:rsidRDefault="006749EF"/>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1"/>
        <w:gridCol w:w="1159"/>
        <w:gridCol w:w="921"/>
        <w:gridCol w:w="1229"/>
        <w:gridCol w:w="819"/>
        <w:gridCol w:w="807"/>
      </w:tblGrid>
      <w:tr w:rsidR="006749EF" w:rsidRPr="00AA4FDB" w:rsidTr="004E2DCB">
        <w:trPr>
          <w:trHeight w:val="525"/>
        </w:trPr>
        <w:tc>
          <w:tcPr>
            <w:tcW w:w="0" w:type="auto"/>
            <w:gridSpan w:val="6"/>
            <w:shd w:val="clear" w:color="auto" w:fill="FFFFFF" w:themeFill="background1"/>
          </w:tcPr>
          <w:p w:rsidR="006749EF" w:rsidRPr="00AA4FDB" w:rsidRDefault="006749EF" w:rsidP="004E2DCB">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9E5077" w:rsidRPr="00AA4FDB" w:rsidTr="004E2DCB">
        <w:trPr>
          <w:trHeight w:val="450"/>
        </w:trPr>
        <w:tc>
          <w:tcPr>
            <w:tcW w:w="0" w:type="auto"/>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6749EF" w:rsidRPr="00AA4FDB" w:rsidRDefault="006749EF" w:rsidP="004E2DC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6749EF" w:rsidRPr="00AA4FDB" w:rsidRDefault="006749EF" w:rsidP="004E2DC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6749EF" w:rsidRPr="00AA4FDB" w:rsidRDefault="006749EF" w:rsidP="004E2DC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6749EF" w:rsidRPr="00AA4FDB" w:rsidRDefault="006749EF" w:rsidP="004E2DC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6749EF" w:rsidRPr="00AA4FDB" w:rsidRDefault="006749EF" w:rsidP="004E2DCB">
            <w:pPr>
              <w:spacing w:after="0" w:line="240" w:lineRule="atLeast"/>
              <w:jc w:val="center"/>
              <w:rPr>
                <w:color w:val="000000"/>
                <w:sz w:val="20"/>
                <w:szCs w:val="20"/>
                <w:lang w:eastAsia="tr-TR"/>
              </w:rPr>
            </w:pPr>
            <w:r w:rsidRPr="00AA4FDB">
              <w:rPr>
                <w:i/>
                <w:iCs/>
                <w:color w:val="000000"/>
                <w:sz w:val="20"/>
                <w:szCs w:val="20"/>
                <w:lang w:eastAsia="tr-TR"/>
              </w:rPr>
              <w:t>AKTS</w:t>
            </w:r>
          </w:p>
        </w:tc>
      </w:tr>
      <w:tr w:rsidR="009E5077" w:rsidRPr="00AA4FDB" w:rsidTr="004E2DCB">
        <w:trPr>
          <w:trHeight w:val="375"/>
        </w:trPr>
        <w:tc>
          <w:tcPr>
            <w:tcW w:w="0" w:type="auto"/>
          </w:tcPr>
          <w:p w:rsidR="006749EF" w:rsidRPr="00AA4FDB" w:rsidRDefault="006749EF" w:rsidP="004E2DCB">
            <w:pPr>
              <w:spacing w:after="0" w:line="240" w:lineRule="atLeast"/>
              <w:rPr>
                <w:color w:val="000000"/>
                <w:sz w:val="20"/>
                <w:szCs w:val="20"/>
                <w:highlight w:val="green"/>
                <w:lang w:eastAsia="tr-TR"/>
              </w:rPr>
            </w:pPr>
            <w:r>
              <w:rPr>
                <w:color w:val="000000"/>
                <w:sz w:val="20"/>
                <w:szCs w:val="20"/>
                <w:lang w:eastAsia="tr-TR"/>
              </w:rPr>
              <w:t>ATATÜRK İLKELERİ İNKILÂP TARİHİ I</w:t>
            </w:r>
          </w:p>
        </w:tc>
        <w:tc>
          <w:tcPr>
            <w:tcW w:w="0" w:type="auto"/>
          </w:tcPr>
          <w:p w:rsidR="006749EF" w:rsidRPr="00AA4FDB" w:rsidRDefault="009E5077" w:rsidP="004E2DCB">
            <w:pPr>
              <w:spacing w:after="0" w:line="240" w:lineRule="atLeast"/>
              <w:jc w:val="center"/>
              <w:rPr>
                <w:color w:val="000000"/>
                <w:sz w:val="20"/>
                <w:szCs w:val="20"/>
                <w:highlight w:val="green"/>
                <w:lang w:eastAsia="tr-TR"/>
              </w:rPr>
            </w:pPr>
            <w:r>
              <w:rPr>
                <w:color w:val="000000"/>
                <w:sz w:val="20"/>
                <w:szCs w:val="20"/>
                <w:lang w:eastAsia="tr-TR"/>
              </w:rPr>
              <w:t>ATA</w:t>
            </w:r>
            <w:r w:rsidR="006749EF">
              <w:rPr>
                <w:color w:val="000000"/>
                <w:sz w:val="20"/>
                <w:szCs w:val="20"/>
                <w:lang w:eastAsia="tr-TR"/>
              </w:rPr>
              <w:t xml:space="preserve"> 101</w:t>
            </w:r>
          </w:p>
        </w:tc>
        <w:tc>
          <w:tcPr>
            <w:tcW w:w="0" w:type="auto"/>
          </w:tcPr>
          <w:p w:rsidR="006749EF" w:rsidRPr="00AA4FDB" w:rsidRDefault="006749EF" w:rsidP="004E2DCB">
            <w:pPr>
              <w:spacing w:after="0" w:line="240" w:lineRule="atLeast"/>
              <w:jc w:val="center"/>
              <w:rPr>
                <w:color w:val="000000"/>
                <w:sz w:val="20"/>
                <w:szCs w:val="20"/>
                <w:highlight w:val="green"/>
                <w:lang w:eastAsia="tr-TR"/>
              </w:rPr>
            </w:pPr>
            <w:r>
              <w:rPr>
                <w:color w:val="000000"/>
                <w:sz w:val="20"/>
                <w:szCs w:val="20"/>
                <w:lang w:eastAsia="tr-TR"/>
              </w:rPr>
              <w:t>1</w:t>
            </w:r>
          </w:p>
        </w:tc>
        <w:tc>
          <w:tcPr>
            <w:tcW w:w="0" w:type="auto"/>
          </w:tcPr>
          <w:p w:rsidR="006749EF" w:rsidRPr="00AA4FDB" w:rsidRDefault="006749EF" w:rsidP="004E2DCB">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6749EF" w:rsidRPr="00AA4FDB" w:rsidRDefault="006749EF" w:rsidP="004E2DCB">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6749EF" w:rsidRPr="00AA4FDB" w:rsidRDefault="006749EF" w:rsidP="004E2DCB">
            <w:pPr>
              <w:spacing w:after="0" w:line="240" w:lineRule="atLeast"/>
              <w:jc w:val="center"/>
              <w:rPr>
                <w:color w:val="000000"/>
                <w:sz w:val="20"/>
                <w:szCs w:val="20"/>
                <w:highlight w:val="green"/>
                <w:lang w:eastAsia="tr-TR"/>
              </w:rPr>
            </w:pPr>
            <w:r>
              <w:rPr>
                <w:color w:val="000000"/>
                <w:sz w:val="20"/>
                <w:szCs w:val="20"/>
                <w:lang w:eastAsia="tr-TR"/>
              </w:rPr>
              <w:t>2</w:t>
            </w:r>
          </w:p>
        </w:tc>
      </w:tr>
    </w:tbl>
    <w:p w:rsidR="006749EF" w:rsidRPr="00380A5B" w:rsidRDefault="006749EF" w:rsidP="006749E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749EF" w:rsidRPr="00AA4FDB" w:rsidTr="004E2DCB">
        <w:trPr>
          <w:trHeight w:val="450"/>
        </w:trPr>
        <w:tc>
          <w:tcPr>
            <w:tcW w:w="1250" w:type="pct"/>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6749EF" w:rsidRPr="00AA4FDB" w:rsidRDefault="006749EF" w:rsidP="004E2DCB">
            <w:pPr>
              <w:spacing w:after="0" w:line="240" w:lineRule="atLeast"/>
              <w:rPr>
                <w:color w:val="FF0000"/>
                <w:sz w:val="20"/>
                <w:szCs w:val="20"/>
                <w:lang w:eastAsia="tr-TR"/>
              </w:rPr>
            </w:pPr>
          </w:p>
        </w:tc>
      </w:tr>
      <w:tr w:rsidR="006749EF" w:rsidRPr="00AA4FDB" w:rsidTr="004E2DCB">
        <w:trPr>
          <w:trHeight w:val="450"/>
        </w:trPr>
        <w:tc>
          <w:tcPr>
            <w:tcW w:w="1250" w:type="pct"/>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6749EF" w:rsidRPr="00AA4FDB" w:rsidRDefault="006749EF" w:rsidP="004E2DCB">
            <w:pPr>
              <w:spacing w:after="0" w:line="240" w:lineRule="atLeast"/>
              <w:rPr>
                <w:color w:val="000000"/>
                <w:sz w:val="20"/>
                <w:szCs w:val="20"/>
                <w:lang w:eastAsia="tr-TR"/>
              </w:rPr>
            </w:pPr>
            <w:r w:rsidRPr="00AA4FDB">
              <w:rPr>
                <w:color w:val="000000"/>
                <w:sz w:val="20"/>
                <w:szCs w:val="20"/>
                <w:lang w:eastAsia="tr-TR"/>
              </w:rPr>
              <w:t>None</w:t>
            </w:r>
          </w:p>
        </w:tc>
      </w:tr>
    </w:tbl>
    <w:p w:rsidR="006749EF" w:rsidRPr="00380A5B" w:rsidRDefault="006749EF" w:rsidP="006749E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749EF" w:rsidRPr="00AA4FDB" w:rsidTr="004E2DCB">
        <w:trPr>
          <w:trHeight w:val="450"/>
        </w:trPr>
        <w:tc>
          <w:tcPr>
            <w:tcW w:w="1250" w:type="pct"/>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6749EF" w:rsidRPr="00AA4FDB" w:rsidRDefault="006749EF" w:rsidP="004E2DC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6749EF" w:rsidRPr="00AA4FDB" w:rsidTr="004E2DCB">
        <w:trPr>
          <w:trHeight w:val="450"/>
        </w:trPr>
        <w:tc>
          <w:tcPr>
            <w:tcW w:w="0" w:type="auto"/>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6749EF" w:rsidRPr="00AA4FDB" w:rsidRDefault="006749EF" w:rsidP="004E2DCB">
            <w:pPr>
              <w:spacing w:after="0" w:line="240" w:lineRule="atLeast"/>
              <w:rPr>
                <w:color w:val="000000"/>
                <w:sz w:val="20"/>
                <w:szCs w:val="20"/>
                <w:lang w:eastAsia="tr-TR"/>
              </w:rPr>
            </w:pPr>
            <w:r w:rsidRPr="00AA4FDB">
              <w:rPr>
                <w:color w:val="000000"/>
                <w:sz w:val="20"/>
                <w:szCs w:val="20"/>
                <w:lang w:eastAsia="tr-TR"/>
              </w:rPr>
              <w:t>Lisans</w:t>
            </w:r>
          </w:p>
        </w:tc>
      </w:tr>
      <w:tr w:rsidR="006749EF" w:rsidRPr="00AA4FDB" w:rsidTr="004E2DCB">
        <w:trPr>
          <w:trHeight w:val="450"/>
        </w:trPr>
        <w:tc>
          <w:tcPr>
            <w:tcW w:w="0" w:type="auto"/>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6749EF" w:rsidRPr="007354F4" w:rsidRDefault="006749EF" w:rsidP="004E2DCB">
            <w:pPr>
              <w:spacing w:after="0" w:line="240" w:lineRule="atLeast"/>
              <w:rPr>
                <w:sz w:val="20"/>
                <w:szCs w:val="20"/>
                <w:lang w:eastAsia="tr-TR"/>
              </w:rPr>
            </w:pPr>
            <w:r>
              <w:rPr>
                <w:sz w:val="20"/>
                <w:szCs w:val="20"/>
                <w:lang w:eastAsia="tr-TR"/>
              </w:rPr>
              <w:t>Zorunlu</w:t>
            </w:r>
          </w:p>
        </w:tc>
      </w:tr>
      <w:tr w:rsidR="006749EF" w:rsidRPr="00AA4FDB" w:rsidTr="004E2DCB">
        <w:trPr>
          <w:trHeight w:val="450"/>
        </w:trPr>
        <w:tc>
          <w:tcPr>
            <w:tcW w:w="0" w:type="auto"/>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6749EF" w:rsidRPr="00AA4FDB" w:rsidRDefault="006749EF" w:rsidP="004E2DCB">
            <w:pPr>
              <w:spacing w:after="0" w:line="240" w:lineRule="atLeast"/>
              <w:rPr>
                <w:color w:val="FF0000"/>
                <w:sz w:val="20"/>
                <w:szCs w:val="20"/>
                <w:lang w:eastAsia="tr-TR"/>
              </w:rPr>
            </w:pPr>
          </w:p>
        </w:tc>
      </w:tr>
      <w:tr w:rsidR="006749EF" w:rsidRPr="00AA4FDB" w:rsidTr="004E2DCB">
        <w:trPr>
          <w:trHeight w:val="450"/>
        </w:trPr>
        <w:tc>
          <w:tcPr>
            <w:tcW w:w="0" w:type="auto"/>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6749EF" w:rsidRPr="00AA4FDB" w:rsidRDefault="006749EF" w:rsidP="004E2DCB">
            <w:pPr>
              <w:spacing w:after="0" w:line="240" w:lineRule="atLeast"/>
              <w:rPr>
                <w:color w:val="FF0000"/>
                <w:sz w:val="20"/>
                <w:szCs w:val="20"/>
                <w:lang w:eastAsia="tr-TR"/>
              </w:rPr>
            </w:pPr>
          </w:p>
        </w:tc>
      </w:tr>
      <w:tr w:rsidR="006749EF" w:rsidRPr="00AA4FDB" w:rsidTr="004E2DCB">
        <w:trPr>
          <w:trHeight w:val="450"/>
        </w:trPr>
        <w:tc>
          <w:tcPr>
            <w:tcW w:w="0" w:type="auto"/>
          </w:tcPr>
          <w:p w:rsidR="006749EF" w:rsidRPr="00AA4FDB" w:rsidRDefault="006749EF" w:rsidP="004E2DC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6749EF" w:rsidRPr="00AA4FDB" w:rsidRDefault="006749EF" w:rsidP="004E2DCB">
            <w:pPr>
              <w:spacing w:after="0" w:line="240" w:lineRule="atLeast"/>
              <w:rPr>
                <w:color w:val="444444"/>
                <w:sz w:val="20"/>
                <w:szCs w:val="20"/>
                <w:lang w:eastAsia="tr-TR"/>
              </w:rPr>
            </w:pPr>
          </w:p>
        </w:tc>
      </w:tr>
      <w:tr w:rsidR="006749EF" w:rsidRPr="00AA4FDB" w:rsidTr="004E2DCB">
        <w:trPr>
          <w:trHeight w:val="450"/>
        </w:trPr>
        <w:tc>
          <w:tcPr>
            <w:tcW w:w="0" w:type="auto"/>
          </w:tcPr>
          <w:p w:rsidR="006749EF" w:rsidRPr="00AA4FDB" w:rsidRDefault="006749EF" w:rsidP="004E2DC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6749EF" w:rsidRPr="00C2096C" w:rsidRDefault="009E5077" w:rsidP="004E2DCB">
            <w:pPr>
              <w:spacing w:after="0" w:line="270" w:lineRule="atLeast"/>
              <w:jc w:val="both"/>
              <w:rPr>
                <w:rFonts w:asciiTheme="minorHAnsi" w:hAnsiTheme="minorHAnsi"/>
                <w:sz w:val="20"/>
                <w:szCs w:val="20"/>
                <w:highlight w:val="yellow"/>
              </w:rPr>
            </w:pPr>
            <w:r w:rsidRPr="00C2096C">
              <w:rPr>
                <w:rFonts w:asciiTheme="minorHAnsi" w:hAnsiTheme="minorHAnsi"/>
                <w:sz w:val="20"/>
                <w:szCs w:val="20"/>
                <w:shd w:val="clear" w:color="auto" w:fill="FFFFFF"/>
              </w:rPr>
              <w:t xml:space="preserve">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w:t>
            </w:r>
            <w:proofErr w:type="gramStart"/>
            <w:r w:rsidRPr="00C2096C">
              <w:rPr>
                <w:rFonts w:asciiTheme="minorHAnsi" w:hAnsiTheme="minorHAnsi"/>
                <w:sz w:val="20"/>
                <w:szCs w:val="20"/>
                <w:shd w:val="clear" w:color="auto" w:fill="FFFFFF"/>
              </w:rPr>
              <w:t>Atatürk?ün</w:t>
            </w:r>
            <w:proofErr w:type="gramEnd"/>
            <w:r w:rsidRPr="00C2096C">
              <w:rPr>
                <w:rFonts w:asciiTheme="minorHAnsi" w:hAnsiTheme="minorHAnsi"/>
                <w:sz w:val="20"/>
                <w:szCs w:val="20"/>
                <w:shd w:val="clear" w:color="auto" w:fill="FFFFFF"/>
              </w:rPr>
              <w:t xml:space="preserve"> siyasi ve sosyal alanlardaki devrimlerini öğretmektir.</w:t>
            </w:r>
          </w:p>
        </w:tc>
      </w:tr>
      <w:tr w:rsidR="006749EF" w:rsidRPr="00AA4FDB" w:rsidTr="004E2DCB">
        <w:trPr>
          <w:trHeight w:val="450"/>
        </w:trPr>
        <w:tc>
          <w:tcPr>
            <w:tcW w:w="0" w:type="auto"/>
          </w:tcPr>
          <w:p w:rsidR="006749EF" w:rsidRPr="00AA4FDB" w:rsidRDefault="006749EF" w:rsidP="004E2DC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6749EF" w:rsidRPr="00C2096C" w:rsidRDefault="009E5077" w:rsidP="004E2DCB">
            <w:pPr>
              <w:jc w:val="both"/>
              <w:rPr>
                <w:rFonts w:asciiTheme="minorHAnsi" w:hAnsiTheme="minorHAnsi"/>
                <w:b/>
                <w:sz w:val="20"/>
                <w:szCs w:val="20"/>
                <w:highlight w:val="green"/>
              </w:rPr>
            </w:pPr>
            <w:r w:rsidRPr="00C2096C">
              <w:rPr>
                <w:rFonts w:asciiTheme="minorHAnsi" w:hAnsiTheme="minorHAnsi"/>
                <w:sz w:val="20"/>
                <w:szCs w:val="20"/>
                <w:shd w:val="clear" w:color="auto" w:fill="FFFFFF"/>
              </w:rPr>
              <w:t>Modern Türkiye´nin doğuş ve gelişim süreci içindeki olaylar, fikirler ve ilkeler</w:t>
            </w:r>
          </w:p>
        </w:tc>
      </w:tr>
    </w:tbl>
    <w:p w:rsidR="006749EF" w:rsidRPr="00380A5B" w:rsidRDefault="006749EF" w:rsidP="006749EF">
      <w:pPr>
        <w:spacing w:after="0" w:line="240" w:lineRule="auto"/>
        <w:rPr>
          <w:sz w:val="20"/>
          <w:szCs w:val="20"/>
          <w:lang w:eastAsia="tr-TR"/>
        </w:rPr>
      </w:pPr>
    </w:p>
    <w:p w:rsidR="006749EF" w:rsidRPr="00380A5B" w:rsidRDefault="006749EF" w:rsidP="006749EF">
      <w:pPr>
        <w:spacing w:after="0" w:line="240" w:lineRule="auto"/>
        <w:rPr>
          <w:sz w:val="20"/>
          <w:szCs w:val="20"/>
          <w:lang w:eastAsia="tr-TR"/>
        </w:rPr>
      </w:pPr>
    </w:p>
    <w:p w:rsidR="006749EF" w:rsidRPr="00380A5B" w:rsidRDefault="006749EF" w:rsidP="006749E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5"/>
        <w:gridCol w:w="1308"/>
        <w:gridCol w:w="1273"/>
      </w:tblGrid>
      <w:tr w:rsidR="00CC62D4" w:rsidRPr="00AA4FDB" w:rsidTr="004E2DCB">
        <w:tc>
          <w:tcPr>
            <w:tcW w:w="0" w:type="auto"/>
          </w:tcPr>
          <w:p w:rsidR="006749EF" w:rsidRPr="007F5A15" w:rsidRDefault="006749EF" w:rsidP="004E2DC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6749EF" w:rsidRPr="007F5A15" w:rsidRDefault="006749EF" w:rsidP="004E2DC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6749EF" w:rsidRPr="007F5A15" w:rsidRDefault="006749EF" w:rsidP="004E2DCB">
            <w:pPr>
              <w:spacing w:after="0" w:line="240" w:lineRule="atLeast"/>
              <w:jc w:val="center"/>
              <w:rPr>
                <w:sz w:val="20"/>
                <w:szCs w:val="20"/>
                <w:highlight w:val="yellow"/>
                <w:lang w:eastAsia="tr-TR"/>
              </w:rPr>
            </w:pPr>
            <w:r w:rsidRPr="007F5A15">
              <w:rPr>
                <w:b/>
                <w:bCs/>
                <w:sz w:val="20"/>
                <w:szCs w:val="20"/>
                <w:lang w:eastAsia="tr-TR"/>
              </w:rPr>
              <w:t>Ölçme Yöntemleri</w:t>
            </w:r>
          </w:p>
        </w:tc>
      </w:tr>
      <w:tr w:rsidR="00CC62D4" w:rsidRPr="00AA4FDB" w:rsidTr="004E2DCB">
        <w:trPr>
          <w:trHeight w:val="450"/>
        </w:trPr>
        <w:tc>
          <w:tcPr>
            <w:tcW w:w="0" w:type="auto"/>
          </w:tcPr>
          <w:p w:rsidR="006749EF" w:rsidRPr="00CC62D4" w:rsidRDefault="006749EF" w:rsidP="00CC62D4">
            <w:pPr>
              <w:rPr>
                <w:sz w:val="20"/>
                <w:szCs w:val="20"/>
                <w:lang w:eastAsia="tr-TR"/>
              </w:rPr>
            </w:pPr>
            <w:r w:rsidRPr="00CC62D4">
              <w:rPr>
                <w:sz w:val="20"/>
                <w:szCs w:val="20"/>
              </w:rPr>
              <w:t>1)</w:t>
            </w:r>
            <w:r w:rsidR="00CC62D4" w:rsidRPr="00CC62D4">
              <w:rPr>
                <w:sz w:val="20"/>
                <w:szCs w:val="20"/>
              </w:rPr>
              <w:t xml:space="preserve"> Türk inkılâbının anlamını ve önemini öğrenirler.</w:t>
            </w:r>
          </w:p>
        </w:tc>
        <w:tc>
          <w:tcPr>
            <w:tcW w:w="0" w:type="auto"/>
          </w:tcPr>
          <w:p w:rsidR="006749EF" w:rsidRPr="007D4E0B" w:rsidRDefault="006749EF" w:rsidP="004E2DCB">
            <w:pPr>
              <w:spacing w:after="0" w:line="240" w:lineRule="atLeast"/>
              <w:jc w:val="center"/>
              <w:rPr>
                <w:sz w:val="20"/>
                <w:szCs w:val="20"/>
                <w:lang w:eastAsia="tr-TR"/>
              </w:rPr>
            </w:pPr>
            <w:proofErr w:type="gramStart"/>
            <w:r w:rsidRPr="007D4E0B">
              <w:rPr>
                <w:sz w:val="20"/>
                <w:szCs w:val="20"/>
                <w:shd w:val="clear" w:color="auto" w:fill="FFFFFF"/>
              </w:rPr>
              <w:t>1,2,3</w:t>
            </w:r>
            <w:proofErr w:type="gramEnd"/>
          </w:p>
        </w:tc>
        <w:tc>
          <w:tcPr>
            <w:tcW w:w="0" w:type="auto"/>
          </w:tcPr>
          <w:p w:rsidR="006749EF" w:rsidRPr="007D4E0B" w:rsidRDefault="006749EF" w:rsidP="004E2DCB">
            <w:pPr>
              <w:spacing w:after="0" w:line="240" w:lineRule="atLeast"/>
              <w:jc w:val="center"/>
              <w:rPr>
                <w:sz w:val="20"/>
                <w:szCs w:val="20"/>
                <w:lang w:eastAsia="tr-TR"/>
              </w:rPr>
            </w:pPr>
            <w:r w:rsidRPr="007D4E0B">
              <w:rPr>
                <w:sz w:val="20"/>
                <w:szCs w:val="20"/>
                <w:shd w:val="clear" w:color="auto" w:fill="FFFFFF"/>
              </w:rPr>
              <w:t>A,C</w:t>
            </w:r>
          </w:p>
        </w:tc>
      </w:tr>
      <w:tr w:rsidR="00CC62D4" w:rsidRPr="00AA4FDB" w:rsidTr="004E2DCB">
        <w:trPr>
          <w:trHeight w:val="450"/>
        </w:trPr>
        <w:tc>
          <w:tcPr>
            <w:tcW w:w="0" w:type="auto"/>
          </w:tcPr>
          <w:p w:rsidR="006749EF" w:rsidRPr="00CC62D4" w:rsidRDefault="006749EF" w:rsidP="004E2DCB">
            <w:pPr>
              <w:rPr>
                <w:sz w:val="20"/>
                <w:szCs w:val="20"/>
              </w:rPr>
            </w:pPr>
            <w:r w:rsidRPr="00CC62D4">
              <w:rPr>
                <w:sz w:val="20"/>
                <w:szCs w:val="20"/>
                <w:lang w:eastAsia="tr-TR"/>
              </w:rPr>
              <w:t>2)</w:t>
            </w:r>
            <w:r w:rsidRPr="00CC62D4">
              <w:rPr>
                <w:sz w:val="20"/>
                <w:szCs w:val="20"/>
              </w:rPr>
              <w:t xml:space="preserve"> </w:t>
            </w:r>
            <w:r w:rsidR="00CC62D4" w:rsidRPr="00CC62D4">
              <w:rPr>
                <w:sz w:val="20"/>
                <w:szCs w:val="20"/>
              </w:rPr>
              <w:t>Türkiye’de modernleşme sürecinin siyasal, ekonomik, sosyal ve kültürel yönlerini analiz edebilirler.</w:t>
            </w:r>
          </w:p>
          <w:p w:rsidR="006749EF" w:rsidRPr="00CC62D4" w:rsidRDefault="006749EF" w:rsidP="004E2DCB">
            <w:pPr>
              <w:spacing w:after="0" w:line="240" w:lineRule="atLeast"/>
              <w:rPr>
                <w:sz w:val="20"/>
                <w:szCs w:val="20"/>
                <w:lang w:eastAsia="tr-TR"/>
              </w:rPr>
            </w:pPr>
          </w:p>
        </w:tc>
        <w:tc>
          <w:tcPr>
            <w:tcW w:w="0" w:type="auto"/>
          </w:tcPr>
          <w:p w:rsidR="006749EF" w:rsidRPr="007D4E0B" w:rsidRDefault="006749EF" w:rsidP="004E2DCB">
            <w:pPr>
              <w:spacing w:after="0" w:line="240" w:lineRule="atLeast"/>
              <w:jc w:val="center"/>
              <w:rPr>
                <w:sz w:val="20"/>
                <w:szCs w:val="20"/>
                <w:lang w:eastAsia="tr-TR"/>
              </w:rPr>
            </w:pPr>
            <w:proofErr w:type="gramStart"/>
            <w:r w:rsidRPr="007D4E0B">
              <w:rPr>
                <w:sz w:val="20"/>
                <w:szCs w:val="20"/>
                <w:shd w:val="clear" w:color="auto" w:fill="FFFFFF"/>
              </w:rPr>
              <w:t>1,2,3</w:t>
            </w:r>
            <w:proofErr w:type="gramEnd"/>
          </w:p>
        </w:tc>
        <w:tc>
          <w:tcPr>
            <w:tcW w:w="0" w:type="auto"/>
          </w:tcPr>
          <w:p w:rsidR="006749EF" w:rsidRPr="007D4E0B" w:rsidRDefault="006749EF" w:rsidP="004E2DCB">
            <w:pPr>
              <w:spacing w:after="0" w:line="240" w:lineRule="atLeast"/>
              <w:jc w:val="center"/>
              <w:rPr>
                <w:sz w:val="20"/>
                <w:szCs w:val="20"/>
                <w:lang w:eastAsia="tr-TR"/>
              </w:rPr>
            </w:pPr>
            <w:r w:rsidRPr="007D4E0B">
              <w:rPr>
                <w:sz w:val="20"/>
                <w:szCs w:val="20"/>
                <w:shd w:val="clear" w:color="auto" w:fill="FFFFFF"/>
              </w:rPr>
              <w:t>A,C</w:t>
            </w:r>
          </w:p>
        </w:tc>
      </w:tr>
      <w:tr w:rsidR="006749EF"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6749EF" w:rsidRPr="00CC62D4" w:rsidRDefault="006749EF" w:rsidP="00CC62D4">
            <w:pPr>
              <w:rPr>
                <w:sz w:val="20"/>
                <w:szCs w:val="20"/>
                <w:shd w:val="clear" w:color="auto" w:fill="FFFFFF"/>
              </w:rPr>
            </w:pPr>
            <w:r w:rsidRPr="00CC62D4">
              <w:rPr>
                <w:sz w:val="20"/>
                <w:szCs w:val="20"/>
              </w:rPr>
              <w:t>3)</w:t>
            </w:r>
            <w:r w:rsidR="00CC62D4" w:rsidRPr="00CC62D4">
              <w:rPr>
                <w:sz w:val="20"/>
                <w:szCs w:val="20"/>
              </w:rPr>
              <w:t xml:space="preserve"> 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tcBorders>
              <w:top w:val="single" w:sz="4" w:space="0" w:color="auto"/>
              <w:left w:val="single" w:sz="4" w:space="0" w:color="auto"/>
              <w:bottom w:val="single" w:sz="4" w:space="0" w:color="auto"/>
              <w:right w:val="single" w:sz="4" w:space="0" w:color="auto"/>
            </w:tcBorders>
          </w:tcPr>
          <w:p w:rsidR="006749EF" w:rsidRPr="007D4E0B" w:rsidRDefault="006749EF" w:rsidP="004E2DCB">
            <w:pPr>
              <w:spacing w:after="0" w:line="240" w:lineRule="atLeast"/>
              <w:jc w:val="center"/>
              <w:rPr>
                <w:sz w:val="20"/>
                <w:szCs w:val="20"/>
                <w:shd w:val="clear" w:color="auto" w:fill="FFFFFF"/>
              </w:rPr>
            </w:pPr>
            <w:proofErr w:type="gramStart"/>
            <w:r w:rsidRPr="007D4E0B">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749EF" w:rsidRPr="007D4E0B" w:rsidRDefault="006749EF" w:rsidP="004E2DCB">
            <w:pPr>
              <w:spacing w:after="0" w:line="240" w:lineRule="atLeast"/>
              <w:rPr>
                <w:sz w:val="20"/>
                <w:szCs w:val="20"/>
                <w:lang w:eastAsia="tr-TR"/>
              </w:rPr>
            </w:pPr>
            <w:r w:rsidRPr="007D4E0B">
              <w:rPr>
                <w:sz w:val="20"/>
                <w:szCs w:val="20"/>
                <w:shd w:val="clear" w:color="auto" w:fill="FFFFFF"/>
              </w:rPr>
              <w:t xml:space="preserve">         A,C</w:t>
            </w:r>
          </w:p>
        </w:tc>
      </w:tr>
    </w:tbl>
    <w:p w:rsidR="006749EF" w:rsidRDefault="006749EF" w:rsidP="006749EF">
      <w:pPr>
        <w:spacing w:after="0" w:line="240" w:lineRule="auto"/>
        <w:rPr>
          <w:color w:val="000000"/>
          <w:sz w:val="20"/>
          <w:szCs w:val="20"/>
          <w:highlight w:val="yellow"/>
          <w:lang w:eastAsia="tr-TR"/>
        </w:rPr>
      </w:pPr>
    </w:p>
    <w:p w:rsidR="006749EF" w:rsidRDefault="006749EF" w:rsidP="006749EF">
      <w:pPr>
        <w:spacing w:after="0" w:line="240" w:lineRule="auto"/>
        <w:rPr>
          <w:color w:val="000000"/>
          <w:sz w:val="20"/>
          <w:szCs w:val="20"/>
          <w:highlight w:val="yellow"/>
          <w:lang w:eastAsia="tr-TR"/>
        </w:rPr>
      </w:pPr>
    </w:p>
    <w:p w:rsidR="006749EF" w:rsidRDefault="006749EF" w:rsidP="006749EF">
      <w:pPr>
        <w:spacing w:after="0" w:line="240" w:lineRule="auto"/>
        <w:rPr>
          <w:color w:val="000000"/>
          <w:sz w:val="20"/>
          <w:szCs w:val="20"/>
          <w:highlight w:val="yellow"/>
          <w:lang w:eastAsia="tr-TR"/>
        </w:rPr>
      </w:pPr>
    </w:p>
    <w:p w:rsidR="006749EF" w:rsidRPr="00380A5B" w:rsidRDefault="006749EF" w:rsidP="006749EF">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6749EF" w:rsidRPr="00AA4FDB" w:rsidTr="004E2DCB">
        <w:tc>
          <w:tcPr>
            <w:tcW w:w="1000" w:type="pct"/>
          </w:tcPr>
          <w:p w:rsidR="006749EF" w:rsidRPr="00121B3B" w:rsidRDefault="006749EF" w:rsidP="004E2DCB">
            <w:pPr>
              <w:spacing w:after="0" w:line="240" w:lineRule="atLeast"/>
              <w:rPr>
                <w:sz w:val="20"/>
                <w:szCs w:val="20"/>
                <w:lang w:eastAsia="tr-TR"/>
              </w:rPr>
            </w:pPr>
            <w:r w:rsidRPr="00121B3B">
              <w:rPr>
                <w:b/>
                <w:bCs/>
                <w:sz w:val="20"/>
                <w:szCs w:val="20"/>
                <w:lang w:eastAsia="tr-TR"/>
              </w:rPr>
              <w:t>Öğretim Yöntemleri:</w:t>
            </w:r>
          </w:p>
        </w:tc>
        <w:tc>
          <w:tcPr>
            <w:tcW w:w="0" w:type="auto"/>
          </w:tcPr>
          <w:p w:rsidR="006749EF" w:rsidRPr="00121B3B" w:rsidRDefault="006749EF" w:rsidP="004E2DC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6749EF" w:rsidRPr="00AA4FDB" w:rsidTr="004E2DCB">
        <w:tc>
          <w:tcPr>
            <w:tcW w:w="1000" w:type="pct"/>
          </w:tcPr>
          <w:p w:rsidR="006749EF" w:rsidRPr="00121B3B" w:rsidRDefault="006749EF" w:rsidP="004E2DCB">
            <w:pPr>
              <w:spacing w:after="0" w:line="240" w:lineRule="atLeast"/>
              <w:rPr>
                <w:sz w:val="20"/>
                <w:szCs w:val="20"/>
                <w:lang w:eastAsia="tr-TR"/>
              </w:rPr>
            </w:pPr>
            <w:r w:rsidRPr="00121B3B">
              <w:rPr>
                <w:b/>
                <w:bCs/>
                <w:sz w:val="20"/>
                <w:szCs w:val="20"/>
                <w:lang w:eastAsia="tr-TR"/>
              </w:rPr>
              <w:t>Ölçme Yöntemleri:</w:t>
            </w:r>
          </w:p>
        </w:tc>
        <w:tc>
          <w:tcPr>
            <w:tcW w:w="0" w:type="auto"/>
          </w:tcPr>
          <w:p w:rsidR="006749EF" w:rsidRPr="00121B3B" w:rsidRDefault="006749EF" w:rsidP="004E2DC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6749EF" w:rsidRDefault="006749EF" w:rsidP="006749EF">
      <w:pPr>
        <w:spacing w:after="0" w:line="240" w:lineRule="auto"/>
        <w:rPr>
          <w:sz w:val="20"/>
          <w:szCs w:val="20"/>
          <w:lang w:eastAsia="tr-TR"/>
        </w:rPr>
      </w:pPr>
    </w:p>
    <w:p w:rsidR="006749EF" w:rsidRDefault="006749EF" w:rsidP="006749E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EA677A" w:rsidRPr="00EA677A" w:rsidTr="004E2DCB">
        <w:trPr>
          <w:trHeight w:val="525"/>
        </w:trPr>
        <w:tc>
          <w:tcPr>
            <w:tcW w:w="0" w:type="auto"/>
            <w:gridSpan w:val="3"/>
          </w:tcPr>
          <w:p w:rsidR="00EA677A" w:rsidRPr="00EA677A" w:rsidRDefault="00EA677A" w:rsidP="004E2DCB">
            <w:pPr>
              <w:spacing w:after="0" w:line="240" w:lineRule="atLeast"/>
              <w:jc w:val="center"/>
              <w:rPr>
                <w:color w:val="000000"/>
                <w:sz w:val="20"/>
                <w:szCs w:val="20"/>
                <w:lang w:eastAsia="tr-TR"/>
              </w:rPr>
            </w:pPr>
            <w:r w:rsidRPr="00EA677A">
              <w:rPr>
                <w:b/>
                <w:bCs/>
                <w:color w:val="000000"/>
                <w:sz w:val="20"/>
                <w:szCs w:val="20"/>
                <w:lang w:eastAsia="tr-TR"/>
              </w:rPr>
              <w:t>DERS AKIŞI</w:t>
            </w:r>
          </w:p>
        </w:tc>
      </w:tr>
      <w:tr w:rsidR="00EA677A" w:rsidRPr="00EA677A" w:rsidTr="004E2DCB">
        <w:trPr>
          <w:trHeight w:val="450"/>
        </w:trPr>
        <w:tc>
          <w:tcPr>
            <w:tcW w:w="390" w:type="pct"/>
          </w:tcPr>
          <w:p w:rsidR="00EA677A" w:rsidRPr="00EA677A" w:rsidRDefault="00EA677A" w:rsidP="004E2DCB">
            <w:pPr>
              <w:spacing w:after="0" w:line="240" w:lineRule="atLeast"/>
              <w:rPr>
                <w:color w:val="000000"/>
                <w:sz w:val="20"/>
                <w:szCs w:val="20"/>
                <w:lang w:eastAsia="tr-TR"/>
              </w:rPr>
            </w:pPr>
            <w:r w:rsidRPr="00EA677A">
              <w:rPr>
                <w:b/>
                <w:bCs/>
                <w:color w:val="000000"/>
                <w:sz w:val="20"/>
                <w:szCs w:val="20"/>
                <w:lang w:eastAsia="tr-TR"/>
              </w:rPr>
              <w:t>Hafta</w:t>
            </w:r>
          </w:p>
        </w:tc>
        <w:tc>
          <w:tcPr>
            <w:tcW w:w="3655" w:type="pct"/>
          </w:tcPr>
          <w:p w:rsidR="00EA677A" w:rsidRPr="00EA677A" w:rsidRDefault="00EA677A" w:rsidP="004E2DCB">
            <w:pPr>
              <w:spacing w:after="0" w:line="240" w:lineRule="atLeast"/>
              <w:rPr>
                <w:color w:val="000000"/>
                <w:sz w:val="20"/>
                <w:szCs w:val="20"/>
                <w:lang w:eastAsia="tr-TR"/>
              </w:rPr>
            </w:pPr>
            <w:r w:rsidRPr="00EA677A">
              <w:rPr>
                <w:b/>
                <w:bCs/>
                <w:color w:val="000000"/>
                <w:sz w:val="20"/>
                <w:szCs w:val="20"/>
                <w:lang w:eastAsia="tr-TR"/>
              </w:rPr>
              <w:t>Konular</w:t>
            </w:r>
          </w:p>
        </w:tc>
        <w:tc>
          <w:tcPr>
            <w:tcW w:w="955" w:type="pct"/>
          </w:tcPr>
          <w:p w:rsidR="00EA677A" w:rsidRPr="00EA677A" w:rsidRDefault="00EA677A" w:rsidP="004E2DCB">
            <w:pPr>
              <w:spacing w:after="0" w:line="240" w:lineRule="atLeast"/>
              <w:jc w:val="center"/>
              <w:rPr>
                <w:color w:val="000000"/>
                <w:sz w:val="20"/>
                <w:szCs w:val="20"/>
                <w:lang w:eastAsia="tr-TR"/>
              </w:rPr>
            </w:pPr>
            <w:r w:rsidRPr="00EA677A">
              <w:rPr>
                <w:b/>
                <w:bCs/>
                <w:color w:val="000000"/>
                <w:sz w:val="20"/>
                <w:szCs w:val="20"/>
                <w:lang w:eastAsia="tr-TR"/>
              </w:rPr>
              <w:t>Ön Hazırlık</w:t>
            </w: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1</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 xml:space="preserve">Atatürk ilkeleri ve Türk </w:t>
            </w:r>
            <w:proofErr w:type="gramStart"/>
            <w:r w:rsidRPr="00EA677A">
              <w:rPr>
                <w:color w:val="000000" w:themeColor="text1"/>
                <w:sz w:val="20"/>
                <w:szCs w:val="20"/>
              </w:rPr>
              <w:t>inkılabı</w:t>
            </w:r>
            <w:proofErr w:type="gramEnd"/>
            <w:r w:rsidRPr="00EA677A">
              <w:rPr>
                <w:color w:val="000000" w:themeColor="text1"/>
                <w:sz w:val="20"/>
                <w:szCs w:val="20"/>
              </w:rPr>
              <w:t xml:space="preserve"> ile ilgili kaynakları tanımış olmak.</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2</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Osmanlıdaki yenilik hareketleri kavramış olmak.</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3</w:t>
            </w:r>
          </w:p>
        </w:tc>
        <w:tc>
          <w:tcPr>
            <w:tcW w:w="0" w:type="auto"/>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Atatürk ilkelerinin tarihi temellerini bilir.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4</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shd w:val="clear" w:color="auto" w:fill="FFFFFF"/>
              </w:rPr>
              <w:t>Türkiye Cumhuriyeti´nin devlet yapısını iyi bir şekilde tanımış olur.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5</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Atatürk ilkelerinin tarihi gelişimini bilir.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6</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Atatürk’ün cumhuriyet ve barış kavramlarını bilir.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7</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 xml:space="preserve">Atatürk ilke ve </w:t>
            </w:r>
            <w:proofErr w:type="gramStart"/>
            <w:r w:rsidRPr="00EA677A">
              <w:rPr>
                <w:color w:val="000000" w:themeColor="text1"/>
                <w:sz w:val="20"/>
                <w:szCs w:val="20"/>
              </w:rPr>
              <w:t>inkılaplarının</w:t>
            </w:r>
            <w:proofErr w:type="gramEnd"/>
            <w:r w:rsidRPr="00EA677A">
              <w:rPr>
                <w:color w:val="000000" w:themeColor="text1"/>
                <w:sz w:val="20"/>
                <w:szCs w:val="20"/>
              </w:rPr>
              <w:t xml:space="preserve"> önemini kavrar.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8</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Ara Sınav</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9</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Cumhuriyetin değerini ve önemini kavrar.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10</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Devletine ve milletine sahip çıkacak milli iradeye sahip olur.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11</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Cumhuriyete ve laikliğe karşı oluşacak iç ve dış tehditlere karşısında uyanık olur.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12</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shd w:val="clear" w:color="auto" w:fill="FFFFFF"/>
              </w:rPr>
              <w:t>Ülkesini, vatanını ve milletini tanıyarak, onlara uygun politikalar üreten bir bilgi birikimine sahip olur.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13</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TBMM açılma sürecini bilir.</w:t>
            </w:r>
          </w:p>
        </w:tc>
        <w:tc>
          <w:tcPr>
            <w:tcW w:w="0" w:type="auto"/>
          </w:tcPr>
          <w:p w:rsidR="00EA677A" w:rsidRPr="00EA677A" w:rsidRDefault="00EA677A" w:rsidP="004E2DCB">
            <w:pPr>
              <w:spacing w:after="0" w:line="240" w:lineRule="atLeast"/>
              <w:rPr>
                <w:color w:val="000000"/>
                <w:sz w:val="20"/>
                <w:szCs w:val="20"/>
                <w:lang w:eastAsia="tr-TR"/>
              </w:rPr>
            </w:pPr>
          </w:p>
        </w:tc>
      </w:tr>
      <w:tr w:rsidR="00EA677A" w:rsidRPr="00EA677A" w:rsidTr="004E2DCB">
        <w:trPr>
          <w:trHeight w:val="375"/>
        </w:trPr>
        <w:tc>
          <w:tcPr>
            <w:tcW w:w="0" w:type="auto"/>
          </w:tcPr>
          <w:p w:rsidR="00EA677A" w:rsidRPr="00EA677A" w:rsidRDefault="00EA677A" w:rsidP="004E2DCB">
            <w:pPr>
              <w:spacing w:after="0" w:line="240" w:lineRule="atLeast"/>
              <w:rPr>
                <w:color w:val="000000"/>
                <w:sz w:val="20"/>
                <w:szCs w:val="20"/>
                <w:lang w:eastAsia="tr-TR"/>
              </w:rPr>
            </w:pPr>
            <w:r w:rsidRPr="00EA677A">
              <w:rPr>
                <w:color w:val="000000"/>
                <w:sz w:val="20"/>
                <w:szCs w:val="20"/>
                <w:lang w:eastAsia="tr-TR"/>
              </w:rPr>
              <w:t>14</w:t>
            </w:r>
          </w:p>
        </w:tc>
        <w:tc>
          <w:tcPr>
            <w:tcW w:w="0" w:type="auto"/>
            <w:vAlign w:val="center"/>
          </w:tcPr>
          <w:p w:rsidR="00EA677A" w:rsidRPr="00EA677A" w:rsidRDefault="00EA677A" w:rsidP="004E2DCB">
            <w:pPr>
              <w:spacing w:line="240" w:lineRule="atLeast"/>
              <w:rPr>
                <w:color w:val="000000" w:themeColor="text1"/>
                <w:sz w:val="20"/>
                <w:szCs w:val="20"/>
              </w:rPr>
            </w:pPr>
            <w:r w:rsidRPr="00EA677A">
              <w:rPr>
                <w:color w:val="000000" w:themeColor="text1"/>
                <w:sz w:val="20"/>
                <w:szCs w:val="20"/>
              </w:rPr>
              <w:t xml:space="preserve">Milli mücadele zorluklarını kavrar. </w:t>
            </w:r>
          </w:p>
        </w:tc>
        <w:tc>
          <w:tcPr>
            <w:tcW w:w="0" w:type="auto"/>
          </w:tcPr>
          <w:p w:rsidR="00EA677A" w:rsidRPr="00EA677A" w:rsidRDefault="00EA677A" w:rsidP="004E2DCB">
            <w:pPr>
              <w:spacing w:after="0" w:line="240" w:lineRule="atLeast"/>
              <w:rPr>
                <w:color w:val="000000"/>
                <w:sz w:val="20"/>
                <w:szCs w:val="20"/>
                <w:lang w:eastAsia="tr-TR"/>
              </w:rPr>
            </w:pPr>
          </w:p>
        </w:tc>
      </w:tr>
    </w:tbl>
    <w:p w:rsidR="006749EF" w:rsidRDefault="006749EF" w:rsidP="006749EF">
      <w:pPr>
        <w:spacing w:after="0" w:line="240" w:lineRule="auto"/>
        <w:rPr>
          <w:sz w:val="20"/>
          <w:szCs w:val="20"/>
          <w:lang w:eastAsia="tr-TR"/>
        </w:rPr>
      </w:pPr>
    </w:p>
    <w:p w:rsidR="006749EF" w:rsidRPr="00380A5B" w:rsidRDefault="006749EF" w:rsidP="006749EF">
      <w:pPr>
        <w:spacing w:after="0" w:line="240" w:lineRule="auto"/>
        <w:rPr>
          <w:sz w:val="20"/>
          <w:szCs w:val="20"/>
          <w:lang w:eastAsia="tr-TR"/>
        </w:rPr>
      </w:pPr>
    </w:p>
    <w:p w:rsidR="006749EF" w:rsidRPr="00380A5B" w:rsidRDefault="006749EF" w:rsidP="006749EF">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6749EF" w:rsidRPr="00ED3E1C" w:rsidTr="004E2DCB">
        <w:trPr>
          <w:trHeight w:val="525"/>
        </w:trPr>
        <w:tc>
          <w:tcPr>
            <w:tcW w:w="5000" w:type="pct"/>
            <w:gridSpan w:val="3"/>
          </w:tcPr>
          <w:p w:rsidR="006749EF" w:rsidRPr="0082015C" w:rsidRDefault="006749EF" w:rsidP="004E2DCB">
            <w:pPr>
              <w:spacing w:after="0" w:line="240" w:lineRule="atLeast"/>
              <w:jc w:val="center"/>
              <w:rPr>
                <w:sz w:val="20"/>
                <w:szCs w:val="20"/>
                <w:lang w:eastAsia="tr-TR"/>
              </w:rPr>
            </w:pPr>
            <w:r w:rsidRPr="0082015C">
              <w:rPr>
                <w:b/>
                <w:bCs/>
                <w:sz w:val="20"/>
                <w:szCs w:val="20"/>
                <w:lang w:eastAsia="tr-TR"/>
              </w:rPr>
              <w:t>DEĞERLENDİRME SİSTEMİ</w:t>
            </w:r>
          </w:p>
        </w:tc>
      </w:tr>
      <w:tr w:rsidR="006749EF" w:rsidRPr="00ED3E1C" w:rsidTr="004E2DCB">
        <w:trPr>
          <w:trHeight w:val="450"/>
        </w:trPr>
        <w:tc>
          <w:tcPr>
            <w:tcW w:w="3268" w:type="pct"/>
          </w:tcPr>
          <w:p w:rsidR="006749EF" w:rsidRPr="0082015C" w:rsidRDefault="006749EF" w:rsidP="004E2DCB">
            <w:pPr>
              <w:spacing w:after="0" w:line="240" w:lineRule="atLeast"/>
              <w:rPr>
                <w:sz w:val="20"/>
                <w:szCs w:val="20"/>
                <w:lang w:eastAsia="tr-TR"/>
              </w:rPr>
            </w:pPr>
            <w:r w:rsidRPr="0082015C">
              <w:rPr>
                <w:b/>
                <w:bCs/>
                <w:sz w:val="20"/>
                <w:szCs w:val="20"/>
                <w:lang w:eastAsia="tr-TR"/>
              </w:rPr>
              <w:t>YARIYIL İÇİ ÇALIŞMALARI</w:t>
            </w:r>
          </w:p>
        </w:tc>
        <w:tc>
          <w:tcPr>
            <w:tcW w:w="462" w:type="pct"/>
          </w:tcPr>
          <w:p w:rsidR="006749EF" w:rsidRPr="0082015C" w:rsidRDefault="006749EF" w:rsidP="004E2DCB">
            <w:pPr>
              <w:spacing w:after="0" w:line="240" w:lineRule="atLeast"/>
              <w:rPr>
                <w:sz w:val="20"/>
                <w:szCs w:val="20"/>
                <w:lang w:eastAsia="tr-TR"/>
              </w:rPr>
            </w:pPr>
            <w:r w:rsidRPr="0082015C">
              <w:rPr>
                <w:b/>
                <w:bCs/>
                <w:sz w:val="20"/>
                <w:szCs w:val="20"/>
                <w:lang w:eastAsia="tr-TR"/>
              </w:rPr>
              <w:t>SIRA</w:t>
            </w:r>
          </w:p>
        </w:tc>
        <w:tc>
          <w:tcPr>
            <w:tcW w:w="1270" w:type="pct"/>
          </w:tcPr>
          <w:p w:rsidR="006749EF" w:rsidRPr="0082015C" w:rsidRDefault="006749EF" w:rsidP="004E2DCB">
            <w:pPr>
              <w:spacing w:after="0" w:line="240" w:lineRule="atLeast"/>
              <w:rPr>
                <w:sz w:val="20"/>
                <w:szCs w:val="20"/>
                <w:lang w:eastAsia="tr-TR"/>
              </w:rPr>
            </w:pPr>
            <w:r w:rsidRPr="0082015C">
              <w:rPr>
                <w:b/>
                <w:bCs/>
                <w:sz w:val="20"/>
                <w:szCs w:val="20"/>
                <w:lang w:eastAsia="tr-TR"/>
              </w:rPr>
              <w:t>KATKI YÜZDESİ</w:t>
            </w:r>
          </w:p>
        </w:tc>
      </w:tr>
      <w:tr w:rsidR="006749EF" w:rsidRPr="00ED3E1C" w:rsidTr="004E2DCB">
        <w:trPr>
          <w:trHeight w:val="375"/>
        </w:trPr>
        <w:tc>
          <w:tcPr>
            <w:tcW w:w="3268" w:type="pct"/>
          </w:tcPr>
          <w:p w:rsidR="006749EF" w:rsidRPr="0082015C" w:rsidRDefault="006749EF" w:rsidP="004E2DCB">
            <w:pPr>
              <w:spacing w:after="0" w:line="240" w:lineRule="atLeast"/>
              <w:rPr>
                <w:sz w:val="20"/>
                <w:szCs w:val="20"/>
                <w:lang w:eastAsia="tr-TR"/>
              </w:rPr>
            </w:pPr>
            <w:r w:rsidRPr="0082015C">
              <w:rPr>
                <w:sz w:val="20"/>
                <w:szCs w:val="20"/>
                <w:lang w:eastAsia="tr-TR"/>
              </w:rPr>
              <w:t>Ara Sınav</w:t>
            </w:r>
          </w:p>
        </w:tc>
        <w:tc>
          <w:tcPr>
            <w:tcW w:w="462" w:type="pct"/>
          </w:tcPr>
          <w:p w:rsidR="006749EF" w:rsidRPr="0082015C" w:rsidRDefault="006749EF" w:rsidP="004E2DCB">
            <w:pPr>
              <w:spacing w:after="0" w:line="240" w:lineRule="atLeast"/>
              <w:rPr>
                <w:sz w:val="20"/>
                <w:szCs w:val="20"/>
                <w:lang w:eastAsia="tr-TR"/>
              </w:rPr>
            </w:pPr>
            <w:r w:rsidRPr="0082015C">
              <w:rPr>
                <w:sz w:val="20"/>
                <w:szCs w:val="20"/>
                <w:lang w:eastAsia="tr-TR"/>
              </w:rPr>
              <w:t>1</w:t>
            </w:r>
          </w:p>
        </w:tc>
        <w:tc>
          <w:tcPr>
            <w:tcW w:w="1270" w:type="pct"/>
          </w:tcPr>
          <w:p w:rsidR="006749EF" w:rsidRPr="0082015C" w:rsidRDefault="006749EF" w:rsidP="004E2DCB">
            <w:pPr>
              <w:spacing w:after="0" w:line="240" w:lineRule="atLeast"/>
              <w:rPr>
                <w:sz w:val="20"/>
                <w:szCs w:val="20"/>
                <w:lang w:eastAsia="tr-TR"/>
              </w:rPr>
            </w:pPr>
            <w:r w:rsidRPr="0082015C">
              <w:rPr>
                <w:sz w:val="20"/>
                <w:szCs w:val="20"/>
                <w:lang w:eastAsia="tr-TR"/>
              </w:rPr>
              <w:t>70</w:t>
            </w:r>
          </w:p>
        </w:tc>
      </w:tr>
      <w:tr w:rsidR="006749EF" w:rsidRPr="00ED3E1C" w:rsidTr="004E2DCB">
        <w:trPr>
          <w:trHeight w:val="375"/>
        </w:trPr>
        <w:tc>
          <w:tcPr>
            <w:tcW w:w="3268" w:type="pct"/>
          </w:tcPr>
          <w:p w:rsidR="006749EF" w:rsidRPr="0082015C" w:rsidRDefault="006749EF" w:rsidP="004E2DCB">
            <w:pPr>
              <w:spacing w:after="0" w:line="240" w:lineRule="atLeast"/>
              <w:rPr>
                <w:sz w:val="20"/>
                <w:szCs w:val="20"/>
                <w:lang w:eastAsia="tr-TR"/>
              </w:rPr>
            </w:pPr>
            <w:r w:rsidRPr="0082015C">
              <w:rPr>
                <w:sz w:val="20"/>
                <w:szCs w:val="20"/>
                <w:lang w:eastAsia="tr-TR"/>
              </w:rPr>
              <w:t>Kısa Sınav</w:t>
            </w:r>
          </w:p>
        </w:tc>
        <w:tc>
          <w:tcPr>
            <w:tcW w:w="462" w:type="pct"/>
          </w:tcPr>
          <w:p w:rsidR="006749EF" w:rsidRPr="0082015C" w:rsidRDefault="006749EF" w:rsidP="004E2DCB">
            <w:pPr>
              <w:spacing w:after="0" w:line="240" w:lineRule="atLeast"/>
              <w:rPr>
                <w:sz w:val="20"/>
                <w:szCs w:val="20"/>
                <w:lang w:eastAsia="tr-TR"/>
              </w:rPr>
            </w:pPr>
            <w:r w:rsidRPr="0082015C">
              <w:rPr>
                <w:sz w:val="20"/>
                <w:szCs w:val="20"/>
                <w:lang w:eastAsia="tr-TR"/>
              </w:rPr>
              <w:t>2</w:t>
            </w:r>
          </w:p>
        </w:tc>
        <w:tc>
          <w:tcPr>
            <w:tcW w:w="1270" w:type="pct"/>
          </w:tcPr>
          <w:p w:rsidR="006749EF" w:rsidRPr="0082015C" w:rsidRDefault="006749EF" w:rsidP="004E2DCB">
            <w:pPr>
              <w:spacing w:after="0" w:line="240" w:lineRule="atLeast"/>
              <w:rPr>
                <w:sz w:val="20"/>
                <w:szCs w:val="20"/>
                <w:lang w:eastAsia="tr-TR"/>
              </w:rPr>
            </w:pPr>
            <w:r w:rsidRPr="0082015C">
              <w:rPr>
                <w:sz w:val="20"/>
                <w:szCs w:val="20"/>
                <w:lang w:eastAsia="tr-TR"/>
              </w:rPr>
              <w:t>20</w:t>
            </w:r>
          </w:p>
        </w:tc>
      </w:tr>
      <w:tr w:rsidR="006749EF" w:rsidRPr="00ED3E1C" w:rsidTr="004E2DCB">
        <w:trPr>
          <w:trHeight w:val="375"/>
        </w:trPr>
        <w:tc>
          <w:tcPr>
            <w:tcW w:w="3268" w:type="pct"/>
          </w:tcPr>
          <w:p w:rsidR="006749EF" w:rsidRPr="0082015C" w:rsidRDefault="006749EF" w:rsidP="004E2DCB">
            <w:pPr>
              <w:spacing w:after="0" w:line="240" w:lineRule="atLeast"/>
              <w:rPr>
                <w:sz w:val="20"/>
                <w:szCs w:val="20"/>
                <w:lang w:eastAsia="tr-TR"/>
              </w:rPr>
            </w:pPr>
            <w:r w:rsidRPr="0082015C">
              <w:rPr>
                <w:sz w:val="20"/>
                <w:szCs w:val="20"/>
                <w:lang w:eastAsia="tr-TR"/>
              </w:rPr>
              <w:t>Ödev</w:t>
            </w:r>
          </w:p>
        </w:tc>
        <w:tc>
          <w:tcPr>
            <w:tcW w:w="462" w:type="pct"/>
          </w:tcPr>
          <w:p w:rsidR="006749EF" w:rsidRPr="0082015C" w:rsidRDefault="006749EF" w:rsidP="004E2DCB">
            <w:pPr>
              <w:spacing w:after="0" w:line="240" w:lineRule="atLeast"/>
              <w:rPr>
                <w:sz w:val="20"/>
                <w:szCs w:val="20"/>
                <w:lang w:eastAsia="tr-TR"/>
              </w:rPr>
            </w:pPr>
            <w:r w:rsidRPr="0082015C">
              <w:rPr>
                <w:sz w:val="20"/>
                <w:szCs w:val="20"/>
                <w:lang w:eastAsia="tr-TR"/>
              </w:rPr>
              <w:t>1</w:t>
            </w:r>
          </w:p>
        </w:tc>
        <w:tc>
          <w:tcPr>
            <w:tcW w:w="1270" w:type="pct"/>
          </w:tcPr>
          <w:p w:rsidR="006749EF" w:rsidRPr="0082015C" w:rsidRDefault="006749EF" w:rsidP="004E2DCB">
            <w:pPr>
              <w:spacing w:after="0" w:line="240" w:lineRule="atLeast"/>
              <w:rPr>
                <w:sz w:val="20"/>
                <w:szCs w:val="20"/>
                <w:lang w:eastAsia="tr-TR"/>
              </w:rPr>
            </w:pPr>
            <w:r w:rsidRPr="0082015C">
              <w:rPr>
                <w:sz w:val="20"/>
                <w:szCs w:val="20"/>
                <w:lang w:eastAsia="tr-TR"/>
              </w:rPr>
              <w:t>10</w:t>
            </w:r>
          </w:p>
        </w:tc>
      </w:tr>
      <w:tr w:rsidR="006749EF" w:rsidRPr="00ED3E1C" w:rsidTr="004E2DCB">
        <w:trPr>
          <w:trHeight w:val="375"/>
        </w:trPr>
        <w:tc>
          <w:tcPr>
            <w:tcW w:w="3268" w:type="pct"/>
          </w:tcPr>
          <w:p w:rsidR="006749EF" w:rsidRPr="0082015C" w:rsidRDefault="006749EF" w:rsidP="004E2DCB">
            <w:pPr>
              <w:spacing w:after="0" w:line="240" w:lineRule="atLeast"/>
              <w:rPr>
                <w:sz w:val="20"/>
                <w:szCs w:val="20"/>
                <w:lang w:eastAsia="tr-TR"/>
              </w:rPr>
            </w:pPr>
            <w:r w:rsidRPr="0082015C">
              <w:rPr>
                <w:b/>
                <w:bCs/>
                <w:sz w:val="20"/>
                <w:szCs w:val="20"/>
                <w:lang w:eastAsia="tr-TR"/>
              </w:rPr>
              <w:t>Toplam</w:t>
            </w:r>
          </w:p>
        </w:tc>
        <w:tc>
          <w:tcPr>
            <w:tcW w:w="462" w:type="pct"/>
          </w:tcPr>
          <w:p w:rsidR="006749EF" w:rsidRPr="0082015C" w:rsidRDefault="006749EF" w:rsidP="004E2DCB">
            <w:pPr>
              <w:spacing w:after="0" w:line="240" w:lineRule="atLeast"/>
              <w:rPr>
                <w:sz w:val="20"/>
                <w:szCs w:val="20"/>
                <w:lang w:eastAsia="tr-TR"/>
              </w:rPr>
            </w:pPr>
            <w:r w:rsidRPr="0082015C">
              <w:rPr>
                <w:sz w:val="20"/>
                <w:szCs w:val="20"/>
                <w:lang w:eastAsia="tr-TR"/>
              </w:rPr>
              <w:t> </w:t>
            </w:r>
          </w:p>
        </w:tc>
        <w:tc>
          <w:tcPr>
            <w:tcW w:w="1270" w:type="pct"/>
          </w:tcPr>
          <w:p w:rsidR="006749EF" w:rsidRPr="0082015C" w:rsidRDefault="006749EF" w:rsidP="004E2DCB">
            <w:pPr>
              <w:spacing w:after="0" w:line="240" w:lineRule="atLeast"/>
              <w:rPr>
                <w:sz w:val="20"/>
                <w:szCs w:val="20"/>
                <w:lang w:eastAsia="tr-TR"/>
              </w:rPr>
            </w:pPr>
            <w:r w:rsidRPr="0082015C">
              <w:rPr>
                <w:b/>
                <w:bCs/>
                <w:sz w:val="20"/>
                <w:szCs w:val="20"/>
                <w:lang w:eastAsia="tr-TR"/>
              </w:rPr>
              <w:t>100</w:t>
            </w:r>
          </w:p>
        </w:tc>
      </w:tr>
      <w:tr w:rsidR="006749EF" w:rsidRPr="00ED3E1C" w:rsidTr="004E2DCB">
        <w:trPr>
          <w:trHeight w:val="375"/>
        </w:trPr>
        <w:tc>
          <w:tcPr>
            <w:tcW w:w="3268" w:type="pct"/>
          </w:tcPr>
          <w:p w:rsidR="006749EF" w:rsidRPr="0082015C" w:rsidRDefault="006749EF" w:rsidP="004E2DCB">
            <w:pPr>
              <w:spacing w:after="0" w:line="240" w:lineRule="atLeast"/>
              <w:rPr>
                <w:sz w:val="20"/>
                <w:szCs w:val="20"/>
                <w:lang w:eastAsia="tr-TR"/>
              </w:rPr>
            </w:pPr>
            <w:r w:rsidRPr="0082015C">
              <w:rPr>
                <w:b/>
                <w:bCs/>
                <w:sz w:val="20"/>
                <w:szCs w:val="20"/>
                <w:lang w:eastAsia="tr-TR"/>
              </w:rPr>
              <w:t>Finalin Başarıya Oranı</w:t>
            </w:r>
          </w:p>
        </w:tc>
        <w:tc>
          <w:tcPr>
            <w:tcW w:w="462" w:type="pct"/>
          </w:tcPr>
          <w:p w:rsidR="006749EF" w:rsidRPr="0082015C" w:rsidRDefault="006749EF" w:rsidP="004E2DCB">
            <w:pPr>
              <w:spacing w:after="0" w:line="240" w:lineRule="atLeast"/>
              <w:rPr>
                <w:sz w:val="20"/>
                <w:szCs w:val="20"/>
                <w:lang w:eastAsia="tr-TR"/>
              </w:rPr>
            </w:pPr>
            <w:r w:rsidRPr="0082015C">
              <w:rPr>
                <w:sz w:val="20"/>
                <w:szCs w:val="20"/>
                <w:lang w:eastAsia="tr-TR"/>
              </w:rPr>
              <w:t> </w:t>
            </w:r>
          </w:p>
        </w:tc>
        <w:tc>
          <w:tcPr>
            <w:tcW w:w="1270" w:type="pct"/>
          </w:tcPr>
          <w:p w:rsidR="006749EF" w:rsidRPr="0082015C" w:rsidRDefault="006749EF" w:rsidP="004E2DCB">
            <w:pPr>
              <w:spacing w:after="0" w:line="240" w:lineRule="atLeast"/>
              <w:rPr>
                <w:sz w:val="20"/>
                <w:szCs w:val="20"/>
                <w:lang w:eastAsia="tr-TR"/>
              </w:rPr>
            </w:pPr>
            <w:r w:rsidRPr="0082015C">
              <w:rPr>
                <w:sz w:val="20"/>
                <w:szCs w:val="20"/>
                <w:lang w:eastAsia="tr-TR"/>
              </w:rPr>
              <w:t>60</w:t>
            </w:r>
          </w:p>
        </w:tc>
      </w:tr>
      <w:tr w:rsidR="006749EF" w:rsidRPr="00ED3E1C" w:rsidTr="004E2DCB">
        <w:trPr>
          <w:trHeight w:val="375"/>
        </w:trPr>
        <w:tc>
          <w:tcPr>
            <w:tcW w:w="3268" w:type="pct"/>
          </w:tcPr>
          <w:p w:rsidR="006749EF" w:rsidRPr="0082015C" w:rsidRDefault="006749EF" w:rsidP="004E2DC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6749EF" w:rsidRPr="0082015C" w:rsidRDefault="006749EF" w:rsidP="004E2DCB">
            <w:pPr>
              <w:spacing w:after="0" w:line="240" w:lineRule="atLeast"/>
              <w:rPr>
                <w:sz w:val="20"/>
                <w:szCs w:val="20"/>
                <w:lang w:eastAsia="tr-TR"/>
              </w:rPr>
            </w:pPr>
            <w:r w:rsidRPr="0082015C">
              <w:rPr>
                <w:sz w:val="20"/>
                <w:szCs w:val="20"/>
                <w:lang w:eastAsia="tr-TR"/>
              </w:rPr>
              <w:t> </w:t>
            </w:r>
          </w:p>
        </w:tc>
        <w:tc>
          <w:tcPr>
            <w:tcW w:w="1270" w:type="pct"/>
          </w:tcPr>
          <w:p w:rsidR="006749EF" w:rsidRPr="0082015C" w:rsidRDefault="006749EF" w:rsidP="004E2DCB">
            <w:pPr>
              <w:spacing w:after="0" w:line="240" w:lineRule="atLeast"/>
              <w:rPr>
                <w:sz w:val="20"/>
                <w:szCs w:val="20"/>
                <w:lang w:eastAsia="tr-TR"/>
              </w:rPr>
            </w:pPr>
            <w:r w:rsidRPr="0082015C">
              <w:rPr>
                <w:sz w:val="20"/>
                <w:szCs w:val="20"/>
                <w:lang w:eastAsia="tr-TR"/>
              </w:rPr>
              <w:t>40</w:t>
            </w:r>
          </w:p>
        </w:tc>
      </w:tr>
      <w:tr w:rsidR="006749EF" w:rsidRPr="00ED3E1C" w:rsidTr="004E2DCB">
        <w:trPr>
          <w:trHeight w:val="375"/>
        </w:trPr>
        <w:tc>
          <w:tcPr>
            <w:tcW w:w="3268" w:type="pct"/>
          </w:tcPr>
          <w:p w:rsidR="006749EF" w:rsidRPr="0082015C" w:rsidRDefault="006749EF" w:rsidP="004E2DCB">
            <w:pPr>
              <w:spacing w:after="0" w:line="240" w:lineRule="atLeast"/>
              <w:rPr>
                <w:sz w:val="20"/>
                <w:szCs w:val="20"/>
                <w:lang w:eastAsia="tr-TR"/>
              </w:rPr>
            </w:pPr>
            <w:r w:rsidRPr="0082015C">
              <w:rPr>
                <w:b/>
                <w:bCs/>
                <w:sz w:val="20"/>
                <w:szCs w:val="20"/>
                <w:lang w:eastAsia="tr-TR"/>
              </w:rPr>
              <w:t>Toplam</w:t>
            </w:r>
          </w:p>
        </w:tc>
        <w:tc>
          <w:tcPr>
            <w:tcW w:w="462" w:type="pct"/>
          </w:tcPr>
          <w:p w:rsidR="006749EF" w:rsidRPr="0082015C" w:rsidRDefault="006749EF" w:rsidP="004E2DCB">
            <w:pPr>
              <w:spacing w:after="0" w:line="240" w:lineRule="atLeast"/>
              <w:rPr>
                <w:sz w:val="20"/>
                <w:szCs w:val="20"/>
                <w:lang w:eastAsia="tr-TR"/>
              </w:rPr>
            </w:pPr>
            <w:r w:rsidRPr="0082015C">
              <w:rPr>
                <w:sz w:val="20"/>
                <w:szCs w:val="20"/>
                <w:lang w:eastAsia="tr-TR"/>
              </w:rPr>
              <w:t> </w:t>
            </w:r>
          </w:p>
        </w:tc>
        <w:tc>
          <w:tcPr>
            <w:tcW w:w="1270" w:type="pct"/>
          </w:tcPr>
          <w:p w:rsidR="006749EF" w:rsidRPr="0082015C" w:rsidRDefault="006749EF" w:rsidP="004E2DCB">
            <w:pPr>
              <w:spacing w:after="0" w:line="240" w:lineRule="atLeast"/>
              <w:rPr>
                <w:sz w:val="20"/>
                <w:szCs w:val="20"/>
                <w:lang w:eastAsia="tr-TR"/>
              </w:rPr>
            </w:pPr>
            <w:r w:rsidRPr="0082015C">
              <w:rPr>
                <w:b/>
                <w:bCs/>
                <w:sz w:val="20"/>
                <w:szCs w:val="20"/>
                <w:lang w:eastAsia="tr-TR"/>
              </w:rPr>
              <w:t>100</w:t>
            </w:r>
          </w:p>
        </w:tc>
      </w:tr>
    </w:tbl>
    <w:p w:rsidR="006749EF" w:rsidRPr="00ED3E1C" w:rsidRDefault="006749EF" w:rsidP="006749EF">
      <w:pPr>
        <w:spacing w:after="0" w:line="240" w:lineRule="auto"/>
        <w:rPr>
          <w:color w:val="FF0000"/>
          <w:sz w:val="20"/>
          <w:szCs w:val="20"/>
          <w:lang w:eastAsia="tr-TR"/>
        </w:rPr>
      </w:pPr>
    </w:p>
    <w:p w:rsidR="006749EF" w:rsidRPr="00ED3E1C" w:rsidRDefault="006749EF" w:rsidP="006749EF">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6749EF" w:rsidRPr="00ED3E1C" w:rsidTr="004E2DCB">
        <w:trPr>
          <w:trHeight w:val="375"/>
        </w:trPr>
        <w:tc>
          <w:tcPr>
            <w:tcW w:w="6000" w:type="dxa"/>
          </w:tcPr>
          <w:p w:rsidR="006749EF" w:rsidRPr="0082015C" w:rsidRDefault="006749EF" w:rsidP="004E2DC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6749EF" w:rsidRPr="0082015C" w:rsidRDefault="006749EF" w:rsidP="004E2DCB">
            <w:pPr>
              <w:spacing w:after="0" w:line="240" w:lineRule="atLeast"/>
              <w:rPr>
                <w:sz w:val="20"/>
                <w:szCs w:val="20"/>
                <w:highlight w:val="yellow"/>
                <w:lang w:eastAsia="tr-TR"/>
              </w:rPr>
            </w:pPr>
            <w:r w:rsidRPr="0082015C">
              <w:rPr>
                <w:sz w:val="20"/>
                <w:szCs w:val="20"/>
                <w:lang w:eastAsia="tr-TR"/>
              </w:rPr>
              <w:t>Temel Mesleki Dersler</w:t>
            </w:r>
          </w:p>
        </w:tc>
      </w:tr>
    </w:tbl>
    <w:p w:rsidR="006749EF" w:rsidRDefault="006749EF" w:rsidP="006749EF">
      <w:pPr>
        <w:spacing w:after="0" w:line="240" w:lineRule="auto"/>
        <w:rPr>
          <w:sz w:val="20"/>
          <w:szCs w:val="20"/>
          <w:highlight w:val="yellow"/>
          <w:lang w:eastAsia="tr-TR"/>
        </w:rPr>
      </w:pPr>
    </w:p>
    <w:p w:rsidR="006749EF" w:rsidRDefault="006749EF" w:rsidP="006749EF">
      <w:pPr>
        <w:spacing w:after="0" w:line="240" w:lineRule="auto"/>
        <w:rPr>
          <w:sz w:val="20"/>
          <w:szCs w:val="20"/>
          <w:highlight w:val="yellow"/>
          <w:lang w:eastAsia="tr-TR"/>
        </w:rPr>
      </w:pPr>
    </w:p>
    <w:p w:rsidR="006749EF" w:rsidRDefault="006749EF" w:rsidP="006749EF">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F04F2F" w:rsidRPr="00F04F2F" w:rsidTr="004E2DCB">
        <w:tc>
          <w:tcPr>
            <w:tcW w:w="6771" w:type="dxa"/>
            <w:gridSpan w:val="2"/>
          </w:tcPr>
          <w:p w:rsidR="00F04F2F" w:rsidRPr="00F04F2F" w:rsidRDefault="00F04F2F" w:rsidP="004E2DCB">
            <w:pPr>
              <w:jc w:val="both"/>
              <w:rPr>
                <w:rFonts w:eastAsiaTheme="minorHAnsi"/>
                <w:b/>
              </w:rPr>
            </w:pPr>
            <w:r w:rsidRPr="00F04F2F">
              <w:rPr>
                <w:rFonts w:eastAsiaTheme="minorHAnsi"/>
                <w:b/>
              </w:rPr>
              <w:t xml:space="preserve">Atatürk İlkeleri ve </w:t>
            </w:r>
            <w:proofErr w:type="gramStart"/>
            <w:r w:rsidRPr="00F04F2F">
              <w:rPr>
                <w:rFonts w:eastAsiaTheme="minorHAnsi"/>
                <w:b/>
              </w:rPr>
              <w:t>İnkılap</w:t>
            </w:r>
            <w:proofErr w:type="gramEnd"/>
            <w:r w:rsidRPr="00F04F2F">
              <w:rPr>
                <w:rFonts w:eastAsiaTheme="minorHAnsi"/>
                <w:b/>
              </w:rPr>
              <w:t xml:space="preserve"> Tarihi I Dersi - Program Öğrenme Çıktıları İlişkisi</w:t>
            </w:r>
          </w:p>
        </w:tc>
        <w:tc>
          <w:tcPr>
            <w:tcW w:w="2409" w:type="dxa"/>
            <w:gridSpan w:val="5"/>
          </w:tcPr>
          <w:p w:rsidR="00F04F2F" w:rsidRPr="00F04F2F" w:rsidRDefault="00F04F2F" w:rsidP="004E2DCB">
            <w:pPr>
              <w:jc w:val="both"/>
              <w:rPr>
                <w:rFonts w:eastAsiaTheme="minorHAnsi"/>
                <w:b/>
              </w:rPr>
            </w:pPr>
            <w:r w:rsidRPr="00F04F2F">
              <w:rPr>
                <w:rFonts w:eastAsiaTheme="minorHAnsi"/>
                <w:b/>
              </w:rPr>
              <w:t>Değerlendirme</w:t>
            </w:r>
          </w:p>
        </w:tc>
      </w:tr>
      <w:tr w:rsidR="00F04F2F" w:rsidRPr="00F04F2F" w:rsidTr="004E2DCB">
        <w:tc>
          <w:tcPr>
            <w:tcW w:w="6771" w:type="dxa"/>
            <w:gridSpan w:val="2"/>
          </w:tcPr>
          <w:p w:rsidR="00F04F2F" w:rsidRPr="00F04F2F" w:rsidRDefault="00F04F2F" w:rsidP="004E2DCB">
            <w:pPr>
              <w:jc w:val="both"/>
            </w:pPr>
            <w:r w:rsidRPr="00F04F2F">
              <w:rPr>
                <w:rFonts w:eastAsiaTheme="minorHAnsi"/>
                <w:b/>
              </w:rPr>
              <w:t>Program Öğrenme Çıktıları</w:t>
            </w:r>
          </w:p>
        </w:tc>
        <w:tc>
          <w:tcPr>
            <w:tcW w:w="567" w:type="dxa"/>
          </w:tcPr>
          <w:p w:rsidR="00F04F2F" w:rsidRPr="00F04F2F" w:rsidRDefault="00F04F2F" w:rsidP="004E2DCB">
            <w:pPr>
              <w:jc w:val="both"/>
              <w:rPr>
                <w:rFonts w:eastAsiaTheme="minorHAnsi"/>
                <w:b/>
              </w:rPr>
            </w:pPr>
            <w:r w:rsidRPr="00F04F2F">
              <w:rPr>
                <w:rFonts w:eastAsiaTheme="minorHAnsi"/>
                <w:b/>
              </w:rPr>
              <w:t>1</w:t>
            </w:r>
          </w:p>
        </w:tc>
        <w:tc>
          <w:tcPr>
            <w:tcW w:w="567" w:type="dxa"/>
          </w:tcPr>
          <w:p w:rsidR="00F04F2F" w:rsidRPr="00F04F2F" w:rsidRDefault="00F04F2F" w:rsidP="004E2DCB">
            <w:pPr>
              <w:jc w:val="both"/>
              <w:rPr>
                <w:rFonts w:eastAsiaTheme="minorHAnsi"/>
                <w:b/>
              </w:rPr>
            </w:pPr>
            <w:r w:rsidRPr="00F04F2F">
              <w:rPr>
                <w:rFonts w:eastAsiaTheme="minorHAnsi"/>
                <w:b/>
              </w:rPr>
              <w:t>2</w:t>
            </w:r>
          </w:p>
        </w:tc>
        <w:tc>
          <w:tcPr>
            <w:tcW w:w="425" w:type="dxa"/>
          </w:tcPr>
          <w:p w:rsidR="00F04F2F" w:rsidRPr="00F04F2F" w:rsidRDefault="00F04F2F" w:rsidP="004E2DCB">
            <w:pPr>
              <w:jc w:val="both"/>
              <w:rPr>
                <w:rFonts w:eastAsiaTheme="minorHAnsi"/>
                <w:b/>
              </w:rPr>
            </w:pPr>
            <w:r w:rsidRPr="00F04F2F">
              <w:rPr>
                <w:rFonts w:eastAsiaTheme="minorHAnsi"/>
                <w:b/>
              </w:rPr>
              <w:t>3</w:t>
            </w:r>
          </w:p>
        </w:tc>
        <w:tc>
          <w:tcPr>
            <w:tcW w:w="425" w:type="dxa"/>
          </w:tcPr>
          <w:p w:rsidR="00F04F2F" w:rsidRPr="00F04F2F" w:rsidRDefault="00F04F2F" w:rsidP="004E2DCB">
            <w:pPr>
              <w:jc w:val="both"/>
              <w:rPr>
                <w:rFonts w:eastAsiaTheme="minorHAnsi"/>
                <w:b/>
              </w:rPr>
            </w:pPr>
            <w:r w:rsidRPr="00F04F2F">
              <w:rPr>
                <w:rFonts w:eastAsiaTheme="minorHAnsi"/>
                <w:b/>
              </w:rPr>
              <w:t>4</w:t>
            </w:r>
          </w:p>
        </w:tc>
        <w:tc>
          <w:tcPr>
            <w:tcW w:w="425" w:type="dxa"/>
          </w:tcPr>
          <w:p w:rsidR="00F04F2F" w:rsidRPr="00F04F2F" w:rsidRDefault="00F04F2F" w:rsidP="004E2DCB">
            <w:pPr>
              <w:jc w:val="both"/>
              <w:rPr>
                <w:rFonts w:eastAsiaTheme="minorHAnsi"/>
                <w:b/>
              </w:rPr>
            </w:pPr>
            <w:r w:rsidRPr="00F04F2F">
              <w:rPr>
                <w:rFonts w:eastAsiaTheme="minorHAnsi"/>
                <w:b/>
              </w:rPr>
              <w:t>5</w:t>
            </w:r>
          </w:p>
        </w:tc>
      </w:tr>
      <w:tr w:rsidR="00F04F2F" w:rsidRPr="00F04F2F" w:rsidTr="004E2DCB">
        <w:tc>
          <w:tcPr>
            <w:tcW w:w="534" w:type="dxa"/>
          </w:tcPr>
          <w:p w:rsidR="00F04F2F" w:rsidRPr="00F04F2F" w:rsidRDefault="00F04F2F" w:rsidP="004E2DCB">
            <w:pPr>
              <w:jc w:val="both"/>
              <w:rPr>
                <w:rFonts w:eastAsiaTheme="minorHAnsi"/>
                <w:b/>
              </w:rPr>
            </w:pPr>
            <w:r w:rsidRPr="00F04F2F">
              <w:rPr>
                <w:rFonts w:eastAsiaTheme="minorHAnsi"/>
                <w:b/>
              </w:rPr>
              <w:t>1</w:t>
            </w:r>
          </w:p>
        </w:tc>
        <w:tc>
          <w:tcPr>
            <w:tcW w:w="6237" w:type="dxa"/>
          </w:tcPr>
          <w:p w:rsidR="00F04F2F" w:rsidRPr="00F04F2F" w:rsidRDefault="00F04F2F" w:rsidP="004E2DCB">
            <w:pPr>
              <w:jc w:val="both"/>
            </w:pPr>
            <w:r w:rsidRPr="00F04F2F">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F04F2F" w:rsidRPr="00F04F2F" w:rsidRDefault="00F04F2F" w:rsidP="004E2DCB">
            <w:pPr>
              <w:jc w:val="both"/>
              <w:rPr>
                <w:rFonts w:eastAsiaTheme="minorHAnsi"/>
                <w:b/>
              </w:rPr>
            </w:pPr>
          </w:p>
        </w:tc>
        <w:tc>
          <w:tcPr>
            <w:tcW w:w="567"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r w:rsidRPr="00F04F2F">
              <w:rPr>
                <w:rFonts w:eastAsiaTheme="minorHAnsi"/>
                <w:b/>
              </w:rPr>
              <w:t>X</w:t>
            </w: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r>
      <w:tr w:rsidR="00F04F2F" w:rsidRPr="00F04F2F" w:rsidTr="004E2DCB">
        <w:tc>
          <w:tcPr>
            <w:tcW w:w="534" w:type="dxa"/>
          </w:tcPr>
          <w:p w:rsidR="00F04F2F" w:rsidRPr="00F04F2F" w:rsidRDefault="00F04F2F" w:rsidP="004E2DCB">
            <w:pPr>
              <w:jc w:val="both"/>
              <w:rPr>
                <w:rFonts w:eastAsiaTheme="minorHAnsi"/>
                <w:b/>
              </w:rPr>
            </w:pPr>
            <w:r w:rsidRPr="00F04F2F">
              <w:rPr>
                <w:rFonts w:eastAsiaTheme="minorHAnsi"/>
                <w:b/>
              </w:rPr>
              <w:t>2</w:t>
            </w:r>
          </w:p>
        </w:tc>
        <w:tc>
          <w:tcPr>
            <w:tcW w:w="6237" w:type="dxa"/>
          </w:tcPr>
          <w:p w:rsidR="00F04F2F" w:rsidRPr="00F04F2F" w:rsidRDefault="00F04F2F" w:rsidP="004E2DCB">
            <w:pPr>
              <w:jc w:val="both"/>
              <w:rPr>
                <w:rFonts w:eastAsiaTheme="minorHAnsi"/>
                <w:b/>
              </w:rPr>
            </w:pPr>
            <w:r w:rsidRPr="00F04F2F">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F04F2F" w:rsidRPr="00F04F2F" w:rsidRDefault="00F04F2F" w:rsidP="004E2DCB">
            <w:pPr>
              <w:jc w:val="both"/>
              <w:rPr>
                <w:rFonts w:eastAsiaTheme="minorHAnsi"/>
                <w:b/>
              </w:rPr>
            </w:pPr>
          </w:p>
        </w:tc>
        <w:tc>
          <w:tcPr>
            <w:tcW w:w="567"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r w:rsidRPr="00F04F2F">
              <w:rPr>
                <w:rFonts w:eastAsiaTheme="minorHAnsi"/>
                <w:b/>
              </w:rPr>
              <w:t>X</w:t>
            </w: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r>
      <w:tr w:rsidR="00F04F2F" w:rsidRPr="00F04F2F" w:rsidTr="004E2DCB">
        <w:tc>
          <w:tcPr>
            <w:tcW w:w="534" w:type="dxa"/>
          </w:tcPr>
          <w:p w:rsidR="00F04F2F" w:rsidRPr="00F04F2F" w:rsidRDefault="00F04F2F" w:rsidP="004E2DCB">
            <w:pPr>
              <w:jc w:val="both"/>
              <w:rPr>
                <w:rFonts w:eastAsiaTheme="minorHAnsi"/>
                <w:b/>
              </w:rPr>
            </w:pPr>
            <w:r w:rsidRPr="00F04F2F">
              <w:rPr>
                <w:rFonts w:eastAsiaTheme="minorHAnsi"/>
                <w:b/>
              </w:rPr>
              <w:t>3</w:t>
            </w:r>
          </w:p>
        </w:tc>
        <w:tc>
          <w:tcPr>
            <w:tcW w:w="6237" w:type="dxa"/>
          </w:tcPr>
          <w:p w:rsidR="00F04F2F" w:rsidRPr="00F04F2F" w:rsidRDefault="00F04F2F" w:rsidP="004E2DCB">
            <w:pPr>
              <w:jc w:val="both"/>
            </w:pPr>
            <w:r w:rsidRPr="00F04F2F">
              <w:rPr>
                <w:shd w:val="clear" w:color="auto" w:fill="FFFFFF"/>
              </w:rPr>
              <w:t>Güncel konu ve sorunlar hakkında, tarihi, sosyal ve kültürel boyutlarıyla birlikte bilgi ve fikir sahibi olma</w:t>
            </w:r>
          </w:p>
        </w:tc>
        <w:tc>
          <w:tcPr>
            <w:tcW w:w="567" w:type="dxa"/>
          </w:tcPr>
          <w:p w:rsidR="00F04F2F" w:rsidRPr="00F04F2F" w:rsidRDefault="00F04F2F" w:rsidP="004E2DCB">
            <w:pPr>
              <w:jc w:val="both"/>
              <w:rPr>
                <w:rFonts w:eastAsiaTheme="minorHAnsi"/>
                <w:b/>
              </w:rPr>
            </w:pPr>
          </w:p>
        </w:tc>
        <w:tc>
          <w:tcPr>
            <w:tcW w:w="567" w:type="dxa"/>
          </w:tcPr>
          <w:p w:rsidR="00F04F2F" w:rsidRPr="00F04F2F" w:rsidRDefault="00F04F2F" w:rsidP="004E2DCB">
            <w:pPr>
              <w:jc w:val="both"/>
              <w:rPr>
                <w:rFonts w:eastAsiaTheme="minorHAnsi"/>
                <w:b/>
              </w:rPr>
            </w:pPr>
            <w:r w:rsidRPr="00F04F2F">
              <w:rPr>
                <w:rFonts w:eastAsiaTheme="minorHAnsi"/>
                <w:b/>
              </w:rPr>
              <w:t>X</w:t>
            </w: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r>
      <w:tr w:rsidR="00F04F2F" w:rsidRPr="00F04F2F" w:rsidTr="004E2DCB">
        <w:tc>
          <w:tcPr>
            <w:tcW w:w="534" w:type="dxa"/>
          </w:tcPr>
          <w:p w:rsidR="00F04F2F" w:rsidRPr="00F04F2F" w:rsidRDefault="00F04F2F" w:rsidP="004E2DCB">
            <w:pPr>
              <w:jc w:val="both"/>
              <w:rPr>
                <w:rFonts w:eastAsiaTheme="minorHAnsi"/>
                <w:b/>
              </w:rPr>
            </w:pPr>
            <w:r w:rsidRPr="00F04F2F">
              <w:rPr>
                <w:rFonts w:eastAsiaTheme="minorHAnsi"/>
                <w:b/>
              </w:rPr>
              <w:t>4</w:t>
            </w:r>
          </w:p>
        </w:tc>
        <w:tc>
          <w:tcPr>
            <w:tcW w:w="6237" w:type="dxa"/>
          </w:tcPr>
          <w:p w:rsidR="00F04F2F" w:rsidRPr="00F04F2F" w:rsidRDefault="00F04F2F" w:rsidP="004E2DCB">
            <w:pPr>
              <w:jc w:val="both"/>
            </w:pPr>
            <w:r w:rsidRPr="00F04F2F">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F04F2F" w:rsidRPr="00F04F2F" w:rsidRDefault="00F04F2F" w:rsidP="004E2DCB">
            <w:pPr>
              <w:jc w:val="both"/>
              <w:rPr>
                <w:rFonts w:eastAsiaTheme="minorHAnsi"/>
                <w:b/>
              </w:rPr>
            </w:pPr>
          </w:p>
        </w:tc>
        <w:tc>
          <w:tcPr>
            <w:tcW w:w="567"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r w:rsidRPr="00F04F2F">
              <w:rPr>
                <w:rFonts w:eastAsiaTheme="minorHAnsi"/>
                <w:b/>
              </w:rPr>
              <w:t>X</w:t>
            </w:r>
          </w:p>
        </w:tc>
        <w:tc>
          <w:tcPr>
            <w:tcW w:w="425" w:type="dxa"/>
          </w:tcPr>
          <w:p w:rsidR="00F04F2F" w:rsidRPr="00F04F2F" w:rsidRDefault="00F04F2F" w:rsidP="004E2DCB">
            <w:pPr>
              <w:jc w:val="both"/>
              <w:rPr>
                <w:rFonts w:eastAsiaTheme="minorHAnsi"/>
                <w:b/>
              </w:rPr>
            </w:pPr>
          </w:p>
        </w:tc>
      </w:tr>
      <w:tr w:rsidR="00F04F2F" w:rsidRPr="00F04F2F" w:rsidTr="004E2DCB">
        <w:tc>
          <w:tcPr>
            <w:tcW w:w="534" w:type="dxa"/>
          </w:tcPr>
          <w:p w:rsidR="00F04F2F" w:rsidRPr="00F04F2F" w:rsidRDefault="00F04F2F" w:rsidP="004E2DCB">
            <w:pPr>
              <w:jc w:val="both"/>
              <w:rPr>
                <w:rFonts w:eastAsiaTheme="minorHAnsi"/>
                <w:b/>
              </w:rPr>
            </w:pPr>
            <w:r w:rsidRPr="00F04F2F">
              <w:rPr>
                <w:rFonts w:eastAsiaTheme="minorHAnsi"/>
                <w:b/>
              </w:rPr>
              <w:t>5</w:t>
            </w:r>
          </w:p>
        </w:tc>
        <w:tc>
          <w:tcPr>
            <w:tcW w:w="6237" w:type="dxa"/>
          </w:tcPr>
          <w:p w:rsidR="00F04F2F" w:rsidRPr="00F04F2F" w:rsidRDefault="00F04F2F" w:rsidP="004E2DCB">
            <w:pPr>
              <w:jc w:val="both"/>
            </w:pPr>
            <w:r w:rsidRPr="00F04F2F">
              <w:rPr>
                <w:shd w:val="clear" w:color="auto" w:fill="FFFFFF"/>
              </w:rPr>
              <w:t>Başta diğer sosyal bilim dalları olmak üzere, Uluslararası İlişkilerin gerekli kıldığı disiplinlere mensup takımlarla çalışma yetisi kazanma</w:t>
            </w:r>
          </w:p>
        </w:tc>
        <w:tc>
          <w:tcPr>
            <w:tcW w:w="567" w:type="dxa"/>
          </w:tcPr>
          <w:p w:rsidR="00F04F2F" w:rsidRPr="00F04F2F" w:rsidRDefault="00F04F2F" w:rsidP="004E2DCB">
            <w:pPr>
              <w:jc w:val="both"/>
              <w:rPr>
                <w:rFonts w:eastAsiaTheme="minorHAnsi"/>
                <w:b/>
              </w:rPr>
            </w:pPr>
          </w:p>
        </w:tc>
        <w:tc>
          <w:tcPr>
            <w:tcW w:w="567"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r>
      <w:tr w:rsidR="00F04F2F" w:rsidRPr="00F04F2F" w:rsidTr="004E2DCB">
        <w:tc>
          <w:tcPr>
            <w:tcW w:w="534" w:type="dxa"/>
          </w:tcPr>
          <w:p w:rsidR="00F04F2F" w:rsidRPr="00F04F2F" w:rsidRDefault="00F04F2F" w:rsidP="004E2DCB">
            <w:pPr>
              <w:jc w:val="both"/>
              <w:rPr>
                <w:rFonts w:eastAsiaTheme="minorHAnsi"/>
                <w:b/>
              </w:rPr>
            </w:pPr>
            <w:r w:rsidRPr="00F04F2F">
              <w:rPr>
                <w:rFonts w:eastAsiaTheme="minorHAnsi"/>
                <w:b/>
              </w:rPr>
              <w:t>6</w:t>
            </w:r>
          </w:p>
        </w:tc>
        <w:tc>
          <w:tcPr>
            <w:tcW w:w="6237" w:type="dxa"/>
          </w:tcPr>
          <w:p w:rsidR="00F04F2F" w:rsidRPr="00F04F2F" w:rsidRDefault="00F04F2F" w:rsidP="004E2DCB">
            <w:pPr>
              <w:jc w:val="both"/>
            </w:pPr>
            <w:r w:rsidRPr="00F04F2F">
              <w:rPr>
                <w:shd w:val="clear" w:color="auto" w:fill="FFFFFF"/>
              </w:rPr>
              <w:t>Öğrenmeyi öğrenme becerileri ve eleştirel düşünceyle, ileri düzey çalışmaları bağımsız olarak yürütebileceğini gösterebilme</w:t>
            </w:r>
          </w:p>
        </w:tc>
        <w:tc>
          <w:tcPr>
            <w:tcW w:w="567" w:type="dxa"/>
          </w:tcPr>
          <w:p w:rsidR="00F04F2F" w:rsidRPr="00F04F2F" w:rsidRDefault="00F04F2F" w:rsidP="004E2DCB">
            <w:pPr>
              <w:jc w:val="both"/>
              <w:rPr>
                <w:rFonts w:eastAsiaTheme="minorHAnsi"/>
                <w:b/>
              </w:rPr>
            </w:pPr>
          </w:p>
        </w:tc>
        <w:tc>
          <w:tcPr>
            <w:tcW w:w="567"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c>
          <w:tcPr>
            <w:tcW w:w="425" w:type="dxa"/>
          </w:tcPr>
          <w:p w:rsidR="00F04F2F" w:rsidRPr="00F04F2F" w:rsidRDefault="00F04F2F" w:rsidP="004E2DCB">
            <w:pPr>
              <w:jc w:val="both"/>
              <w:rPr>
                <w:rFonts w:eastAsiaTheme="minorHAnsi"/>
                <w:b/>
              </w:rPr>
            </w:pPr>
          </w:p>
        </w:tc>
      </w:tr>
      <w:tr w:rsidR="00F04F2F" w:rsidRPr="00F04F2F" w:rsidTr="004E2DCB">
        <w:tc>
          <w:tcPr>
            <w:tcW w:w="534" w:type="dxa"/>
          </w:tcPr>
          <w:p w:rsidR="00F04F2F" w:rsidRPr="00F04F2F" w:rsidRDefault="00F04F2F" w:rsidP="004E2DCB">
            <w:pPr>
              <w:jc w:val="both"/>
              <w:rPr>
                <w:b/>
              </w:rPr>
            </w:pPr>
            <w:r w:rsidRPr="00F04F2F">
              <w:rPr>
                <w:b/>
              </w:rPr>
              <w:t>7</w:t>
            </w:r>
          </w:p>
        </w:tc>
        <w:tc>
          <w:tcPr>
            <w:tcW w:w="6237" w:type="dxa"/>
          </w:tcPr>
          <w:p w:rsidR="00F04F2F" w:rsidRPr="00F04F2F" w:rsidRDefault="00F04F2F" w:rsidP="004E2DCB">
            <w:pPr>
              <w:jc w:val="both"/>
            </w:pPr>
            <w:r w:rsidRPr="00F04F2F">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F04F2F" w:rsidRPr="00F04F2F" w:rsidRDefault="00F04F2F" w:rsidP="004E2DCB">
            <w:pPr>
              <w:jc w:val="both"/>
              <w:rPr>
                <w:b/>
              </w:rPr>
            </w:pPr>
            <w:r w:rsidRPr="00F04F2F">
              <w:rPr>
                <w:b/>
              </w:rPr>
              <w:t>X</w:t>
            </w:r>
          </w:p>
        </w:tc>
        <w:tc>
          <w:tcPr>
            <w:tcW w:w="567"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r>
      <w:tr w:rsidR="00F04F2F" w:rsidRPr="00F04F2F" w:rsidTr="004E2DCB">
        <w:tc>
          <w:tcPr>
            <w:tcW w:w="534" w:type="dxa"/>
          </w:tcPr>
          <w:p w:rsidR="00F04F2F" w:rsidRPr="00F04F2F" w:rsidRDefault="00F04F2F" w:rsidP="004E2DCB">
            <w:pPr>
              <w:jc w:val="both"/>
              <w:rPr>
                <w:b/>
              </w:rPr>
            </w:pPr>
            <w:r w:rsidRPr="00F04F2F">
              <w:rPr>
                <w:b/>
              </w:rPr>
              <w:t>8</w:t>
            </w:r>
          </w:p>
        </w:tc>
        <w:tc>
          <w:tcPr>
            <w:tcW w:w="6237" w:type="dxa"/>
          </w:tcPr>
          <w:p w:rsidR="00F04F2F" w:rsidRPr="00F04F2F" w:rsidRDefault="00F04F2F" w:rsidP="00F04F2F">
            <w:pPr>
              <w:spacing w:line="270" w:lineRule="atLeast"/>
              <w:jc w:val="both"/>
            </w:pPr>
            <w:r w:rsidRPr="00F04F2F">
              <w:t>Sorumluluğu altında çalışanların sosyal bilimlerde araştırma ve analiz yeteneğinin gelişimine yönelik etkinlikleri planlayıp yönetebilme, liderlik özelliklerini kazanma</w:t>
            </w:r>
          </w:p>
        </w:tc>
        <w:tc>
          <w:tcPr>
            <w:tcW w:w="567" w:type="dxa"/>
          </w:tcPr>
          <w:p w:rsidR="00F04F2F" w:rsidRPr="00F04F2F" w:rsidRDefault="00F04F2F" w:rsidP="004E2DCB">
            <w:pPr>
              <w:jc w:val="both"/>
              <w:rPr>
                <w:b/>
              </w:rPr>
            </w:pPr>
          </w:p>
        </w:tc>
        <w:tc>
          <w:tcPr>
            <w:tcW w:w="567" w:type="dxa"/>
          </w:tcPr>
          <w:p w:rsidR="00F04F2F" w:rsidRPr="00F04F2F" w:rsidRDefault="00F04F2F" w:rsidP="004E2DCB">
            <w:pPr>
              <w:jc w:val="both"/>
              <w:rPr>
                <w:b/>
              </w:rPr>
            </w:pPr>
          </w:p>
        </w:tc>
        <w:tc>
          <w:tcPr>
            <w:tcW w:w="425" w:type="dxa"/>
          </w:tcPr>
          <w:p w:rsidR="00F04F2F" w:rsidRPr="00F04F2F" w:rsidRDefault="00F04F2F" w:rsidP="004E2DCB">
            <w:pPr>
              <w:jc w:val="both"/>
              <w:rPr>
                <w:b/>
              </w:rPr>
            </w:pPr>
            <w:r w:rsidRPr="00F04F2F">
              <w:rPr>
                <w:b/>
              </w:rPr>
              <w:t>X</w:t>
            </w: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r>
      <w:tr w:rsidR="00F04F2F" w:rsidRPr="00F04F2F" w:rsidTr="004E2DCB">
        <w:tc>
          <w:tcPr>
            <w:tcW w:w="534" w:type="dxa"/>
          </w:tcPr>
          <w:p w:rsidR="00F04F2F" w:rsidRPr="00F04F2F" w:rsidRDefault="00F04F2F" w:rsidP="004E2DCB">
            <w:pPr>
              <w:jc w:val="both"/>
              <w:rPr>
                <w:b/>
              </w:rPr>
            </w:pPr>
            <w:r w:rsidRPr="00F04F2F">
              <w:rPr>
                <w:b/>
              </w:rPr>
              <w:t>9</w:t>
            </w:r>
          </w:p>
        </w:tc>
        <w:tc>
          <w:tcPr>
            <w:tcW w:w="6237" w:type="dxa"/>
          </w:tcPr>
          <w:p w:rsidR="00F04F2F" w:rsidRPr="00F04F2F" w:rsidRDefault="00F04F2F" w:rsidP="004E2DCB">
            <w:pPr>
              <w:jc w:val="both"/>
            </w:pPr>
            <w:r w:rsidRPr="00F04F2F">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F04F2F" w:rsidRPr="00F04F2F" w:rsidRDefault="00F04F2F" w:rsidP="004E2DCB">
            <w:pPr>
              <w:jc w:val="both"/>
              <w:rPr>
                <w:b/>
              </w:rPr>
            </w:pPr>
          </w:p>
        </w:tc>
        <w:tc>
          <w:tcPr>
            <w:tcW w:w="567" w:type="dxa"/>
          </w:tcPr>
          <w:p w:rsidR="00F04F2F" w:rsidRPr="00F04F2F" w:rsidRDefault="00F04F2F" w:rsidP="004E2DCB">
            <w:pPr>
              <w:jc w:val="both"/>
              <w:rPr>
                <w:b/>
              </w:rPr>
            </w:pPr>
            <w:r w:rsidRPr="00F04F2F">
              <w:rPr>
                <w:b/>
              </w:rPr>
              <w:t>X</w:t>
            </w: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r>
      <w:tr w:rsidR="00F04F2F" w:rsidRPr="00F04F2F" w:rsidTr="004E2DCB">
        <w:tc>
          <w:tcPr>
            <w:tcW w:w="534" w:type="dxa"/>
          </w:tcPr>
          <w:p w:rsidR="00F04F2F" w:rsidRPr="00F04F2F" w:rsidRDefault="00F04F2F" w:rsidP="004E2DCB">
            <w:pPr>
              <w:jc w:val="both"/>
              <w:rPr>
                <w:b/>
              </w:rPr>
            </w:pPr>
            <w:r w:rsidRPr="00F04F2F">
              <w:rPr>
                <w:b/>
              </w:rPr>
              <w:t>10</w:t>
            </w:r>
          </w:p>
        </w:tc>
        <w:tc>
          <w:tcPr>
            <w:tcW w:w="6237" w:type="dxa"/>
          </w:tcPr>
          <w:p w:rsidR="00F04F2F" w:rsidRPr="00F04F2F" w:rsidRDefault="00F04F2F" w:rsidP="004E2DCB">
            <w:pPr>
              <w:jc w:val="both"/>
            </w:pPr>
            <w:r w:rsidRPr="00F04F2F">
              <w:rPr>
                <w:shd w:val="clear" w:color="auto" w:fill="FFFFFF"/>
              </w:rPr>
              <w:t>Alanının gerektirdiği düzeyde bilgisayar yazılımı ve donanımı bilgisi ile birlikte bilişim ve iletişim teknolojilerini kullanabilme</w:t>
            </w:r>
          </w:p>
        </w:tc>
        <w:tc>
          <w:tcPr>
            <w:tcW w:w="567" w:type="dxa"/>
          </w:tcPr>
          <w:p w:rsidR="00F04F2F" w:rsidRPr="00F04F2F" w:rsidRDefault="00F04F2F" w:rsidP="004E2DCB">
            <w:pPr>
              <w:jc w:val="both"/>
              <w:rPr>
                <w:b/>
              </w:rPr>
            </w:pPr>
          </w:p>
        </w:tc>
        <w:tc>
          <w:tcPr>
            <w:tcW w:w="567"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r>
      <w:tr w:rsidR="00F04F2F" w:rsidRPr="00F04F2F" w:rsidTr="004E2DCB">
        <w:tc>
          <w:tcPr>
            <w:tcW w:w="534" w:type="dxa"/>
          </w:tcPr>
          <w:p w:rsidR="00F04F2F" w:rsidRPr="00F04F2F" w:rsidRDefault="00F04F2F" w:rsidP="004E2DCB">
            <w:pPr>
              <w:jc w:val="both"/>
              <w:rPr>
                <w:b/>
              </w:rPr>
            </w:pPr>
            <w:r w:rsidRPr="00F04F2F">
              <w:rPr>
                <w:b/>
              </w:rPr>
              <w:t>11</w:t>
            </w:r>
          </w:p>
        </w:tc>
        <w:tc>
          <w:tcPr>
            <w:tcW w:w="6237" w:type="dxa"/>
          </w:tcPr>
          <w:p w:rsidR="00F04F2F" w:rsidRPr="00F04F2F" w:rsidRDefault="00F04F2F" w:rsidP="00F04F2F">
            <w:pPr>
              <w:jc w:val="both"/>
            </w:pPr>
            <w:r w:rsidRPr="00F04F2F">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F04F2F" w:rsidRPr="00F04F2F" w:rsidRDefault="00F04F2F" w:rsidP="004E2DCB">
            <w:pPr>
              <w:jc w:val="both"/>
              <w:rPr>
                <w:b/>
              </w:rPr>
            </w:pPr>
            <w:r w:rsidRPr="00F04F2F">
              <w:rPr>
                <w:b/>
              </w:rPr>
              <w:t>X</w:t>
            </w:r>
          </w:p>
        </w:tc>
        <w:tc>
          <w:tcPr>
            <w:tcW w:w="567"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r>
      <w:tr w:rsidR="00F04F2F" w:rsidRPr="00F04F2F" w:rsidTr="004E2DCB">
        <w:tc>
          <w:tcPr>
            <w:tcW w:w="534" w:type="dxa"/>
          </w:tcPr>
          <w:p w:rsidR="00F04F2F" w:rsidRPr="00F04F2F" w:rsidRDefault="00F04F2F" w:rsidP="004E2DCB">
            <w:pPr>
              <w:jc w:val="both"/>
              <w:rPr>
                <w:b/>
              </w:rPr>
            </w:pPr>
            <w:r w:rsidRPr="00F04F2F">
              <w:rPr>
                <w:b/>
              </w:rPr>
              <w:t>12</w:t>
            </w:r>
          </w:p>
        </w:tc>
        <w:tc>
          <w:tcPr>
            <w:tcW w:w="6237" w:type="dxa"/>
          </w:tcPr>
          <w:p w:rsidR="00F04F2F" w:rsidRPr="00F04F2F" w:rsidRDefault="00F04F2F" w:rsidP="004E2DCB">
            <w:pPr>
              <w:jc w:val="both"/>
            </w:pPr>
            <w:r w:rsidRPr="00F04F2F">
              <w:rPr>
                <w:shd w:val="clear" w:color="auto" w:fill="FFFFFF"/>
              </w:rPr>
              <w:t>İnsan hakları ve çevre koruma konularında akademik bilgi ve analiz yeteneği yanında yeterli bilince sahip olma</w:t>
            </w:r>
          </w:p>
        </w:tc>
        <w:tc>
          <w:tcPr>
            <w:tcW w:w="567" w:type="dxa"/>
          </w:tcPr>
          <w:p w:rsidR="00F04F2F" w:rsidRPr="00F04F2F" w:rsidRDefault="00F04F2F" w:rsidP="004E2DCB">
            <w:pPr>
              <w:jc w:val="both"/>
              <w:rPr>
                <w:b/>
              </w:rPr>
            </w:pPr>
          </w:p>
        </w:tc>
        <w:tc>
          <w:tcPr>
            <w:tcW w:w="567"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r>
      <w:tr w:rsidR="00F04F2F" w:rsidRPr="00F04F2F" w:rsidTr="004E2DCB">
        <w:tc>
          <w:tcPr>
            <w:tcW w:w="534" w:type="dxa"/>
          </w:tcPr>
          <w:p w:rsidR="00F04F2F" w:rsidRPr="00F04F2F" w:rsidRDefault="00F04F2F" w:rsidP="004E2DCB">
            <w:pPr>
              <w:jc w:val="both"/>
              <w:rPr>
                <w:b/>
              </w:rPr>
            </w:pPr>
            <w:r w:rsidRPr="00F04F2F">
              <w:rPr>
                <w:b/>
              </w:rPr>
              <w:t>13</w:t>
            </w:r>
          </w:p>
        </w:tc>
        <w:tc>
          <w:tcPr>
            <w:tcW w:w="6237" w:type="dxa"/>
          </w:tcPr>
          <w:p w:rsidR="00F04F2F" w:rsidRPr="00F04F2F" w:rsidRDefault="00F04F2F" w:rsidP="00F04F2F">
            <w:pPr>
              <w:jc w:val="both"/>
            </w:pPr>
            <w:r w:rsidRPr="00F04F2F">
              <w:rPr>
                <w:shd w:val="clear" w:color="auto" w:fill="FFFFFF"/>
              </w:rPr>
              <w:t xml:space="preserve">Yaşam boyu öğrenme ve alanındaki gelişmeleri izleyebilme becerisi </w:t>
            </w:r>
            <w:r w:rsidRPr="00F04F2F">
              <w:rPr>
                <w:shd w:val="clear" w:color="auto" w:fill="FFFFFF"/>
              </w:rPr>
              <w:lastRenderedPageBreak/>
              <w:t>kazanma</w:t>
            </w:r>
          </w:p>
        </w:tc>
        <w:tc>
          <w:tcPr>
            <w:tcW w:w="567" w:type="dxa"/>
          </w:tcPr>
          <w:p w:rsidR="00F04F2F" w:rsidRPr="00F04F2F" w:rsidRDefault="00F04F2F" w:rsidP="004E2DCB">
            <w:pPr>
              <w:jc w:val="both"/>
              <w:rPr>
                <w:b/>
              </w:rPr>
            </w:pPr>
          </w:p>
        </w:tc>
        <w:tc>
          <w:tcPr>
            <w:tcW w:w="567" w:type="dxa"/>
          </w:tcPr>
          <w:p w:rsidR="00F04F2F" w:rsidRPr="00F04F2F" w:rsidRDefault="00F04F2F" w:rsidP="004E2DCB">
            <w:pPr>
              <w:jc w:val="both"/>
              <w:rPr>
                <w:b/>
              </w:rPr>
            </w:pPr>
            <w:r w:rsidRPr="00F04F2F">
              <w:rPr>
                <w:b/>
              </w:rPr>
              <w:t>X</w:t>
            </w: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r>
      <w:tr w:rsidR="00F04F2F" w:rsidRPr="00F04F2F" w:rsidTr="004E2DCB">
        <w:tc>
          <w:tcPr>
            <w:tcW w:w="534" w:type="dxa"/>
          </w:tcPr>
          <w:p w:rsidR="00F04F2F" w:rsidRPr="00F04F2F" w:rsidRDefault="00F04F2F" w:rsidP="004E2DCB">
            <w:pPr>
              <w:jc w:val="both"/>
              <w:rPr>
                <w:b/>
              </w:rPr>
            </w:pPr>
            <w:r w:rsidRPr="00F04F2F">
              <w:rPr>
                <w:b/>
              </w:rPr>
              <w:lastRenderedPageBreak/>
              <w:t>14</w:t>
            </w:r>
          </w:p>
        </w:tc>
        <w:tc>
          <w:tcPr>
            <w:tcW w:w="6237" w:type="dxa"/>
          </w:tcPr>
          <w:p w:rsidR="00F04F2F" w:rsidRPr="00F04F2F" w:rsidRDefault="00F04F2F" w:rsidP="00F04F2F">
            <w:pPr>
              <w:jc w:val="both"/>
            </w:pPr>
            <w:r w:rsidRPr="00F04F2F">
              <w:t>İngilizce’nin yanı sıra ikinci bir dil becerisine sahip olma</w:t>
            </w:r>
          </w:p>
        </w:tc>
        <w:tc>
          <w:tcPr>
            <w:tcW w:w="567" w:type="dxa"/>
          </w:tcPr>
          <w:p w:rsidR="00F04F2F" w:rsidRPr="00F04F2F" w:rsidRDefault="00F04F2F" w:rsidP="004E2DCB">
            <w:pPr>
              <w:jc w:val="both"/>
              <w:rPr>
                <w:b/>
              </w:rPr>
            </w:pPr>
          </w:p>
        </w:tc>
        <w:tc>
          <w:tcPr>
            <w:tcW w:w="567"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c>
          <w:tcPr>
            <w:tcW w:w="425" w:type="dxa"/>
          </w:tcPr>
          <w:p w:rsidR="00F04F2F" w:rsidRPr="00F04F2F" w:rsidRDefault="00F04F2F" w:rsidP="004E2DCB">
            <w:pPr>
              <w:jc w:val="both"/>
              <w:rPr>
                <w:b/>
              </w:rPr>
            </w:pPr>
          </w:p>
        </w:tc>
      </w:tr>
    </w:tbl>
    <w:p w:rsidR="006749EF" w:rsidRPr="00380A5B" w:rsidRDefault="006749EF" w:rsidP="006749EF">
      <w:pPr>
        <w:spacing w:after="0" w:line="240" w:lineRule="auto"/>
        <w:rPr>
          <w:sz w:val="20"/>
          <w:szCs w:val="20"/>
          <w:highlight w:val="yellow"/>
          <w:lang w:eastAsia="tr-TR"/>
        </w:rPr>
      </w:pPr>
    </w:p>
    <w:p w:rsidR="006749EF" w:rsidRDefault="006749EF" w:rsidP="006749EF">
      <w:pPr>
        <w:spacing w:after="0" w:line="240" w:lineRule="auto"/>
        <w:rPr>
          <w:sz w:val="20"/>
          <w:szCs w:val="20"/>
          <w:highlight w:val="yellow"/>
          <w:lang w:eastAsia="tr-TR"/>
        </w:rPr>
      </w:pPr>
    </w:p>
    <w:p w:rsidR="006749EF" w:rsidRPr="00C022A2" w:rsidRDefault="006749EF" w:rsidP="006749EF">
      <w:pPr>
        <w:spacing w:after="0" w:line="240" w:lineRule="auto"/>
        <w:rPr>
          <w:sz w:val="20"/>
          <w:szCs w:val="20"/>
          <w:lang w:eastAsia="tr-TR"/>
        </w:rPr>
      </w:pPr>
    </w:p>
    <w:p w:rsidR="006749EF" w:rsidRPr="008B7817" w:rsidRDefault="006749EF" w:rsidP="006749EF">
      <w:pPr>
        <w:spacing w:after="0" w:line="240" w:lineRule="auto"/>
        <w:rPr>
          <w:sz w:val="20"/>
          <w:szCs w:val="20"/>
          <w:highlight w:val="yellow"/>
          <w:lang w:eastAsia="tr-TR"/>
        </w:rPr>
      </w:pPr>
    </w:p>
    <w:p w:rsidR="006749EF" w:rsidRDefault="006749EF" w:rsidP="006749EF">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027215" w:rsidRPr="00027215" w:rsidTr="00F11D45">
        <w:tc>
          <w:tcPr>
            <w:tcW w:w="5000" w:type="pct"/>
            <w:gridSpan w:val="4"/>
            <w:hideMark/>
          </w:tcPr>
          <w:p w:rsidR="00027215" w:rsidRPr="00027215" w:rsidRDefault="00027215" w:rsidP="00F11D45">
            <w:pPr>
              <w:spacing w:line="240" w:lineRule="atLeast"/>
              <w:rPr>
                <w:rFonts w:asciiTheme="minorHAnsi" w:eastAsia="Times New Roman" w:hAnsiTheme="minorHAnsi"/>
                <w:color w:val="444444"/>
                <w:highlight w:val="yellow"/>
                <w:lang w:eastAsia="tr-TR"/>
              </w:rPr>
            </w:pPr>
          </w:p>
        </w:tc>
      </w:tr>
      <w:tr w:rsidR="00027215" w:rsidRPr="00027215" w:rsidTr="00F11D45">
        <w:trPr>
          <w:trHeight w:val="525"/>
        </w:trPr>
        <w:tc>
          <w:tcPr>
            <w:tcW w:w="5000" w:type="pct"/>
            <w:gridSpan w:val="4"/>
            <w:hideMark/>
          </w:tcPr>
          <w:p w:rsidR="00027215" w:rsidRPr="00027215" w:rsidRDefault="00027215"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AKTS / İŞ YÜKÜ TABLOSU</w:t>
            </w:r>
          </w:p>
        </w:tc>
      </w:tr>
      <w:tr w:rsidR="00027215" w:rsidRPr="00027215" w:rsidTr="00F11D45">
        <w:trPr>
          <w:trHeight w:val="450"/>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Etkinlik</w:t>
            </w:r>
          </w:p>
        </w:tc>
        <w:tc>
          <w:tcPr>
            <w:tcW w:w="397" w:type="pct"/>
            <w:hideMark/>
          </w:tcPr>
          <w:p w:rsidR="00027215" w:rsidRPr="00027215" w:rsidRDefault="00027215"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SAYISI</w:t>
            </w:r>
          </w:p>
        </w:tc>
        <w:tc>
          <w:tcPr>
            <w:tcW w:w="387" w:type="pct"/>
            <w:hideMark/>
          </w:tcPr>
          <w:p w:rsidR="00027215" w:rsidRPr="00027215" w:rsidRDefault="00027215"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Süresi</w:t>
            </w:r>
            <w:r w:rsidRPr="00027215">
              <w:rPr>
                <w:rFonts w:asciiTheme="minorHAnsi" w:eastAsia="Times New Roman" w:hAnsiTheme="minorHAnsi"/>
                <w:b/>
                <w:bCs/>
                <w:color w:val="000000" w:themeColor="text1"/>
                <w:lang w:eastAsia="tr-TR"/>
              </w:rPr>
              <w:br/>
              <w:t>(Saat)</w:t>
            </w:r>
          </w:p>
        </w:tc>
        <w:tc>
          <w:tcPr>
            <w:tcW w:w="668" w:type="pct"/>
            <w:hideMark/>
          </w:tcPr>
          <w:p w:rsidR="00027215" w:rsidRPr="00027215" w:rsidRDefault="00027215"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w:t>
            </w:r>
            <w:r w:rsidRPr="00027215">
              <w:rPr>
                <w:rFonts w:asciiTheme="minorHAnsi" w:eastAsia="Times New Roman" w:hAnsiTheme="minorHAnsi"/>
                <w:b/>
                <w:bCs/>
                <w:color w:val="000000" w:themeColor="text1"/>
                <w:lang w:eastAsia="tr-TR"/>
              </w:rPr>
              <w:br/>
              <w:t>İş Yükü</w:t>
            </w:r>
            <w:r w:rsidRPr="00027215">
              <w:rPr>
                <w:rFonts w:asciiTheme="minorHAnsi" w:eastAsia="Times New Roman" w:hAnsiTheme="minorHAnsi"/>
                <w:b/>
                <w:bCs/>
                <w:color w:val="000000" w:themeColor="text1"/>
                <w:lang w:eastAsia="tr-TR"/>
              </w:rPr>
              <w:br/>
              <w:t>(Saat)</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 xml:space="preserve">Ders Süresi (Sınav haftası </w:t>
            </w:r>
            <w:proofErr w:type="gramStart"/>
            <w:r w:rsidRPr="00027215">
              <w:rPr>
                <w:rFonts w:asciiTheme="minorHAnsi" w:eastAsia="Times New Roman" w:hAnsiTheme="minorHAnsi"/>
                <w:color w:val="000000" w:themeColor="text1"/>
                <w:lang w:eastAsia="tr-TR"/>
              </w:rPr>
              <w:t>dahildir</w:t>
            </w:r>
            <w:proofErr w:type="gramEnd"/>
            <w:r w:rsidRPr="00027215">
              <w:rPr>
                <w:rFonts w:asciiTheme="minorHAnsi" w:eastAsia="Times New Roman" w:hAnsiTheme="minorHAnsi"/>
                <w:color w:val="000000" w:themeColor="text1"/>
                <w:lang w:eastAsia="tr-TR"/>
              </w:rPr>
              <w:t>: 16x toplam ders saati)</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16</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32</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Sınıf Dışı Ders Çalışma Süresi(Ön çalışma, pekiştirme)</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16</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16</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Ara Sınav</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Kısa Sınav</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Ödev</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Final</w:t>
            </w:r>
          </w:p>
        </w:tc>
        <w:tc>
          <w:tcPr>
            <w:tcW w:w="39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4</w:t>
            </w: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4</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 İş Yükü</w:t>
            </w:r>
          </w:p>
        </w:tc>
        <w:tc>
          <w:tcPr>
            <w:tcW w:w="397" w:type="pct"/>
            <w:hideMark/>
          </w:tcPr>
          <w:p w:rsidR="00027215" w:rsidRPr="00027215" w:rsidRDefault="00027215" w:rsidP="00F11D45">
            <w:pPr>
              <w:spacing w:line="240" w:lineRule="atLeast"/>
              <w:rPr>
                <w:rFonts w:asciiTheme="minorHAnsi" w:hAnsiTheme="minorHAnsi"/>
                <w:color w:val="000000"/>
              </w:rPr>
            </w:pPr>
          </w:p>
        </w:tc>
        <w:tc>
          <w:tcPr>
            <w:tcW w:w="387" w:type="pct"/>
            <w:hideMark/>
          </w:tcPr>
          <w:p w:rsidR="00027215" w:rsidRPr="00027215" w:rsidRDefault="00027215" w:rsidP="00F11D45">
            <w:pPr>
              <w:spacing w:line="240" w:lineRule="atLeast"/>
              <w:rPr>
                <w:rFonts w:asciiTheme="minorHAnsi" w:hAnsiTheme="minorHAnsi"/>
                <w:color w:val="000000"/>
              </w:rPr>
            </w:pP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57</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 İş Yükü / 25 (s)</w:t>
            </w:r>
          </w:p>
        </w:tc>
        <w:tc>
          <w:tcPr>
            <w:tcW w:w="397" w:type="pct"/>
            <w:hideMark/>
          </w:tcPr>
          <w:p w:rsidR="00027215" w:rsidRPr="00027215" w:rsidRDefault="00027215" w:rsidP="00F11D45">
            <w:pPr>
              <w:spacing w:line="240" w:lineRule="atLeast"/>
              <w:rPr>
                <w:rFonts w:asciiTheme="minorHAnsi" w:hAnsiTheme="minorHAnsi"/>
                <w:color w:val="000000"/>
              </w:rPr>
            </w:pPr>
          </w:p>
        </w:tc>
        <w:tc>
          <w:tcPr>
            <w:tcW w:w="387" w:type="pct"/>
            <w:hideMark/>
          </w:tcPr>
          <w:p w:rsidR="00027215" w:rsidRPr="00027215" w:rsidRDefault="00027215" w:rsidP="00F11D45">
            <w:pPr>
              <w:spacing w:line="240" w:lineRule="atLeast"/>
              <w:rPr>
                <w:rFonts w:asciiTheme="minorHAnsi" w:hAnsiTheme="minorHAnsi"/>
                <w:color w:val="000000"/>
              </w:rPr>
            </w:pP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2.28</w:t>
            </w:r>
          </w:p>
        </w:tc>
      </w:tr>
      <w:tr w:rsidR="00027215" w:rsidRPr="00027215" w:rsidTr="00F11D45">
        <w:trPr>
          <w:trHeight w:val="375"/>
        </w:trPr>
        <w:tc>
          <w:tcPr>
            <w:tcW w:w="3548" w:type="pct"/>
            <w:hideMark/>
          </w:tcPr>
          <w:p w:rsidR="00027215" w:rsidRPr="00027215" w:rsidRDefault="00027215"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Dersin AKTS Kredisi</w:t>
            </w:r>
          </w:p>
        </w:tc>
        <w:tc>
          <w:tcPr>
            <w:tcW w:w="397" w:type="pct"/>
            <w:hideMark/>
          </w:tcPr>
          <w:p w:rsidR="00027215" w:rsidRPr="00027215" w:rsidRDefault="00027215" w:rsidP="00F11D45">
            <w:pPr>
              <w:spacing w:line="240" w:lineRule="atLeast"/>
              <w:rPr>
                <w:rFonts w:asciiTheme="minorHAnsi" w:hAnsiTheme="minorHAnsi"/>
                <w:color w:val="000000"/>
              </w:rPr>
            </w:pPr>
          </w:p>
        </w:tc>
        <w:tc>
          <w:tcPr>
            <w:tcW w:w="387" w:type="pct"/>
            <w:hideMark/>
          </w:tcPr>
          <w:p w:rsidR="00027215" w:rsidRPr="00027215" w:rsidRDefault="00027215" w:rsidP="00F11D45">
            <w:pPr>
              <w:spacing w:line="240" w:lineRule="atLeast"/>
              <w:rPr>
                <w:rFonts w:asciiTheme="minorHAnsi" w:hAnsiTheme="minorHAnsi"/>
                <w:color w:val="000000"/>
              </w:rPr>
            </w:pPr>
          </w:p>
        </w:tc>
        <w:tc>
          <w:tcPr>
            <w:tcW w:w="668" w:type="pct"/>
            <w:hideMark/>
          </w:tcPr>
          <w:p w:rsidR="00027215" w:rsidRPr="00027215" w:rsidRDefault="00027215" w:rsidP="00F11D45">
            <w:pPr>
              <w:spacing w:line="240" w:lineRule="atLeast"/>
              <w:jc w:val="center"/>
              <w:rPr>
                <w:rFonts w:asciiTheme="minorHAnsi" w:hAnsiTheme="minorHAnsi"/>
                <w:color w:val="000000"/>
              </w:rPr>
            </w:pPr>
            <w:r w:rsidRPr="00027215">
              <w:rPr>
                <w:rFonts w:asciiTheme="minorHAnsi" w:hAnsiTheme="minorHAnsi"/>
                <w:color w:val="000000"/>
              </w:rPr>
              <w:t>2</w:t>
            </w:r>
          </w:p>
        </w:tc>
      </w:tr>
    </w:tbl>
    <w:p w:rsidR="006749EF" w:rsidRPr="00380A5B" w:rsidRDefault="006749EF" w:rsidP="006749EF">
      <w:pPr>
        <w:rPr>
          <w:sz w:val="20"/>
          <w:szCs w:val="20"/>
        </w:rPr>
      </w:pPr>
    </w:p>
    <w:p w:rsidR="006749EF" w:rsidRDefault="006749EF" w:rsidP="006749EF">
      <w:pPr>
        <w:rPr>
          <w:sz w:val="20"/>
          <w:szCs w:val="20"/>
        </w:rPr>
      </w:pPr>
    </w:p>
    <w:p w:rsidR="006749EF" w:rsidRDefault="006749EF" w:rsidP="006749EF">
      <w:pPr>
        <w:rPr>
          <w:sz w:val="20"/>
          <w:szCs w:val="20"/>
        </w:rPr>
      </w:pPr>
    </w:p>
    <w:p w:rsidR="006749EF" w:rsidRDefault="006749EF"/>
    <w:p w:rsidR="00397659" w:rsidRDefault="00397659"/>
    <w:p w:rsidR="00397659" w:rsidRDefault="00397659"/>
    <w:p w:rsidR="00397659" w:rsidRDefault="00397659"/>
    <w:p w:rsidR="00397659" w:rsidRDefault="00397659"/>
    <w:p w:rsidR="00397659" w:rsidRDefault="00397659"/>
    <w:p w:rsidR="00397659" w:rsidRDefault="00397659"/>
    <w:p w:rsidR="00D11387" w:rsidRDefault="00D11387"/>
    <w:p w:rsidR="00FF0F82" w:rsidRDefault="00FF0F82"/>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8"/>
        <w:gridCol w:w="1586"/>
        <w:gridCol w:w="1298"/>
        <w:gridCol w:w="1732"/>
        <w:gridCol w:w="1154"/>
        <w:gridCol w:w="1138"/>
      </w:tblGrid>
      <w:tr w:rsidR="00FF0F82" w:rsidRPr="00AA4FDB" w:rsidTr="004E2DCB">
        <w:trPr>
          <w:trHeight w:val="525"/>
        </w:trPr>
        <w:tc>
          <w:tcPr>
            <w:tcW w:w="0" w:type="auto"/>
            <w:gridSpan w:val="6"/>
            <w:shd w:val="clear" w:color="auto" w:fill="FFFFFF" w:themeFill="background1"/>
          </w:tcPr>
          <w:p w:rsidR="00FF0F82" w:rsidRPr="00AA4FDB" w:rsidRDefault="00FF0F82" w:rsidP="004E2DCB">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FF0F82" w:rsidRPr="00AA4FDB" w:rsidTr="004E2DCB">
        <w:trPr>
          <w:trHeight w:val="450"/>
        </w:trPr>
        <w:tc>
          <w:tcPr>
            <w:tcW w:w="0" w:type="auto"/>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FF0F82" w:rsidRPr="00AA4FDB" w:rsidRDefault="00FF0F82" w:rsidP="004E2DC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FF0F82" w:rsidRPr="00AA4FDB" w:rsidRDefault="00FF0F82" w:rsidP="004E2DC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FF0F82" w:rsidRPr="00AA4FDB" w:rsidRDefault="00FF0F82" w:rsidP="004E2DC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FF0F82" w:rsidRPr="00AA4FDB" w:rsidRDefault="00FF0F82" w:rsidP="004E2DC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FF0F82" w:rsidRPr="00AA4FDB" w:rsidRDefault="00FF0F82" w:rsidP="004E2DCB">
            <w:pPr>
              <w:spacing w:after="0" w:line="240" w:lineRule="atLeast"/>
              <w:jc w:val="center"/>
              <w:rPr>
                <w:color w:val="000000"/>
                <w:sz w:val="20"/>
                <w:szCs w:val="20"/>
                <w:lang w:eastAsia="tr-TR"/>
              </w:rPr>
            </w:pPr>
            <w:r w:rsidRPr="00AA4FDB">
              <w:rPr>
                <w:i/>
                <w:iCs/>
                <w:color w:val="000000"/>
                <w:sz w:val="20"/>
                <w:szCs w:val="20"/>
                <w:lang w:eastAsia="tr-TR"/>
              </w:rPr>
              <w:t>AKTS</w:t>
            </w:r>
          </w:p>
        </w:tc>
      </w:tr>
      <w:tr w:rsidR="00FF0F82" w:rsidRPr="00AA4FDB" w:rsidTr="004E2DCB">
        <w:trPr>
          <w:trHeight w:val="375"/>
        </w:trPr>
        <w:tc>
          <w:tcPr>
            <w:tcW w:w="0" w:type="auto"/>
          </w:tcPr>
          <w:p w:rsidR="00FF0F82" w:rsidRPr="00AA4FDB" w:rsidRDefault="00FF0F82" w:rsidP="004E2DCB">
            <w:pPr>
              <w:spacing w:after="0" w:line="240" w:lineRule="atLeast"/>
              <w:rPr>
                <w:color w:val="000000"/>
                <w:sz w:val="20"/>
                <w:szCs w:val="20"/>
                <w:highlight w:val="green"/>
                <w:lang w:eastAsia="tr-TR"/>
              </w:rPr>
            </w:pPr>
            <w:r>
              <w:rPr>
                <w:color w:val="000000"/>
                <w:sz w:val="20"/>
                <w:szCs w:val="20"/>
                <w:lang w:eastAsia="tr-TR"/>
              </w:rPr>
              <w:t>İNGİLİZCE I</w:t>
            </w:r>
          </w:p>
        </w:tc>
        <w:tc>
          <w:tcPr>
            <w:tcW w:w="0" w:type="auto"/>
          </w:tcPr>
          <w:p w:rsidR="00FF0F82" w:rsidRPr="00AA4FDB" w:rsidRDefault="00FF0F82" w:rsidP="004E2DCB">
            <w:pPr>
              <w:spacing w:after="0" w:line="240" w:lineRule="atLeast"/>
              <w:jc w:val="center"/>
              <w:rPr>
                <w:color w:val="000000"/>
                <w:sz w:val="20"/>
                <w:szCs w:val="20"/>
                <w:highlight w:val="green"/>
                <w:lang w:eastAsia="tr-TR"/>
              </w:rPr>
            </w:pPr>
            <w:r>
              <w:rPr>
                <w:color w:val="000000"/>
                <w:sz w:val="20"/>
                <w:szCs w:val="20"/>
                <w:lang w:eastAsia="tr-TR"/>
              </w:rPr>
              <w:t>YDL 101</w:t>
            </w:r>
          </w:p>
        </w:tc>
        <w:tc>
          <w:tcPr>
            <w:tcW w:w="0" w:type="auto"/>
          </w:tcPr>
          <w:p w:rsidR="00FF0F82" w:rsidRPr="00AA4FDB" w:rsidRDefault="00FF0F82" w:rsidP="004E2DCB">
            <w:pPr>
              <w:spacing w:after="0" w:line="240" w:lineRule="atLeast"/>
              <w:jc w:val="center"/>
              <w:rPr>
                <w:color w:val="000000"/>
                <w:sz w:val="20"/>
                <w:szCs w:val="20"/>
                <w:highlight w:val="green"/>
                <w:lang w:eastAsia="tr-TR"/>
              </w:rPr>
            </w:pPr>
            <w:r>
              <w:rPr>
                <w:color w:val="000000"/>
                <w:sz w:val="20"/>
                <w:szCs w:val="20"/>
                <w:lang w:eastAsia="tr-TR"/>
              </w:rPr>
              <w:t>1</w:t>
            </w:r>
          </w:p>
        </w:tc>
        <w:tc>
          <w:tcPr>
            <w:tcW w:w="0" w:type="auto"/>
          </w:tcPr>
          <w:p w:rsidR="00FF0F82" w:rsidRPr="00AA4FDB" w:rsidRDefault="00FF0F82" w:rsidP="004E2DCB">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xml:space="preserve">+ </w:t>
            </w:r>
            <w:r>
              <w:rPr>
                <w:color w:val="000000"/>
                <w:sz w:val="20"/>
                <w:szCs w:val="20"/>
                <w:lang w:eastAsia="tr-TR"/>
              </w:rPr>
              <w:t>1</w:t>
            </w:r>
          </w:p>
        </w:tc>
        <w:tc>
          <w:tcPr>
            <w:tcW w:w="0" w:type="auto"/>
          </w:tcPr>
          <w:p w:rsidR="00FF0F82" w:rsidRPr="00AA4FDB" w:rsidRDefault="00FF0F82" w:rsidP="004E2DCB">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FF0F82" w:rsidRPr="00AA4FDB" w:rsidRDefault="00FF0F82" w:rsidP="004E2DCB">
            <w:pPr>
              <w:spacing w:after="0" w:line="240" w:lineRule="atLeast"/>
              <w:jc w:val="center"/>
              <w:rPr>
                <w:color w:val="000000"/>
                <w:sz w:val="20"/>
                <w:szCs w:val="20"/>
                <w:highlight w:val="green"/>
                <w:lang w:eastAsia="tr-TR"/>
              </w:rPr>
            </w:pPr>
            <w:r>
              <w:rPr>
                <w:color w:val="000000"/>
                <w:sz w:val="20"/>
                <w:szCs w:val="20"/>
                <w:lang w:eastAsia="tr-TR"/>
              </w:rPr>
              <w:t>4</w:t>
            </w:r>
          </w:p>
        </w:tc>
      </w:tr>
    </w:tbl>
    <w:p w:rsidR="00FF0F82" w:rsidRPr="00380A5B" w:rsidRDefault="00FF0F82" w:rsidP="00FF0F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FF0F82" w:rsidRPr="00AA4FDB" w:rsidTr="004E2DCB">
        <w:trPr>
          <w:trHeight w:val="450"/>
        </w:trPr>
        <w:tc>
          <w:tcPr>
            <w:tcW w:w="1250" w:type="pct"/>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FF0F82" w:rsidRPr="00AA4FDB" w:rsidRDefault="00FF0F82" w:rsidP="004E2DCB">
            <w:pPr>
              <w:spacing w:after="0" w:line="240" w:lineRule="atLeast"/>
              <w:rPr>
                <w:color w:val="FF0000"/>
                <w:sz w:val="20"/>
                <w:szCs w:val="20"/>
                <w:lang w:eastAsia="tr-TR"/>
              </w:rPr>
            </w:pPr>
          </w:p>
        </w:tc>
      </w:tr>
      <w:tr w:rsidR="00FF0F82" w:rsidRPr="00AA4FDB" w:rsidTr="004E2DCB">
        <w:trPr>
          <w:trHeight w:val="450"/>
        </w:trPr>
        <w:tc>
          <w:tcPr>
            <w:tcW w:w="1250" w:type="pct"/>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FF0F82" w:rsidRPr="00AA4FDB" w:rsidRDefault="00FF0F82" w:rsidP="004E2DCB">
            <w:pPr>
              <w:spacing w:after="0" w:line="240" w:lineRule="atLeast"/>
              <w:rPr>
                <w:color w:val="000000"/>
                <w:sz w:val="20"/>
                <w:szCs w:val="20"/>
                <w:lang w:eastAsia="tr-TR"/>
              </w:rPr>
            </w:pPr>
            <w:r w:rsidRPr="00AA4FDB">
              <w:rPr>
                <w:color w:val="000000"/>
                <w:sz w:val="20"/>
                <w:szCs w:val="20"/>
                <w:lang w:eastAsia="tr-TR"/>
              </w:rPr>
              <w:t>None</w:t>
            </w:r>
          </w:p>
        </w:tc>
      </w:tr>
    </w:tbl>
    <w:p w:rsidR="00FF0F82" w:rsidRPr="00380A5B" w:rsidRDefault="00FF0F82" w:rsidP="00FF0F8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FF0F82" w:rsidRPr="00AA4FDB" w:rsidTr="004E2DCB">
        <w:trPr>
          <w:trHeight w:val="450"/>
        </w:trPr>
        <w:tc>
          <w:tcPr>
            <w:tcW w:w="1250" w:type="pct"/>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FF0F82" w:rsidRPr="00AA4FDB" w:rsidRDefault="00FF0F82" w:rsidP="004E2DC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FF0F82" w:rsidRPr="00AA4FDB" w:rsidTr="004E2DCB">
        <w:trPr>
          <w:trHeight w:val="450"/>
        </w:trPr>
        <w:tc>
          <w:tcPr>
            <w:tcW w:w="0" w:type="auto"/>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FF0F82" w:rsidRPr="00AA4FDB" w:rsidRDefault="00FF0F82" w:rsidP="004E2DCB">
            <w:pPr>
              <w:spacing w:after="0" w:line="240" w:lineRule="atLeast"/>
              <w:rPr>
                <w:color w:val="000000"/>
                <w:sz w:val="20"/>
                <w:szCs w:val="20"/>
                <w:lang w:eastAsia="tr-TR"/>
              </w:rPr>
            </w:pPr>
            <w:r w:rsidRPr="00AA4FDB">
              <w:rPr>
                <w:color w:val="000000"/>
                <w:sz w:val="20"/>
                <w:szCs w:val="20"/>
                <w:lang w:eastAsia="tr-TR"/>
              </w:rPr>
              <w:t>Lisans</w:t>
            </w:r>
          </w:p>
        </w:tc>
      </w:tr>
      <w:tr w:rsidR="00FF0F82" w:rsidRPr="00AA4FDB" w:rsidTr="004E2DCB">
        <w:trPr>
          <w:trHeight w:val="450"/>
        </w:trPr>
        <w:tc>
          <w:tcPr>
            <w:tcW w:w="0" w:type="auto"/>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FF0F82" w:rsidRPr="007354F4" w:rsidRDefault="00FF0F82" w:rsidP="004E2DCB">
            <w:pPr>
              <w:spacing w:after="0" w:line="240" w:lineRule="atLeast"/>
              <w:rPr>
                <w:sz w:val="20"/>
                <w:szCs w:val="20"/>
                <w:lang w:eastAsia="tr-TR"/>
              </w:rPr>
            </w:pPr>
            <w:r>
              <w:rPr>
                <w:sz w:val="20"/>
                <w:szCs w:val="20"/>
                <w:lang w:eastAsia="tr-TR"/>
              </w:rPr>
              <w:t>Zorunlu</w:t>
            </w:r>
          </w:p>
        </w:tc>
      </w:tr>
      <w:tr w:rsidR="00FF0F82" w:rsidRPr="00AA4FDB" w:rsidTr="004E2DCB">
        <w:trPr>
          <w:trHeight w:val="450"/>
        </w:trPr>
        <w:tc>
          <w:tcPr>
            <w:tcW w:w="0" w:type="auto"/>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FF0F82" w:rsidRPr="00AA4FDB" w:rsidRDefault="00FF0F82" w:rsidP="004E2DCB">
            <w:pPr>
              <w:spacing w:after="0" w:line="240" w:lineRule="atLeast"/>
              <w:rPr>
                <w:color w:val="FF0000"/>
                <w:sz w:val="20"/>
                <w:szCs w:val="20"/>
                <w:lang w:eastAsia="tr-TR"/>
              </w:rPr>
            </w:pPr>
          </w:p>
        </w:tc>
      </w:tr>
      <w:tr w:rsidR="00FF0F82" w:rsidRPr="00AA4FDB" w:rsidTr="004E2DCB">
        <w:trPr>
          <w:trHeight w:val="450"/>
        </w:trPr>
        <w:tc>
          <w:tcPr>
            <w:tcW w:w="0" w:type="auto"/>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FF0F82" w:rsidRPr="00AA4FDB" w:rsidRDefault="00FF0F82" w:rsidP="004E2DCB">
            <w:pPr>
              <w:spacing w:after="0" w:line="240" w:lineRule="atLeast"/>
              <w:rPr>
                <w:color w:val="FF0000"/>
                <w:sz w:val="20"/>
                <w:szCs w:val="20"/>
                <w:lang w:eastAsia="tr-TR"/>
              </w:rPr>
            </w:pPr>
          </w:p>
        </w:tc>
      </w:tr>
      <w:tr w:rsidR="00FF0F82" w:rsidRPr="00AA4FDB" w:rsidTr="004E2DCB">
        <w:trPr>
          <w:trHeight w:val="450"/>
        </w:trPr>
        <w:tc>
          <w:tcPr>
            <w:tcW w:w="0" w:type="auto"/>
          </w:tcPr>
          <w:p w:rsidR="00FF0F82" w:rsidRPr="00AA4FDB" w:rsidRDefault="00FF0F82" w:rsidP="004E2DC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FF0F82" w:rsidRPr="00AA4FDB" w:rsidRDefault="00FF0F82" w:rsidP="004E2DCB">
            <w:pPr>
              <w:spacing w:after="0" w:line="240" w:lineRule="atLeast"/>
              <w:rPr>
                <w:color w:val="444444"/>
                <w:sz w:val="20"/>
                <w:szCs w:val="20"/>
                <w:lang w:eastAsia="tr-TR"/>
              </w:rPr>
            </w:pPr>
          </w:p>
        </w:tc>
      </w:tr>
      <w:tr w:rsidR="00FF0F82" w:rsidRPr="00AA4FDB" w:rsidTr="004E2DCB">
        <w:trPr>
          <w:trHeight w:val="450"/>
        </w:trPr>
        <w:tc>
          <w:tcPr>
            <w:tcW w:w="0" w:type="auto"/>
          </w:tcPr>
          <w:p w:rsidR="00FF0F82" w:rsidRPr="00AA4FDB" w:rsidRDefault="00FF0F82" w:rsidP="004E2DC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FF0F82" w:rsidRPr="00FA73D3" w:rsidRDefault="00FA73D3" w:rsidP="00FA73D3">
            <w:pPr>
              <w:spacing w:after="0" w:line="270" w:lineRule="atLeast"/>
              <w:rPr>
                <w:rFonts w:asciiTheme="minorHAnsi" w:hAnsiTheme="minorHAnsi"/>
                <w:sz w:val="20"/>
                <w:szCs w:val="20"/>
                <w:highlight w:val="yellow"/>
              </w:rPr>
            </w:pPr>
            <w:r w:rsidRPr="00FA73D3">
              <w:rPr>
                <w:rFonts w:asciiTheme="minorHAnsi" w:hAnsiTheme="minorHAnsi"/>
                <w:sz w:val="20"/>
                <w:szCs w:val="20"/>
                <w:shd w:val="clear" w:color="auto" w:fill="FFFFFF"/>
              </w:rPr>
              <w:t>Bu ders ile öğrencilerin, "European Language Portfolio Global Scale" B1 düzeyinde İngilizcede;</w:t>
            </w:r>
            <w:r w:rsidRPr="00FA73D3">
              <w:rPr>
                <w:rFonts w:asciiTheme="minorHAnsi" w:hAnsiTheme="minorHAnsi"/>
                <w:sz w:val="20"/>
                <w:szCs w:val="20"/>
              </w:rPr>
              <w:br/>
            </w:r>
            <w:r w:rsidRPr="00FA73D3">
              <w:rPr>
                <w:rFonts w:asciiTheme="minorHAnsi" w:hAnsiTheme="minorHAnsi"/>
                <w:sz w:val="20"/>
                <w:szCs w:val="20"/>
                <w:shd w:val="clear" w:color="auto" w:fill="FFFFFF"/>
              </w:rPr>
              <w:t>- Temel dilbilgisine sahip olmaları,</w:t>
            </w:r>
            <w:r w:rsidRPr="00FA73D3">
              <w:rPr>
                <w:rFonts w:asciiTheme="minorHAnsi" w:hAnsiTheme="minorHAnsi"/>
                <w:sz w:val="20"/>
                <w:szCs w:val="20"/>
              </w:rPr>
              <w:br/>
            </w:r>
            <w:r w:rsidRPr="00FA73D3">
              <w:rPr>
                <w:rFonts w:asciiTheme="minorHAnsi" w:hAnsiTheme="minorHAnsi"/>
                <w:sz w:val="20"/>
                <w:szCs w:val="20"/>
                <w:shd w:val="clear" w:color="auto" w:fill="FFFFFF"/>
              </w:rPr>
              <w:t>- Dinlediklerini anlamaları,</w:t>
            </w:r>
            <w:r w:rsidRPr="00FA73D3">
              <w:rPr>
                <w:rFonts w:asciiTheme="minorHAnsi" w:hAnsiTheme="minorHAnsi"/>
                <w:sz w:val="20"/>
                <w:szCs w:val="20"/>
              </w:rPr>
              <w:br/>
            </w:r>
            <w:r w:rsidRPr="00FA73D3">
              <w:rPr>
                <w:rFonts w:asciiTheme="minorHAnsi" w:hAnsiTheme="minorHAnsi"/>
                <w:sz w:val="20"/>
                <w:szCs w:val="20"/>
                <w:shd w:val="clear" w:color="auto" w:fill="FFFFFF"/>
              </w:rPr>
              <w:t>- Karşılıklı konuşabilmeleri,</w:t>
            </w:r>
            <w:r w:rsidRPr="00FA73D3">
              <w:rPr>
                <w:rFonts w:asciiTheme="minorHAnsi" w:hAnsiTheme="minorHAnsi"/>
                <w:sz w:val="20"/>
                <w:szCs w:val="20"/>
              </w:rPr>
              <w:br/>
            </w:r>
            <w:r w:rsidRPr="00FA73D3">
              <w:rPr>
                <w:rFonts w:asciiTheme="minorHAnsi" w:hAnsiTheme="minorHAnsi"/>
                <w:sz w:val="20"/>
                <w:szCs w:val="20"/>
                <w:shd w:val="clear" w:color="auto" w:fill="FFFFFF"/>
              </w:rPr>
              <w:t>- Okuduklarını anlamaları,</w:t>
            </w:r>
            <w:r w:rsidRPr="00FA73D3">
              <w:rPr>
                <w:rFonts w:asciiTheme="minorHAnsi" w:hAnsiTheme="minorHAnsi"/>
                <w:sz w:val="20"/>
                <w:szCs w:val="20"/>
              </w:rPr>
              <w:br/>
            </w:r>
            <w:r w:rsidRPr="00FA73D3">
              <w:rPr>
                <w:rFonts w:asciiTheme="minorHAnsi" w:hAnsiTheme="minorHAnsi"/>
                <w:sz w:val="20"/>
                <w:szCs w:val="20"/>
                <w:shd w:val="clear" w:color="auto" w:fill="FFFFFF"/>
              </w:rPr>
              <w:t>- Kendilerini yazıyla ifade edebilmeleri amaçlanmaktadır</w:t>
            </w:r>
          </w:p>
        </w:tc>
      </w:tr>
      <w:tr w:rsidR="00FF0F82" w:rsidRPr="00AA4FDB" w:rsidTr="004E2DCB">
        <w:trPr>
          <w:trHeight w:val="450"/>
        </w:trPr>
        <w:tc>
          <w:tcPr>
            <w:tcW w:w="0" w:type="auto"/>
          </w:tcPr>
          <w:p w:rsidR="00FF0F82" w:rsidRPr="00AA4FDB" w:rsidRDefault="00FF0F82" w:rsidP="004E2DC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FF0F82" w:rsidRPr="00FA73D3" w:rsidRDefault="00FA73D3" w:rsidP="004E2DCB">
            <w:pPr>
              <w:jc w:val="both"/>
              <w:rPr>
                <w:rFonts w:asciiTheme="minorHAnsi" w:hAnsiTheme="minorHAnsi"/>
                <w:b/>
                <w:sz w:val="20"/>
                <w:szCs w:val="20"/>
                <w:highlight w:val="green"/>
              </w:rPr>
            </w:pPr>
            <w:r w:rsidRPr="00FA73D3">
              <w:rPr>
                <w:rFonts w:asciiTheme="minorHAnsi" w:hAnsiTheme="minorHAnsi"/>
                <w:sz w:val="20"/>
                <w:szCs w:val="20"/>
                <w:shd w:val="clear" w:color="auto" w:fill="FFFFFF"/>
              </w:rPr>
              <w:t>İngilizce´ye temel oluşturacak seviyede İngilizce dilbilgisi, kelime dağarcığı, okuduğunu anlama, sözlü anlatım ve yazma becerileri</w:t>
            </w:r>
          </w:p>
        </w:tc>
      </w:tr>
    </w:tbl>
    <w:p w:rsidR="00FF0F82" w:rsidRPr="00380A5B" w:rsidRDefault="00FF0F82" w:rsidP="00FF0F82">
      <w:pPr>
        <w:spacing w:after="0" w:line="240" w:lineRule="auto"/>
        <w:rPr>
          <w:sz w:val="20"/>
          <w:szCs w:val="20"/>
          <w:lang w:eastAsia="tr-TR"/>
        </w:rPr>
      </w:pPr>
    </w:p>
    <w:p w:rsidR="00FF0F82" w:rsidRPr="00380A5B" w:rsidRDefault="00FF0F82" w:rsidP="00FF0F82">
      <w:pPr>
        <w:spacing w:after="0" w:line="240" w:lineRule="auto"/>
        <w:rPr>
          <w:sz w:val="20"/>
          <w:szCs w:val="20"/>
          <w:lang w:eastAsia="tr-TR"/>
        </w:rPr>
      </w:pPr>
    </w:p>
    <w:p w:rsidR="00FF0F82" w:rsidRPr="00380A5B" w:rsidRDefault="00FF0F82" w:rsidP="00FF0F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8"/>
        <w:gridCol w:w="1719"/>
        <w:gridCol w:w="1599"/>
      </w:tblGrid>
      <w:tr w:rsidR="00FF0F82" w:rsidRPr="00AA4FDB" w:rsidTr="004E2DCB">
        <w:tc>
          <w:tcPr>
            <w:tcW w:w="0" w:type="auto"/>
          </w:tcPr>
          <w:p w:rsidR="00FF0F82" w:rsidRPr="007F5A15" w:rsidRDefault="00FF0F82" w:rsidP="004E2DC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FF0F82" w:rsidRPr="007F5A15" w:rsidRDefault="00FF0F82" w:rsidP="004E2DC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FF0F82" w:rsidRPr="007F5A15" w:rsidRDefault="00FF0F82" w:rsidP="004E2DCB">
            <w:pPr>
              <w:spacing w:after="0" w:line="240" w:lineRule="atLeast"/>
              <w:jc w:val="center"/>
              <w:rPr>
                <w:sz w:val="20"/>
                <w:szCs w:val="20"/>
                <w:highlight w:val="yellow"/>
                <w:lang w:eastAsia="tr-TR"/>
              </w:rPr>
            </w:pPr>
            <w:r w:rsidRPr="007F5A15">
              <w:rPr>
                <w:b/>
                <w:bCs/>
                <w:sz w:val="20"/>
                <w:szCs w:val="20"/>
                <w:lang w:eastAsia="tr-TR"/>
              </w:rPr>
              <w:t>Ölçme Yöntemleri</w:t>
            </w:r>
          </w:p>
        </w:tc>
      </w:tr>
      <w:tr w:rsidR="00FF0F82" w:rsidRPr="00AA4FDB" w:rsidTr="004E2DCB">
        <w:trPr>
          <w:trHeight w:val="450"/>
        </w:trPr>
        <w:tc>
          <w:tcPr>
            <w:tcW w:w="0" w:type="auto"/>
          </w:tcPr>
          <w:p w:rsidR="00FF0F82" w:rsidRPr="00CC62D4" w:rsidRDefault="00FF0F82" w:rsidP="006D7FDF">
            <w:pPr>
              <w:rPr>
                <w:sz w:val="20"/>
                <w:szCs w:val="20"/>
                <w:lang w:eastAsia="tr-TR"/>
              </w:rPr>
            </w:pPr>
            <w:r w:rsidRPr="006D7FDF">
              <w:rPr>
                <w:sz w:val="20"/>
                <w:szCs w:val="20"/>
              </w:rPr>
              <w:t xml:space="preserve">1) </w:t>
            </w:r>
            <w:r w:rsidR="006D7FDF" w:rsidRPr="006D7FDF">
              <w:rPr>
                <w:sz w:val="20"/>
                <w:szCs w:val="20"/>
              </w:rPr>
              <w:t>Farklı sosyal konu içerikli parçaları İngilizce olarak yazabilirler.</w:t>
            </w:r>
          </w:p>
        </w:tc>
        <w:tc>
          <w:tcPr>
            <w:tcW w:w="0" w:type="auto"/>
          </w:tcPr>
          <w:p w:rsidR="00FF0F82" w:rsidRPr="007D4E0B" w:rsidRDefault="00FF0F82" w:rsidP="004E2DCB">
            <w:pPr>
              <w:spacing w:after="0" w:line="240" w:lineRule="atLeast"/>
              <w:jc w:val="center"/>
              <w:rPr>
                <w:sz w:val="20"/>
                <w:szCs w:val="20"/>
                <w:lang w:eastAsia="tr-TR"/>
              </w:rPr>
            </w:pPr>
            <w:proofErr w:type="gramStart"/>
            <w:r w:rsidRPr="007D4E0B">
              <w:rPr>
                <w:sz w:val="20"/>
                <w:szCs w:val="20"/>
                <w:shd w:val="clear" w:color="auto" w:fill="FFFFFF"/>
              </w:rPr>
              <w:t>1,2,</w:t>
            </w:r>
            <w:r w:rsidR="006D7FDF">
              <w:rPr>
                <w:sz w:val="20"/>
                <w:szCs w:val="20"/>
                <w:shd w:val="clear" w:color="auto" w:fill="FFFFFF"/>
              </w:rPr>
              <w:t>4,14</w:t>
            </w:r>
            <w:proofErr w:type="gramEnd"/>
          </w:p>
        </w:tc>
        <w:tc>
          <w:tcPr>
            <w:tcW w:w="0" w:type="auto"/>
          </w:tcPr>
          <w:p w:rsidR="00FF0F82" w:rsidRPr="007D4E0B" w:rsidRDefault="00FF0F82" w:rsidP="004E2DCB">
            <w:pPr>
              <w:spacing w:after="0" w:line="240" w:lineRule="atLeast"/>
              <w:jc w:val="center"/>
              <w:rPr>
                <w:sz w:val="20"/>
                <w:szCs w:val="20"/>
                <w:lang w:eastAsia="tr-TR"/>
              </w:rPr>
            </w:pPr>
            <w:r w:rsidRPr="007D4E0B">
              <w:rPr>
                <w:sz w:val="20"/>
                <w:szCs w:val="20"/>
                <w:shd w:val="clear" w:color="auto" w:fill="FFFFFF"/>
              </w:rPr>
              <w:t>A,C</w:t>
            </w:r>
          </w:p>
        </w:tc>
      </w:tr>
      <w:tr w:rsidR="00FF0F82" w:rsidRPr="00AA4FDB" w:rsidTr="004E2DCB">
        <w:trPr>
          <w:trHeight w:val="450"/>
        </w:trPr>
        <w:tc>
          <w:tcPr>
            <w:tcW w:w="0" w:type="auto"/>
          </w:tcPr>
          <w:p w:rsidR="00FF0F82" w:rsidRPr="00CC62D4" w:rsidRDefault="00FF0F82" w:rsidP="004E2DCB">
            <w:pPr>
              <w:rPr>
                <w:sz w:val="20"/>
                <w:szCs w:val="20"/>
              </w:rPr>
            </w:pPr>
            <w:r w:rsidRPr="006D7FDF">
              <w:rPr>
                <w:sz w:val="20"/>
                <w:szCs w:val="20"/>
                <w:lang w:eastAsia="tr-TR"/>
              </w:rPr>
              <w:t>2)</w:t>
            </w:r>
            <w:r w:rsidRPr="006D7FDF">
              <w:rPr>
                <w:sz w:val="20"/>
                <w:szCs w:val="20"/>
              </w:rPr>
              <w:t xml:space="preserve"> </w:t>
            </w:r>
            <w:r w:rsidR="006D7FDF" w:rsidRPr="006D7FDF">
              <w:rPr>
                <w:sz w:val="20"/>
                <w:szCs w:val="20"/>
              </w:rPr>
              <w:t>Günlük yaşamla ilgili konuları yazabilme yeteneği kazanırlar.</w:t>
            </w:r>
          </w:p>
          <w:p w:rsidR="00FF0F82" w:rsidRPr="00CC62D4" w:rsidRDefault="00FF0F82" w:rsidP="004E2DCB">
            <w:pPr>
              <w:spacing w:after="0" w:line="240" w:lineRule="atLeast"/>
              <w:rPr>
                <w:sz w:val="20"/>
                <w:szCs w:val="20"/>
                <w:lang w:eastAsia="tr-TR"/>
              </w:rPr>
            </w:pPr>
          </w:p>
        </w:tc>
        <w:tc>
          <w:tcPr>
            <w:tcW w:w="0" w:type="auto"/>
          </w:tcPr>
          <w:p w:rsidR="00FF0F82" w:rsidRPr="007D4E0B" w:rsidRDefault="006D7FDF" w:rsidP="004E2DCB">
            <w:pPr>
              <w:spacing w:after="0" w:line="240" w:lineRule="atLeast"/>
              <w:jc w:val="center"/>
              <w:rPr>
                <w:sz w:val="20"/>
                <w:szCs w:val="20"/>
                <w:lang w:eastAsia="tr-TR"/>
              </w:rPr>
            </w:pPr>
            <w:proofErr w:type="gramStart"/>
            <w:r w:rsidRPr="007D4E0B">
              <w:rPr>
                <w:sz w:val="20"/>
                <w:szCs w:val="20"/>
                <w:shd w:val="clear" w:color="auto" w:fill="FFFFFF"/>
              </w:rPr>
              <w:t>1,2,</w:t>
            </w:r>
            <w:r>
              <w:rPr>
                <w:sz w:val="20"/>
                <w:szCs w:val="20"/>
                <w:shd w:val="clear" w:color="auto" w:fill="FFFFFF"/>
              </w:rPr>
              <w:t>4,14</w:t>
            </w:r>
            <w:proofErr w:type="gramEnd"/>
          </w:p>
        </w:tc>
        <w:tc>
          <w:tcPr>
            <w:tcW w:w="0" w:type="auto"/>
          </w:tcPr>
          <w:p w:rsidR="00FF0F82" w:rsidRPr="007D4E0B" w:rsidRDefault="00FF0F82" w:rsidP="004E2DCB">
            <w:pPr>
              <w:spacing w:after="0" w:line="240" w:lineRule="atLeast"/>
              <w:jc w:val="center"/>
              <w:rPr>
                <w:sz w:val="20"/>
                <w:szCs w:val="20"/>
                <w:lang w:eastAsia="tr-TR"/>
              </w:rPr>
            </w:pPr>
            <w:r w:rsidRPr="007D4E0B">
              <w:rPr>
                <w:sz w:val="20"/>
                <w:szCs w:val="20"/>
                <w:shd w:val="clear" w:color="auto" w:fill="FFFFFF"/>
              </w:rPr>
              <w:t>A,C</w:t>
            </w:r>
          </w:p>
        </w:tc>
      </w:tr>
      <w:tr w:rsidR="00FF0F82"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FF0F82" w:rsidRPr="00CC62D4" w:rsidRDefault="00FF0F82" w:rsidP="006D7FDF">
            <w:pPr>
              <w:rPr>
                <w:sz w:val="20"/>
                <w:szCs w:val="20"/>
                <w:shd w:val="clear" w:color="auto" w:fill="FFFFFF"/>
              </w:rPr>
            </w:pPr>
            <w:r w:rsidRPr="006D7FDF">
              <w:rPr>
                <w:sz w:val="20"/>
                <w:szCs w:val="20"/>
              </w:rPr>
              <w:t xml:space="preserve">3) </w:t>
            </w:r>
            <w:r w:rsidR="006D7FDF" w:rsidRPr="006D7FDF">
              <w:rPr>
                <w:sz w:val="20"/>
                <w:szCs w:val="20"/>
              </w:rPr>
              <w:t>Kendileri ve/veya herhangi bir konuda hakkında konuşma yeteneği kazanırlar.</w:t>
            </w:r>
          </w:p>
        </w:tc>
        <w:tc>
          <w:tcPr>
            <w:tcW w:w="0" w:type="auto"/>
            <w:tcBorders>
              <w:top w:val="single" w:sz="4" w:space="0" w:color="auto"/>
              <w:left w:val="single" w:sz="4" w:space="0" w:color="auto"/>
              <w:bottom w:val="single" w:sz="4" w:space="0" w:color="auto"/>
              <w:right w:val="single" w:sz="4" w:space="0" w:color="auto"/>
            </w:tcBorders>
          </w:tcPr>
          <w:p w:rsidR="00FF0F82" w:rsidRPr="007D4E0B" w:rsidRDefault="006D7FDF" w:rsidP="004E2DCB">
            <w:pPr>
              <w:spacing w:after="0" w:line="240" w:lineRule="atLeast"/>
              <w:jc w:val="center"/>
              <w:rPr>
                <w:sz w:val="20"/>
                <w:szCs w:val="20"/>
                <w:shd w:val="clear" w:color="auto" w:fill="FFFFFF"/>
              </w:rPr>
            </w:pPr>
            <w:proofErr w:type="gramStart"/>
            <w:r w:rsidRPr="007D4E0B">
              <w:rPr>
                <w:sz w:val="20"/>
                <w:szCs w:val="20"/>
                <w:shd w:val="clear" w:color="auto" w:fill="FFFFFF"/>
              </w:rPr>
              <w:t>1,2,</w:t>
            </w:r>
            <w:r>
              <w:rPr>
                <w:sz w:val="20"/>
                <w:szCs w:val="20"/>
                <w:shd w:val="clear" w:color="auto" w:fill="FFFFFF"/>
              </w:rPr>
              <w:t>4,14</w:t>
            </w:r>
            <w:proofErr w:type="gramEnd"/>
          </w:p>
        </w:tc>
        <w:tc>
          <w:tcPr>
            <w:tcW w:w="0" w:type="auto"/>
            <w:tcBorders>
              <w:top w:val="single" w:sz="4" w:space="0" w:color="auto"/>
              <w:left w:val="single" w:sz="4" w:space="0" w:color="auto"/>
              <w:bottom w:val="single" w:sz="4" w:space="0" w:color="auto"/>
              <w:right w:val="single" w:sz="4" w:space="0" w:color="auto"/>
            </w:tcBorders>
          </w:tcPr>
          <w:p w:rsidR="00FF0F82" w:rsidRPr="007D4E0B" w:rsidRDefault="00FF0F82" w:rsidP="004E2DCB">
            <w:pPr>
              <w:spacing w:after="0" w:line="240" w:lineRule="atLeast"/>
              <w:rPr>
                <w:sz w:val="20"/>
                <w:szCs w:val="20"/>
                <w:lang w:eastAsia="tr-TR"/>
              </w:rPr>
            </w:pPr>
            <w:r w:rsidRPr="007D4E0B">
              <w:rPr>
                <w:sz w:val="20"/>
                <w:szCs w:val="20"/>
                <w:shd w:val="clear" w:color="auto" w:fill="FFFFFF"/>
              </w:rPr>
              <w:t xml:space="preserve">       </w:t>
            </w:r>
            <w:r w:rsidR="006D7FDF">
              <w:rPr>
                <w:sz w:val="20"/>
                <w:szCs w:val="20"/>
                <w:shd w:val="clear" w:color="auto" w:fill="FFFFFF"/>
              </w:rPr>
              <w:t xml:space="preserve">    </w:t>
            </w:r>
            <w:r w:rsidRPr="007D4E0B">
              <w:rPr>
                <w:sz w:val="20"/>
                <w:szCs w:val="20"/>
                <w:shd w:val="clear" w:color="auto" w:fill="FFFFFF"/>
              </w:rPr>
              <w:t xml:space="preserve">  A,C</w:t>
            </w:r>
          </w:p>
        </w:tc>
      </w:tr>
    </w:tbl>
    <w:p w:rsidR="00FF0F82" w:rsidRDefault="00FF0F82" w:rsidP="00FF0F82">
      <w:pPr>
        <w:spacing w:after="0" w:line="240" w:lineRule="auto"/>
        <w:rPr>
          <w:color w:val="000000"/>
          <w:sz w:val="20"/>
          <w:szCs w:val="20"/>
          <w:highlight w:val="yellow"/>
          <w:lang w:eastAsia="tr-TR"/>
        </w:rPr>
      </w:pPr>
    </w:p>
    <w:p w:rsidR="00FF0F82" w:rsidRDefault="00FF0F82" w:rsidP="00FF0F82">
      <w:pPr>
        <w:spacing w:after="0" w:line="240" w:lineRule="auto"/>
        <w:rPr>
          <w:color w:val="000000"/>
          <w:sz w:val="20"/>
          <w:szCs w:val="20"/>
          <w:highlight w:val="yellow"/>
          <w:lang w:eastAsia="tr-TR"/>
        </w:rPr>
      </w:pPr>
    </w:p>
    <w:p w:rsidR="00FF0F82" w:rsidRDefault="00FF0F82" w:rsidP="00FF0F82">
      <w:pPr>
        <w:spacing w:after="0" w:line="240" w:lineRule="auto"/>
        <w:rPr>
          <w:color w:val="000000"/>
          <w:sz w:val="20"/>
          <w:szCs w:val="20"/>
          <w:highlight w:val="yellow"/>
          <w:lang w:eastAsia="tr-TR"/>
        </w:rPr>
      </w:pPr>
    </w:p>
    <w:p w:rsidR="00FF0F82" w:rsidRPr="00380A5B" w:rsidRDefault="00FF0F82" w:rsidP="00FF0F82">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FF0F82" w:rsidRPr="00AA4FDB" w:rsidTr="004E2DCB">
        <w:tc>
          <w:tcPr>
            <w:tcW w:w="1000" w:type="pct"/>
          </w:tcPr>
          <w:p w:rsidR="00FF0F82" w:rsidRPr="00121B3B" w:rsidRDefault="00FF0F82" w:rsidP="004E2DCB">
            <w:pPr>
              <w:spacing w:after="0" w:line="240" w:lineRule="atLeast"/>
              <w:rPr>
                <w:sz w:val="20"/>
                <w:szCs w:val="20"/>
                <w:lang w:eastAsia="tr-TR"/>
              </w:rPr>
            </w:pPr>
            <w:r w:rsidRPr="00121B3B">
              <w:rPr>
                <w:b/>
                <w:bCs/>
                <w:sz w:val="20"/>
                <w:szCs w:val="20"/>
                <w:lang w:eastAsia="tr-TR"/>
              </w:rPr>
              <w:t>Öğretim Yöntemleri:</w:t>
            </w:r>
          </w:p>
        </w:tc>
        <w:tc>
          <w:tcPr>
            <w:tcW w:w="0" w:type="auto"/>
          </w:tcPr>
          <w:p w:rsidR="00FF0F82" w:rsidRPr="00121B3B" w:rsidRDefault="00FF0F82" w:rsidP="004E2DC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FF0F82" w:rsidRPr="00AA4FDB" w:rsidTr="004E2DCB">
        <w:tc>
          <w:tcPr>
            <w:tcW w:w="1000" w:type="pct"/>
          </w:tcPr>
          <w:p w:rsidR="00FF0F82" w:rsidRPr="00121B3B" w:rsidRDefault="00FF0F82" w:rsidP="004E2DCB">
            <w:pPr>
              <w:spacing w:after="0" w:line="240" w:lineRule="atLeast"/>
              <w:rPr>
                <w:sz w:val="20"/>
                <w:szCs w:val="20"/>
                <w:lang w:eastAsia="tr-TR"/>
              </w:rPr>
            </w:pPr>
            <w:r w:rsidRPr="00121B3B">
              <w:rPr>
                <w:b/>
                <w:bCs/>
                <w:sz w:val="20"/>
                <w:szCs w:val="20"/>
                <w:lang w:eastAsia="tr-TR"/>
              </w:rPr>
              <w:t>Ölçme Yöntemleri:</w:t>
            </w:r>
          </w:p>
        </w:tc>
        <w:tc>
          <w:tcPr>
            <w:tcW w:w="0" w:type="auto"/>
          </w:tcPr>
          <w:p w:rsidR="00FF0F82" w:rsidRPr="00121B3B" w:rsidRDefault="00FF0F82" w:rsidP="004E2DC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FF0F82" w:rsidRDefault="00FF0F82" w:rsidP="00FF0F82">
      <w:pPr>
        <w:spacing w:after="0" w:line="240" w:lineRule="auto"/>
        <w:rPr>
          <w:sz w:val="20"/>
          <w:szCs w:val="20"/>
          <w:lang w:eastAsia="tr-TR"/>
        </w:rPr>
      </w:pPr>
    </w:p>
    <w:p w:rsidR="00FF0F82" w:rsidRDefault="00FF0F82" w:rsidP="00FF0F82">
      <w:pPr>
        <w:spacing w:after="0" w:line="240" w:lineRule="auto"/>
        <w:rPr>
          <w:sz w:val="20"/>
          <w:szCs w:val="20"/>
          <w:lang w:eastAsia="tr-TR"/>
        </w:rPr>
      </w:pPr>
    </w:p>
    <w:p w:rsidR="00A92D5F" w:rsidRDefault="00A92D5F" w:rsidP="00FF0F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A92D5F" w:rsidRPr="00A92D5F" w:rsidTr="004E2DCB">
        <w:trPr>
          <w:trHeight w:val="525"/>
        </w:trPr>
        <w:tc>
          <w:tcPr>
            <w:tcW w:w="0" w:type="auto"/>
            <w:gridSpan w:val="3"/>
          </w:tcPr>
          <w:p w:rsidR="00A92D5F" w:rsidRPr="00A92D5F" w:rsidRDefault="00A92D5F" w:rsidP="004E2DCB">
            <w:pPr>
              <w:spacing w:after="0" w:line="240" w:lineRule="atLeast"/>
              <w:jc w:val="center"/>
              <w:rPr>
                <w:color w:val="000000"/>
                <w:sz w:val="20"/>
                <w:szCs w:val="20"/>
                <w:lang w:eastAsia="tr-TR"/>
              </w:rPr>
            </w:pPr>
            <w:r w:rsidRPr="00A92D5F">
              <w:rPr>
                <w:b/>
                <w:bCs/>
                <w:color w:val="000000"/>
                <w:sz w:val="20"/>
                <w:szCs w:val="20"/>
                <w:lang w:eastAsia="tr-TR"/>
              </w:rPr>
              <w:lastRenderedPageBreak/>
              <w:t>DERS AKIŞI</w:t>
            </w:r>
          </w:p>
        </w:tc>
      </w:tr>
      <w:tr w:rsidR="00A92D5F" w:rsidRPr="00A92D5F" w:rsidTr="004E2DCB">
        <w:trPr>
          <w:trHeight w:val="450"/>
        </w:trPr>
        <w:tc>
          <w:tcPr>
            <w:tcW w:w="390" w:type="pct"/>
          </w:tcPr>
          <w:p w:rsidR="00A92D5F" w:rsidRPr="00A92D5F" w:rsidRDefault="00A92D5F" w:rsidP="004E2DCB">
            <w:pPr>
              <w:spacing w:after="0" w:line="240" w:lineRule="atLeast"/>
              <w:rPr>
                <w:color w:val="000000"/>
                <w:sz w:val="20"/>
                <w:szCs w:val="20"/>
                <w:lang w:eastAsia="tr-TR"/>
              </w:rPr>
            </w:pPr>
            <w:r w:rsidRPr="00A92D5F">
              <w:rPr>
                <w:b/>
                <w:bCs/>
                <w:color w:val="000000"/>
                <w:sz w:val="20"/>
                <w:szCs w:val="20"/>
                <w:lang w:eastAsia="tr-TR"/>
              </w:rPr>
              <w:t>Hafta</w:t>
            </w:r>
          </w:p>
        </w:tc>
        <w:tc>
          <w:tcPr>
            <w:tcW w:w="3655" w:type="pct"/>
          </w:tcPr>
          <w:p w:rsidR="00A92D5F" w:rsidRPr="00A92D5F" w:rsidRDefault="00A92D5F" w:rsidP="004E2DCB">
            <w:pPr>
              <w:spacing w:after="0" w:line="240" w:lineRule="atLeast"/>
              <w:rPr>
                <w:color w:val="000000"/>
                <w:sz w:val="20"/>
                <w:szCs w:val="20"/>
                <w:lang w:eastAsia="tr-TR"/>
              </w:rPr>
            </w:pPr>
            <w:r w:rsidRPr="00A92D5F">
              <w:rPr>
                <w:b/>
                <w:bCs/>
                <w:color w:val="000000"/>
                <w:sz w:val="20"/>
                <w:szCs w:val="20"/>
                <w:lang w:eastAsia="tr-TR"/>
              </w:rPr>
              <w:t>Konular</w:t>
            </w:r>
          </w:p>
        </w:tc>
        <w:tc>
          <w:tcPr>
            <w:tcW w:w="955" w:type="pct"/>
          </w:tcPr>
          <w:p w:rsidR="00A92D5F" w:rsidRPr="00A92D5F" w:rsidRDefault="00A92D5F" w:rsidP="004E2DCB">
            <w:pPr>
              <w:spacing w:after="0" w:line="240" w:lineRule="atLeast"/>
              <w:jc w:val="center"/>
              <w:rPr>
                <w:color w:val="000000"/>
                <w:sz w:val="20"/>
                <w:szCs w:val="20"/>
                <w:lang w:eastAsia="tr-TR"/>
              </w:rPr>
            </w:pPr>
            <w:r w:rsidRPr="00A92D5F">
              <w:rPr>
                <w:b/>
                <w:bCs/>
                <w:color w:val="000000"/>
                <w:sz w:val="20"/>
                <w:szCs w:val="20"/>
                <w:lang w:eastAsia="tr-TR"/>
              </w:rPr>
              <w:t>Ön Hazırlık</w:t>
            </w: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1</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shd w:val="clear" w:color="auto" w:fill="FFFFFF"/>
              </w:rPr>
              <w:t xml:space="preserve">Present Forms of Be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2</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Questions Negatives and Short Answers of BE, Possesive’s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3</w:t>
            </w:r>
          </w:p>
        </w:tc>
        <w:tc>
          <w:tcPr>
            <w:tcW w:w="0" w:type="auto"/>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Present Simple Time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4</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Present Simple Questions Negatives and Short Answers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5</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There is, There are</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6</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Prepositions</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7</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Ara Sınav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8</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Modal 1</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9</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Modals 2</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10</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Past Simple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11</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Past Simple Negatives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12</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Count and Uncount Nouns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13</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Comparative and Superlative Adjectives</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r w:rsidRPr="00A92D5F">
              <w:rPr>
                <w:color w:val="000000"/>
                <w:sz w:val="20"/>
                <w:szCs w:val="20"/>
                <w:lang w:eastAsia="tr-TR"/>
              </w:rPr>
              <w:t>14</w:t>
            </w: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Adjectives and Adverbs </w:t>
            </w:r>
          </w:p>
        </w:tc>
        <w:tc>
          <w:tcPr>
            <w:tcW w:w="0" w:type="auto"/>
          </w:tcPr>
          <w:p w:rsidR="00A92D5F" w:rsidRPr="00A92D5F" w:rsidRDefault="00A92D5F" w:rsidP="004E2DCB">
            <w:pPr>
              <w:spacing w:after="0" w:line="240" w:lineRule="atLeast"/>
              <w:rPr>
                <w:color w:val="000000"/>
                <w:sz w:val="20"/>
                <w:szCs w:val="20"/>
                <w:lang w:eastAsia="tr-TR"/>
              </w:rPr>
            </w:pPr>
          </w:p>
        </w:tc>
      </w:tr>
      <w:tr w:rsidR="00A92D5F" w:rsidRPr="00A92D5F" w:rsidTr="004E2DCB">
        <w:trPr>
          <w:trHeight w:val="375"/>
        </w:trPr>
        <w:tc>
          <w:tcPr>
            <w:tcW w:w="0" w:type="auto"/>
          </w:tcPr>
          <w:p w:rsidR="00A92D5F" w:rsidRPr="00A92D5F" w:rsidRDefault="00A92D5F" w:rsidP="004E2DCB">
            <w:pPr>
              <w:spacing w:after="0" w:line="240" w:lineRule="atLeast"/>
              <w:rPr>
                <w:color w:val="000000"/>
                <w:sz w:val="20"/>
                <w:szCs w:val="20"/>
                <w:lang w:eastAsia="tr-TR"/>
              </w:rPr>
            </w:pPr>
          </w:p>
        </w:tc>
        <w:tc>
          <w:tcPr>
            <w:tcW w:w="0" w:type="auto"/>
            <w:vAlign w:val="center"/>
          </w:tcPr>
          <w:p w:rsidR="00A92D5F" w:rsidRPr="00A92D5F" w:rsidRDefault="00A92D5F" w:rsidP="004E2DCB">
            <w:pPr>
              <w:spacing w:line="240" w:lineRule="atLeast"/>
              <w:rPr>
                <w:color w:val="000000" w:themeColor="text1"/>
                <w:sz w:val="20"/>
                <w:szCs w:val="20"/>
              </w:rPr>
            </w:pPr>
            <w:r w:rsidRPr="00A92D5F">
              <w:rPr>
                <w:color w:val="000000" w:themeColor="text1"/>
                <w:sz w:val="20"/>
                <w:szCs w:val="20"/>
              </w:rPr>
              <w:t xml:space="preserve">General Revision </w:t>
            </w:r>
          </w:p>
        </w:tc>
        <w:tc>
          <w:tcPr>
            <w:tcW w:w="0" w:type="auto"/>
          </w:tcPr>
          <w:p w:rsidR="00A92D5F" w:rsidRPr="00A92D5F" w:rsidRDefault="00A92D5F" w:rsidP="004E2DCB">
            <w:pPr>
              <w:spacing w:after="0" w:line="240" w:lineRule="atLeast"/>
              <w:rPr>
                <w:color w:val="000000"/>
                <w:sz w:val="20"/>
                <w:szCs w:val="20"/>
                <w:lang w:eastAsia="tr-TR"/>
              </w:rPr>
            </w:pPr>
          </w:p>
        </w:tc>
      </w:tr>
    </w:tbl>
    <w:p w:rsidR="00A92D5F" w:rsidRDefault="00A92D5F" w:rsidP="00FF0F82">
      <w:pPr>
        <w:spacing w:after="0" w:line="240" w:lineRule="auto"/>
        <w:rPr>
          <w:sz w:val="20"/>
          <w:szCs w:val="20"/>
          <w:lang w:eastAsia="tr-TR"/>
        </w:rPr>
      </w:pPr>
    </w:p>
    <w:p w:rsidR="00A92D5F" w:rsidRDefault="00A92D5F" w:rsidP="00FF0F82">
      <w:pPr>
        <w:spacing w:after="0" w:line="240" w:lineRule="auto"/>
        <w:rPr>
          <w:sz w:val="20"/>
          <w:szCs w:val="20"/>
          <w:lang w:eastAsia="tr-TR"/>
        </w:rPr>
      </w:pPr>
    </w:p>
    <w:p w:rsidR="00A92D5F" w:rsidRDefault="00A92D5F" w:rsidP="00FF0F82">
      <w:pPr>
        <w:spacing w:after="0" w:line="240" w:lineRule="auto"/>
        <w:rPr>
          <w:sz w:val="20"/>
          <w:szCs w:val="20"/>
          <w:lang w:eastAsia="tr-TR"/>
        </w:rPr>
      </w:pPr>
    </w:p>
    <w:p w:rsidR="00A92D5F" w:rsidRDefault="00A92D5F" w:rsidP="00FF0F82">
      <w:pPr>
        <w:spacing w:after="0" w:line="240" w:lineRule="auto"/>
        <w:rPr>
          <w:sz w:val="20"/>
          <w:szCs w:val="20"/>
          <w:lang w:eastAsia="tr-TR"/>
        </w:rPr>
      </w:pPr>
    </w:p>
    <w:p w:rsidR="00A92D5F" w:rsidRDefault="00A92D5F" w:rsidP="00FF0F82">
      <w:pPr>
        <w:spacing w:after="0" w:line="240" w:lineRule="auto"/>
        <w:rPr>
          <w:sz w:val="20"/>
          <w:szCs w:val="20"/>
          <w:lang w:eastAsia="tr-TR"/>
        </w:rPr>
      </w:pPr>
    </w:p>
    <w:p w:rsidR="00A92D5F" w:rsidRPr="00380A5B" w:rsidRDefault="00A92D5F" w:rsidP="00FF0F82">
      <w:pPr>
        <w:spacing w:after="0" w:line="240" w:lineRule="auto"/>
        <w:rPr>
          <w:sz w:val="20"/>
          <w:szCs w:val="20"/>
          <w:lang w:eastAsia="tr-TR"/>
        </w:rPr>
      </w:pPr>
    </w:p>
    <w:p w:rsidR="00FF0F82" w:rsidRPr="00380A5B" w:rsidRDefault="00FF0F82" w:rsidP="00FF0F8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FF0F82" w:rsidRPr="00ED3E1C" w:rsidTr="004E2DCB">
        <w:trPr>
          <w:trHeight w:val="525"/>
        </w:trPr>
        <w:tc>
          <w:tcPr>
            <w:tcW w:w="5000" w:type="pct"/>
            <w:gridSpan w:val="3"/>
          </w:tcPr>
          <w:p w:rsidR="00FF0F82" w:rsidRPr="0082015C" w:rsidRDefault="00FF0F82" w:rsidP="004E2DCB">
            <w:pPr>
              <w:spacing w:after="0" w:line="240" w:lineRule="atLeast"/>
              <w:jc w:val="center"/>
              <w:rPr>
                <w:sz w:val="20"/>
                <w:szCs w:val="20"/>
                <w:lang w:eastAsia="tr-TR"/>
              </w:rPr>
            </w:pPr>
            <w:r w:rsidRPr="0082015C">
              <w:rPr>
                <w:b/>
                <w:bCs/>
                <w:sz w:val="20"/>
                <w:szCs w:val="20"/>
                <w:lang w:eastAsia="tr-TR"/>
              </w:rPr>
              <w:t>DEĞERLENDİRME SİSTEMİ</w:t>
            </w:r>
          </w:p>
        </w:tc>
      </w:tr>
      <w:tr w:rsidR="00FF0F82" w:rsidRPr="00ED3E1C" w:rsidTr="004E2DCB">
        <w:trPr>
          <w:trHeight w:val="450"/>
        </w:trPr>
        <w:tc>
          <w:tcPr>
            <w:tcW w:w="3268" w:type="pct"/>
          </w:tcPr>
          <w:p w:rsidR="00FF0F82" w:rsidRPr="0082015C" w:rsidRDefault="00FF0F82" w:rsidP="004E2DCB">
            <w:pPr>
              <w:spacing w:after="0" w:line="240" w:lineRule="atLeast"/>
              <w:rPr>
                <w:sz w:val="20"/>
                <w:szCs w:val="20"/>
                <w:lang w:eastAsia="tr-TR"/>
              </w:rPr>
            </w:pPr>
            <w:r w:rsidRPr="0082015C">
              <w:rPr>
                <w:b/>
                <w:bCs/>
                <w:sz w:val="20"/>
                <w:szCs w:val="20"/>
                <w:lang w:eastAsia="tr-TR"/>
              </w:rPr>
              <w:t>YARIYIL İÇİ ÇALIŞMALARI</w:t>
            </w:r>
          </w:p>
        </w:tc>
        <w:tc>
          <w:tcPr>
            <w:tcW w:w="462" w:type="pct"/>
          </w:tcPr>
          <w:p w:rsidR="00FF0F82" w:rsidRPr="0082015C" w:rsidRDefault="00FF0F82" w:rsidP="004E2DCB">
            <w:pPr>
              <w:spacing w:after="0" w:line="240" w:lineRule="atLeast"/>
              <w:rPr>
                <w:sz w:val="20"/>
                <w:szCs w:val="20"/>
                <w:lang w:eastAsia="tr-TR"/>
              </w:rPr>
            </w:pPr>
            <w:r w:rsidRPr="0082015C">
              <w:rPr>
                <w:b/>
                <w:bCs/>
                <w:sz w:val="20"/>
                <w:szCs w:val="20"/>
                <w:lang w:eastAsia="tr-TR"/>
              </w:rPr>
              <w:t>SIRA</w:t>
            </w:r>
          </w:p>
        </w:tc>
        <w:tc>
          <w:tcPr>
            <w:tcW w:w="1270" w:type="pct"/>
          </w:tcPr>
          <w:p w:rsidR="00FF0F82" w:rsidRPr="0082015C" w:rsidRDefault="00FF0F82" w:rsidP="004E2DCB">
            <w:pPr>
              <w:spacing w:after="0" w:line="240" w:lineRule="atLeast"/>
              <w:rPr>
                <w:sz w:val="20"/>
                <w:szCs w:val="20"/>
                <w:lang w:eastAsia="tr-TR"/>
              </w:rPr>
            </w:pPr>
            <w:r w:rsidRPr="0082015C">
              <w:rPr>
                <w:b/>
                <w:bCs/>
                <w:sz w:val="20"/>
                <w:szCs w:val="20"/>
                <w:lang w:eastAsia="tr-TR"/>
              </w:rPr>
              <w:t>KATKI YÜZDESİ</w:t>
            </w:r>
          </w:p>
        </w:tc>
      </w:tr>
      <w:tr w:rsidR="00FF0F82" w:rsidRPr="00ED3E1C" w:rsidTr="004E2DCB">
        <w:trPr>
          <w:trHeight w:val="375"/>
        </w:trPr>
        <w:tc>
          <w:tcPr>
            <w:tcW w:w="3268" w:type="pct"/>
          </w:tcPr>
          <w:p w:rsidR="00FF0F82" w:rsidRPr="0082015C" w:rsidRDefault="00FF0F82" w:rsidP="004E2DCB">
            <w:pPr>
              <w:spacing w:after="0" w:line="240" w:lineRule="atLeast"/>
              <w:rPr>
                <w:sz w:val="20"/>
                <w:szCs w:val="20"/>
                <w:lang w:eastAsia="tr-TR"/>
              </w:rPr>
            </w:pPr>
            <w:r w:rsidRPr="0082015C">
              <w:rPr>
                <w:sz w:val="20"/>
                <w:szCs w:val="20"/>
                <w:lang w:eastAsia="tr-TR"/>
              </w:rPr>
              <w:t>Ara Sınav</w:t>
            </w:r>
          </w:p>
        </w:tc>
        <w:tc>
          <w:tcPr>
            <w:tcW w:w="462" w:type="pct"/>
          </w:tcPr>
          <w:p w:rsidR="00FF0F82" w:rsidRPr="0082015C" w:rsidRDefault="00FF0F82" w:rsidP="004E2DCB">
            <w:pPr>
              <w:spacing w:after="0" w:line="240" w:lineRule="atLeast"/>
              <w:rPr>
                <w:sz w:val="20"/>
                <w:szCs w:val="20"/>
                <w:lang w:eastAsia="tr-TR"/>
              </w:rPr>
            </w:pPr>
            <w:r w:rsidRPr="0082015C">
              <w:rPr>
                <w:sz w:val="20"/>
                <w:szCs w:val="20"/>
                <w:lang w:eastAsia="tr-TR"/>
              </w:rPr>
              <w:t>1</w:t>
            </w:r>
          </w:p>
        </w:tc>
        <w:tc>
          <w:tcPr>
            <w:tcW w:w="1270" w:type="pct"/>
          </w:tcPr>
          <w:p w:rsidR="00FF0F82" w:rsidRPr="0082015C" w:rsidRDefault="00FF0F82" w:rsidP="004E2DCB">
            <w:pPr>
              <w:spacing w:after="0" w:line="240" w:lineRule="atLeast"/>
              <w:rPr>
                <w:sz w:val="20"/>
                <w:szCs w:val="20"/>
                <w:lang w:eastAsia="tr-TR"/>
              </w:rPr>
            </w:pPr>
            <w:r w:rsidRPr="0082015C">
              <w:rPr>
                <w:sz w:val="20"/>
                <w:szCs w:val="20"/>
                <w:lang w:eastAsia="tr-TR"/>
              </w:rPr>
              <w:t>70</w:t>
            </w:r>
          </w:p>
        </w:tc>
      </w:tr>
      <w:tr w:rsidR="00FF0F82" w:rsidRPr="00ED3E1C" w:rsidTr="004E2DCB">
        <w:trPr>
          <w:trHeight w:val="375"/>
        </w:trPr>
        <w:tc>
          <w:tcPr>
            <w:tcW w:w="3268" w:type="pct"/>
          </w:tcPr>
          <w:p w:rsidR="00FF0F82" w:rsidRPr="0082015C" w:rsidRDefault="00FF0F82" w:rsidP="004E2DCB">
            <w:pPr>
              <w:spacing w:after="0" w:line="240" w:lineRule="atLeast"/>
              <w:rPr>
                <w:sz w:val="20"/>
                <w:szCs w:val="20"/>
                <w:lang w:eastAsia="tr-TR"/>
              </w:rPr>
            </w:pPr>
            <w:r w:rsidRPr="0082015C">
              <w:rPr>
                <w:sz w:val="20"/>
                <w:szCs w:val="20"/>
                <w:lang w:eastAsia="tr-TR"/>
              </w:rPr>
              <w:t>Kısa Sınav</w:t>
            </w:r>
          </w:p>
        </w:tc>
        <w:tc>
          <w:tcPr>
            <w:tcW w:w="462" w:type="pct"/>
          </w:tcPr>
          <w:p w:rsidR="00FF0F82" w:rsidRPr="0082015C" w:rsidRDefault="00FF0F82" w:rsidP="004E2DCB">
            <w:pPr>
              <w:spacing w:after="0" w:line="240" w:lineRule="atLeast"/>
              <w:rPr>
                <w:sz w:val="20"/>
                <w:szCs w:val="20"/>
                <w:lang w:eastAsia="tr-TR"/>
              </w:rPr>
            </w:pPr>
            <w:r w:rsidRPr="0082015C">
              <w:rPr>
                <w:sz w:val="20"/>
                <w:szCs w:val="20"/>
                <w:lang w:eastAsia="tr-TR"/>
              </w:rPr>
              <w:t>2</w:t>
            </w:r>
          </w:p>
        </w:tc>
        <w:tc>
          <w:tcPr>
            <w:tcW w:w="1270" w:type="pct"/>
          </w:tcPr>
          <w:p w:rsidR="00FF0F82" w:rsidRPr="0082015C" w:rsidRDefault="00FF0F82" w:rsidP="004E2DCB">
            <w:pPr>
              <w:spacing w:after="0" w:line="240" w:lineRule="atLeast"/>
              <w:rPr>
                <w:sz w:val="20"/>
                <w:szCs w:val="20"/>
                <w:lang w:eastAsia="tr-TR"/>
              </w:rPr>
            </w:pPr>
            <w:r w:rsidRPr="0082015C">
              <w:rPr>
                <w:sz w:val="20"/>
                <w:szCs w:val="20"/>
                <w:lang w:eastAsia="tr-TR"/>
              </w:rPr>
              <w:t>20</w:t>
            </w:r>
          </w:p>
        </w:tc>
      </w:tr>
      <w:tr w:rsidR="00FF0F82" w:rsidRPr="00ED3E1C" w:rsidTr="004E2DCB">
        <w:trPr>
          <w:trHeight w:val="375"/>
        </w:trPr>
        <w:tc>
          <w:tcPr>
            <w:tcW w:w="3268" w:type="pct"/>
          </w:tcPr>
          <w:p w:rsidR="00FF0F82" w:rsidRPr="0082015C" w:rsidRDefault="00FF0F82" w:rsidP="004E2DCB">
            <w:pPr>
              <w:spacing w:after="0" w:line="240" w:lineRule="atLeast"/>
              <w:rPr>
                <w:sz w:val="20"/>
                <w:szCs w:val="20"/>
                <w:lang w:eastAsia="tr-TR"/>
              </w:rPr>
            </w:pPr>
            <w:r w:rsidRPr="0082015C">
              <w:rPr>
                <w:sz w:val="20"/>
                <w:szCs w:val="20"/>
                <w:lang w:eastAsia="tr-TR"/>
              </w:rPr>
              <w:t>Ödev</w:t>
            </w:r>
          </w:p>
        </w:tc>
        <w:tc>
          <w:tcPr>
            <w:tcW w:w="462" w:type="pct"/>
          </w:tcPr>
          <w:p w:rsidR="00FF0F82" w:rsidRPr="0082015C" w:rsidRDefault="00FF0F82" w:rsidP="004E2DCB">
            <w:pPr>
              <w:spacing w:after="0" w:line="240" w:lineRule="atLeast"/>
              <w:rPr>
                <w:sz w:val="20"/>
                <w:szCs w:val="20"/>
                <w:lang w:eastAsia="tr-TR"/>
              </w:rPr>
            </w:pPr>
            <w:r w:rsidRPr="0082015C">
              <w:rPr>
                <w:sz w:val="20"/>
                <w:szCs w:val="20"/>
                <w:lang w:eastAsia="tr-TR"/>
              </w:rPr>
              <w:t>1</w:t>
            </w:r>
          </w:p>
        </w:tc>
        <w:tc>
          <w:tcPr>
            <w:tcW w:w="1270" w:type="pct"/>
          </w:tcPr>
          <w:p w:rsidR="00FF0F82" w:rsidRPr="0082015C" w:rsidRDefault="00FF0F82" w:rsidP="004E2DCB">
            <w:pPr>
              <w:spacing w:after="0" w:line="240" w:lineRule="atLeast"/>
              <w:rPr>
                <w:sz w:val="20"/>
                <w:szCs w:val="20"/>
                <w:lang w:eastAsia="tr-TR"/>
              </w:rPr>
            </w:pPr>
            <w:r w:rsidRPr="0082015C">
              <w:rPr>
                <w:sz w:val="20"/>
                <w:szCs w:val="20"/>
                <w:lang w:eastAsia="tr-TR"/>
              </w:rPr>
              <w:t>10</w:t>
            </w:r>
          </w:p>
        </w:tc>
      </w:tr>
      <w:tr w:rsidR="00FF0F82" w:rsidRPr="00ED3E1C" w:rsidTr="004E2DCB">
        <w:trPr>
          <w:trHeight w:val="375"/>
        </w:trPr>
        <w:tc>
          <w:tcPr>
            <w:tcW w:w="3268" w:type="pct"/>
          </w:tcPr>
          <w:p w:rsidR="00FF0F82" w:rsidRPr="0082015C" w:rsidRDefault="00FF0F82" w:rsidP="004E2DCB">
            <w:pPr>
              <w:spacing w:after="0" w:line="240" w:lineRule="atLeast"/>
              <w:rPr>
                <w:sz w:val="20"/>
                <w:szCs w:val="20"/>
                <w:lang w:eastAsia="tr-TR"/>
              </w:rPr>
            </w:pPr>
            <w:r w:rsidRPr="0082015C">
              <w:rPr>
                <w:b/>
                <w:bCs/>
                <w:sz w:val="20"/>
                <w:szCs w:val="20"/>
                <w:lang w:eastAsia="tr-TR"/>
              </w:rPr>
              <w:t>Toplam</w:t>
            </w:r>
          </w:p>
        </w:tc>
        <w:tc>
          <w:tcPr>
            <w:tcW w:w="462" w:type="pct"/>
          </w:tcPr>
          <w:p w:rsidR="00FF0F82" w:rsidRPr="0082015C" w:rsidRDefault="00FF0F82" w:rsidP="004E2DCB">
            <w:pPr>
              <w:spacing w:after="0" w:line="240" w:lineRule="atLeast"/>
              <w:rPr>
                <w:sz w:val="20"/>
                <w:szCs w:val="20"/>
                <w:lang w:eastAsia="tr-TR"/>
              </w:rPr>
            </w:pPr>
            <w:r w:rsidRPr="0082015C">
              <w:rPr>
                <w:sz w:val="20"/>
                <w:szCs w:val="20"/>
                <w:lang w:eastAsia="tr-TR"/>
              </w:rPr>
              <w:t> </w:t>
            </w:r>
          </w:p>
        </w:tc>
        <w:tc>
          <w:tcPr>
            <w:tcW w:w="1270" w:type="pct"/>
          </w:tcPr>
          <w:p w:rsidR="00FF0F82" w:rsidRPr="0082015C" w:rsidRDefault="00FF0F82" w:rsidP="004E2DCB">
            <w:pPr>
              <w:spacing w:after="0" w:line="240" w:lineRule="atLeast"/>
              <w:rPr>
                <w:sz w:val="20"/>
                <w:szCs w:val="20"/>
                <w:lang w:eastAsia="tr-TR"/>
              </w:rPr>
            </w:pPr>
            <w:r w:rsidRPr="0082015C">
              <w:rPr>
                <w:b/>
                <w:bCs/>
                <w:sz w:val="20"/>
                <w:szCs w:val="20"/>
                <w:lang w:eastAsia="tr-TR"/>
              </w:rPr>
              <w:t>100</w:t>
            </w:r>
          </w:p>
        </w:tc>
      </w:tr>
      <w:tr w:rsidR="00FF0F82" w:rsidRPr="00ED3E1C" w:rsidTr="004E2DCB">
        <w:trPr>
          <w:trHeight w:val="375"/>
        </w:trPr>
        <w:tc>
          <w:tcPr>
            <w:tcW w:w="3268" w:type="pct"/>
          </w:tcPr>
          <w:p w:rsidR="00FF0F82" w:rsidRPr="0082015C" w:rsidRDefault="00FF0F82" w:rsidP="004E2DCB">
            <w:pPr>
              <w:spacing w:after="0" w:line="240" w:lineRule="atLeast"/>
              <w:rPr>
                <w:sz w:val="20"/>
                <w:szCs w:val="20"/>
                <w:lang w:eastAsia="tr-TR"/>
              </w:rPr>
            </w:pPr>
            <w:r w:rsidRPr="0082015C">
              <w:rPr>
                <w:b/>
                <w:bCs/>
                <w:sz w:val="20"/>
                <w:szCs w:val="20"/>
                <w:lang w:eastAsia="tr-TR"/>
              </w:rPr>
              <w:t>Finalin Başarıya Oranı</w:t>
            </w:r>
          </w:p>
        </w:tc>
        <w:tc>
          <w:tcPr>
            <w:tcW w:w="462" w:type="pct"/>
          </w:tcPr>
          <w:p w:rsidR="00FF0F82" w:rsidRPr="0082015C" w:rsidRDefault="00FF0F82" w:rsidP="004E2DCB">
            <w:pPr>
              <w:spacing w:after="0" w:line="240" w:lineRule="atLeast"/>
              <w:rPr>
                <w:sz w:val="20"/>
                <w:szCs w:val="20"/>
                <w:lang w:eastAsia="tr-TR"/>
              </w:rPr>
            </w:pPr>
            <w:r w:rsidRPr="0082015C">
              <w:rPr>
                <w:sz w:val="20"/>
                <w:szCs w:val="20"/>
                <w:lang w:eastAsia="tr-TR"/>
              </w:rPr>
              <w:t> </w:t>
            </w:r>
          </w:p>
        </w:tc>
        <w:tc>
          <w:tcPr>
            <w:tcW w:w="1270" w:type="pct"/>
          </w:tcPr>
          <w:p w:rsidR="00FF0F82" w:rsidRPr="0082015C" w:rsidRDefault="00FF0F82" w:rsidP="004E2DCB">
            <w:pPr>
              <w:spacing w:after="0" w:line="240" w:lineRule="atLeast"/>
              <w:rPr>
                <w:sz w:val="20"/>
                <w:szCs w:val="20"/>
                <w:lang w:eastAsia="tr-TR"/>
              </w:rPr>
            </w:pPr>
            <w:r w:rsidRPr="0082015C">
              <w:rPr>
                <w:sz w:val="20"/>
                <w:szCs w:val="20"/>
                <w:lang w:eastAsia="tr-TR"/>
              </w:rPr>
              <w:t>60</w:t>
            </w:r>
          </w:p>
        </w:tc>
      </w:tr>
      <w:tr w:rsidR="00FF0F82" w:rsidRPr="00ED3E1C" w:rsidTr="004E2DCB">
        <w:trPr>
          <w:trHeight w:val="375"/>
        </w:trPr>
        <w:tc>
          <w:tcPr>
            <w:tcW w:w="3268" w:type="pct"/>
          </w:tcPr>
          <w:p w:rsidR="00FF0F82" w:rsidRPr="0082015C" w:rsidRDefault="00FF0F82" w:rsidP="004E2DC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FF0F82" w:rsidRPr="0082015C" w:rsidRDefault="00FF0F82" w:rsidP="004E2DCB">
            <w:pPr>
              <w:spacing w:after="0" w:line="240" w:lineRule="atLeast"/>
              <w:rPr>
                <w:sz w:val="20"/>
                <w:szCs w:val="20"/>
                <w:lang w:eastAsia="tr-TR"/>
              </w:rPr>
            </w:pPr>
            <w:r w:rsidRPr="0082015C">
              <w:rPr>
                <w:sz w:val="20"/>
                <w:szCs w:val="20"/>
                <w:lang w:eastAsia="tr-TR"/>
              </w:rPr>
              <w:t> </w:t>
            </w:r>
          </w:p>
        </w:tc>
        <w:tc>
          <w:tcPr>
            <w:tcW w:w="1270" w:type="pct"/>
          </w:tcPr>
          <w:p w:rsidR="00FF0F82" w:rsidRPr="0082015C" w:rsidRDefault="00FF0F82" w:rsidP="004E2DCB">
            <w:pPr>
              <w:spacing w:after="0" w:line="240" w:lineRule="atLeast"/>
              <w:rPr>
                <w:sz w:val="20"/>
                <w:szCs w:val="20"/>
                <w:lang w:eastAsia="tr-TR"/>
              </w:rPr>
            </w:pPr>
            <w:r w:rsidRPr="0082015C">
              <w:rPr>
                <w:sz w:val="20"/>
                <w:szCs w:val="20"/>
                <w:lang w:eastAsia="tr-TR"/>
              </w:rPr>
              <w:t>40</w:t>
            </w:r>
          </w:p>
        </w:tc>
      </w:tr>
      <w:tr w:rsidR="00FF0F82" w:rsidRPr="00ED3E1C" w:rsidTr="004E2DCB">
        <w:trPr>
          <w:trHeight w:val="375"/>
        </w:trPr>
        <w:tc>
          <w:tcPr>
            <w:tcW w:w="3268" w:type="pct"/>
          </w:tcPr>
          <w:p w:rsidR="00FF0F82" w:rsidRPr="0082015C" w:rsidRDefault="00FF0F82" w:rsidP="004E2DCB">
            <w:pPr>
              <w:spacing w:after="0" w:line="240" w:lineRule="atLeast"/>
              <w:rPr>
                <w:sz w:val="20"/>
                <w:szCs w:val="20"/>
                <w:lang w:eastAsia="tr-TR"/>
              </w:rPr>
            </w:pPr>
            <w:r w:rsidRPr="0082015C">
              <w:rPr>
                <w:b/>
                <w:bCs/>
                <w:sz w:val="20"/>
                <w:szCs w:val="20"/>
                <w:lang w:eastAsia="tr-TR"/>
              </w:rPr>
              <w:t>Toplam</w:t>
            </w:r>
          </w:p>
        </w:tc>
        <w:tc>
          <w:tcPr>
            <w:tcW w:w="462" w:type="pct"/>
          </w:tcPr>
          <w:p w:rsidR="00FF0F82" w:rsidRPr="0082015C" w:rsidRDefault="00FF0F82" w:rsidP="004E2DCB">
            <w:pPr>
              <w:spacing w:after="0" w:line="240" w:lineRule="atLeast"/>
              <w:rPr>
                <w:sz w:val="20"/>
                <w:szCs w:val="20"/>
                <w:lang w:eastAsia="tr-TR"/>
              </w:rPr>
            </w:pPr>
            <w:r w:rsidRPr="0082015C">
              <w:rPr>
                <w:sz w:val="20"/>
                <w:szCs w:val="20"/>
                <w:lang w:eastAsia="tr-TR"/>
              </w:rPr>
              <w:t> </w:t>
            </w:r>
          </w:p>
        </w:tc>
        <w:tc>
          <w:tcPr>
            <w:tcW w:w="1270" w:type="pct"/>
          </w:tcPr>
          <w:p w:rsidR="00FF0F82" w:rsidRPr="0082015C" w:rsidRDefault="00FF0F82" w:rsidP="004E2DCB">
            <w:pPr>
              <w:spacing w:after="0" w:line="240" w:lineRule="atLeast"/>
              <w:rPr>
                <w:sz w:val="20"/>
                <w:szCs w:val="20"/>
                <w:lang w:eastAsia="tr-TR"/>
              </w:rPr>
            </w:pPr>
            <w:r w:rsidRPr="0082015C">
              <w:rPr>
                <w:b/>
                <w:bCs/>
                <w:sz w:val="20"/>
                <w:szCs w:val="20"/>
                <w:lang w:eastAsia="tr-TR"/>
              </w:rPr>
              <w:t>100</w:t>
            </w:r>
          </w:p>
        </w:tc>
      </w:tr>
    </w:tbl>
    <w:p w:rsidR="00FF0F82" w:rsidRPr="00ED3E1C" w:rsidRDefault="00FF0F82" w:rsidP="00FF0F82">
      <w:pPr>
        <w:spacing w:after="0" w:line="240" w:lineRule="auto"/>
        <w:rPr>
          <w:color w:val="FF0000"/>
          <w:sz w:val="20"/>
          <w:szCs w:val="20"/>
          <w:lang w:eastAsia="tr-TR"/>
        </w:rPr>
      </w:pPr>
    </w:p>
    <w:p w:rsidR="00FF0F82" w:rsidRPr="00ED3E1C" w:rsidRDefault="00FF0F82" w:rsidP="00FF0F82">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FF0F82" w:rsidRPr="00ED3E1C" w:rsidTr="004E2DCB">
        <w:trPr>
          <w:trHeight w:val="375"/>
        </w:trPr>
        <w:tc>
          <w:tcPr>
            <w:tcW w:w="6000" w:type="dxa"/>
          </w:tcPr>
          <w:p w:rsidR="00FF0F82" w:rsidRPr="0082015C" w:rsidRDefault="00FF0F82" w:rsidP="004E2DCB">
            <w:pPr>
              <w:spacing w:after="0" w:line="240" w:lineRule="atLeast"/>
              <w:rPr>
                <w:sz w:val="20"/>
                <w:szCs w:val="20"/>
                <w:highlight w:val="yellow"/>
                <w:lang w:eastAsia="tr-TR"/>
              </w:rPr>
            </w:pPr>
            <w:r w:rsidRPr="0082015C">
              <w:rPr>
                <w:b/>
                <w:bCs/>
                <w:sz w:val="20"/>
                <w:szCs w:val="20"/>
                <w:lang w:eastAsia="tr-TR"/>
              </w:rPr>
              <w:lastRenderedPageBreak/>
              <w:t>DERS KATEGORİSİ</w:t>
            </w:r>
          </w:p>
        </w:tc>
        <w:tc>
          <w:tcPr>
            <w:tcW w:w="3180" w:type="dxa"/>
          </w:tcPr>
          <w:p w:rsidR="00FF0F82" w:rsidRPr="0082015C" w:rsidRDefault="00FF0F82" w:rsidP="004E2DCB">
            <w:pPr>
              <w:spacing w:after="0" w:line="240" w:lineRule="atLeast"/>
              <w:rPr>
                <w:sz w:val="20"/>
                <w:szCs w:val="20"/>
                <w:highlight w:val="yellow"/>
                <w:lang w:eastAsia="tr-TR"/>
              </w:rPr>
            </w:pPr>
            <w:r w:rsidRPr="0082015C">
              <w:rPr>
                <w:sz w:val="20"/>
                <w:szCs w:val="20"/>
                <w:lang w:eastAsia="tr-TR"/>
              </w:rPr>
              <w:t>Temel Mesleki Dersler</w:t>
            </w:r>
          </w:p>
        </w:tc>
      </w:tr>
    </w:tbl>
    <w:p w:rsidR="00FF0F82" w:rsidRDefault="00FF0F82" w:rsidP="00FF0F82">
      <w:pPr>
        <w:spacing w:after="0" w:line="240" w:lineRule="auto"/>
        <w:rPr>
          <w:sz w:val="20"/>
          <w:szCs w:val="20"/>
          <w:highlight w:val="yellow"/>
          <w:lang w:eastAsia="tr-TR"/>
        </w:rPr>
      </w:pPr>
    </w:p>
    <w:p w:rsidR="00FF0F82" w:rsidRDefault="00FF0F82" w:rsidP="00FF0F82">
      <w:pPr>
        <w:spacing w:after="0" w:line="240" w:lineRule="auto"/>
        <w:rPr>
          <w:sz w:val="20"/>
          <w:szCs w:val="20"/>
          <w:highlight w:val="yellow"/>
          <w:lang w:eastAsia="tr-TR"/>
        </w:rPr>
      </w:pPr>
    </w:p>
    <w:p w:rsidR="00FF0F82" w:rsidRDefault="00FF0F82" w:rsidP="00FF0F82">
      <w:pPr>
        <w:spacing w:after="0" w:line="240" w:lineRule="auto"/>
        <w:rPr>
          <w:sz w:val="20"/>
          <w:szCs w:val="20"/>
          <w:highlight w:val="yellow"/>
          <w:lang w:eastAsia="tr-TR"/>
        </w:rPr>
      </w:pPr>
    </w:p>
    <w:p w:rsidR="00FF0F82" w:rsidRPr="00380A5B" w:rsidRDefault="00FF0F82" w:rsidP="00FF0F82">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A92D5F" w:rsidRPr="00A92D5F" w:rsidTr="004E2DCB">
        <w:tc>
          <w:tcPr>
            <w:tcW w:w="6771" w:type="dxa"/>
            <w:gridSpan w:val="2"/>
          </w:tcPr>
          <w:p w:rsidR="00A92D5F" w:rsidRPr="00A92D5F" w:rsidRDefault="00A92D5F" w:rsidP="004E2DCB">
            <w:pPr>
              <w:jc w:val="both"/>
              <w:rPr>
                <w:rFonts w:eastAsiaTheme="minorHAnsi"/>
                <w:b/>
              </w:rPr>
            </w:pPr>
            <w:r w:rsidRPr="00A92D5F">
              <w:rPr>
                <w:rFonts w:eastAsiaTheme="minorHAnsi"/>
                <w:b/>
              </w:rPr>
              <w:t>İngilizce I Dersi - Program Öğrenme Çıktıları İlişkisi</w:t>
            </w:r>
          </w:p>
        </w:tc>
        <w:tc>
          <w:tcPr>
            <w:tcW w:w="2409" w:type="dxa"/>
            <w:gridSpan w:val="5"/>
          </w:tcPr>
          <w:p w:rsidR="00A92D5F" w:rsidRPr="00A92D5F" w:rsidRDefault="00A92D5F" w:rsidP="004E2DCB">
            <w:pPr>
              <w:jc w:val="both"/>
              <w:rPr>
                <w:rFonts w:eastAsiaTheme="minorHAnsi"/>
                <w:b/>
              </w:rPr>
            </w:pPr>
            <w:r w:rsidRPr="00A92D5F">
              <w:rPr>
                <w:rFonts w:eastAsiaTheme="minorHAnsi"/>
                <w:b/>
              </w:rPr>
              <w:t>Değerlendirme</w:t>
            </w:r>
          </w:p>
        </w:tc>
      </w:tr>
      <w:tr w:rsidR="00A92D5F" w:rsidRPr="00A92D5F" w:rsidTr="004E2DCB">
        <w:tc>
          <w:tcPr>
            <w:tcW w:w="6771" w:type="dxa"/>
            <w:gridSpan w:val="2"/>
          </w:tcPr>
          <w:p w:rsidR="00A92D5F" w:rsidRPr="00A92D5F" w:rsidRDefault="00A92D5F" w:rsidP="004E2DCB">
            <w:pPr>
              <w:jc w:val="both"/>
            </w:pPr>
            <w:r w:rsidRPr="00A92D5F">
              <w:rPr>
                <w:rFonts w:eastAsiaTheme="minorHAnsi"/>
                <w:b/>
              </w:rPr>
              <w:t>Program Öğrenme Çıktıları</w:t>
            </w:r>
          </w:p>
        </w:tc>
        <w:tc>
          <w:tcPr>
            <w:tcW w:w="567" w:type="dxa"/>
          </w:tcPr>
          <w:p w:rsidR="00A92D5F" w:rsidRPr="00A92D5F" w:rsidRDefault="00A92D5F" w:rsidP="004E2DCB">
            <w:pPr>
              <w:jc w:val="both"/>
              <w:rPr>
                <w:rFonts w:eastAsiaTheme="minorHAnsi"/>
                <w:b/>
              </w:rPr>
            </w:pPr>
            <w:r w:rsidRPr="00A92D5F">
              <w:rPr>
                <w:rFonts w:eastAsiaTheme="minorHAnsi"/>
                <w:b/>
              </w:rPr>
              <w:t>1</w:t>
            </w:r>
          </w:p>
        </w:tc>
        <w:tc>
          <w:tcPr>
            <w:tcW w:w="567" w:type="dxa"/>
          </w:tcPr>
          <w:p w:rsidR="00A92D5F" w:rsidRPr="00A92D5F" w:rsidRDefault="00A92D5F" w:rsidP="004E2DCB">
            <w:pPr>
              <w:jc w:val="both"/>
              <w:rPr>
                <w:rFonts w:eastAsiaTheme="minorHAnsi"/>
                <w:b/>
              </w:rPr>
            </w:pPr>
            <w:r w:rsidRPr="00A92D5F">
              <w:rPr>
                <w:rFonts w:eastAsiaTheme="minorHAnsi"/>
                <w:b/>
              </w:rPr>
              <w:t>2</w:t>
            </w:r>
          </w:p>
        </w:tc>
        <w:tc>
          <w:tcPr>
            <w:tcW w:w="425" w:type="dxa"/>
          </w:tcPr>
          <w:p w:rsidR="00A92D5F" w:rsidRPr="00A92D5F" w:rsidRDefault="00A92D5F" w:rsidP="004E2DCB">
            <w:pPr>
              <w:jc w:val="both"/>
              <w:rPr>
                <w:rFonts w:eastAsiaTheme="minorHAnsi"/>
                <w:b/>
              </w:rPr>
            </w:pPr>
            <w:r w:rsidRPr="00A92D5F">
              <w:rPr>
                <w:rFonts w:eastAsiaTheme="minorHAnsi"/>
                <w:b/>
              </w:rPr>
              <w:t>3</w:t>
            </w:r>
          </w:p>
        </w:tc>
        <w:tc>
          <w:tcPr>
            <w:tcW w:w="425" w:type="dxa"/>
          </w:tcPr>
          <w:p w:rsidR="00A92D5F" w:rsidRPr="00A92D5F" w:rsidRDefault="00A92D5F" w:rsidP="004E2DCB">
            <w:pPr>
              <w:jc w:val="both"/>
              <w:rPr>
                <w:rFonts w:eastAsiaTheme="minorHAnsi"/>
                <w:b/>
              </w:rPr>
            </w:pPr>
            <w:r w:rsidRPr="00A92D5F">
              <w:rPr>
                <w:rFonts w:eastAsiaTheme="minorHAnsi"/>
                <w:b/>
              </w:rPr>
              <w:t>4</w:t>
            </w:r>
          </w:p>
        </w:tc>
        <w:tc>
          <w:tcPr>
            <w:tcW w:w="425" w:type="dxa"/>
          </w:tcPr>
          <w:p w:rsidR="00A92D5F" w:rsidRPr="00A92D5F" w:rsidRDefault="00A92D5F" w:rsidP="004E2DCB">
            <w:pPr>
              <w:jc w:val="both"/>
              <w:rPr>
                <w:rFonts w:eastAsiaTheme="minorHAnsi"/>
                <w:b/>
              </w:rPr>
            </w:pPr>
            <w:r w:rsidRPr="00A92D5F">
              <w:rPr>
                <w:rFonts w:eastAsiaTheme="minorHAnsi"/>
                <w:b/>
              </w:rPr>
              <w:t>5</w:t>
            </w:r>
          </w:p>
        </w:tc>
      </w:tr>
      <w:tr w:rsidR="00A92D5F" w:rsidRPr="00A92D5F" w:rsidTr="004E2DCB">
        <w:tc>
          <w:tcPr>
            <w:tcW w:w="534" w:type="dxa"/>
          </w:tcPr>
          <w:p w:rsidR="00A92D5F" w:rsidRPr="00A92D5F" w:rsidRDefault="00A92D5F" w:rsidP="004E2DCB">
            <w:pPr>
              <w:jc w:val="both"/>
              <w:rPr>
                <w:rFonts w:eastAsiaTheme="minorHAnsi"/>
                <w:b/>
              </w:rPr>
            </w:pPr>
            <w:r w:rsidRPr="00A92D5F">
              <w:rPr>
                <w:rFonts w:eastAsiaTheme="minorHAnsi"/>
                <w:b/>
              </w:rPr>
              <w:t>1</w:t>
            </w:r>
          </w:p>
        </w:tc>
        <w:tc>
          <w:tcPr>
            <w:tcW w:w="6237" w:type="dxa"/>
          </w:tcPr>
          <w:p w:rsidR="00A92D5F" w:rsidRPr="00A92D5F" w:rsidRDefault="00A92D5F" w:rsidP="004E2DCB">
            <w:pPr>
              <w:jc w:val="both"/>
            </w:pPr>
            <w:r w:rsidRPr="00A92D5F">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A92D5F" w:rsidRPr="00A92D5F" w:rsidRDefault="00A92D5F" w:rsidP="004E2DCB">
            <w:pPr>
              <w:jc w:val="both"/>
              <w:rPr>
                <w:rFonts w:eastAsiaTheme="minorHAnsi"/>
                <w:b/>
              </w:rPr>
            </w:pPr>
          </w:p>
        </w:tc>
        <w:tc>
          <w:tcPr>
            <w:tcW w:w="567"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r>
      <w:tr w:rsidR="00A92D5F" w:rsidRPr="00A92D5F" w:rsidTr="004E2DCB">
        <w:tc>
          <w:tcPr>
            <w:tcW w:w="534" w:type="dxa"/>
          </w:tcPr>
          <w:p w:rsidR="00A92D5F" w:rsidRPr="00A92D5F" w:rsidRDefault="00A92D5F" w:rsidP="004E2DCB">
            <w:pPr>
              <w:jc w:val="both"/>
              <w:rPr>
                <w:rFonts w:eastAsiaTheme="minorHAnsi"/>
                <w:b/>
              </w:rPr>
            </w:pPr>
            <w:r w:rsidRPr="00A92D5F">
              <w:rPr>
                <w:rFonts w:eastAsiaTheme="minorHAnsi"/>
                <w:b/>
              </w:rPr>
              <w:t>2</w:t>
            </w:r>
          </w:p>
        </w:tc>
        <w:tc>
          <w:tcPr>
            <w:tcW w:w="6237" w:type="dxa"/>
          </w:tcPr>
          <w:p w:rsidR="00A92D5F" w:rsidRPr="00A92D5F" w:rsidRDefault="00A92D5F" w:rsidP="004E2DCB">
            <w:pPr>
              <w:jc w:val="both"/>
              <w:rPr>
                <w:rFonts w:eastAsiaTheme="minorHAnsi"/>
                <w:b/>
              </w:rPr>
            </w:pPr>
            <w:r w:rsidRPr="00A92D5F">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A92D5F" w:rsidRPr="00A92D5F" w:rsidRDefault="00A92D5F" w:rsidP="004E2DCB">
            <w:pPr>
              <w:jc w:val="both"/>
              <w:rPr>
                <w:rFonts w:eastAsiaTheme="minorHAnsi"/>
                <w:b/>
              </w:rPr>
            </w:pPr>
          </w:p>
        </w:tc>
        <w:tc>
          <w:tcPr>
            <w:tcW w:w="567"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r>
      <w:tr w:rsidR="00A92D5F" w:rsidRPr="00A92D5F" w:rsidTr="004E2DCB">
        <w:tc>
          <w:tcPr>
            <w:tcW w:w="534" w:type="dxa"/>
          </w:tcPr>
          <w:p w:rsidR="00A92D5F" w:rsidRPr="00A92D5F" w:rsidRDefault="00A92D5F" w:rsidP="004E2DCB">
            <w:pPr>
              <w:jc w:val="both"/>
              <w:rPr>
                <w:rFonts w:eastAsiaTheme="minorHAnsi"/>
                <w:b/>
              </w:rPr>
            </w:pPr>
            <w:r w:rsidRPr="00A92D5F">
              <w:rPr>
                <w:rFonts w:eastAsiaTheme="minorHAnsi"/>
                <w:b/>
              </w:rPr>
              <w:t>3</w:t>
            </w:r>
          </w:p>
        </w:tc>
        <w:tc>
          <w:tcPr>
            <w:tcW w:w="6237" w:type="dxa"/>
          </w:tcPr>
          <w:p w:rsidR="00A92D5F" w:rsidRPr="00A92D5F" w:rsidRDefault="00A92D5F" w:rsidP="004E2DCB">
            <w:pPr>
              <w:jc w:val="both"/>
            </w:pPr>
            <w:r w:rsidRPr="00A92D5F">
              <w:rPr>
                <w:shd w:val="clear" w:color="auto" w:fill="FFFFFF"/>
              </w:rPr>
              <w:t>Güncel konu ve sorunlar hakkında, tarihi, sosyal ve kültürel boyutlarıyla birlikte bilgi ve fikir sahibi olma</w:t>
            </w:r>
          </w:p>
        </w:tc>
        <w:tc>
          <w:tcPr>
            <w:tcW w:w="567" w:type="dxa"/>
          </w:tcPr>
          <w:p w:rsidR="00A92D5F" w:rsidRPr="00A92D5F" w:rsidRDefault="00A92D5F" w:rsidP="004E2DCB">
            <w:pPr>
              <w:jc w:val="both"/>
              <w:rPr>
                <w:rFonts w:eastAsiaTheme="minorHAnsi"/>
                <w:b/>
              </w:rPr>
            </w:pPr>
          </w:p>
        </w:tc>
        <w:tc>
          <w:tcPr>
            <w:tcW w:w="567"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r>
      <w:tr w:rsidR="00A92D5F" w:rsidRPr="00A92D5F" w:rsidTr="004E2DCB">
        <w:tc>
          <w:tcPr>
            <w:tcW w:w="534" w:type="dxa"/>
          </w:tcPr>
          <w:p w:rsidR="00A92D5F" w:rsidRPr="00A92D5F" w:rsidRDefault="00A92D5F" w:rsidP="004E2DCB">
            <w:pPr>
              <w:jc w:val="both"/>
              <w:rPr>
                <w:rFonts w:eastAsiaTheme="minorHAnsi"/>
                <w:b/>
              </w:rPr>
            </w:pPr>
            <w:r w:rsidRPr="00A92D5F">
              <w:rPr>
                <w:rFonts w:eastAsiaTheme="minorHAnsi"/>
                <w:b/>
              </w:rPr>
              <w:t>4</w:t>
            </w:r>
          </w:p>
        </w:tc>
        <w:tc>
          <w:tcPr>
            <w:tcW w:w="6237" w:type="dxa"/>
          </w:tcPr>
          <w:p w:rsidR="00A92D5F" w:rsidRPr="00A92D5F" w:rsidRDefault="00A92D5F" w:rsidP="004E2DCB">
            <w:pPr>
              <w:jc w:val="both"/>
            </w:pPr>
            <w:r w:rsidRPr="00A92D5F">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A92D5F" w:rsidRPr="00A92D5F" w:rsidRDefault="00A92D5F" w:rsidP="004E2DCB">
            <w:pPr>
              <w:jc w:val="both"/>
              <w:rPr>
                <w:rFonts w:eastAsiaTheme="minorHAnsi"/>
                <w:b/>
              </w:rPr>
            </w:pPr>
          </w:p>
        </w:tc>
        <w:tc>
          <w:tcPr>
            <w:tcW w:w="567"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r>
      <w:tr w:rsidR="00A92D5F" w:rsidRPr="00A92D5F" w:rsidTr="004E2DCB">
        <w:tc>
          <w:tcPr>
            <w:tcW w:w="534" w:type="dxa"/>
          </w:tcPr>
          <w:p w:rsidR="00A92D5F" w:rsidRPr="00A92D5F" w:rsidRDefault="00A92D5F" w:rsidP="004E2DCB">
            <w:pPr>
              <w:jc w:val="both"/>
              <w:rPr>
                <w:rFonts w:eastAsiaTheme="minorHAnsi"/>
                <w:b/>
              </w:rPr>
            </w:pPr>
            <w:r w:rsidRPr="00A92D5F">
              <w:rPr>
                <w:rFonts w:eastAsiaTheme="minorHAnsi"/>
                <w:b/>
              </w:rPr>
              <w:t>5</w:t>
            </w:r>
          </w:p>
        </w:tc>
        <w:tc>
          <w:tcPr>
            <w:tcW w:w="6237" w:type="dxa"/>
          </w:tcPr>
          <w:p w:rsidR="00A92D5F" w:rsidRPr="00A92D5F" w:rsidRDefault="00A92D5F" w:rsidP="004E2DCB">
            <w:pPr>
              <w:jc w:val="both"/>
            </w:pPr>
            <w:r w:rsidRPr="00A92D5F">
              <w:rPr>
                <w:shd w:val="clear" w:color="auto" w:fill="FFFFFF"/>
              </w:rPr>
              <w:t>Başta diğer sosyal bilim dalları olmak üzere, Uluslararası İlişkilerin gerekli kıldığı disiplinlere mensup takımlarla çalışma yetisi kazanma</w:t>
            </w:r>
          </w:p>
        </w:tc>
        <w:tc>
          <w:tcPr>
            <w:tcW w:w="567" w:type="dxa"/>
          </w:tcPr>
          <w:p w:rsidR="00A92D5F" w:rsidRPr="00A92D5F" w:rsidRDefault="00A92D5F" w:rsidP="004E2DCB">
            <w:pPr>
              <w:jc w:val="both"/>
              <w:rPr>
                <w:rFonts w:eastAsiaTheme="minorHAnsi"/>
                <w:b/>
              </w:rPr>
            </w:pPr>
          </w:p>
        </w:tc>
        <w:tc>
          <w:tcPr>
            <w:tcW w:w="567"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r>
      <w:tr w:rsidR="00A92D5F" w:rsidRPr="00A92D5F" w:rsidTr="004E2DCB">
        <w:tc>
          <w:tcPr>
            <w:tcW w:w="534" w:type="dxa"/>
          </w:tcPr>
          <w:p w:rsidR="00A92D5F" w:rsidRPr="00A92D5F" w:rsidRDefault="00A92D5F" w:rsidP="004E2DCB">
            <w:pPr>
              <w:jc w:val="both"/>
              <w:rPr>
                <w:rFonts w:eastAsiaTheme="minorHAnsi"/>
                <w:b/>
              </w:rPr>
            </w:pPr>
            <w:r w:rsidRPr="00A92D5F">
              <w:rPr>
                <w:rFonts w:eastAsiaTheme="minorHAnsi"/>
                <w:b/>
              </w:rPr>
              <w:t>6</w:t>
            </w:r>
          </w:p>
        </w:tc>
        <w:tc>
          <w:tcPr>
            <w:tcW w:w="6237" w:type="dxa"/>
          </w:tcPr>
          <w:p w:rsidR="00A92D5F" w:rsidRPr="00A92D5F" w:rsidRDefault="00A92D5F" w:rsidP="004E2DCB">
            <w:pPr>
              <w:jc w:val="both"/>
            </w:pPr>
            <w:r w:rsidRPr="00A92D5F">
              <w:rPr>
                <w:shd w:val="clear" w:color="auto" w:fill="FFFFFF"/>
              </w:rPr>
              <w:t>Öğrenmeyi öğrenme becerileri ve eleştirel düşünceyle, ileri düzey çalışmaları bağımsız olarak yürütebileceğini gösterebilme</w:t>
            </w:r>
          </w:p>
        </w:tc>
        <w:tc>
          <w:tcPr>
            <w:tcW w:w="567" w:type="dxa"/>
          </w:tcPr>
          <w:p w:rsidR="00A92D5F" w:rsidRPr="00A92D5F" w:rsidRDefault="00A92D5F" w:rsidP="004E2DCB">
            <w:pPr>
              <w:jc w:val="both"/>
              <w:rPr>
                <w:rFonts w:eastAsiaTheme="minorHAnsi"/>
                <w:b/>
              </w:rPr>
            </w:pPr>
          </w:p>
        </w:tc>
        <w:tc>
          <w:tcPr>
            <w:tcW w:w="567"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c>
          <w:tcPr>
            <w:tcW w:w="425" w:type="dxa"/>
          </w:tcPr>
          <w:p w:rsidR="00A92D5F" w:rsidRPr="00A92D5F" w:rsidRDefault="00A92D5F" w:rsidP="004E2DCB">
            <w:pPr>
              <w:jc w:val="both"/>
              <w:rPr>
                <w:rFonts w:eastAsiaTheme="minorHAnsi"/>
                <w:b/>
              </w:rPr>
            </w:pPr>
          </w:p>
        </w:tc>
      </w:tr>
      <w:tr w:rsidR="00A92D5F" w:rsidRPr="00A92D5F" w:rsidTr="004E2DCB">
        <w:tc>
          <w:tcPr>
            <w:tcW w:w="534" w:type="dxa"/>
          </w:tcPr>
          <w:p w:rsidR="00A92D5F" w:rsidRPr="00A92D5F" w:rsidRDefault="00A92D5F" w:rsidP="004E2DCB">
            <w:pPr>
              <w:jc w:val="both"/>
              <w:rPr>
                <w:b/>
              </w:rPr>
            </w:pPr>
            <w:r w:rsidRPr="00A92D5F">
              <w:rPr>
                <w:b/>
              </w:rPr>
              <w:t>7</w:t>
            </w:r>
          </w:p>
        </w:tc>
        <w:tc>
          <w:tcPr>
            <w:tcW w:w="6237" w:type="dxa"/>
          </w:tcPr>
          <w:p w:rsidR="00A92D5F" w:rsidRPr="00A92D5F" w:rsidRDefault="00A92D5F" w:rsidP="004E2DCB">
            <w:pPr>
              <w:jc w:val="both"/>
            </w:pPr>
            <w:r w:rsidRPr="00A92D5F">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A92D5F" w:rsidRPr="00A92D5F" w:rsidRDefault="00A92D5F" w:rsidP="004E2DCB">
            <w:pPr>
              <w:jc w:val="both"/>
              <w:rPr>
                <w:b/>
              </w:rPr>
            </w:pPr>
          </w:p>
        </w:tc>
        <w:tc>
          <w:tcPr>
            <w:tcW w:w="567"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r>
      <w:tr w:rsidR="00A92D5F" w:rsidRPr="00A92D5F" w:rsidTr="004E2DCB">
        <w:tc>
          <w:tcPr>
            <w:tcW w:w="534" w:type="dxa"/>
          </w:tcPr>
          <w:p w:rsidR="00A92D5F" w:rsidRPr="00A92D5F" w:rsidRDefault="00A92D5F" w:rsidP="004E2DCB">
            <w:pPr>
              <w:jc w:val="both"/>
              <w:rPr>
                <w:b/>
              </w:rPr>
            </w:pPr>
            <w:r w:rsidRPr="00A92D5F">
              <w:rPr>
                <w:b/>
              </w:rPr>
              <w:t>8</w:t>
            </w:r>
          </w:p>
        </w:tc>
        <w:tc>
          <w:tcPr>
            <w:tcW w:w="6237" w:type="dxa"/>
          </w:tcPr>
          <w:p w:rsidR="00A92D5F" w:rsidRPr="00A92D5F" w:rsidRDefault="00A92D5F" w:rsidP="00A92D5F">
            <w:pPr>
              <w:spacing w:line="270" w:lineRule="atLeast"/>
              <w:jc w:val="both"/>
            </w:pPr>
            <w:r w:rsidRPr="00A92D5F">
              <w:t>Sorumluluğu altında çalışanların sosyal bilimlerde araştırma ve analiz yeteneğinin gelişimine yönelik etkinlikleri planlayıp yönetebilme, liderlik özelliklerini kazanma</w:t>
            </w:r>
          </w:p>
        </w:tc>
        <w:tc>
          <w:tcPr>
            <w:tcW w:w="567" w:type="dxa"/>
          </w:tcPr>
          <w:p w:rsidR="00A92D5F" w:rsidRPr="00A92D5F" w:rsidRDefault="00A92D5F" w:rsidP="004E2DCB">
            <w:pPr>
              <w:jc w:val="both"/>
              <w:rPr>
                <w:b/>
              </w:rPr>
            </w:pPr>
          </w:p>
        </w:tc>
        <w:tc>
          <w:tcPr>
            <w:tcW w:w="567"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r>
      <w:tr w:rsidR="00A92D5F" w:rsidRPr="00A92D5F" w:rsidTr="004E2DCB">
        <w:tc>
          <w:tcPr>
            <w:tcW w:w="534" w:type="dxa"/>
          </w:tcPr>
          <w:p w:rsidR="00A92D5F" w:rsidRPr="00A92D5F" w:rsidRDefault="00A92D5F" w:rsidP="004E2DCB">
            <w:pPr>
              <w:jc w:val="both"/>
              <w:rPr>
                <w:b/>
              </w:rPr>
            </w:pPr>
            <w:r w:rsidRPr="00A92D5F">
              <w:rPr>
                <w:b/>
              </w:rPr>
              <w:t>9</w:t>
            </w:r>
          </w:p>
        </w:tc>
        <w:tc>
          <w:tcPr>
            <w:tcW w:w="6237" w:type="dxa"/>
          </w:tcPr>
          <w:p w:rsidR="00A92D5F" w:rsidRPr="00A92D5F" w:rsidRDefault="00A92D5F" w:rsidP="004E2DCB">
            <w:pPr>
              <w:jc w:val="both"/>
            </w:pPr>
            <w:r w:rsidRPr="00A92D5F">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A92D5F" w:rsidRPr="00A92D5F" w:rsidRDefault="00A92D5F" w:rsidP="004E2DCB">
            <w:pPr>
              <w:jc w:val="both"/>
              <w:rPr>
                <w:b/>
              </w:rPr>
            </w:pPr>
          </w:p>
        </w:tc>
        <w:tc>
          <w:tcPr>
            <w:tcW w:w="567"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r w:rsidRPr="00A92D5F">
              <w:rPr>
                <w:b/>
              </w:rPr>
              <w:t>X</w:t>
            </w:r>
          </w:p>
        </w:tc>
      </w:tr>
      <w:tr w:rsidR="00A92D5F" w:rsidRPr="00A92D5F" w:rsidTr="004E2DCB">
        <w:tc>
          <w:tcPr>
            <w:tcW w:w="534" w:type="dxa"/>
          </w:tcPr>
          <w:p w:rsidR="00A92D5F" w:rsidRPr="00A92D5F" w:rsidRDefault="00A92D5F" w:rsidP="004E2DCB">
            <w:pPr>
              <w:jc w:val="both"/>
              <w:rPr>
                <w:b/>
              </w:rPr>
            </w:pPr>
            <w:r w:rsidRPr="00A92D5F">
              <w:rPr>
                <w:b/>
              </w:rPr>
              <w:t>10</w:t>
            </w:r>
          </w:p>
        </w:tc>
        <w:tc>
          <w:tcPr>
            <w:tcW w:w="6237" w:type="dxa"/>
          </w:tcPr>
          <w:p w:rsidR="00A92D5F" w:rsidRPr="00A92D5F" w:rsidRDefault="00A92D5F" w:rsidP="004E2DCB">
            <w:pPr>
              <w:jc w:val="both"/>
            </w:pPr>
            <w:r w:rsidRPr="00A92D5F">
              <w:rPr>
                <w:shd w:val="clear" w:color="auto" w:fill="FFFFFF"/>
              </w:rPr>
              <w:t>Alanının gerektirdiği düzeyde bilgisayar yazılımı ve donanımı bilgisi ile birlikte bilişim ve iletişim teknolojilerini kullanabilme</w:t>
            </w:r>
          </w:p>
        </w:tc>
        <w:tc>
          <w:tcPr>
            <w:tcW w:w="567" w:type="dxa"/>
          </w:tcPr>
          <w:p w:rsidR="00A92D5F" w:rsidRPr="00A92D5F" w:rsidRDefault="00A92D5F" w:rsidP="004E2DCB">
            <w:pPr>
              <w:jc w:val="both"/>
              <w:rPr>
                <w:b/>
              </w:rPr>
            </w:pPr>
          </w:p>
        </w:tc>
        <w:tc>
          <w:tcPr>
            <w:tcW w:w="567"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r>
      <w:tr w:rsidR="00A92D5F" w:rsidRPr="00A92D5F" w:rsidTr="004E2DCB">
        <w:tc>
          <w:tcPr>
            <w:tcW w:w="534" w:type="dxa"/>
          </w:tcPr>
          <w:p w:rsidR="00A92D5F" w:rsidRPr="00A92D5F" w:rsidRDefault="00A92D5F" w:rsidP="004E2DCB">
            <w:pPr>
              <w:jc w:val="both"/>
              <w:rPr>
                <w:b/>
              </w:rPr>
            </w:pPr>
            <w:r w:rsidRPr="00A92D5F">
              <w:rPr>
                <w:b/>
              </w:rPr>
              <w:t>11</w:t>
            </w:r>
          </w:p>
        </w:tc>
        <w:tc>
          <w:tcPr>
            <w:tcW w:w="6237" w:type="dxa"/>
          </w:tcPr>
          <w:p w:rsidR="00A92D5F" w:rsidRPr="00A92D5F" w:rsidRDefault="00A92D5F" w:rsidP="00A92D5F">
            <w:pPr>
              <w:jc w:val="both"/>
            </w:pPr>
            <w:r w:rsidRPr="00A92D5F">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A92D5F" w:rsidRPr="00A92D5F" w:rsidRDefault="00A92D5F" w:rsidP="004E2DCB">
            <w:pPr>
              <w:jc w:val="both"/>
              <w:rPr>
                <w:b/>
              </w:rPr>
            </w:pPr>
            <w:r w:rsidRPr="00A92D5F">
              <w:rPr>
                <w:b/>
              </w:rPr>
              <w:t>X</w:t>
            </w:r>
          </w:p>
        </w:tc>
        <w:tc>
          <w:tcPr>
            <w:tcW w:w="567"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r>
      <w:tr w:rsidR="00A92D5F" w:rsidRPr="00A92D5F" w:rsidTr="004E2DCB">
        <w:tc>
          <w:tcPr>
            <w:tcW w:w="534" w:type="dxa"/>
          </w:tcPr>
          <w:p w:rsidR="00A92D5F" w:rsidRPr="00A92D5F" w:rsidRDefault="00A92D5F" w:rsidP="004E2DCB">
            <w:pPr>
              <w:jc w:val="both"/>
              <w:rPr>
                <w:b/>
              </w:rPr>
            </w:pPr>
            <w:r w:rsidRPr="00A92D5F">
              <w:rPr>
                <w:b/>
              </w:rPr>
              <w:lastRenderedPageBreak/>
              <w:t>12</w:t>
            </w:r>
          </w:p>
        </w:tc>
        <w:tc>
          <w:tcPr>
            <w:tcW w:w="6237" w:type="dxa"/>
          </w:tcPr>
          <w:p w:rsidR="00A92D5F" w:rsidRPr="00A92D5F" w:rsidRDefault="00A92D5F" w:rsidP="004E2DCB">
            <w:pPr>
              <w:jc w:val="both"/>
            </w:pPr>
            <w:r w:rsidRPr="00A92D5F">
              <w:rPr>
                <w:shd w:val="clear" w:color="auto" w:fill="FFFFFF"/>
              </w:rPr>
              <w:t>İnsan hakları ve çevre koruma konularında akademik bilgi ve analiz yeteneği yanında yeterli bilince sahip olma</w:t>
            </w:r>
          </w:p>
        </w:tc>
        <w:tc>
          <w:tcPr>
            <w:tcW w:w="567" w:type="dxa"/>
          </w:tcPr>
          <w:p w:rsidR="00A92D5F" w:rsidRPr="00A92D5F" w:rsidRDefault="00A92D5F" w:rsidP="004E2DCB">
            <w:pPr>
              <w:jc w:val="both"/>
              <w:rPr>
                <w:b/>
              </w:rPr>
            </w:pPr>
          </w:p>
        </w:tc>
        <w:tc>
          <w:tcPr>
            <w:tcW w:w="567"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r>
      <w:tr w:rsidR="00A92D5F" w:rsidRPr="00A92D5F" w:rsidTr="004E2DCB">
        <w:tc>
          <w:tcPr>
            <w:tcW w:w="534" w:type="dxa"/>
          </w:tcPr>
          <w:p w:rsidR="00A92D5F" w:rsidRPr="00A92D5F" w:rsidRDefault="00A92D5F" w:rsidP="004E2DCB">
            <w:pPr>
              <w:jc w:val="both"/>
              <w:rPr>
                <w:b/>
              </w:rPr>
            </w:pPr>
            <w:r w:rsidRPr="00A92D5F">
              <w:rPr>
                <w:b/>
              </w:rPr>
              <w:t>13</w:t>
            </w:r>
          </w:p>
        </w:tc>
        <w:tc>
          <w:tcPr>
            <w:tcW w:w="6237" w:type="dxa"/>
          </w:tcPr>
          <w:p w:rsidR="00A92D5F" w:rsidRPr="00A92D5F" w:rsidRDefault="00A92D5F" w:rsidP="00A92D5F">
            <w:pPr>
              <w:jc w:val="both"/>
            </w:pPr>
            <w:r w:rsidRPr="00A92D5F">
              <w:rPr>
                <w:shd w:val="clear" w:color="auto" w:fill="FFFFFF"/>
              </w:rPr>
              <w:t>Yaşam boyu öğrenme ve alanındaki gelişmeleri izleyebilme becerisi kazanma</w:t>
            </w:r>
          </w:p>
        </w:tc>
        <w:tc>
          <w:tcPr>
            <w:tcW w:w="567" w:type="dxa"/>
          </w:tcPr>
          <w:p w:rsidR="00A92D5F" w:rsidRPr="00A92D5F" w:rsidRDefault="00A92D5F" w:rsidP="004E2DCB">
            <w:pPr>
              <w:jc w:val="both"/>
              <w:rPr>
                <w:b/>
              </w:rPr>
            </w:pPr>
          </w:p>
        </w:tc>
        <w:tc>
          <w:tcPr>
            <w:tcW w:w="567"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r>
      <w:tr w:rsidR="00A92D5F" w:rsidRPr="00A92D5F" w:rsidTr="004E2DCB">
        <w:tc>
          <w:tcPr>
            <w:tcW w:w="534" w:type="dxa"/>
          </w:tcPr>
          <w:p w:rsidR="00A92D5F" w:rsidRPr="00A92D5F" w:rsidRDefault="00A92D5F" w:rsidP="004E2DCB">
            <w:pPr>
              <w:jc w:val="both"/>
              <w:rPr>
                <w:b/>
              </w:rPr>
            </w:pPr>
            <w:r w:rsidRPr="00A92D5F">
              <w:rPr>
                <w:b/>
              </w:rPr>
              <w:t>14</w:t>
            </w:r>
          </w:p>
        </w:tc>
        <w:tc>
          <w:tcPr>
            <w:tcW w:w="6237" w:type="dxa"/>
          </w:tcPr>
          <w:p w:rsidR="00A92D5F" w:rsidRPr="00A92D5F" w:rsidRDefault="00A92D5F" w:rsidP="00A92D5F">
            <w:pPr>
              <w:jc w:val="both"/>
            </w:pPr>
            <w:r w:rsidRPr="00A92D5F">
              <w:t>İngilizce’nin yanı sıra ikinci bir dil becerisine sahip olma</w:t>
            </w:r>
          </w:p>
        </w:tc>
        <w:tc>
          <w:tcPr>
            <w:tcW w:w="567" w:type="dxa"/>
          </w:tcPr>
          <w:p w:rsidR="00A92D5F" w:rsidRPr="00A92D5F" w:rsidRDefault="00A92D5F" w:rsidP="004E2DCB">
            <w:pPr>
              <w:jc w:val="both"/>
              <w:rPr>
                <w:b/>
              </w:rPr>
            </w:pPr>
          </w:p>
        </w:tc>
        <w:tc>
          <w:tcPr>
            <w:tcW w:w="567"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c>
          <w:tcPr>
            <w:tcW w:w="425" w:type="dxa"/>
          </w:tcPr>
          <w:p w:rsidR="00A92D5F" w:rsidRPr="00A92D5F" w:rsidRDefault="00A92D5F" w:rsidP="004E2DCB">
            <w:pPr>
              <w:jc w:val="both"/>
              <w:rPr>
                <w:b/>
              </w:rPr>
            </w:pPr>
          </w:p>
        </w:tc>
      </w:tr>
    </w:tbl>
    <w:p w:rsidR="00FF0F82" w:rsidRDefault="00FF0F82" w:rsidP="00FF0F82">
      <w:pPr>
        <w:spacing w:after="0" w:line="240" w:lineRule="auto"/>
        <w:rPr>
          <w:sz w:val="20"/>
          <w:szCs w:val="20"/>
          <w:highlight w:val="yellow"/>
          <w:lang w:eastAsia="tr-TR"/>
        </w:rPr>
      </w:pPr>
    </w:p>
    <w:p w:rsidR="00FF0F82" w:rsidRPr="00C022A2" w:rsidRDefault="00FF0F82" w:rsidP="00FF0F82">
      <w:pPr>
        <w:spacing w:after="0" w:line="240" w:lineRule="auto"/>
        <w:rPr>
          <w:sz w:val="20"/>
          <w:szCs w:val="20"/>
          <w:lang w:eastAsia="tr-TR"/>
        </w:rPr>
      </w:pPr>
    </w:p>
    <w:p w:rsidR="00FF0F82" w:rsidRPr="008B7817" w:rsidRDefault="00FF0F82" w:rsidP="00FF0F82">
      <w:pPr>
        <w:spacing w:after="0" w:line="240" w:lineRule="auto"/>
        <w:rPr>
          <w:sz w:val="20"/>
          <w:szCs w:val="20"/>
          <w:highlight w:val="yellow"/>
          <w:lang w:eastAsia="tr-TR"/>
        </w:rPr>
      </w:pPr>
    </w:p>
    <w:p w:rsidR="00FF0F82" w:rsidRDefault="00FF0F82" w:rsidP="00FF0F82">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B57707" w:rsidRPr="00B57707" w:rsidTr="00F11D45">
        <w:tc>
          <w:tcPr>
            <w:tcW w:w="5000" w:type="pct"/>
            <w:gridSpan w:val="4"/>
            <w:hideMark/>
          </w:tcPr>
          <w:p w:rsidR="00B57707" w:rsidRPr="00B57707" w:rsidRDefault="00B57707" w:rsidP="00F11D45">
            <w:pPr>
              <w:spacing w:line="240" w:lineRule="atLeast"/>
              <w:rPr>
                <w:rFonts w:eastAsia="Times New Roman"/>
                <w:color w:val="444444"/>
                <w:highlight w:val="yellow"/>
                <w:lang w:eastAsia="tr-TR"/>
              </w:rPr>
            </w:pPr>
          </w:p>
        </w:tc>
      </w:tr>
      <w:tr w:rsidR="00B57707" w:rsidRPr="00B57707" w:rsidTr="00F11D45">
        <w:trPr>
          <w:trHeight w:val="525"/>
        </w:trPr>
        <w:tc>
          <w:tcPr>
            <w:tcW w:w="5000" w:type="pct"/>
            <w:gridSpan w:val="4"/>
            <w:hideMark/>
          </w:tcPr>
          <w:p w:rsidR="00B57707" w:rsidRPr="00B57707" w:rsidRDefault="00B57707" w:rsidP="00F11D45">
            <w:pPr>
              <w:spacing w:line="240" w:lineRule="atLeast"/>
              <w:jc w:val="center"/>
              <w:rPr>
                <w:rFonts w:eastAsia="Times New Roman"/>
                <w:color w:val="000000" w:themeColor="text1"/>
                <w:lang w:eastAsia="tr-TR"/>
              </w:rPr>
            </w:pPr>
            <w:r w:rsidRPr="00B57707">
              <w:rPr>
                <w:rFonts w:eastAsia="Times New Roman"/>
                <w:b/>
                <w:bCs/>
                <w:color w:val="000000" w:themeColor="text1"/>
                <w:lang w:eastAsia="tr-TR"/>
              </w:rPr>
              <w:t>AKTS / İŞ YÜKÜ TABLOSU</w:t>
            </w:r>
          </w:p>
        </w:tc>
      </w:tr>
      <w:tr w:rsidR="00B57707" w:rsidRPr="00B57707" w:rsidTr="00F11D45">
        <w:trPr>
          <w:trHeight w:val="450"/>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b/>
                <w:bCs/>
                <w:color w:val="000000" w:themeColor="text1"/>
                <w:lang w:eastAsia="tr-TR"/>
              </w:rPr>
              <w:t>Etkinlik</w:t>
            </w:r>
          </w:p>
        </w:tc>
        <w:tc>
          <w:tcPr>
            <w:tcW w:w="397" w:type="pct"/>
            <w:hideMark/>
          </w:tcPr>
          <w:p w:rsidR="00B57707" w:rsidRPr="00B57707" w:rsidRDefault="00B57707" w:rsidP="00F11D45">
            <w:pPr>
              <w:spacing w:line="240" w:lineRule="atLeast"/>
              <w:jc w:val="center"/>
              <w:rPr>
                <w:rFonts w:eastAsia="Times New Roman"/>
                <w:color w:val="000000" w:themeColor="text1"/>
                <w:lang w:eastAsia="tr-TR"/>
              </w:rPr>
            </w:pPr>
            <w:r w:rsidRPr="00B57707">
              <w:rPr>
                <w:rFonts w:eastAsia="Times New Roman"/>
                <w:b/>
                <w:bCs/>
                <w:color w:val="000000" w:themeColor="text1"/>
                <w:lang w:eastAsia="tr-TR"/>
              </w:rPr>
              <w:t>SAYISI</w:t>
            </w:r>
          </w:p>
        </w:tc>
        <w:tc>
          <w:tcPr>
            <w:tcW w:w="387" w:type="pct"/>
            <w:hideMark/>
          </w:tcPr>
          <w:p w:rsidR="00B57707" w:rsidRPr="00B57707" w:rsidRDefault="00B57707" w:rsidP="00F11D45">
            <w:pPr>
              <w:spacing w:line="240" w:lineRule="atLeast"/>
              <w:jc w:val="center"/>
              <w:rPr>
                <w:rFonts w:eastAsia="Times New Roman"/>
                <w:color w:val="000000" w:themeColor="text1"/>
                <w:lang w:eastAsia="tr-TR"/>
              </w:rPr>
            </w:pPr>
            <w:r w:rsidRPr="00B57707">
              <w:rPr>
                <w:rFonts w:eastAsia="Times New Roman"/>
                <w:b/>
                <w:bCs/>
                <w:color w:val="000000" w:themeColor="text1"/>
                <w:lang w:eastAsia="tr-TR"/>
              </w:rPr>
              <w:t>Süresi</w:t>
            </w:r>
            <w:r w:rsidRPr="00B57707">
              <w:rPr>
                <w:rFonts w:eastAsia="Times New Roman"/>
                <w:b/>
                <w:bCs/>
                <w:color w:val="000000" w:themeColor="text1"/>
                <w:lang w:eastAsia="tr-TR"/>
              </w:rPr>
              <w:br/>
              <w:t>(Saat)</w:t>
            </w:r>
          </w:p>
        </w:tc>
        <w:tc>
          <w:tcPr>
            <w:tcW w:w="668" w:type="pct"/>
            <w:hideMark/>
          </w:tcPr>
          <w:p w:rsidR="00B57707" w:rsidRPr="00B57707" w:rsidRDefault="00B57707" w:rsidP="00F11D45">
            <w:pPr>
              <w:spacing w:line="240" w:lineRule="atLeast"/>
              <w:jc w:val="center"/>
              <w:rPr>
                <w:rFonts w:eastAsia="Times New Roman"/>
                <w:color w:val="000000" w:themeColor="text1"/>
                <w:lang w:eastAsia="tr-TR"/>
              </w:rPr>
            </w:pPr>
            <w:r w:rsidRPr="00B57707">
              <w:rPr>
                <w:rFonts w:eastAsia="Times New Roman"/>
                <w:b/>
                <w:bCs/>
                <w:color w:val="000000" w:themeColor="text1"/>
                <w:lang w:eastAsia="tr-TR"/>
              </w:rPr>
              <w:t>Toplam</w:t>
            </w:r>
            <w:r w:rsidRPr="00B57707">
              <w:rPr>
                <w:rFonts w:eastAsia="Times New Roman"/>
                <w:b/>
                <w:bCs/>
                <w:color w:val="000000" w:themeColor="text1"/>
                <w:lang w:eastAsia="tr-TR"/>
              </w:rPr>
              <w:br/>
              <w:t>İş Yükü</w:t>
            </w:r>
            <w:r w:rsidRPr="00B57707">
              <w:rPr>
                <w:rFonts w:eastAsia="Times New Roman"/>
                <w:b/>
                <w:bCs/>
                <w:color w:val="000000" w:themeColor="text1"/>
                <w:lang w:eastAsia="tr-TR"/>
              </w:rPr>
              <w:br/>
              <w:t>(Saat)</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color w:val="000000" w:themeColor="text1"/>
                <w:lang w:eastAsia="tr-TR"/>
              </w:rPr>
              <w:t xml:space="preserve">Ders Süresi (Sınav haftası </w:t>
            </w:r>
            <w:proofErr w:type="gramStart"/>
            <w:r w:rsidRPr="00B57707">
              <w:rPr>
                <w:rFonts w:eastAsia="Times New Roman"/>
                <w:color w:val="000000" w:themeColor="text1"/>
                <w:lang w:eastAsia="tr-TR"/>
              </w:rPr>
              <w:t>dahildir</w:t>
            </w:r>
            <w:proofErr w:type="gramEnd"/>
            <w:r w:rsidRPr="00B57707">
              <w:rPr>
                <w:rFonts w:eastAsia="Times New Roman"/>
                <w:color w:val="000000" w:themeColor="text1"/>
                <w:lang w:eastAsia="tr-TR"/>
              </w:rPr>
              <w:t>: 16x toplam ders saati)</w:t>
            </w:r>
          </w:p>
        </w:tc>
        <w:tc>
          <w:tcPr>
            <w:tcW w:w="397" w:type="pct"/>
            <w:hideMark/>
          </w:tcPr>
          <w:p w:rsidR="00B57707" w:rsidRPr="00B57707" w:rsidRDefault="00B57707" w:rsidP="00F11D45">
            <w:pPr>
              <w:spacing w:line="240" w:lineRule="atLeast"/>
              <w:jc w:val="center"/>
              <w:rPr>
                <w:color w:val="000000"/>
              </w:rPr>
            </w:pPr>
            <w:r w:rsidRPr="00B57707">
              <w:rPr>
                <w:color w:val="000000"/>
              </w:rPr>
              <w:t>16</w:t>
            </w:r>
          </w:p>
        </w:tc>
        <w:tc>
          <w:tcPr>
            <w:tcW w:w="387" w:type="pct"/>
            <w:hideMark/>
          </w:tcPr>
          <w:p w:rsidR="00B57707" w:rsidRPr="00B57707" w:rsidRDefault="00B57707" w:rsidP="00F11D45">
            <w:pPr>
              <w:spacing w:line="240" w:lineRule="atLeast"/>
              <w:jc w:val="center"/>
              <w:rPr>
                <w:color w:val="000000"/>
              </w:rPr>
            </w:pPr>
            <w:r w:rsidRPr="00B57707">
              <w:rPr>
                <w:color w:val="000000"/>
              </w:rPr>
              <w:t>3</w:t>
            </w:r>
          </w:p>
        </w:tc>
        <w:tc>
          <w:tcPr>
            <w:tcW w:w="668" w:type="pct"/>
            <w:hideMark/>
          </w:tcPr>
          <w:p w:rsidR="00B57707" w:rsidRPr="00B57707" w:rsidRDefault="00B57707" w:rsidP="00F11D45">
            <w:pPr>
              <w:spacing w:line="240" w:lineRule="atLeast"/>
              <w:jc w:val="center"/>
              <w:rPr>
                <w:color w:val="000000"/>
              </w:rPr>
            </w:pPr>
            <w:r w:rsidRPr="00B57707">
              <w:rPr>
                <w:color w:val="000000"/>
              </w:rPr>
              <w:t>48</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color w:val="000000" w:themeColor="text1"/>
                <w:lang w:eastAsia="tr-TR"/>
              </w:rPr>
              <w:t>Sınıf Dışı Ders Çalışma Süresi(Ön çalışma, pekiştirme)</w:t>
            </w:r>
          </w:p>
        </w:tc>
        <w:tc>
          <w:tcPr>
            <w:tcW w:w="397" w:type="pct"/>
            <w:hideMark/>
          </w:tcPr>
          <w:p w:rsidR="00B57707" w:rsidRPr="00B57707" w:rsidRDefault="00B57707" w:rsidP="00F11D45">
            <w:pPr>
              <w:spacing w:line="240" w:lineRule="atLeast"/>
              <w:jc w:val="center"/>
              <w:rPr>
                <w:color w:val="000000"/>
              </w:rPr>
            </w:pPr>
            <w:r w:rsidRPr="00B57707">
              <w:rPr>
                <w:color w:val="000000"/>
              </w:rPr>
              <w:t>16</w:t>
            </w:r>
          </w:p>
        </w:tc>
        <w:tc>
          <w:tcPr>
            <w:tcW w:w="387" w:type="pct"/>
            <w:hideMark/>
          </w:tcPr>
          <w:p w:rsidR="00B57707" w:rsidRPr="00B57707" w:rsidRDefault="00B57707" w:rsidP="00F11D45">
            <w:pPr>
              <w:spacing w:line="240" w:lineRule="atLeast"/>
              <w:jc w:val="center"/>
              <w:rPr>
                <w:color w:val="000000"/>
              </w:rPr>
            </w:pPr>
            <w:r w:rsidRPr="00B57707">
              <w:rPr>
                <w:color w:val="000000"/>
              </w:rPr>
              <w:t>2</w:t>
            </w:r>
          </w:p>
        </w:tc>
        <w:tc>
          <w:tcPr>
            <w:tcW w:w="668" w:type="pct"/>
            <w:hideMark/>
          </w:tcPr>
          <w:p w:rsidR="00B57707" w:rsidRPr="00B57707" w:rsidRDefault="00B57707" w:rsidP="00F11D45">
            <w:pPr>
              <w:spacing w:line="240" w:lineRule="atLeast"/>
              <w:jc w:val="center"/>
              <w:rPr>
                <w:color w:val="000000"/>
              </w:rPr>
            </w:pPr>
            <w:r w:rsidRPr="00B57707">
              <w:rPr>
                <w:color w:val="000000"/>
              </w:rPr>
              <w:t>32</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color w:val="000000" w:themeColor="text1"/>
                <w:lang w:eastAsia="tr-TR"/>
              </w:rPr>
              <w:t>Ara Sınav</w:t>
            </w:r>
          </w:p>
        </w:tc>
        <w:tc>
          <w:tcPr>
            <w:tcW w:w="397" w:type="pct"/>
            <w:hideMark/>
          </w:tcPr>
          <w:p w:rsidR="00B57707" w:rsidRPr="00B57707" w:rsidRDefault="00B57707" w:rsidP="00F11D45">
            <w:pPr>
              <w:spacing w:line="240" w:lineRule="atLeast"/>
              <w:jc w:val="center"/>
              <w:rPr>
                <w:color w:val="000000"/>
              </w:rPr>
            </w:pPr>
            <w:r w:rsidRPr="00B57707">
              <w:rPr>
                <w:color w:val="000000"/>
              </w:rPr>
              <w:t>1</w:t>
            </w:r>
          </w:p>
        </w:tc>
        <w:tc>
          <w:tcPr>
            <w:tcW w:w="387" w:type="pct"/>
            <w:hideMark/>
          </w:tcPr>
          <w:p w:rsidR="00B57707" w:rsidRPr="00B57707" w:rsidRDefault="00B57707" w:rsidP="00F11D45">
            <w:pPr>
              <w:spacing w:line="240" w:lineRule="atLeast"/>
              <w:jc w:val="center"/>
              <w:rPr>
                <w:color w:val="000000"/>
              </w:rPr>
            </w:pPr>
            <w:r w:rsidRPr="00B57707">
              <w:rPr>
                <w:color w:val="000000"/>
              </w:rPr>
              <w:t>6</w:t>
            </w:r>
          </w:p>
        </w:tc>
        <w:tc>
          <w:tcPr>
            <w:tcW w:w="668" w:type="pct"/>
            <w:hideMark/>
          </w:tcPr>
          <w:p w:rsidR="00B57707" w:rsidRPr="00B57707" w:rsidRDefault="00B57707" w:rsidP="00F11D45">
            <w:pPr>
              <w:spacing w:line="240" w:lineRule="atLeast"/>
              <w:jc w:val="center"/>
              <w:rPr>
                <w:color w:val="000000"/>
              </w:rPr>
            </w:pPr>
            <w:r w:rsidRPr="00B57707">
              <w:rPr>
                <w:color w:val="000000"/>
              </w:rPr>
              <w:t>6</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color w:val="000000" w:themeColor="text1"/>
                <w:lang w:eastAsia="tr-TR"/>
              </w:rPr>
              <w:t>Kısa Sınav</w:t>
            </w:r>
          </w:p>
        </w:tc>
        <w:tc>
          <w:tcPr>
            <w:tcW w:w="397" w:type="pct"/>
            <w:hideMark/>
          </w:tcPr>
          <w:p w:rsidR="00B57707" w:rsidRPr="00B57707" w:rsidRDefault="00B57707" w:rsidP="00F11D45">
            <w:pPr>
              <w:spacing w:line="240" w:lineRule="atLeast"/>
              <w:jc w:val="center"/>
              <w:rPr>
                <w:color w:val="000000"/>
              </w:rPr>
            </w:pPr>
            <w:r w:rsidRPr="00B57707">
              <w:rPr>
                <w:color w:val="000000"/>
              </w:rPr>
              <w:t>2</w:t>
            </w:r>
          </w:p>
        </w:tc>
        <w:tc>
          <w:tcPr>
            <w:tcW w:w="387" w:type="pct"/>
            <w:hideMark/>
          </w:tcPr>
          <w:p w:rsidR="00B57707" w:rsidRPr="00B57707" w:rsidRDefault="00B57707" w:rsidP="00F11D45">
            <w:pPr>
              <w:spacing w:line="240" w:lineRule="atLeast"/>
              <w:jc w:val="center"/>
              <w:rPr>
                <w:color w:val="000000"/>
              </w:rPr>
            </w:pPr>
            <w:r w:rsidRPr="00B57707">
              <w:rPr>
                <w:color w:val="000000"/>
              </w:rPr>
              <w:t>3</w:t>
            </w:r>
          </w:p>
        </w:tc>
        <w:tc>
          <w:tcPr>
            <w:tcW w:w="668" w:type="pct"/>
            <w:hideMark/>
          </w:tcPr>
          <w:p w:rsidR="00B57707" w:rsidRPr="00B57707" w:rsidRDefault="00B57707" w:rsidP="00F11D45">
            <w:pPr>
              <w:spacing w:line="240" w:lineRule="atLeast"/>
              <w:jc w:val="center"/>
              <w:rPr>
                <w:color w:val="000000"/>
              </w:rPr>
            </w:pPr>
            <w:r w:rsidRPr="00B57707">
              <w:rPr>
                <w:color w:val="000000"/>
              </w:rPr>
              <w:t>6</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color w:val="000000" w:themeColor="text1"/>
                <w:lang w:eastAsia="tr-TR"/>
              </w:rPr>
              <w:t>Ödev</w:t>
            </w:r>
          </w:p>
        </w:tc>
        <w:tc>
          <w:tcPr>
            <w:tcW w:w="397" w:type="pct"/>
            <w:hideMark/>
          </w:tcPr>
          <w:p w:rsidR="00B57707" w:rsidRPr="00B57707" w:rsidRDefault="00B57707" w:rsidP="00F11D45">
            <w:pPr>
              <w:spacing w:line="240" w:lineRule="atLeast"/>
              <w:jc w:val="center"/>
              <w:rPr>
                <w:color w:val="000000"/>
              </w:rPr>
            </w:pPr>
            <w:r w:rsidRPr="00B57707">
              <w:rPr>
                <w:color w:val="000000"/>
              </w:rPr>
              <w:t>1</w:t>
            </w:r>
          </w:p>
        </w:tc>
        <w:tc>
          <w:tcPr>
            <w:tcW w:w="387" w:type="pct"/>
            <w:hideMark/>
          </w:tcPr>
          <w:p w:rsidR="00B57707" w:rsidRPr="00B57707" w:rsidRDefault="00B57707" w:rsidP="00F11D45">
            <w:pPr>
              <w:spacing w:line="240" w:lineRule="atLeast"/>
              <w:jc w:val="center"/>
              <w:rPr>
                <w:color w:val="000000"/>
              </w:rPr>
            </w:pPr>
            <w:r w:rsidRPr="00B57707">
              <w:rPr>
                <w:color w:val="000000"/>
              </w:rPr>
              <w:t>3</w:t>
            </w:r>
          </w:p>
        </w:tc>
        <w:tc>
          <w:tcPr>
            <w:tcW w:w="668" w:type="pct"/>
            <w:hideMark/>
          </w:tcPr>
          <w:p w:rsidR="00B57707" w:rsidRPr="00B57707" w:rsidRDefault="00B57707" w:rsidP="00F11D45">
            <w:pPr>
              <w:spacing w:line="240" w:lineRule="atLeast"/>
              <w:jc w:val="center"/>
              <w:rPr>
                <w:color w:val="000000"/>
              </w:rPr>
            </w:pPr>
            <w:r w:rsidRPr="00B57707">
              <w:rPr>
                <w:color w:val="000000"/>
              </w:rPr>
              <w:t>3</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color w:val="000000" w:themeColor="text1"/>
                <w:lang w:eastAsia="tr-TR"/>
              </w:rPr>
              <w:t>Final</w:t>
            </w:r>
          </w:p>
        </w:tc>
        <w:tc>
          <w:tcPr>
            <w:tcW w:w="397" w:type="pct"/>
            <w:hideMark/>
          </w:tcPr>
          <w:p w:rsidR="00B57707" w:rsidRPr="00B57707" w:rsidRDefault="00B57707" w:rsidP="00F11D45">
            <w:pPr>
              <w:spacing w:line="240" w:lineRule="atLeast"/>
              <w:jc w:val="center"/>
              <w:rPr>
                <w:color w:val="000000"/>
              </w:rPr>
            </w:pPr>
            <w:r w:rsidRPr="00B57707">
              <w:rPr>
                <w:color w:val="000000"/>
              </w:rPr>
              <w:t>1</w:t>
            </w:r>
          </w:p>
        </w:tc>
        <w:tc>
          <w:tcPr>
            <w:tcW w:w="387" w:type="pct"/>
            <w:hideMark/>
          </w:tcPr>
          <w:p w:rsidR="00B57707" w:rsidRPr="00B57707" w:rsidRDefault="00B57707" w:rsidP="00F11D45">
            <w:pPr>
              <w:spacing w:line="240" w:lineRule="atLeast"/>
              <w:jc w:val="center"/>
              <w:rPr>
                <w:color w:val="000000"/>
              </w:rPr>
            </w:pPr>
            <w:r w:rsidRPr="00B57707">
              <w:rPr>
                <w:color w:val="000000"/>
              </w:rPr>
              <w:t>10</w:t>
            </w:r>
          </w:p>
        </w:tc>
        <w:tc>
          <w:tcPr>
            <w:tcW w:w="668" w:type="pct"/>
            <w:hideMark/>
          </w:tcPr>
          <w:p w:rsidR="00B57707" w:rsidRPr="00B57707" w:rsidRDefault="00B57707" w:rsidP="00F11D45">
            <w:pPr>
              <w:spacing w:line="240" w:lineRule="atLeast"/>
              <w:jc w:val="center"/>
              <w:rPr>
                <w:color w:val="000000"/>
              </w:rPr>
            </w:pPr>
            <w:r w:rsidRPr="00B57707">
              <w:rPr>
                <w:color w:val="000000"/>
              </w:rPr>
              <w:t>10</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b/>
                <w:bCs/>
                <w:color w:val="000000" w:themeColor="text1"/>
                <w:lang w:eastAsia="tr-TR"/>
              </w:rPr>
              <w:t>Toplam İş Yükü</w:t>
            </w:r>
          </w:p>
        </w:tc>
        <w:tc>
          <w:tcPr>
            <w:tcW w:w="397" w:type="pct"/>
            <w:hideMark/>
          </w:tcPr>
          <w:p w:rsidR="00B57707" w:rsidRPr="00B57707" w:rsidRDefault="00B57707" w:rsidP="00F11D45">
            <w:pPr>
              <w:spacing w:line="240" w:lineRule="atLeast"/>
              <w:rPr>
                <w:color w:val="000000"/>
              </w:rPr>
            </w:pPr>
          </w:p>
        </w:tc>
        <w:tc>
          <w:tcPr>
            <w:tcW w:w="387" w:type="pct"/>
            <w:hideMark/>
          </w:tcPr>
          <w:p w:rsidR="00B57707" w:rsidRPr="00B57707" w:rsidRDefault="00B57707" w:rsidP="00F11D45">
            <w:pPr>
              <w:spacing w:line="240" w:lineRule="atLeast"/>
              <w:rPr>
                <w:color w:val="000000"/>
              </w:rPr>
            </w:pPr>
          </w:p>
        </w:tc>
        <w:tc>
          <w:tcPr>
            <w:tcW w:w="668" w:type="pct"/>
            <w:hideMark/>
          </w:tcPr>
          <w:p w:rsidR="00B57707" w:rsidRPr="00B57707" w:rsidRDefault="00B57707" w:rsidP="00F11D45">
            <w:pPr>
              <w:spacing w:line="240" w:lineRule="atLeast"/>
              <w:jc w:val="center"/>
              <w:rPr>
                <w:color w:val="000000"/>
              </w:rPr>
            </w:pPr>
            <w:r w:rsidRPr="00B57707">
              <w:rPr>
                <w:color w:val="000000"/>
              </w:rPr>
              <w:t>105</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b/>
                <w:bCs/>
                <w:color w:val="000000" w:themeColor="text1"/>
                <w:lang w:eastAsia="tr-TR"/>
              </w:rPr>
              <w:t>Toplam İş Yükü / 25 (s)</w:t>
            </w:r>
          </w:p>
        </w:tc>
        <w:tc>
          <w:tcPr>
            <w:tcW w:w="397" w:type="pct"/>
            <w:hideMark/>
          </w:tcPr>
          <w:p w:rsidR="00B57707" w:rsidRPr="00B57707" w:rsidRDefault="00B57707" w:rsidP="00F11D45">
            <w:pPr>
              <w:spacing w:line="240" w:lineRule="atLeast"/>
              <w:rPr>
                <w:color w:val="000000"/>
              </w:rPr>
            </w:pPr>
          </w:p>
        </w:tc>
        <w:tc>
          <w:tcPr>
            <w:tcW w:w="387" w:type="pct"/>
            <w:hideMark/>
          </w:tcPr>
          <w:p w:rsidR="00B57707" w:rsidRPr="00B57707" w:rsidRDefault="00B57707" w:rsidP="00F11D45">
            <w:pPr>
              <w:spacing w:line="240" w:lineRule="atLeast"/>
              <w:rPr>
                <w:color w:val="000000"/>
              </w:rPr>
            </w:pPr>
          </w:p>
        </w:tc>
        <w:tc>
          <w:tcPr>
            <w:tcW w:w="668" w:type="pct"/>
            <w:hideMark/>
          </w:tcPr>
          <w:p w:rsidR="00B57707" w:rsidRPr="00B57707" w:rsidRDefault="00B57707" w:rsidP="00F11D45">
            <w:pPr>
              <w:spacing w:line="240" w:lineRule="atLeast"/>
              <w:jc w:val="center"/>
              <w:rPr>
                <w:color w:val="000000"/>
              </w:rPr>
            </w:pPr>
            <w:r w:rsidRPr="00B57707">
              <w:rPr>
                <w:color w:val="000000"/>
              </w:rPr>
              <w:t>4.2</w:t>
            </w:r>
          </w:p>
        </w:tc>
      </w:tr>
      <w:tr w:rsidR="00B57707" w:rsidRPr="00B57707" w:rsidTr="00F11D45">
        <w:trPr>
          <w:trHeight w:val="375"/>
        </w:trPr>
        <w:tc>
          <w:tcPr>
            <w:tcW w:w="3548" w:type="pct"/>
            <w:hideMark/>
          </w:tcPr>
          <w:p w:rsidR="00B57707" w:rsidRPr="00B57707" w:rsidRDefault="00B57707" w:rsidP="00F11D45">
            <w:pPr>
              <w:spacing w:line="240" w:lineRule="atLeast"/>
              <w:rPr>
                <w:rFonts w:eastAsia="Times New Roman"/>
                <w:color w:val="000000" w:themeColor="text1"/>
                <w:lang w:eastAsia="tr-TR"/>
              </w:rPr>
            </w:pPr>
            <w:r w:rsidRPr="00B57707">
              <w:rPr>
                <w:rFonts w:eastAsia="Times New Roman"/>
                <w:b/>
                <w:bCs/>
                <w:color w:val="000000" w:themeColor="text1"/>
                <w:lang w:eastAsia="tr-TR"/>
              </w:rPr>
              <w:t>Dersin AKTS Kredisi</w:t>
            </w:r>
          </w:p>
        </w:tc>
        <w:tc>
          <w:tcPr>
            <w:tcW w:w="397" w:type="pct"/>
            <w:hideMark/>
          </w:tcPr>
          <w:p w:rsidR="00B57707" w:rsidRPr="00B57707" w:rsidRDefault="00B57707" w:rsidP="00F11D45">
            <w:pPr>
              <w:spacing w:line="240" w:lineRule="atLeast"/>
              <w:rPr>
                <w:color w:val="000000"/>
              </w:rPr>
            </w:pPr>
          </w:p>
        </w:tc>
        <w:tc>
          <w:tcPr>
            <w:tcW w:w="387" w:type="pct"/>
            <w:hideMark/>
          </w:tcPr>
          <w:p w:rsidR="00B57707" w:rsidRPr="00B57707" w:rsidRDefault="00B57707" w:rsidP="00F11D45">
            <w:pPr>
              <w:spacing w:line="240" w:lineRule="atLeast"/>
              <w:rPr>
                <w:color w:val="000000"/>
              </w:rPr>
            </w:pPr>
          </w:p>
        </w:tc>
        <w:tc>
          <w:tcPr>
            <w:tcW w:w="668" w:type="pct"/>
            <w:hideMark/>
          </w:tcPr>
          <w:p w:rsidR="00B57707" w:rsidRPr="00B57707" w:rsidRDefault="00B57707" w:rsidP="00F11D45">
            <w:pPr>
              <w:spacing w:line="240" w:lineRule="atLeast"/>
              <w:jc w:val="center"/>
              <w:rPr>
                <w:color w:val="000000"/>
              </w:rPr>
            </w:pPr>
            <w:r w:rsidRPr="00B57707">
              <w:rPr>
                <w:color w:val="000000"/>
              </w:rPr>
              <w:t>4</w:t>
            </w:r>
          </w:p>
        </w:tc>
      </w:tr>
    </w:tbl>
    <w:p w:rsidR="00FF0F82" w:rsidRPr="00380A5B" w:rsidRDefault="00FF0F82" w:rsidP="00FF0F82">
      <w:pPr>
        <w:rPr>
          <w:sz w:val="20"/>
          <w:szCs w:val="20"/>
        </w:rPr>
      </w:pPr>
    </w:p>
    <w:p w:rsidR="00FF0F82" w:rsidRDefault="00FF0F82"/>
    <w:p w:rsidR="00FF0F82" w:rsidRDefault="00FF0F82"/>
    <w:p w:rsidR="00FF0F82" w:rsidRDefault="00FF0F82"/>
    <w:p w:rsidR="00AC0050" w:rsidRDefault="00AC0050"/>
    <w:p w:rsidR="00AC0050" w:rsidRDefault="00AC0050"/>
    <w:p w:rsidR="00AC0050" w:rsidRDefault="00AC0050"/>
    <w:p w:rsidR="00AC0050" w:rsidRDefault="00AC0050"/>
    <w:p w:rsidR="00AC0050" w:rsidRDefault="00AC0050"/>
    <w:p w:rsidR="00714D89" w:rsidRDefault="00714D89"/>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1568"/>
        <w:gridCol w:w="1002"/>
        <w:gridCol w:w="1337"/>
        <w:gridCol w:w="891"/>
        <w:gridCol w:w="878"/>
      </w:tblGrid>
      <w:tr w:rsidR="00AC0050" w:rsidRPr="00AA4FDB" w:rsidTr="004E2DCB">
        <w:trPr>
          <w:trHeight w:val="525"/>
        </w:trPr>
        <w:tc>
          <w:tcPr>
            <w:tcW w:w="0" w:type="auto"/>
            <w:gridSpan w:val="6"/>
            <w:shd w:val="clear" w:color="auto" w:fill="FFFFFF" w:themeFill="background1"/>
          </w:tcPr>
          <w:p w:rsidR="00AC0050" w:rsidRPr="00AA4FDB" w:rsidRDefault="00AC0050" w:rsidP="004E2DCB">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AC0050" w:rsidRPr="00AA4FDB" w:rsidTr="004E2DCB">
        <w:trPr>
          <w:trHeight w:val="450"/>
        </w:trPr>
        <w:tc>
          <w:tcPr>
            <w:tcW w:w="0" w:type="auto"/>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AC0050" w:rsidRPr="00AA4FDB" w:rsidRDefault="00AC0050" w:rsidP="004E2DC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AC0050" w:rsidRPr="00AA4FDB" w:rsidRDefault="00AC0050" w:rsidP="004E2DC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AC0050" w:rsidRPr="00AA4FDB" w:rsidRDefault="00AC0050" w:rsidP="004E2DC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AC0050" w:rsidRPr="00AA4FDB" w:rsidRDefault="00AC0050" w:rsidP="004E2DC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AC0050" w:rsidRPr="00AA4FDB" w:rsidRDefault="00AC0050" w:rsidP="004E2DCB">
            <w:pPr>
              <w:spacing w:after="0" w:line="240" w:lineRule="atLeast"/>
              <w:jc w:val="center"/>
              <w:rPr>
                <w:color w:val="000000"/>
                <w:sz w:val="20"/>
                <w:szCs w:val="20"/>
                <w:lang w:eastAsia="tr-TR"/>
              </w:rPr>
            </w:pPr>
            <w:r w:rsidRPr="00AA4FDB">
              <w:rPr>
                <w:i/>
                <w:iCs/>
                <w:color w:val="000000"/>
                <w:sz w:val="20"/>
                <w:szCs w:val="20"/>
                <w:lang w:eastAsia="tr-TR"/>
              </w:rPr>
              <w:t>AKTS</w:t>
            </w:r>
          </w:p>
        </w:tc>
      </w:tr>
      <w:tr w:rsidR="00AC0050" w:rsidRPr="00AA4FDB" w:rsidTr="004E2DCB">
        <w:trPr>
          <w:trHeight w:val="375"/>
        </w:trPr>
        <w:tc>
          <w:tcPr>
            <w:tcW w:w="0" w:type="auto"/>
          </w:tcPr>
          <w:p w:rsidR="00AC0050" w:rsidRPr="00AA4FDB" w:rsidRDefault="00AC0050" w:rsidP="004E2DCB">
            <w:pPr>
              <w:spacing w:after="0" w:line="240" w:lineRule="atLeast"/>
              <w:rPr>
                <w:color w:val="000000"/>
                <w:sz w:val="20"/>
                <w:szCs w:val="20"/>
                <w:highlight w:val="green"/>
                <w:lang w:eastAsia="tr-TR"/>
              </w:rPr>
            </w:pPr>
            <w:r>
              <w:rPr>
                <w:color w:val="000000"/>
                <w:sz w:val="20"/>
                <w:szCs w:val="20"/>
                <w:lang w:eastAsia="tr-TR"/>
              </w:rPr>
              <w:t>ARAŞTIRMA YÖNTEMLERİ</w:t>
            </w:r>
          </w:p>
        </w:tc>
        <w:tc>
          <w:tcPr>
            <w:tcW w:w="0" w:type="auto"/>
          </w:tcPr>
          <w:p w:rsidR="00AC0050" w:rsidRPr="00AA4FDB" w:rsidRDefault="00AC0050" w:rsidP="00AC0050">
            <w:pPr>
              <w:spacing w:after="0" w:line="240" w:lineRule="atLeast"/>
              <w:rPr>
                <w:color w:val="000000"/>
                <w:sz w:val="20"/>
                <w:szCs w:val="20"/>
                <w:highlight w:val="green"/>
                <w:lang w:eastAsia="tr-TR"/>
              </w:rPr>
            </w:pPr>
            <w:r>
              <w:rPr>
                <w:color w:val="000000"/>
                <w:sz w:val="20"/>
                <w:szCs w:val="20"/>
                <w:lang w:eastAsia="tr-TR"/>
              </w:rPr>
              <w:t xml:space="preserve">     ARY 101</w:t>
            </w:r>
          </w:p>
        </w:tc>
        <w:tc>
          <w:tcPr>
            <w:tcW w:w="0" w:type="auto"/>
          </w:tcPr>
          <w:p w:rsidR="00AC0050" w:rsidRPr="00AA4FDB" w:rsidRDefault="00AC0050" w:rsidP="004E2DCB">
            <w:pPr>
              <w:spacing w:after="0" w:line="240" w:lineRule="atLeast"/>
              <w:jc w:val="center"/>
              <w:rPr>
                <w:color w:val="000000"/>
                <w:sz w:val="20"/>
                <w:szCs w:val="20"/>
                <w:highlight w:val="green"/>
                <w:lang w:eastAsia="tr-TR"/>
              </w:rPr>
            </w:pPr>
            <w:r>
              <w:rPr>
                <w:color w:val="000000"/>
                <w:sz w:val="20"/>
                <w:szCs w:val="20"/>
                <w:lang w:eastAsia="tr-TR"/>
              </w:rPr>
              <w:t>1</w:t>
            </w:r>
          </w:p>
        </w:tc>
        <w:tc>
          <w:tcPr>
            <w:tcW w:w="0" w:type="auto"/>
          </w:tcPr>
          <w:p w:rsidR="00AC0050" w:rsidRPr="00AA4FDB" w:rsidRDefault="00AC0050" w:rsidP="004E2DCB">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xml:space="preserve">+ </w:t>
            </w:r>
            <w:r>
              <w:rPr>
                <w:color w:val="000000"/>
                <w:sz w:val="20"/>
                <w:szCs w:val="20"/>
                <w:lang w:eastAsia="tr-TR"/>
              </w:rPr>
              <w:t>0</w:t>
            </w:r>
          </w:p>
        </w:tc>
        <w:tc>
          <w:tcPr>
            <w:tcW w:w="0" w:type="auto"/>
          </w:tcPr>
          <w:p w:rsidR="00AC0050" w:rsidRPr="00AA4FDB" w:rsidRDefault="00AC0050" w:rsidP="004E2DCB">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AC0050" w:rsidRPr="00AA4FDB" w:rsidRDefault="00AC0050" w:rsidP="004E2DCB">
            <w:pPr>
              <w:spacing w:after="0" w:line="240" w:lineRule="atLeast"/>
              <w:jc w:val="center"/>
              <w:rPr>
                <w:color w:val="000000"/>
                <w:sz w:val="20"/>
                <w:szCs w:val="20"/>
                <w:highlight w:val="green"/>
                <w:lang w:eastAsia="tr-TR"/>
              </w:rPr>
            </w:pPr>
            <w:r>
              <w:rPr>
                <w:color w:val="000000"/>
                <w:sz w:val="20"/>
                <w:szCs w:val="20"/>
                <w:lang w:eastAsia="tr-TR"/>
              </w:rPr>
              <w:t>3</w:t>
            </w:r>
          </w:p>
        </w:tc>
      </w:tr>
    </w:tbl>
    <w:p w:rsidR="00AC0050" w:rsidRPr="00380A5B" w:rsidRDefault="00AC0050" w:rsidP="00AC005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C0050" w:rsidRPr="00AA4FDB" w:rsidTr="004E2DCB">
        <w:trPr>
          <w:trHeight w:val="450"/>
        </w:trPr>
        <w:tc>
          <w:tcPr>
            <w:tcW w:w="1250" w:type="pct"/>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AC0050" w:rsidRPr="00AA4FDB" w:rsidRDefault="00AC0050" w:rsidP="004E2DCB">
            <w:pPr>
              <w:spacing w:after="0" w:line="240" w:lineRule="atLeast"/>
              <w:rPr>
                <w:color w:val="FF0000"/>
                <w:sz w:val="20"/>
                <w:szCs w:val="20"/>
                <w:lang w:eastAsia="tr-TR"/>
              </w:rPr>
            </w:pPr>
          </w:p>
        </w:tc>
      </w:tr>
      <w:tr w:rsidR="00AC0050" w:rsidRPr="00AA4FDB" w:rsidTr="004E2DCB">
        <w:trPr>
          <w:trHeight w:val="450"/>
        </w:trPr>
        <w:tc>
          <w:tcPr>
            <w:tcW w:w="1250" w:type="pct"/>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AC0050" w:rsidRPr="00AA4FDB" w:rsidRDefault="00AC0050" w:rsidP="004E2DCB">
            <w:pPr>
              <w:spacing w:after="0" w:line="240" w:lineRule="atLeast"/>
              <w:rPr>
                <w:color w:val="000000"/>
                <w:sz w:val="20"/>
                <w:szCs w:val="20"/>
                <w:lang w:eastAsia="tr-TR"/>
              </w:rPr>
            </w:pPr>
            <w:r w:rsidRPr="00AA4FDB">
              <w:rPr>
                <w:color w:val="000000"/>
                <w:sz w:val="20"/>
                <w:szCs w:val="20"/>
                <w:lang w:eastAsia="tr-TR"/>
              </w:rPr>
              <w:t>None</w:t>
            </w:r>
          </w:p>
        </w:tc>
      </w:tr>
    </w:tbl>
    <w:p w:rsidR="00AC0050" w:rsidRPr="00380A5B" w:rsidRDefault="00AC0050" w:rsidP="00AC005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C0050" w:rsidRPr="00AA4FDB" w:rsidTr="004E2DCB">
        <w:trPr>
          <w:trHeight w:val="450"/>
        </w:trPr>
        <w:tc>
          <w:tcPr>
            <w:tcW w:w="1250" w:type="pct"/>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AC0050" w:rsidRPr="00AA4FDB" w:rsidRDefault="00AC0050" w:rsidP="004E2DC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AC0050" w:rsidRPr="00AA4FDB" w:rsidTr="004E2DCB">
        <w:trPr>
          <w:trHeight w:val="450"/>
        </w:trPr>
        <w:tc>
          <w:tcPr>
            <w:tcW w:w="0" w:type="auto"/>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AC0050" w:rsidRPr="00AA4FDB" w:rsidRDefault="00AC0050" w:rsidP="004E2DCB">
            <w:pPr>
              <w:spacing w:after="0" w:line="240" w:lineRule="atLeast"/>
              <w:rPr>
                <w:color w:val="000000"/>
                <w:sz w:val="20"/>
                <w:szCs w:val="20"/>
                <w:lang w:eastAsia="tr-TR"/>
              </w:rPr>
            </w:pPr>
            <w:r w:rsidRPr="00AA4FDB">
              <w:rPr>
                <w:color w:val="000000"/>
                <w:sz w:val="20"/>
                <w:szCs w:val="20"/>
                <w:lang w:eastAsia="tr-TR"/>
              </w:rPr>
              <w:t>Lisans</w:t>
            </w:r>
          </w:p>
        </w:tc>
      </w:tr>
      <w:tr w:rsidR="00AC0050" w:rsidRPr="00AA4FDB" w:rsidTr="004E2DCB">
        <w:trPr>
          <w:trHeight w:val="450"/>
        </w:trPr>
        <w:tc>
          <w:tcPr>
            <w:tcW w:w="0" w:type="auto"/>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AC0050" w:rsidRPr="007354F4" w:rsidRDefault="00AC0050" w:rsidP="004E2DCB">
            <w:pPr>
              <w:spacing w:after="0" w:line="240" w:lineRule="atLeast"/>
              <w:rPr>
                <w:sz w:val="20"/>
                <w:szCs w:val="20"/>
                <w:lang w:eastAsia="tr-TR"/>
              </w:rPr>
            </w:pPr>
            <w:r>
              <w:rPr>
                <w:sz w:val="20"/>
                <w:szCs w:val="20"/>
                <w:lang w:eastAsia="tr-TR"/>
              </w:rPr>
              <w:t>Zorunlu</w:t>
            </w:r>
          </w:p>
        </w:tc>
      </w:tr>
      <w:tr w:rsidR="00AC0050" w:rsidRPr="00AA4FDB" w:rsidTr="004E2DCB">
        <w:trPr>
          <w:trHeight w:val="450"/>
        </w:trPr>
        <w:tc>
          <w:tcPr>
            <w:tcW w:w="0" w:type="auto"/>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AC0050" w:rsidRPr="00AA4FDB" w:rsidRDefault="00AC0050" w:rsidP="004E2DCB">
            <w:pPr>
              <w:spacing w:after="0" w:line="240" w:lineRule="atLeast"/>
              <w:rPr>
                <w:color w:val="FF0000"/>
                <w:sz w:val="20"/>
                <w:szCs w:val="20"/>
                <w:lang w:eastAsia="tr-TR"/>
              </w:rPr>
            </w:pPr>
          </w:p>
        </w:tc>
      </w:tr>
      <w:tr w:rsidR="00AC0050" w:rsidRPr="00AA4FDB" w:rsidTr="004E2DCB">
        <w:trPr>
          <w:trHeight w:val="450"/>
        </w:trPr>
        <w:tc>
          <w:tcPr>
            <w:tcW w:w="0" w:type="auto"/>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AC0050" w:rsidRPr="00AA4FDB" w:rsidRDefault="00AC0050" w:rsidP="004E2DCB">
            <w:pPr>
              <w:spacing w:after="0" w:line="240" w:lineRule="atLeast"/>
              <w:rPr>
                <w:color w:val="FF0000"/>
                <w:sz w:val="20"/>
                <w:szCs w:val="20"/>
                <w:lang w:eastAsia="tr-TR"/>
              </w:rPr>
            </w:pPr>
          </w:p>
        </w:tc>
      </w:tr>
      <w:tr w:rsidR="00AC0050" w:rsidRPr="00AA4FDB" w:rsidTr="004E2DCB">
        <w:trPr>
          <w:trHeight w:val="450"/>
        </w:trPr>
        <w:tc>
          <w:tcPr>
            <w:tcW w:w="0" w:type="auto"/>
          </w:tcPr>
          <w:p w:rsidR="00AC0050" w:rsidRPr="00AA4FDB" w:rsidRDefault="00AC0050" w:rsidP="004E2DC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AC0050" w:rsidRPr="00AA4FDB" w:rsidRDefault="00AC0050" w:rsidP="004E2DCB">
            <w:pPr>
              <w:spacing w:after="0" w:line="240" w:lineRule="atLeast"/>
              <w:rPr>
                <w:color w:val="444444"/>
                <w:sz w:val="20"/>
                <w:szCs w:val="20"/>
                <w:lang w:eastAsia="tr-TR"/>
              </w:rPr>
            </w:pPr>
          </w:p>
        </w:tc>
      </w:tr>
      <w:tr w:rsidR="00AC0050" w:rsidRPr="00AA4FDB" w:rsidTr="004E2DCB">
        <w:trPr>
          <w:trHeight w:val="450"/>
        </w:trPr>
        <w:tc>
          <w:tcPr>
            <w:tcW w:w="0" w:type="auto"/>
          </w:tcPr>
          <w:p w:rsidR="00AC0050" w:rsidRPr="00AA4FDB" w:rsidRDefault="00AC0050" w:rsidP="004E2DC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AC0050" w:rsidRPr="00732FFA" w:rsidRDefault="00E1692F" w:rsidP="00E1692F">
            <w:pPr>
              <w:spacing w:after="0" w:line="270" w:lineRule="atLeast"/>
              <w:jc w:val="both"/>
              <w:rPr>
                <w:sz w:val="20"/>
                <w:szCs w:val="20"/>
                <w:highlight w:val="yellow"/>
              </w:rPr>
            </w:pPr>
            <w:r w:rsidRPr="00732FFA">
              <w:rPr>
                <w:sz w:val="20"/>
                <w:szCs w:val="20"/>
                <w:shd w:val="clear" w:color="auto" w:fill="FFFFFF"/>
              </w:rPr>
              <w:t>Uluslararası İlişkiler ve Siyaset Bilimi gibi ağırlıklı olarak nitel araştırma yapan bilimsel alanlarda akademik makale, tez hazırlama konusunda bilimsel yöntemler ve araştırma planı hakkında bilgi vermektir. Ders sayesinde, öğrenciler, bilimsel çalışma ile bilim-dışı veya daha çok uygulamaya yönelik ancak bilimsel yöntemleri içermeyen çalışmalar hakkında detaylı bilgi edinecektir. Ders kapsamında, tez yazmanın aşamaları, yazım dili gibi konularda da öğrenciler bilgilendirilecektir.</w:t>
            </w:r>
          </w:p>
        </w:tc>
      </w:tr>
      <w:tr w:rsidR="00AC0050" w:rsidRPr="00AA4FDB" w:rsidTr="004E2DCB">
        <w:trPr>
          <w:trHeight w:val="450"/>
        </w:trPr>
        <w:tc>
          <w:tcPr>
            <w:tcW w:w="0" w:type="auto"/>
          </w:tcPr>
          <w:p w:rsidR="00AC0050" w:rsidRPr="00AA4FDB" w:rsidRDefault="00AC0050" w:rsidP="004E2DC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AC0050" w:rsidRPr="00732FFA" w:rsidRDefault="003E6692" w:rsidP="003E6692">
            <w:pPr>
              <w:spacing w:line="270" w:lineRule="atLeast"/>
              <w:jc w:val="both"/>
              <w:rPr>
                <w:b/>
                <w:sz w:val="20"/>
                <w:szCs w:val="20"/>
                <w:highlight w:val="green"/>
              </w:rPr>
            </w:pPr>
            <w:r w:rsidRPr="00732FFA">
              <w:rPr>
                <w:color w:val="000000" w:themeColor="text1"/>
                <w:sz w:val="20"/>
                <w:szCs w:val="20"/>
              </w:rPr>
              <w:t>Bilimsel bir araştırmanın yürütülmesi esnasında izlenmesi gereken temel yol ve yöntemler.</w:t>
            </w:r>
          </w:p>
        </w:tc>
      </w:tr>
    </w:tbl>
    <w:p w:rsidR="00AC0050" w:rsidRPr="00380A5B" w:rsidRDefault="00AC0050" w:rsidP="00AC0050">
      <w:pPr>
        <w:spacing w:after="0" w:line="240" w:lineRule="auto"/>
        <w:rPr>
          <w:sz w:val="20"/>
          <w:szCs w:val="20"/>
          <w:lang w:eastAsia="tr-TR"/>
        </w:rPr>
      </w:pPr>
    </w:p>
    <w:p w:rsidR="00AC0050" w:rsidRPr="00380A5B" w:rsidRDefault="00AC0050" w:rsidP="00AC0050">
      <w:pPr>
        <w:spacing w:after="0" w:line="240" w:lineRule="auto"/>
        <w:rPr>
          <w:sz w:val="20"/>
          <w:szCs w:val="20"/>
          <w:lang w:eastAsia="tr-TR"/>
        </w:rPr>
      </w:pPr>
    </w:p>
    <w:p w:rsidR="00AC0050" w:rsidRPr="00380A5B" w:rsidRDefault="00AC0050" w:rsidP="00AC005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6"/>
        <w:gridCol w:w="1776"/>
        <w:gridCol w:w="1644"/>
      </w:tblGrid>
      <w:tr w:rsidR="00AC0050" w:rsidRPr="00AA4FDB" w:rsidTr="004E2DCB">
        <w:tc>
          <w:tcPr>
            <w:tcW w:w="0" w:type="auto"/>
          </w:tcPr>
          <w:p w:rsidR="00AC0050" w:rsidRPr="007F5A15" w:rsidRDefault="00AC0050" w:rsidP="004E2DC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AC0050" w:rsidRPr="007F5A15" w:rsidRDefault="00AC0050" w:rsidP="004E2DC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AC0050" w:rsidRPr="007F5A15" w:rsidRDefault="00AC0050" w:rsidP="004E2DCB">
            <w:pPr>
              <w:spacing w:after="0" w:line="240" w:lineRule="atLeast"/>
              <w:jc w:val="center"/>
              <w:rPr>
                <w:sz w:val="20"/>
                <w:szCs w:val="20"/>
                <w:highlight w:val="yellow"/>
                <w:lang w:eastAsia="tr-TR"/>
              </w:rPr>
            </w:pPr>
            <w:r w:rsidRPr="007F5A15">
              <w:rPr>
                <w:b/>
                <w:bCs/>
                <w:sz w:val="20"/>
                <w:szCs w:val="20"/>
                <w:lang w:eastAsia="tr-TR"/>
              </w:rPr>
              <w:t>Ölçme Yöntemleri</w:t>
            </w:r>
          </w:p>
        </w:tc>
      </w:tr>
      <w:tr w:rsidR="00AC0050" w:rsidRPr="00AA4FDB" w:rsidTr="004E2DCB">
        <w:trPr>
          <w:trHeight w:val="450"/>
        </w:trPr>
        <w:tc>
          <w:tcPr>
            <w:tcW w:w="0" w:type="auto"/>
          </w:tcPr>
          <w:p w:rsidR="00AC0050" w:rsidRPr="00A450B0" w:rsidRDefault="004E2DCB" w:rsidP="004E2DCB">
            <w:pPr>
              <w:rPr>
                <w:sz w:val="20"/>
                <w:szCs w:val="20"/>
                <w:lang w:eastAsia="tr-TR"/>
              </w:rPr>
            </w:pPr>
            <w:r w:rsidRPr="00A450B0">
              <w:rPr>
                <w:sz w:val="20"/>
                <w:szCs w:val="20"/>
                <w:shd w:val="clear" w:color="auto" w:fill="FFFFFF"/>
              </w:rPr>
              <w:t>1) Bilgi türlerini tanır, bilime eleştirel yaklaşır ve eleştirel olarak sorgular.</w:t>
            </w:r>
          </w:p>
        </w:tc>
        <w:tc>
          <w:tcPr>
            <w:tcW w:w="0" w:type="auto"/>
          </w:tcPr>
          <w:p w:rsidR="00AC0050" w:rsidRPr="00A450B0" w:rsidRDefault="004E2DCB" w:rsidP="004E2DCB">
            <w:pPr>
              <w:spacing w:after="0" w:line="240" w:lineRule="atLeast"/>
              <w:jc w:val="center"/>
              <w:rPr>
                <w:sz w:val="20"/>
                <w:szCs w:val="20"/>
                <w:lang w:eastAsia="tr-TR"/>
              </w:rPr>
            </w:pPr>
            <w:proofErr w:type="gramStart"/>
            <w:r w:rsidRPr="00A450B0">
              <w:rPr>
                <w:sz w:val="20"/>
                <w:szCs w:val="20"/>
                <w:shd w:val="clear" w:color="auto" w:fill="FFFFFF"/>
              </w:rPr>
              <w:t>1,2,3</w:t>
            </w:r>
            <w:proofErr w:type="gramEnd"/>
          </w:p>
        </w:tc>
        <w:tc>
          <w:tcPr>
            <w:tcW w:w="0" w:type="auto"/>
          </w:tcPr>
          <w:p w:rsidR="00AC0050" w:rsidRPr="00A450B0" w:rsidRDefault="00A05750" w:rsidP="004E2DCB">
            <w:pPr>
              <w:spacing w:after="0" w:line="240" w:lineRule="atLeast"/>
              <w:jc w:val="center"/>
              <w:rPr>
                <w:sz w:val="20"/>
                <w:szCs w:val="20"/>
                <w:lang w:eastAsia="tr-TR"/>
              </w:rPr>
            </w:pPr>
            <w:r w:rsidRPr="00A450B0">
              <w:rPr>
                <w:sz w:val="20"/>
                <w:szCs w:val="20"/>
                <w:shd w:val="clear" w:color="auto" w:fill="FFFFFF"/>
              </w:rPr>
              <w:t>A</w:t>
            </w:r>
          </w:p>
        </w:tc>
      </w:tr>
      <w:tr w:rsidR="00AC0050" w:rsidRPr="00AA4FDB" w:rsidTr="004E2DCB">
        <w:trPr>
          <w:trHeight w:val="450"/>
        </w:trPr>
        <w:tc>
          <w:tcPr>
            <w:tcW w:w="0" w:type="auto"/>
          </w:tcPr>
          <w:p w:rsidR="00AC0050" w:rsidRPr="00A450B0" w:rsidRDefault="004E2DCB" w:rsidP="004E2DCB">
            <w:pPr>
              <w:rPr>
                <w:sz w:val="20"/>
                <w:szCs w:val="20"/>
              </w:rPr>
            </w:pPr>
            <w:r w:rsidRPr="00A450B0">
              <w:rPr>
                <w:sz w:val="20"/>
                <w:szCs w:val="20"/>
                <w:shd w:val="clear" w:color="auto" w:fill="FFFFFF"/>
              </w:rPr>
              <w:t>2) Bilime yönelik farklı yaklaşımları tanır.</w:t>
            </w:r>
          </w:p>
          <w:p w:rsidR="00AC0050" w:rsidRPr="00A450B0" w:rsidRDefault="00AC0050" w:rsidP="004E2DCB">
            <w:pPr>
              <w:spacing w:after="0" w:line="240" w:lineRule="atLeast"/>
              <w:rPr>
                <w:sz w:val="20"/>
                <w:szCs w:val="20"/>
                <w:lang w:eastAsia="tr-TR"/>
              </w:rPr>
            </w:pPr>
          </w:p>
        </w:tc>
        <w:tc>
          <w:tcPr>
            <w:tcW w:w="0" w:type="auto"/>
          </w:tcPr>
          <w:p w:rsidR="00AC0050" w:rsidRPr="00A450B0" w:rsidRDefault="00A05750" w:rsidP="004E2DCB">
            <w:pPr>
              <w:spacing w:after="0" w:line="240" w:lineRule="atLeast"/>
              <w:jc w:val="center"/>
              <w:rPr>
                <w:sz w:val="20"/>
                <w:szCs w:val="20"/>
                <w:lang w:eastAsia="tr-TR"/>
              </w:rPr>
            </w:pPr>
            <w:proofErr w:type="gramStart"/>
            <w:r w:rsidRPr="00A450B0">
              <w:rPr>
                <w:sz w:val="20"/>
                <w:szCs w:val="20"/>
                <w:shd w:val="clear" w:color="auto" w:fill="FFFFFF"/>
              </w:rPr>
              <w:t>1,2,3</w:t>
            </w:r>
            <w:proofErr w:type="gramEnd"/>
          </w:p>
        </w:tc>
        <w:tc>
          <w:tcPr>
            <w:tcW w:w="0" w:type="auto"/>
          </w:tcPr>
          <w:p w:rsidR="00AC0050" w:rsidRPr="00A450B0" w:rsidRDefault="00A05750" w:rsidP="004E2DCB">
            <w:pPr>
              <w:spacing w:after="0" w:line="240" w:lineRule="atLeast"/>
              <w:jc w:val="center"/>
              <w:rPr>
                <w:sz w:val="20"/>
                <w:szCs w:val="20"/>
                <w:lang w:eastAsia="tr-TR"/>
              </w:rPr>
            </w:pPr>
            <w:r w:rsidRPr="00A450B0">
              <w:rPr>
                <w:sz w:val="20"/>
                <w:szCs w:val="20"/>
                <w:shd w:val="clear" w:color="auto" w:fill="FFFFFF"/>
              </w:rPr>
              <w:t>A</w:t>
            </w:r>
          </w:p>
        </w:tc>
      </w:tr>
      <w:tr w:rsidR="00AC0050"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AC0050" w:rsidRPr="00A450B0" w:rsidRDefault="004E2DCB" w:rsidP="004E2DCB">
            <w:pPr>
              <w:rPr>
                <w:sz w:val="20"/>
                <w:szCs w:val="20"/>
                <w:shd w:val="clear" w:color="auto" w:fill="FFFFFF"/>
              </w:rPr>
            </w:pPr>
            <w:r w:rsidRPr="00A450B0">
              <w:rPr>
                <w:sz w:val="20"/>
                <w:szCs w:val="20"/>
                <w:shd w:val="clear" w:color="auto" w:fill="FFFFFF"/>
              </w:rPr>
              <w:t>3) Doğru araştırma konusunu belirler.</w:t>
            </w:r>
          </w:p>
        </w:tc>
        <w:tc>
          <w:tcPr>
            <w:tcW w:w="0" w:type="auto"/>
            <w:tcBorders>
              <w:top w:val="single" w:sz="4" w:space="0" w:color="auto"/>
              <w:left w:val="single" w:sz="4" w:space="0" w:color="auto"/>
              <w:bottom w:val="single" w:sz="4" w:space="0" w:color="auto"/>
              <w:right w:val="single" w:sz="4" w:space="0" w:color="auto"/>
            </w:tcBorders>
          </w:tcPr>
          <w:p w:rsidR="00AC0050" w:rsidRPr="00A450B0" w:rsidRDefault="00A05750" w:rsidP="004E2DCB">
            <w:pPr>
              <w:spacing w:after="0" w:line="240" w:lineRule="atLeast"/>
              <w:jc w:val="center"/>
              <w:rPr>
                <w:sz w:val="20"/>
                <w:szCs w:val="20"/>
                <w:shd w:val="clear" w:color="auto" w:fill="FFFFFF"/>
              </w:rPr>
            </w:pPr>
            <w:proofErr w:type="gramStart"/>
            <w:r w:rsidRPr="00A450B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AC0050" w:rsidRPr="00A450B0" w:rsidRDefault="00AC0050" w:rsidP="004E2DCB">
            <w:pPr>
              <w:spacing w:after="0" w:line="240" w:lineRule="atLeast"/>
              <w:rPr>
                <w:sz w:val="20"/>
                <w:szCs w:val="20"/>
                <w:lang w:eastAsia="tr-TR"/>
              </w:rPr>
            </w:pPr>
            <w:r w:rsidRPr="00A450B0">
              <w:rPr>
                <w:sz w:val="20"/>
                <w:szCs w:val="20"/>
                <w:shd w:val="clear" w:color="auto" w:fill="FFFFFF"/>
              </w:rPr>
              <w:t xml:space="preserve">           </w:t>
            </w:r>
            <w:r w:rsidR="00A05750" w:rsidRPr="00A450B0">
              <w:rPr>
                <w:sz w:val="20"/>
                <w:szCs w:val="20"/>
                <w:shd w:val="clear" w:color="auto" w:fill="FFFFFF"/>
              </w:rPr>
              <w:t xml:space="preserve">  A</w:t>
            </w:r>
          </w:p>
        </w:tc>
      </w:tr>
      <w:tr w:rsidR="004E2DCB" w:rsidRPr="007D4E0B"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4E2DCB" w:rsidRPr="00A450B0" w:rsidRDefault="004E2DCB" w:rsidP="004E2DCB">
            <w:pPr>
              <w:rPr>
                <w:sz w:val="20"/>
                <w:szCs w:val="20"/>
                <w:shd w:val="clear" w:color="auto" w:fill="FFFFFF"/>
              </w:rPr>
            </w:pPr>
            <w:r w:rsidRPr="00A450B0">
              <w:rPr>
                <w:sz w:val="20"/>
                <w:szCs w:val="20"/>
                <w:shd w:val="clear" w:color="auto" w:fill="FFFFFF"/>
              </w:rPr>
              <w:t>4) Kaynaklardan doğru yararlanır.</w:t>
            </w:r>
          </w:p>
        </w:tc>
        <w:tc>
          <w:tcPr>
            <w:tcW w:w="0" w:type="auto"/>
            <w:tcBorders>
              <w:top w:val="single" w:sz="4" w:space="0" w:color="auto"/>
              <w:left w:val="single" w:sz="4" w:space="0" w:color="auto"/>
              <w:bottom w:val="single" w:sz="4" w:space="0" w:color="auto"/>
              <w:right w:val="single" w:sz="4" w:space="0" w:color="auto"/>
            </w:tcBorders>
          </w:tcPr>
          <w:p w:rsidR="004E2DCB" w:rsidRPr="00A450B0" w:rsidRDefault="00A05750" w:rsidP="004E2DCB">
            <w:pPr>
              <w:spacing w:after="0" w:line="240" w:lineRule="atLeast"/>
              <w:jc w:val="center"/>
              <w:rPr>
                <w:sz w:val="20"/>
                <w:szCs w:val="20"/>
                <w:shd w:val="clear" w:color="auto" w:fill="FFFFFF"/>
              </w:rPr>
            </w:pPr>
            <w:proofErr w:type="gramStart"/>
            <w:r w:rsidRPr="00A450B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2DCB" w:rsidRPr="00A450B0" w:rsidRDefault="004E2DCB" w:rsidP="004E2DCB">
            <w:pPr>
              <w:spacing w:after="0" w:line="240" w:lineRule="atLeast"/>
              <w:rPr>
                <w:sz w:val="20"/>
                <w:szCs w:val="20"/>
                <w:shd w:val="clear" w:color="auto" w:fill="FFFFFF"/>
              </w:rPr>
            </w:pPr>
            <w:r w:rsidRPr="00A450B0">
              <w:rPr>
                <w:sz w:val="20"/>
                <w:szCs w:val="20"/>
                <w:shd w:val="clear" w:color="auto" w:fill="FFFFFF"/>
              </w:rPr>
              <w:t xml:space="preserve">             A</w:t>
            </w:r>
          </w:p>
        </w:tc>
      </w:tr>
      <w:tr w:rsidR="004E2DCB" w:rsidRPr="007D4E0B"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4E2DCB" w:rsidRPr="00A450B0" w:rsidRDefault="004E2DCB" w:rsidP="004E2DCB">
            <w:pPr>
              <w:rPr>
                <w:sz w:val="20"/>
                <w:szCs w:val="20"/>
                <w:shd w:val="clear" w:color="auto" w:fill="FFFFFF"/>
              </w:rPr>
            </w:pPr>
            <w:r w:rsidRPr="00A450B0">
              <w:rPr>
                <w:sz w:val="20"/>
                <w:szCs w:val="20"/>
                <w:shd w:val="clear" w:color="auto" w:fill="FFFFFF"/>
              </w:rPr>
              <w:t>5) Kaynaklardan doğru alıntı yapar.</w:t>
            </w:r>
          </w:p>
        </w:tc>
        <w:tc>
          <w:tcPr>
            <w:tcW w:w="0" w:type="auto"/>
            <w:tcBorders>
              <w:top w:val="single" w:sz="4" w:space="0" w:color="auto"/>
              <w:left w:val="single" w:sz="4" w:space="0" w:color="auto"/>
              <w:bottom w:val="single" w:sz="4" w:space="0" w:color="auto"/>
              <w:right w:val="single" w:sz="4" w:space="0" w:color="auto"/>
            </w:tcBorders>
          </w:tcPr>
          <w:p w:rsidR="004E2DCB" w:rsidRPr="00A450B0" w:rsidRDefault="00A05750" w:rsidP="004E2DCB">
            <w:pPr>
              <w:spacing w:after="0" w:line="240" w:lineRule="atLeast"/>
              <w:jc w:val="center"/>
              <w:rPr>
                <w:sz w:val="20"/>
                <w:szCs w:val="20"/>
                <w:shd w:val="clear" w:color="auto" w:fill="FFFFFF"/>
              </w:rPr>
            </w:pPr>
            <w:proofErr w:type="gramStart"/>
            <w:r w:rsidRPr="00A450B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2DCB" w:rsidRPr="00A450B0" w:rsidRDefault="004E2DCB" w:rsidP="004E2DCB">
            <w:pPr>
              <w:spacing w:after="0" w:line="240" w:lineRule="atLeast"/>
              <w:rPr>
                <w:sz w:val="20"/>
                <w:szCs w:val="20"/>
                <w:shd w:val="clear" w:color="auto" w:fill="FFFFFF"/>
              </w:rPr>
            </w:pPr>
            <w:r w:rsidRPr="00A450B0">
              <w:rPr>
                <w:sz w:val="20"/>
                <w:szCs w:val="20"/>
                <w:shd w:val="clear" w:color="auto" w:fill="FFFFFF"/>
              </w:rPr>
              <w:t xml:space="preserve">             A</w:t>
            </w:r>
          </w:p>
        </w:tc>
      </w:tr>
      <w:tr w:rsidR="004E2DCB" w:rsidRPr="007D4E0B"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4E2DCB" w:rsidRPr="00A450B0" w:rsidRDefault="004E2DCB" w:rsidP="004E2DCB">
            <w:pPr>
              <w:rPr>
                <w:sz w:val="20"/>
                <w:szCs w:val="20"/>
                <w:shd w:val="clear" w:color="auto" w:fill="FFFFFF"/>
              </w:rPr>
            </w:pPr>
            <w:r w:rsidRPr="00A450B0">
              <w:rPr>
                <w:sz w:val="20"/>
                <w:szCs w:val="20"/>
                <w:shd w:val="clear" w:color="auto" w:fill="FFFFFF"/>
              </w:rPr>
              <w:t>6) Şekil şartlarına uygun tezler ve ödevler hazırlar.</w:t>
            </w:r>
          </w:p>
        </w:tc>
        <w:tc>
          <w:tcPr>
            <w:tcW w:w="0" w:type="auto"/>
            <w:tcBorders>
              <w:top w:val="single" w:sz="4" w:space="0" w:color="auto"/>
              <w:left w:val="single" w:sz="4" w:space="0" w:color="auto"/>
              <w:bottom w:val="single" w:sz="4" w:space="0" w:color="auto"/>
              <w:right w:val="single" w:sz="4" w:space="0" w:color="auto"/>
            </w:tcBorders>
          </w:tcPr>
          <w:p w:rsidR="004E2DCB" w:rsidRPr="00A450B0" w:rsidRDefault="004E2DCB" w:rsidP="004E2DCB">
            <w:pPr>
              <w:spacing w:after="0" w:line="240" w:lineRule="atLeast"/>
              <w:jc w:val="center"/>
              <w:rPr>
                <w:sz w:val="20"/>
                <w:szCs w:val="20"/>
                <w:shd w:val="clear" w:color="auto" w:fill="FFFFFF"/>
              </w:rPr>
            </w:pPr>
            <w:proofErr w:type="gramStart"/>
            <w:r w:rsidRPr="00A450B0">
              <w:rPr>
                <w:sz w:val="20"/>
                <w:szCs w:val="20"/>
                <w:shd w:val="clear" w:color="auto" w:fill="FFFFFF"/>
              </w:rPr>
              <w:t>1,2,</w:t>
            </w:r>
            <w:r w:rsidR="00A05750" w:rsidRPr="00A450B0">
              <w:rPr>
                <w:sz w:val="20"/>
                <w:szCs w:val="20"/>
                <w:shd w:val="clear" w:color="auto" w:fill="FFFFFF"/>
              </w:rPr>
              <w:t>3,4</w:t>
            </w:r>
            <w:proofErr w:type="gramEnd"/>
          </w:p>
        </w:tc>
        <w:tc>
          <w:tcPr>
            <w:tcW w:w="0" w:type="auto"/>
            <w:tcBorders>
              <w:top w:val="single" w:sz="4" w:space="0" w:color="auto"/>
              <w:left w:val="single" w:sz="4" w:space="0" w:color="auto"/>
              <w:bottom w:val="single" w:sz="4" w:space="0" w:color="auto"/>
              <w:right w:val="single" w:sz="4" w:space="0" w:color="auto"/>
            </w:tcBorders>
          </w:tcPr>
          <w:p w:rsidR="004E2DCB" w:rsidRPr="00A450B0" w:rsidRDefault="004E2DCB" w:rsidP="004E2DCB">
            <w:pPr>
              <w:spacing w:after="0" w:line="240" w:lineRule="atLeast"/>
              <w:rPr>
                <w:sz w:val="20"/>
                <w:szCs w:val="20"/>
                <w:shd w:val="clear" w:color="auto" w:fill="FFFFFF"/>
              </w:rPr>
            </w:pPr>
            <w:r w:rsidRPr="00A450B0">
              <w:rPr>
                <w:sz w:val="20"/>
                <w:szCs w:val="20"/>
                <w:shd w:val="clear" w:color="auto" w:fill="FFFFFF"/>
              </w:rPr>
              <w:t xml:space="preserve">             A,C</w:t>
            </w:r>
          </w:p>
        </w:tc>
      </w:tr>
    </w:tbl>
    <w:p w:rsidR="00AC0050" w:rsidRDefault="00AC0050" w:rsidP="00AC0050">
      <w:pPr>
        <w:spacing w:after="0" w:line="240" w:lineRule="auto"/>
        <w:rPr>
          <w:color w:val="000000"/>
          <w:sz w:val="20"/>
          <w:szCs w:val="20"/>
          <w:highlight w:val="yellow"/>
          <w:lang w:eastAsia="tr-TR"/>
        </w:rPr>
      </w:pPr>
    </w:p>
    <w:p w:rsidR="00AC0050" w:rsidRDefault="00AC0050" w:rsidP="00AC0050">
      <w:pPr>
        <w:spacing w:after="0" w:line="240" w:lineRule="auto"/>
        <w:rPr>
          <w:color w:val="000000"/>
          <w:sz w:val="20"/>
          <w:szCs w:val="20"/>
          <w:highlight w:val="yellow"/>
          <w:lang w:eastAsia="tr-TR"/>
        </w:rPr>
      </w:pPr>
    </w:p>
    <w:p w:rsidR="00AC0050" w:rsidRDefault="00AC0050" w:rsidP="00AC0050">
      <w:pPr>
        <w:spacing w:after="0" w:line="240" w:lineRule="auto"/>
        <w:rPr>
          <w:color w:val="000000"/>
          <w:sz w:val="20"/>
          <w:szCs w:val="20"/>
          <w:highlight w:val="yellow"/>
          <w:lang w:eastAsia="tr-TR"/>
        </w:rPr>
      </w:pPr>
    </w:p>
    <w:p w:rsidR="00AC0050" w:rsidRPr="00380A5B" w:rsidRDefault="00AC0050" w:rsidP="00AC0050">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AC0050" w:rsidRPr="00AA4FDB" w:rsidTr="004E2DCB">
        <w:tc>
          <w:tcPr>
            <w:tcW w:w="1000" w:type="pct"/>
          </w:tcPr>
          <w:p w:rsidR="00AC0050" w:rsidRPr="00121B3B" w:rsidRDefault="00AC0050" w:rsidP="004E2DCB">
            <w:pPr>
              <w:spacing w:after="0" w:line="240" w:lineRule="atLeast"/>
              <w:rPr>
                <w:sz w:val="20"/>
                <w:szCs w:val="20"/>
                <w:lang w:eastAsia="tr-TR"/>
              </w:rPr>
            </w:pPr>
            <w:r w:rsidRPr="00121B3B">
              <w:rPr>
                <w:b/>
                <w:bCs/>
                <w:sz w:val="20"/>
                <w:szCs w:val="20"/>
                <w:lang w:eastAsia="tr-TR"/>
              </w:rPr>
              <w:lastRenderedPageBreak/>
              <w:t>Öğretim Yöntemleri:</w:t>
            </w:r>
          </w:p>
        </w:tc>
        <w:tc>
          <w:tcPr>
            <w:tcW w:w="0" w:type="auto"/>
          </w:tcPr>
          <w:p w:rsidR="00AC0050" w:rsidRPr="00121B3B" w:rsidRDefault="00AC0050" w:rsidP="004E2DC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AC0050" w:rsidRPr="00AA4FDB" w:rsidTr="004E2DCB">
        <w:tc>
          <w:tcPr>
            <w:tcW w:w="1000" w:type="pct"/>
          </w:tcPr>
          <w:p w:rsidR="00AC0050" w:rsidRPr="00121B3B" w:rsidRDefault="00AC0050" w:rsidP="004E2DCB">
            <w:pPr>
              <w:spacing w:after="0" w:line="240" w:lineRule="atLeast"/>
              <w:rPr>
                <w:sz w:val="20"/>
                <w:szCs w:val="20"/>
                <w:lang w:eastAsia="tr-TR"/>
              </w:rPr>
            </w:pPr>
            <w:r w:rsidRPr="00121B3B">
              <w:rPr>
                <w:b/>
                <w:bCs/>
                <w:sz w:val="20"/>
                <w:szCs w:val="20"/>
                <w:lang w:eastAsia="tr-TR"/>
              </w:rPr>
              <w:t>Ölçme Yöntemleri:</w:t>
            </w:r>
          </w:p>
        </w:tc>
        <w:tc>
          <w:tcPr>
            <w:tcW w:w="0" w:type="auto"/>
          </w:tcPr>
          <w:p w:rsidR="00AC0050" w:rsidRPr="00121B3B" w:rsidRDefault="00AC0050" w:rsidP="004E2DC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AC0050" w:rsidRDefault="00AC0050" w:rsidP="00AC0050">
      <w:pPr>
        <w:spacing w:after="0" w:line="240" w:lineRule="auto"/>
        <w:rPr>
          <w:sz w:val="20"/>
          <w:szCs w:val="20"/>
          <w:lang w:eastAsia="tr-TR"/>
        </w:rPr>
      </w:pPr>
    </w:p>
    <w:p w:rsidR="00AC0050" w:rsidRDefault="00AC0050" w:rsidP="00AC0050">
      <w:pPr>
        <w:spacing w:after="0" w:line="240" w:lineRule="auto"/>
        <w:rPr>
          <w:sz w:val="20"/>
          <w:szCs w:val="20"/>
          <w:lang w:eastAsia="tr-TR"/>
        </w:rPr>
      </w:pPr>
    </w:p>
    <w:p w:rsidR="00AC0050" w:rsidRDefault="00AC0050" w:rsidP="00AC005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6C5126" w:rsidRPr="006C5126" w:rsidTr="00CE1B04">
        <w:trPr>
          <w:trHeight w:val="525"/>
        </w:trPr>
        <w:tc>
          <w:tcPr>
            <w:tcW w:w="0" w:type="auto"/>
            <w:gridSpan w:val="3"/>
          </w:tcPr>
          <w:p w:rsidR="006C5126" w:rsidRPr="006C5126" w:rsidRDefault="006C5126" w:rsidP="00CE1B04">
            <w:pPr>
              <w:spacing w:after="0" w:line="240" w:lineRule="atLeast"/>
              <w:jc w:val="center"/>
              <w:rPr>
                <w:rFonts w:asciiTheme="minorHAnsi" w:hAnsiTheme="minorHAnsi"/>
                <w:color w:val="000000"/>
                <w:sz w:val="20"/>
                <w:szCs w:val="20"/>
                <w:lang w:eastAsia="tr-TR"/>
              </w:rPr>
            </w:pPr>
            <w:r w:rsidRPr="006C5126">
              <w:rPr>
                <w:rFonts w:asciiTheme="minorHAnsi" w:hAnsiTheme="minorHAnsi"/>
                <w:b/>
                <w:bCs/>
                <w:color w:val="000000"/>
                <w:sz w:val="20"/>
                <w:szCs w:val="20"/>
                <w:lang w:eastAsia="tr-TR"/>
              </w:rPr>
              <w:t>DERS AKIŞI</w:t>
            </w:r>
          </w:p>
        </w:tc>
      </w:tr>
      <w:tr w:rsidR="006C5126" w:rsidRPr="006C5126" w:rsidTr="00CE1B04">
        <w:trPr>
          <w:trHeight w:val="450"/>
        </w:trPr>
        <w:tc>
          <w:tcPr>
            <w:tcW w:w="390" w:type="pct"/>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b/>
                <w:bCs/>
                <w:color w:val="000000"/>
                <w:sz w:val="20"/>
                <w:szCs w:val="20"/>
                <w:lang w:eastAsia="tr-TR"/>
              </w:rPr>
              <w:t>Hafta</w:t>
            </w:r>
          </w:p>
        </w:tc>
        <w:tc>
          <w:tcPr>
            <w:tcW w:w="3655" w:type="pct"/>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b/>
                <w:bCs/>
                <w:color w:val="000000"/>
                <w:sz w:val="20"/>
                <w:szCs w:val="20"/>
                <w:lang w:eastAsia="tr-TR"/>
              </w:rPr>
              <w:t>Konular</w:t>
            </w:r>
          </w:p>
        </w:tc>
        <w:tc>
          <w:tcPr>
            <w:tcW w:w="955" w:type="pct"/>
          </w:tcPr>
          <w:p w:rsidR="006C5126" w:rsidRPr="006C5126" w:rsidRDefault="006C5126" w:rsidP="00CE1B04">
            <w:pPr>
              <w:spacing w:after="0" w:line="240" w:lineRule="atLeast"/>
              <w:jc w:val="center"/>
              <w:rPr>
                <w:rFonts w:asciiTheme="minorHAnsi" w:hAnsiTheme="minorHAnsi"/>
                <w:color w:val="000000"/>
                <w:sz w:val="20"/>
                <w:szCs w:val="20"/>
                <w:lang w:eastAsia="tr-TR"/>
              </w:rPr>
            </w:pPr>
            <w:r w:rsidRPr="006C5126">
              <w:rPr>
                <w:rFonts w:asciiTheme="minorHAnsi" w:hAnsiTheme="minorHAnsi"/>
                <w:b/>
                <w:bCs/>
                <w:color w:val="000000"/>
                <w:sz w:val="20"/>
                <w:szCs w:val="20"/>
                <w:lang w:eastAsia="tr-TR"/>
              </w:rPr>
              <w:t>Ön Hazırlık</w:t>
            </w: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1</w:t>
            </w:r>
          </w:p>
        </w:tc>
        <w:tc>
          <w:tcPr>
            <w:tcW w:w="0" w:type="auto"/>
            <w:vAlign w:val="center"/>
          </w:tcPr>
          <w:p w:rsidR="006C5126" w:rsidRPr="006C5126" w:rsidRDefault="006C5126" w:rsidP="00CE1B04">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shd w:val="clear" w:color="auto" w:fill="FFFFFF"/>
              </w:rPr>
              <w:t>Giriş: Bilim Felsefesi Nedir</w:t>
            </w:r>
            <w:proofErr w:type="gramStart"/>
            <w:r w:rsidRPr="006C5126">
              <w:rPr>
                <w:rFonts w:asciiTheme="minorHAnsi" w:hAnsiTheme="minorHAnsi"/>
                <w:color w:val="000000" w:themeColor="text1"/>
                <w:sz w:val="20"/>
                <w:szCs w:val="20"/>
                <w:shd w:val="clear" w:color="auto" w:fill="FFFFFF"/>
              </w:rPr>
              <w:t>?,</w:t>
            </w:r>
            <w:proofErr w:type="gramEnd"/>
            <w:r w:rsidRPr="006C5126">
              <w:rPr>
                <w:rFonts w:asciiTheme="minorHAnsi" w:hAnsiTheme="minorHAnsi"/>
                <w:color w:val="000000" w:themeColor="text1"/>
                <w:sz w:val="20"/>
                <w:szCs w:val="20"/>
                <w:shd w:val="clear" w:color="auto" w:fill="FFFFFF"/>
              </w:rPr>
              <w:t xml:space="preserve"> Bilgi ve Bilimsel Bilgi</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2</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Araştırma Problem/ Problemlerinin Belirlenmesi</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3</w:t>
            </w:r>
          </w:p>
        </w:tc>
        <w:tc>
          <w:tcPr>
            <w:tcW w:w="0" w:type="auto"/>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 xml:space="preserve">Eleştirel Kaynak Taraması </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4</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Araştırma Soru ve Hipotezlerinin Oluşturulması</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5</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Araştırma Stratejisinin Belirlenmesi</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6</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Araştırma Evreni ve Örnekleme</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7</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Araştırma İçin İkincil Verilerin Derlenmesi</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8</w:t>
            </w:r>
          </w:p>
        </w:tc>
        <w:tc>
          <w:tcPr>
            <w:tcW w:w="0" w:type="auto"/>
            <w:vAlign w:val="center"/>
          </w:tcPr>
          <w:p w:rsidR="006C5126" w:rsidRPr="006C5126" w:rsidRDefault="006C5126" w:rsidP="00CE1B04">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 Sınav</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9</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Araştırma İçin Birincil Verilerin Derlenmesi: Anketler</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10</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Araştırma İçin Birincil Verilerin Derlenmesi: Gözlem ve Mülakat</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11</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Araştırmalarda Ölçüm ve Ölçekler</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12</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Temel Veri Analiz Yöntemleri</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13</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Raporlama: Araştırma Raporunun İçeriği</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r w:rsidR="006C5126" w:rsidRPr="006C5126" w:rsidTr="00CE1B04">
        <w:trPr>
          <w:trHeight w:val="375"/>
        </w:trPr>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r w:rsidRPr="006C5126">
              <w:rPr>
                <w:rFonts w:asciiTheme="minorHAnsi" w:hAnsiTheme="minorHAnsi"/>
                <w:color w:val="000000"/>
                <w:sz w:val="20"/>
                <w:szCs w:val="20"/>
                <w:lang w:eastAsia="tr-TR"/>
              </w:rPr>
              <w:t>14</w:t>
            </w:r>
          </w:p>
        </w:tc>
        <w:tc>
          <w:tcPr>
            <w:tcW w:w="0" w:type="auto"/>
            <w:vAlign w:val="center"/>
          </w:tcPr>
          <w:p w:rsidR="006C5126" w:rsidRPr="006C5126" w:rsidRDefault="006C5126" w:rsidP="006C5126">
            <w:pPr>
              <w:spacing w:line="240" w:lineRule="atLeast"/>
              <w:rPr>
                <w:rFonts w:asciiTheme="minorHAnsi" w:hAnsiTheme="minorHAnsi"/>
                <w:color w:val="000000" w:themeColor="text1"/>
                <w:sz w:val="20"/>
                <w:szCs w:val="20"/>
              </w:rPr>
            </w:pPr>
            <w:r w:rsidRPr="006C5126">
              <w:rPr>
                <w:rFonts w:asciiTheme="minorHAnsi" w:hAnsiTheme="minorHAnsi"/>
                <w:color w:val="000000" w:themeColor="text1"/>
                <w:sz w:val="20"/>
                <w:szCs w:val="20"/>
              </w:rPr>
              <w:t>Raporlama: Araştırma Raporunun Şekli Şartları</w:t>
            </w:r>
          </w:p>
        </w:tc>
        <w:tc>
          <w:tcPr>
            <w:tcW w:w="0" w:type="auto"/>
          </w:tcPr>
          <w:p w:rsidR="006C5126" w:rsidRPr="006C5126" w:rsidRDefault="006C5126" w:rsidP="00CE1B04">
            <w:pPr>
              <w:spacing w:after="0" w:line="240" w:lineRule="atLeast"/>
              <w:rPr>
                <w:rFonts w:asciiTheme="minorHAnsi" w:hAnsiTheme="minorHAnsi"/>
                <w:color w:val="000000"/>
                <w:sz w:val="20"/>
                <w:szCs w:val="20"/>
                <w:lang w:eastAsia="tr-TR"/>
              </w:rPr>
            </w:pPr>
          </w:p>
        </w:tc>
      </w:tr>
    </w:tbl>
    <w:p w:rsidR="00AC0050" w:rsidRDefault="00AC0050" w:rsidP="00AC0050">
      <w:pPr>
        <w:spacing w:after="0" w:line="240" w:lineRule="auto"/>
        <w:rPr>
          <w:sz w:val="20"/>
          <w:szCs w:val="20"/>
          <w:lang w:eastAsia="tr-TR"/>
        </w:rPr>
      </w:pPr>
    </w:p>
    <w:p w:rsidR="00AC0050" w:rsidRDefault="00AC0050" w:rsidP="00AC0050">
      <w:pPr>
        <w:spacing w:after="0" w:line="240" w:lineRule="auto"/>
        <w:rPr>
          <w:sz w:val="20"/>
          <w:szCs w:val="20"/>
          <w:lang w:eastAsia="tr-TR"/>
        </w:rPr>
      </w:pPr>
    </w:p>
    <w:p w:rsidR="00AC0050" w:rsidRPr="00380A5B" w:rsidRDefault="00AC0050" w:rsidP="00AC0050">
      <w:pPr>
        <w:spacing w:after="0" w:line="240" w:lineRule="auto"/>
        <w:rPr>
          <w:sz w:val="20"/>
          <w:szCs w:val="20"/>
          <w:lang w:eastAsia="tr-TR"/>
        </w:rPr>
      </w:pPr>
    </w:p>
    <w:p w:rsidR="00AC0050" w:rsidRPr="00380A5B" w:rsidRDefault="00AC0050" w:rsidP="00AC0050">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AC0050" w:rsidRPr="00ED3E1C" w:rsidTr="004E2DCB">
        <w:trPr>
          <w:trHeight w:val="525"/>
        </w:trPr>
        <w:tc>
          <w:tcPr>
            <w:tcW w:w="5000" w:type="pct"/>
            <w:gridSpan w:val="3"/>
          </w:tcPr>
          <w:p w:rsidR="00AC0050" w:rsidRPr="0082015C" w:rsidRDefault="00AC0050" w:rsidP="004E2DCB">
            <w:pPr>
              <w:spacing w:after="0" w:line="240" w:lineRule="atLeast"/>
              <w:jc w:val="center"/>
              <w:rPr>
                <w:sz w:val="20"/>
                <w:szCs w:val="20"/>
                <w:lang w:eastAsia="tr-TR"/>
              </w:rPr>
            </w:pPr>
            <w:r w:rsidRPr="0082015C">
              <w:rPr>
                <w:b/>
                <w:bCs/>
                <w:sz w:val="20"/>
                <w:szCs w:val="20"/>
                <w:lang w:eastAsia="tr-TR"/>
              </w:rPr>
              <w:t>DEĞERLENDİRME SİSTEMİ</w:t>
            </w:r>
          </w:p>
        </w:tc>
      </w:tr>
      <w:tr w:rsidR="00AC0050" w:rsidRPr="00ED3E1C" w:rsidTr="004E2DCB">
        <w:trPr>
          <w:trHeight w:val="450"/>
        </w:trPr>
        <w:tc>
          <w:tcPr>
            <w:tcW w:w="3268" w:type="pct"/>
          </w:tcPr>
          <w:p w:rsidR="00AC0050" w:rsidRPr="0082015C" w:rsidRDefault="00AC0050" w:rsidP="004E2DCB">
            <w:pPr>
              <w:spacing w:after="0" w:line="240" w:lineRule="atLeast"/>
              <w:rPr>
                <w:sz w:val="20"/>
                <w:szCs w:val="20"/>
                <w:lang w:eastAsia="tr-TR"/>
              </w:rPr>
            </w:pPr>
            <w:r w:rsidRPr="0082015C">
              <w:rPr>
                <w:b/>
                <w:bCs/>
                <w:sz w:val="20"/>
                <w:szCs w:val="20"/>
                <w:lang w:eastAsia="tr-TR"/>
              </w:rPr>
              <w:t>YARIYIL İÇİ ÇALIŞMALARI</w:t>
            </w:r>
          </w:p>
        </w:tc>
        <w:tc>
          <w:tcPr>
            <w:tcW w:w="462" w:type="pct"/>
          </w:tcPr>
          <w:p w:rsidR="00AC0050" w:rsidRPr="0082015C" w:rsidRDefault="00AC0050" w:rsidP="004E2DCB">
            <w:pPr>
              <w:spacing w:after="0" w:line="240" w:lineRule="atLeast"/>
              <w:rPr>
                <w:sz w:val="20"/>
                <w:szCs w:val="20"/>
                <w:lang w:eastAsia="tr-TR"/>
              </w:rPr>
            </w:pPr>
            <w:r w:rsidRPr="0082015C">
              <w:rPr>
                <w:b/>
                <w:bCs/>
                <w:sz w:val="20"/>
                <w:szCs w:val="20"/>
                <w:lang w:eastAsia="tr-TR"/>
              </w:rPr>
              <w:t>SIRA</w:t>
            </w:r>
          </w:p>
        </w:tc>
        <w:tc>
          <w:tcPr>
            <w:tcW w:w="1270" w:type="pct"/>
          </w:tcPr>
          <w:p w:rsidR="00AC0050" w:rsidRPr="0082015C" w:rsidRDefault="00AC0050" w:rsidP="004E2DCB">
            <w:pPr>
              <w:spacing w:after="0" w:line="240" w:lineRule="atLeast"/>
              <w:rPr>
                <w:sz w:val="20"/>
                <w:szCs w:val="20"/>
                <w:lang w:eastAsia="tr-TR"/>
              </w:rPr>
            </w:pPr>
            <w:r w:rsidRPr="0082015C">
              <w:rPr>
                <w:b/>
                <w:bCs/>
                <w:sz w:val="20"/>
                <w:szCs w:val="20"/>
                <w:lang w:eastAsia="tr-TR"/>
              </w:rPr>
              <w:t>KATKI YÜZDESİ</w:t>
            </w:r>
          </w:p>
        </w:tc>
      </w:tr>
      <w:tr w:rsidR="00AC0050" w:rsidRPr="00ED3E1C" w:rsidTr="004E2DCB">
        <w:trPr>
          <w:trHeight w:val="375"/>
        </w:trPr>
        <w:tc>
          <w:tcPr>
            <w:tcW w:w="3268" w:type="pct"/>
          </w:tcPr>
          <w:p w:rsidR="00AC0050" w:rsidRPr="0082015C" w:rsidRDefault="00AC0050" w:rsidP="004E2DCB">
            <w:pPr>
              <w:spacing w:after="0" w:line="240" w:lineRule="atLeast"/>
              <w:rPr>
                <w:sz w:val="20"/>
                <w:szCs w:val="20"/>
                <w:lang w:eastAsia="tr-TR"/>
              </w:rPr>
            </w:pPr>
            <w:r w:rsidRPr="0082015C">
              <w:rPr>
                <w:sz w:val="20"/>
                <w:szCs w:val="20"/>
                <w:lang w:eastAsia="tr-TR"/>
              </w:rPr>
              <w:t>Ara Sınav</w:t>
            </w:r>
          </w:p>
        </w:tc>
        <w:tc>
          <w:tcPr>
            <w:tcW w:w="462" w:type="pct"/>
          </w:tcPr>
          <w:p w:rsidR="00AC0050" w:rsidRPr="0082015C" w:rsidRDefault="00AC0050" w:rsidP="004E2DCB">
            <w:pPr>
              <w:spacing w:after="0" w:line="240" w:lineRule="atLeast"/>
              <w:rPr>
                <w:sz w:val="20"/>
                <w:szCs w:val="20"/>
                <w:lang w:eastAsia="tr-TR"/>
              </w:rPr>
            </w:pPr>
            <w:r w:rsidRPr="0082015C">
              <w:rPr>
                <w:sz w:val="20"/>
                <w:szCs w:val="20"/>
                <w:lang w:eastAsia="tr-TR"/>
              </w:rPr>
              <w:t>1</w:t>
            </w:r>
          </w:p>
        </w:tc>
        <w:tc>
          <w:tcPr>
            <w:tcW w:w="1270" w:type="pct"/>
          </w:tcPr>
          <w:p w:rsidR="00AC0050" w:rsidRPr="0082015C" w:rsidRDefault="00AC0050" w:rsidP="004E2DCB">
            <w:pPr>
              <w:spacing w:after="0" w:line="240" w:lineRule="atLeast"/>
              <w:rPr>
                <w:sz w:val="20"/>
                <w:szCs w:val="20"/>
                <w:lang w:eastAsia="tr-TR"/>
              </w:rPr>
            </w:pPr>
            <w:r w:rsidRPr="0082015C">
              <w:rPr>
                <w:sz w:val="20"/>
                <w:szCs w:val="20"/>
                <w:lang w:eastAsia="tr-TR"/>
              </w:rPr>
              <w:t>70</w:t>
            </w:r>
          </w:p>
        </w:tc>
      </w:tr>
      <w:tr w:rsidR="00AC0050" w:rsidRPr="00ED3E1C" w:rsidTr="004E2DCB">
        <w:trPr>
          <w:trHeight w:val="375"/>
        </w:trPr>
        <w:tc>
          <w:tcPr>
            <w:tcW w:w="3268" w:type="pct"/>
          </w:tcPr>
          <w:p w:rsidR="00AC0050" w:rsidRPr="0082015C" w:rsidRDefault="00AC0050" w:rsidP="004E2DCB">
            <w:pPr>
              <w:spacing w:after="0" w:line="240" w:lineRule="atLeast"/>
              <w:rPr>
                <w:sz w:val="20"/>
                <w:szCs w:val="20"/>
                <w:lang w:eastAsia="tr-TR"/>
              </w:rPr>
            </w:pPr>
            <w:r w:rsidRPr="0082015C">
              <w:rPr>
                <w:sz w:val="20"/>
                <w:szCs w:val="20"/>
                <w:lang w:eastAsia="tr-TR"/>
              </w:rPr>
              <w:t>Kısa Sınav</w:t>
            </w:r>
          </w:p>
        </w:tc>
        <w:tc>
          <w:tcPr>
            <w:tcW w:w="462" w:type="pct"/>
          </w:tcPr>
          <w:p w:rsidR="00AC0050" w:rsidRPr="0082015C" w:rsidRDefault="00AC0050" w:rsidP="004E2DCB">
            <w:pPr>
              <w:spacing w:after="0" w:line="240" w:lineRule="atLeast"/>
              <w:rPr>
                <w:sz w:val="20"/>
                <w:szCs w:val="20"/>
                <w:lang w:eastAsia="tr-TR"/>
              </w:rPr>
            </w:pPr>
            <w:r w:rsidRPr="0082015C">
              <w:rPr>
                <w:sz w:val="20"/>
                <w:szCs w:val="20"/>
                <w:lang w:eastAsia="tr-TR"/>
              </w:rPr>
              <w:t>2</w:t>
            </w:r>
          </w:p>
        </w:tc>
        <w:tc>
          <w:tcPr>
            <w:tcW w:w="1270" w:type="pct"/>
          </w:tcPr>
          <w:p w:rsidR="00AC0050" w:rsidRPr="0082015C" w:rsidRDefault="00AC0050" w:rsidP="004E2DCB">
            <w:pPr>
              <w:spacing w:after="0" w:line="240" w:lineRule="atLeast"/>
              <w:rPr>
                <w:sz w:val="20"/>
                <w:szCs w:val="20"/>
                <w:lang w:eastAsia="tr-TR"/>
              </w:rPr>
            </w:pPr>
            <w:r w:rsidRPr="0082015C">
              <w:rPr>
                <w:sz w:val="20"/>
                <w:szCs w:val="20"/>
                <w:lang w:eastAsia="tr-TR"/>
              </w:rPr>
              <w:t>20</w:t>
            </w:r>
          </w:p>
        </w:tc>
      </w:tr>
      <w:tr w:rsidR="00AC0050" w:rsidRPr="00ED3E1C" w:rsidTr="004E2DCB">
        <w:trPr>
          <w:trHeight w:val="375"/>
        </w:trPr>
        <w:tc>
          <w:tcPr>
            <w:tcW w:w="3268" w:type="pct"/>
          </w:tcPr>
          <w:p w:rsidR="00AC0050" w:rsidRPr="0082015C" w:rsidRDefault="00AC0050" w:rsidP="004E2DCB">
            <w:pPr>
              <w:spacing w:after="0" w:line="240" w:lineRule="atLeast"/>
              <w:rPr>
                <w:sz w:val="20"/>
                <w:szCs w:val="20"/>
                <w:lang w:eastAsia="tr-TR"/>
              </w:rPr>
            </w:pPr>
            <w:r w:rsidRPr="0082015C">
              <w:rPr>
                <w:sz w:val="20"/>
                <w:szCs w:val="20"/>
                <w:lang w:eastAsia="tr-TR"/>
              </w:rPr>
              <w:t>Ödev</w:t>
            </w:r>
          </w:p>
        </w:tc>
        <w:tc>
          <w:tcPr>
            <w:tcW w:w="462" w:type="pct"/>
          </w:tcPr>
          <w:p w:rsidR="00AC0050" w:rsidRPr="0082015C" w:rsidRDefault="00AC0050" w:rsidP="004E2DCB">
            <w:pPr>
              <w:spacing w:after="0" w:line="240" w:lineRule="atLeast"/>
              <w:rPr>
                <w:sz w:val="20"/>
                <w:szCs w:val="20"/>
                <w:lang w:eastAsia="tr-TR"/>
              </w:rPr>
            </w:pPr>
            <w:r w:rsidRPr="0082015C">
              <w:rPr>
                <w:sz w:val="20"/>
                <w:szCs w:val="20"/>
                <w:lang w:eastAsia="tr-TR"/>
              </w:rPr>
              <w:t>1</w:t>
            </w:r>
          </w:p>
        </w:tc>
        <w:tc>
          <w:tcPr>
            <w:tcW w:w="1270" w:type="pct"/>
          </w:tcPr>
          <w:p w:rsidR="00AC0050" w:rsidRPr="0082015C" w:rsidRDefault="00AC0050" w:rsidP="004E2DCB">
            <w:pPr>
              <w:spacing w:after="0" w:line="240" w:lineRule="atLeast"/>
              <w:rPr>
                <w:sz w:val="20"/>
                <w:szCs w:val="20"/>
                <w:lang w:eastAsia="tr-TR"/>
              </w:rPr>
            </w:pPr>
            <w:r w:rsidRPr="0082015C">
              <w:rPr>
                <w:sz w:val="20"/>
                <w:szCs w:val="20"/>
                <w:lang w:eastAsia="tr-TR"/>
              </w:rPr>
              <w:t>10</w:t>
            </w:r>
          </w:p>
        </w:tc>
      </w:tr>
      <w:tr w:rsidR="00AC0050" w:rsidRPr="00ED3E1C" w:rsidTr="004E2DCB">
        <w:trPr>
          <w:trHeight w:val="375"/>
        </w:trPr>
        <w:tc>
          <w:tcPr>
            <w:tcW w:w="3268" w:type="pct"/>
          </w:tcPr>
          <w:p w:rsidR="00AC0050" w:rsidRPr="0082015C" w:rsidRDefault="00AC0050" w:rsidP="004E2DCB">
            <w:pPr>
              <w:spacing w:after="0" w:line="240" w:lineRule="atLeast"/>
              <w:rPr>
                <w:sz w:val="20"/>
                <w:szCs w:val="20"/>
                <w:lang w:eastAsia="tr-TR"/>
              </w:rPr>
            </w:pPr>
            <w:r w:rsidRPr="0082015C">
              <w:rPr>
                <w:b/>
                <w:bCs/>
                <w:sz w:val="20"/>
                <w:szCs w:val="20"/>
                <w:lang w:eastAsia="tr-TR"/>
              </w:rPr>
              <w:t>Toplam</w:t>
            </w:r>
          </w:p>
        </w:tc>
        <w:tc>
          <w:tcPr>
            <w:tcW w:w="462" w:type="pct"/>
          </w:tcPr>
          <w:p w:rsidR="00AC0050" w:rsidRPr="0082015C" w:rsidRDefault="00AC0050" w:rsidP="004E2DCB">
            <w:pPr>
              <w:spacing w:after="0" w:line="240" w:lineRule="atLeast"/>
              <w:rPr>
                <w:sz w:val="20"/>
                <w:szCs w:val="20"/>
                <w:lang w:eastAsia="tr-TR"/>
              </w:rPr>
            </w:pPr>
            <w:r w:rsidRPr="0082015C">
              <w:rPr>
                <w:sz w:val="20"/>
                <w:szCs w:val="20"/>
                <w:lang w:eastAsia="tr-TR"/>
              </w:rPr>
              <w:t> </w:t>
            </w:r>
          </w:p>
        </w:tc>
        <w:tc>
          <w:tcPr>
            <w:tcW w:w="1270" w:type="pct"/>
          </w:tcPr>
          <w:p w:rsidR="00AC0050" w:rsidRPr="0082015C" w:rsidRDefault="00AC0050" w:rsidP="004E2DCB">
            <w:pPr>
              <w:spacing w:after="0" w:line="240" w:lineRule="atLeast"/>
              <w:rPr>
                <w:sz w:val="20"/>
                <w:szCs w:val="20"/>
                <w:lang w:eastAsia="tr-TR"/>
              </w:rPr>
            </w:pPr>
            <w:r w:rsidRPr="0082015C">
              <w:rPr>
                <w:b/>
                <w:bCs/>
                <w:sz w:val="20"/>
                <w:szCs w:val="20"/>
                <w:lang w:eastAsia="tr-TR"/>
              </w:rPr>
              <w:t>100</w:t>
            </w:r>
          </w:p>
        </w:tc>
      </w:tr>
      <w:tr w:rsidR="00AC0050" w:rsidRPr="00ED3E1C" w:rsidTr="004E2DCB">
        <w:trPr>
          <w:trHeight w:val="375"/>
        </w:trPr>
        <w:tc>
          <w:tcPr>
            <w:tcW w:w="3268" w:type="pct"/>
          </w:tcPr>
          <w:p w:rsidR="00AC0050" w:rsidRPr="0082015C" w:rsidRDefault="00AC0050" w:rsidP="004E2DCB">
            <w:pPr>
              <w:spacing w:after="0" w:line="240" w:lineRule="atLeast"/>
              <w:rPr>
                <w:sz w:val="20"/>
                <w:szCs w:val="20"/>
                <w:lang w:eastAsia="tr-TR"/>
              </w:rPr>
            </w:pPr>
            <w:r w:rsidRPr="0082015C">
              <w:rPr>
                <w:b/>
                <w:bCs/>
                <w:sz w:val="20"/>
                <w:szCs w:val="20"/>
                <w:lang w:eastAsia="tr-TR"/>
              </w:rPr>
              <w:t>Finalin Başarıya Oranı</w:t>
            </w:r>
          </w:p>
        </w:tc>
        <w:tc>
          <w:tcPr>
            <w:tcW w:w="462" w:type="pct"/>
          </w:tcPr>
          <w:p w:rsidR="00AC0050" w:rsidRPr="0082015C" w:rsidRDefault="00AC0050" w:rsidP="004E2DCB">
            <w:pPr>
              <w:spacing w:after="0" w:line="240" w:lineRule="atLeast"/>
              <w:rPr>
                <w:sz w:val="20"/>
                <w:szCs w:val="20"/>
                <w:lang w:eastAsia="tr-TR"/>
              </w:rPr>
            </w:pPr>
            <w:r w:rsidRPr="0082015C">
              <w:rPr>
                <w:sz w:val="20"/>
                <w:szCs w:val="20"/>
                <w:lang w:eastAsia="tr-TR"/>
              </w:rPr>
              <w:t> </w:t>
            </w:r>
          </w:p>
        </w:tc>
        <w:tc>
          <w:tcPr>
            <w:tcW w:w="1270" w:type="pct"/>
          </w:tcPr>
          <w:p w:rsidR="00AC0050" w:rsidRPr="0082015C" w:rsidRDefault="00AC0050" w:rsidP="004E2DCB">
            <w:pPr>
              <w:spacing w:after="0" w:line="240" w:lineRule="atLeast"/>
              <w:rPr>
                <w:sz w:val="20"/>
                <w:szCs w:val="20"/>
                <w:lang w:eastAsia="tr-TR"/>
              </w:rPr>
            </w:pPr>
            <w:r w:rsidRPr="0082015C">
              <w:rPr>
                <w:sz w:val="20"/>
                <w:szCs w:val="20"/>
                <w:lang w:eastAsia="tr-TR"/>
              </w:rPr>
              <w:t>60</w:t>
            </w:r>
          </w:p>
        </w:tc>
      </w:tr>
      <w:tr w:rsidR="00AC0050" w:rsidRPr="00ED3E1C" w:rsidTr="004E2DCB">
        <w:trPr>
          <w:trHeight w:val="375"/>
        </w:trPr>
        <w:tc>
          <w:tcPr>
            <w:tcW w:w="3268" w:type="pct"/>
          </w:tcPr>
          <w:p w:rsidR="00AC0050" w:rsidRPr="0082015C" w:rsidRDefault="00AC0050" w:rsidP="004E2DC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AC0050" w:rsidRPr="0082015C" w:rsidRDefault="00AC0050" w:rsidP="004E2DCB">
            <w:pPr>
              <w:spacing w:after="0" w:line="240" w:lineRule="atLeast"/>
              <w:rPr>
                <w:sz w:val="20"/>
                <w:szCs w:val="20"/>
                <w:lang w:eastAsia="tr-TR"/>
              </w:rPr>
            </w:pPr>
            <w:r w:rsidRPr="0082015C">
              <w:rPr>
                <w:sz w:val="20"/>
                <w:szCs w:val="20"/>
                <w:lang w:eastAsia="tr-TR"/>
              </w:rPr>
              <w:t> </w:t>
            </w:r>
          </w:p>
        </w:tc>
        <w:tc>
          <w:tcPr>
            <w:tcW w:w="1270" w:type="pct"/>
          </w:tcPr>
          <w:p w:rsidR="00AC0050" w:rsidRPr="0082015C" w:rsidRDefault="00AC0050" w:rsidP="004E2DCB">
            <w:pPr>
              <w:spacing w:after="0" w:line="240" w:lineRule="atLeast"/>
              <w:rPr>
                <w:sz w:val="20"/>
                <w:szCs w:val="20"/>
                <w:lang w:eastAsia="tr-TR"/>
              </w:rPr>
            </w:pPr>
            <w:r w:rsidRPr="0082015C">
              <w:rPr>
                <w:sz w:val="20"/>
                <w:szCs w:val="20"/>
                <w:lang w:eastAsia="tr-TR"/>
              </w:rPr>
              <w:t>40</w:t>
            </w:r>
          </w:p>
        </w:tc>
      </w:tr>
      <w:tr w:rsidR="00AC0050" w:rsidRPr="00ED3E1C" w:rsidTr="004E2DCB">
        <w:trPr>
          <w:trHeight w:val="375"/>
        </w:trPr>
        <w:tc>
          <w:tcPr>
            <w:tcW w:w="3268" w:type="pct"/>
          </w:tcPr>
          <w:p w:rsidR="00AC0050" w:rsidRPr="0082015C" w:rsidRDefault="00AC0050" w:rsidP="004E2DCB">
            <w:pPr>
              <w:spacing w:after="0" w:line="240" w:lineRule="atLeast"/>
              <w:rPr>
                <w:sz w:val="20"/>
                <w:szCs w:val="20"/>
                <w:lang w:eastAsia="tr-TR"/>
              </w:rPr>
            </w:pPr>
            <w:r w:rsidRPr="0082015C">
              <w:rPr>
                <w:b/>
                <w:bCs/>
                <w:sz w:val="20"/>
                <w:szCs w:val="20"/>
                <w:lang w:eastAsia="tr-TR"/>
              </w:rPr>
              <w:t>Toplam</w:t>
            </w:r>
          </w:p>
        </w:tc>
        <w:tc>
          <w:tcPr>
            <w:tcW w:w="462" w:type="pct"/>
          </w:tcPr>
          <w:p w:rsidR="00AC0050" w:rsidRPr="0082015C" w:rsidRDefault="00AC0050" w:rsidP="004E2DCB">
            <w:pPr>
              <w:spacing w:after="0" w:line="240" w:lineRule="atLeast"/>
              <w:rPr>
                <w:sz w:val="20"/>
                <w:szCs w:val="20"/>
                <w:lang w:eastAsia="tr-TR"/>
              </w:rPr>
            </w:pPr>
            <w:r w:rsidRPr="0082015C">
              <w:rPr>
                <w:sz w:val="20"/>
                <w:szCs w:val="20"/>
                <w:lang w:eastAsia="tr-TR"/>
              </w:rPr>
              <w:t> </w:t>
            </w:r>
          </w:p>
        </w:tc>
        <w:tc>
          <w:tcPr>
            <w:tcW w:w="1270" w:type="pct"/>
          </w:tcPr>
          <w:p w:rsidR="00AC0050" w:rsidRPr="0082015C" w:rsidRDefault="00AC0050" w:rsidP="004E2DCB">
            <w:pPr>
              <w:spacing w:after="0" w:line="240" w:lineRule="atLeast"/>
              <w:rPr>
                <w:sz w:val="20"/>
                <w:szCs w:val="20"/>
                <w:lang w:eastAsia="tr-TR"/>
              </w:rPr>
            </w:pPr>
            <w:r w:rsidRPr="0082015C">
              <w:rPr>
                <w:b/>
                <w:bCs/>
                <w:sz w:val="20"/>
                <w:szCs w:val="20"/>
                <w:lang w:eastAsia="tr-TR"/>
              </w:rPr>
              <w:t>100</w:t>
            </w:r>
          </w:p>
        </w:tc>
      </w:tr>
    </w:tbl>
    <w:p w:rsidR="00AC0050" w:rsidRPr="00ED3E1C" w:rsidRDefault="00AC0050" w:rsidP="00AC0050">
      <w:pPr>
        <w:spacing w:after="0" w:line="240" w:lineRule="auto"/>
        <w:rPr>
          <w:color w:val="FF0000"/>
          <w:sz w:val="20"/>
          <w:szCs w:val="20"/>
          <w:lang w:eastAsia="tr-TR"/>
        </w:rPr>
      </w:pPr>
    </w:p>
    <w:p w:rsidR="00AC0050" w:rsidRPr="00ED3E1C" w:rsidRDefault="00AC0050" w:rsidP="00AC0050">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AC0050" w:rsidRPr="00ED3E1C" w:rsidTr="004E2DCB">
        <w:trPr>
          <w:trHeight w:val="375"/>
        </w:trPr>
        <w:tc>
          <w:tcPr>
            <w:tcW w:w="6000" w:type="dxa"/>
          </w:tcPr>
          <w:p w:rsidR="00AC0050" w:rsidRPr="0082015C" w:rsidRDefault="00AC0050" w:rsidP="004E2DC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AC0050" w:rsidRPr="0082015C" w:rsidRDefault="00AC0050" w:rsidP="004E2DCB">
            <w:pPr>
              <w:spacing w:after="0" w:line="240" w:lineRule="atLeast"/>
              <w:rPr>
                <w:sz w:val="20"/>
                <w:szCs w:val="20"/>
                <w:highlight w:val="yellow"/>
                <w:lang w:eastAsia="tr-TR"/>
              </w:rPr>
            </w:pPr>
            <w:r w:rsidRPr="0082015C">
              <w:rPr>
                <w:sz w:val="20"/>
                <w:szCs w:val="20"/>
                <w:lang w:eastAsia="tr-TR"/>
              </w:rPr>
              <w:t>Temel Mesleki Dersler</w:t>
            </w:r>
          </w:p>
        </w:tc>
      </w:tr>
    </w:tbl>
    <w:p w:rsidR="00AC0050" w:rsidRDefault="00AC0050" w:rsidP="00AC0050">
      <w:pPr>
        <w:spacing w:after="0" w:line="240" w:lineRule="auto"/>
        <w:rPr>
          <w:sz w:val="20"/>
          <w:szCs w:val="20"/>
          <w:highlight w:val="yellow"/>
          <w:lang w:eastAsia="tr-TR"/>
        </w:rPr>
      </w:pPr>
    </w:p>
    <w:p w:rsidR="00AC0050" w:rsidRDefault="00AC0050" w:rsidP="00AC0050">
      <w:pPr>
        <w:spacing w:after="0" w:line="240" w:lineRule="auto"/>
        <w:rPr>
          <w:sz w:val="20"/>
          <w:szCs w:val="20"/>
          <w:highlight w:val="yellow"/>
          <w:lang w:eastAsia="tr-TR"/>
        </w:rPr>
      </w:pPr>
    </w:p>
    <w:p w:rsidR="00AC0050" w:rsidRDefault="00AC0050" w:rsidP="00AC0050">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6C5126" w:rsidRPr="006C5126" w:rsidTr="00CE1B04">
        <w:tc>
          <w:tcPr>
            <w:tcW w:w="6771" w:type="dxa"/>
            <w:gridSpan w:val="2"/>
          </w:tcPr>
          <w:p w:rsidR="006C5126" w:rsidRPr="006C5126" w:rsidRDefault="006C5126" w:rsidP="00CE1B04">
            <w:pPr>
              <w:jc w:val="both"/>
              <w:rPr>
                <w:rFonts w:eastAsiaTheme="minorHAnsi"/>
                <w:b/>
              </w:rPr>
            </w:pPr>
            <w:r w:rsidRPr="006C5126">
              <w:rPr>
                <w:rFonts w:eastAsiaTheme="minorHAnsi"/>
                <w:b/>
              </w:rPr>
              <w:t>Araştırma Yöntemleri Dersi - Program Öğrenme Çıktıları İlişkisi</w:t>
            </w:r>
          </w:p>
        </w:tc>
        <w:tc>
          <w:tcPr>
            <w:tcW w:w="2409" w:type="dxa"/>
            <w:gridSpan w:val="5"/>
          </w:tcPr>
          <w:p w:rsidR="006C5126" w:rsidRPr="006C5126" w:rsidRDefault="006C5126" w:rsidP="00CE1B04">
            <w:pPr>
              <w:jc w:val="both"/>
              <w:rPr>
                <w:rFonts w:eastAsiaTheme="minorHAnsi"/>
                <w:b/>
              </w:rPr>
            </w:pPr>
            <w:r w:rsidRPr="006C5126">
              <w:rPr>
                <w:rFonts w:eastAsiaTheme="minorHAnsi"/>
                <w:b/>
              </w:rPr>
              <w:t>Değerlendirme</w:t>
            </w:r>
          </w:p>
        </w:tc>
      </w:tr>
      <w:tr w:rsidR="006C5126" w:rsidRPr="006C5126" w:rsidTr="00CE1B04">
        <w:tc>
          <w:tcPr>
            <w:tcW w:w="6771" w:type="dxa"/>
            <w:gridSpan w:val="2"/>
          </w:tcPr>
          <w:p w:rsidR="006C5126" w:rsidRPr="006C5126" w:rsidRDefault="006C5126" w:rsidP="00CE1B04">
            <w:pPr>
              <w:jc w:val="both"/>
            </w:pPr>
            <w:r w:rsidRPr="006C5126">
              <w:rPr>
                <w:rFonts w:eastAsiaTheme="minorHAnsi"/>
                <w:b/>
              </w:rPr>
              <w:t>Program Öğrenme Çıktıları</w:t>
            </w:r>
          </w:p>
        </w:tc>
        <w:tc>
          <w:tcPr>
            <w:tcW w:w="567" w:type="dxa"/>
          </w:tcPr>
          <w:p w:rsidR="006C5126" w:rsidRPr="006C5126" w:rsidRDefault="006C5126" w:rsidP="00CE1B04">
            <w:pPr>
              <w:jc w:val="both"/>
              <w:rPr>
                <w:rFonts w:eastAsiaTheme="minorHAnsi"/>
                <w:b/>
              </w:rPr>
            </w:pPr>
            <w:r w:rsidRPr="006C5126">
              <w:rPr>
                <w:rFonts w:eastAsiaTheme="minorHAnsi"/>
                <w:b/>
              </w:rPr>
              <w:t>1</w:t>
            </w:r>
          </w:p>
        </w:tc>
        <w:tc>
          <w:tcPr>
            <w:tcW w:w="567" w:type="dxa"/>
          </w:tcPr>
          <w:p w:rsidR="006C5126" w:rsidRPr="006C5126" w:rsidRDefault="006C5126" w:rsidP="00CE1B04">
            <w:pPr>
              <w:jc w:val="both"/>
              <w:rPr>
                <w:rFonts w:eastAsiaTheme="minorHAnsi"/>
                <w:b/>
              </w:rPr>
            </w:pPr>
            <w:r w:rsidRPr="006C5126">
              <w:rPr>
                <w:rFonts w:eastAsiaTheme="minorHAnsi"/>
                <w:b/>
              </w:rPr>
              <w:t>2</w:t>
            </w:r>
          </w:p>
        </w:tc>
        <w:tc>
          <w:tcPr>
            <w:tcW w:w="425" w:type="dxa"/>
          </w:tcPr>
          <w:p w:rsidR="006C5126" w:rsidRPr="006C5126" w:rsidRDefault="006C5126" w:rsidP="00CE1B04">
            <w:pPr>
              <w:jc w:val="both"/>
              <w:rPr>
                <w:rFonts w:eastAsiaTheme="minorHAnsi"/>
                <w:b/>
              </w:rPr>
            </w:pPr>
            <w:r w:rsidRPr="006C5126">
              <w:rPr>
                <w:rFonts w:eastAsiaTheme="minorHAnsi"/>
                <w:b/>
              </w:rPr>
              <w:t>3</w:t>
            </w:r>
          </w:p>
        </w:tc>
        <w:tc>
          <w:tcPr>
            <w:tcW w:w="425" w:type="dxa"/>
          </w:tcPr>
          <w:p w:rsidR="006C5126" w:rsidRPr="006C5126" w:rsidRDefault="006C5126" w:rsidP="00CE1B04">
            <w:pPr>
              <w:jc w:val="both"/>
              <w:rPr>
                <w:rFonts w:eastAsiaTheme="minorHAnsi"/>
                <w:b/>
              </w:rPr>
            </w:pPr>
            <w:r w:rsidRPr="006C5126">
              <w:rPr>
                <w:rFonts w:eastAsiaTheme="minorHAnsi"/>
                <w:b/>
              </w:rPr>
              <w:t>4</w:t>
            </w:r>
          </w:p>
        </w:tc>
        <w:tc>
          <w:tcPr>
            <w:tcW w:w="425" w:type="dxa"/>
          </w:tcPr>
          <w:p w:rsidR="006C5126" w:rsidRPr="006C5126" w:rsidRDefault="006C5126" w:rsidP="00CE1B04">
            <w:pPr>
              <w:jc w:val="both"/>
              <w:rPr>
                <w:rFonts w:eastAsiaTheme="minorHAnsi"/>
                <w:b/>
              </w:rPr>
            </w:pPr>
            <w:r w:rsidRPr="006C5126">
              <w:rPr>
                <w:rFonts w:eastAsiaTheme="minorHAnsi"/>
                <w:b/>
              </w:rPr>
              <w:t>5</w:t>
            </w:r>
          </w:p>
        </w:tc>
      </w:tr>
      <w:tr w:rsidR="006C5126" w:rsidRPr="006C5126" w:rsidTr="00CE1B04">
        <w:tc>
          <w:tcPr>
            <w:tcW w:w="534" w:type="dxa"/>
          </w:tcPr>
          <w:p w:rsidR="006C5126" w:rsidRPr="006C5126" w:rsidRDefault="006C5126" w:rsidP="00CE1B04">
            <w:pPr>
              <w:jc w:val="both"/>
              <w:rPr>
                <w:rFonts w:eastAsiaTheme="minorHAnsi"/>
                <w:b/>
              </w:rPr>
            </w:pPr>
            <w:r w:rsidRPr="006C5126">
              <w:rPr>
                <w:rFonts w:eastAsiaTheme="minorHAnsi"/>
                <w:b/>
              </w:rPr>
              <w:t>1</w:t>
            </w:r>
          </w:p>
        </w:tc>
        <w:tc>
          <w:tcPr>
            <w:tcW w:w="6237" w:type="dxa"/>
          </w:tcPr>
          <w:p w:rsidR="006C5126" w:rsidRPr="006C5126" w:rsidRDefault="006C5126" w:rsidP="00CE1B04">
            <w:pPr>
              <w:jc w:val="both"/>
            </w:pPr>
            <w:r w:rsidRPr="006C5126">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6C5126" w:rsidRPr="006C5126" w:rsidRDefault="006C5126" w:rsidP="00CE1B04">
            <w:pPr>
              <w:jc w:val="both"/>
              <w:rPr>
                <w:rFonts w:eastAsiaTheme="minorHAnsi"/>
                <w:b/>
              </w:rPr>
            </w:pPr>
          </w:p>
        </w:tc>
        <w:tc>
          <w:tcPr>
            <w:tcW w:w="567"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r w:rsidRPr="006C5126">
              <w:rPr>
                <w:rFonts w:eastAsiaTheme="minorHAnsi"/>
                <w:b/>
              </w:rPr>
              <w:t>X</w:t>
            </w:r>
          </w:p>
        </w:tc>
        <w:tc>
          <w:tcPr>
            <w:tcW w:w="425" w:type="dxa"/>
          </w:tcPr>
          <w:p w:rsidR="006C5126" w:rsidRPr="006C5126" w:rsidRDefault="006C5126" w:rsidP="00CE1B04">
            <w:pPr>
              <w:jc w:val="both"/>
              <w:rPr>
                <w:rFonts w:eastAsiaTheme="minorHAnsi"/>
                <w:b/>
              </w:rPr>
            </w:pPr>
          </w:p>
        </w:tc>
      </w:tr>
      <w:tr w:rsidR="006C5126" w:rsidRPr="006C5126" w:rsidTr="00CE1B04">
        <w:tc>
          <w:tcPr>
            <w:tcW w:w="534" w:type="dxa"/>
          </w:tcPr>
          <w:p w:rsidR="006C5126" w:rsidRPr="006C5126" w:rsidRDefault="006C5126" w:rsidP="00CE1B04">
            <w:pPr>
              <w:jc w:val="both"/>
              <w:rPr>
                <w:rFonts w:eastAsiaTheme="minorHAnsi"/>
                <w:b/>
              </w:rPr>
            </w:pPr>
            <w:r w:rsidRPr="006C5126">
              <w:rPr>
                <w:rFonts w:eastAsiaTheme="minorHAnsi"/>
                <w:b/>
              </w:rPr>
              <w:t>2</w:t>
            </w:r>
          </w:p>
        </w:tc>
        <w:tc>
          <w:tcPr>
            <w:tcW w:w="6237" w:type="dxa"/>
          </w:tcPr>
          <w:p w:rsidR="006C5126" w:rsidRPr="006C5126" w:rsidRDefault="006C5126" w:rsidP="00CE1B04">
            <w:pPr>
              <w:jc w:val="both"/>
              <w:rPr>
                <w:rFonts w:eastAsiaTheme="minorHAnsi"/>
                <w:b/>
              </w:rPr>
            </w:pPr>
            <w:r w:rsidRPr="006C5126">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6C5126" w:rsidRPr="006C5126" w:rsidRDefault="006C5126" w:rsidP="00CE1B04">
            <w:pPr>
              <w:jc w:val="both"/>
              <w:rPr>
                <w:rFonts w:eastAsiaTheme="minorHAnsi"/>
                <w:b/>
              </w:rPr>
            </w:pPr>
          </w:p>
        </w:tc>
        <w:tc>
          <w:tcPr>
            <w:tcW w:w="567"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r w:rsidRPr="006C5126">
              <w:rPr>
                <w:rFonts w:eastAsiaTheme="minorHAnsi"/>
                <w:b/>
              </w:rPr>
              <w:t>X</w:t>
            </w:r>
          </w:p>
        </w:tc>
        <w:tc>
          <w:tcPr>
            <w:tcW w:w="425"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p>
        </w:tc>
      </w:tr>
      <w:tr w:rsidR="006C5126" w:rsidRPr="006C5126" w:rsidTr="00CE1B04">
        <w:tc>
          <w:tcPr>
            <w:tcW w:w="534" w:type="dxa"/>
          </w:tcPr>
          <w:p w:rsidR="006C5126" w:rsidRPr="006C5126" w:rsidRDefault="006C5126" w:rsidP="00CE1B04">
            <w:pPr>
              <w:jc w:val="both"/>
              <w:rPr>
                <w:rFonts w:eastAsiaTheme="minorHAnsi"/>
                <w:b/>
              </w:rPr>
            </w:pPr>
            <w:r w:rsidRPr="006C5126">
              <w:rPr>
                <w:rFonts w:eastAsiaTheme="minorHAnsi"/>
                <w:b/>
              </w:rPr>
              <w:t>3</w:t>
            </w:r>
          </w:p>
        </w:tc>
        <w:tc>
          <w:tcPr>
            <w:tcW w:w="6237" w:type="dxa"/>
          </w:tcPr>
          <w:p w:rsidR="006C5126" w:rsidRPr="006C5126" w:rsidRDefault="006C5126" w:rsidP="00CE1B04">
            <w:pPr>
              <w:jc w:val="both"/>
            </w:pPr>
            <w:r w:rsidRPr="006C5126">
              <w:rPr>
                <w:shd w:val="clear" w:color="auto" w:fill="FFFFFF"/>
              </w:rPr>
              <w:t>Güncel konu ve sorunlar hakkında, tarihi, sosyal ve kültürel boyutlarıyla birlikte bilgi ve fikir sahibi olma</w:t>
            </w:r>
          </w:p>
        </w:tc>
        <w:tc>
          <w:tcPr>
            <w:tcW w:w="567" w:type="dxa"/>
          </w:tcPr>
          <w:p w:rsidR="006C5126" w:rsidRPr="006C5126" w:rsidRDefault="006C5126" w:rsidP="00CE1B04">
            <w:pPr>
              <w:jc w:val="both"/>
              <w:rPr>
                <w:rFonts w:eastAsiaTheme="minorHAnsi"/>
                <w:b/>
              </w:rPr>
            </w:pPr>
          </w:p>
        </w:tc>
        <w:tc>
          <w:tcPr>
            <w:tcW w:w="567"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r w:rsidRPr="006C5126">
              <w:rPr>
                <w:rFonts w:eastAsiaTheme="minorHAnsi"/>
                <w:b/>
              </w:rPr>
              <w:t>X</w:t>
            </w:r>
          </w:p>
        </w:tc>
        <w:tc>
          <w:tcPr>
            <w:tcW w:w="425"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p>
        </w:tc>
      </w:tr>
      <w:tr w:rsidR="006C5126" w:rsidRPr="006C5126" w:rsidTr="00CE1B04">
        <w:tc>
          <w:tcPr>
            <w:tcW w:w="534" w:type="dxa"/>
          </w:tcPr>
          <w:p w:rsidR="006C5126" w:rsidRPr="006C5126" w:rsidRDefault="006C5126" w:rsidP="00CE1B04">
            <w:pPr>
              <w:jc w:val="both"/>
              <w:rPr>
                <w:rFonts w:eastAsiaTheme="minorHAnsi"/>
                <w:b/>
              </w:rPr>
            </w:pPr>
            <w:r w:rsidRPr="006C5126">
              <w:rPr>
                <w:rFonts w:eastAsiaTheme="minorHAnsi"/>
                <w:b/>
              </w:rPr>
              <w:t>4</w:t>
            </w:r>
          </w:p>
        </w:tc>
        <w:tc>
          <w:tcPr>
            <w:tcW w:w="6237" w:type="dxa"/>
          </w:tcPr>
          <w:p w:rsidR="006C5126" w:rsidRPr="006C5126" w:rsidRDefault="006C5126" w:rsidP="00CE1B04">
            <w:pPr>
              <w:jc w:val="both"/>
            </w:pPr>
            <w:r w:rsidRPr="006C5126">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6C5126" w:rsidRPr="006C5126" w:rsidRDefault="006C5126" w:rsidP="00CE1B04">
            <w:pPr>
              <w:jc w:val="both"/>
              <w:rPr>
                <w:rFonts w:eastAsiaTheme="minorHAnsi"/>
                <w:b/>
              </w:rPr>
            </w:pPr>
          </w:p>
        </w:tc>
        <w:tc>
          <w:tcPr>
            <w:tcW w:w="567"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r w:rsidRPr="006C5126">
              <w:rPr>
                <w:rFonts w:eastAsiaTheme="minorHAnsi"/>
                <w:b/>
              </w:rPr>
              <w:t>X</w:t>
            </w:r>
          </w:p>
        </w:tc>
        <w:tc>
          <w:tcPr>
            <w:tcW w:w="425" w:type="dxa"/>
          </w:tcPr>
          <w:p w:rsidR="006C5126" w:rsidRPr="006C5126" w:rsidRDefault="006C5126" w:rsidP="00CE1B04">
            <w:pPr>
              <w:jc w:val="both"/>
              <w:rPr>
                <w:rFonts w:eastAsiaTheme="minorHAnsi"/>
                <w:b/>
              </w:rPr>
            </w:pPr>
          </w:p>
        </w:tc>
      </w:tr>
      <w:tr w:rsidR="006C5126" w:rsidRPr="006C5126" w:rsidTr="00CE1B04">
        <w:tc>
          <w:tcPr>
            <w:tcW w:w="534" w:type="dxa"/>
          </w:tcPr>
          <w:p w:rsidR="006C5126" w:rsidRPr="006C5126" w:rsidRDefault="006C5126" w:rsidP="00CE1B04">
            <w:pPr>
              <w:jc w:val="both"/>
              <w:rPr>
                <w:rFonts w:eastAsiaTheme="minorHAnsi"/>
                <w:b/>
              </w:rPr>
            </w:pPr>
            <w:r w:rsidRPr="006C5126">
              <w:rPr>
                <w:rFonts w:eastAsiaTheme="minorHAnsi"/>
                <w:b/>
              </w:rPr>
              <w:t>5</w:t>
            </w:r>
          </w:p>
        </w:tc>
        <w:tc>
          <w:tcPr>
            <w:tcW w:w="6237" w:type="dxa"/>
          </w:tcPr>
          <w:p w:rsidR="006C5126" w:rsidRPr="006C5126" w:rsidRDefault="006C5126" w:rsidP="00CE1B04">
            <w:pPr>
              <w:jc w:val="both"/>
            </w:pPr>
            <w:r w:rsidRPr="006C5126">
              <w:rPr>
                <w:shd w:val="clear" w:color="auto" w:fill="FFFFFF"/>
              </w:rPr>
              <w:t>Başta diğer sosyal bilim dalları olmak üzere, Uluslararası İlişkilerin gerekli kıldığı disiplinlere mensup takımlarla çalışma yetisi kazanma</w:t>
            </w:r>
          </w:p>
        </w:tc>
        <w:tc>
          <w:tcPr>
            <w:tcW w:w="567" w:type="dxa"/>
          </w:tcPr>
          <w:p w:rsidR="006C5126" w:rsidRPr="006C5126" w:rsidRDefault="006C5126" w:rsidP="00CE1B04">
            <w:pPr>
              <w:jc w:val="both"/>
              <w:rPr>
                <w:rFonts w:eastAsiaTheme="minorHAnsi"/>
                <w:b/>
              </w:rPr>
            </w:pPr>
          </w:p>
        </w:tc>
        <w:tc>
          <w:tcPr>
            <w:tcW w:w="567"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r w:rsidRPr="006C5126">
              <w:rPr>
                <w:rFonts w:eastAsiaTheme="minorHAnsi"/>
                <w:b/>
              </w:rPr>
              <w:t>X</w:t>
            </w:r>
          </w:p>
        </w:tc>
        <w:tc>
          <w:tcPr>
            <w:tcW w:w="425" w:type="dxa"/>
          </w:tcPr>
          <w:p w:rsidR="006C5126" w:rsidRPr="006C5126" w:rsidRDefault="006C5126" w:rsidP="00CE1B04">
            <w:pPr>
              <w:jc w:val="both"/>
              <w:rPr>
                <w:rFonts w:eastAsiaTheme="minorHAnsi"/>
                <w:b/>
              </w:rPr>
            </w:pPr>
          </w:p>
        </w:tc>
      </w:tr>
      <w:tr w:rsidR="006C5126" w:rsidRPr="006C5126" w:rsidTr="00CE1B04">
        <w:tc>
          <w:tcPr>
            <w:tcW w:w="534" w:type="dxa"/>
          </w:tcPr>
          <w:p w:rsidR="006C5126" w:rsidRPr="006C5126" w:rsidRDefault="006C5126" w:rsidP="00CE1B04">
            <w:pPr>
              <w:jc w:val="both"/>
              <w:rPr>
                <w:rFonts w:eastAsiaTheme="minorHAnsi"/>
                <w:b/>
              </w:rPr>
            </w:pPr>
            <w:r w:rsidRPr="006C5126">
              <w:rPr>
                <w:rFonts w:eastAsiaTheme="minorHAnsi"/>
                <w:b/>
              </w:rPr>
              <w:t>6</w:t>
            </w:r>
          </w:p>
        </w:tc>
        <w:tc>
          <w:tcPr>
            <w:tcW w:w="6237" w:type="dxa"/>
          </w:tcPr>
          <w:p w:rsidR="006C5126" w:rsidRPr="006C5126" w:rsidRDefault="006C5126" w:rsidP="00CE1B04">
            <w:pPr>
              <w:jc w:val="both"/>
            </w:pPr>
            <w:r w:rsidRPr="006C5126">
              <w:rPr>
                <w:shd w:val="clear" w:color="auto" w:fill="FFFFFF"/>
              </w:rPr>
              <w:t>Öğrenmeyi öğrenme becerileri ve eleştirel düşünceyle, ileri düzey çalışmaları bağımsız olarak yürütebileceğini gösterebilme</w:t>
            </w:r>
          </w:p>
        </w:tc>
        <w:tc>
          <w:tcPr>
            <w:tcW w:w="567" w:type="dxa"/>
          </w:tcPr>
          <w:p w:rsidR="006C5126" w:rsidRPr="006C5126" w:rsidRDefault="006C5126" w:rsidP="00CE1B04">
            <w:pPr>
              <w:jc w:val="both"/>
              <w:rPr>
                <w:rFonts w:eastAsiaTheme="minorHAnsi"/>
                <w:b/>
              </w:rPr>
            </w:pPr>
          </w:p>
        </w:tc>
        <w:tc>
          <w:tcPr>
            <w:tcW w:w="567"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p>
        </w:tc>
        <w:tc>
          <w:tcPr>
            <w:tcW w:w="425" w:type="dxa"/>
          </w:tcPr>
          <w:p w:rsidR="006C5126" w:rsidRPr="006C5126" w:rsidRDefault="006C5126" w:rsidP="00CE1B04">
            <w:pPr>
              <w:jc w:val="both"/>
              <w:rPr>
                <w:rFonts w:eastAsiaTheme="minorHAnsi"/>
                <w:b/>
              </w:rPr>
            </w:pPr>
            <w:r w:rsidRPr="006C5126">
              <w:rPr>
                <w:rFonts w:eastAsiaTheme="minorHAnsi"/>
                <w:b/>
              </w:rPr>
              <w:t>X</w:t>
            </w:r>
          </w:p>
        </w:tc>
      </w:tr>
      <w:tr w:rsidR="006C5126" w:rsidRPr="006C5126" w:rsidTr="00CE1B04">
        <w:tc>
          <w:tcPr>
            <w:tcW w:w="534" w:type="dxa"/>
          </w:tcPr>
          <w:p w:rsidR="006C5126" w:rsidRPr="006C5126" w:rsidRDefault="006C5126" w:rsidP="00CE1B04">
            <w:pPr>
              <w:jc w:val="both"/>
              <w:rPr>
                <w:b/>
              </w:rPr>
            </w:pPr>
            <w:r w:rsidRPr="006C5126">
              <w:rPr>
                <w:b/>
              </w:rPr>
              <w:t>7</w:t>
            </w:r>
          </w:p>
        </w:tc>
        <w:tc>
          <w:tcPr>
            <w:tcW w:w="6237" w:type="dxa"/>
          </w:tcPr>
          <w:p w:rsidR="006C5126" w:rsidRPr="006C5126" w:rsidRDefault="006C5126" w:rsidP="00CE1B04">
            <w:pPr>
              <w:jc w:val="both"/>
            </w:pPr>
            <w:r w:rsidRPr="006C5126">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6C5126" w:rsidRPr="006C5126" w:rsidRDefault="006C5126" w:rsidP="00CE1B04">
            <w:pPr>
              <w:jc w:val="both"/>
              <w:rPr>
                <w:b/>
              </w:rPr>
            </w:pPr>
          </w:p>
        </w:tc>
        <w:tc>
          <w:tcPr>
            <w:tcW w:w="567"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r w:rsidRPr="006C5126">
              <w:rPr>
                <w:b/>
              </w:rPr>
              <w:t>X</w:t>
            </w:r>
          </w:p>
        </w:tc>
        <w:tc>
          <w:tcPr>
            <w:tcW w:w="425" w:type="dxa"/>
          </w:tcPr>
          <w:p w:rsidR="006C5126" w:rsidRPr="006C5126" w:rsidRDefault="006C5126" w:rsidP="00CE1B04">
            <w:pPr>
              <w:jc w:val="both"/>
              <w:rPr>
                <w:b/>
              </w:rPr>
            </w:pPr>
          </w:p>
        </w:tc>
      </w:tr>
      <w:tr w:rsidR="006C5126" w:rsidRPr="006C5126" w:rsidTr="00CE1B04">
        <w:tc>
          <w:tcPr>
            <w:tcW w:w="534" w:type="dxa"/>
          </w:tcPr>
          <w:p w:rsidR="006C5126" w:rsidRPr="006C5126" w:rsidRDefault="006C5126" w:rsidP="00CE1B04">
            <w:pPr>
              <w:jc w:val="both"/>
              <w:rPr>
                <w:b/>
              </w:rPr>
            </w:pPr>
            <w:r w:rsidRPr="006C5126">
              <w:rPr>
                <w:b/>
              </w:rPr>
              <w:t>8</w:t>
            </w:r>
          </w:p>
        </w:tc>
        <w:tc>
          <w:tcPr>
            <w:tcW w:w="6237" w:type="dxa"/>
          </w:tcPr>
          <w:p w:rsidR="006C5126" w:rsidRPr="006C5126" w:rsidRDefault="006C5126" w:rsidP="006C5126">
            <w:pPr>
              <w:spacing w:line="270" w:lineRule="atLeast"/>
              <w:jc w:val="both"/>
            </w:pPr>
            <w:r w:rsidRPr="006C5126">
              <w:t>Sorumluluğu altında çalışanların sosyal bilimlerde araştırma ve analiz yeteneğinin gelişimine yönelik etkinlikleri planlayıp yönetebilme, liderlik özelliklerini kazanma</w:t>
            </w:r>
          </w:p>
        </w:tc>
        <w:tc>
          <w:tcPr>
            <w:tcW w:w="567" w:type="dxa"/>
          </w:tcPr>
          <w:p w:rsidR="006C5126" w:rsidRPr="006C5126" w:rsidRDefault="006C5126" w:rsidP="00CE1B04">
            <w:pPr>
              <w:jc w:val="both"/>
              <w:rPr>
                <w:b/>
              </w:rPr>
            </w:pPr>
          </w:p>
        </w:tc>
        <w:tc>
          <w:tcPr>
            <w:tcW w:w="567"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r w:rsidRPr="006C5126">
              <w:rPr>
                <w:b/>
              </w:rPr>
              <w:t>X</w:t>
            </w:r>
          </w:p>
        </w:tc>
      </w:tr>
      <w:tr w:rsidR="006C5126" w:rsidRPr="006C5126" w:rsidTr="00CE1B04">
        <w:tc>
          <w:tcPr>
            <w:tcW w:w="534" w:type="dxa"/>
          </w:tcPr>
          <w:p w:rsidR="006C5126" w:rsidRPr="006C5126" w:rsidRDefault="006C5126" w:rsidP="00CE1B04">
            <w:pPr>
              <w:jc w:val="both"/>
              <w:rPr>
                <w:b/>
              </w:rPr>
            </w:pPr>
            <w:r w:rsidRPr="006C5126">
              <w:rPr>
                <w:b/>
              </w:rPr>
              <w:t>9</w:t>
            </w:r>
          </w:p>
        </w:tc>
        <w:tc>
          <w:tcPr>
            <w:tcW w:w="6237" w:type="dxa"/>
          </w:tcPr>
          <w:p w:rsidR="006C5126" w:rsidRPr="006C5126" w:rsidRDefault="006C5126" w:rsidP="00CE1B04">
            <w:pPr>
              <w:jc w:val="both"/>
            </w:pPr>
            <w:r w:rsidRPr="006C5126">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6C5126" w:rsidRPr="006C5126" w:rsidRDefault="006C5126" w:rsidP="00CE1B04">
            <w:pPr>
              <w:jc w:val="both"/>
              <w:rPr>
                <w:b/>
              </w:rPr>
            </w:pPr>
          </w:p>
        </w:tc>
        <w:tc>
          <w:tcPr>
            <w:tcW w:w="567" w:type="dxa"/>
          </w:tcPr>
          <w:p w:rsidR="006C5126" w:rsidRPr="006C5126" w:rsidRDefault="006C5126" w:rsidP="00CE1B04">
            <w:pPr>
              <w:jc w:val="both"/>
              <w:rPr>
                <w:b/>
              </w:rPr>
            </w:pPr>
            <w:r w:rsidRPr="006C5126">
              <w:rPr>
                <w:b/>
              </w:rPr>
              <w:t>X</w:t>
            </w: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r>
      <w:tr w:rsidR="006C5126" w:rsidRPr="006C5126" w:rsidTr="00CE1B04">
        <w:tc>
          <w:tcPr>
            <w:tcW w:w="534" w:type="dxa"/>
          </w:tcPr>
          <w:p w:rsidR="006C5126" w:rsidRPr="006C5126" w:rsidRDefault="006C5126" w:rsidP="00CE1B04">
            <w:pPr>
              <w:jc w:val="both"/>
              <w:rPr>
                <w:b/>
              </w:rPr>
            </w:pPr>
            <w:r w:rsidRPr="006C5126">
              <w:rPr>
                <w:b/>
              </w:rPr>
              <w:t>10</w:t>
            </w:r>
          </w:p>
        </w:tc>
        <w:tc>
          <w:tcPr>
            <w:tcW w:w="6237" w:type="dxa"/>
          </w:tcPr>
          <w:p w:rsidR="006C5126" w:rsidRPr="006C5126" w:rsidRDefault="006C5126" w:rsidP="00CE1B04">
            <w:pPr>
              <w:jc w:val="both"/>
            </w:pPr>
            <w:r w:rsidRPr="006C5126">
              <w:rPr>
                <w:shd w:val="clear" w:color="auto" w:fill="FFFFFF"/>
              </w:rPr>
              <w:t>Alanının gerektirdiği düzeyde bilgisayar yazılımı ve donanımı bilgisi ile birlikte bilişim ve iletişim teknolojilerini kullanabilme</w:t>
            </w:r>
          </w:p>
        </w:tc>
        <w:tc>
          <w:tcPr>
            <w:tcW w:w="567" w:type="dxa"/>
          </w:tcPr>
          <w:p w:rsidR="006C5126" w:rsidRPr="006C5126" w:rsidRDefault="006C5126" w:rsidP="00CE1B04">
            <w:pPr>
              <w:jc w:val="both"/>
              <w:rPr>
                <w:b/>
              </w:rPr>
            </w:pPr>
          </w:p>
        </w:tc>
        <w:tc>
          <w:tcPr>
            <w:tcW w:w="567"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r w:rsidRPr="006C5126">
              <w:rPr>
                <w:b/>
              </w:rPr>
              <w:t>X</w:t>
            </w:r>
          </w:p>
        </w:tc>
      </w:tr>
      <w:tr w:rsidR="006C5126" w:rsidRPr="006C5126" w:rsidTr="00CE1B04">
        <w:tc>
          <w:tcPr>
            <w:tcW w:w="534" w:type="dxa"/>
          </w:tcPr>
          <w:p w:rsidR="006C5126" w:rsidRPr="006C5126" w:rsidRDefault="006C5126" w:rsidP="00CE1B04">
            <w:pPr>
              <w:jc w:val="both"/>
              <w:rPr>
                <w:b/>
              </w:rPr>
            </w:pPr>
            <w:r w:rsidRPr="006C5126">
              <w:rPr>
                <w:b/>
              </w:rPr>
              <w:t>11</w:t>
            </w:r>
          </w:p>
        </w:tc>
        <w:tc>
          <w:tcPr>
            <w:tcW w:w="6237" w:type="dxa"/>
          </w:tcPr>
          <w:p w:rsidR="006C5126" w:rsidRPr="006C5126" w:rsidRDefault="006C5126" w:rsidP="006C5126">
            <w:pPr>
              <w:jc w:val="both"/>
            </w:pPr>
            <w:r w:rsidRPr="006C5126">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6C5126" w:rsidRPr="006C5126" w:rsidRDefault="006C5126" w:rsidP="00CE1B04">
            <w:pPr>
              <w:jc w:val="both"/>
              <w:rPr>
                <w:b/>
              </w:rPr>
            </w:pPr>
          </w:p>
        </w:tc>
        <w:tc>
          <w:tcPr>
            <w:tcW w:w="567"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r w:rsidRPr="006C5126">
              <w:rPr>
                <w:b/>
              </w:rPr>
              <w:t>X</w:t>
            </w:r>
          </w:p>
        </w:tc>
      </w:tr>
      <w:tr w:rsidR="006C5126" w:rsidRPr="006C5126" w:rsidTr="00CE1B04">
        <w:tc>
          <w:tcPr>
            <w:tcW w:w="534" w:type="dxa"/>
          </w:tcPr>
          <w:p w:rsidR="006C5126" w:rsidRPr="006C5126" w:rsidRDefault="006C5126" w:rsidP="00CE1B04">
            <w:pPr>
              <w:jc w:val="both"/>
              <w:rPr>
                <w:b/>
              </w:rPr>
            </w:pPr>
            <w:r w:rsidRPr="006C5126">
              <w:rPr>
                <w:b/>
              </w:rPr>
              <w:lastRenderedPageBreak/>
              <w:t>12</w:t>
            </w:r>
          </w:p>
        </w:tc>
        <w:tc>
          <w:tcPr>
            <w:tcW w:w="6237" w:type="dxa"/>
          </w:tcPr>
          <w:p w:rsidR="006C5126" w:rsidRPr="006C5126" w:rsidRDefault="006C5126" w:rsidP="00CE1B04">
            <w:pPr>
              <w:jc w:val="both"/>
            </w:pPr>
            <w:r w:rsidRPr="006C5126">
              <w:rPr>
                <w:shd w:val="clear" w:color="auto" w:fill="FFFFFF"/>
              </w:rPr>
              <w:t>İnsan hakları ve çevre koruma konularında akademik bilgi ve analiz yeteneği yanında yeterli bilince sahip olma</w:t>
            </w:r>
          </w:p>
        </w:tc>
        <w:tc>
          <w:tcPr>
            <w:tcW w:w="567" w:type="dxa"/>
          </w:tcPr>
          <w:p w:rsidR="006C5126" w:rsidRPr="006C5126" w:rsidRDefault="006C5126" w:rsidP="00CE1B04">
            <w:pPr>
              <w:jc w:val="both"/>
              <w:rPr>
                <w:b/>
              </w:rPr>
            </w:pPr>
          </w:p>
        </w:tc>
        <w:tc>
          <w:tcPr>
            <w:tcW w:w="567"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r w:rsidRPr="006C5126">
              <w:rPr>
                <w:b/>
              </w:rPr>
              <w:t>X</w:t>
            </w:r>
          </w:p>
        </w:tc>
      </w:tr>
      <w:tr w:rsidR="006C5126" w:rsidRPr="006C5126" w:rsidTr="00CE1B04">
        <w:tc>
          <w:tcPr>
            <w:tcW w:w="534" w:type="dxa"/>
          </w:tcPr>
          <w:p w:rsidR="006C5126" w:rsidRPr="006C5126" w:rsidRDefault="006C5126" w:rsidP="00CE1B04">
            <w:pPr>
              <w:jc w:val="both"/>
              <w:rPr>
                <w:b/>
              </w:rPr>
            </w:pPr>
            <w:r w:rsidRPr="006C5126">
              <w:rPr>
                <w:b/>
              </w:rPr>
              <w:t>13</w:t>
            </w:r>
          </w:p>
        </w:tc>
        <w:tc>
          <w:tcPr>
            <w:tcW w:w="6237" w:type="dxa"/>
          </w:tcPr>
          <w:p w:rsidR="006C5126" w:rsidRPr="006C5126" w:rsidRDefault="006C5126" w:rsidP="006C5126">
            <w:pPr>
              <w:jc w:val="both"/>
            </w:pPr>
            <w:r w:rsidRPr="006C5126">
              <w:rPr>
                <w:shd w:val="clear" w:color="auto" w:fill="FFFFFF"/>
              </w:rPr>
              <w:t>Yaşam boyu öğrenme ve alanındaki gelişmeleri izleyebilme becerisi kazanma</w:t>
            </w:r>
          </w:p>
        </w:tc>
        <w:tc>
          <w:tcPr>
            <w:tcW w:w="567" w:type="dxa"/>
          </w:tcPr>
          <w:p w:rsidR="006C5126" w:rsidRPr="006C5126" w:rsidRDefault="006C5126" w:rsidP="00CE1B04">
            <w:pPr>
              <w:jc w:val="both"/>
              <w:rPr>
                <w:b/>
              </w:rPr>
            </w:pPr>
          </w:p>
        </w:tc>
        <w:tc>
          <w:tcPr>
            <w:tcW w:w="567"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r w:rsidRPr="006C5126">
              <w:rPr>
                <w:b/>
              </w:rPr>
              <w:t>X</w:t>
            </w:r>
          </w:p>
        </w:tc>
        <w:tc>
          <w:tcPr>
            <w:tcW w:w="425" w:type="dxa"/>
          </w:tcPr>
          <w:p w:rsidR="006C5126" w:rsidRPr="006C5126" w:rsidRDefault="006C5126" w:rsidP="00CE1B04">
            <w:pPr>
              <w:jc w:val="both"/>
              <w:rPr>
                <w:b/>
              </w:rPr>
            </w:pPr>
          </w:p>
        </w:tc>
      </w:tr>
      <w:tr w:rsidR="006C5126" w:rsidRPr="006C5126" w:rsidTr="00CE1B04">
        <w:tc>
          <w:tcPr>
            <w:tcW w:w="534" w:type="dxa"/>
          </w:tcPr>
          <w:p w:rsidR="006C5126" w:rsidRPr="006C5126" w:rsidRDefault="006C5126" w:rsidP="00CE1B04">
            <w:pPr>
              <w:jc w:val="both"/>
              <w:rPr>
                <w:b/>
              </w:rPr>
            </w:pPr>
            <w:r w:rsidRPr="006C5126">
              <w:rPr>
                <w:b/>
              </w:rPr>
              <w:t>14</w:t>
            </w:r>
          </w:p>
        </w:tc>
        <w:tc>
          <w:tcPr>
            <w:tcW w:w="6237" w:type="dxa"/>
          </w:tcPr>
          <w:p w:rsidR="006C5126" w:rsidRPr="006C5126" w:rsidRDefault="006C5126" w:rsidP="006C5126">
            <w:pPr>
              <w:jc w:val="both"/>
            </w:pPr>
            <w:r w:rsidRPr="006C5126">
              <w:t>İngilizce’nin yanı sıra ikinci bir dil becerisine sahip olma</w:t>
            </w:r>
          </w:p>
        </w:tc>
        <w:tc>
          <w:tcPr>
            <w:tcW w:w="567" w:type="dxa"/>
          </w:tcPr>
          <w:p w:rsidR="006C5126" w:rsidRPr="006C5126" w:rsidRDefault="006C5126" w:rsidP="00CE1B04">
            <w:pPr>
              <w:jc w:val="both"/>
              <w:rPr>
                <w:b/>
              </w:rPr>
            </w:pPr>
          </w:p>
        </w:tc>
        <w:tc>
          <w:tcPr>
            <w:tcW w:w="567"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c>
          <w:tcPr>
            <w:tcW w:w="425" w:type="dxa"/>
          </w:tcPr>
          <w:p w:rsidR="006C5126" w:rsidRPr="006C5126" w:rsidRDefault="006C5126" w:rsidP="00CE1B04">
            <w:pPr>
              <w:jc w:val="both"/>
              <w:rPr>
                <w:b/>
              </w:rPr>
            </w:pPr>
          </w:p>
        </w:tc>
      </w:tr>
    </w:tbl>
    <w:p w:rsidR="00AC0050" w:rsidRPr="00380A5B" w:rsidRDefault="00AC0050" w:rsidP="00AC0050">
      <w:pPr>
        <w:spacing w:after="0" w:line="240" w:lineRule="auto"/>
        <w:rPr>
          <w:sz w:val="20"/>
          <w:szCs w:val="20"/>
          <w:highlight w:val="yellow"/>
          <w:lang w:eastAsia="tr-TR"/>
        </w:rPr>
      </w:pPr>
    </w:p>
    <w:p w:rsidR="00AC0050" w:rsidRDefault="00AC0050" w:rsidP="00AC0050">
      <w:pPr>
        <w:spacing w:after="0" w:line="240" w:lineRule="auto"/>
        <w:rPr>
          <w:sz w:val="20"/>
          <w:szCs w:val="20"/>
          <w:highlight w:val="yellow"/>
          <w:lang w:eastAsia="tr-TR"/>
        </w:rPr>
      </w:pPr>
    </w:p>
    <w:p w:rsidR="00AC0050" w:rsidRPr="00C022A2" w:rsidRDefault="00AC0050" w:rsidP="00AC0050">
      <w:pPr>
        <w:spacing w:after="0" w:line="240" w:lineRule="auto"/>
        <w:rPr>
          <w:sz w:val="20"/>
          <w:szCs w:val="20"/>
          <w:lang w:eastAsia="tr-TR"/>
        </w:rPr>
      </w:pPr>
    </w:p>
    <w:p w:rsidR="00AC0050" w:rsidRPr="008B7817" w:rsidRDefault="00AC0050" w:rsidP="00AC0050">
      <w:pPr>
        <w:spacing w:after="0" w:line="240" w:lineRule="auto"/>
        <w:rPr>
          <w:sz w:val="20"/>
          <w:szCs w:val="20"/>
          <w:highlight w:val="yellow"/>
          <w:lang w:eastAsia="tr-TR"/>
        </w:rPr>
      </w:pPr>
    </w:p>
    <w:p w:rsidR="00AC0050" w:rsidRDefault="00AC0050" w:rsidP="00AC0050">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D11387" w:rsidRPr="00D11387" w:rsidTr="00F11D45">
        <w:tc>
          <w:tcPr>
            <w:tcW w:w="5000" w:type="pct"/>
            <w:gridSpan w:val="4"/>
            <w:hideMark/>
          </w:tcPr>
          <w:p w:rsidR="00D11387" w:rsidRPr="00D11387" w:rsidRDefault="00D11387" w:rsidP="00F11D45">
            <w:pPr>
              <w:spacing w:line="240" w:lineRule="atLeast"/>
              <w:rPr>
                <w:rFonts w:asciiTheme="minorHAnsi" w:eastAsia="Times New Roman" w:hAnsiTheme="minorHAnsi"/>
                <w:color w:val="444444"/>
                <w:highlight w:val="yellow"/>
                <w:lang w:eastAsia="tr-TR"/>
              </w:rPr>
            </w:pPr>
          </w:p>
        </w:tc>
      </w:tr>
      <w:tr w:rsidR="00D11387" w:rsidRPr="00D11387" w:rsidTr="00F11D45">
        <w:trPr>
          <w:trHeight w:val="525"/>
        </w:trPr>
        <w:tc>
          <w:tcPr>
            <w:tcW w:w="5000" w:type="pct"/>
            <w:gridSpan w:val="4"/>
            <w:hideMark/>
          </w:tcPr>
          <w:p w:rsidR="00D11387" w:rsidRPr="00D11387" w:rsidRDefault="00D11387" w:rsidP="00F11D45">
            <w:pPr>
              <w:spacing w:line="240" w:lineRule="atLeast"/>
              <w:jc w:val="center"/>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AKTS / İŞ YÜKÜ TABLOSU</w:t>
            </w:r>
          </w:p>
        </w:tc>
      </w:tr>
      <w:tr w:rsidR="00D11387" w:rsidRPr="00D11387" w:rsidTr="00F11D45">
        <w:trPr>
          <w:trHeight w:val="450"/>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Etkinlik</w:t>
            </w:r>
          </w:p>
        </w:tc>
        <w:tc>
          <w:tcPr>
            <w:tcW w:w="397" w:type="pct"/>
            <w:hideMark/>
          </w:tcPr>
          <w:p w:rsidR="00D11387" w:rsidRPr="00D11387" w:rsidRDefault="00D11387" w:rsidP="00F11D45">
            <w:pPr>
              <w:spacing w:line="240" w:lineRule="atLeast"/>
              <w:jc w:val="center"/>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SAYISI</w:t>
            </w:r>
          </w:p>
        </w:tc>
        <w:tc>
          <w:tcPr>
            <w:tcW w:w="387" w:type="pct"/>
            <w:hideMark/>
          </w:tcPr>
          <w:p w:rsidR="00D11387" w:rsidRPr="00D11387" w:rsidRDefault="00D11387" w:rsidP="00F11D45">
            <w:pPr>
              <w:spacing w:line="240" w:lineRule="atLeast"/>
              <w:jc w:val="center"/>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Süresi</w:t>
            </w:r>
            <w:r w:rsidRPr="00D11387">
              <w:rPr>
                <w:rFonts w:asciiTheme="minorHAnsi" w:eastAsia="Times New Roman" w:hAnsiTheme="minorHAnsi"/>
                <w:b/>
                <w:bCs/>
                <w:color w:val="000000" w:themeColor="text1"/>
                <w:lang w:eastAsia="tr-TR"/>
              </w:rPr>
              <w:br/>
              <w:t>(Saat)</w:t>
            </w:r>
          </w:p>
        </w:tc>
        <w:tc>
          <w:tcPr>
            <w:tcW w:w="668" w:type="pct"/>
            <w:hideMark/>
          </w:tcPr>
          <w:p w:rsidR="00D11387" w:rsidRPr="00D11387" w:rsidRDefault="00D11387" w:rsidP="00F11D45">
            <w:pPr>
              <w:spacing w:line="240" w:lineRule="atLeast"/>
              <w:jc w:val="center"/>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Toplam</w:t>
            </w:r>
            <w:r w:rsidRPr="00D11387">
              <w:rPr>
                <w:rFonts w:asciiTheme="minorHAnsi" w:eastAsia="Times New Roman" w:hAnsiTheme="minorHAnsi"/>
                <w:b/>
                <w:bCs/>
                <w:color w:val="000000" w:themeColor="text1"/>
                <w:lang w:eastAsia="tr-TR"/>
              </w:rPr>
              <w:br/>
              <w:t>İş Yükü</w:t>
            </w:r>
            <w:r w:rsidRPr="00D11387">
              <w:rPr>
                <w:rFonts w:asciiTheme="minorHAnsi" w:eastAsia="Times New Roman" w:hAnsiTheme="minorHAnsi"/>
                <w:b/>
                <w:bCs/>
                <w:color w:val="000000" w:themeColor="text1"/>
                <w:lang w:eastAsia="tr-TR"/>
              </w:rPr>
              <w:br/>
              <w:t>(Saat)</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 xml:space="preserve">Ders Süresi (Sınav haftası </w:t>
            </w:r>
            <w:proofErr w:type="gramStart"/>
            <w:r w:rsidRPr="00D11387">
              <w:rPr>
                <w:rFonts w:asciiTheme="minorHAnsi" w:eastAsia="Times New Roman" w:hAnsiTheme="minorHAnsi"/>
                <w:color w:val="000000" w:themeColor="text1"/>
                <w:lang w:eastAsia="tr-TR"/>
              </w:rPr>
              <w:t>dahildir</w:t>
            </w:r>
            <w:proofErr w:type="gramEnd"/>
            <w:r w:rsidRPr="00D11387">
              <w:rPr>
                <w:rFonts w:asciiTheme="minorHAnsi" w:eastAsia="Times New Roman" w:hAnsiTheme="minorHAnsi"/>
                <w:color w:val="000000" w:themeColor="text1"/>
                <w:lang w:eastAsia="tr-TR"/>
              </w:rPr>
              <w:t>: 16x toplam ders saati)</w:t>
            </w:r>
          </w:p>
        </w:tc>
        <w:tc>
          <w:tcPr>
            <w:tcW w:w="39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16</w:t>
            </w:r>
          </w:p>
        </w:tc>
        <w:tc>
          <w:tcPr>
            <w:tcW w:w="38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2</w:t>
            </w: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32</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Sınıf Dışı Ders Çalışma Süresi(Ön çalışma, pekiştirme)</w:t>
            </w:r>
          </w:p>
        </w:tc>
        <w:tc>
          <w:tcPr>
            <w:tcW w:w="39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16</w:t>
            </w:r>
          </w:p>
        </w:tc>
        <w:tc>
          <w:tcPr>
            <w:tcW w:w="38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2</w:t>
            </w: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32</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Ara Sınav</w:t>
            </w:r>
          </w:p>
        </w:tc>
        <w:tc>
          <w:tcPr>
            <w:tcW w:w="39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1</w:t>
            </w:r>
          </w:p>
        </w:tc>
        <w:tc>
          <w:tcPr>
            <w:tcW w:w="38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6</w:t>
            </w: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6</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Kısa Sınav</w:t>
            </w:r>
          </w:p>
        </w:tc>
        <w:tc>
          <w:tcPr>
            <w:tcW w:w="39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2</w:t>
            </w:r>
          </w:p>
        </w:tc>
        <w:tc>
          <w:tcPr>
            <w:tcW w:w="38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2</w:t>
            </w: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4</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Ödev</w:t>
            </w:r>
          </w:p>
        </w:tc>
        <w:tc>
          <w:tcPr>
            <w:tcW w:w="39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1</w:t>
            </w:r>
          </w:p>
        </w:tc>
        <w:tc>
          <w:tcPr>
            <w:tcW w:w="38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3</w:t>
            </w: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3</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Final</w:t>
            </w:r>
          </w:p>
        </w:tc>
        <w:tc>
          <w:tcPr>
            <w:tcW w:w="39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1</w:t>
            </w:r>
          </w:p>
        </w:tc>
        <w:tc>
          <w:tcPr>
            <w:tcW w:w="387"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10</w:t>
            </w: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10</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Toplam İş Yükü</w:t>
            </w:r>
          </w:p>
        </w:tc>
        <w:tc>
          <w:tcPr>
            <w:tcW w:w="397" w:type="pct"/>
            <w:hideMark/>
          </w:tcPr>
          <w:p w:rsidR="00D11387" w:rsidRPr="00D11387" w:rsidRDefault="00D11387" w:rsidP="00F11D45">
            <w:pPr>
              <w:spacing w:line="240" w:lineRule="atLeast"/>
              <w:rPr>
                <w:rFonts w:asciiTheme="minorHAnsi" w:hAnsiTheme="minorHAnsi"/>
                <w:color w:val="000000"/>
              </w:rPr>
            </w:pPr>
          </w:p>
        </w:tc>
        <w:tc>
          <w:tcPr>
            <w:tcW w:w="387" w:type="pct"/>
            <w:hideMark/>
          </w:tcPr>
          <w:p w:rsidR="00D11387" w:rsidRPr="00D11387" w:rsidRDefault="00D11387" w:rsidP="00F11D45">
            <w:pPr>
              <w:spacing w:line="240" w:lineRule="atLeast"/>
              <w:rPr>
                <w:rFonts w:asciiTheme="minorHAnsi" w:hAnsiTheme="minorHAnsi"/>
                <w:color w:val="000000"/>
              </w:rPr>
            </w:pP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87</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Toplam İş Yükü / 25 (s)</w:t>
            </w:r>
          </w:p>
        </w:tc>
        <w:tc>
          <w:tcPr>
            <w:tcW w:w="397" w:type="pct"/>
            <w:hideMark/>
          </w:tcPr>
          <w:p w:rsidR="00D11387" w:rsidRPr="00D11387" w:rsidRDefault="00D11387" w:rsidP="00F11D45">
            <w:pPr>
              <w:spacing w:line="240" w:lineRule="atLeast"/>
              <w:rPr>
                <w:rFonts w:asciiTheme="minorHAnsi" w:hAnsiTheme="minorHAnsi"/>
                <w:color w:val="000000"/>
              </w:rPr>
            </w:pPr>
          </w:p>
        </w:tc>
        <w:tc>
          <w:tcPr>
            <w:tcW w:w="387" w:type="pct"/>
            <w:hideMark/>
          </w:tcPr>
          <w:p w:rsidR="00D11387" w:rsidRPr="00D11387" w:rsidRDefault="00D11387" w:rsidP="00F11D45">
            <w:pPr>
              <w:spacing w:line="240" w:lineRule="atLeast"/>
              <w:rPr>
                <w:rFonts w:asciiTheme="minorHAnsi" w:hAnsiTheme="minorHAnsi"/>
                <w:color w:val="000000"/>
              </w:rPr>
            </w:pP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3.48</w:t>
            </w:r>
          </w:p>
        </w:tc>
      </w:tr>
      <w:tr w:rsidR="00D11387" w:rsidRPr="00D11387" w:rsidTr="00F11D45">
        <w:trPr>
          <w:trHeight w:val="375"/>
        </w:trPr>
        <w:tc>
          <w:tcPr>
            <w:tcW w:w="3548" w:type="pct"/>
            <w:hideMark/>
          </w:tcPr>
          <w:p w:rsidR="00D11387" w:rsidRPr="00D11387" w:rsidRDefault="00D11387"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Dersin AKTS Kredisi</w:t>
            </w:r>
          </w:p>
        </w:tc>
        <w:tc>
          <w:tcPr>
            <w:tcW w:w="397" w:type="pct"/>
            <w:hideMark/>
          </w:tcPr>
          <w:p w:rsidR="00D11387" w:rsidRPr="00D11387" w:rsidRDefault="00D11387" w:rsidP="00F11D45">
            <w:pPr>
              <w:spacing w:line="240" w:lineRule="atLeast"/>
              <w:rPr>
                <w:rFonts w:asciiTheme="minorHAnsi" w:hAnsiTheme="minorHAnsi"/>
                <w:color w:val="000000"/>
              </w:rPr>
            </w:pPr>
          </w:p>
        </w:tc>
        <w:tc>
          <w:tcPr>
            <w:tcW w:w="387" w:type="pct"/>
            <w:hideMark/>
          </w:tcPr>
          <w:p w:rsidR="00D11387" w:rsidRPr="00D11387" w:rsidRDefault="00D11387" w:rsidP="00F11D45">
            <w:pPr>
              <w:spacing w:line="240" w:lineRule="atLeast"/>
              <w:rPr>
                <w:rFonts w:asciiTheme="minorHAnsi" w:hAnsiTheme="minorHAnsi"/>
                <w:color w:val="000000"/>
              </w:rPr>
            </w:pPr>
          </w:p>
        </w:tc>
        <w:tc>
          <w:tcPr>
            <w:tcW w:w="668" w:type="pct"/>
            <w:hideMark/>
          </w:tcPr>
          <w:p w:rsidR="00D11387" w:rsidRPr="00D11387" w:rsidRDefault="00D11387" w:rsidP="00F11D45">
            <w:pPr>
              <w:spacing w:line="240" w:lineRule="atLeast"/>
              <w:jc w:val="center"/>
              <w:rPr>
                <w:rFonts w:asciiTheme="minorHAnsi" w:hAnsiTheme="minorHAnsi"/>
                <w:color w:val="000000"/>
              </w:rPr>
            </w:pPr>
            <w:r w:rsidRPr="00D11387">
              <w:rPr>
                <w:rFonts w:asciiTheme="minorHAnsi" w:hAnsiTheme="minorHAnsi"/>
                <w:color w:val="000000"/>
              </w:rPr>
              <w:t>3</w:t>
            </w:r>
          </w:p>
        </w:tc>
      </w:tr>
    </w:tbl>
    <w:p w:rsidR="00AC0050" w:rsidRPr="00380A5B" w:rsidRDefault="00AC0050" w:rsidP="00AC0050">
      <w:pPr>
        <w:rPr>
          <w:sz w:val="20"/>
          <w:szCs w:val="20"/>
        </w:rPr>
      </w:pPr>
    </w:p>
    <w:p w:rsidR="00AC0050" w:rsidRDefault="00AC0050" w:rsidP="00AC0050"/>
    <w:p w:rsidR="00AC0050" w:rsidRDefault="00AC0050" w:rsidP="00AC0050"/>
    <w:p w:rsidR="00AC0050" w:rsidRDefault="00AC0050" w:rsidP="00AC0050"/>
    <w:p w:rsidR="00AC0050" w:rsidRDefault="00AC0050" w:rsidP="00AC0050"/>
    <w:p w:rsidR="0002780A" w:rsidRDefault="0002780A" w:rsidP="00AC0050"/>
    <w:p w:rsidR="00AC0050" w:rsidRDefault="00AC0050"/>
    <w:p w:rsidR="00FF0F82" w:rsidRDefault="00FF0F82"/>
    <w:p w:rsidR="00FF0F82" w:rsidRDefault="00FF0F82"/>
    <w:p w:rsidR="00FF0F82" w:rsidRDefault="00FF0F82"/>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2002"/>
        <w:gridCol w:w="1130"/>
        <w:gridCol w:w="1507"/>
        <w:gridCol w:w="1004"/>
        <w:gridCol w:w="990"/>
      </w:tblGrid>
      <w:tr w:rsidR="000658A4" w:rsidRPr="00AA4FDB" w:rsidTr="00CE1B04">
        <w:trPr>
          <w:trHeight w:val="525"/>
        </w:trPr>
        <w:tc>
          <w:tcPr>
            <w:tcW w:w="0" w:type="auto"/>
            <w:gridSpan w:val="6"/>
            <w:shd w:val="clear" w:color="auto" w:fill="FFFFFF" w:themeFill="background1"/>
          </w:tcPr>
          <w:p w:rsidR="000658A4" w:rsidRPr="00AA4FDB" w:rsidRDefault="000658A4" w:rsidP="00CE1B04">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0658A4" w:rsidRPr="00AA4FDB" w:rsidTr="00CE1B04">
        <w:trPr>
          <w:trHeight w:val="450"/>
        </w:trPr>
        <w:tc>
          <w:tcPr>
            <w:tcW w:w="0" w:type="auto"/>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0658A4" w:rsidRPr="00AA4FDB" w:rsidRDefault="000658A4" w:rsidP="00CE1B04">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0658A4" w:rsidRPr="00AA4FDB" w:rsidRDefault="000658A4" w:rsidP="00CE1B04">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0658A4" w:rsidRPr="00AA4FDB" w:rsidRDefault="000658A4" w:rsidP="00CE1B04">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0658A4" w:rsidRPr="00AA4FDB" w:rsidRDefault="000658A4" w:rsidP="00CE1B04">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0658A4" w:rsidRPr="00AA4FDB" w:rsidRDefault="000658A4" w:rsidP="00CE1B04">
            <w:pPr>
              <w:spacing w:after="0" w:line="240" w:lineRule="atLeast"/>
              <w:jc w:val="center"/>
              <w:rPr>
                <w:color w:val="000000"/>
                <w:sz w:val="20"/>
                <w:szCs w:val="20"/>
                <w:lang w:eastAsia="tr-TR"/>
              </w:rPr>
            </w:pPr>
            <w:r w:rsidRPr="00AA4FDB">
              <w:rPr>
                <w:i/>
                <w:iCs/>
                <w:color w:val="000000"/>
                <w:sz w:val="20"/>
                <w:szCs w:val="20"/>
                <w:lang w:eastAsia="tr-TR"/>
              </w:rPr>
              <w:t>AKTS</w:t>
            </w:r>
          </w:p>
        </w:tc>
      </w:tr>
      <w:tr w:rsidR="000658A4" w:rsidRPr="00AA4FDB" w:rsidTr="00CE1B04">
        <w:trPr>
          <w:trHeight w:val="375"/>
        </w:trPr>
        <w:tc>
          <w:tcPr>
            <w:tcW w:w="0" w:type="auto"/>
          </w:tcPr>
          <w:p w:rsidR="000658A4" w:rsidRPr="00AA4FDB" w:rsidRDefault="000658A4" w:rsidP="00CE1B04">
            <w:pPr>
              <w:spacing w:after="0" w:line="240" w:lineRule="atLeast"/>
              <w:rPr>
                <w:color w:val="000000"/>
                <w:sz w:val="20"/>
                <w:szCs w:val="20"/>
                <w:highlight w:val="green"/>
                <w:lang w:eastAsia="tr-TR"/>
              </w:rPr>
            </w:pPr>
            <w:r>
              <w:rPr>
                <w:color w:val="000000"/>
                <w:sz w:val="20"/>
                <w:szCs w:val="20"/>
                <w:lang w:eastAsia="tr-TR"/>
              </w:rPr>
              <w:t>İKTİSADA GİRİŞ</w:t>
            </w:r>
          </w:p>
        </w:tc>
        <w:tc>
          <w:tcPr>
            <w:tcW w:w="0" w:type="auto"/>
          </w:tcPr>
          <w:p w:rsidR="000658A4" w:rsidRPr="00AA4FDB" w:rsidRDefault="000658A4" w:rsidP="00CE1B04">
            <w:pPr>
              <w:spacing w:after="0" w:line="240" w:lineRule="atLeast"/>
              <w:rPr>
                <w:color w:val="000000"/>
                <w:sz w:val="20"/>
                <w:szCs w:val="20"/>
                <w:highlight w:val="green"/>
                <w:lang w:eastAsia="tr-TR"/>
              </w:rPr>
            </w:pPr>
            <w:r>
              <w:rPr>
                <w:color w:val="000000"/>
                <w:sz w:val="20"/>
                <w:szCs w:val="20"/>
                <w:lang w:eastAsia="tr-TR"/>
              </w:rPr>
              <w:t xml:space="preserve">        EKO 101</w:t>
            </w:r>
          </w:p>
        </w:tc>
        <w:tc>
          <w:tcPr>
            <w:tcW w:w="0" w:type="auto"/>
          </w:tcPr>
          <w:p w:rsidR="000658A4" w:rsidRPr="00AA4FDB" w:rsidRDefault="000658A4" w:rsidP="00CE1B04">
            <w:pPr>
              <w:spacing w:after="0" w:line="240" w:lineRule="atLeast"/>
              <w:jc w:val="center"/>
              <w:rPr>
                <w:color w:val="000000"/>
                <w:sz w:val="20"/>
                <w:szCs w:val="20"/>
                <w:highlight w:val="green"/>
                <w:lang w:eastAsia="tr-TR"/>
              </w:rPr>
            </w:pPr>
            <w:r>
              <w:rPr>
                <w:color w:val="000000"/>
                <w:sz w:val="20"/>
                <w:szCs w:val="20"/>
                <w:lang w:eastAsia="tr-TR"/>
              </w:rPr>
              <w:t>1</w:t>
            </w:r>
          </w:p>
        </w:tc>
        <w:tc>
          <w:tcPr>
            <w:tcW w:w="0" w:type="auto"/>
          </w:tcPr>
          <w:p w:rsidR="000658A4" w:rsidRPr="00AA4FDB" w:rsidRDefault="00A67608" w:rsidP="00CE1B04">
            <w:pPr>
              <w:spacing w:after="0" w:line="240" w:lineRule="atLeast"/>
              <w:jc w:val="center"/>
              <w:rPr>
                <w:color w:val="000000"/>
                <w:sz w:val="20"/>
                <w:szCs w:val="20"/>
                <w:highlight w:val="green"/>
                <w:lang w:eastAsia="tr-TR"/>
              </w:rPr>
            </w:pPr>
            <w:r>
              <w:rPr>
                <w:color w:val="000000"/>
                <w:sz w:val="20"/>
                <w:szCs w:val="20"/>
                <w:lang w:eastAsia="tr-TR"/>
              </w:rPr>
              <w:t>4</w:t>
            </w:r>
            <w:r w:rsidR="000658A4" w:rsidRPr="00272EA9">
              <w:rPr>
                <w:color w:val="000000"/>
                <w:sz w:val="20"/>
                <w:szCs w:val="20"/>
                <w:lang w:eastAsia="tr-TR"/>
              </w:rPr>
              <w:t xml:space="preserve">+ </w:t>
            </w:r>
            <w:r w:rsidR="000658A4">
              <w:rPr>
                <w:color w:val="000000"/>
                <w:sz w:val="20"/>
                <w:szCs w:val="20"/>
                <w:lang w:eastAsia="tr-TR"/>
              </w:rPr>
              <w:t>0</w:t>
            </w:r>
          </w:p>
        </w:tc>
        <w:tc>
          <w:tcPr>
            <w:tcW w:w="0" w:type="auto"/>
          </w:tcPr>
          <w:p w:rsidR="000658A4" w:rsidRPr="00AA4FDB" w:rsidRDefault="00A67608" w:rsidP="00CE1B04">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0658A4" w:rsidRPr="00AA4FDB" w:rsidRDefault="000658A4" w:rsidP="00CE1B04">
            <w:pPr>
              <w:spacing w:after="0" w:line="240" w:lineRule="atLeast"/>
              <w:jc w:val="center"/>
              <w:rPr>
                <w:color w:val="000000"/>
                <w:sz w:val="20"/>
                <w:szCs w:val="20"/>
                <w:highlight w:val="green"/>
                <w:lang w:eastAsia="tr-TR"/>
              </w:rPr>
            </w:pPr>
            <w:r>
              <w:rPr>
                <w:color w:val="000000"/>
                <w:sz w:val="20"/>
                <w:szCs w:val="20"/>
                <w:lang w:eastAsia="tr-TR"/>
              </w:rPr>
              <w:t>5</w:t>
            </w:r>
          </w:p>
        </w:tc>
      </w:tr>
    </w:tbl>
    <w:p w:rsidR="000658A4" w:rsidRPr="00380A5B" w:rsidRDefault="000658A4" w:rsidP="000658A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658A4" w:rsidRPr="00AA4FDB" w:rsidTr="00CE1B04">
        <w:trPr>
          <w:trHeight w:val="450"/>
        </w:trPr>
        <w:tc>
          <w:tcPr>
            <w:tcW w:w="1250" w:type="pct"/>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0658A4" w:rsidRPr="00AA4FDB" w:rsidRDefault="000658A4" w:rsidP="00CE1B04">
            <w:pPr>
              <w:spacing w:after="0" w:line="240" w:lineRule="atLeast"/>
              <w:rPr>
                <w:color w:val="FF0000"/>
                <w:sz w:val="20"/>
                <w:szCs w:val="20"/>
                <w:lang w:eastAsia="tr-TR"/>
              </w:rPr>
            </w:pPr>
          </w:p>
        </w:tc>
      </w:tr>
      <w:tr w:rsidR="000658A4" w:rsidRPr="00AA4FDB" w:rsidTr="00CE1B04">
        <w:trPr>
          <w:trHeight w:val="450"/>
        </w:trPr>
        <w:tc>
          <w:tcPr>
            <w:tcW w:w="1250" w:type="pct"/>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0658A4" w:rsidRPr="00AA4FDB" w:rsidRDefault="000658A4" w:rsidP="00CE1B04">
            <w:pPr>
              <w:spacing w:after="0" w:line="240" w:lineRule="atLeast"/>
              <w:rPr>
                <w:color w:val="000000"/>
                <w:sz w:val="20"/>
                <w:szCs w:val="20"/>
                <w:lang w:eastAsia="tr-TR"/>
              </w:rPr>
            </w:pPr>
            <w:r w:rsidRPr="00AA4FDB">
              <w:rPr>
                <w:color w:val="000000"/>
                <w:sz w:val="20"/>
                <w:szCs w:val="20"/>
                <w:lang w:eastAsia="tr-TR"/>
              </w:rPr>
              <w:t>None</w:t>
            </w:r>
          </w:p>
        </w:tc>
      </w:tr>
    </w:tbl>
    <w:p w:rsidR="000658A4" w:rsidRPr="00380A5B" w:rsidRDefault="000658A4" w:rsidP="000658A4">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658A4" w:rsidRPr="00AA4FDB" w:rsidTr="00CE1B04">
        <w:trPr>
          <w:trHeight w:val="450"/>
        </w:trPr>
        <w:tc>
          <w:tcPr>
            <w:tcW w:w="1250" w:type="pct"/>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0658A4" w:rsidRPr="00AA4FDB" w:rsidRDefault="000658A4" w:rsidP="00CE1B04">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658A4" w:rsidRPr="00AA4FDB" w:rsidTr="00CE1B04">
        <w:trPr>
          <w:trHeight w:val="450"/>
        </w:trPr>
        <w:tc>
          <w:tcPr>
            <w:tcW w:w="0" w:type="auto"/>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0658A4" w:rsidRPr="00AA4FDB" w:rsidRDefault="000658A4" w:rsidP="00CE1B04">
            <w:pPr>
              <w:spacing w:after="0" w:line="240" w:lineRule="atLeast"/>
              <w:rPr>
                <w:color w:val="000000"/>
                <w:sz w:val="20"/>
                <w:szCs w:val="20"/>
                <w:lang w:eastAsia="tr-TR"/>
              </w:rPr>
            </w:pPr>
            <w:r w:rsidRPr="00AA4FDB">
              <w:rPr>
                <w:color w:val="000000"/>
                <w:sz w:val="20"/>
                <w:szCs w:val="20"/>
                <w:lang w:eastAsia="tr-TR"/>
              </w:rPr>
              <w:t>Lisans</w:t>
            </w:r>
          </w:p>
        </w:tc>
      </w:tr>
      <w:tr w:rsidR="000658A4" w:rsidRPr="00AA4FDB" w:rsidTr="00CE1B04">
        <w:trPr>
          <w:trHeight w:val="450"/>
        </w:trPr>
        <w:tc>
          <w:tcPr>
            <w:tcW w:w="0" w:type="auto"/>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0658A4" w:rsidRPr="007354F4" w:rsidRDefault="000658A4" w:rsidP="00CE1B04">
            <w:pPr>
              <w:spacing w:after="0" w:line="240" w:lineRule="atLeast"/>
              <w:rPr>
                <w:sz w:val="20"/>
                <w:szCs w:val="20"/>
                <w:lang w:eastAsia="tr-TR"/>
              </w:rPr>
            </w:pPr>
            <w:r>
              <w:rPr>
                <w:sz w:val="20"/>
                <w:szCs w:val="20"/>
                <w:lang w:eastAsia="tr-TR"/>
              </w:rPr>
              <w:t>Zorunlu</w:t>
            </w:r>
          </w:p>
        </w:tc>
      </w:tr>
      <w:tr w:rsidR="000658A4" w:rsidRPr="00AA4FDB" w:rsidTr="00CE1B04">
        <w:trPr>
          <w:trHeight w:val="450"/>
        </w:trPr>
        <w:tc>
          <w:tcPr>
            <w:tcW w:w="0" w:type="auto"/>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0658A4" w:rsidRPr="00AA4FDB" w:rsidRDefault="000658A4" w:rsidP="00CE1B04">
            <w:pPr>
              <w:spacing w:after="0" w:line="240" w:lineRule="atLeast"/>
              <w:rPr>
                <w:color w:val="FF0000"/>
                <w:sz w:val="20"/>
                <w:szCs w:val="20"/>
                <w:lang w:eastAsia="tr-TR"/>
              </w:rPr>
            </w:pPr>
          </w:p>
        </w:tc>
      </w:tr>
      <w:tr w:rsidR="000658A4" w:rsidRPr="00AA4FDB" w:rsidTr="00CE1B04">
        <w:trPr>
          <w:trHeight w:val="450"/>
        </w:trPr>
        <w:tc>
          <w:tcPr>
            <w:tcW w:w="0" w:type="auto"/>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0658A4" w:rsidRPr="00AA4FDB" w:rsidRDefault="000658A4" w:rsidP="00CE1B04">
            <w:pPr>
              <w:spacing w:after="0" w:line="240" w:lineRule="atLeast"/>
              <w:rPr>
                <w:color w:val="FF0000"/>
                <w:sz w:val="20"/>
                <w:szCs w:val="20"/>
                <w:lang w:eastAsia="tr-TR"/>
              </w:rPr>
            </w:pPr>
          </w:p>
        </w:tc>
      </w:tr>
      <w:tr w:rsidR="000658A4" w:rsidRPr="00AA4FDB" w:rsidTr="00CE1B04">
        <w:trPr>
          <w:trHeight w:val="450"/>
        </w:trPr>
        <w:tc>
          <w:tcPr>
            <w:tcW w:w="0" w:type="auto"/>
          </w:tcPr>
          <w:p w:rsidR="000658A4" w:rsidRPr="00AA4FDB" w:rsidRDefault="000658A4" w:rsidP="00CE1B04">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0658A4" w:rsidRPr="00AA4FDB" w:rsidRDefault="000658A4" w:rsidP="00CE1B04">
            <w:pPr>
              <w:spacing w:after="0" w:line="240" w:lineRule="atLeast"/>
              <w:rPr>
                <w:color w:val="444444"/>
                <w:sz w:val="20"/>
                <w:szCs w:val="20"/>
                <w:lang w:eastAsia="tr-TR"/>
              </w:rPr>
            </w:pPr>
          </w:p>
        </w:tc>
      </w:tr>
      <w:tr w:rsidR="000658A4" w:rsidRPr="00AA4FDB" w:rsidTr="00CE1B04">
        <w:trPr>
          <w:trHeight w:val="450"/>
        </w:trPr>
        <w:tc>
          <w:tcPr>
            <w:tcW w:w="0" w:type="auto"/>
          </w:tcPr>
          <w:p w:rsidR="000658A4" w:rsidRPr="00AA4FDB" w:rsidRDefault="000658A4" w:rsidP="00CE1B04">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0658A4" w:rsidRPr="00763528" w:rsidRDefault="00763528" w:rsidP="00CE1B04">
            <w:pPr>
              <w:spacing w:after="0" w:line="270" w:lineRule="atLeast"/>
              <w:jc w:val="both"/>
              <w:rPr>
                <w:sz w:val="20"/>
                <w:szCs w:val="20"/>
                <w:highlight w:val="yellow"/>
              </w:rPr>
            </w:pPr>
            <w:r w:rsidRPr="00763528">
              <w:rPr>
                <w:sz w:val="20"/>
                <w:szCs w:val="20"/>
                <w:shd w:val="clear" w:color="auto" w:fill="FFFFFF"/>
              </w:rPr>
              <w:t>İktisadi hayatın kavranması, günlük hayatta kullanılan iktisadi kavramların anlaşılması ve iktisadi karar süreçlerindeki rasyonelliğin öğrenilmesi… Milli Gelir, Para, Uluslararası İktisadi Faaliyetler, Büyüme, İktisadi Düşünce ve Sistemler hakkında genel bilgi sahibi olunması.</w:t>
            </w:r>
          </w:p>
        </w:tc>
      </w:tr>
      <w:tr w:rsidR="000658A4" w:rsidRPr="00AA4FDB" w:rsidTr="00CE1B04">
        <w:trPr>
          <w:trHeight w:val="450"/>
        </w:trPr>
        <w:tc>
          <w:tcPr>
            <w:tcW w:w="0" w:type="auto"/>
          </w:tcPr>
          <w:p w:rsidR="000658A4" w:rsidRPr="00AA4FDB" w:rsidRDefault="000658A4" w:rsidP="00CE1B04">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0658A4" w:rsidRPr="00763528" w:rsidRDefault="00763528" w:rsidP="00CE1B04">
            <w:pPr>
              <w:spacing w:line="270" w:lineRule="atLeast"/>
              <w:jc w:val="both"/>
              <w:rPr>
                <w:b/>
                <w:sz w:val="20"/>
                <w:szCs w:val="20"/>
                <w:highlight w:val="green"/>
              </w:rPr>
            </w:pPr>
            <w:r w:rsidRPr="00763528">
              <w:rPr>
                <w:sz w:val="20"/>
                <w:szCs w:val="20"/>
                <w:shd w:val="clear" w:color="auto" w:fill="FFFFFF"/>
              </w:rPr>
              <w:t xml:space="preserve">Bu derste giriş mahiyetinde olmak üzere, iktisadi hayat, iktisadi olay, iktisadi olayın tarafları, bunların davranış tarzları, fayda ve kâr </w:t>
            </w:r>
            <w:proofErr w:type="gramStart"/>
            <w:r w:rsidRPr="00763528">
              <w:rPr>
                <w:sz w:val="20"/>
                <w:szCs w:val="20"/>
                <w:shd w:val="clear" w:color="auto" w:fill="FFFFFF"/>
              </w:rPr>
              <w:t>maksimizasyonu</w:t>
            </w:r>
            <w:proofErr w:type="gramEnd"/>
            <w:r w:rsidRPr="00763528">
              <w:rPr>
                <w:sz w:val="20"/>
                <w:szCs w:val="20"/>
                <w:shd w:val="clear" w:color="auto" w:fill="FFFFFF"/>
              </w:rPr>
              <w:t>, Milli Gelirin teşekkülü, Para ve fonksiyonları, iktisadi büyüme ve iktisadi sistemler gibi temel konular görülecektir.</w:t>
            </w:r>
          </w:p>
        </w:tc>
      </w:tr>
    </w:tbl>
    <w:p w:rsidR="000658A4" w:rsidRPr="00380A5B" w:rsidRDefault="000658A4" w:rsidP="000658A4">
      <w:pPr>
        <w:spacing w:after="0" w:line="240" w:lineRule="auto"/>
        <w:rPr>
          <w:sz w:val="20"/>
          <w:szCs w:val="20"/>
          <w:lang w:eastAsia="tr-TR"/>
        </w:rPr>
      </w:pPr>
    </w:p>
    <w:p w:rsidR="000658A4" w:rsidRPr="00380A5B" w:rsidRDefault="000658A4" w:rsidP="000658A4">
      <w:pPr>
        <w:spacing w:after="0" w:line="240" w:lineRule="auto"/>
        <w:rPr>
          <w:sz w:val="20"/>
          <w:szCs w:val="20"/>
          <w:lang w:eastAsia="tr-TR"/>
        </w:rPr>
      </w:pPr>
    </w:p>
    <w:p w:rsidR="000658A4" w:rsidRPr="00380A5B" w:rsidRDefault="000658A4" w:rsidP="000658A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6"/>
        <w:gridCol w:w="1475"/>
        <w:gridCol w:w="1405"/>
      </w:tblGrid>
      <w:tr w:rsidR="000658A4" w:rsidRPr="007E6063" w:rsidTr="00CE1B04">
        <w:tc>
          <w:tcPr>
            <w:tcW w:w="0" w:type="auto"/>
          </w:tcPr>
          <w:p w:rsidR="000658A4" w:rsidRPr="007E6063" w:rsidRDefault="000658A4" w:rsidP="00CE1B04">
            <w:pPr>
              <w:spacing w:after="0" w:line="240" w:lineRule="atLeast"/>
              <w:rPr>
                <w:sz w:val="20"/>
                <w:szCs w:val="20"/>
                <w:highlight w:val="yellow"/>
                <w:lang w:eastAsia="tr-TR"/>
              </w:rPr>
            </w:pPr>
            <w:r w:rsidRPr="007E6063">
              <w:rPr>
                <w:b/>
                <w:bCs/>
                <w:sz w:val="20"/>
                <w:szCs w:val="20"/>
                <w:lang w:eastAsia="tr-TR"/>
              </w:rPr>
              <w:t>Dersin Öğrenme Çıktıları</w:t>
            </w:r>
          </w:p>
        </w:tc>
        <w:tc>
          <w:tcPr>
            <w:tcW w:w="0" w:type="auto"/>
          </w:tcPr>
          <w:p w:rsidR="000658A4" w:rsidRPr="007E6063" w:rsidRDefault="000658A4" w:rsidP="00CE1B04">
            <w:pPr>
              <w:spacing w:after="0" w:line="240" w:lineRule="atLeast"/>
              <w:jc w:val="center"/>
              <w:rPr>
                <w:sz w:val="20"/>
                <w:szCs w:val="20"/>
                <w:highlight w:val="yellow"/>
                <w:lang w:eastAsia="tr-TR"/>
              </w:rPr>
            </w:pPr>
            <w:r w:rsidRPr="007E6063">
              <w:rPr>
                <w:b/>
                <w:bCs/>
                <w:sz w:val="20"/>
                <w:szCs w:val="20"/>
                <w:lang w:eastAsia="tr-TR"/>
              </w:rPr>
              <w:t>Öğretim Yöntemleri</w:t>
            </w:r>
          </w:p>
        </w:tc>
        <w:tc>
          <w:tcPr>
            <w:tcW w:w="0" w:type="auto"/>
          </w:tcPr>
          <w:p w:rsidR="000658A4" w:rsidRPr="007E6063" w:rsidRDefault="000658A4" w:rsidP="00CE1B04">
            <w:pPr>
              <w:spacing w:after="0" w:line="240" w:lineRule="atLeast"/>
              <w:jc w:val="center"/>
              <w:rPr>
                <w:sz w:val="20"/>
                <w:szCs w:val="20"/>
                <w:highlight w:val="yellow"/>
                <w:lang w:eastAsia="tr-TR"/>
              </w:rPr>
            </w:pPr>
            <w:r w:rsidRPr="007E6063">
              <w:rPr>
                <w:b/>
                <w:bCs/>
                <w:sz w:val="20"/>
                <w:szCs w:val="20"/>
                <w:lang w:eastAsia="tr-TR"/>
              </w:rPr>
              <w:t>Ölçme Yöntemleri</w:t>
            </w:r>
          </w:p>
        </w:tc>
      </w:tr>
      <w:tr w:rsidR="000658A4" w:rsidRPr="007E6063" w:rsidTr="00CE1B04">
        <w:trPr>
          <w:trHeight w:val="450"/>
        </w:trPr>
        <w:tc>
          <w:tcPr>
            <w:tcW w:w="0" w:type="auto"/>
          </w:tcPr>
          <w:p w:rsidR="000658A4" w:rsidRPr="007E6063" w:rsidRDefault="00BC3B47" w:rsidP="00BC3B47">
            <w:pPr>
              <w:rPr>
                <w:sz w:val="20"/>
                <w:szCs w:val="20"/>
                <w:lang w:eastAsia="tr-TR"/>
              </w:rPr>
            </w:pPr>
            <w:r w:rsidRPr="007E6063">
              <w:rPr>
                <w:sz w:val="20"/>
                <w:szCs w:val="20"/>
                <w:shd w:val="clear" w:color="auto" w:fill="FFFFFF"/>
              </w:rPr>
              <w:t>1) Ekonomik analiz için gerekli olan temel iktisadi kavram ve prensipleri tanımlar.</w:t>
            </w:r>
          </w:p>
        </w:tc>
        <w:tc>
          <w:tcPr>
            <w:tcW w:w="0" w:type="auto"/>
          </w:tcPr>
          <w:p w:rsidR="000658A4" w:rsidRPr="007E6063" w:rsidRDefault="00220DDC" w:rsidP="00CE1B04">
            <w:pPr>
              <w:spacing w:after="0" w:line="240" w:lineRule="atLeast"/>
              <w:jc w:val="center"/>
              <w:rPr>
                <w:sz w:val="20"/>
                <w:szCs w:val="20"/>
                <w:lang w:eastAsia="tr-TR"/>
              </w:rPr>
            </w:pPr>
            <w:r w:rsidRPr="007E6063">
              <w:rPr>
                <w:sz w:val="20"/>
                <w:szCs w:val="20"/>
                <w:shd w:val="clear" w:color="auto" w:fill="FFFFFF"/>
              </w:rPr>
              <w:t>1,2</w:t>
            </w:r>
          </w:p>
        </w:tc>
        <w:tc>
          <w:tcPr>
            <w:tcW w:w="0" w:type="auto"/>
          </w:tcPr>
          <w:p w:rsidR="000658A4" w:rsidRPr="007E6063" w:rsidRDefault="000658A4" w:rsidP="00CE1B04">
            <w:pPr>
              <w:spacing w:after="0" w:line="240" w:lineRule="atLeast"/>
              <w:jc w:val="center"/>
              <w:rPr>
                <w:sz w:val="20"/>
                <w:szCs w:val="20"/>
                <w:lang w:eastAsia="tr-TR"/>
              </w:rPr>
            </w:pPr>
            <w:r w:rsidRPr="007E6063">
              <w:rPr>
                <w:sz w:val="20"/>
                <w:szCs w:val="20"/>
                <w:shd w:val="clear" w:color="auto" w:fill="FFFFFF"/>
              </w:rPr>
              <w:t>A</w:t>
            </w:r>
            <w:r w:rsidR="00220DDC" w:rsidRPr="007E6063">
              <w:rPr>
                <w:sz w:val="20"/>
                <w:szCs w:val="20"/>
                <w:shd w:val="clear" w:color="auto" w:fill="FFFFFF"/>
              </w:rPr>
              <w:t>,B,C</w:t>
            </w:r>
          </w:p>
        </w:tc>
      </w:tr>
      <w:tr w:rsidR="000658A4" w:rsidRPr="007E6063" w:rsidTr="00CE1B04">
        <w:trPr>
          <w:trHeight w:val="450"/>
        </w:trPr>
        <w:tc>
          <w:tcPr>
            <w:tcW w:w="0" w:type="auto"/>
          </w:tcPr>
          <w:p w:rsidR="000658A4" w:rsidRPr="007E6063" w:rsidRDefault="00BC3B47" w:rsidP="00BC3B47">
            <w:pPr>
              <w:rPr>
                <w:sz w:val="20"/>
                <w:szCs w:val="20"/>
                <w:lang w:eastAsia="tr-TR"/>
              </w:rPr>
            </w:pPr>
            <w:r w:rsidRPr="007E6063">
              <w:rPr>
                <w:sz w:val="20"/>
                <w:szCs w:val="20"/>
                <w:shd w:val="clear" w:color="auto" w:fill="FFFFFF"/>
              </w:rPr>
              <w:t>2) Talep ve arz fonksiyonları ile bu fonksiyonları belirleyen değişkenleri tanımlar ve yorumlar.</w:t>
            </w:r>
          </w:p>
        </w:tc>
        <w:tc>
          <w:tcPr>
            <w:tcW w:w="0" w:type="auto"/>
          </w:tcPr>
          <w:p w:rsidR="000658A4" w:rsidRPr="007E6063" w:rsidRDefault="00220DDC" w:rsidP="00CE1B04">
            <w:pPr>
              <w:spacing w:after="0" w:line="240" w:lineRule="atLeast"/>
              <w:jc w:val="center"/>
              <w:rPr>
                <w:sz w:val="20"/>
                <w:szCs w:val="20"/>
                <w:lang w:eastAsia="tr-TR"/>
              </w:rPr>
            </w:pPr>
            <w:r w:rsidRPr="007E6063">
              <w:rPr>
                <w:sz w:val="20"/>
                <w:szCs w:val="20"/>
                <w:shd w:val="clear" w:color="auto" w:fill="FFFFFF"/>
              </w:rPr>
              <w:t>1,15</w:t>
            </w:r>
          </w:p>
        </w:tc>
        <w:tc>
          <w:tcPr>
            <w:tcW w:w="0" w:type="auto"/>
          </w:tcPr>
          <w:p w:rsidR="000658A4" w:rsidRPr="007E6063" w:rsidRDefault="000658A4" w:rsidP="00CE1B04">
            <w:pPr>
              <w:spacing w:after="0" w:line="240" w:lineRule="atLeast"/>
              <w:jc w:val="center"/>
              <w:rPr>
                <w:sz w:val="20"/>
                <w:szCs w:val="20"/>
                <w:lang w:eastAsia="tr-TR"/>
              </w:rPr>
            </w:pPr>
            <w:proofErr w:type="gramStart"/>
            <w:r w:rsidRPr="007E6063">
              <w:rPr>
                <w:sz w:val="20"/>
                <w:szCs w:val="20"/>
                <w:shd w:val="clear" w:color="auto" w:fill="FFFFFF"/>
              </w:rPr>
              <w:t>A</w:t>
            </w:r>
            <w:r w:rsidR="00220DDC" w:rsidRPr="007E6063">
              <w:rPr>
                <w:sz w:val="20"/>
                <w:szCs w:val="20"/>
                <w:shd w:val="clear" w:color="auto" w:fill="FFFFFF"/>
              </w:rPr>
              <w:t xml:space="preserve"> ,B</w:t>
            </w:r>
            <w:proofErr w:type="gramEnd"/>
            <w:r w:rsidR="00220DDC" w:rsidRPr="007E6063">
              <w:rPr>
                <w:sz w:val="20"/>
                <w:szCs w:val="20"/>
                <w:shd w:val="clear" w:color="auto" w:fill="FFFFFF"/>
              </w:rPr>
              <w:t>,C</w:t>
            </w:r>
          </w:p>
        </w:tc>
      </w:tr>
      <w:tr w:rsidR="000658A4"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0658A4" w:rsidRPr="007E6063" w:rsidRDefault="00BC3B47" w:rsidP="00CE1B04">
            <w:pPr>
              <w:rPr>
                <w:sz w:val="20"/>
                <w:szCs w:val="20"/>
                <w:shd w:val="clear" w:color="auto" w:fill="FFFFFF"/>
              </w:rPr>
            </w:pPr>
            <w:r w:rsidRPr="007E6063">
              <w:rPr>
                <w:sz w:val="20"/>
                <w:szCs w:val="20"/>
                <w:shd w:val="clear" w:color="auto" w:fill="FFFFFF"/>
              </w:rPr>
              <w:t>3) Piyasa dengesinin nasıl oluştuğunu analiz etmek için talep ve arz eğrilerinde ortaya çıkan değişmelerin etkilerini ana hatlarıyla belirtir.</w:t>
            </w:r>
          </w:p>
        </w:tc>
        <w:tc>
          <w:tcPr>
            <w:tcW w:w="0" w:type="auto"/>
            <w:tcBorders>
              <w:top w:val="single" w:sz="4" w:space="0" w:color="auto"/>
              <w:left w:val="single" w:sz="4" w:space="0" w:color="auto"/>
              <w:bottom w:val="single" w:sz="4" w:space="0" w:color="auto"/>
              <w:right w:val="single" w:sz="4" w:space="0" w:color="auto"/>
            </w:tcBorders>
          </w:tcPr>
          <w:p w:rsidR="000658A4" w:rsidRPr="007E6063" w:rsidRDefault="00220DDC" w:rsidP="00CE1B04">
            <w:pPr>
              <w:spacing w:after="0" w:line="240" w:lineRule="atLeast"/>
              <w:jc w:val="center"/>
              <w:rPr>
                <w:sz w:val="20"/>
                <w:szCs w:val="20"/>
                <w:shd w:val="clear" w:color="auto" w:fill="FFFFFF"/>
              </w:rPr>
            </w:pPr>
            <w:r w:rsidRPr="007E6063">
              <w:rPr>
                <w:sz w:val="20"/>
                <w:szCs w:val="20"/>
                <w:shd w:val="clear" w:color="auto" w:fill="FFFFFF"/>
              </w:rPr>
              <w:t>1,</w:t>
            </w:r>
            <w:r w:rsidR="000658A4" w:rsidRPr="007E6063">
              <w:rPr>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rsidR="000658A4" w:rsidRPr="007E6063" w:rsidRDefault="000658A4" w:rsidP="00CE1B04">
            <w:pPr>
              <w:spacing w:after="0" w:line="240" w:lineRule="atLeast"/>
              <w:rPr>
                <w:sz w:val="20"/>
                <w:szCs w:val="20"/>
                <w:lang w:eastAsia="tr-TR"/>
              </w:rPr>
            </w:pPr>
            <w:r w:rsidRPr="007E6063">
              <w:rPr>
                <w:sz w:val="20"/>
                <w:szCs w:val="20"/>
                <w:shd w:val="clear" w:color="auto" w:fill="FFFFFF"/>
              </w:rPr>
              <w:t xml:space="preserve">       </w:t>
            </w:r>
            <w:r w:rsidR="00220DDC" w:rsidRPr="007E6063">
              <w:rPr>
                <w:sz w:val="20"/>
                <w:szCs w:val="20"/>
                <w:shd w:val="clear" w:color="auto" w:fill="FFFFFF"/>
              </w:rPr>
              <w:t xml:space="preserve">   </w:t>
            </w:r>
            <w:proofErr w:type="gramStart"/>
            <w:r w:rsidR="00220DDC" w:rsidRPr="007E6063">
              <w:rPr>
                <w:sz w:val="20"/>
                <w:szCs w:val="20"/>
                <w:shd w:val="clear" w:color="auto" w:fill="FFFFFF"/>
              </w:rPr>
              <w:t>A ,C</w:t>
            </w:r>
            <w:proofErr w:type="gramEnd"/>
            <w:r w:rsidRPr="007E6063">
              <w:rPr>
                <w:sz w:val="20"/>
                <w:szCs w:val="20"/>
                <w:shd w:val="clear" w:color="auto" w:fill="FFFFFF"/>
              </w:rPr>
              <w:t xml:space="preserve"> </w:t>
            </w:r>
          </w:p>
        </w:tc>
      </w:tr>
      <w:tr w:rsidR="000658A4"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0658A4" w:rsidRPr="007E6063" w:rsidRDefault="00BC3B47" w:rsidP="00CE1B04">
            <w:pPr>
              <w:rPr>
                <w:sz w:val="20"/>
                <w:szCs w:val="20"/>
                <w:shd w:val="clear" w:color="auto" w:fill="FFFFFF"/>
              </w:rPr>
            </w:pPr>
            <w:r w:rsidRPr="007E6063">
              <w:rPr>
                <w:sz w:val="20"/>
                <w:szCs w:val="20"/>
                <w:shd w:val="clear" w:color="auto" w:fill="FFFFFF"/>
              </w:rPr>
              <w:t>4) Esneklik kavramını, bunun nasıl ölçüldüğünü ve ekonomik etkilerini analiz eder.</w:t>
            </w:r>
          </w:p>
        </w:tc>
        <w:tc>
          <w:tcPr>
            <w:tcW w:w="0" w:type="auto"/>
            <w:tcBorders>
              <w:top w:val="single" w:sz="4" w:space="0" w:color="auto"/>
              <w:left w:val="single" w:sz="4" w:space="0" w:color="auto"/>
              <w:bottom w:val="single" w:sz="4" w:space="0" w:color="auto"/>
              <w:right w:val="single" w:sz="4" w:space="0" w:color="auto"/>
            </w:tcBorders>
          </w:tcPr>
          <w:p w:rsidR="000658A4" w:rsidRPr="007E6063" w:rsidRDefault="00220DDC" w:rsidP="00CE1B04">
            <w:pPr>
              <w:spacing w:after="0" w:line="240" w:lineRule="atLeast"/>
              <w:jc w:val="center"/>
              <w:rPr>
                <w:sz w:val="20"/>
                <w:szCs w:val="20"/>
                <w:shd w:val="clear" w:color="auto" w:fill="FFFFFF"/>
              </w:rPr>
            </w:pPr>
            <w:r w:rsidRPr="007E6063">
              <w:rPr>
                <w:sz w:val="20"/>
                <w:szCs w:val="20"/>
                <w:shd w:val="clear" w:color="auto" w:fill="FFFFFF"/>
              </w:rPr>
              <w:t>1,10</w:t>
            </w:r>
          </w:p>
        </w:tc>
        <w:tc>
          <w:tcPr>
            <w:tcW w:w="0" w:type="auto"/>
            <w:tcBorders>
              <w:top w:val="single" w:sz="4" w:space="0" w:color="auto"/>
              <w:left w:val="single" w:sz="4" w:space="0" w:color="auto"/>
              <w:bottom w:val="single" w:sz="4" w:space="0" w:color="auto"/>
              <w:right w:val="single" w:sz="4" w:space="0" w:color="auto"/>
            </w:tcBorders>
          </w:tcPr>
          <w:p w:rsidR="000658A4" w:rsidRPr="007E6063" w:rsidRDefault="000658A4"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00220DDC" w:rsidRPr="007E6063">
              <w:rPr>
                <w:sz w:val="20"/>
                <w:szCs w:val="20"/>
                <w:shd w:val="clear" w:color="auto" w:fill="FFFFFF"/>
              </w:rPr>
              <w:t>A ,B</w:t>
            </w:r>
            <w:proofErr w:type="gramEnd"/>
            <w:r w:rsidR="00220DDC" w:rsidRPr="007E6063">
              <w:rPr>
                <w:sz w:val="20"/>
                <w:szCs w:val="20"/>
                <w:shd w:val="clear" w:color="auto" w:fill="FFFFFF"/>
              </w:rPr>
              <w:t>,C</w:t>
            </w:r>
          </w:p>
        </w:tc>
      </w:tr>
      <w:tr w:rsidR="000658A4"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0658A4" w:rsidRPr="007E6063" w:rsidRDefault="00BC3B47" w:rsidP="00CE1B04">
            <w:pPr>
              <w:rPr>
                <w:sz w:val="20"/>
                <w:szCs w:val="20"/>
                <w:shd w:val="clear" w:color="auto" w:fill="FFFFFF"/>
              </w:rPr>
            </w:pPr>
            <w:r w:rsidRPr="007E6063">
              <w:rPr>
                <w:sz w:val="20"/>
                <w:szCs w:val="20"/>
                <w:shd w:val="clear" w:color="auto" w:fill="FFFFFF"/>
              </w:rPr>
              <w:t xml:space="preserve">5) Tüketici dengesinin nasıl sağlandığını anlatmak için </w:t>
            </w:r>
            <w:proofErr w:type="gramStart"/>
            <w:r w:rsidRPr="007E6063">
              <w:rPr>
                <w:sz w:val="20"/>
                <w:szCs w:val="20"/>
                <w:shd w:val="clear" w:color="auto" w:fill="FFFFFF"/>
              </w:rPr>
              <w:t>marjinal fayda</w:t>
            </w:r>
            <w:proofErr w:type="gramEnd"/>
            <w:r w:rsidRPr="007E6063">
              <w:rPr>
                <w:sz w:val="20"/>
                <w:szCs w:val="20"/>
                <w:shd w:val="clear" w:color="auto" w:fill="FFFFFF"/>
              </w:rPr>
              <w:t xml:space="preserve"> ve kayıtsızlık eğrileri yaklaşımı ile analiz yapar.</w:t>
            </w:r>
          </w:p>
        </w:tc>
        <w:tc>
          <w:tcPr>
            <w:tcW w:w="0" w:type="auto"/>
            <w:tcBorders>
              <w:top w:val="single" w:sz="4" w:space="0" w:color="auto"/>
              <w:left w:val="single" w:sz="4" w:space="0" w:color="auto"/>
              <w:bottom w:val="single" w:sz="4" w:space="0" w:color="auto"/>
              <w:right w:val="single" w:sz="4" w:space="0" w:color="auto"/>
            </w:tcBorders>
          </w:tcPr>
          <w:p w:rsidR="000658A4" w:rsidRPr="007E6063" w:rsidRDefault="000658A4" w:rsidP="00220DDC">
            <w:pPr>
              <w:spacing w:after="0" w:line="240" w:lineRule="atLeast"/>
              <w:jc w:val="center"/>
              <w:rPr>
                <w:sz w:val="20"/>
                <w:szCs w:val="20"/>
                <w:shd w:val="clear" w:color="auto" w:fill="FFFFFF"/>
              </w:rPr>
            </w:pPr>
            <w:r w:rsidRPr="007E6063">
              <w:rPr>
                <w:sz w:val="20"/>
                <w:szCs w:val="20"/>
                <w:shd w:val="clear" w:color="auto" w:fill="FFFFFF"/>
              </w:rPr>
              <w:t>1,</w:t>
            </w:r>
            <w:r w:rsidR="00220DDC" w:rsidRPr="007E6063">
              <w:rPr>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0658A4" w:rsidRPr="007E6063" w:rsidRDefault="000658A4"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00220DDC" w:rsidRPr="007E6063">
              <w:rPr>
                <w:sz w:val="20"/>
                <w:szCs w:val="20"/>
                <w:shd w:val="clear" w:color="auto" w:fill="FFFFFF"/>
              </w:rPr>
              <w:t>A ,B</w:t>
            </w:r>
            <w:proofErr w:type="gramEnd"/>
            <w:r w:rsidR="00220DDC" w:rsidRPr="007E6063">
              <w:rPr>
                <w:sz w:val="20"/>
                <w:szCs w:val="20"/>
                <w:shd w:val="clear" w:color="auto" w:fill="FFFFFF"/>
              </w:rPr>
              <w:t>,C</w:t>
            </w:r>
            <w:r w:rsidRPr="007E6063">
              <w:rPr>
                <w:sz w:val="20"/>
                <w:szCs w:val="20"/>
                <w:shd w:val="clear" w:color="auto" w:fill="FFFFFF"/>
              </w:rPr>
              <w:t xml:space="preserve">  </w:t>
            </w:r>
          </w:p>
        </w:tc>
      </w:tr>
      <w:tr w:rsidR="000658A4"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0658A4" w:rsidRPr="007E6063" w:rsidRDefault="00BC3B47" w:rsidP="00CE1B04">
            <w:pPr>
              <w:rPr>
                <w:sz w:val="20"/>
                <w:szCs w:val="20"/>
                <w:shd w:val="clear" w:color="auto" w:fill="FFFFFF"/>
              </w:rPr>
            </w:pPr>
            <w:r w:rsidRPr="007E6063">
              <w:rPr>
                <w:sz w:val="20"/>
                <w:szCs w:val="20"/>
                <w:shd w:val="clear" w:color="auto" w:fill="FFFFFF"/>
              </w:rPr>
              <w:t xml:space="preserve">6) Üretici denge koşulu için </w:t>
            </w:r>
            <w:proofErr w:type="gramStart"/>
            <w:r w:rsidRPr="007E6063">
              <w:rPr>
                <w:sz w:val="20"/>
                <w:szCs w:val="20"/>
                <w:shd w:val="clear" w:color="auto" w:fill="FFFFFF"/>
              </w:rPr>
              <w:t>marjinal</w:t>
            </w:r>
            <w:proofErr w:type="gramEnd"/>
            <w:r w:rsidRPr="007E6063">
              <w:rPr>
                <w:sz w:val="20"/>
                <w:szCs w:val="20"/>
                <w:shd w:val="clear" w:color="auto" w:fill="FFFFFF"/>
              </w:rPr>
              <w:t>, ortalama ve toplam maliyet kavramlarını ve bunların arasındaki ilişkileri analiz eder.</w:t>
            </w:r>
          </w:p>
        </w:tc>
        <w:tc>
          <w:tcPr>
            <w:tcW w:w="0" w:type="auto"/>
            <w:tcBorders>
              <w:top w:val="single" w:sz="4" w:space="0" w:color="auto"/>
              <w:left w:val="single" w:sz="4" w:space="0" w:color="auto"/>
              <w:bottom w:val="single" w:sz="4" w:space="0" w:color="auto"/>
              <w:right w:val="single" w:sz="4" w:space="0" w:color="auto"/>
            </w:tcBorders>
          </w:tcPr>
          <w:p w:rsidR="000658A4" w:rsidRPr="007E6063" w:rsidRDefault="00220DDC" w:rsidP="00CE1B04">
            <w:pPr>
              <w:spacing w:after="0" w:line="240" w:lineRule="atLeast"/>
              <w:jc w:val="center"/>
              <w:rPr>
                <w:sz w:val="20"/>
                <w:szCs w:val="20"/>
                <w:shd w:val="clear" w:color="auto" w:fill="FFFFFF"/>
              </w:rPr>
            </w:pPr>
            <w:proofErr w:type="gramStart"/>
            <w:r w:rsidRPr="007E6063">
              <w:rPr>
                <w:sz w:val="20"/>
                <w:szCs w:val="20"/>
                <w:shd w:val="clear" w:color="auto" w:fill="FFFFFF"/>
              </w:rPr>
              <w:t>1</w:t>
            </w:r>
            <w:r w:rsidR="000658A4" w:rsidRPr="007E6063">
              <w:rPr>
                <w:sz w:val="20"/>
                <w:szCs w:val="20"/>
                <w:shd w:val="clear" w:color="auto" w:fill="FFFFFF"/>
              </w:rPr>
              <w:t>,3,4</w:t>
            </w:r>
            <w:proofErr w:type="gramEnd"/>
          </w:p>
        </w:tc>
        <w:tc>
          <w:tcPr>
            <w:tcW w:w="0" w:type="auto"/>
            <w:tcBorders>
              <w:top w:val="single" w:sz="4" w:space="0" w:color="auto"/>
              <w:left w:val="single" w:sz="4" w:space="0" w:color="auto"/>
              <w:bottom w:val="single" w:sz="4" w:space="0" w:color="auto"/>
              <w:right w:val="single" w:sz="4" w:space="0" w:color="auto"/>
            </w:tcBorders>
          </w:tcPr>
          <w:p w:rsidR="000658A4" w:rsidRPr="007E6063" w:rsidRDefault="00220DDC"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Pr="007E6063">
              <w:rPr>
                <w:sz w:val="20"/>
                <w:szCs w:val="20"/>
                <w:shd w:val="clear" w:color="auto" w:fill="FFFFFF"/>
              </w:rPr>
              <w:t>A ,B</w:t>
            </w:r>
            <w:proofErr w:type="gramEnd"/>
            <w:r w:rsidRPr="007E6063">
              <w:rPr>
                <w:sz w:val="20"/>
                <w:szCs w:val="20"/>
                <w:shd w:val="clear" w:color="auto" w:fill="FFFFFF"/>
              </w:rPr>
              <w:t>,C</w:t>
            </w:r>
          </w:p>
        </w:tc>
      </w:tr>
      <w:tr w:rsidR="00BC3B47" w:rsidRPr="007E6063" w:rsidTr="00BC3B47">
        <w:trPr>
          <w:trHeight w:val="450"/>
        </w:trPr>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rPr>
                <w:sz w:val="20"/>
                <w:szCs w:val="20"/>
                <w:shd w:val="clear" w:color="auto" w:fill="FFFFFF"/>
              </w:rPr>
            </w:pPr>
            <w:r w:rsidRPr="007E6063">
              <w:rPr>
                <w:sz w:val="20"/>
                <w:szCs w:val="20"/>
                <w:shd w:val="clear" w:color="auto" w:fill="FFFFFF"/>
              </w:rPr>
              <w:lastRenderedPageBreak/>
              <w:t xml:space="preserve">7) Piyasa tasnifi için tam rekabet piyasası ile </w:t>
            </w:r>
            <w:proofErr w:type="gramStart"/>
            <w:r w:rsidRPr="007E6063">
              <w:rPr>
                <w:sz w:val="20"/>
                <w:szCs w:val="20"/>
                <w:shd w:val="clear" w:color="auto" w:fill="FFFFFF"/>
              </w:rPr>
              <w:t>monopol</w:t>
            </w:r>
            <w:proofErr w:type="gramEnd"/>
            <w:r w:rsidRPr="007E6063">
              <w:rPr>
                <w:sz w:val="20"/>
                <w:szCs w:val="20"/>
                <w:shd w:val="clear" w:color="auto" w:fill="FFFFFF"/>
              </w:rPr>
              <w:t xml:space="preserve"> piyasası arasındaki farkları ve bunların ekonomik sonuçlarını yorumlar.</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jc w:val="center"/>
              <w:rPr>
                <w:sz w:val="20"/>
                <w:szCs w:val="20"/>
                <w:shd w:val="clear" w:color="auto" w:fill="FFFFFF"/>
              </w:rPr>
            </w:pPr>
            <w:r w:rsidRPr="007E6063">
              <w:rPr>
                <w:sz w:val="20"/>
                <w:szCs w:val="20"/>
                <w:shd w:val="clear" w:color="auto" w:fill="FFFFFF"/>
              </w:rPr>
              <w:t>1,</w:t>
            </w:r>
            <w:r w:rsidR="00220DDC" w:rsidRPr="007E6063">
              <w:rPr>
                <w:sz w:val="20"/>
                <w:szCs w:val="20"/>
                <w:shd w:val="clear" w:color="auto" w:fill="FFFFFF"/>
              </w:rPr>
              <w:t>10</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220DDC" w:rsidP="00CE1B04">
            <w:pPr>
              <w:spacing w:after="0" w:line="240" w:lineRule="atLeast"/>
              <w:rPr>
                <w:sz w:val="20"/>
                <w:szCs w:val="20"/>
                <w:shd w:val="clear" w:color="auto" w:fill="FFFFFF"/>
              </w:rPr>
            </w:pPr>
            <w:r w:rsidRPr="007E6063">
              <w:rPr>
                <w:sz w:val="20"/>
                <w:szCs w:val="20"/>
                <w:shd w:val="clear" w:color="auto" w:fill="FFFFFF"/>
              </w:rPr>
              <w:t xml:space="preserve">      </w:t>
            </w:r>
            <w:r w:rsidR="00BC3B47" w:rsidRPr="007E6063">
              <w:rPr>
                <w:sz w:val="20"/>
                <w:szCs w:val="20"/>
                <w:shd w:val="clear" w:color="auto" w:fill="FFFFFF"/>
              </w:rPr>
              <w:t xml:space="preserve">  A</w:t>
            </w:r>
            <w:r w:rsidRPr="007E6063">
              <w:rPr>
                <w:sz w:val="20"/>
                <w:szCs w:val="20"/>
                <w:shd w:val="clear" w:color="auto" w:fill="FFFFFF"/>
              </w:rPr>
              <w:t>, B,C</w:t>
            </w:r>
          </w:p>
        </w:tc>
      </w:tr>
      <w:tr w:rsidR="00BC3B47" w:rsidRPr="007E6063" w:rsidTr="00BC3B47">
        <w:trPr>
          <w:trHeight w:val="450"/>
        </w:trPr>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rPr>
                <w:sz w:val="20"/>
                <w:szCs w:val="20"/>
                <w:shd w:val="clear" w:color="auto" w:fill="FFFFFF"/>
              </w:rPr>
            </w:pPr>
            <w:r w:rsidRPr="007E6063">
              <w:rPr>
                <w:sz w:val="20"/>
                <w:szCs w:val="20"/>
                <w:shd w:val="clear" w:color="auto" w:fill="FFFFFF"/>
              </w:rPr>
              <w:t>8) Makroekonomik analiz için milli gelir, işsizlik, enflasyon ve büyüme kavramlarını açıklar ve bunları ölçer.</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jc w:val="center"/>
              <w:rPr>
                <w:sz w:val="20"/>
                <w:szCs w:val="20"/>
                <w:shd w:val="clear" w:color="auto" w:fill="FFFFFF"/>
              </w:rPr>
            </w:pPr>
            <w:r w:rsidRPr="007E6063">
              <w:rPr>
                <w:sz w:val="20"/>
                <w:szCs w:val="20"/>
                <w:shd w:val="clear" w:color="auto" w:fill="FFFFFF"/>
              </w:rPr>
              <w:t>1,</w:t>
            </w:r>
            <w:r w:rsidR="00220DDC" w:rsidRPr="007E6063">
              <w:rPr>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rPr>
                <w:sz w:val="20"/>
                <w:szCs w:val="20"/>
                <w:shd w:val="clear" w:color="auto" w:fill="FFFFFF"/>
              </w:rPr>
            </w:pPr>
            <w:r w:rsidRPr="007E6063">
              <w:rPr>
                <w:sz w:val="20"/>
                <w:szCs w:val="20"/>
                <w:shd w:val="clear" w:color="auto" w:fill="FFFFFF"/>
              </w:rPr>
              <w:t xml:space="preserve">       </w:t>
            </w:r>
            <w:r w:rsidR="00220DDC" w:rsidRPr="007E6063">
              <w:rPr>
                <w:sz w:val="20"/>
                <w:szCs w:val="20"/>
                <w:shd w:val="clear" w:color="auto" w:fill="FFFFFF"/>
              </w:rPr>
              <w:t xml:space="preserve"> </w:t>
            </w:r>
            <w:r w:rsidRPr="007E6063">
              <w:rPr>
                <w:sz w:val="20"/>
                <w:szCs w:val="20"/>
                <w:shd w:val="clear" w:color="auto" w:fill="FFFFFF"/>
              </w:rPr>
              <w:t>A</w:t>
            </w:r>
            <w:r w:rsidR="00220DDC" w:rsidRPr="007E6063">
              <w:rPr>
                <w:sz w:val="20"/>
                <w:szCs w:val="20"/>
                <w:shd w:val="clear" w:color="auto" w:fill="FFFFFF"/>
              </w:rPr>
              <w:t>,B,C</w:t>
            </w:r>
          </w:p>
        </w:tc>
      </w:tr>
      <w:tr w:rsidR="00BC3B47" w:rsidRPr="007E6063" w:rsidTr="00BC3B47">
        <w:trPr>
          <w:trHeight w:val="450"/>
        </w:trPr>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BC3B47">
            <w:pPr>
              <w:rPr>
                <w:sz w:val="20"/>
                <w:szCs w:val="20"/>
                <w:shd w:val="clear" w:color="auto" w:fill="FFFFFF"/>
              </w:rPr>
            </w:pPr>
            <w:r w:rsidRPr="007E6063">
              <w:rPr>
                <w:sz w:val="20"/>
                <w:szCs w:val="20"/>
                <w:shd w:val="clear" w:color="auto" w:fill="FFFFFF"/>
              </w:rPr>
              <w:t>9) Milli gelir dengesinin oluşumu ve değişimini grafik yardımıyla analiz eder.</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jc w:val="center"/>
              <w:rPr>
                <w:sz w:val="20"/>
                <w:szCs w:val="20"/>
                <w:shd w:val="clear" w:color="auto" w:fill="FFFFFF"/>
              </w:rPr>
            </w:pPr>
            <w:proofErr w:type="gramStart"/>
            <w:r w:rsidRPr="007E6063">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220DDC"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Pr="007E6063">
              <w:rPr>
                <w:sz w:val="20"/>
                <w:szCs w:val="20"/>
                <w:shd w:val="clear" w:color="auto" w:fill="FFFFFF"/>
              </w:rPr>
              <w:t>A ,B</w:t>
            </w:r>
            <w:proofErr w:type="gramEnd"/>
            <w:r w:rsidRPr="007E6063">
              <w:rPr>
                <w:sz w:val="20"/>
                <w:szCs w:val="20"/>
                <w:shd w:val="clear" w:color="auto" w:fill="FFFFFF"/>
              </w:rPr>
              <w:t>,C</w:t>
            </w:r>
          </w:p>
        </w:tc>
      </w:tr>
      <w:tr w:rsidR="00BC3B47" w:rsidRPr="007E6063" w:rsidTr="00BC3B47">
        <w:trPr>
          <w:trHeight w:val="450"/>
        </w:trPr>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rPr>
                <w:sz w:val="20"/>
                <w:szCs w:val="20"/>
                <w:shd w:val="clear" w:color="auto" w:fill="FFFFFF"/>
              </w:rPr>
            </w:pPr>
            <w:r w:rsidRPr="007E6063">
              <w:rPr>
                <w:sz w:val="20"/>
                <w:szCs w:val="20"/>
                <w:shd w:val="clear" w:color="auto" w:fill="FFFFFF"/>
              </w:rPr>
              <w:t>10) Harcama kalemlerinin değişiminde çarpan kavramını, bunun nasıl ölçüldüğünü, özelliklerini ve sınırlarını açıklar.</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jc w:val="center"/>
              <w:rPr>
                <w:sz w:val="20"/>
                <w:szCs w:val="20"/>
                <w:shd w:val="clear" w:color="auto" w:fill="FFFFFF"/>
              </w:rPr>
            </w:pPr>
            <w:proofErr w:type="gramStart"/>
            <w:r w:rsidRPr="007E6063">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220DDC"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Pr="007E6063">
              <w:rPr>
                <w:sz w:val="20"/>
                <w:szCs w:val="20"/>
                <w:shd w:val="clear" w:color="auto" w:fill="FFFFFF"/>
              </w:rPr>
              <w:t>A ,B</w:t>
            </w:r>
            <w:proofErr w:type="gramEnd"/>
            <w:r w:rsidRPr="007E6063">
              <w:rPr>
                <w:sz w:val="20"/>
                <w:szCs w:val="20"/>
                <w:shd w:val="clear" w:color="auto" w:fill="FFFFFF"/>
              </w:rPr>
              <w:t>,C</w:t>
            </w:r>
          </w:p>
        </w:tc>
      </w:tr>
      <w:tr w:rsidR="00BC3B47" w:rsidRPr="007E6063" w:rsidTr="00BC3B47">
        <w:trPr>
          <w:trHeight w:val="450"/>
        </w:trPr>
        <w:tc>
          <w:tcPr>
            <w:tcW w:w="0" w:type="auto"/>
            <w:tcBorders>
              <w:top w:val="single" w:sz="4" w:space="0" w:color="auto"/>
              <w:left w:val="single" w:sz="4" w:space="0" w:color="auto"/>
              <w:bottom w:val="single" w:sz="4" w:space="0" w:color="auto"/>
              <w:right w:val="single" w:sz="4" w:space="0" w:color="auto"/>
            </w:tcBorders>
          </w:tcPr>
          <w:p w:rsidR="00BC3B47" w:rsidRPr="007E6063" w:rsidRDefault="00220DDC" w:rsidP="00CE1B04">
            <w:pPr>
              <w:rPr>
                <w:sz w:val="20"/>
                <w:szCs w:val="20"/>
                <w:shd w:val="clear" w:color="auto" w:fill="FFFFFF"/>
              </w:rPr>
            </w:pPr>
            <w:r w:rsidRPr="007E6063">
              <w:rPr>
                <w:sz w:val="20"/>
                <w:szCs w:val="20"/>
                <w:shd w:val="clear" w:color="auto" w:fill="FFFFFF"/>
              </w:rPr>
              <w:t>11) Para kavramını, paranın fonksiyonları, çeşitleri ve sistemlerini tartışır.</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jc w:val="center"/>
              <w:rPr>
                <w:sz w:val="20"/>
                <w:szCs w:val="20"/>
                <w:shd w:val="clear" w:color="auto" w:fill="FFFFFF"/>
              </w:rPr>
            </w:pPr>
            <w:r w:rsidRPr="007E6063">
              <w:rPr>
                <w:sz w:val="20"/>
                <w:szCs w:val="20"/>
                <w:shd w:val="clear" w:color="auto" w:fill="FFFFFF"/>
              </w:rPr>
              <w:t>1,</w:t>
            </w:r>
            <w:r w:rsidR="00220DDC" w:rsidRPr="007E6063">
              <w:rPr>
                <w:sz w:val="20"/>
                <w:szCs w:val="20"/>
                <w:shd w:val="clear" w:color="auto" w:fill="FFFFFF"/>
              </w:rPr>
              <w:t>15</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220DDC"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Pr="007E6063">
              <w:rPr>
                <w:sz w:val="20"/>
                <w:szCs w:val="20"/>
                <w:shd w:val="clear" w:color="auto" w:fill="FFFFFF"/>
              </w:rPr>
              <w:t>A ,B</w:t>
            </w:r>
            <w:proofErr w:type="gramEnd"/>
            <w:r w:rsidRPr="007E6063">
              <w:rPr>
                <w:sz w:val="20"/>
                <w:szCs w:val="20"/>
                <w:shd w:val="clear" w:color="auto" w:fill="FFFFFF"/>
              </w:rPr>
              <w:t>,C</w:t>
            </w:r>
          </w:p>
        </w:tc>
      </w:tr>
      <w:tr w:rsidR="00BC3B47" w:rsidRPr="007E6063" w:rsidTr="00BC3B47">
        <w:trPr>
          <w:trHeight w:val="450"/>
        </w:trPr>
        <w:tc>
          <w:tcPr>
            <w:tcW w:w="0" w:type="auto"/>
            <w:tcBorders>
              <w:top w:val="single" w:sz="4" w:space="0" w:color="auto"/>
              <w:left w:val="single" w:sz="4" w:space="0" w:color="auto"/>
              <w:bottom w:val="single" w:sz="4" w:space="0" w:color="auto"/>
              <w:right w:val="single" w:sz="4" w:space="0" w:color="auto"/>
            </w:tcBorders>
          </w:tcPr>
          <w:p w:rsidR="00BC3B47" w:rsidRPr="007E6063" w:rsidRDefault="00220DDC" w:rsidP="00CE1B04">
            <w:pPr>
              <w:rPr>
                <w:sz w:val="20"/>
                <w:szCs w:val="20"/>
                <w:shd w:val="clear" w:color="auto" w:fill="FFFFFF"/>
              </w:rPr>
            </w:pPr>
            <w:r w:rsidRPr="007E6063">
              <w:rPr>
                <w:sz w:val="20"/>
                <w:szCs w:val="20"/>
                <w:shd w:val="clear" w:color="auto" w:fill="FFFFFF"/>
              </w:rPr>
              <w:t>12) Para piyasası dengesi için para talep ve arzını analiz eder.</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jc w:val="center"/>
              <w:rPr>
                <w:sz w:val="20"/>
                <w:szCs w:val="20"/>
                <w:shd w:val="clear" w:color="auto" w:fill="FFFFFF"/>
              </w:rPr>
            </w:pPr>
            <w:r w:rsidRPr="007E6063">
              <w:rPr>
                <w:sz w:val="20"/>
                <w:szCs w:val="20"/>
                <w:shd w:val="clear" w:color="auto" w:fill="FFFFFF"/>
              </w:rPr>
              <w:t>1,</w:t>
            </w:r>
            <w:r w:rsidR="00220DDC" w:rsidRPr="007E6063">
              <w:rPr>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00220DDC" w:rsidRPr="007E6063">
              <w:rPr>
                <w:sz w:val="20"/>
                <w:szCs w:val="20"/>
                <w:shd w:val="clear" w:color="auto" w:fill="FFFFFF"/>
              </w:rPr>
              <w:t>A ,B</w:t>
            </w:r>
            <w:proofErr w:type="gramEnd"/>
            <w:r w:rsidR="00220DDC" w:rsidRPr="007E6063">
              <w:rPr>
                <w:sz w:val="20"/>
                <w:szCs w:val="20"/>
                <w:shd w:val="clear" w:color="auto" w:fill="FFFFFF"/>
              </w:rPr>
              <w:t>,C</w:t>
            </w:r>
            <w:r w:rsidRPr="007E6063">
              <w:rPr>
                <w:sz w:val="20"/>
                <w:szCs w:val="20"/>
                <w:shd w:val="clear" w:color="auto" w:fill="FFFFFF"/>
              </w:rPr>
              <w:t xml:space="preserve"> </w:t>
            </w:r>
          </w:p>
        </w:tc>
      </w:tr>
      <w:tr w:rsidR="00BC3B47" w:rsidRPr="007E6063" w:rsidTr="00BC3B47">
        <w:trPr>
          <w:trHeight w:val="450"/>
        </w:trPr>
        <w:tc>
          <w:tcPr>
            <w:tcW w:w="0" w:type="auto"/>
            <w:tcBorders>
              <w:top w:val="single" w:sz="4" w:space="0" w:color="auto"/>
              <w:left w:val="single" w:sz="4" w:space="0" w:color="auto"/>
              <w:bottom w:val="single" w:sz="4" w:space="0" w:color="auto"/>
              <w:right w:val="single" w:sz="4" w:space="0" w:color="auto"/>
            </w:tcBorders>
          </w:tcPr>
          <w:p w:rsidR="00BC3B47" w:rsidRPr="007E6063" w:rsidRDefault="00220DDC" w:rsidP="00CE1B04">
            <w:pPr>
              <w:rPr>
                <w:sz w:val="20"/>
                <w:szCs w:val="20"/>
                <w:shd w:val="clear" w:color="auto" w:fill="FFFFFF"/>
              </w:rPr>
            </w:pPr>
            <w:r w:rsidRPr="007E6063">
              <w:rPr>
                <w:sz w:val="20"/>
                <w:szCs w:val="20"/>
                <w:shd w:val="clear" w:color="auto" w:fill="FFFFFF"/>
              </w:rPr>
              <w:t>13) AS AD modelini analiz eder.</w:t>
            </w:r>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220DDC" w:rsidP="00CE1B04">
            <w:pPr>
              <w:spacing w:after="0" w:line="240" w:lineRule="atLeast"/>
              <w:jc w:val="center"/>
              <w:rPr>
                <w:sz w:val="20"/>
                <w:szCs w:val="20"/>
                <w:shd w:val="clear" w:color="auto" w:fill="FFFFFF"/>
              </w:rPr>
            </w:pPr>
            <w:proofErr w:type="gramStart"/>
            <w:r w:rsidRPr="007E6063">
              <w:rPr>
                <w:sz w:val="20"/>
                <w:szCs w:val="20"/>
                <w:shd w:val="clear" w:color="auto" w:fill="FFFFFF"/>
              </w:rPr>
              <w:t>1</w:t>
            </w:r>
            <w:r w:rsidR="00BC3B47" w:rsidRPr="007E6063">
              <w:rPr>
                <w:sz w:val="20"/>
                <w:szCs w:val="20"/>
                <w:shd w:val="clear" w:color="auto" w:fill="FFFFFF"/>
              </w:rPr>
              <w:t>,3</w:t>
            </w:r>
            <w:r w:rsidRPr="007E6063">
              <w:rPr>
                <w:sz w:val="20"/>
                <w:szCs w:val="20"/>
                <w:shd w:val="clear" w:color="auto" w:fill="FFFFFF"/>
              </w:rPr>
              <w:t>,4</w:t>
            </w:r>
            <w:proofErr w:type="gramEnd"/>
          </w:p>
        </w:tc>
        <w:tc>
          <w:tcPr>
            <w:tcW w:w="0" w:type="auto"/>
            <w:tcBorders>
              <w:top w:val="single" w:sz="4" w:space="0" w:color="auto"/>
              <w:left w:val="single" w:sz="4" w:space="0" w:color="auto"/>
              <w:bottom w:val="single" w:sz="4" w:space="0" w:color="auto"/>
              <w:right w:val="single" w:sz="4" w:space="0" w:color="auto"/>
            </w:tcBorders>
          </w:tcPr>
          <w:p w:rsidR="00BC3B47" w:rsidRPr="007E6063" w:rsidRDefault="00BC3B47" w:rsidP="00CE1B04">
            <w:pPr>
              <w:spacing w:after="0" w:line="240" w:lineRule="atLeast"/>
              <w:rPr>
                <w:sz w:val="20"/>
                <w:szCs w:val="20"/>
                <w:shd w:val="clear" w:color="auto" w:fill="FFFFFF"/>
              </w:rPr>
            </w:pPr>
            <w:r w:rsidRPr="007E6063">
              <w:rPr>
                <w:sz w:val="20"/>
                <w:szCs w:val="20"/>
                <w:shd w:val="clear" w:color="auto" w:fill="FFFFFF"/>
              </w:rPr>
              <w:t xml:space="preserve">       </w:t>
            </w:r>
            <w:r w:rsidR="00220DDC" w:rsidRPr="007E6063">
              <w:rPr>
                <w:sz w:val="20"/>
                <w:szCs w:val="20"/>
                <w:shd w:val="clear" w:color="auto" w:fill="FFFFFF"/>
              </w:rPr>
              <w:t xml:space="preserve">  </w:t>
            </w:r>
            <w:proofErr w:type="gramStart"/>
            <w:r w:rsidR="00220DDC" w:rsidRPr="007E6063">
              <w:rPr>
                <w:sz w:val="20"/>
                <w:szCs w:val="20"/>
                <w:shd w:val="clear" w:color="auto" w:fill="FFFFFF"/>
              </w:rPr>
              <w:t>A ,C</w:t>
            </w:r>
            <w:proofErr w:type="gramEnd"/>
          </w:p>
        </w:tc>
      </w:tr>
      <w:tr w:rsidR="00220DDC" w:rsidRPr="007E6063" w:rsidTr="00220DDC">
        <w:trPr>
          <w:trHeight w:val="450"/>
        </w:trPr>
        <w:tc>
          <w:tcPr>
            <w:tcW w:w="0" w:type="auto"/>
            <w:tcBorders>
              <w:top w:val="single" w:sz="4" w:space="0" w:color="auto"/>
              <w:left w:val="single" w:sz="4" w:space="0" w:color="auto"/>
              <w:bottom w:val="single" w:sz="4" w:space="0" w:color="auto"/>
              <w:right w:val="single" w:sz="4" w:space="0" w:color="auto"/>
            </w:tcBorders>
          </w:tcPr>
          <w:p w:rsidR="00220DDC" w:rsidRPr="007E6063" w:rsidRDefault="00220DDC" w:rsidP="00CE1B04">
            <w:pPr>
              <w:rPr>
                <w:sz w:val="20"/>
                <w:szCs w:val="20"/>
                <w:shd w:val="clear" w:color="auto" w:fill="FFFFFF"/>
              </w:rPr>
            </w:pPr>
            <w:r w:rsidRPr="007E6063">
              <w:rPr>
                <w:sz w:val="20"/>
                <w:szCs w:val="20"/>
                <w:shd w:val="clear" w:color="auto" w:fill="FFFFFF"/>
              </w:rPr>
              <w:t>14) Gelir dağılımı meselesini analiz eder.</w:t>
            </w:r>
          </w:p>
        </w:tc>
        <w:tc>
          <w:tcPr>
            <w:tcW w:w="0" w:type="auto"/>
            <w:tcBorders>
              <w:top w:val="single" w:sz="4" w:space="0" w:color="auto"/>
              <w:left w:val="single" w:sz="4" w:space="0" w:color="auto"/>
              <w:bottom w:val="single" w:sz="4" w:space="0" w:color="auto"/>
              <w:right w:val="single" w:sz="4" w:space="0" w:color="auto"/>
            </w:tcBorders>
          </w:tcPr>
          <w:p w:rsidR="00220DDC" w:rsidRPr="007E6063" w:rsidRDefault="00220DDC" w:rsidP="00CE1B04">
            <w:pPr>
              <w:spacing w:after="0" w:line="240" w:lineRule="atLeast"/>
              <w:jc w:val="center"/>
              <w:rPr>
                <w:sz w:val="20"/>
                <w:szCs w:val="20"/>
                <w:shd w:val="clear" w:color="auto" w:fill="FFFFFF"/>
              </w:rPr>
            </w:pPr>
            <w:r w:rsidRPr="007E6063">
              <w:rPr>
                <w:sz w:val="20"/>
                <w:szCs w:val="20"/>
                <w:shd w:val="clear" w:color="auto" w:fill="FFFFFF"/>
              </w:rPr>
              <w:t>1,3</w:t>
            </w:r>
          </w:p>
        </w:tc>
        <w:tc>
          <w:tcPr>
            <w:tcW w:w="0" w:type="auto"/>
            <w:tcBorders>
              <w:top w:val="single" w:sz="4" w:space="0" w:color="auto"/>
              <w:left w:val="single" w:sz="4" w:space="0" w:color="auto"/>
              <w:bottom w:val="single" w:sz="4" w:space="0" w:color="auto"/>
              <w:right w:val="single" w:sz="4" w:space="0" w:color="auto"/>
            </w:tcBorders>
          </w:tcPr>
          <w:p w:rsidR="00220DDC" w:rsidRPr="007E6063" w:rsidRDefault="00220DDC"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Pr="007E6063">
              <w:rPr>
                <w:sz w:val="20"/>
                <w:szCs w:val="20"/>
                <w:shd w:val="clear" w:color="auto" w:fill="FFFFFF"/>
              </w:rPr>
              <w:t>A ,C</w:t>
            </w:r>
            <w:proofErr w:type="gramEnd"/>
          </w:p>
        </w:tc>
      </w:tr>
      <w:tr w:rsidR="00220DDC" w:rsidRPr="007E6063" w:rsidTr="00220DDC">
        <w:trPr>
          <w:trHeight w:val="450"/>
        </w:trPr>
        <w:tc>
          <w:tcPr>
            <w:tcW w:w="0" w:type="auto"/>
            <w:tcBorders>
              <w:top w:val="single" w:sz="4" w:space="0" w:color="auto"/>
              <w:left w:val="single" w:sz="4" w:space="0" w:color="auto"/>
              <w:bottom w:val="single" w:sz="4" w:space="0" w:color="auto"/>
              <w:right w:val="single" w:sz="4" w:space="0" w:color="auto"/>
            </w:tcBorders>
          </w:tcPr>
          <w:p w:rsidR="00220DDC" w:rsidRPr="007E6063" w:rsidRDefault="00220DDC" w:rsidP="00CE1B04">
            <w:pPr>
              <w:rPr>
                <w:sz w:val="20"/>
                <w:szCs w:val="20"/>
                <w:shd w:val="clear" w:color="auto" w:fill="FFFFFF"/>
              </w:rPr>
            </w:pPr>
            <w:r w:rsidRPr="007E6063">
              <w:rPr>
                <w:sz w:val="20"/>
                <w:szCs w:val="20"/>
                <w:shd w:val="clear" w:color="auto" w:fill="FFFFFF"/>
              </w:rPr>
              <w:t>15) İktisadi büyüme ve uluslararası ekonomi için gerekli temel kavramları ve ilişkileri açıklar.</w:t>
            </w:r>
          </w:p>
        </w:tc>
        <w:tc>
          <w:tcPr>
            <w:tcW w:w="0" w:type="auto"/>
            <w:tcBorders>
              <w:top w:val="single" w:sz="4" w:space="0" w:color="auto"/>
              <w:left w:val="single" w:sz="4" w:space="0" w:color="auto"/>
              <w:bottom w:val="single" w:sz="4" w:space="0" w:color="auto"/>
              <w:right w:val="single" w:sz="4" w:space="0" w:color="auto"/>
            </w:tcBorders>
          </w:tcPr>
          <w:p w:rsidR="00220DDC" w:rsidRPr="007E6063" w:rsidRDefault="00220DDC" w:rsidP="00CE1B04">
            <w:pPr>
              <w:spacing w:after="0" w:line="240" w:lineRule="atLeast"/>
              <w:jc w:val="center"/>
              <w:rPr>
                <w:sz w:val="20"/>
                <w:szCs w:val="20"/>
                <w:shd w:val="clear" w:color="auto" w:fill="FFFFFF"/>
              </w:rPr>
            </w:pPr>
            <w:proofErr w:type="gramStart"/>
            <w:r w:rsidRPr="007E6063">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220DDC" w:rsidRPr="007E6063" w:rsidRDefault="00220DDC" w:rsidP="00CE1B04">
            <w:pPr>
              <w:spacing w:after="0" w:line="240" w:lineRule="atLeast"/>
              <w:rPr>
                <w:sz w:val="20"/>
                <w:szCs w:val="20"/>
                <w:shd w:val="clear" w:color="auto" w:fill="FFFFFF"/>
              </w:rPr>
            </w:pPr>
            <w:r w:rsidRPr="007E6063">
              <w:rPr>
                <w:sz w:val="20"/>
                <w:szCs w:val="20"/>
                <w:shd w:val="clear" w:color="auto" w:fill="FFFFFF"/>
              </w:rPr>
              <w:t xml:space="preserve">          </w:t>
            </w:r>
            <w:proofErr w:type="gramStart"/>
            <w:r w:rsidRPr="007E6063">
              <w:rPr>
                <w:sz w:val="20"/>
                <w:szCs w:val="20"/>
                <w:shd w:val="clear" w:color="auto" w:fill="FFFFFF"/>
              </w:rPr>
              <w:t>A ,C</w:t>
            </w:r>
            <w:proofErr w:type="gramEnd"/>
          </w:p>
        </w:tc>
      </w:tr>
    </w:tbl>
    <w:p w:rsidR="000658A4" w:rsidRDefault="000658A4" w:rsidP="000658A4">
      <w:pPr>
        <w:spacing w:after="0" w:line="240" w:lineRule="auto"/>
        <w:rPr>
          <w:color w:val="000000"/>
          <w:sz w:val="20"/>
          <w:szCs w:val="20"/>
          <w:highlight w:val="yellow"/>
          <w:lang w:eastAsia="tr-TR"/>
        </w:rPr>
      </w:pPr>
    </w:p>
    <w:p w:rsidR="000658A4" w:rsidRDefault="000658A4" w:rsidP="000658A4">
      <w:pPr>
        <w:spacing w:after="0" w:line="240" w:lineRule="auto"/>
        <w:rPr>
          <w:color w:val="000000"/>
          <w:sz w:val="20"/>
          <w:szCs w:val="20"/>
          <w:highlight w:val="yellow"/>
          <w:lang w:eastAsia="tr-TR"/>
        </w:rPr>
      </w:pPr>
    </w:p>
    <w:p w:rsidR="000658A4" w:rsidRDefault="000658A4" w:rsidP="000658A4">
      <w:pPr>
        <w:spacing w:after="0" w:line="240" w:lineRule="auto"/>
        <w:rPr>
          <w:color w:val="000000"/>
          <w:sz w:val="20"/>
          <w:szCs w:val="20"/>
          <w:highlight w:val="yellow"/>
          <w:lang w:eastAsia="tr-TR"/>
        </w:rPr>
      </w:pPr>
    </w:p>
    <w:p w:rsidR="000658A4" w:rsidRPr="00380A5B" w:rsidRDefault="000658A4" w:rsidP="000658A4">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0658A4" w:rsidRPr="00AA4FDB" w:rsidTr="00CE1B04">
        <w:tc>
          <w:tcPr>
            <w:tcW w:w="1000" w:type="pct"/>
          </w:tcPr>
          <w:p w:rsidR="000658A4" w:rsidRPr="00121B3B" w:rsidRDefault="000658A4" w:rsidP="00CE1B04">
            <w:pPr>
              <w:spacing w:after="0" w:line="240" w:lineRule="atLeast"/>
              <w:rPr>
                <w:sz w:val="20"/>
                <w:szCs w:val="20"/>
                <w:lang w:eastAsia="tr-TR"/>
              </w:rPr>
            </w:pPr>
            <w:r w:rsidRPr="00121B3B">
              <w:rPr>
                <w:b/>
                <w:bCs/>
                <w:sz w:val="20"/>
                <w:szCs w:val="20"/>
                <w:lang w:eastAsia="tr-TR"/>
              </w:rPr>
              <w:t>Öğretim Yöntemleri:</w:t>
            </w:r>
          </w:p>
        </w:tc>
        <w:tc>
          <w:tcPr>
            <w:tcW w:w="0" w:type="auto"/>
          </w:tcPr>
          <w:p w:rsidR="000658A4" w:rsidRPr="00121B3B" w:rsidRDefault="000658A4" w:rsidP="00CE1B04">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0658A4" w:rsidRPr="00AA4FDB" w:rsidTr="00CE1B04">
        <w:tc>
          <w:tcPr>
            <w:tcW w:w="1000" w:type="pct"/>
          </w:tcPr>
          <w:p w:rsidR="000658A4" w:rsidRPr="00121B3B" w:rsidRDefault="000658A4" w:rsidP="00CE1B04">
            <w:pPr>
              <w:spacing w:after="0" w:line="240" w:lineRule="atLeast"/>
              <w:rPr>
                <w:sz w:val="20"/>
                <w:szCs w:val="20"/>
                <w:lang w:eastAsia="tr-TR"/>
              </w:rPr>
            </w:pPr>
            <w:r w:rsidRPr="00121B3B">
              <w:rPr>
                <w:b/>
                <w:bCs/>
                <w:sz w:val="20"/>
                <w:szCs w:val="20"/>
                <w:lang w:eastAsia="tr-TR"/>
              </w:rPr>
              <w:t>Ölçme Yöntemleri:</w:t>
            </w:r>
          </w:p>
        </w:tc>
        <w:tc>
          <w:tcPr>
            <w:tcW w:w="0" w:type="auto"/>
          </w:tcPr>
          <w:p w:rsidR="000658A4" w:rsidRPr="00121B3B" w:rsidRDefault="000658A4" w:rsidP="00CE1B04">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0658A4" w:rsidRDefault="000658A4" w:rsidP="000658A4">
      <w:pPr>
        <w:spacing w:after="0" w:line="240" w:lineRule="auto"/>
        <w:rPr>
          <w:sz w:val="20"/>
          <w:szCs w:val="20"/>
          <w:lang w:eastAsia="tr-TR"/>
        </w:rPr>
      </w:pPr>
    </w:p>
    <w:p w:rsidR="000658A4" w:rsidRDefault="000658A4" w:rsidP="000658A4">
      <w:pPr>
        <w:spacing w:after="0" w:line="240" w:lineRule="auto"/>
        <w:rPr>
          <w:sz w:val="20"/>
          <w:szCs w:val="20"/>
          <w:lang w:eastAsia="tr-TR"/>
        </w:rPr>
      </w:pPr>
    </w:p>
    <w:p w:rsidR="000658A4" w:rsidRDefault="000658A4" w:rsidP="000658A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7E6063" w:rsidRPr="001014B6" w:rsidTr="00CE1B04">
        <w:trPr>
          <w:trHeight w:val="525"/>
        </w:trPr>
        <w:tc>
          <w:tcPr>
            <w:tcW w:w="0" w:type="auto"/>
            <w:gridSpan w:val="3"/>
          </w:tcPr>
          <w:p w:rsidR="007E6063" w:rsidRPr="001014B6" w:rsidRDefault="007E6063" w:rsidP="00CE1B04">
            <w:pPr>
              <w:spacing w:after="0" w:line="240" w:lineRule="atLeast"/>
              <w:jc w:val="center"/>
              <w:rPr>
                <w:sz w:val="20"/>
                <w:szCs w:val="20"/>
                <w:lang w:eastAsia="tr-TR"/>
              </w:rPr>
            </w:pPr>
            <w:r w:rsidRPr="001014B6">
              <w:rPr>
                <w:b/>
                <w:bCs/>
                <w:sz w:val="20"/>
                <w:szCs w:val="20"/>
                <w:lang w:eastAsia="tr-TR"/>
              </w:rPr>
              <w:t>DERS AKIŞI</w:t>
            </w:r>
          </w:p>
        </w:tc>
      </w:tr>
      <w:tr w:rsidR="007E6063" w:rsidRPr="001014B6" w:rsidTr="00CE1B04">
        <w:trPr>
          <w:trHeight w:val="450"/>
        </w:trPr>
        <w:tc>
          <w:tcPr>
            <w:tcW w:w="390" w:type="pct"/>
          </w:tcPr>
          <w:p w:rsidR="007E6063" w:rsidRPr="001014B6" w:rsidRDefault="007E6063" w:rsidP="00CE1B04">
            <w:pPr>
              <w:spacing w:after="0" w:line="240" w:lineRule="atLeast"/>
              <w:rPr>
                <w:sz w:val="20"/>
                <w:szCs w:val="20"/>
                <w:lang w:eastAsia="tr-TR"/>
              </w:rPr>
            </w:pPr>
            <w:r w:rsidRPr="001014B6">
              <w:rPr>
                <w:b/>
                <w:bCs/>
                <w:sz w:val="20"/>
                <w:szCs w:val="20"/>
                <w:lang w:eastAsia="tr-TR"/>
              </w:rPr>
              <w:t>Hafta</w:t>
            </w:r>
          </w:p>
        </w:tc>
        <w:tc>
          <w:tcPr>
            <w:tcW w:w="3655" w:type="pct"/>
          </w:tcPr>
          <w:p w:rsidR="007E6063" w:rsidRPr="001014B6" w:rsidRDefault="007E6063" w:rsidP="00CE1B04">
            <w:pPr>
              <w:spacing w:after="0" w:line="240" w:lineRule="atLeast"/>
              <w:rPr>
                <w:sz w:val="20"/>
                <w:szCs w:val="20"/>
                <w:lang w:eastAsia="tr-TR"/>
              </w:rPr>
            </w:pPr>
            <w:r w:rsidRPr="001014B6">
              <w:rPr>
                <w:b/>
                <w:bCs/>
                <w:sz w:val="20"/>
                <w:szCs w:val="20"/>
                <w:lang w:eastAsia="tr-TR"/>
              </w:rPr>
              <w:t>Konular</w:t>
            </w:r>
          </w:p>
        </w:tc>
        <w:tc>
          <w:tcPr>
            <w:tcW w:w="955" w:type="pct"/>
          </w:tcPr>
          <w:p w:rsidR="007E6063" w:rsidRPr="001014B6" w:rsidRDefault="007E6063" w:rsidP="00CE1B04">
            <w:pPr>
              <w:spacing w:after="0" w:line="240" w:lineRule="atLeast"/>
              <w:jc w:val="center"/>
              <w:rPr>
                <w:sz w:val="20"/>
                <w:szCs w:val="20"/>
                <w:lang w:eastAsia="tr-TR"/>
              </w:rPr>
            </w:pPr>
            <w:r w:rsidRPr="001014B6">
              <w:rPr>
                <w:b/>
                <w:bCs/>
                <w:sz w:val="20"/>
                <w:szCs w:val="20"/>
                <w:lang w:eastAsia="tr-TR"/>
              </w:rPr>
              <w:t>Ön Hazırlık</w:t>
            </w: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1</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İktisadi Hayata Toplu Bakış, Genel Kavramlar, İktisadi Olay ve Tarafları, Kıtlık (Nedret Kanunu), İktisadi Adam Davranışı ve Tarafların Davranış Biçimleri</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2</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Piyasa, Talep ve Talebi Etkileyen Unsurlar, Arz ve Arzı Etkileyen Unsurlar, Piyasa Dengesi, Piyasa Dengesinde Meydana Gelen Değişmeler,</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3</w:t>
            </w:r>
          </w:p>
        </w:tc>
        <w:tc>
          <w:tcPr>
            <w:tcW w:w="0" w:type="auto"/>
          </w:tcPr>
          <w:p w:rsidR="001014B6" w:rsidRPr="001014B6" w:rsidRDefault="001014B6" w:rsidP="00CE1B04">
            <w:pPr>
              <w:spacing w:line="240" w:lineRule="atLeast"/>
              <w:rPr>
                <w:sz w:val="20"/>
                <w:szCs w:val="20"/>
              </w:rPr>
            </w:pPr>
            <w:r w:rsidRPr="001014B6">
              <w:rPr>
                <w:sz w:val="20"/>
                <w:szCs w:val="20"/>
                <w:shd w:val="clear" w:color="auto" w:fill="FFFFFF"/>
              </w:rPr>
              <w:t>Esneklik (Elastiklik): Talep ve Arz Esneklikleri, Hesaplama Şekilleri ve Yorumları</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4</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Tüketici Dengesi: Fayda Analizi, Eş-Fayda ve Bütçe fonksiyonları ile tüketici dengesinin belirlenmesi</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5</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Üretim Teorisi (Üretici Dengesi): Azalan Verim Kanunu, Eş-Ürün ve Maliyet Doğrusu Fonksiyonları, Uzu Dönem Üretim Maliyetlerinin Belirlenmesi</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6</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Firma Gelirleri, Firma Dengesi (Tam Rekabet Piyasasında Kısa Dönem ve Uzun Dönem Analizi)</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lastRenderedPageBreak/>
              <w:t>7</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Monopol Firmanın Gelir Fonksiyonlarının Belirlenmesi ve Firma Dengesi, Tam Rekabet Piyasasındaki İşletme ile Monopol İşletmenin Karşılaştırılması</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8</w:t>
            </w:r>
          </w:p>
        </w:tc>
        <w:tc>
          <w:tcPr>
            <w:tcW w:w="0" w:type="auto"/>
            <w:vAlign w:val="center"/>
          </w:tcPr>
          <w:p w:rsidR="001014B6" w:rsidRPr="001014B6" w:rsidRDefault="001014B6" w:rsidP="001014B6">
            <w:pPr>
              <w:spacing w:line="240" w:lineRule="atLeast"/>
              <w:rPr>
                <w:sz w:val="20"/>
                <w:szCs w:val="20"/>
              </w:rPr>
            </w:pPr>
            <w:r w:rsidRPr="001014B6">
              <w:rPr>
                <w:sz w:val="20"/>
                <w:szCs w:val="20"/>
              </w:rPr>
              <w:t>Ara Sınav</w:t>
            </w:r>
            <w:r w:rsidRPr="001014B6">
              <w:rPr>
                <w:sz w:val="20"/>
                <w:szCs w:val="20"/>
                <w:shd w:val="clear" w:color="auto" w:fill="FFFFFF"/>
              </w:rPr>
              <w:t xml:space="preserve"> </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9</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İktisadi Hayata Makro Bakış GSMH-Amortisman-SMH- Milli Gelir ve Milli Gelirin Temel Belirleyicilerinin Analizi</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10</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MGin Hesaplama Şekilleri ve MG Yorumları MGin Toplam Arz, Toplam Talep ve Yatırım Tasarruf Açısından Denge Düzeyinin Belirlenmesi.</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11</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Çarpan ve Hızlandıran mekanizmalarının Geometrik ve Cebirsel Gösterimi, Devletin Ekonomik Hayata Müdahale Gerekçe ve Şekilleri ile Milli Gelir Üzerindeki Etkileri</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12</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Paranın Tarihsel Süreci, Bankacılık Kurumun Oluşum Süreci, Para Arzı ile İstihdam-Gelir ve Para Değeri Arasındaki İlişkiler</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13</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Gelir Dağlımı ve Dağlımla ilgili değerlendirmeler İktisadi Büyüme, İktisadi Büyüme-Gelişme ilişkileri</w:t>
            </w:r>
          </w:p>
        </w:tc>
        <w:tc>
          <w:tcPr>
            <w:tcW w:w="0" w:type="auto"/>
          </w:tcPr>
          <w:p w:rsidR="001014B6" w:rsidRPr="001014B6" w:rsidRDefault="001014B6" w:rsidP="00CE1B04">
            <w:pPr>
              <w:spacing w:after="0" w:line="240" w:lineRule="atLeast"/>
              <w:rPr>
                <w:sz w:val="20"/>
                <w:szCs w:val="20"/>
                <w:lang w:eastAsia="tr-TR"/>
              </w:rPr>
            </w:pPr>
          </w:p>
        </w:tc>
      </w:tr>
      <w:tr w:rsidR="001014B6" w:rsidRPr="001014B6" w:rsidTr="00CE1B04">
        <w:trPr>
          <w:trHeight w:val="375"/>
        </w:trPr>
        <w:tc>
          <w:tcPr>
            <w:tcW w:w="0" w:type="auto"/>
          </w:tcPr>
          <w:p w:rsidR="001014B6" w:rsidRPr="001014B6" w:rsidRDefault="001014B6" w:rsidP="00CE1B04">
            <w:pPr>
              <w:spacing w:after="0" w:line="240" w:lineRule="atLeast"/>
              <w:rPr>
                <w:sz w:val="20"/>
                <w:szCs w:val="20"/>
                <w:lang w:eastAsia="tr-TR"/>
              </w:rPr>
            </w:pPr>
            <w:r w:rsidRPr="001014B6">
              <w:rPr>
                <w:sz w:val="20"/>
                <w:szCs w:val="20"/>
                <w:lang w:eastAsia="tr-TR"/>
              </w:rPr>
              <w:t>14</w:t>
            </w:r>
          </w:p>
        </w:tc>
        <w:tc>
          <w:tcPr>
            <w:tcW w:w="0" w:type="auto"/>
            <w:vAlign w:val="center"/>
          </w:tcPr>
          <w:p w:rsidR="001014B6" w:rsidRPr="001014B6" w:rsidRDefault="001014B6" w:rsidP="00CE1B04">
            <w:pPr>
              <w:spacing w:line="240" w:lineRule="atLeast"/>
              <w:rPr>
                <w:sz w:val="20"/>
                <w:szCs w:val="20"/>
              </w:rPr>
            </w:pPr>
            <w:r w:rsidRPr="001014B6">
              <w:rPr>
                <w:sz w:val="20"/>
                <w:szCs w:val="20"/>
                <w:shd w:val="clear" w:color="auto" w:fill="FFFFFF"/>
              </w:rPr>
              <w:t xml:space="preserve">Uluslararası Ekonomik </w:t>
            </w:r>
            <w:proofErr w:type="gramStart"/>
            <w:r w:rsidRPr="001014B6">
              <w:rPr>
                <w:sz w:val="20"/>
                <w:szCs w:val="20"/>
                <w:shd w:val="clear" w:color="auto" w:fill="FFFFFF"/>
              </w:rPr>
              <w:t>İlişkiler,İktisadi</w:t>
            </w:r>
            <w:proofErr w:type="gramEnd"/>
            <w:r w:rsidRPr="001014B6">
              <w:rPr>
                <w:sz w:val="20"/>
                <w:szCs w:val="20"/>
                <w:shd w:val="clear" w:color="auto" w:fill="FFFFFF"/>
              </w:rPr>
              <w:t xml:space="preserve"> Düşünce Tarihine Genel Bakış</w:t>
            </w:r>
          </w:p>
        </w:tc>
        <w:tc>
          <w:tcPr>
            <w:tcW w:w="0" w:type="auto"/>
          </w:tcPr>
          <w:p w:rsidR="001014B6" w:rsidRPr="001014B6" w:rsidRDefault="001014B6" w:rsidP="00CE1B04">
            <w:pPr>
              <w:spacing w:after="0" w:line="240" w:lineRule="atLeast"/>
              <w:rPr>
                <w:sz w:val="20"/>
                <w:szCs w:val="20"/>
                <w:lang w:eastAsia="tr-TR"/>
              </w:rPr>
            </w:pPr>
          </w:p>
        </w:tc>
      </w:tr>
    </w:tbl>
    <w:p w:rsidR="000658A4" w:rsidRDefault="000658A4" w:rsidP="000658A4">
      <w:pPr>
        <w:spacing w:after="0" w:line="240" w:lineRule="auto"/>
        <w:rPr>
          <w:sz w:val="20"/>
          <w:szCs w:val="20"/>
          <w:lang w:eastAsia="tr-TR"/>
        </w:rPr>
      </w:pPr>
    </w:p>
    <w:p w:rsidR="000658A4" w:rsidRDefault="000658A4" w:rsidP="000658A4">
      <w:pPr>
        <w:spacing w:after="0" w:line="240" w:lineRule="auto"/>
        <w:rPr>
          <w:sz w:val="20"/>
          <w:szCs w:val="20"/>
          <w:lang w:eastAsia="tr-TR"/>
        </w:rPr>
      </w:pPr>
    </w:p>
    <w:p w:rsidR="000658A4" w:rsidRPr="00380A5B" w:rsidRDefault="000658A4" w:rsidP="000658A4">
      <w:pPr>
        <w:spacing w:after="0" w:line="240" w:lineRule="auto"/>
        <w:rPr>
          <w:sz w:val="20"/>
          <w:szCs w:val="20"/>
          <w:lang w:eastAsia="tr-TR"/>
        </w:rPr>
      </w:pPr>
    </w:p>
    <w:p w:rsidR="000658A4" w:rsidRPr="00380A5B" w:rsidRDefault="000658A4" w:rsidP="000658A4">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0658A4" w:rsidRPr="00ED3E1C" w:rsidTr="00CE1B04">
        <w:trPr>
          <w:trHeight w:val="525"/>
        </w:trPr>
        <w:tc>
          <w:tcPr>
            <w:tcW w:w="5000" w:type="pct"/>
            <w:gridSpan w:val="3"/>
          </w:tcPr>
          <w:p w:rsidR="000658A4" w:rsidRPr="0082015C" w:rsidRDefault="000658A4" w:rsidP="00CE1B04">
            <w:pPr>
              <w:spacing w:after="0" w:line="240" w:lineRule="atLeast"/>
              <w:jc w:val="center"/>
              <w:rPr>
                <w:sz w:val="20"/>
                <w:szCs w:val="20"/>
                <w:lang w:eastAsia="tr-TR"/>
              </w:rPr>
            </w:pPr>
            <w:r w:rsidRPr="0082015C">
              <w:rPr>
                <w:b/>
                <w:bCs/>
                <w:sz w:val="20"/>
                <w:szCs w:val="20"/>
                <w:lang w:eastAsia="tr-TR"/>
              </w:rPr>
              <w:t>DEĞERLENDİRME SİSTEMİ</w:t>
            </w:r>
          </w:p>
        </w:tc>
      </w:tr>
      <w:tr w:rsidR="000658A4" w:rsidRPr="00ED3E1C" w:rsidTr="00CE1B04">
        <w:trPr>
          <w:trHeight w:val="450"/>
        </w:trPr>
        <w:tc>
          <w:tcPr>
            <w:tcW w:w="3268" w:type="pct"/>
          </w:tcPr>
          <w:p w:rsidR="000658A4" w:rsidRPr="0082015C" w:rsidRDefault="000658A4" w:rsidP="00CE1B04">
            <w:pPr>
              <w:spacing w:after="0" w:line="240" w:lineRule="atLeast"/>
              <w:rPr>
                <w:sz w:val="20"/>
                <w:szCs w:val="20"/>
                <w:lang w:eastAsia="tr-TR"/>
              </w:rPr>
            </w:pPr>
            <w:r w:rsidRPr="0082015C">
              <w:rPr>
                <w:b/>
                <w:bCs/>
                <w:sz w:val="20"/>
                <w:szCs w:val="20"/>
                <w:lang w:eastAsia="tr-TR"/>
              </w:rPr>
              <w:t>YARIYIL İÇİ ÇALIŞMALARI</w:t>
            </w:r>
          </w:p>
        </w:tc>
        <w:tc>
          <w:tcPr>
            <w:tcW w:w="462" w:type="pct"/>
          </w:tcPr>
          <w:p w:rsidR="000658A4" w:rsidRPr="0082015C" w:rsidRDefault="000658A4" w:rsidP="00CE1B04">
            <w:pPr>
              <w:spacing w:after="0" w:line="240" w:lineRule="atLeast"/>
              <w:rPr>
                <w:sz w:val="20"/>
                <w:szCs w:val="20"/>
                <w:lang w:eastAsia="tr-TR"/>
              </w:rPr>
            </w:pPr>
            <w:r w:rsidRPr="0082015C">
              <w:rPr>
                <w:b/>
                <w:bCs/>
                <w:sz w:val="20"/>
                <w:szCs w:val="20"/>
                <w:lang w:eastAsia="tr-TR"/>
              </w:rPr>
              <w:t>SIRA</w:t>
            </w:r>
          </w:p>
        </w:tc>
        <w:tc>
          <w:tcPr>
            <w:tcW w:w="1270" w:type="pct"/>
          </w:tcPr>
          <w:p w:rsidR="000658A4" w:rsidRPr="0082015C" w:rsidRDefault="000658A4" w:rsidP="00CE1B04">
            <w:pPr>
              <w:spacing w:after="0" w:line="240" w:lineRule="atLeast"/>
              <w:rPr>
                <w:sz w:val="20"/>
                <w:szCs w:val="20"/>
                <w:lang w:eastAsia="tr-TR"/>
              </w:rPr>
            </w:pPr>
            <w:r w:rsidRPr="0082015C">
              <w:rPr>
                <w:b/>
                <w:bCs/>
                <w:sz w:val="20"/>
                <w:szCs w:val="20"/>
                <w:lang w:eastAsia="tr-TR"/>
              </w:rPr>
              <w:t>KATKI YÜZDESİ</w:t>
            </w:r>
          </w:p>
        </w:tc>
      </w:tr>
      <w:tr w:rsidR="000658A4" w:rsidRPr="00ED3E1C" w:rsidTr="00CE1B04">
        <w:trPr>
          <w:trHeight w:val="375"/>
        </w:trPr>
        <w:tc>
          <w:tcPr>
            <w:tcW w:w="3268" w:type="pct"/>
          </w:tcPr>
          <w:p w:rsidR="000658A4" w:rsidRPr="0082015C" w:rsidRDefault="000658A4" w:rsidP="00CE1B04">
            <w:pPr>
              <w:spacing w:after="0" w:line="240" w:lineRule="atLeast"/>
              <w:rPr>
                <w:sz w:val="20"/>
                <w:szCs w:val="20"/>
                <w:lang w:eastAsia="tr-TR"/>
              </w:rPr>
            </w:pPr>
            <w:r w:rsidRPr="0082015C">
              <w:rPr>
                <w:sz w:val="20"/>
                <w:szCs w:val="20"/>
                <w:lang w:eastAsia="tr-TR"/>
              </w:rPr>
              <w:t>Ara Sınav</w:t>
            </w:r>
          </w:p>
        </w:tc>
        <w:tc>
          <w:tcPr>
            <w:tcW w:w="462" w:type="pct"/>
          </w:tcPr>
          <w:p w:rsidR="000658A4" w:rsidRPr="0082015C" w:rsidRDefault="000658A4" w:rsidP="00CE1B04">
            <w:pPr>
              <w:spacing w:after="0" w:line="240" w:lineRule="atLeast"/>
              <w:rPr>
                <w:sz w:val="20"/>
                <w:szCs w:val="20"/>
                <w:lang w:eastAsia="tr-TR"/>
              </w:rPr>
            </w:pPr>
            <w:r w:rsidRPr="0082015C">
              <w:rPr>
                <w:sz w:val="20"/>
                <w:szCs w:val="20"/>
                <w:lang w:eastAsia="tr-TR"/>
              </w:rPr>
              <w:t>1</w:t>
            </w:r>
          </w:p>
        </w:tc>
        <w:tc>
          <w:tcPr>
            <w:tcW w:w="1270" w:type="pct"/>
          </w:tcPr>
          <w:p w:rsidR="000658A4" w:rsidRPr="0082015C" w:rsidRDefault="000658A4" w:rsidP="00CE1B04">
            <w:pPr>
              <w:spacing w:after="0" w:line="240" w:lineRule="atLeast"/>
              <w:rPr>
                <w:sz w:val="20"/>
                <w:szCs w:val="20"/>
                <w:lang w:eastAsia="tr-TR"/>
              </w:rPr>
            </w:pPr>
            <w:r w:rsidRPr="0082015C">
              <w:rPr>
                <w:sz w:val="20"/>
                <w:szCs w:val="20"/>
                <w:lang w:eastAsia="tr-TR"/>
              </w:rPr>
              <w:t>70</w:t>
            </w:r>
          </w:p>
        </w:tc>
      </w:tr>
      <w:tr w:rsidR="000658A4" w:rsidRPr="00ED3E1C" w:rsidTr="00CE1B04">
        <w:trPr>
          <w:trHeight w:val="375"/>
        </w:trPr>
        <w:tc>
          <w:tcPr>
            <w:tcW w:w="3268" w:type="pct"/>
          </w:tcPr>
          <w:p w:rsidR="000658A4" w:rsidRPr="0082015C" w:rsidRDefault="000658A4" w:rsidP="00CE1B04">
            <w:pPr>
              <w:spacing w:after="0" w:line="240" w:lineRule="atLeast"/>
              <w:rPr>
                <w:sz w:val="20"/>
                <w:szCs w:val="20"/>
                <w:lang w:eastAsia="tr-TR"/>
              </w:rPr>
            </w:pPr>
            <w:r w:rsidRPr="0082015C">
              <w:rPr>
                <w:sz w:val="20"/>
                <w:szCs w:val="20"/>
                <w:lang w:eastAsia="tr-TR"/>
              </w:rPr>
              <w:t>Kısa Sınav</w:t>
            </w:r>
          </w:p>
        </w:tc>
        <w:tc>
          <w:tcPr>
            <w:tcW w:w="462" w:type="pct"/>
          </w:tcPr>
          <w:p w:rsidR="000658A4" w:rsidRPr="0082015C" w:rsidRDefault="000658A4" w:rsidP="00CE1B04">
            <w:pPr>
              <w:spacing w:after="0" w:line="240" w:lineRule="atLeast"/>
              <w:rPr>
                <w:sz w:val="20"/>
                <w:szCs w:val="20"/>
                <w:lang w:eastAsia="tr-TR"/>
              </w:rPr>
            </w:pPr>
            <w:r w:rsidRPr="0082015C">
              <w:rPr>
                <w:sz w:val="20"/>
                <w:szCs w:val="20"/>
                <w:lang w:eastAsia="tr-TR"/>
              </w:rPr>
              <w:t>2</w:t>
            </w:r>
          </w:p>
        </w:tc>
        <w:tc>
          <w:tcPr>
            <w:tcW w:w="1270" w:type="pct"/>
          </w:tcPr>
          <w:p w:rsidR="000658A4" w:rsidRPr="0082015C" w:rsidRDefault="000658A4" w:rsidP="00CE1B04">
            <w:pPr>
              <w:spacing w:after="0" w:line="240" w:lineRule="atLeast"/>
              <w:rPr>
                <w:sz w:val="20"/>
                <w:szCs w:val="20"/>
                <w:lang w:eastAsia="tr-TR"/>
              </w:rPr>
            </w:pPr>
            <w:r w:rsidRPr="0082015C">
              <w:rPr>
                <w:sz w:val="20"/>
                <w:szCs w:val="20"/>
                <w:lang w:eastAsia="tr-TR"/>
              </w:rPr>
              <w:t>20</w:t>
            </w:r>
          </w:p>
        </w:tc>
      </w:tr>
      <w:tr w:rsidR="000658A4" w:rsidRPr="00ED3E1C" w:rsidTr="00CE1B04">
        <w:trPr>
          <w:trHeight w:val="375"/>
        </w:trPr>
        <w:tc>
          <w:tcPr>
            <w:tcW w:w="3268" w:type="pct"/>
          </w:tcPr>
          <w:p w:rsidR="000658A4" w:rsidRPr="0082015C" w:rsidRDefault="000658A4" w:rsidP="00CE1B04">
            <w:pPr>
              <w:spacing w:after="0" w:line="240" w:lineRule="atLeast"/>
              <w:rPr>
                <w:sz w:val="20"/>
                <w:szCs w:val="20"/>
                <w:lang w:eastAsia="tr-TR"/>
              </w:rPr>
            </w:pPr>
            <w:r w:rsidRPr="0082015C">
              <w:rPr>
                <w:sz w:val="20"/>
                <w:szCs w:val="20"/>
                <w:lang w:eastAsia="tr-TR"/>
              </w:rPr>
              <w:t>Ödev</w:t>
            </w:r>
          </w:p>
        </w:tc>
        <w:tc>
          <w:tcPr>
            <w:tcW w:w="462" w:type="pct"/>
          </w:tcPr>
          <w:p w:rsidR="000658A4" w:rsidRPr="0082015C" w:rsidRDefault="000658A4" w:rsidP="00CE1B04">
            <w:pPr>
              <w:spacing w:after="0" w:line="240" w:lineRule="atLeast"/>
              <w:rPr>
                <w:sz w:val="20"/>
                <w:szCs w:val="20"/>
                <w:lang w:eastAsia="tr-TR"/>
              </w:rPr>
            </w:pPr>
            <w:r w:rsidRPr="0082015C">
              <w:rPr>
                <w:sz w:val="20"/>
                <w:szCs w:val="20"/>
                <w:lang w:eastAsia="tr-TR"/>
              </w:rPr>
              <w:t>1</w:t>
            </w:r>
          </w:p>
        </w:tc>
        <w:tc>
          <w:tcPr>
            <w:tcW w:w="1270" w:type="pct"/>
          </w:tcPr>
          <w:p w:rsidR="000658A4" w:rsidRPr="0082015C" w:rsidRDefault="000658A4" w:rsidP="00CE1B04">
            <w:pPr>
              <w:spacing w:after="0" w:line="240" w:lineRule="atLeast"/>
              <w:rPr>
                <w:sz w:val="20"/>
                <w:szCs w:val="20"/>
                <w:lang w:eastAsia="tr-TR"/>
              </w:rPr>
            </w:pPr>
            <w:r w:rsidRPr="0082015C">
              <w:rPr>
                <w:sz w:val="20"/>
                <w:szCs w:val="20"/>
                <w:lang w:eastAsia="tr-TR"/>
              </w:rPr>
              <w:t>10</w:t>
            </w:r>
          </w:p>
        </w:tc>
      </w:tr>
      <w:tr w:rsidR="000658A4" w:rsidRPr="00ED3E1C" w:rsidTr="00CE1B04">
        <w:trPr>
          <w:trHeight w:val="375"/>
        </w:trPr>
        <w:tc>
          <w:tcPr>
            <w:tcW w:w="3268" w:type="pct"/>
          </w:tcPr>
          <w:p w:rsidR="000658A4" w:rsidRPr="0082015C" w:rsidRDefault="000658A4" w:rsidP="00CE1B04">
            <w:pPr>
              <w:spacing w:after="0" w:line="240" w:lineRule="atLeast"/>
              <w:rPr>
                <w:sz w:val="20"/>
                <w:szCs w:val="20"/>
                <w:lang w:eastAsia="tr-TR"/>
              </w:rPr>
            </w:pPr>
            <w:r w:rsidRPr="0082015C">
              <w:rPr>
                <w:b/>
                <w:bCs/>
                <w:sz w:val="20"/>
                <w:szCs w:val="20"/>
                <w:lang w:eastAsia="tr-TR"/>
              </w:rPr>
              <w:t>Toplam</w:t>
            </w:r>
          </w:p>
        </w:tc>
        <w:tc>
          <w:tcPr>
            <w:tcW w:w="462" w:type="pct"/>
          </w:tcPr>
          <w:p w:rsidR="000658A4" w:rsidRPr="0082015C" w:rsidRDefault="000658A4" w:rsidP="00CE1B04">
            <w:pPr>
              <w:spacing w:after="0" w:line="240" w:lineRule="atLeast"/>
              <w:rPr>
                <w:sz w:val="20"/>
                <w:szCs w:val="20"/>
                <w:lang w:eastAsia="tr-TR"/>
              </w:rPr>
            </w:pPr>
            <w:r w:rsidRPr="0082015C">
              <w:rPr>
                <w:sz w:val="20"/>
                <w:szCs w:val="20"/>
                <w:lang w:eastAsia="tr-TR"/>
              </w:rPr>
              <w:t> </w:t>
            </w:r>
          </w:p>
        </w:tc>
        <w:tc>
          <w:tcPr>
            <w:tcW w:w="1270" w:type="pct"/>
          </w:tcPr>
          <w:p w:rsidR="000658A4" w:rsidRPr="0082015C" w:rsidRDefault="000658A4" w:rsidP="00CE1B04">
            <w:pPr>
              <w:spacing w:after="0" w:line="240" w:lineRule="atLeast"/>
              <w:rPr>
                <w:sz w:val="20"/>
                <w:szCs w:val="20"/>
                <w:lang w:eastAsia="tr-TR"/>
              </w:rPr>
            </w:pPr>
            <w:r w:rsidRPr="0082015C">
              <w:rPr>
                <w:b/>
                <w:bCs/>
                <w:sz w:val="20"/>
                <w:szCs w:val="20"/>
                <w:lang w:eastAsia="tr-TR"/>
              </w:rPr>
              <w:t>100</w:t>
            </w:r>
          </w:p>
        </w:tc>
      </w:tr>
      <w:tr w:rsidR="000658A4" w:rsidRPr="00ED3E1C" w:rsidTr="00CE1B04">
        <w:trPr>
          <w:trHeight w:val="375"/>
        </w:trPr>
        <w:tc>
          <w:tcPr>
            <w:tcW w:w="3268" w:type="pct"/>
          </w:tcPr>
          <w:p w:rsidR="000658A4" w:rsidRPr="0082015C" w:rsidRDefault="000658A4" w:rsidP="00CE1B04">
            <w:pPr>
              <w:spacing w:after="0" w:line="240" w:lineRule="atLeast"/>
              <w:rPr>
                <w:sz w:val="20"/>
                <w:szCs w:val="20"/>
                <w:lang w:eastAsia="tr-TR"/>
              </w:rPr>
            </w:pPr>
            <w:r w:rsidRPr="0082015C">
              <w:rPr>
                <w:b/>
                <w:bCs/>
                <w:sz w:val="20"/>
                <w:szCs w:val="20"/>
                <w:lang w:eastAsia="tr-TR"/>
              </w:rPr>
              <w:t>Finalin Başarıya Oranı</w:t>
            </w:r>
          </w:p>
        </w:tc>
        <w:tc>
          <w:tcPr>
            <w:tcW w:w="462" w:type="pct"/>
          </w:tcPr>
          <w:p w:rsidR="000658A4" w:rsidRPr="0082015C" w:rsidRDefault="000658A4" w:rsidP="00CE1B04">
            <w:pPr>
              <w:spacing w:after="0" w:line="240" w:lineRule="atLeast"/>
              <w:rPr>
                <w:sz w:val="20"/>
                <w:szCs w:val="20"/>
                <w:lang w:eastAsia="tr-TR"/>
              </w:rPr>
            </w:pPr>
            <w:r w:rsidRPr="0082015C">
              <w:rPr>
                <w:sz w:val="20"/>
                <w:szCs w:val="20"/>
                <w:lang w:eastAsia="tr-TR"/>
              </w:rPr>
              <w:t> </w:t>
            </w:r>
          </w:p>
        </w:tc>
        <w:tc>
          <w:tcPr>
            <w:tcW w:w="1270" w:type="pct"/>
          </w:tcPr>
          <w:p w:rsidR="000658A4" w:rsidRPr="0082015C" w:rsidRDefault="000658A4" w:rsidP="00CE1B04">
            <w:pPr>
              <w:spacing w:after="0" w:line="240" w:lineRule="atLeast"/>
              <w:rPr>
                <w:sz w:val="20"/>
                <w:szCs w:val="20"/>
                <w:lang w:eastAsia="tr-TR"/>
              </w:rPr>
            </w:pPr>
            <w:r w:rsidRPr="0082015C">
              <w:rPr>
                <w:sz w:val="20"/>
                <w:szCs w:val="20"/>
                <w:lang w:eastAsia="tr-TR"/>
              </w:rPr>
              <w:t>60</w:t>
            </w:r>
          </w:p>
        </w:tc>
      </w:tr>
      <w:tr w:rsidR="000658A4" w:rsidRPr="00ED3E1C" w:rsidTr="00CE1B04">
        <w:trPr>
          <w:trHeight w:val="375"/>
        </w:trPr>
        <w:tc>
          <w:tcPr>
            <w:tcW w:w="3268" w:type="pct"/>
          </w:tcPr>
          <w:p w:rsidR="000658A4" w:rsidRPr="0082015C" w:rsidRDefault="000658A4" w:rsidP="00CE1B04">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0658A4" w:rsidRPr="0082015C" w:rsidRDefault="000658A4" w:rsidP="00CE1B04">
            <w:pPr>
              <w:spacing w:after="0" w:line="240" w:lineRule="atLeast"/>
              <w:rPr>
                <w:sz w:val="20"/>
                <w:szCs w:val="20"/>
                <w:lang w:eastAsia="tr-TR"/>
              </w:rPr>
            </w:pPr>
            <w:r w:rsidRPr="0082015C">
              <w:rPr>
                <w:sz w:val="20"/>
                <w:szCs w:val="20"/>
                <w:lang w:eastAsia="tr-TR"/>
              </w:rPr>
              <w:t> </w:t>
            </w:r>
          </w:p>
        </w:tc>
        <w:tc>
          <w:tcPr>
            <w:tcW w:w="1270" w:type="pct"/>
          </w:tcPr>
          <w:p w:rsidR="000658A4" w:rsidRPr="0082015C" w:rsidRDefault="000658A4" w:rsidP="00CE1B04">
            <w:pPr>
              <w:spacing w:after="0" w:line="240" w:lineRule="atLeast"/>
              <w:rPr>
                <w:sz w:val="20"/>
                <w:szCs w:val="20"/>
                <w:lang w:eastAsia="tr-TR"/>
              </w:rPr>
            </w:pPr>
            <w:r w:rsidRPr="0082015C">
              <w:rPr>
                <w:sz w:val="20"/>
                <w:szCs w:val="20"/>
                <w:lang w:eastAsia="tr-TR"/>
              </w:rPr>
              <w:t>40</w:t>
            </w:r>
          </w:p>
        </w:tc>
      </w:tr>
      <w:tr w:rsidR="000658A4" w:rsidRPr="00ED3E1C" w:rsidTr="00CE1B04">
        <w:trPr>
          <w:trHeight w:val="375"/>
        </w:trPr>
        <w:tc>
          <w:tcPr>
            <w:tcW w:w="3268" w:type="pct"/>
          </w:tcPr>
          <w:p w:rsidR="000658A4" w:rsidRPr="0082015C" w:rsidRDefault="000658A4" w:rsidP="00CE1B04">
            <w:pPr>
              <w:spacing w:after="0" w:line="240" w:lineRule="atLeast"/>
              <w:rPr>
                <w:sz w:val="20"/>
                <w:szCs w:val="20"/>
                <w:lang w:eastAsia="tr-TR"/>
              </w:rPr>
            </w:pPr>
            <w:r w:rsidRPr="0082015C">
              <w:rPr>
                <w:b/>
                <w:bCs/>
                <w:sz w:val="20"/>
                <w:szCs w:val="20"/>
                <w:lang w:eastAsia="tr-TR"/>
              </w:rPr>
              <w:t>Toplam</w:t>
            </w:r>
          </w:p>
        </w:tc>
        <w:tc>
          <w:tcPr>
            <w:tcW w:w="462" w:type="pct"/>
          </w:tcPr>
          <w:p w:rsidR="000658A4" w:rsidRPr="0082015C" w:rsidRDefault="000658A4" w:rsidP="00CE1B04">
            <w:pPr>
              <w:spacing w:after="0" w:line="240" w:lineRule="atLeast"/>
              <w:rPr>
                <w:sz w:val="20"/>
                <w:szCs w:val="20"/>
                <w:lang w:eastAsia="tr-TR"/>
              </w:rPr>
            </w:pPr>
            <w:r w:rsidRPr="0082015C">
              <w:rPr>
                <w:sz w:val="20"/>
                <w:szCs w:val="20"/>
                <w:lang w:eastAsia="tr-TR"/>
              </w:rPr>
              <w:t> </w:t>
            </w:r>
          </w:p>
        </w:tc>
        <w:tc>
          <w:tcPr>
            <w:tcW w:w="1270" w:type="pct"/>
          </w:tcPr>
          <w:p w:rsidR="000658A4" w:rsidRPr="0082015C" w:rsidRDefault="000658A4" w:rsidP="00CE1B04">
            <w:pPr>
              <w:spacing w:after="0" w:line="240" w:lineRule="atLeast"/>
              <w:rPr>
                <w:sz w:val="20"/>
                <w:szCs w:val="20"/>
                <w:lang w:eastAsia="tr-TR"/>
              </w:rPr>
            </w:pPr>
            <w:r w:rsidRPr="0082015C">
              <w:rPr>
                <w:b/>
                <w:bCs/>
                <w:sz w:val="20"/>
                <w:szCs w:val="20"/>
                <w:lang w:eastAsia="tr-TR"/>
              </w:rPr>
              <w:t>100</w:t>
            </w:r>
          </w:p>
        </w:tc>
      </w:tr>
    </w:tbl>
    <w:p w:rsidR="000658A4" w:rsidRPr="00ED3E1C" w:rsidRDefault="000658A4" w:rsidP="000658A4">
      <w:pPr>
        <w:spacing w:after="0" w:line="240" w:lineRule="auto"/>
        <w:rPr>
          <w:color w:val="FF0000"/>
          <w:sz w:val="20"/>
          <w:szCs w:val="20"/>
          <w:lang w:eastAsia="tr-TR"/>
        </w:rPr>
      </w:pPr>
    </w:p>
    <w:p w:rsidR="000658A4" w:rsidRPr="00ED3E1C" w:rsidRDefault="000658A4" w:rsidP="000658A4">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0658A4" w:rsidRPr="00ED3E1C" w:rsidTr="00CE1B04">
        <w:trPr>
          <w:trHeight w:val="375"/>
        </w:trPr>
        <w:tc>
          <w:tcPr>
            <w:tcW w:w="6000" w:type="dxa"/>
          </w:tcPr>
          <w:p w:rsidR="000658A4" w:rsidRPr="0082015C" w:rsidRDefault="000658A4" w:rsidP="00CE1B04">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0658A4" w:rsidRPr="0082015C" w:rsidRDefault="000658A4" w:rsidP="00CE1B04">
            <w:pPr>
              <w:spacing w:after="0" w:line="240" w:lineRule="atLeast"/>
              <w:rPr>
                <w:sz w:val="20"/>
                <w:szCs w:val="20"/>
                <w:highlight w:val="yellow"/>
                <w:lang w:eastAsia="tr-TR"/>
              </w:rPr>
            </w:pPr>
            <w:r w:rsidRPr="0082015C">
              <w:rPr>
                <w:sz w:val="20"/>
                <w:szCs w:val="20"/>
                <w:lang w:eastAsia="tr-TR"/>
              </w:rPr>
              <w:t>Temel Mesleki Dersler</w:t>
            </w:r>
          </w:p>
        </w:tc>
      </w:tr>
    </w:tbl>
    <w:p w:rsidR="000658A4" w:rsidRDefault="000658A4" w:rsidP="000658A4">
      <w:pPr>
        <w:spacing w:after="0" w:line="240" w:lineRule="auto"/>
        <w:rPr>
          <w:sz w:val="20"/>
          <w:szCs w:val="20"/>
          <w:highlight w:val="yellow"/>
          <w:lang w:eastAsia="tr-TR"/>
        </w:rPr>
      </w:pPr>
    </w:p>
    <w:p w:rsidR="000658A4" w:rsidRDefault="000658A4" w:rsidP="000658A4">
      <w:pPr>
        <w:spacing w:after="0" w:line="240" w:lineRule="auto"/>
        <w:rPr>
          <w:sz w:val="20"/>
          <w:szCs w:val="20"/>
          <w:highlight w:val="yellow"/>
          <w:lang w:eastAsia="tr-TR"/>
        </w:rPr>
      </w:pPr>
    </w:p>
    <w:p w:rsidR="000658A4" w:rsidRDefault="000658A4" w:rsidP="000658A4">
      <w:pPr>
        <w:spacing w:after="0" w:line="240" w:lineRule="auto"/>
        <w:rPr>
          <w:sz w:val="20"/>
          <w:szCs w:val="20"/>
          <w:highlight w:val="yellow"/>
          <w:lang w:eastAsia="tr-TR"/>
        </w:rPr>
      </w:pPr>
    </w:p>
    <w:p w:rsidR="00D52930" w:rsidRDefault="00D52930" w:rsidP="000658A4">
      <w:pPr>
        <w:spacing w:after="0" w:line="240" w:lineRule="auto"/>
        <w:rPr>
          <w:sz w:val="20"/>
          <w:szCs w:val="20"/>
          <w:highlight w:val="yellow"/>
          <w:lang w:eastAsia="tr-TR"/>
        </w:rPr>
      </w:pPr>
    </w:p>
    <w:p w:rsidR="00D52930" w:rsidRDefault="00D52930" w:rsidP="000658A4">
      <w:pPr>
        <w:spacing w:after="0" w:line="240" w:lineRule="auto"/>
        <w:rPr>
          <w:sz w:val="20"/>
          <w:szCs w:val="20"/>
          <w:highlight w:val="yellow"/>
          <w:lang w:eastAsia="tr-TR"/>
        </w:rPr>
      </w:pPr>
    </w:p>
    <w:p w:rsidR="00D52930" w:rsidRDefault="00D52930" w:rsidP="000658A4">
      <w:pPr>
        <w:spacing w:after="0" w:line="240" w:lineRule="auto"/>
        <w:rPr>
          <w:sz w:val="20"/>
          <w:szCs w:val="20"/>
          <w:highlight w:val="yellow"/>
          <w:lang w:eastAsia="tr-TR"/>
        </w:rPr>
      </w:pPr>
    </w:p>
    <w:p w:rsidR="00D52930" w:rsidRDefault="00D52930" w:rsidP="000658A4">
      <w:pPr>
        <w:spacing w:after="0" w:line="240" w:lineRule="auto"/>
        <w:rPr>
          <w:sz w:val="20"/>
          <w:szCs w:val="20"/>
          <w:highlight w:val="yellow"/>
          <w:lang w:eastAsia="tr-TR"/>
        </w:rPr>
      </w:pPr>
    </w:p>
    <w:p w:rsidR="00D52930" w:rsidRDefault="00D52930" w:rsidP="000658A4">
      <w:pPr>
        <w:spacing w:after="0" w:line="240" w:lineRule="auto"/>
        <w:rPr>
          <w:sz w:val="20"/>
          <w:szCs w:val="20"/>
          <w:highlight w:val="yellow"/>
          <w:lang w:eastAsia="tr-TR"/>
        </w:rPr>
      </w:pPr>
    </w:p>
    <w:p w:rsidR="00D52930" w:rsidRDefault="00D52930" w:rsidP="000658A4">
      <w:pPr>
        <w:spacing w:after="0" w:line="240" w:lineRule="auto"/>
        <w:rPr>
          <w:sz w:val="20"/>
          <w:szCs w:val="20"/>
          <w:highlight w:val="yellow"/>
          <w:lang w:eastAsia="tr-TR"/>
        </w:rPr>
      </w:pPr>
    </w:p>
    <w:p w:rsidR="00D52930" w:rsidRDefault="00D52930" w:rsidP="000658A4">
      <w:pPr>
        <w:spacing w:after="0" w:line="240" w:lineRule="auto"/>
        <w:rPr>
          <w:sz w:val="20"/>
          <w:szCs w:val="20"/>
          <w:highlight w:val="yellow"/>
          <w:lang w:eastAsia="tr-TR"/>
        </w:rPr>
      </w:pPr>
    </w:p>
    <w:p w:rsidR="000658A4" w:rsidRPr="00380A5B" w:rsidRDefault="000658A4" w:rsidP="000658A4">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D52930" w:rsidRPr="00D52930" w:rsidTr="00CE1B04">
        <w:tc>
          <w:tcPr>
            <w:tcW w:w="6771" w:type="dxa"/>
            <w:gridSpan w:val="2"/>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lastRenderedPageBreak/>
              <w:t>İktisada Giriş Dersi - Program Öğrenme Çıktıları İlişkisi</w:t>
            </w:r>
          </w:p>
        </w:tc>
        <w:tc>
          <w:tcPr>
            <w:tcW w:w="2409" w:type="dxa"/>
            <w:gridSpan w:val="5"/>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Değerlendirme</w:t>
            </w:r>
          </w:p>
        </w:tc>
      </w:tr>
      <w:tr w:rsidR="00D52930" w:rsidRPr="00D52930" w:rsidTr="00CE1B04">
        <w:tc>
          <w:tcPr>
            <w:tcW w:w="6771" w:type="dxa"/>
            <w:gridSpan w:val="2"/>
          </w:tcPr>
          <w:p w:rsidR="00D52930" w:rsidRPr="00D52930" w:rsidRDefault="00D52930" w:rsidP="00CE1B04">
            <w:pPr>
              <w:jc w:val="both"/>
              <w:rPr>
                <w:rFonts w:asciiTheme="minorHAnsi" w:hAnsiTheme="minorHAnsi"/>
              </w:rPr>
            </w:pPr>
            <w:r w:rsidRPr="00D52930">
              <w:rPr>
                <w:rFonts w:asciiTheme="minorHAnsi" w:eastAsiaTheme="minorHAnsi" w:hAnsiTheme="minorHAnsi"/>
                <w:b/>
              </w:rPr>
              <w:t>Program Öğrenme Çıktıları</w:t>
            </w:r>
          </w:p>
        </w:tc>
        <w:tc>
          <w:tcPr>
            <w:tcW w:w="567"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1</w:t>
            </w:r>
          </w:p>
        </w:tc>
        <w:tc>
          <w:tcPr>
            <w:tcW w:w="567"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2</w:t>
            </w:r>
          </w:p>
        </w:tc>
        <w:tc>
          <w:tcPr>
            <w:tcW w:w="425"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3</w:t>
            </w:r>
          </w:p>
        </w:tc>
        <w:tc>
          <w:tcPr>
            <w:tcW w:w="425"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4</w:t>
            </w:r>
          </w:p>
        </w:tc>
        <w:tc>
          <w:tcPr>
            <w:tcW w:w="425"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5</w:t>
            </w:r>
          </w:p>
        </w:tc>
      </w:tr>
      <w:tr w:rsidR="00D52930" w:rsidRPr="00D52930" w:rsidTr="00CE1B04">
        <w:tc>
          <w:tcPr>
            <w:tcW w:w="534"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1</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52930" w:rsidRPr="00D52930" w:rsidRDefault="00D52930" w:rsidP="00CE1B04">
            <w:pPr>
              <w:jc w:val="both"/>
              <w:rPr>
                <w:rFonts w:asciiTheme="minorHAnsi" w:eastAsiaTheme="minorHAnsi" w:hAnsiTheme="minorHAnsi"/>
                <w:b/>
              </w:rPr>
            </w:pPr>
          </w:p>
        </w:tc>
        <w:tc>
          <w:tcPr>
            <w:tcW w:w="567"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X</w:t>
            </w:r>
          </w:p>
        </w:tc>
        <w:tc>
          <w:tcPr>
            <w:tcW w:w="425" w:type="dxa"/>
          </w:tcPr>
          <w:p w:rsidR="00D52930" w:rsidRPr="00D52930" w:rsidRDefault="00D52930" w:rsidP="00CE1B04">
            <w:pPr>
              <w:jc w:val="both"/>
              <w:rPr>
                <w:rFonts w:asciiTheme="minorHAnsi" w:eastAsiaTheme="minorHAnsi" w:hAnsiTheme="minorHAnsi"/>
                <w:b/>
              </w:rPr>
            </w:pPr>
          </w:p>
        </w:tc>
      </w:tr>
      <w:tr w:rsidR="00D52930" w:rsidRPr="00D52930" w:rsidTr="00CE1B04">
        <w:tc>
          <w:tcPr>
            <w:tcW w:w="534"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2</w:t>
            </w:r>
          </w:p>
        </w:tc>
        <w:tc>
          <w:tcPr>
            <w:tcW w:w="6237" w:type="dxa"/>
          </w:tcPr>
          <w:p w:rsidR="00D52930" w:rsidRPr="00D52930" w:rsidRDefault="00D52930" w:rsidP="00CE1B04">
            <w:pPr>
              <w:jc w:val="both"/>
              <w:rPr>
                <w:rFonts w:asciiTheme="minorHAnsi" w:eastAsiaTheme="minorHAnsi" w:hAnsiTheme="minorHAnsi"/>
                <w:b/>
              </w:rPr>
            </w:pPr>
            <w:r w:rsidRPr="00D52930">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52930" w:rsidRPr="00D52930" w:rsidRDefault="00D52930" w:rsidP="00CE1B04">
            <w:pPr>
              <w:jc w:val="both"/>
              <w:rPr>
                <w:rFonts w:asciiTheme="minorHAnsi" w:eastAsiaTheme="minorHAnsi" w:hAnsiTheme="minorHAnsi"/>
                <w:b/>
              </w:rPr>
            </w:pPr>
          </w:p>
        </w:tc>
        <w:tc>
          <w:tcPr>
            <w:tcW w:w="567"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X</w:t>
            </w: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r>
      <w:tr w:rsidR="00D52930" w:rsidRPr="00D52930" w:rsidTr="00CE1B04">
        <w:tc>
          <w:tcPr>
            <w:tcW w:w="534"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3</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Güncel konu ve sorunlar hakkında, tarihi, sosyal ve kültürel boyutlarıyla birlikte bilgi ve fikir sahibi olma</w:t>
            </w:r>
          </w:p>
        </w:tc>
        <w:tc>
          <w:tcPr>
            <w:tcW w:w="567" w:type="dxa"/>
          </w:tcPr>
          <w:p w:rsidR="00D52930" w:rsidRPr="00D52930" w:rsidRDefault="00D52930" w:rsidP="00CE1B04">
            <w:pPr>
              <w:jc w:val="both"/>
              <w:rPr>
                <w:rFonts w:asciiTheme="minorHAnsi" w:eastAsiaTheme="minorHAnsi" w:hAnsiTheme="minorHAnsi"/>
                <w:b/>
              </w:rPr>
            </w:pPr>
          </w:p>
        </w:tc>
        <w:tc>
          <w:tcPr>
            <w:tcW w:w="567"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X</w:t>
            </w:r>
          </w:p>
        </w:tc>
      </w:tr>
      <w:tr w:rsidR="00D52930" w:rsidRPr="00D52930" w:rsidTr="00CE1B04">
        <w:tc>
          <w:tcPr>
            <w:tcW w:w="534"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4</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52930" w:rsidRPr="00D52930" w:rsidRDefault="00D52930" w:rsidP="00CE1B04">
            <w:pPr>
              <w:jc w:val="both"/>
              <w:rPr>
                <w:rFonts w:asciiTheme="minorHAnsi" w:eastAsiaTheme="minorHAnsi" w:hAnsiTheme="minorHAnsi"/>
                <w:b/>
              </w:rPr>
            </w:pPr>
          </w:p>
        </w:tc>
        <w:tc>
          <w:tcPr>
            <w:tcW w:w="567"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X</w:t>
            </w:r>
          </w:p>
        </w:tc>
        <w:tc>
          <w:tcPr>
            <w:tcW w:w="425" w:type="dxa"/>
          </w:tcPr>
          <w:p w:rsidR="00D52930" w:rsidRPr="00D52930" w:rsidRDefault="00D52930" w:rsidP="00CE1B04">
            <w:pPr>
              <w:jc w:val="both"/>
              <w:rPr>
                <w:rFonts w:asciiTheme="minorHAnsi" w:eastAsiaTheme="minorHAnsi" w:hAnsiTheme="minorHAnsi"/>
                <w:b/>
              </w:rPr>
            </w:pPr>
          </w:p>
        </w:tc>
      </w:tr>
      <w:tr w:rsidR="00D52930" w:rsidRPr="00D52930" w:rsidTr="00CE1B04">
        <w:tc>
          <w:tcPr>
            <w:tcW w:w="534"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5</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52930" w:rsidRPr="00D52930" w:rsidRDefault="00D52930" w:rsidP="00CE1B04">
            <w:pPr>
              <w:jc w:val="both"/>
              <w:rPr>
                <w:rFonts w:asciiTheme="minorHAnsi" w:eastAsiaTheme="minorHAnsi" w:hAnsiTheme="minorHAnsi"/>
                <w:b/>
              </w:rPr>
            </w:pPr>
          </w:p>
        </w:tc>
        <w:tc>
          <w:tcPr>
            <w:tcW w:w="567"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r>
      <w:tr w:rsidR="00D52930" w:rsidRPr="00D52930" w:rsidTr="00CE1B04">
        <w:tc>
          <w:tcPr>
            <w:tcW w:w="534" w:type="dxa"/>
          </w:tcPr>
          <w:p w:rsidR="00D52930" w:rsidRPr="00D52930" w:rsidRDefault="00D52930" w:rsidP="00CE1B04">
            <w:pPr>
              <w:jc w:val="both"/>
              <w:rPr>
                <w:rFonts w:asciiTheme="minorHAnsi" w:eastAsiaTheme="minorHAnsi" w:hAnsiTheme="minorHAnsi"/>
                <w:b/>
              </w:rPr>
            </w:pPr>
            <w:r w:rsidRPr="00D52930">
              <w:rPr>
                <w:rFonts w:asciiTheme="minorHAnsi" w:eastAsiaTheme="minorHAnsi" w:hAnsiTheme="minorHAnsi"/>
                <w:b/>
              </w:rPr>
              <w:t>6</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52930" w:rsidRPr="00D52930" w:rsidRDefault="00D52930" w:rsidP="00CE1B04">
            <w:pPr>
              <w:jc w:val="both"/>
              <w:rPr>
                <w:rFonts w:asciiTheme="minorHAnsi" w:eastAsiaTheme="minorHAnsi" w:hAnsiTheme="minorHAnsi"/>
                <w:b/>
              </w:rPr>
            </w:pPr>
          </w:p>
        </w:tc>
        <w:tc>
          <w:tcPr>
            <w:tcW w:w="567"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c>
          <w:tcPr>
            <w:tcW w:w="425" w:type="dxa"/>
          </w:tcPr>
          <w:p w:rsidR="00D52930" w:rsidRPr="00D52930" w:rsidRDefault="00D52930" w:rsidP="00CE1B04">
            <w:pPr>
              <w:jc w:val="both"/>
              <w:rPr>
                <w:rFonts w:asciiTheme="minorHAnsi" w:eastAsiaTheme="minorHAnsi" w:hAnsiTheme="minorHAnsi"/>
                <w:b/>
              </w:rPr>
            </w:pPr>
          </w:p>
        </w:tc>
      </w:tr>
      <w:tr w:rsidR="00D52930" w:rsidRPr="00D52930" w:rsidTr="00CE1B04">
        <w:tc>
          <w:tcPr>
            <w:tcW w:w="534" w:type="dxa"/>
          </w:tcPr>
          <w:p w:rsidR="00D52930" w:rsidRPr="00D52930" w:rsidRDefault="00D52930" w:rsidP="00CE1B04">
            <w:pPr>
              <w:jc w:val="both"/>
              <w:rPr>
                <w:rFonts w:asciiTheme="minorHAnsi" w:hAnsiTheme="minorHAnsi"/>
                <w:b/>
              </w:rPr>
            </w:pPr>
            <w:r w:rsidRPr="00D52930">
              <w:rPr>
                <w:rFonts w:asciiTheme="minorHAnsi" w:hAnsiTheme="minorHAnsi"/>
                <w:b/>
              </w:rPr>
              <w:t>7</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52930" w:rsidRPr="00D52930" w:rsidRDefault="00D52930" w:rsidP="00CE1B04">
            <w:pPr>
              <w:jc w:val="both"/>
              <w:rPr>
                <w:rFonts w:asciiTheme="minorHAnsi" w:hAnsiTheme="minorHAnsi"/>
                <w:b/>
              </w:rPr>
            </w:pPr>
            <w:r w:rsidRPr="00D52930">
              <w:rPr>
                <w:rFonts w:asciiTheme="minorHAnsi" w:hAnsiTheme="minorHAnsi"/>
                <w:b/>
              </w:rPr>
              <w:t>X</w:t>
            </w:r>
          </w:p>
        </w:tc>
        <w:tc>
          <w:tcPr>
            <w:tcW w:w="567"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r>
      <w:tr w:rsidR="00D52930" w:rsidRPr="00D52930" w:rsidTr="00CE1B04">
        <w:tc>
          <w:tcPr>
            <w:tcW w:w="534" w:type="dxa"/>
          </w:tcPr>
          <w:p w:rsidR="00D52930" w:rsidRPr="00D52930" w:rsidRDefault="00D52930" w:rsidP="00CE1B04">
            <w:pPr>
              <w:jc w:val="both"/>
              <w:rPr>
                <w:rFonts w:asciiTheme="minorHAnsi" w:hAnsiTheme="minorHAnsi"/>
                <w:b/>
              </w:rPr>
            </w:pPr>
            <w:r w:rsidRPr="00D52930">
              <w:rPr>
                <w:rFonts w:asciiTheme="minorHAnsi" w:hAnsiTheme="minorHAnsi"/>
                <w:b/>
              </w:rPr>
              <w:t>8</w:t>
            </w:r>
          </w:p>
        </w:tc>
        <w:tc>
          <w:tcPr>
            <w:tcW w:w="6237" w:type="dxa"/>
          </w:tcPr>
          <w:p w:rsidR="00D52930" w:rsidRPr="00D52930" w:rsidRDefault="00D52930" w:rsidP="00D52930">
            <w:pPr>
              <w:spacing w:line="270" w:lineRule="atLeast"/>
              <w:jc w:val="both"/>
              <w:rPr>
                <w:rFonts w:asciiTheme="minorHAnsi" w:hAnsiTheme="minorHAnsi"/>
              </w:rPr>
            </w:pPr>
            <w:r w:rsidRPr="00D52930">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52930" w:rsidRPr="00D52930" w:rsidRDefault="00D52930" w:rsidP="00CE1B04">
            <w:pPr>
              <w:jc w:val="both"/>
              <w:rPr>
                <w:rFonts w:asciiTheme="minorHAnsi" w:hAnsiTheme="minorHAnsi"/>
                <w:b/>
              </w:rPr>
            </w:pPr>
          </w:p>
        </w:tc>
        <w:tc>
          <w:tcPr>
            <w:tcW w:w="567"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r w:rsidRPr="00D52930">
              <w:rPr>
                <w:rFonts w:asciiTheme="minorHAnsi" w:hAnsiTheme="minorHAnsi"/>
                <w:b/>
              </w:rPr>
              <w:t>X</w:t>
            </w: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r>
      <w:tr w:rsidR="00D52930" w:rsidRPr="00D52930" w:rsidTr="00CE1B04">
        <w:tc>
          <w:tcPr>
            <w:tcW w:w="534" w:type="dxa"/>
          </w:tcPr>
          <w:p w:rsidR="00D52930" w:rsidRPr="00D52930" w:rsidRDefault="00D52930" w:rsidP="00CE1B04">
            <w:pPr>
              <w:jc w:val="both"/>
              <w:rPr>
                <w:rFonts w:asciiTheme="minorHAnsi" w:hAnsiTheme="minorHAnsi"/>
                <w:b/>
              </w:rPr>
            </w:pPr>
            <w:r w:rsidRPr="00D52930">
              <w:rPr>
                <w:rFonts w:asciiTheme="minorHAnsi" w:hAnsiTheme="minorHAnsi"/>
                <w:b/>
              </w:rPr>
              <w:t>9</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52930" w:rsidRPr="00D52930" w:rsidRDefault="00D52930" w:rsidP="00CE1B04">
            <w:pPr>
              <w:jc w:val="both"/>
              <w:rPr>
                <w:rFonts w:asciiTheme="minorHAnsi" w:hAnsiTheme="minorHAnsi"/>
                <w:b/>
              </w:rPr>
            </w:pPr>
          </w:p>
        </w:tc>
        <w:tc>
          <w:tcPr>
            <w:tcW w:w="567" w:type="dxa"/>
          </w:tcPr>
          <w:p w:rsidR="00D52930" w:rsidRPr="00D52930" w:rsidRDefault="00D52930" w:rsidP="00CE1B04">
            <w:pPr>
              <w:jc w:val="both"/>
              <w:rPr>
                <w:rFonts w:asciiTheme="minorHAnsi" w:hAnsiTheme="minorHAnsi"/>
                <w:b/>
              </w:rPr>
            </w:pPr>
            <w:r w:rsidRPr="00D52930">
              <w:rPr>
                <w:rFonts w:asciiTheme="minorHAnsi" w:hAnsiTheme="minorHAnsi"/>
                <w:b/>
              </w:rPr>
              <w:t>X</w:t>
            </w: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r>
      <w:tr w:rsidR="00D52930" w:rsidRPr="00D52930" w:rsidTr="00CE1B04">
        <w:tc>
          <w:tcPr>
            <w:tcW w:w="534" w:type="dxa"/>
          </w:tcPr>
          <w:p w:rsidR="00D52930" w:rsidRPr="00D52930" w:rsidRDefault="00D52930" w:rsidP="00CE1B04">
            <w:pPr>
              <w:jc w:val="both"/>
              <w:rPr>
                <w:rFonts w:asciiTheme="minorHAnsi" w:hAnsiTheme="minorHAnsi"/>
                <w:b/>
              </w:rPr>
            </w:pPr>
            <w:r w:rsidRPr="00D52930">
              <w:rPr>
                <w:rFonts w:asciiTheme="minorHAnsi" w:hAnsiTheme="minorHAnsi"/>
                <w:b/>
              </w:rPr>
              <w:t>10</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52930" w:rsidRPr="00D52930" w:rsidRDefault="00D52930" w:rsidP="00CE1B04">
            <w:pPr>
              <w:jc w:val="both"/>
              <w:rPr>
                <w:rFonts w:asciiTheme="minorHAnsi" w:hAnsiTheme="minorHAnsi"/>
                <w:b/>
              </w:rPr>
            </w:pPr>
          </w:p>
        </w:tc>
        <w:tc>
          <w:tcPr>
            <w:tcW w:w="567"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r>
      <w:tr w:rsidR="00D52930" w:rsidRPr="00D52930" w:rsidTr="00CE1B04">
        <w:tc>
          <w:tcPr>
            <w:tcW w:w="534" w:type="dxa"/>
          </w:tcPr>
          <w:p w:rsidR="00D52930" w:rsidRPr="00D52930" w:rsidRDefault="00D52930" w:rsidP="00CE1B04">
            <w:pPr>
              <w:jc w:val="both"/>
              <w:rPr>
                <w:rFonts w:asciiTheme="minorHAnsi" w:hAnsiTheme="minorHAnsi"/>
                <w:b/>
              </w:rPr>
            </w:pPr>
            <w:r w:rsidRPr="00D52930">
              <w:rPr>
                <w:rFonts w:asciiTheme="minorHAnsi" w:hAnsiTheme="minorHAnsi"/>
                <w:b/>
              </w:rPr>
              <w:t>11</w:t>
            </w:r>
          </w:p>
        </w:tc>
        <w:tc>
          <w:tcPr>
            <w:tcW w:w="6237" w:type="dxa"/>
          </w:tcPr>
          <w:p w:rsidR="00D52930" w:rsidRPr="00D52930" w:rsidRDefault="00D52930" w:rsidP="00D52930">
            <w:pPr>
              <w:jc w:val="both"/>
              <w:rPr>
                <w:rFonts w:asciiTheme="minorHAnsi" w:hAnsiTheme="minorHAnsi"/>
              </w:rPr>
            </w:pPr>
            <w:r w:rsidRPr="00D52930">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52930" w:rsidRPr="00D52930" w:rsidRDefault="00D52930" w:rsidP="00CE1B04">
            <w:pPr>
              <w:jc w:val="both"/>
              <w:rPr>
                <w:rFonts w:asciiTheme="minorHAnsi" w:hAnsiTheme="minorHAnsi"/>
                <w:b/>
              </w:rPr>
            </w:pPr>
            <w:r w:rsidRPr="00D52930">
              <w:rPr>
                <w:rFonts w:asciiTheme="minorHAnsi" w:hAnsiTheme="minorHAnsi"/>
                <w:b/>
              </w:rPr>
              <w:t>X</w:t>
            </w:r>
          </w:p>
        </w:tc>
        <w:tc>
          <w:tcPr>
            <w:tcW w:w="567"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r>
      <w:tr w:rsidR="00D52930" w:rsidRPr="00D52930" w:rsidTr="00CE1B04">
        <w:tc>
          <w:tcPr>
            <w:tcW w:w="534" w:type="dxa"/>
          </w:tcPr>
          <w:p w:rsidR="00D52930" w:rsidRPr="00D52930" w:rsidRDefault="00D52930" w:rsidP="00CE1B04">
            <w:pPr>
              <w:jc w:val="both"/>
              <w:rPr>
                <w:rFonts w:asciiTheme="minorHAnsi" w:hAnsiTheme="minorHAnsi"/>
                <w:b/>
              </w:rPr>
            </w:pPr>
            <w:r w:rsidRPr="00D52930">
              <w:rPr>
                <w:rFonts w:asciiTheme="minorHAnsi" w:hAnsiTheme="minorHAnsi"/>
                <w:b/>
              </w:rPr>
              <w:t>12</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shd w:val="clear" w:color="auto" w:fill="FFFFFF"/>
              </w:rPr>
              <w:t>İnsan hakları ve çevre koruma konularında akademik bilgi ve analiz yeteneği yanında yeterli bilince sahip olma</w:t>
            </w:r>
          </w:p>
        </w:tc>
        <w:tc>
          <w:tcPr>
            <w:tcW w:w="567" w:type="dxa"/>
          </w:tcPr>
          <w:p w:rsidR="00D52930" w:rsidRPr="00D52930" w:rsidRDefault="00D52930" w:rsidP="00CE1B04">
            <w:pPr>
              <w:jc w:val="both"/>
              <w:rPr>
                <w:rFonts w:asciiTheme="minorHAnsi" w:hAnsiTheme="minorHAnsi"/>
                <w:b/>
              </w:rPr>
            </w:pPr>
          </w:p>
        </w:tc>
        <w:tc>
          <w:tcPr>
            <w:tcW w:w="567"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r>
      <w:tr w:rsidR="00D52930" w:rsidRPr="00D52930" w:rsidTr="00CE1B04">
        <w:tc>
          <w:tcPr>
            <w:tcW w:w="534" w:type="dxa"/>
          </w:tcPr>
          <w:p w:rsidR="00D52930" w:rsidRPr="00D52930" w:rsidRDefault="00D52930" w:rsidP="00CE1B04">
            <w:pPr>
              <w:jc w:val="both"/>
              <w:rPr>
                <w:rFonts w:asciiTheme="minorHAnsi" w:hAnsiTheme="minorHAnsi"/>
                <w:b/>
              </w:rPr>
            </w:pPr>
            <w:r w:rsidRPr="00D52930">
              <w:rPr>
                <w:rFonts w:asciiTheme="minorHAnsi" w:hAnsiTheme="minorHAnsi"/>
                <w:b/>
              </w:rPr>
              <w:t>13</w:t>
            </w:r>
          </w:p>
        </w:tc>
        <w:tc>
          <w:tcPr>
            <w:tcW w:w="6237" w:type="dxa"/>
          </w:tcPr>
          <w:p w:rsidR="00D52930" w:rsidRPr="00D52930" w:rsidRDefault="00D52930" w:rsidP="00D52930">
            <w:pPr>
              <w:jc w:val="both"/>
              <w:rPr>
                <w:rFonts w:asciiTheme="minorHAnsi" w:hAnsiTheme="minorHAnsi"/>
              </w:rPr>
            </w:pPr>
            <w:r w:rsidRPr="00D52930">
              <w:rPr>
                <w:rFonts w:asciiTheme="minorHAnsi" w:hAnsiTheme="minorHAnsi"/>
                <w:shd w:val="clear" w:color="auto" w:fill="FFFFFF"/>
              </w:rPr>
              <w:t>Yaşam boyu öğrenme ve alanındaki gelişmeleri izleyebilme becerisi kazanma</w:t>
            </w:r>
          </w:p>
        </w:tc>
        <w:tc>
          <w:tcPr>
            <w:tcW w:w="567" w:type="dxa"/>
          </w:tcPr>
          <w:p w:rsidR="00D52930" w:rsidRPr="00D52930" w:rsidRDefault="00D52930" w:rsidP="00CE1B04">
            <w:pPr>
              <w:jc w:val="both"/>
              <w:rPr>
                <w:rFonts w:asciiTheme="minorHAnsi" w:hAnsiTheme="minorHAnsi"/>
                <w:b/>
              </w:rPr>
            </w:pPr>
          </w:p>
        </w:tc>
        <w:tc>
          <w:tcPr>
            <w:tcW w:w="567"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r>
      <w:tr w:rsidR="00D52930" w:rsidRPr="00D52930" w:rsidTr="00CE1B04">
        <w:tc>
          <w:tcPr>
            <w:tcW w:w="534" w:type="dxa"/>
          </w:tcPr>
          <w:p w:rsidR="00D52930" w:rsidRPr="00D52930" w:rsidRDefault="00D52930" w:rsidP="00CE1B04">
            <w:pPr>
              <w:jc w:val="both"/>
              <w:rPr>
                <w:rFonts w:asciiTheme="minorHAnsi" w:hAnsiTheme="minorHAnsi"/>
                <w:b/>
              </w:rPr>
            </w:pPr>
            <w:r w:rsidRPr="00D52930">
              <w:rPr>
                <w:rFonts w:asciiTheme="minorHAnsi" w:hAnsiTheme="minorHAnsi"/>
                <w:b/>
              </w:rPr>
              <w:lastRenderedPageBreak/>
              <w:t>14</w:t>
            </w:r>
          </w:p>
        </w:tc>
        <w:tc>
          <w:tcPr>
            <w:tcW w:w="6237" w:type="dxa"/>
          </w:tcPr>
          <w:p w:rsidR="00D52930" w:rsidRPr="00D52930" w:rsidRDefault="00D52930" w:rsidP="00CE1B04">
            <w:pPr>
              <w:jc w:val="both"/>
              <w:rPr>
                <w:rFonts w:asciiTheme="minorHAnsi" w:hAnsiTheme="minorHAnsi"/>
              </w:rPr>
            </w:pPr>
            <w:r w:rsidRPr="00D52930">
              <w:rPr>
                <w:rFonts w:asciiTheme="minorHAnsi" w:hAnsiTheme="minorHAnsi"/>
              </w:rPr>
              <w:t>İngilizce’nin yanı sıra ikinci bir dil becerisine sahip olma</w:t>
            </w:r>
          </w:p>
          <w:p w:rsidR="00D52930" w:rsidRPr="00D52930" w:rsidRDefault="00D52930" w:rsidP="00CE1B04">
            <w:pPr>
              <w:jc w:val="both"/>
              <w:rPr>
                <w:rFonts w:asciiTheme="minorHAnsi" w:hAnsiTheme="minorHAnsi"/>
              </w:rPr>
            </w:pPr>
          </w:p>
        </w:tc>
        <w:tc>
          <w:tcPr>
            <w:tcW w:w="567" w:type="dxa"/>
          </w:tcPr>
          <w:p w:rsidR="00D52930" w:rsidRPr="00D52930" w:rsidRDefault="00D52930" w:rsidP="00CE1B04">
            <w:pPr>
              <w:jc w:val="both"/>
              <w:rPr>
                <w:rFonts w:asciiTheme="minorHAnsi" w:hAnsiTheme="minorHAnsi"/>
                <w:b/>
              </w:rPr>
            </w:pPr>
          </w:p>
        </w:tc>
        <w:tc>
          <w:tcPr>
            <w:tcW w:w="567"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c>
          <w:tcPr>
            <w:tcW w:w="425" w:type="dxa"/>
          </w:tcPr>
          <w:p w:rsidR="00D52930" w:rsidRPr="00D52930" w:rsidRDefault="00D52930" w:rsidP="00CE1B04">
            <w:pPr>
              <w:jc w:val="both"/>
              <w:rPr>
                <w:rFonts w:asciiTheme="minorHAnsi" w:hAnsiTheme="minorHAnsi"/>
                <w:b/>
              </w:rPr>
            </w:pPr>
          </w:p>
        </w:tc>
      </w:tr>
    </w:tbl>
    <w:p w:rsidR="000658A4" w:rsidRDefault="000658A4" w:rsidP="000658A4">
      <w:pPr>
        <w:spacing w:after="0" w:line="240" w:lineRule="auto"/>
        <w:rPr>
          <w:sz w:val="20"/>
          <w:szCs w:val="20"/>
          <w:highlight w:val="yellow"/>
          <w:lang w:eastAsia="tr-TR"/>
        </w:rPr>
      </w:pPr>
    </w:p>
    <w:p w:rsidR="000658A4" w:rsidRPr="00C022A2" w:rsidRDefault="000658A4" w:rsidP="000658A4">
      <w:pPr>
        <w:spacing w:after="0" w:line="240" w:lineRule="auto"/>
        <w:rPr>
          <w:sz w:val="20"/>
          <w:szCs w:val="20"/>
          <w:lang w:eastAsia="tr-TR"/>
        </w:rPr>
      </w:pPr>
    </w:p>
    <w:p w:rsidR="000658A4" w:rsidRPr="008B7817" w:rsidRDefault="000658A4" w:rsidP="000658A4">
      <w:pPr>
        <w:spacing w:after="0" w:line="240" w:lineRule="auto"/>
        <w:rPr>
          <w:sz w:val="20"/>
          <w:szCs w:val="20"/>
          <w:highlight w:val="yellow"/>
          <w:lang w:eastAsia="tr-TR"/>
        </w:rPr>
      </w:pPr>
    </w:p>
    <w:p w:rsidR="000658A4" w:rsidRDefault="000658A4" w:rsidP="000658A4">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7E4994" w:rsidRPr="00C945F2" w:rsidTr="00F11D45">
        <w:tc>
          <w:tcPr>
            <w:tcW w:w="5000" w:type="pct"/>
            <w:gridSpan w:val="4"/>
          </w:tcPr>
          <w:p w:rsidR="007E4994" w:rsidRPr="00C945F2" w:rsidRDefault="007E4994" w:rsidP="00F11D45">
            <w:pPr>
              <w:spacing w:after="0" w:line="240" w:lineRule="atLeast"/>
              <w:rPr>
                <w:rFonts w:asciiTheme="minorHAnsi" w:eastAsia="Times New Roman" w:hAnsiTheme="minorHAnsi"/>
                <w:color w:val="444444"/>
                <w:sz w:val="20"/>
                <w:szCs w:val="20"/>
                <w:lang w:eastAsia="tr-TR"/>
              </w:rPr>
            </w:pPr>
            <w:r w:rsidRPr="00C945F2">
              <w:rPr>
                <w:rFonts w:asciiTheme="minorHAnsi" w:eastAsia="Times New Roman" w:hAnsiTheme="minorHAnsi"/>
                <w:color w:val="FF0000"/>
                <w:sz w:val="20"/>
                <w:szCs w:val="20"/>
                <w:lang w:eastAsia="tr-TR"/>
              </w:rPr>
              <w:t>Dikkat: AKTS Etkinlik Sayısı bilgileri sadece </w:t>
            </w:r>
            <w:hyperlink r:id="rId7" w:anchor="degsis" w:history="1">
              <w:r w:rsidRPr="00C945F2">
                <w:rPr>
                  <w:rFonts w:asciiTheme="minorHAnsi" w:eastAsia="Times New Roman" w:hAnsiTheme="minorHAnsi"/>
                  <w:sz w:val="20"/>
                  <w:szCs w:val="20"/>
                  <w:lang w:eastAsia="tr-TR"/>
                </w:rPr>
                <w:t>DEĞERLENDİRME SİSTEMİ</w:t>
              </w:r>
            </w:hyperlink>
            <w:r w:rsidRPr="00C945F2">
              <w:rPr>
                <w:rFonts w:asciiTheme="minorHAnsi" w:eastAsia="Times New Roman" w:hAnsiTheme="minorHAnsi"/>
                <w:color w:val="FF0000"/>
                <w:sz w:val="20"/>
                <w:szCs w:val="20"/>
                <w:lang w:eastAsia="tr-TR"/>
              </w:rPr>
              <w:t>'ndeki payların sayı bilgileri ile değiştirilebilir.</w:t>
            </w:r>
          </w:p>
        </w:tc>
      </w:tr>
      <w:tr w:rsidR="007E4994" w:rsidRPr="00C945F2" w:rsidTr="00F11D45">
        <w:trPr>
          <w:trHeight w:val="525"/>
        </w:trPr>
        <w:tc>
          <w:tcPr>
            <w:tcW w:w="5000" w:type="pct"/>
            <w:gridSpan w:val="4"/>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AKTS / İŞ YÜKÜ TABLOSU</w:t>
            </w:r>
          </w:p>
        </w:tc>
      </w:tr>
      <w:tr w:rsidR="007E4994" w:rsidRPr="00C945F2" w:rsidTr="00F11D45">
        <w:trPr>
          <w:trHeight w:val="450"/>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Etkinlik</w:t>
            </w:r>
          </w:p>
        </w:tc>
        <w:tc>
          <w:tcPr>
            <w:tcW w:w="395"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SAYISI</w:t>
            </w:r>
          </w:p>
        </w:tc>
        <w:tc>
          <w:tcPr>
            <w:tcW w:w="386"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Süresi</w:t>
            </w:r>
            <w:r w:rsidRPr="00C945F2">
              <w:rPr>
                <w:rFonts w:asciiTheme="minorHAnsi" w:eastAsia="Times New Roman" w:hAnsiTheme="minorHAnsi"/>
                <w:b/>
                <w:bCs/>
                <w:color w:val="000000"/>
                <w:sz w:val="20"/>
                <w:szCs w:val="20"/>
                <w:lang w:eastAsia="tr-TR"/>
              </w:rPr>
              <w:br/>
              <w:t>(Saat)</w:t>
            </w: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w:t>
            </w:r>
            <w:r w:rsidRPr="00C945F2">
              <w:rPr>
                <w:rFonts w:asciiTheme="minorHAnsi" w:eastAsia="Times New Roman" w:hAnsiTheme="minorHAnsi"/>
                <w:b/>
                <w:bCs/>
                <w:color w:val="000000"/>
                <w:sz w:val="20"/>
                <w:szCs w:val="20"/>
                <w:lang w:eastAsia="tr-TR"/>
              </w:rPr>
              <w:br/>
              <w:t>İş Yükü</w:t>
            </w:r>
            <w:r w:rsidRPr="00C945F2">
              <w:rPr>
                <w:rFonts w:asciiTheme="minorHAnsi" w:eastAsia="Times New Roman" w:hAnsiTheme="minorHAnsi"/>
                <w:b/>
                <w:bCs/>
                <w:color w:val="000000"/>
                <w:sz w:val="20"/>
                <w:szCs w:val="20"/>
                <w:lang w:eastAsia="tr-TR"/>
              </w:rPr>
              <w:br/>
              <w:t>(Saat)</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 xml:space="preserve">Ders Süresi (Sınav haftası </w:t>
            </w:r>
            <w:proofErr w:type="gramStart"/>
            <w:r w:rsidRPr="00C945F2">
              <w:rPr>
                <w:rFonts w:asciiTheme="minorHAnsi" w:eastAsia="Times New Roman" w:hAnsiTheme="minorHAnsi"/>
                <w:color w:val="000000"/>
                <w:sz w:val="20"/>
                <w:szCs w:val="20"/>
                <w:lang w:eastAsia="tr-TR"/>
              </w:rPr>
              <w:t>dahildir</w:t>
            </w:r>
            <w:proofErr w:type="gramEnd"/>
            <w:r w:rsidRPr="00C945F2">
              <w:rPr>
                <w:rFonts w:asciiTheme="minorHAnsi" w:eastAsia="Times New Roman" w:hAnsiTheme="minorHAnsi"/>
                <w:color w:val="000000"/>
                <w:sz w:val="20"/>
                <w:szCs w:val="20"/>
                <w:lang w:eastAsia="tr-TR"/>
              </w:rPr>
              <w:t>: 16x toplam ders saati)</w:t>
            </w:r>
          </w:p>
        </w:tc>
        <w:tc>
          <w:tcPr>
            <w:tcW w:w="395"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16</w:t>
            </w:r>
          </w:p>
        </w:tc>
        <w:tc>
          <w:tcPr>
            <w:tcW w:w="386"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4</w:t>
            </w: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64</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Sınıf Dışı Ders Çalışma Süresi(Ön çalışma, pekiştirme)</w:t>
            </w:r>
          </w:p>
        </w:tc>
        <w:tc>
          <w:tcPr>
            <w:tcW w:w="395"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16</w:t>
            </w:r>
          </w:p>
        </w:tc>
        <w:tc>
          <w:tcPr>
            <w:tcW w:w="386"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3</w:t>
            </w: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48</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Ara Sınav</w:t>
            </w:r>
          </w:p>
        </w:tc>
        <w:tc>
          <w:tcPr>
            <w:tcW w:w="395"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Kısa Sınav</w:t>
            </w:r>
          </w:p>
        </w:tc>
        <w:tc>
          <w:tcPr>
            <w:tcW w:w="395"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2</w:t>
            </w:r>
          </w:p>
        </w:tc>
        <w:tc>
          <w:tcPr>
            <w:tcW w:w="386"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Ödev</w:t>
            </w:r>
          </w:p>
        </w:tc>
        <w:tc>
          <w:tcPr>
            <w:tcW w:w="395"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Final</w:t>
            </w:r>
          </w:p>
        </w:tc>
        <w:tc>
          <w:tcPr>
            <w:tcW w:w="395"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10</w:t>
            </w: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10</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 İş Yükü</w:t>
            </w:r>
          </w:p>
        </w:tc>
        <w:tc>
          <w:tcPr>
            <w:tcW w:w="395"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p>
        </w:tc>
        <w:tc>
          <w:tcPr>
            <w:tcW w:w="386"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137</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 İş Yükü / 25 (s)</w:t>
            </w:r>
          </w:p>
        </w:tc>
        <w:tc>
          <w:tcPr>
            <w:tcW w:w="395"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p>
        </w:tc>
        <w:tc>
          <w:tcPr>
            <w:tcW w:w="386"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5.48</w:t>
            </w:r>
          </w:p>
        </w:tc>
      </w:tr>
      <w:tr w:rsidR="007E4994" w:rsidRPr="00C945F2" w:rsidTr="00F11D45">
        <w:trPr>
          <w:trHeight w:val="375"/>
        </w:trPr>
        <w:tc>
          <w:tcPr>
            <w:tcW w:w="3550"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Dersin AKTS Kredisi</w:t>
            </w:r>
          </w:p>
        </w:tc>
        <w:tc>
          <w:tcPr>
            <w:tcW w:w="395"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p>
        </w:tc>
        <w:tc>
          <w:tcPr>
            <w:tcW w:w="386" w:type="pct"/>
          </w:tcPr>
          <w:p w:rsidR="007E4994" w:rsidRPr="00C945F2" w:rsidRDefault="007E4994" w:rsidP="00F11D45">
            <w:pPr>
              <w:spacing w:after="0" w:line="240" w:lineRule="atLeast"/>
              <w:rPr>
                <w:rFonts w:asciiTheme="minorHAnsi" w:eastAsia="Times New Roman" w:hAnsiTheme="minorHAnsi"/>
                <w:color w:val="000000"/>
                <w:sz w:val="20"/>
                <w:szCs w:val="20"/>
                <w:lang w:eastAsia="tr-TR"/>
              </w:rPr>
            </w:pPr>
          </w:p>
        </w:tc>
        <w:tc>
          <w:tcPr>
            <w:tcW w:w="669" w:type="pct"/>
          </w:tcPr>
          <w:p w:rsidR="007E4994" w:rsidRPr="00C945F2" w:rsidRDefault="007E4994"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5</w:t>
            </w:r>
          </w:p>
        </w:tc>
      </w:tr>
    </w:tbl>
    <w:p w:rsidR="000658A4" w:rsidRPr="00380A5B" w:rsidRDefault="000658A4" w:rsidP="000658A4">
      <w:pPr>
        <w:rPr>
          <w:sz w:val="20"/>
          <w:szCs w:val="20"/>
        </w:rPr>
      </w:pPr>
    </w:p>
    <w:p w:rsidR="000658A4" w:rsidRDefault="000658A4" w:rsidP="000658A4"/>
    <w:p w:rsidR="000658A4" w:rsidRDefault="000658A4"/>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1"/>
        <w:gridCol w:w="1981"/>
        <w:gridCol w:w="1145"/>
        <w:gridCol w:w="1528"/>
        <w:gridCol w:w="1018"/>
        <w:gridCol w:w="1003"/>
      </w:tblGrid>
      <w:tr w:rsidR="007C1C19" w:rsidRPr="00AA4FDB" w:rsidTr="00CE1B04">
        <w:trPr>
          <w:trHeight w:val="525"/>
        </w:trPr>
        <w:tc>
          <w:tcPr>
            <w:tcW w:w="0" w:type="auto"/>
            <w:gridSpan w:val="6"/>
            <w:shd w:val="clear" w:color="auto" w:fill="FFFFFF" w:themeFill="background1"/>
          </w:tcPr>
          <w:p w:rsidR="007C1C19" w:rsidRPr="00AA4FDB" w:rsidRDefault="007C1C19" w:rsidP="00CE1B04">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7C1C19" w:rsidRPr="00AA4FDB" w:rsidTr="00CE1B04">
        <w:trPr>
          <w:trHeight w:val="450"/>
        </w:trPr>
        <w:tc>
          <w:tcPr>
            <w:tcW w:w="0" w:type="auto"/>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7C1C19" w:rsidRPr="00AA4FDB" w:rsidRDefault="007C1C19" w:rsidP="00CE1B04">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7C1C19" w:rsidRPr="00AA4FDB" w:rsidRDefault="007C1C19" w:rsidP="00CE1B04">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7C1C19" w:rsidRPr="00AA4FDB" w:rsidRDefault="007C1C19" w:rsidP="00CE1B04">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7C1C19" w:rsidRPr="00AA4FDB" w:rsidRDefault="007C1C19" w:rsidP="00CE1B04">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7C1C19" w:rsidRPr="00AA4FDB" w:rsidRDefault="007C1C19" w:rsidP="00CE1B04">
            <w:pPr>
              <w:spacing w:after="0" w:line="240" w:lineRule="atLeast"/>
              <w:jc w:val="center"/>
              <w:rPr>
                <w:color w:val="000000"/>
                <w:sz w:val="20"/>
                <w:szCs w:val="20"/>
                <w:lang w:eastAsia="tr-TR"/>
              </w:rPr>
            </w:pPr>
            <w:r w:rsidRPr="00AA4FDB">
              <w:rPr>
                <w:i/>
                <w:iCs/>
                <w:color w:val="000000"/>
                <w:sz w:val="20"/>
                <w:szCs w:val="20"/>
                <w:lang w:eastAsia="tr-TR"/>
              </w:rPr>
              <w:t>AKTS</w:t>
            </w:r>
          </w:p>
        </w:tc>
      </w:tr>
      <w:tr w:rsidR="007C1C19" w:rsidRPr="00AA4FDB" w:rsidTr="00CE1B04">
        <w:trPr>
          <w:trHeight w:val="375"/>
        </w:trPr>
        <w:tc>
          <w:tcPr>
            <w:tcW w:w="0" w:type="auto"/>
          </w:tcPr>
          <w:p w:rsidR="007C1C19" w:rsidRPr="00AA4FDB" w:rsidRDefault="007C1C19" w:rsidP="00CE1B04">
            <w:pPr>
              <w:spacing w:after="0" w:line="240" w:lineRule="atLeast"/>
              <w:rPr>
                <w:color w:val="000000"/>
                <w:sz w:val="20"/>
                <w:szCs w:val="20"/>
                <w:highlight w:val="green"/>
                <w:lang w:eastAsia="tr-TR"/>
              </w:rPr>
            </w:pPr>
            <w:r>
              <w:rPr>
                <w:color w:val="000000"/>
                <w:sz w:val="20"/>
                <w:szCs w:val="20"/>
                <w:lang w:eastAsia="tr-TR"/>
              </w:rPr>
              <w:t>HUKUKA GİRİŞ</w:t>
            </w:r>
          </w:p>
        </w:tc>
        <w:tc>
          <w:tcPr>
            <w:tcW w:w="0" w:type="auto"/>
          </w:tcPr>
          <w:p w:rsidR="007C1C19" w:rsidRPr="00AA4FDB" w:rsidRDefault="007C1C19" w:rsidP="00CE1B04">
            <w:pPr>
              <w:spacing w:after="0" w:line="240" w:lineRule="atLeast"/>
              <w:rPr>
                <w:color w:val="000000"/>
                <w:sz w:val="20"/>
                <w:szCs w:val="20"/>
                <w:highlight w:val="green"/>
                <w:lang w:eastAsia="tr-TR"/>
              </w:rPr>
            </w:pPr>
            <w:r>
              <w:rPr>
                <w:color w:val="000000"/>
                <w:sz w:val="20"/>
                <w:szCs w:val="20"/>
                <w:lang w:eastAsia="tr-TR"/>
              </w:rPr>
              <w:t xml:space="preserve">        SBK 101</w:t>
            </w:r>
          </w:p>
        </w:tc>
        <w:tc>
          <w:tcPr>
            <w:tcW w:w="0" w:type="auto"/>
          </w:tcPr>
          <w:p w:rsidR="007C1C19" w:rsidRPr="00AA4FDB" w:rsidRDefault="007C1C19" w:rsidP="00CE1B04">
            <w:pPr>
              <w:spacing w:after="0" w:line="240" w:lineRule="atLeast"/>
              <w:jc w:val="center"/>
              <w:rPr>
                <w:color w:val="000000"/>
                <w:sz w:val="20"/>
                <w:szCs w:val="20"/>
                <w:highlight w:val="green"/>
                <w:lang w:eastAsia="tr-TR"/>
              </w:rPr>
            </w:pPr>
            <w:r>
              <w:rPr>
                <w:color w:val="000000"/>
                <w:sz w:val="20"/>
                <w:szCs w:val="20"/>
                <w:lang w:eastAsia="tr-TR"/>
              </w:rPr>
              <w:t>1</w:t>
            </w:r>
          </w:p>
        </w:tc>
        <w:tc>
          <w:tcPr>
            <w:tcW w:w="0" w:type="auto"/>
          </w:tcPr>
          <w:p w:rsidR="007C1C19" w:rsidRPr="00AA4FDB" w:rsidRDefault="007C1C19" w:rsidP="00CE1B04">
            <w:pPr>
              <w:spacing w:after="0" w:line="240" w:lineRule="atLeast"/>
              <w:jc w:val="center"/>
              <w:rPr>
                <w:color w:val="000000"/>
                <w:sz w:val="20"/>
                <w:szCs w:val="20"/>
                <w:highlight w:val="green"/>
                <w:lang w:eastAsia="tr-TR"/>
              </w:rPr>
            </w:pPr>
            <w:r>
              <w:rPr>
                <w:color w:val="000000"/>
                <w:sz w:val="20"/>
                <w:szCs w:val="20"/>
                <w:lang w:eastAsia="tr-TR"/>
              </w:rPr>
              <w:t>3</w:t>
            </w:r>
            <w:r w:rsidRPr="00272EA9">
              <w:rPr>
                <w:color w:val="000000"/>
                <w:sz w:val="20"/>
                <w:szCs w:val="20"/>
                <w:lang w:eastAsia="tr-TR"/>
              </w:rPr>
              <w:t xml:space="preserve">+ </w:t>
            </w:r>
            <w:r>
              <w:rPr>
                <w:color w:val="000000"/>
                <w:sz w:val="20"/>
                <w:szCs w:val="20"/>
                <w:lang w:eastAsia="tr-TR"/>
              </w:rPr>
              <w:t>0</w:t>
            </w:r>
          </w:p>
        </w:tc>
        <w:tc>
          <w:tcPr>
            <w:tcW w:w="0" w:type="auto"/>
          </w:tcPr>
          <w:p w:rsidR="007C1C19" w:rsidRPr="00AA4FDB" w:rsidRDefault="007C1C19" w:rsidP="00CE1B04">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7C1C19" w:rsidRPr="00AA4FDB" w:rsidRDefault="007C1C19" w:rsidP="00CE1B04">
            <w:pPr>
              <w:spacing w:after="0" w:line="240" w:lineRule="atLeast"/>
              <w:jc w:val="center"/>
              <w:rPr>
                <w:color w:val="000000"/>
                <w:sz w:val="20"/>
                <w:szCs w:val="20"/>
                <w:highlight w:val="green"/>
                <w:lang w:eastAsia="tr-TR"/>
              </w:rPr>
            </w:pPr>
            <w:r>
              <w:rPr>
                <w:color w:val="000000"/>
                <w:sz w:val="20"/>
                <w:szCs w:val="20"/>
                <w:lang w:eastAsia="tr-TR"/>
              </w:rPr>
              <w:t>5</w:t>
            </w:r>
          </w:p>
        </w:tc>
      </w:tr>
    </w:tbl>
    <w:p w:rsidR="007C1C19" w:rsidRPr="00380A5B" w:rsidRDefault="007C1C19" w:rsidP="007C1C1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C1C19" w:rsidRPr="00AA4FDB" w:rsidTr="00CE1B04">
        <w:trPr>
          <w:trHeight w:val="450"/>
        </w:trPr>
        <w:tc>
          <w:tcPr>
            <w:tcW w:w="1250" w:type="pct"/>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7C1C19" w:rsidRPr="00AA4FDB" w:rsidRDefault="007C1C19" w:rsidP="00CE1B04">
            <w:pPr>
              <w:spacing w:after="0" w:line="240" w:lineRule="atLeast"/>
              <w:rPr>
                <w:color w:val="FF0000"/>
                <w:sz w:val="20"/>
                <w:szCs w:val="20"/>
                <w:lang w:eastAsia="tr-TR"/>
              </w:rPr>
            </w:pPr>
          </w:p>
        </w:tc>
      </w:tr>
      <w:tr w:rsidR="007C1C19" w:rsidRPr="00AA4FDB" w:rsidTr="00CE1B04">
        <w:trPr>
          <w:trHeight w:val="450"/>
        </w:trPr>
        <w:tc>
          <w:tcPr>
            <w:tcW w:w="1250" w:type="pct"/>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7C1C19" w:rsidRPr="00AA4FDB" w:rsidRDefault="007C1C19" w:rsidP="00CE1B04">
            <w:pPr>
              <w:spacing w:after="0" w:line="240" w:lineRule="atLeast"/>
              <w:rPr>
                <w:color w:val="000000"/>
                <w:sz w:val="20"/>
                <w:szCs w:val="20"/>
                <w:lang w:eastAsia="tr-TR"/>
              </w:rPr>
            </w:pPr>
            <w:r w:rsidRPr="00AA4FDB">
              <w:rPr>
                <w:color w:val="000000"/>
                <w:sz w:val="20"/>
                <w:szCs w:val="20"/>
                <w:lang w:eastAsia="tr-TR"/>
              </w:rPr>
              <w:t>None</w:t>
            </w:r>
          </w:p>
        </w:tc>
      </w:tr>
    </w:tbl>
    <w:p w:rsidR="007C1C19" w:rsidRPr="00380A5B" w:rsidRDefault="007C1C19" w:rsidP="007C1C19">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C1C19" w:rsidRPr="00AA4FDB" w:rsidTr="00CE1B04">
        <w:trPr>
          <w:trHeight w:val="450"/>
        </w:trPr>
        <w:tc>
          <w:tcPr>
            <w:tcW w:w="1250" w:type="pct"/>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7C1C19" w:rsidRPr="00AA4FDB" w:rsidRDefault="007C1C19" w:rsidP="00CE1B04">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7C1C19" w:rsidRPr="00AA4FDB" w:rsidTr="00CE1B04">
        <w:trPr>
          <w:trHeight w:val="450"/>
        </w:trPr>
        <w:tc>
          <w:tcPr>
            <w:tcW w:w="0" w:type="auto"/>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7C1C19" w:rsidRPr="00AA4FDB" w:rsidRDefault="007C1C19" w:rsidP="00CE1B04">
            <w:pPr>
              <w:spacing w:after="0" w:line="240" w:lineRule="atLeast"/>
              <w:rPr>
                <w:color w:val="000000"/>
                <w:sz w:val="20"/>
                <w:szCs w:val="20"/>
                <w:lang w:eastAsia="tr-TR"/>
              </w:rPr>
            </w:pPr>
            <w:r w:rsidRPr="00AA4FDB">
              <w:rPr>
                <w:color w:val="000000"/>
                <w:sz w:val="20"/>
                <w:szCs w:val="20"/>
                <w:lang w:eastAsia="tr-TR"/>
              </w:rPr>
              <w:t>Lisans</w:t>
            </w:r>
          </w:p>
        </w:tc>
      </w:tr>
      <w:tr w:rsidR="007C1C19" w:rsidRPr="00AA4FDB" w:rsidTr="00CE1B04">
        <w:trPr>
          <w:trHeight w:val="450"/>
        </w:trPr>
        <w:tc>
          <w:tcPr>
            <w:tcW w:w="0" w:type="auto"/>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7C1C19" w:rsidRPr="007354F4" w:rsidRDefault="007C1C19" w:rsidP="00CE1B04">
            <w:pPr>
              <w:spacing w:after="0" w:line="240" w:lineRule="atLeast"/>
              <w:rPr>
                <w:sz w:val="20"/>
                <w:szCs w:val="20"/>
                <w:lang w:eastAsia="tr-TR"/>
              </w:rPr>
            </w:pPr>
            <w:r>
              <w:rPr>
                <w:sz w:val="20"/>
                <w:szCs w:val="20"/>
                <w:lang w:eastAsia="tr-TR"/>
              </w:rPr>
              <w:t>Zorunlu</w:t>
            </w:r>
          </w:p>
        </w:tc>
      </w:tr>
      <w:tr w:rsidR="007C1C19" w:rsidRPr="00AA4FDB" w:rsidTr="00CE1B04">
        <w:trPr>
          <w:trHeight w:val="450"/>
        </w:trPr>
        <w:tc>
          <w:tcPr>
            <w:tcW w:w="0" w:type="auto"/>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7C1C19" w:rsidRPr="00AA4FDB" w:rsidRDefault="007C1C19" w:rsidP="00CE1B04">
            <w:pPr>
              <w:spacing w:after="0" w:line="240" w:lineRule="atLeast"/>
              <w:rPr>
                <w:color w:val="FF0000"/>
                <w:sz w:val="20"/>
                <w:szCs w:val="20"/>
                <w:lang w:eastAsia="tr-TR"/>
              </w:rPr>
            </w:pPr>
          </w:p>
        </w:tc>
      </w:tr>
      <w:tr w:rsidR="007C1C19" w:rsidRPr="00AA4FDB" w:rsidTr="00CE1B04">
        <w:trPr>
          <w:trHeight w:val="450"/>
        </w:trPr>
        <w:tc>
          <w:tcPr>
            <w:tcW w:w="0" w:type="auto"/>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7C1C19" w:rsidRPr="00AA4FDB" w:rsidRDefault="007C1C19" w:rsidP="00CE1B04">
            <w:pPr>
              <w:spacing w:after="0" w:line="240" w:lineRule="atLeast"/>
              <w:rPr>
                <w:color w:val="FF0000"/>
                <w:sz w:val="20"/>
                <w:szCs w:val="20"/>
                <w:lang w:eastAsia="tr-TR"/>
              </w:rPr>
            </w:pPr>
          </w:p>
        </w:tc>
      </w:tr>
      <w:tr w:rsidR="007C1C19" w:rsidRPr="00AA4FDB" w:rsidTr="00CE1B04">
        <w:trPr>
          <w:trHeight w:val="450"/>
        </w:trPr>
        <w:tc>
          <w:tcPr>
            <w:tcW w:w="0" w:type="auto"/>
          </w:tcPr>
          <w:p w:rsidR="007C1C19" w:rsidRPr="00AA4FDB" w:rsidRDefault="007C1C19" w:rsidP="00CE1B04">
            <w:pPr>
              <w:spacing w:after="0" w:line="240" w:lineRule="atLeast"/>
              <w:rPr>
                <w:color w:val="000000"/>
                <w:sz w:val="20"/>
                <w:szCs w:val="20"/>
                <w:lang w:eastAsia="tr-TR"/>
              </w:rPr>
            </w:pPr>
            <w:r w:rsidRPr="00AA4FDB">
              <w:rPr>
                <w:b/>
                <w:bCs/>
                <w:color w:val="000000"/>
                <w:sz w:val="20"/>
                <w:szCs w:val="20"/>
                <w:lang w:eastAsia="tr-TR"/>
              </w:rPr>
              <w:lastRenderedPageBreak/>
              <w:t>Dersin Yardımcıları</w:t>
            </w:r>
          </w:p>
        </w:tc>
        <w:tc>
          <w:tcPr>
            <w:tcW w:w="0" w:type="auto"/>
          </w:tcPr>
          <w:p w:rsidR="007C1C19" w:rsidRPr="00AA4FDB" w:rsidRDefault="007C1C19" w:rsidP="00CE1B04">
            <w:pPr>
              <w:spacing w:after="0" w:line="240" w:lineRule="atLeast"/>
              <w:rPr>
                <w:color w:val="444444"/>
                <w:sz w:val="20"/>
                <w:szCs w:val="20"/>
                <w:lang w:eastAsia="tr-TR"/>
              </w:rPr>
            </w:pPr>
          </w:p>
        </w:tc>
      </w:tr>
      <w:tr w:rsidR="007C1C19" w:rsidRPr="00AA4FDB" w:rsidTr="00CE1B04">
        <w:trPr>
          <w:trHeight w:val="450"/>
        </w:trPr>
        <w:tc>
          <w:tcPr>
            <w:tcW w:w="0" w:type="auto"/>
          </w:tcPr>
          <w:p w:rsidR="007C1C19" w:rsidRPr="00AA4FDB" w:rsidRDefault="007C1C19" w:rsidP="00CE1B04">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7C1C19" w:rsidRPr="007C1C19" w:rsidRDefault="007C1C19" w:rsidP="00CE1B04">
            <w:pPr>
              <w:spacing w:after="0" w:line="270" w:lineRule="atLeast"/>
              <w:jc w:val="both"/>
              <w:rPr>
                <w:rFonts w:asciiTheme="minorHAnsi" w:hAnsiTheme="minorHAnsi"/>
                <w:sz w:val="20"/>
                <w:szCs w:val="20"/>
                <w:highlight w:val="yellow"/>
              </w:rPr>
            </w:pPr>
            <w:r w:rsidRPr="007C1C19">
              <w:rPr>
                <w:rFonts w:asciiTheme="minorHAnsi" w:hAnsiTheme="minorHAnsi"/>
                <w:sz w:val="20"/>
                <w:szCs w:val="20"/>
                <w:shd w:val="clear" w:color="auto" w:fill="FFFFFF"/>
              </w:rPr>
              <w:t>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w:t>
            </w:r>
          </w:p>
        </w:tc>
      </w:tr>
      <w:tr w:rsidR="007C1C19" w:rsidRPr="00AA4FDB" w:rsidTr="00CE1B04">
        <w:trPr>
          <w:trHeight w:val="450"/>
        </w:trPr>
        <w:tc>
          <w:tcPr>
            <w:tcW w:w="0" w:type="auto"/>
          </w:tcPr>
          <w:p w:rsidR="007C1C19" w:rsidRPr="00AA4FDB" w:rsidRDefault="007C1C19" w:rsidP="00CE1B04">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7C1C19" w:rsidRPr="007C1C19" w:rsidRDefault="007C1C19" w:rsidP="00CE1B04">
            <w:pPr>
              <w:spacing w:line="270" w:lineRule="atLeast"/>
              <w:jc w:val="both"/>
              <w:rPr>
                <w:rFonts w:asciiTheme="minorHAnsi" w:hAnsiTheme="minorHAnsi"/>
                <w:b/>
                <w:sz w:val="20"/>
                <w:szCs w:val="20"/>
                <w:highlight w:val="green"/>
              </w:rPr>
            </w:pPr>
            <w:r w:rsidRPr="007C1C19">
              <w:rPr>
                <w:rFonts w:asciiTheme="minorHAnsi" w:hAnsiTheme="minorHAnsi"/>
                <w:sz w:val="20"/>
                <w:szCs w:val="20"/>
              </w:rPr>
              <w:t xml:space="preserve">Hukuk kurallarının özellikleri ve diğer sosyal düzen kurallardan ayırımı; çağdaş hukuk sistemleri; hukukta derleme hareketi ve Türk </w:t>
            </w:r>
            <w:proofErr w:type="gramStart"/>
            <w:r w:rsidRPr="007C1C19">
              <w:rPr>
                <w:rFonts w:asciiTheme="minorHAnsi" w:hAnsiTheme="minorHAnsi"/>
                <w:sz w:val="20"/>
                <w:szCs w:val="20"/>
              </w:rPr>
              <w:t>Hukuku?nun</w:t>
            </w:r>
            <w:proofErr w:type="gramEnd"/>
            <w:r w:rsidRPr="007C1C19">
              <w:rPr>
                <w:rFonts w:asciiTheme="minorHAnsi" w:hAnsiTheme="minorHAnsi"/>
                <w:sz w:val="20"/>
                <w:szCs w:val="20"/>
              </w:rPr>
              <w:t xml:space="preserve">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tc>
      </w:tr>
    </w:tbl>
    <w:p w:rsidR="007C1C19" w:rsidRPr="00380A5B" w:rsidRDefault="007C1C19" w:rsidP="007C1C19">
      <w:pPr>
        <w:spacing w:after="0" w:line="240" w:lineRule="auto"/>
        <w:rPr>
          <w:sz w:val="20"/>
          <w:szCs w:val="20"/>
          <w:lang w:eastAsia="tr-TR"/>
        </w:rPr>
      </w:pPr>
    </w:p>
    <w:p w:rsidR="007C1C19" w:rsidRPr="00380A5B" w:rsidRDefault="007C1C19" w:rsidP="007C1C19">
      <w:pPr>
        <w:spacing w:after="0" w:line="240" w:lineRule="auto"/>
        <w:rPr>
          <w:sz w:val="20"/>
          <w:szCs w:val="20"/>
          <w:lang w:eastAsia="tr-TR"/>
        </w:rPr>
      </w:pPr>
    </w:p>
    <w:p w:rsidR="007C1C19" w:rsidRPr="00380A5B" w:rsidRDefault="007C1C19" w:rsidP="007C1C1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1495"/>
        <w:gridCol w:w="1421"/>
      </w:tblGrid>
      <w:tr w:rsidR="007C1C19" w:rsidRPr="007E6063" w:rsidTr="00CE1B04">
        <w:tc>
          <w:tcPr>
            <w:tcW w:w="0" w:type="auto"/>
          </w:tcPr>
          <w:p w:rsidR="007C1C19" w:rsidRPr="007E6063" w:rsidRDefault="007C1C19" w:rsidP="00CE1B04">
            <w:pPr>
              <w:spacing w:after="0" w:line="240" w:lineRule="atLeast"/>
              <w:rPr>
                <w:sz w:val="20"/>
                <w:szCs w:val="20"/>
                <w:highlight w:val="yellow"/>
                <w:lang w:eastAsia="tr-TR"/>
              </w:rPr>
            </w:pPr>
            <w:r w:rsidRPr="007E6063">
              <w:rPr>
                <w:b/>
                <w:bCs/>
                <w:sz w:val="20"/>
                <w:szCs w:val="20"/>
                <w:lang w:eastAsia="tr-TR"/>
              </w:rPr>
              <w:t>Dersin Öğrenme Çıktıları</w:t>
            </w:r>
          </w:p>
        </w:tc>
        <w:tc>
          <w:tcPr>
            <w:tcW w:w="0" w:type="auto"/>
          </w:tcPr>
          <w:p w:rsidR="007C1C19" w:rsidRPr="007E6063" w:rsidRDefault="007C1C19" w:rsidP="00CE1B04">
            <w:pPr>
              <w:spacing w:after="0" w:line="240" w:lineRule="atLeast"/>
              <w:jc w:val="center"/>
              <w:rPr>
                <w:sz w:val="20"/>
                <w:szCs w:val="20"/>
                <w:highlight w:val="yellow"/>
                <w:lang w:eastAsia="tr-TR"/>
              </w:rPr>
            </w:pPr>
            <w:r w:rsidRPr="007E6063">
              <w:rPr>
                <w:b/>
                <w:bCs/>
                <w:sz w:val="20"/>
                <w:szCs w:val="20"/>
                <w:lang w:eastAsia="tr-TR"/>
              </w:rPr>
              <w:t>Öğretim Yöntemleri</w:t>
            </w:r>
          </w:p>
        </w:tc>
        <w:tc>
          <w:tcPr>
            <w:tcW w:w="0" w:type="auto"/>
          </w:tcPr>
          <w:p w:rsidR="007C1C19" w:rsidRPr="007E6063" w:rsidRDefault="007C1C19" w:rsidP="00CE1B04">
            <w:pPr>
              <w:spacing w:after="0" w:line="240" w:lineRule="atLeast"/>
              <w:jc w:val="center"/>
              <w:rPr>
                <w:sz w:val="20"/>
                <w:szCs w:val="20"/>
                <w:highlight w:val="yellow"/>
                <w:lang w:eastAsia="tr-TR"/>
              </w:rPr>
            </w:pPr>
            <w:r w:rsidRPr="007E6063">
              <w:rPr>
                <w:b/>
                <w:bCs/>
                <w:sz w:val="20"/>
                <w:szCs w:val="20"/>
                <w:lang w:eastAsia="tr-TR"/>
              </w:rPr>
              <w:t>Ölçme Yöntemleri</w:t>
            </w:r>
          </w:p>
        </w:tc>
      </w:tr>
      <w:tr w:rsidR="007C1C19" w:rsidRPr="007E6063" w:rsidTr="00CE1B04">
        <w:trPr>
          <w:trHeight w:val="450"/>
        </w:trPr>
        <w:tc>
          <w:tcPr>
            <w:tcW w:w="0" w:type="auto"/>
          </w:tcPr>
          <w:p w:rsidR="007C1C19" w:rsidRPr="00384690" w:rsidRDefault="007C1C19" w:rsidP="00CE1B04">
            <w:pPr>
              <w:rPr>
                <w:sz w:val="20"/>
                <w:szCs w:val="20"/>
                <w:lang w:eastAsia="tr-TR"/>
              </w:rPr>
            </w:pPr>
            <w:r w:rsidRPr="00384690">
              <w:rPr>
                <w:sz w:val="20"/>
                <w:szCs w:val="20"/>
                <w:shd w:val="clear" w:color="auto" w:fill="FFFFFF"/>
              </w:rPr>
              <w:t>1) Hukuk kurallarını diğer sosyal düzen kurallarından ayırt eder.</w:t>
            </w:r>
          </w:p>
        </w:tc>
        <w:tc>
          <w:tcPr>
            <w:tcW w:w="0" w:type="auto"/>
          </w:tcPr>
          <w:p w:rsidR="007C1C19" w:rsidRPr="00384690" w:rsidRDefault="007C1C19" w:rsidP="00CE1B04">
            <w:pPr>
              <w:spacing w:after="0" w:line="240" w:lineRule="atLeast"/>
              <w:jc w:val="center"/>
              <w:rPr>
                <w:sz w:val="20"/>
                <w:szCs w:val="20"/>
                <w:lang w:eastAsia="tr-TR"/>
              </w:rPr>
            </w:pPr>
            <w:proofErr w:type="gramStart"/>
            <w:r w:rsidRPr="00384690">
              <w:rPr>
                <w:sz w:val="20"/>
                <w:szCs w:val="20"/>
                <w:shd w:val="clear" w:color="auto" w:fill="FFFFFF"/>
              </w:rPr>
              <w:t>1,2,3</w:t>
            </w:r>
            <w:proofErr w:type="gramEnd"/>
          </w:p>
        </w:tc>
        <w:tc>
          <w:tcPr>
            <w:tcW w:w="0" w:type="auto"/>
          </w:tcPr>
          <w:p w:rsidR="007C1C19" w:rsidRPr="00384690" w:rsidRDefault="007C1C19" w:rsidP="00CE1B04">
            <w:pPr>
              <w:spacing w:after="0" w:line="240" w:lineRule="atLeast"/>
              <w:jc w:val="center"/>
              <w:rPr>
                <w:sz w:val="20"/>
                <w:szCs w:val="20"/>
                <w:lang w:eastAsia="tr-TR"/>
              </w:rPr>
            </w:pPr>
            <w:r w:rsidRPr="00384690">
              <w:rPr>
                <w:sz w:val="20"/>
                <w:szCs w:val="20"/>
                <w:shd w:val="clear" w:color="auto" w:fill="FFFFFF"/>
              </w:rPr>
              <w:t>A</w:t>
            </w:r>
            <w:r w:rsidR="00104C4C" w:rsidRPr="00384690">
              <w:rPr>
                <w:sz w:val="20"/>
                <w:szCs w:val="20"/>
                <w:shd w:val="clear" w:color="auto" w:fill="FFFFFF"/>
              </w:rPr>
              <w:t>,</w:t>
            </w:r>
            <w:r w:rsidRPr="00384690">
              <w:rPr>
                <w:sz w:val="20"/>
                <w:szCs w:val="20"/>
                <w:shd w:val="clear" w:color="auto" w:fill="FFFFFF"/>
              </w:rPr>
              <w:t>C</w:t>
            </w:r>
          </w:p>
        </w:tc>
      </w:tr>
      <w:tr w:rsidR="007C1C19" w:rsidRPr="007E6063" w:rsidTr="00CE1B04">
        <w:trPr>
          <w:trHeight w:val="450"/>
        </w:trPr>
        <w:tc>
          <w:tcPr>
            <w:tcW w:w="0" w:type="auto"/>
          </w:tcPr>
          <w:p w:rsidR="007C1C19" w:rsidRPr="00384690" w:rsidRDefault="007C1C19" w:rsidP="00CE1B04">
            <w:pPr>
              <w:rPr>
                <w:sz w:val="20"/>
                <w:szCs w:val="20"/>
                <w:lang w:eastAsia="tr-TR"/>
              </w:rPr>
            </w:pPr>
            <w:r w:rsidRPr="00384690">
              <w:rPr>
                <w:sz w:val="20"/>
                <w:szCs w:val="20"/>
                <w:shd w:val="clear" w:color="auto" w:fill="FFFFFF"/>
              </w:rPr>
              <w:t>2) Hukuk sistemlerini sayar ve her birinin özelliklerini sıralar.</w:t>
            </w:r>
          </w:p>
        </w:tc>
        <w:tc>
          <w:tcPr>
            <w:tcW w:w="0" w:type="auto"/>
          </w:tcPr>
          <w:p w:rsidR="007C1C19" w:rsidRPr="00384690" w:rsidRDefault="007C1C19" w:rsidP="00CE1B04">
            <w:pPr>
              <w:spacing w:after="0" w:line="240" w:lineRule="atLeast"/>
              <w:jc w:val="center"/>
              <w:rPr>
                <w:sz w:val="20"/>
                <w:szCs w:val="20"/>
                <w:lang w:eastAsia="tr-TR"/>
              </w:rPr>
            </w:pPr>
            <w:proofErr w:type="gramStart"/>
            <w:r w:rsidRPr="00384690">
              <w:rPr>
                <w:sz w:val="20"/>
                <w:szCs w:val="20"/>
                <w:shd w:val="clear" w:color="auto" w:fill="FFFFFF"/>
              </w:rPr>
              <w:t>1,2,3</w:t>
            </w:r>
            <w:proofErr w:type="gramEnd"/>
          </w:p>
        </w:tc>
        <w:tc>
          <w:tcPr>
            <w:tcW w:w="0" w:type="auto"/>
          </w:tcPr>
          <w:p w:rsidR="007C1C19" w:rsidRPr="00384690" w:rsidRDefault="007C1C19" w:rsidP="00CE1B04">
            <w:pPr>
              <w:spacing w:after="0" w:line="240" w:lineRule="atLeast"/>
              <w:jc w:val="center"/>
              <w:rPr>
                <w:sz w:val="20"/>
                <w:szCs w:val="20"/>
                <w:lang w:eastAsia="tr-TR"/>
              </w:rPr>
            </w:pPr>
            <w:proofErr w:type="gramStart"/>
            <w:r w:rsidRPr="00384690">
              <w:rPr>
                <w:sz w:val="20"/>
                <w:szCs w:val="20"/>
                <w:shd w:val="clear" w:color="auto" w:fill="FFFFFF"/>
              </w:rPr>
              <w:t>A ,C</w:t>
            </w:r>
            <w:proofErr w:type="gramEnd"/>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3) Yaptırımın ne anlama geldiğini bilir ve etkili bir yaptırımda bulunması gereken özelliklere ilişkin yorumlar yapar.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lang w:eastAsia="tr-TR"/>
              </w:rPr>
            </w:pPr>
            <w:r w:rsidRPr="00384690">
              <w:rPr>
                <w:sz w:val="20"/>
                <w:szCs w:val="20"/>
                <w:shd w:val="clear" w:color="auto" w:fill="FFFFFF"/>
              </w:rPr>
              <w:t xml:space="preserve">          </w:t>
            </w:r>
            <w:proofErr w:type="gramStart"/>
            <w:r w:rsidRPr="00384690">
              <w:rPr>
                <w:sz w:val="20"/>
                <w:szCs w:val="20"/>
                <w:shd w:val="clear" w:color="auto" w:fill="FFFFFF"/>
              </w:rPr>
              <w:t>A ,C</w:t>
            </w:r>
            <w:proofErr w:type="gramEnd"/>
            <w:r w:rsidRPr="00384690">
              <w:rPr>
                <w:sz w:val="20"/>
                <w:szCs w:val="20"/>
                <w:shd w:val="clear" w:color="auto" w:fill="FFFFFF"/>
              </w:rPr>
              <w:t xml:space="preserve"> </w:t>
            </w:r>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4) Kamu hukuku ile özel hukukun karşılaştırmasını yapar.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w:t>
            </w:r>
            <w:proofErr w:type="gramStart"/>
            <w:r w:rsidRPr="00384690">
              <w:rPr>
                <w:sz w:val="20"/>
                <w:szCs w:val="20"/>
                <w:shd w:val="clear" w:color="auto" w:fill="FFFFFF"/>
              </w:rPr>
              <w:t>A</w:t>
            </w:r>
            <w:r w:rsidR="00104C4C" w:rsidRPr="00384690">
              <w:rPr>
                <w:sz w:val="20"/>
                <w:szCs w:val="20"/>
                <w:shd w:val="clear" w:color="auto" w:fill="FFFFFF"/>
              </w:rPr>
              <w:t xml:space="preserve"> </w:t>
            </w:r>
            <w:r w:rsidRPr="00384690">
              <w:rPr>
                <w:sz w:val="20"/>
                <w:szCs w:val="20"/>
                <w:shd w:val="clear" w:color="auto" w:fill="FFFFFF"/>
              </w:rPr>
              <w:t>,C</w:t>
            </w:r>
            <w:proofErr w:type="gramEnd"/>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5) Hukuk kurallarını hiyerarşik olarak sıralar.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A,C  </w:t>
            </w:r>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6) Anayasa, kanun ve kanun hükmünde kararnameyi tanımlar ve aralarındaki farklılıkları tespit eder.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w:t>
            </w:r>
            <w:proofErr w:type="gramStart"/>
            <w:r w:rsidRPr="00384690">
              <w:rPr>
                <w:sz w:val="20"/>
                <w:szCs w:val="20"/>
                <w:shd w:val="clear" w:color="auto" w:fill="FFFFFF"/>
              </w:rPr>
              <w:t>A ,C</w:t>
            </w:r>
            <w:proofErr w:type="gramEnd"/>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7) Tüzük ve yönetmelikleri, denetimleri ve yapan organ açısından karşılaştırır.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A</w:t>
            </w:r>
            <w:r w:rsidR="00104C4C" w:rsidRPr="00384690">
              <w:rPr>
                <w:sz w:val="20"/>
                <w:szCs w:val="20"/>
                <w:shd w:val="clear" w:color="auto" w:fill="FFFFFF"/>
              </w:rPr>
              <w:t xml:space="preserve">, </w:t>
            </w:r>
            <w:r w:rsidRPr="00384690">
              <w:rPr>
                <w:sz w:val="20"/>
                <w:szCs w:val="20"/>
                <w:shd w:val="clear" w:color="auto" w:fill="FFFFFF"/>
              </w:rPr>
              <w:t>C</w:t>
            </w:r>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8) Hukuk kurallarının geriye yürümemesinin nedenini analiz eder.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A</w:t>
            </w:r>
            <w:r w:rsidR="00104C4C" w:rsidRPr="00384690">
              <w:rPr>
                <w:sz w:val="20"/>
                <w:szCs w:val="20"/>
                <w:shd w:val="clear" w:color="auto" w:fill="FFFFFF"/>
              </w:rPr>
              <w:t>,</w:t>
            </w:r>
            <w:r w:rsidRPr="00384690">
              <w:rPr>
                <w:sz w:val="20"/>
                <w:szCs w:val="20"/>
                <w:shd w:val="clear" w:color="auto" w:fill="FFFFFF"/>
              </w:rPr>
              <w:t>C</w:t>
            </w:r>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9) Hukukta kişiliğin anlamını, ne zaman başlayıp hangi hallerde sona erdiğini örneklerle açıklar.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w:t>
            </w:r>
            <w:r w:rsidR="00104C4C" w:rsidRPr="00384690">
              <w:rPr>
                <w:sz w:val="20"/>
                <w:szCs w:val="20"/>
                <w:shd w:val="clear" w:color="auto" w:fill="FFFFFF"/>
              </w:rPr>
              <w:t xml:space="preserve"> </w:t>
            </w:r>
            <w:r w:rsidRPr="00384690">
              <w:rPr>
                <w:sz w:val="20"/>
                <w:szCs w:val="20"/>
                <w:shd w:val="clear" w:color="auto" w:fill="FFFFFF"/>
              </w:rPr>
              <w:t xml:space="preserve"> </w:t>
            </w:r>
            <w:proofErr w:type="gramStart"/>
            <w:r w:rsidRPr="00384690">
              <w:rPr>
                <w:sz w:val="20"/>
                <w:szCs w:val="20"/>
                <w:shd w:val="clear" w:color="auto" w:fill="FFFFFF"/>
              </w:rPr>
              <w:t>A ,C</w:t>
            </w:r>
            <w:proofErr w:type="gramEnd"/>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10) Eylem ehliyetinin koşullarını bilir ve kişileri eylem ehliyetleri yönünden sınıflandırır.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w:t>
            </w:r>
            <w:r w:rsidR="00104C4C" w:rsidRPr="00384690">
              <w:rPr>
                <w:sz w:val="20"/>
                <w:szCs w:val="20"/>
                <w:shd w:val="clear" w:color="auto" w:fill="FFFFFF"/>
              </w:rPr>
              <w:t xml:space="preserve"> </w:t>
            </w:r>
            <w:r w:rsidRPr="00384690">
              <w:rPr>
                <w:sz w:val="20"/>
                <w:szCs w:val="20"/>
                <w:shd w:val="clear" w:color="auto" w:fill="FFFFFF"/>
              </w:rPr>
              <w:t>A</w:t>
            </w:r>
            <w:r w:rsidR="00104C4C" w:rsidRPr="00384690">
              <w:rPr>
                <w:sz w:val="20"/>
                <w:szCs w:val="20"/>
                <w:shd w:val="clear" w:color="auto" w:fill="FFFFFF"/>
              </w:rPr>
              <w:t xml:space="preserve">, </w:t>
            </w:r>
            <w:r w:rsidRPr="00384690">
              <w:rPr>
                <w:sz w:val="20"/>
                <w:szCs w:val="20"/>
                <w:shd w:val="clear" w:color="auto" w:fill="FFFFFF"/>
              </w:rPr>
              <w:t>C</w:t>
            </w:r>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11) Kendisine bir hukuk kuralı verildiğinde bunun emredici mi, ilga edici mi, tanımlayıcı mı, yetkilendirici mi olduğunu tespit eder.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w:t>
            </w:r>
            <w:r w:rsidR="00104C4C" w:rsidRPr="00384690">
              <w:rPr>
                <w:sz w:val="20"/>
                <w:szCs w:val="20"/>
                <w:shd w:val="clear" w:color="auto" w:fill="FFFFFF"/>
              </w:rPr>
              <w:t xml:space="preserve"> </w:t>
            </w:r>
            <w:r w:rsidRPr="00384690">
              <w:rPr>
                <w:sz w:val="20"/>
                <w:szCs w:val="20"/>
                <w:shd w:val="clear" w:color="auto" w:fill="FFFFFF"/>
              </w:rPr>
              <w:t xml:space="preserve">  A</w:t>
            </w:r>
            <w:r w:rsidR="00104C4C" w:rsidRPr="00384690">
              <w:rPr>
                <w:sz w:val="20"/>
                <w:szCs w:val="20"/>
                <w:shd w:val="clear" w:color="auto" w:fill="FFFFFF"/>
              </w:rPr>
              <w:t>,</w:t>
            </w:r>
            <w:r w:rsidRPr="00384690">
              <w:rPr>
                <w:sz w:val="20"/>
                <w:szCs w:val="20"/>
                <w:shd w:val="clear" w:color="auto" w:fill="FFFFFF"/>
              </w:rPr>
              <w:t>C</w:t>
            </w:r>
          </w:p>
        </w:tc>
      </w:tr>
      <w:tr w:rsidR="007C1C19" w:rsidRPr="007E6063"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rPr>
                <w:sz w:val="20"/>
                <w:szCs w:val="20"/>
                <w:shd w:val="clear" w:color="auto" w:fill="FFFFFF"/>
              </w:rPr>
            </w:pPr>
            <w:r w:rsidRPr="00384690">
              <w:rPr>
                <w:sz w:val="20"/>
                <w:szCs w:val="20"/>
                <w:shd w:val="clear" w:color="auto" w:fill="FFFFFF"/>
              </w:rPr>
              <w:t>12) Türk hukuk sisteminin sorunları hakkında yorumlarda bulunur.</w:t>
            </w:r>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jc w:val="center"/>
              <w:rPr>
                <w:sz w:val="20"/>
                <w:szCs w:val="20"/>
                <w:shd w:val="clear" w:color="auto" w:fill="FFFFFF"/>
              </w:rPr>
            </w:pPr>
            <w:proofErr w:type="gramStart"/>
            <w:r w:rsidRPr="0038469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7C1C19" w:rsidRPr="00384690" w:rsidRDefault="007C1C19" w:rsidP="00CE1B04">
            <w:pPr>
              <w:spacing w:after="0" w:line="240" w:lineRule="atLeast"/>
              <w:rPr>
                <w:sz w:val="20"/>
                <w:szCs w:val="20"/>
                <w:shd w:val="clear" w:color="auto" w:fill="FFFFFF"/>
              </w:rPr>
            </w:pPr>
            <w:r w:rsidRPr="00384690">
              <w:rPr>
                <w:sz w:val="20"/>
                <w:szCs w:val="20"/>
                <w:shd w:val="clear" w:color="auto" w:fill="FFFFFF"/>
              </w:rPr>
              <w:t xml:space="preserve">    </w:t>
            </w:r>
            <w:r w:rsidR="00104C4C" w:rsidRPr="00384690">
              <w:rPr>
                <w:sz w:val="20"/>
                <w:szCs w:val="20"/>
                <w:shd w:val="clear" w:color="auto" w:fill="FFFFFF"/>
              </w:rPr>
              <w:t xml:space="preserve"> </w:t>
            </w:r>
            <w:r w:rsidRPr="00384690">
              <w:rPr>
                <w:sz w:val="20"/>
                <w:szCs w:val="20"/>
                <w:shd w:val="clear" w:color="auto" w:fill="FFFFFF"/>
              </w:rPr>
              <w:t xml:space="preserve">   </w:t>
            </w:r>
            <w:proofErr w:type="gramStart"/>
            <w:r w:rsidRPr="00384690">
              <w:rPr>
                <w:sz w:val="20"/>
                <w:szCs w:val="20"/>
                <w:shd w:val="clear" w:color="auto" w:fill="FFFFFF"/>
              </w:rPr>
              <w:t>A</w:t>
            </w:r>
            <w:r w:rsidR="00104C4C" w:rsidRPr="00384690">
              <w:rPr>
                <w:sz w:val="20"/>
                <w:szCs w:val="20"/>
                <w:shd w:val="clear" w:color="auto" w:fill="FFFFFF"/>
              </w:rPr>
              <w:t xml:space="preserve"> </w:t>
            </w:r>
            <w:r w:rsidRPr="00384690">
              <w:rPr>
                <w:sz w:val="20"/>
                <w:szCs w:val="20"/>
                <w:shd w:val="clear" w:color="auto" w:fill="FFFFFF"/>
              </w:rPr>
              <w:t>,C</w:t>
            </w:r>
            <w:proofErr w:type="gramEnd"/>
            <w:r w:rsidRPr="00384690">
              <w:rPr>
                <w:sz w:val="20"/>
                <w:szCs w:val="20"/>
                <w:shd w:val="clear" w:color="auto" w:fill="FFFFFF"/>
              </w:rPr>
              <w:t xml:space="preserve"> </w:t>
            </w:r>
          </w:p>
        </w:tc>
      </w:tr>
    </w:tbl>
    <w:p w:rsidR="007C1C19" w:rsidRDefault="007C1C19" w:rsidP="007C1C19">
      <w:pPr>
        <w:spacing w:after="0" w:line="240" w:lineRule="auto"/>
        <w:rPr>
          <w:color w:val="000000"/>
          <w:sz w:val="20"/>
          <w:szCs w:val="20"/>
          <w:highlight w:val="yellow"/>
          <w:lang w:eastAsia="tr-TR"/>
        </w:rPr>
      </w:pPr>
    </w:p>
    <w:p w:rsidR="007C1C19" w:rsidRDefault="007C1C19" w:rsidP="007C1C19">
      <w:pPr>
        <w:spacing w:after="0" w:line="240" w:lineRule="auto"/>
        <w:rPr>
          <w:color w:val="000000"/>
          <w:sz w:val="20"/>
          <w:szCs w:val="20"/>
          <w:highlight w:val="yellow"/>
          <w:lang w:eastAsia="tr-TR"/>
        </w:rPr>
      </w:pPr>
    </w:p>
    <w:p w:rsidR="007C1C19" w:rsidRPr="00380A5B" w:rsidRDefault="007C1C19" w:rsidP="007C1C19">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7C1C19" w:rsidRPr="00AA4FDB" w:rsidTr="00CE1B04">
        <w:tc>
          <w:tcPr>
            <w:tcW w:w="1000" w:type="pct"/>
          </w:tcPr>
          <w:p w:rsidR="007C1C19" w:rsidRPr="00121B3B" w:rsidRDefault="007C1C19" w:rsidP="00CE1B04">
            <w:pPr>
              <w:spacing w:after="0" w:line="240" w:lineRule="atLeast"/>
              <w:rPr>
                <w:sz w:val="20"/>
                <w:szCs w:val="20"/>
                <w:lang w:eastAsia="tr-TR"/>
              </w:rPr>
            </w:pPr>
            <w:r w:rsidRPr="00121B3B">
              <w:rPr>
                <w:b/>
                <w:bCs/>
                <w:sz w:val="20"/>
                <w:szCs w:val="20"/>
                <w:lang w:eastAsia="tr-TR"/>
              </w:rPr>
              <w:t>Öğretim Yöntemleri:</w:t>
            </w:r>
          </w:p>
        </w:tc>
        <w:tc>
          <w:tcPr>
            <w:tcW w:w="0" w:type="auto"/>
          </w:tcPr>
          <w:p w:rsidR="007C1C19" w:rsidRPr="00121B3B" w:rsidRDefault="007C1C19" w:rsidP="00CE1B04">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7C1C19" w:rsidRPr="00AA4FDB" w:rsidTr="00CE1B04">
        <w:tc>
          <w:tcPr>
            <w:tcW w:w="1000" w:type="pct"/>
          </w:tcPr>
          <w:p w:rsidR="007C1C19" w:rsidRPr="00121B3B" w:rsidRDefault="007C1C19" w:rsidP="00CE1B04">
            <w:pPr>
              <w:spacing w:after="0" w:line="240" w:lineRule="atLeast"/>
              <w:rPr>
                <w:sz w:val="20"/>
                <w:szCs w:val="20"/>
                <w:lang w:eastAsia="tr-TR"/>
              </w:rPr>
            </w:pPr>
            <w:r w:rsidRPr="00121B3B">
              <w:rPr>
                <w:b/>
                <w:bCs/>
                <w:sz w:val="20"/>
                <w:szCs w:val="20"/>
                <w:lang w:eastAsia="tr-TR"/>
              </w:rPr>
              <w:t>Ölçme Yöntemleri:</w:t>
            </w:r>
          </w:p>
        </w:tc>
        <w:tc>
          <w:tcPr>
            <w:tcW w:w="0" w:type="auto"/>
          </w:tcPr>
          <w:p w:rsidR="007C1C19" w:rsidRPr="00121B3B" w:rsidRDefault="007C1C19" w:rsidP="00CE1B04">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7C1C19" w:rsidRDefault="007C1C19" w:rsidP="007C1C19">
      <w:pPr>
        <w:spacing w:after="0" w:line="240" w:lineRule="auto"/>
        <w:rPr>
          <w:sz w:val="20"/>
          <w:szCs w:val="20"/>
          <w:lang w:eastAsia="tr-TR"/>
        </w:rPr>
      </w:pPr>
    </w:p>
    <w:p w:rsidR="007C1C19" w:rsidRDefault="007C1C19" w:rsidP="007C1C19">
      <w:pPr>
        <w:spacing w:after="0" w:line="240" w:lineRule="auto"/>
        <w:rPr>
          <w:sz w:val="20"/>
          <w:szCs w:val="20"/>
          <w:lang w:eastAsia="tr-TR"/>
        </w:rPr>
      </w:pPr>
    </w:p>
    <w:p w:rsidR="007C1C19" w:rsidRDefault="007C1C19" w:rsidP="007C1C1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842587" w:rsidRPr="00842587" w:rsidTr="00CE1B04">
        <w:trPr>
          <w:trHeight w:val="525"/>
        </w:trPr>
        <w:tc>
          <w:tcPr>
            <w:tcW w:w="0" w:type="auto"/>
            <w:gridSpan w:val="3"/>
          </w:tcPr>
          <w:p w:rsidR="00842587" w:rsidRPr="00842587" w:rsidRDefault="00842587" w:rsidP="00CE1B04">
            <w:pPr>
              <w:spacing w:after="0" w:line="240" w:lineRule="atLeast"/>
              <w:jc w:val="center"/>
              <w:rPr>
                <w:sz w:val="20"/>
                <w:szCs w:val="20"/>
                <w:lang w:eastAsia="tr-TR"/>
              </w:rPr>
            </w:pPr>
            <w:r w:rsidRPr="00842587">
              <w:rPr>
                <w:b/>
                <w:bCs/>
                <w:sz w:val="20"/>
                <w:szCs w:val="20"/>
                <w:lang w:eastAsia="tr-TR"/>
              </w:rPr>
              <w:t>DERS AKIŞI</w:t>
            </w:r>
          </w:p>
        </w:tc>
      </w:tr>
      <w:tr w:rsidR="00842587" w:rsidRPr="00842587" w:rsidTr="00CE1B04">
        <w:trPr>
          <w:trHeight w:val="450"/>
        </w:trPr>
        <w:tc>
          <w:tcPr>
            <w:tcW w:w="390" w:type="pct"/>
          </w:tcPr>
          <w:p w:rsidR="00842587" w:rsidRPr="00842587" w:rsidRDefault="00842587" w:rsidP="00CE1B04">
            <w:pPr>
              <w:spacing w:after="0" w:line="240" w:lineRule="atLeast"/>
              <w:rPr>
                <w:sz w:val="20"/>
                <w:szCs w:val="20"/>
                <w:lang w:eastAsia="tr-TR"/>
              </w:rPr>
            </w:pPr>
            <w:r w:rsidRPr="00842587">
              <w:rPr>
                <w:b/>
                <w:bCs/>
                <w:sz w:val="20"/>
                <w:szCs w:val="20"/>
                <w:lang w:eastAsia="tr-TR"/>
              </w:rPr>
              <w:t>Hafta</w:t>
            </w:r>
          </w:p>
        </w:tc>
        <w:tc>
          <w:tcPr>
            <w:tcW w:w="3655" w:type="pct"/>
          </w:tcPr>
          <w:p w:rsidR="00842587" w:rsidRPr="00842587" w:rsidRDefault="00842587" w:rsidP="00CE1B04">
            <w:pPr>
              <w:spacing w:after="0" w:line="240" w:lineRule="atLeast"/>
              <w:rPr>
                <w:sz w:val="20"/>
                <w:szCs w:val="20"/>
                <w:lang w:eastAsia="tr-TR"/>
              </w:rPr>
            </w:pPr>
            <w:r w:rsidRPr="00842587">
              <w:rPr>
                <w:b/>
                <w:bCs/>
                <w:sz w:val="20"/>
                <w:szCs w:val="20"/>
                <w:lang w:eastAsia="tr-TR"/>
              </w:rPr>
              <w:t>Konular</w:t>
            </w:r>
          </w:p>
        </w:tc>
        <w:tc>
          <w:tcPr>
            <w:tcW w:w="955" w:type="pct"/>
          </w:tcPr>
          <w:p w:rsidR="00842587" w:rsidRPr="00842587" w:rsidRDefault="00842587" w:rsidP="00CE1B04">
            <w:pPr>
              <w:spacing w:after="0" w:line="240" w:lineRule="atLeast"/>
              <w:jc w:val="center"/>
              <w:rPr>
                <w:sz w:val="20"/>
                <w:szCs w:val="20"/>
                <w:lang w:eastAsia="tr-TR"/>
              </w:rPr>
            </w:pPr>
            <w:r w:rsidRPr="00842587">
              <w:rPr>
                <w:b/>
                <w:bCs/>
                <w:sz w:val="20"/>
                <w:szCs w:val="20"/>
                <w:lang w:eastAsia="tr-TR"/>
              </w:rPr>
              <w:t>Ön Hazırlık</w:t>
            </w: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1</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Toplumsal düzen, toplumsal düzen kuralları ve hukukun toplumsal düzen kuralları arasındaki yeri, ilişkisi ve ayırt edici yanları</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2</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Hukukun çeşitli açılardan tanımlanması ve hukukun başlıca amaç ve işlevleri</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3</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Hukukta yaptırım ve çeşitli hukuk alanlarından yaptırım örnekleri</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4</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Başlıca hukuk sistemleri</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5</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Hukukun temel kollara ayırımı</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6</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Özel hukuk bilgisi (I)</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7</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Ara Sınav</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8</w:t>
            </w:r>
          </w:p>
        </w:tc>
        <w:tc>
          <w:tcPr>
            <w:tcW w:w="0" w:type="auto"/>
            <w:vAlign w:val="center"/>
          </w:tcPr>
          <w:p w:rsidR="00842587" w:rsidRPr="00842587" w:rsidRDefault="00842587" w:rsidP="00CE1B04">
            <w:pPr>
              <w:spacing w:line="240" w:lineRule="atLeast"/>
              <w:rPr>
                <w:rFonts w:eastAsia="Times New Roman"/>
                <w:b/>
                <w:sz w:val="20"/>
                <w:szCs w:val="20"/>
              </w:rPr>
            </w:pPr>
            <w:r w:rsidRPr="00842587">
              <w:rPr>
                <w:rFonts w:eastAsia="Times New Roman"/>
                <w:sz w:val="20"/>
                <w:szCs w:val="20"/>
              </w:rPr>
              <w:t>Özel hukuk Bilgisi (II)</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9</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Kamu hukuku bilgisi</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10</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Türk pozitif hukukunun genel hatlarıyla tanıtımı</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11</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Hukukun çeşitli açılardan uygulanması</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12</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Hak kavramı ve hak sahipliği ve ehliyet</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13</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Hukuksal işlem ve eylemler</w:t>
            </w:r>
          </w:p>
        </w:tc>
        <w:tc>
          <w:tcPr>
            <w:tcW w:w="0" w:type="auto"/>
          </w:tcPr>
          <w:p w:rsidR="00842587" w:rsidRPr="00842587" w:rsidRDefault="00842587" w:rsidP="00CE1B04">
            <w:pPr>
              <w:spacing w:after="0" w:line="240" w:lineRule="atLeast"/>
              <w:rPr>
                <w:sz w:val="20"/>
                <w:szCs w:val="20"/>
                <w:lang w:eastAsia="tr-TR"/>
              </w:rPr>
            </w:pPr>
          </w:p>
        </w:tc>
      </w:tr>
      <w:tr w:rsidR="00842587" w:rsidRPr="00842587" w:rsidTr="00CE1B04">
        <w:trPr>
          <w:trHeight w:val="375"/>
        </w:trPr>
        <w:tc>
          <w:tcPr>
            <w:tcW w:w="0" w:type="auto"/>
          </w:tcPr>
          <w:p w:rsidR="00842587" w:rsidRPr="00842587" w:rsidRDefault="00842587" w:rsidP="00CE1B04">
            <w:pPr>
              <w:spacing w:after="0" w:line="240" w:lineRule="atLeast"/>
              <w:rPr>
                <w:sz w:val="20"/>
                <w:szCs w:val="20"/>
                <w:lang w:eastAsia="tr-TR"/>
              </w:rPr>
            </w:pPr>
            <w:r w:rsidRPr="00842587">
              <w:rPr>
                <w:sz w:val="20"/>
                <w:szCs w:val="20"/>
                <w:lang w:eastAsia="tr-TR"/>
              </w:rPr>
              <w:t>14</w:t>
            </w:r>
          </w:p>
        </w:tc>
        <w:tc>
          <w:tcPr>
            <w:tcW w:w="0" w:type="auto"/>
            <w:vAlign w:val="center"/>
          </w:tcPr>
          <w:p w:rsidR="00842587" w:rsidRPr="00842587" w:rsidRDefault="00842587" w:rsidP="00CE1B04">
            <w:pPr>
              <w:spacing w:line="240" w:lineRule="atLeast"/>
              <w:rPr>
                <w:rFonts w:eastAsia="Times New Roman"/>
                <w:sz w:val="20"/>
                <w:szCs w:val="20"/>
              </w:rPr>
            </w:pPr>
            <w:r w:rsidRPr="00842587">
              <w:rPr>
                <w:rFonts w:eastAsia="Times New Roman"/>
                <w:sz w:val="20"/>
                <w:szCs w:val="20"/>
              </w:rPr>
              <w:t>Hukukta sorumluluk</w:t>
            </w:r>
          </w:p>
        </w:tc>
        <w:tc>
          <w:tcPr>
            <w:tcW w:w="0" w:type="auto"/>
          </w:tcPr>
          <w:p w:rsidR="00842587" w:rsidRPr="00842587" w:rsidRDefault="00842587" w:rsidP="00CE1B04">
            <w:pPr>
              <w:spacing w:after="0" w:line="240" w:lineRule="atLeast"/>
              <w:rPr>
                <w:sz w:val="20"/>
                <w:szCs w:val="20"/>
                <w:lang w:eastAsia="tr-TR"/>
              </w:rPr>
            </w:pPr>
          </w:p>
        </w:tc>
      </w:tr>
    </w:tbl>
    <w:p w:rsidR="007C1C19" w:rsidRDefault="007C1C19" w:rsidP="007C1C19">
      <w:pPr>
        <w:spacing w:after="0" w:line="240" w:lineRule="auto"/>
        <w:rPr>
          <w:sz w:val="20"/>
          <w:szCs w:val="20"/>
          <w:lang w:eastAsia="tr-TR"/>
        </w:rPr>
      </w:pPr>
    </w:p>
    <w:p w:rsidR="007C1C19" w:rsidRDefault="007C1C19" w:rsidP="007C1C19">
      <w:pPr>
        <w:spacing w:after="0" w:line="240" w:lineRule="auto"/>
        <w:rPr>
          <w:sz w:val="20"/>
          <w:szCs w:val="20"/>
          <w:lang w:eastAsia="tr-TR"/>
        </w:rPr>
      </w:pPr>
    </w:p>
    <w:p w:rsidR="007C1C19" w:rsidRPr="00380A5B" w:rsidRDefault="007C1C19" w:rsidP="007C1C19">
      <w:pPr>
        <w:spacing w:after="0" w:line="240" w:lineRule="auto"/>
        <w:rPr>
          <w:sz w:val="20"/>
          <w:szCs w:val="20"/>
          <w:lang w:eastAsia="tr-TR"/>
        </w:rPr>
      </w:pPr>
    </w:p>
    <w:p w:rsidR="007C1C19" w:rsidRPr="00380A5B" w:rsidRDefault="007C1C19" w:rsidP="007C1C19">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7C1C19" w:rsidRPr="00ED3E1C" w:rsidTr="00CE1B04">
        <w:trPr>
          <w:trHeight w:val="525"/>
        </w:trPr>
        <w:tc>
          <w:tcPr>
            <w:tcW w:w="5000" w:type="pct"/>
            <w:gridSpan w:val="3"/>
          </w:tcPr>
          <w:p w:rsidR="007C1C19" w:rsidRPr="0082015C" w:rsidRDefault="007C1C19" w:rsidP="00CE1B04">
            <w:pPr>
              <w:spacing w:after="0" w:line="240" w:lineRule="atLeast"/>
              <w:jc w:val="center"/>
              <w:rPr>
                <w:sz w:val="20"/>
                <w:szCs w:val="20"/>
                <w:lang w:eastAsia="tr-TR"/>
              </w:rPr>
            </w:pPr>
            <w:r w:rsidRPr="0082015C">
              <w:rPr>
                <w:b/>
                <w:bCs/>
                <w:sz w:val="20"/>
                <w:szCs w:val="20"/>
                <w:lang w:eastAsia="tr-TR"/>
              </w:rPr>
              <w:t>DEĞERLENDİRME SİSTEMİ</w:t>
            </w:r>
          </w:p>
        </w:tc>
      </w:tr>
      <w:tr w:rsidR="007C1C19" w:rsidRPr="00ED3E1C" w:rsidTr="00CE1B04">
        <w:trPr>
          <w:trHeight w:val="450"/>
        </w:trPr>
        <w:tc>
          <w:tcPr>
            <w:tcW w:w="3268" w:type="pct"/>
          </w:tcPr>
          <w:p w:rsidR="007C1C19" w:rsidRPr="0082015C" w:rsidRDefault="007C1C19" w:rsidP="00CE1B04">
            <w:pPr>
              <w:spacing w:after="0" w:line="240" w:lineRule="atLeast"/>
              <w:rPr>
                <w:sz w:val="20"/>
                <w:szCs w:val="20"/>
                <w:lang w:eastAsia="tr-TR"/>
              </w:rPr>
            </w:pPr>
            <w:r w:rsidRPr="0082015C">
              <w:rPr>
                <w:b/>
                <w:bCs/>
                <w:sz w:val="20"/>
                <w:szCs w:val="20"/>
                <w:lang w:eastAsia="tr-TR"/>
              </w:rPr>
              <w:t>YARIYIL İÇİ ÇALIŞMALARI</w:t>
            </w:r>
          </w:p>
        </w:tc>
        <w:tc>
          <w:tcPr>
            <w:tcW w:w="462" w:type="pct"/>
          </w:tcPr>
          <w:p w:rsidR="007C1C19" w:rsidRPr="0082015C" w:rsidRDefault="007C1C19" w:rsidP="00CE1B04">
            <w:pPr>
              <w:spacing w:after="0" w:line="240" w:lineRule="atLeast"/>
              <w:rPr>
                <w:sz w:val="20"/>
                <w:szCs w:val="20"/>
                <w:lang w:eastAsia="tr-TR"/>
              </w:rPr>
            </w:pPr>
            <w:r w:rsidRPr="0082015C">
              <w:rPr>
                <w:b/>
                <w:bCs/>
                <w:sz w:val="20"/>
                <w:szCs w:val="20"/>
                <w:lang w:eastAsia="tr-TR"/>
              </w:rPr>
              <w:t>SIRA</w:t>
            </w:r>
          </w:p>
        </w:tc>
        <w:tc>
          <w:tcPr>
            <w:tcW w:w="1270" w:type="pct"/>
          </w:tcPr>
          <w:p w:rsidR="007C1C19" w:rsidRPr="0082015C" w:rsidRDefault="007C1C19" w:rsidP="00CE1B04">
            <w:pPr>
              <w:spacing w:after="0" w:line="240" w:lineRule="atLeast"/>
              <w:rPr>
                <w:sz w:val="20"/>
                <w:szCs w:val="20"/>
                <w:lang w:eastAsia="tr-TR"/>
              </w:rPr>
            </w:pPr>
            <w:r w:rsidRPr="0082015C">
              <w:rPr>
                <w:b/>
                <w:bCs/>
                <w:sz w:val="20"/>
                <w:szCs w:val="20"/>
                <w:lang w:eastAsia="tr-TR"/>
              </w:rPr>
              <w:t>KATKI YÜZDESİ</w:t>
            </w:r>
          </w:p>
        </w:tc>
      </w:tr>
      <w:tr w:rsidR="007C1C19" w:rsidRPr="00ED3E1C" w:rsidTr="00CE1B04">
        <w:trPr>
          <w:trHeight w:val="375"/>
        </w:trPr>
        <w:tc>
          <w:tcPr>
            <w:tcW w:w="3268" w:type="pct"/>
          </w:tcPr>
          <w:p w:rsidR="007C1C19" w:rsidRPr="0082015C" w:rsidRDefault="007C1C19" w:rsidP="00CE1B04">
            <w:pPr>
              <w:spacing w:after="0" w:line="240" w:lineRule="atLeast"/>
              <w:rPr>
                <w:sz w:val="20"/>
                <w:szCs w:val="20"/>
                <w:lang w:eastAsia="tr-TR"/>
              </w:rPr>
            </w:pPr>
            <w:r w:rsidRPr="0082015C">
              <w:rPr>
                <w:sz w:val="20"/>
                <w:szCs w:val="20"/>
                <w:lang w:eastAsia="tr-TR"/>
              </w:rPr>
              <w:t>Ara Sınav</w:t>
            </w:r>
          </w:p>
        </w:tc>
        <w:tc>
          <w:tcPr>
            <w:tcW w:w="462" w:type="pct"/>
          </w:tcPr>
          <w:p w:rsidR="007C1C19" w:rsidRPr="0082015C" w:rsidRDefault="007C1C19" w:rsidP="00CE1B04">
            <w:pPr>
              <w:spacing w:after="0" w:line="240" w:lineRule="atLeast"/>
              <w:rPr>
                <w:sz w:val="20"/>
                <w:szCs w:val="20"/>
                <w:lang w:eastAsia="tr-TR"/>
              </w:rPr>
            </w:pPr>
            <w:r w:rsidRPr="0082015C">
              <w:rPr>
                <w:sz w:val="20"/>
                <w:szCs w:val="20"/>
                <w:lang w:eastAsia="tr-TR"/>
              </w:rPr>
              <w:t>1</w:t>
            </w:r>
          </w:p>
        </w:tc>
        <w:tc>
          <w:tcPr>
            <w:tcW w:w="1270" w:type="pct"/>
          </w:tcPr>
          <w:p w:rsidR="007C1C19" w:rsidRPr="0082015C" w:rsidRDefault="007C1C19" w:rsidP="00CE1B04">
            <w:pPr>
              <w:spacing w:after="0" w:line="240" w:lineRule="atLeast"/>
              <w:rPr>
                <w:sz w:val="20"/>
                <w:szCs w:val="20"/>
                <w:lang w:eastAsia="tr-TR"/>
              </w:rPr>
            </w:pPr>
            <w:r w:rsidRPr="0082015C">
              <w:rPr>
                <w:sz w:val="20"/>
                <w:szCs w:val="20"/>
                <w:lang w:eastAsia="tr-TR"/>
              </w:rPr>
              <w:t>70</w:t>
            </w:r>
          </w:p>
        </w:tc>
      </w:tr>
      <w:tr w:rsidR="007C1C19" w:rsidRPr="00ED3E1C" w:rsidTr="00CE1B04">
        <w:trPr>
          <w:trHeight w:val="375"/>
        </w:trPr>
        <w:tc>
          <w:tcPr>
            <w:tcW w:w="3268" w:type="pct"/>
          </w:tcPr>
          <w:p w:rsidR="007C1C19" w:rsidRPr="0082015C" w:rsidRDefault="007C1C19" w:rsidP="00CE1B04">
            <w:pPr>
              <w:spacing w:after="0" w:line="240" w:lineRule="atLeast"/>
              <w:rPr>
                <w:sz w:val="20"/>
                <w:szCs w:val="20"/>
                <w:lang w:eastAsia="tr-TR"/>
              </w:rPr>
            </w:pPr>
            <w:r w:rsidRPr="0082015C">
              <w:rPr>
                <w:sz w:val="20"/>
                <w:szCs w:val="20"/>
                <w:lang w:eastAsia="tr-TR"/>
              </w:rPr>
              <w:t>Kısa Sınav</w:t>
            </w:r>
          </w:p>
        </w:tc>
        <w:tc>
          <w:tcPr>
            <w:tcW w:w="462" w:type="pct"/>
          </w:tcPr>
          <w:p w:rsidR="007C1C19" w:rsidRPr="0082015C" w:rsidRDefault="007C1C19" w:rsidP="00CE1B04">
            <w:pPr>
              <w:spacing w:after="0" w:line="240" w:lineRule="atLeast"/>
              <w:rPr>
                <w:sz w:val="20"/>
                <w:szCs w:val="20"/>
                <w:lang w:eastAsia="tr-TR"/>
              </w:rPr>
            </w:pPr>
            <w:r w:rsidRPr="0082015C">
              <w:rPr>
                <w:sz w:val="20"/>
                <w:szCs w:val="20"/>
                <w:lang w:eastAsia="tr-TR"/>
              </w:rPr>
              <w:t>2</w:t>
            </w:r>
          </w:p>
        </w:tc>
        <w:tc>
          <w:tcPr>
            <w:tcW w:w="1270" w:type="pct"/>
          </w:tcPr>
          <w:p w:rsidR="007C1C19" w:rsidRPr="0082015C" w:rsidRDefault="007C1C19" w:rsidP="00CE1B04">
            <w:pPr>
              <w:spacing w:after="0" w:line="240" w:lineRule="atLeast"/>
              <w:rPr>
                <w:sz w:val="20"/>
                <w:szCs w:val="20"/>
                <w:lang w:eastAsia="tr-TR"/>
              </w:rPr>
            </w:pPr>
            <w:r w:rsidRPr="0082015C">
              <w:rPr>
                <w:sz w:val="20"/>
                <w:szCs w:val="20"/>
                <w:lang w:eastAsia="tr-TR"/>
              </w:rPr>
              <w:t>20</w:t>
            </w:r>
          </w:p>
        </w:tc>
      </w:tr>
      <w:tr w:rsidR="007C1C19" w:rsidRPr="00ED3E1C" w:rsidTr="00CE1B04">
        <w:trPr>
          <w:trHeight w:val="375"/>
        </w:trPr>
        <w:tc>
          <w:tcPr>
            <w:tcW w:w="3268" w:type="pct"/>
          </w:tcPr>
          <w:p w:rsidR="007C1C19" w:rsidRPr="0082015C" w:rsidRDefault="007C1C19" w:rsidP="00CE1B04">
            <w:pPr>
              <w:spacing w:after="0" w:line="240" w:lineRule="atLeast"/>
              <w:rPr>
                <w:sz w:val="20"/>
                <w:szCs w:val="20"/>
                <w:lang w:eastAsia="tr-TR"/>
              </w:rPr>
            </w:pPr>
            <w:r w:rsidRPr="0082015C">
              <w:rPr>
                <w:sz w:val="20"/>
                <w:szCs w:val="20"/>
                <w:lang w:eastAsia="tr-TR"/>
              </w:rPr>
              <w:t>Ödev</w:t>
            </w:r>
          </w:p>
        </w:tc>
        <w:tc>
          <w:tcPr>
            <w:tcW w:w="462" w:type="pct"/>
          </w:tcPr>
          <w:p w:rsidR="007C1C19" w:rsidRPr="0082015C" w:rsidRDefault="007C1C19" w:rsidP="00CE1B04">
            <w:pPr>
              <w:spacing w:after="0" w:line="240" w:lineRule="atLeast"/>
              <w:rPr>
                <w:sz w:val="20"/>
                <w:szCs w:val="20"/>
                <w:lang w:eastAsia="tr-TR"/>
              </w:rPr>
            </w:pPr>
            <w:r w:rsidRPr="0082015C">
              <w:rPr>
                <w:sz w:val="20"/>
                <w:szCs w:val="20"/>
                <w:lang w:eastAsia="tr-TR"/>
              </w:rPr>
              <w:t>1</w:t>
            </w:r>
          </w:p>
        </w:tc>
        <w:tc>
          <w:tcPr>
            <w:tcW w:w="1270" w:type="pct"/>
          </w:tcPr>
          <w:p w:rsidR="007C1C19" w:rsidRPr="0082015C" w:rsidRDefault="007C1C19" w:rsidP="00CE1B04">
            <w:pPr>
              <w:spacing w:after="0" w:line="240" w:lineRule="atLeast"/>
              <w:rPr>
                <w:sz w:val="20"/>
                <w:szCs w:val="20"/>
                <w:lang w:eastAsia="tr-TR"/>
              </w:rPr>
            </w:pPr>
            <w:r w:rsidRPr="0082015C">
              <w:rPr>
                <w:sz w:val="20"/>
                <w:szCs w:val="20"/>
                <w:lang w:eastAsia="tr-TR"/>
              </w:rPr>
              <w:t>10</w:t>
            </w:r>
          </w:p>
        </w:tc>
      </w:tr>
      <w:tr w:rsidR="007C1C19" w:rsidRPr="00ED3E1C" w:rsidTr="00CE1B04">
        <w:trPr>
          <w:trHeight w:val="375"/>
        </w:trPr>
        <w:tc>
          <w:tcPr>
            <w:tcW w:w="3268" w:type="pct"/>
          </w:tcPr>
          <w:p w:rsidR="007C1C19" w:rsidRPr="0082015C" w:rsidRDefault="007C1C19" w:rsidP="00CE1B04">
            <w:pPr>
              <w:spacing w:after="0" w:line="240" w:lineRule="atLeast"/>
              <w:rPr>
                <w:sz w:val="20"/>
                <w:szCs w:val="20"/>
                <w:lang w:eastAsia="tr-TR"/>
              </w:rPr>
            </w:pPr>
            <w:r w:rsidRPr="0082015C">
              <w:rPr>
                <w:b/>
                <w:bCs/>
                <w:sz w:val="20"/>
                <w:szCs w:val="20"/>
                <w:lang w:eastAsia="tr-TR"/>
              </w:rPr>
              <w:t>Toplam</w:t>
            </w:r>
          </w:p>
        </w:tc>
        <w:tc>
          <w:tcPr>
            <w:tcW w:w="462" w:type="pct"/>
          </w:tcPr>
          <w:p w:rsidR="007C1C19" w:rsidRPr="0082015C" w:rsidRDefault="007C1C19" w:rsidP="00CE1B04">
            <w:pPr>
              <w:spacing w:after="0" w:line="240" w:lineRule="atLeast"/>
              <w:rPr>
                <w:sz w:val="20"/>
                <w:szCs w:val="20"/>
                <w:lang w:eastAsia="tr-TR"/>
              </w:rPr>
            </w:pPr>
            <w:r w:rsidRPr="0082015C">
              <w:rPr>
                <w:sz w:val="20"/>
                <w:szCs w:val="20"/>
                <w:lang w:eastAsia="tr-TR"/>
              </w:rPr>
              <w:t> </w:t>
            </w:r>
          </w:p>
        </w:tc>
        <w:tc>
          <w:tcPr>
            <w:tcW w:w="1270" w:type="pct"/>
          </w:tcPr>
          <w:p w:rsidR="007C1C19" w:rsidRPr="0082015C" w:rsidRDefault="007C1C19" w:rsidP="00CE1B04">
            <w:pPr>
              <w:spacing w:after="0" w:line="240" w:lineRule="atLeast"/>
              <w:rPr>
                <w:sz w:val="20"/>
                <w:szCs w:val="20"/>
                <w:lang w:eastAsia="tr-TR"/>
              </w:rPr>
            </w:pPr>
            <w:r w:rsidRPr="0082015C">
              <w:rPr>
                <w:b/>
                <w:bCs/>
                <w:sz w:val="20"/>
                <w:szCs w:val="20"/>
                <w:lang w:eastAsia="tr-TR"/>
              </w:rPr>
              <w:t>100</w:t>
            </w:r>
          </w:p>
        </w:tc>
      </w:tr>
      <w:tr w:rsidR="007C1C19" w:rsidRPr="00ED3E1C" w:rsidTr="00CE1B04">
        <w:trPr>
          <w:trHeight w:val="375"/>
        </w:trPr>
        <w:tc>
          <w:tcPr>
            <w:tcW w:w="3268" w:type="pct"/>
          </w:tcPr>
          <w:p w:rsidR="007C1C19" w:rsidRPr="0082015C" w:rsidRDefault="007C1C19" w:rsidP="00CE1B04">
            <w:pPr>
              <w:spacing w:after="0" w:line="240" w:lineRule="atLeast"/>
              <w:rPr>
                <w:sz w:val="20"/>
                <w:szCs w:val="20"/>
                <w:lang w:eastAsia="tr-TR"/>
              </w:rPr>
            </w:pPr>
            <w:r w:rsidRPr="0082015C">
              <w:rPr>
                <w:b/>
                <w:bCs/>
                <w:sz w:val="20"/>
                <w:szCs w:val="20"/>
                <w:lang w:eastAsia="tr-TR"/>
              </w:rPr>
              <w:t>Finalin Başarıya Oranı</w:t>
            </w:r>
          </w:p>
        </w:tc>
        <w:tc>
          <w:tcPr>
            <w:tcW w:w="462" w:type="pct"/>
          </w:tcPr>
          <w:p w:rsidR="007C1C19" w:rsidRPr="0082015C" w:rsidRDefault="007C1C19" w:rsidP="00CE1B04">
            <w:pPr>
              <w:spacing w:after="0" w:line="240" w:lineRule="atLeast"/>
              <w:rPr>
                <w:sz w:val="20"/>
                <w:szCs w:val="20"/>
                <w:lang w:eastAsia="tr-TR"/>
              </w:rPr>
            </w:pPr>
            <w:r w:rsidRPr="0082015C">
              <w:rPr>
                <w:sz w:val="20"/>
                <w:szCs w:val="20"/>
                <w:lang w:eastAsia="tr-TR"/>
              </w:rPr>
              <w:t> </w:t>
            </w:r>
          </w:p>
        </w:tc>
        <w:tc>
          <w:tcPr>
            <w:tcW w:w="1270" w:type="pct"/>
          </w:tcPr>
          <w:p w:rsidR="007C1C19" w:rsidRPr="0082015C" w:rsidRDefault="007C1C19" w:rsidP="00CE1B04">
            <w:pPr>
              <w:spacing w:after="0" w:line="240" w:lineRule="atLeast"/>
              <w:rPr>
                <w:sz w:val="20"/>
                <w:szCs w:val="20"/>
                <w:lang w:eastAsia="tr-TR"/>
              </w:rPr>
            </w:pPr>
            <w:r w:rsidRPr="0082015C">
              <w:rPr>
                <w:sz w:val="20"/>
                <w:szCs w:val="20"/>
                <w:lang w:eastAsia="tr-TR"/>
              </w:rPr>
              <w:t>60</w:t>
            </w:r>
          </w:p>
        </w:tc>
      </w:tr>
      <w:tr w:rsidR="007C1C19" w:rsidRPr="00ED3E1C" w:rsidTr="00CE1B04">
        <w:trPr>
          <w:trHeight w:val="375"/>
        </w:trPr>
        <w:tc>
          <w:tcPr>
            <w:tcW w:w="3268" w:type="pct"/>
          </w:tcPr>
          <w:p w:rsidR="007C1C19" w:rsidRPr="0082015C" w:rsidRDefault="007C1C19" w:rsidP="00CE1B04">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7C1C19" w:rsidRPr="0082015C" w:rsidRDefault="007C1C19" w:rsidP="00CE1B04">
            <w:pPr>
              <w:spacing w:after="0" w:line="240" w:lineRule="atLeast"/>
              <w:rPr>
                <w:sz w:val="20"/>
                <w:szCs w:val="20"/>
                <w:lang w:eastAsia="tr-TR"/>
              </w:rPr>
            </w:pPr>
            <w:r w:rsidRPr="0082015C">
              <w:rPr>
                <w:sz w:val="20"/>
                <w:szCs w:val="20"/>
                <w:lang w:eastAsia="tr-TR"/>
              </w:rPr>
              <w:t> </w:t>
            </w:r>
          </w:p>
        </w:tc>
        <w:tc>
          <w:tcPr>
            <w:tcW w:w="1270" w:type="pct"/>
          </w:tcPr>
          <w:p w:rsidR="007C1C19" w:rsidRPr="0082015C" w:rsidRDefault="007C1C19" w:rsidP="00CE1B04">
            <w:pPr>
              <w:spacing w:after="0" w:line="240" w:lineRule="atLeast"/>
              <w:rPr>
                <w:sz w:val="20"/>
                <w:szCs w:val="20"/>
                <w:lang w:eastAsia="tr-TR"/>
              </w:rPr>
            </w:pPr>
            <w:r w:rsidRPr="0082015C">
              <w:rPr>
                <w:sz w:val="20"/>
                <w:szCs w:val="20"/>
                <w:lang w:eastAsia="tr-TR"/>
              </w:rPr>
              <w:t>40</w:t>
            </w:r>
          </w:p>
        </w:tc>
      </w:tr>
      <w:tr w:rsidR="007C1C19" w:rsidRPr="00ED3E1C" w:rsidTr="00CE1B04">
        <w:trPr>
          <w:trHeight w:val="375"/>
        </w:trPr>
        <w:tc>
          <w:tcPr>
            <w:tcW w:w="3268" w:type="pct"/>
          </w:tcPr>
          <w:p w:rsidR="007C1C19" w:rsidRPr="0082015C" w:rsidRDefault="007C1C19" w:rsidP="00CE1B04">
            <w:pPr>
              <w:spacing w:after="0" w:line="240" w:lineRule="atLeast"/>
              <w:rPr>
                <w:sz w:val="20"/>
                <w:szCs w:val="20"/>
                <w:lang w:eastAsia="tr-TR"/>
              </w:rPr>
            </w:pPr>
            <w:r w:rsidRPr="0082015C">
              <w:rPr>
                <w:b/>
                <w:bCs/>
                <w:sz w:val="20"/>
                <w:szCs w:val="20"/>
                <w:lang w:eastAsia="tr-TR"/>
              </w:rPr>
              <w:t>Toplam</w:t>
            </w:r>
          </w:p>
        </w:tc>
        <w:tc>
          <w:tcPr>
            <w:tcW w:w="462" w:type="pct"/>
          </w:tcPr>
          <w:p w:rsidR="007C1C19" w:rsidRPr="0082015C" w:rsidRDefault="007C1C19" w:rsidP="00CE1B04">
            <w:pPr>
              <w:spacing w:after="0" w:line="240" w:lineRule="atLeast"/>
              <w:rPr>
                <w:sz w:val="20"/>
                <w:szCs w:val="20"/>
                <w:lang w:eastAsia="tr-TR"/>
              </w:rPr>
            </w:pPr>
            <w:r w:rsidRPr="0082015C">
              <w:rPr>
                <w:sz w:val="20"/>
                <w:szCs w:val="20"/>
                <w:lang w:eastAsia="tr-TR"/>
              </w:rPr>
              <w:t> </w:t>
            </w:r>
          </w:p>
        </w:tc>
        <w:tc>
          <w:tcPr>
            <w:tcW w:w="1270" w:type="pct"/>
          </w:tcPr>
          <w:p w:rsidR="007C1C19" w:rsidRPr="0082015C" w:rsidRDefault="007C1C19" w:rsidP="00CE1B04">
            <w:pPr>
              <w:spacing w:after="0" w:line="240" w:lineRule="atLeast"/>
              <w:rPr>
                <w:sz w:val="20"/>
                <w:szCs w:val="20"/>
                <w:lang w:eastAsia="tr-TR"/>
              </w:rPr>
            </w:pPr>
            <w:r w:rsidRPr="0082015C">
              <w:rPr>
                <w:b/>
                <w:bCs/>
                <w:sz w:val="20"/>
                <w:szCs w:val="20"/>
                <w:lang w:eastAsia="tr-TR"/>
              </w:rPr>
              <w:t>100</w:t>
            </w:r>
          </w:p>
        </w:tc>
      </w:tr>
    </w:tbl>
    <w:p w:rsidR="007C1C19" w:rsidRPr="00ED3E1C" w:rsidRDefault="007C1C19" w:rsidP="007C1C19">
      <w:pPr>
        <w:spacing w:after="0" w:line="240" w:lineRule="auto"/>
        <w:rPr>
          <w:color w:val="FF0000"/>
          <w:sz w:val="20"/>
          <w:szCs w:val="20"/>
          <w:lang w:eastAsia="tr-TR"/>
        </w:rPr>
      </w:pPr>
    </w:p>
    <w:p w:rsidR="007C1C19" w:rsidRPr="00ED3E1C" w:rsidRDefault="007C1C19" w:rsidP="007C1C19">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7C1C19" w:rsidRPr="00ED3E1C" w:rsidTr="00CE1B04">
        <w:trPr>
          <w:trHeight w:val="375"/>
        </w:trPr>
        <w:tc>
          <w:tcPr>
            <w:tcW w:w="6000" w:type="dxa"/>
          </w:tcPr>
          <w:p w:rsidR="007C1C19" w:rsidRPr="0082015C" w:rsidRDefault="007C1C19" w:rsidP="00CE1B04">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7C1C19" w:rsidRPr="0082015C" w:rsidRDefault="007C1C19" w:rsidP="00CE1B04">
            <w:pPr>
              <w:spacing w:after="0" w:line="240" w:lineRule="atLeast"/>
              <w:rPr>
                <w:sz w:val="20"/>
                <w:szCs w:val="20"/>
                <w:highlight w:val="yellow"/>
                <w:lang w:eastAsia="tr-TR"/>
              </w:rPr>
            </w:pPr>
            <w:r w:rsidRPr="0082015C">
              <w:rPr>
                <w:sz w:val="20"/>
                <w:szCs w:val="20"/>
                <w:lang w:eastAsia="tr-TR"/>
              </w:rPr>
              <w:t>Temel Mesleki Dersler</w:t>
            </w:r>
          </w:p>
        </w:tc>
      </w:tr>
    </w:tbl>
    <w:p w:rsidR="007C1C19" w:rsidRDefault="007C1C19" w:rsidP="007C1C19">
      <w:pPr>
        <w:spacing w:after="0" w:line="240" w:lineRule="auto"/>
        <w:rPr>
          <w:sz w:val="20"/>
          <w:szCs w:val="20"/>
          <w:highlight w:val="yellow"/>
          <w:lang w:eastAsia="tr-TR"/>
        </w:rPr>
      </w:pPr>
    </w:p>
    <w:p w:rsidR="007C1C19" w:rsidRDefault="007C1C19" w:rsidP="007C1C19">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842587" w:rsidRPr="00842587" w:rsidTr="00CE1B04">
        <w:tc>
          <w:tcPr>
            <w:tcW w:w="6771" w:type="dxa"/>
            <w:gridSpan w:val="2"/>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Hukuka Giriş Dersi - Program Öğrenme Çıktıları İlişkisi</w:t>
            </w:r>
          </w:p>
        </w:tc>
        <w:tc>
          <w:tcPr>
            <w:tcW w:w="2409" w:type="dxa"/>
            <w:gridSpan w:val="5"/>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Değerlendirme</w:t>
            </w:r>
          </w:p>
        </w:tc>
      </w:tr>
      <w:tr w:rsidR="00842587" w:rsidRPr="00842587" w:rsidTr="00CE1B04">
        <w:tc>
          <w:tcPr>
            <w:tcW w:w="6771" w:type="dxa"/>
            <w:gridSpan w:val="2"/>
          </w:tcPr>
          <w:p w:rsidR="00842587" w:rsidRPr="00842587" w:rsidRDefault="00842587" w:rsidP="00CE1B04">
            <w:pPr>
              <w:jc w:val="both"/>
              <w:rPr>
                <w:rFonts w:asciiTheme="minorHAnsi" w:hAnsiTheme="minorHAnsi"/>
              </w:rPr>
            </w:pPr>
            <w:r w:rsidRPr="00842587">
              <w:rPr>
                <w:rFonts w:asciiTheme="minorHAnsi" w:eastAsiaTheme="minorHAnsi" w:hAnsiTheme="minorHAnsi"/>
                <w:b/>
              </w:rPr>
              <w:t>Program Öğrenme Çıktıları</w:t>
            </w:r>
          </w:p>
        </w:tc>
        <w:tc>
          <w:tcPr>
            <w:tcW w:w="567"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1</w:t>
            </w:r>
          </w:p>
        </w:tc>
        <w:tc>
          <w:tcPr>
            <w:tcW w:w="567"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2</w:t>
            </w:r>
          </w:p>
        </w:tc>
        <w:tc>
          <w:tcPr>
            <w:tcW w:w="425"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3</w:t>
            </w:r>
          </w:p>
        </w:tc>
        <w:tc>
          <w:tcPr>
            <w:tcW w:w="425"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4</w:t>
            </w:r>
          </w:p>
        </w:tc>
        <w:tc>
          <w:tcPr>
            <w:tcW w:w="425"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5</w:t>
            </w:r>
          </w:p>
        </w:tc>
      </w:tr>
      <w:tr w:rsidR="00842587" w:rsidRPr="00842587" w:rsidTr="00CE1B04">
        <w:tc>
          <w:tcPr>
            <w:tcW w:w="534"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1</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42587" w:rsidRPr="00842587" w:rsidRDefault="00842587" w:rsidP="00CE1B04">
            <w:pPr>
              <w:jc w:val="both"/>
              <w:rPr>
                <w:rFonts w:asciiTheme="minorHAnsi" w:eastAsiaTheme="minorHAnsi" w:hAnsiTheme="minorHAnsi"/>
                <w:b/>
              </w:rPr>
            </w:pPr>
          </w:p>
        </w:tc>
        <w:tc>
          <w:tcPr>
            <w:tcW w:w="567"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X</w:t>
            </w:r>
          </w:p>
        </w:tc>
        <w:tc>
          <w:tcPr>
            <w:tcW w:w="425" w:type="dxa"/>
          </w:tcPr>
          <w:p w:rsidR="00842587" w:rsidRPr="00842587" w:rsidRDefault="00842587" w:rsidP="00CE1B04">
            <w:pPr>
              <w:jc w:val="both"/>
              <w:rPr>
                <w:rFonts w:asciiTheme="minorHAnsi" w:eastAsiaTheme="minorHAnsi" w:hAnsiTheme="minorHAnsi"/>
                <w:b/>
              </w:rPr>
            </w:pPr>
          </w:p>
        </w:tc>
      </w:tr>
      <w:tr w:rsidR="00842587" w:rsidRPr="00842587" w:rsidTr="00CE1B04">
        <w:tc>
          <w:tcPr>
            <w:tcW w:w="534"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2</w:t>
            </w:r>
          </w:p>
        </w:tc>
        <w:tc>
          <w:tcPr>
            <w:tcW w:w="6237" w:type="dxa"/>
          </w:tcPr>
          <w:p w:rsidR="00842587" w:rsidRPr="00842587" w:rsidRDefault="00842587" w:rsidP="00CE1B04">
            <w:pPr>
              <w:jc w:val="both"/>
              <w:rPr>
                <w:rFonts w:asciiTheme="minorHAnsi" w:eastAsiaTheme="minorHAnsi" w:hAnsiTheme="minorHAnsi"/>
                <w:b/>
              </w:rPr>
            </w:pPr>
            <w:r w:rsidRPr="00842587">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42587" w:rsidRPr="00842587" w:rsidRDefault="00842587" w:rsidP="00CE1B04">
            <w:pPr>
              <w:jc w:val="both"/>
              <w:rPr>
                <w:rFonts w:asciiTheme="minorHAnsi" w:eastAsiaTheme="minorHAnsi" w:hAnsiTheme="minorHAnsi"/>
                <w:b/>
              </w:rPr>
            </w:pPr>
          </w:p>
        </w:tc>
        <w:tc>
          <w:tcPr>
            <w:tcW w:w="567"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X</w:t>
            </w: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r>
      <w:tr w:rsidR="00842587" w:rsidRPr="00842587" w:rsidTr="00CE1B04">
        <w:tc>
          <w:tcPr>
            <w:tcW w:w="534"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3</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Güncel konu ve sorunlar hakkında, tarihi, sosyal ve kültürel boyutlarıyla birlikte bilgi ve fikir sahibi olma</w:t>
            </w:r>
          </w:p>
        </w:tc>
        <w:tc>
          <w:tcPr>
            <w:tcW w:w="567" w:type="dxa"/>
          </w:tcPr>
          <w:p w:rsidR="00842587" w:rsidRPr="00842587" w:rsidRDefault="00842587" w:rsidP="00CE1B04">
            <w:pPr>
              <w:jc w:val="both"/>
              <w:rPr>
                <w:rFonts w:asciiTheme="minorHAnsi" w:eastAsiaTheme="minorHAnsi" w:hAnsiTheme="minorHAnsi"/>
                <w:b/>
              </w:rPr>
            </w:pPr>
          </w:p>
        </w:tc>
        <w:tc>
          <w:tcPr>
            <w:tcW w:w="567"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X</w:t>
            </w:r>
          </w:p>
        </w:tc>
      </w:tr>
      <w:tr w:rsidR="00842587" w:rsidRPr="00842587" w:rsidTr="00CE1B04">
        <w:tc>
          <w:tcPr>
            <w:tcW w:w="534"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4</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42587" w:rsidRPr="00842587" w:rsidRDefault="00842587" w:rsidP="00CE1B04">
            <w:pPr>
              <w:jc w:val="both"/>
              <w:rPr>
                <w:rFonts w:asciiTheme="minorHAnsi" w:eastAsiaTheme="minorHAnsi" w:hAnsiTheme="minorHAnsi"/>
                <w:b/>
              </w:rPr>
            </w:pPr>
          </w:p>
        </w:tc>
        <w:tc>
          <w:tcPr>
            <w:tcW w:w="567"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X</w:t>
            </w:r>
          </w:p>
        </w:tc>
        <w:tc>
          <w:tcPr>
            <w:tcW w:w="425" w:type="dxa"/>
          </w:tcPr>
          <w:p w:rsidR="00842587" w:rsidRPr="00842587" w:rsidRDefault="00842587" w:rsidP="00CE1B04">
            <w:pPr>
              <w:jc w:val="both"/>
              <w:rPr>
                <w:rFonts w:asciiTheme="minorHAnsi" w:eastAsiaTheme="minorHAnsi" w:hAnsiTheme="minorHAnsi"/>
                <w:b/>
              </w:rPr>
            </w:pPr>
          </w:p>
        </w:tc>
      </w:tr>
      <w:tr w:rsidR="00842587" w:rsidRPr="00842587" w:rsidTr="00CE1B04">
        <w:tc>
          <w:tcPr>
            <w:tcW w:w="534"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5</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42587" w:rsidRPr="00842587" w:rsidRDefault="00842587" w:rsidP="00CE1B04">
            <w:pPr>
              <w:jc w:val="both"/>
              <w:rPr>
                <w:rFonts w:asciiTheme="minorHAnsi" w:eastAsiaTheme="minorHAnsi" w:hAnsiTheme="minorHAnsi"/>
                <w:b/>
              </w:rPr>
            </w:pPr>
          </w:p>
        </w:tc>
        <w:tc>
          <w:tcPr>
            <w:tcW w:w="567"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r>
      <w:tr w:rsidR="00842587" w:rsidRPr="00842587" w:rsidTr="00CE1B04">
        <w:tc>
          <w:tcPr>
            <w:tcW w:w="534" w:type="dxa"/>
          </w:tcPr>
          <w:p w:rsidR="00842587" w:rsidRPr="00842587" w:rsidRDefault="00842587" w:rsidP="00CE1B04">
            <w:pPr>
              <w:jc w:val="both"/>
              <w:rPr>
                <w:rFonts w:asciiTheme="minorHAnsi" w:eastAsiaTheme="minorHAnsi" w:hAnsiTheme="minorHAnsi"/>
                <w:b/>
              </w:rPr>
            </w:pPr>
            <w:r w:rsidRPr="00842587">
              <w:rPr>
                <w:rFonts w:asciiTheme="minorHAnsi" w:eastAsiaTheme="minorHAnsi" w:hAnsiTheme="minorHAnsi"/>
                <w:b/>
              </w:rPr>
              <w:t>6</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42587" w:rsidRPr="00842587" w:rsidRDefault="00842587" w:rsidP="00CE1B04">
            <w:pPr>
              <w:jc w:val="both"/>
              <w:rPr>
                <w:rFonts w:asciiTheme="minorHAnsi" w:eastAsiaTheme="minorHAnsi" w:hAnsiTheme="minorHAnsi"/>
                <w:b/>
              </w:rPr>
            </w:pPr>
          </w:p>
        </w:tc>
        <w:tc>
          <w:tcPr>
            <w:tcW w:w="567"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c>
          <w:tcPr>
            <w:tcW w:w="425" w:type="dxa"/>
          </w:tcPr>
          <w:p w:rsidR="00842587" w:rsidRPr="00842587" w:rsidRDefault="00842587" w:rsidP="00CE1B04">
            <w:pPr>
              <w:jc w:val="both"/>
              <w:rPr>
                <w:rFonts w:asciiTheme="minorHAnsi" w:eastAsiaTheme="minorHAnsi" w:hAnsiTheme="minorHAnsi"/>
                <w:b/>
              </w:rPr>
            </w:pPr>
          </w:p>
        </w:tc>
      </w:tr>
      <w:tr w:rsidR="00842587" w:rsidRPr="00842587" w:rsidTr="00CE1B04">
        <w:tc>
          <w:tcPr>
            <w:tcW w:w="534" w:type="dxa"/>
          </w:tcPr>
          <w:p w:rsidR="00842587" w:rsidRPr="00842587" w:rsidRDefault="00842587" w:rsidP="00CE1B04">
            <w:pPr>
              <w:jc w:val="both"/>
              <w:rPr>
                <w:rFonts w:asciiTheme="minorHAnsi" w:hAnsiTheme="minorHAnsi"/>
                <w:b/>
              </w:rPr>
            </w:pPr>
            <w:r w:rsidRPr="00842587">
              <w:rPr>
                <w:rFonts w:asciiTheme="minorHAnsi" w:hAnsiTheme="minorHAnsi"/>
                <w:b/>
              </w:rPr>
              <w:t>7</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42587" w:rsidRPr="00842587" w:rsidRDefault="00842587" w:rsidP="00CE1B04">
            <w:pPr>
              <w:jc w:val="both"/>
              <w:rPr>
                <w:rFonts w:asciiTheme="minorHAnsi" w:hAnsiTheme="minorHAnsi"/>
                <w:b/>
              </w:rPr>
            </w:pPr>
            <w:r w:rsidRPr="00842587">
              <w:rPr>
                <w:rFonts w:asciiTheme="minorHAnsi" w:hAnsiTheme="minorHAnsi"/>
                <w:b/>
              </w:rPr>
              <w:t>X</w:t>
            </w:r>
          </w:p>
        </w:tc>
        <w:tc>
          <w:tcPr>
            <w:tcW w:w="567"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r>
      <w:tr w:rsidR="00842587" w:rsidRPr="00842587" w:rsidTr="00CE1B04">
        <w:tc>
          <w:tcPr>
            <w:tcW w:w="534" w:type="dxa"/>
          </w:tcPr>
          <w:p w:rsidR="00842587" w:rsidRPr="00842587" w:rsidRDefault="00842587" w:rsidP="00CE1B04">
            <w:pPr>
              <w:jc w:val="both"/>
              <w:rPr>
                <w:rFonts w:asciiTheme="minorHAnsi" w:hAnsiTheme="minorHAnsi"/>
                <w:b/>
              </w:rPr>
            </w:pPr>
            <w:r w:rsidRPr="00842587">
              <w:rPr>
                <w:rFonts w:asciiTheme="minorHAnsi" w:hAnsiTheme="minorHAnsi"/>
                <w:b/>
              </w:rPr>
              <w:t>8</w:t>
            </w:r>
          </w:p>
        </w:tc>
        <w:tc>
          <w:tcPr>
            <w:tcW w:w="6237" w:type="dxa"/>
          </w:tcPr>
          <w:p w:rsidR="00842587" w:rsidRPr="00842587" w:rsidRDefault="00842587" w:rsidP="00842587">
            <w:pPr>
              <w:spacing w:line="270" w:lineRule="atLeast"/>
              <w:jc w:val="both"/>
              <w:rPr>
                <w:rFonts w:asciiTheme="minorHAnsi" w:hAnsiTheme="minorHAnsi"/>
              </w:rPr>
            </w:pPr>
            <w:r w:rsidRPr="00842587">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42587" w:rsidRPr="00842587" w:rsidRDefault="00842587" w:rsidP="00CE1B04">
            <w:pPr>
              <w:jc w:val="both"/>
              <w:rPr>
                <w:rFonts w:asciiTheme="minorHAnsi" w:hAnsiTheme="minorHAnsi"/>
                <w:b/>
              </w:rPr>
            </w:pPr>
          </w:p>
        </w:tc>
        <w:tc>
          <w:tcPr>
            <w:tcW w:w="567"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r w:rsidRPr="00842587">
              <w:rPr>
                <w:rFonts w:asciiTheme="minorHAnsi" w:hAnsiTheme="minorHAnsi"/>
                <w:b/>
              </w:rPr>
              <w:t>X</w:t>
            </w: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r>
      <w:tr w:rsidR="00842587" w:rsidRPr="00842587" w:rsidTr="00CE1B04">
        <w:tc>
          <w:tcPr>
            <w:tcW w:w="534" w:type="dxa"/>
          </w:tcPr>
          <w:p w:rsidR="00842587" w:rsidRPr="00842587" w:rsidRDefault="00842587" w:rsidP="00CE1B04">
            <w:pPr>
              <w:jc w:val="both"/>
              <w:rPr>
                <w:rFonts w:asciiTheme="minorHAnsi" w:hAnsiTheme="minorHAnsi"/>
                <w:b/>
              </w:rPr>
            </w:pPr>
            <w:r w:rsidRPr="00842587">
              <w:rPr>
                <w:rFonts w:asciiTheme="minorHAnsi" w:hAnsiTheme="minorHAnsi"/>
                <w:b/>
              </w:rPr>
              <w:t>9</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42587" w:rsidRPr="00842587" w:rsidRDefault="00842587" w:rsidP="00CE1B04">
            <w:pPr>
              <w:jc w:val="both"/>
              <w:rPr>
                <w:rFonts w:asciiTheme="minorHAnsi" w:hAnsiTheme="minorHAnsi"/>
                <w:b/>
              </w:rPr>
            </w:pPr>
          </w:p>
        </w:tc>
        <w:tc>
          <w:tcPr>
            <w:tcW w:w="567" w:type="dxa"/>
          </w:tcPr>
          <w:p w:rsidR="00842587" w:rsidRPr="00842587" w:rsidRDefault="00842587" w:rsidP="00CE1B04">
            <w:pPr>
              <w:jc w:val="both"/>
              <w:rPr>
                <w:rFonts w:asciiTheme="minorHAnsi" w:hAnsiTheme="minorHAnsi"/>
                <w:b/>
              </w:rPr>
            </w:pPr>
            <w:r w:rsidRPr="00842587">
              <w:rPr>
                <w:rFonts w:asciiTheme="minorHAnsi" w:hAnsiTheme="minorHAnsi"/>
                <w:b/>
              </w:rPr>
              <w:t>X</w:t>
            </w: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r>
      <w:tr w:rsidR="00842587" w:rsidRPr="00842587" w:rsidTr="00CE1B04">
        <w:tc>
          <w:tcPr>
            <w:tcW w:w="534" w:type="dxa"/>
          </w:tcPr>
          <w:p w:rsidR="00842587" w:rsidRPr="00842587" w:rsidRDefault="00842587" w:rsidP="00CE1B04">
            <w:pPr>
              <w:jc w:val="both"/>
              <w:rPr>
                <w:rFonts w:asciiTheme="minorHAnsi" w:hAnsiTheme="minorHAnsi"/>
                <w:b/>
              </w:rPr>
            </w:pPr>
            <w:r w:rsidRPr="00842587">
              <w:rPr>
                <w:rFonts w:asciiTheme="minorHAnsi" w:hAnsiTheme="minorHAnsi"/>
                <w:b/>
              </w:rPr>
              <w:t>10</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42587" w:rsidRPr="00842587" w:rsidRDefault="00842587" w:rsidP="00CE1B04">
            <w:pPr>
              <w:jc w:val="both"/>
              <w:rPr>
                <w:rFonts w:asciiTheme="minorHAnsi" w:hAnsiTheme="minorHAnsi"/>
                <w:b/>
              </w:rPr>
            </w:pPr>
          </w:p>
        </w:tc>
        <w:tc>
          <w:tcPr>
            <w:tcW w:w="567"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r>
      <w:tr w:rsidR="00842587" w:rsidRPr="00842587" w:rsidTr="00CE1B04">
        <w:tc>
          <w:tcPr>
            <w:tcW w:w="534" w:type="dxa"/>
          </w:tcPr>
          <w:p w:rsidR="00842587" w:rsidRPr="00842587" w:rsidRDefault="00842587" w:rsidP="00CE1B04">
            <w:pPr>
              <w:jc w:val="both"/>
              <w:rPr>
                <w:rFonts w:asciiTheme="minorHAnsi" w:hAnsiTheme="minorHAnsi"/>
                <w:b/>
              </w:rPr>
            </w:pPr>
            <w:r w:rsidRPr="00842587">
              <w:rPr>
                <w:rFonts w:asciiTheme="minorHAnsi" w:hAnsiTheme="minorHAnsi"/>
                <w:b/>
              </w:rPr>
              <w:t>11</w:t>
            </w:r>
          </w:p>
        </w:tc>
        <w:tc>
          <w:tcPr>
            <w:tcW w:w="6237" w:type="dxa"/>
          </w:tcPr>
          <w:p w:rsidR="00842587" w:rsidRPr="00842587" w:rsidRDefault="00842587" w:rsidP="00842587">
            <w:pPr>
              <w:jc w:val="both"/>
              <w:rPr>
                <w:rFonts w:asciiTheme="minorHAnsi" w:hAnsiTheme="minorHAnsi"/>
              </w:rPr>
            </w:pPr>
            <w:r w:rsidRPr="00842587">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42587" w:rsidRPr="00842587" w:rsidRDefault="00842587" w:rsidP="00CE1B04">
            <w:pPr>
              <w:jc w:val="both"/>
              <w:rPr>
                <w:rFonts w:asciiTheme="minorHAnsi" w:hAnsiTheme="minorHAnsi"/>
                <w:b/>
              </w:rPr>
            </w:pPr>
            <w:r w:rsidRPr="00842587">
              <w:rPr>
                <w:rFonts w:asciiTheme="minorHAnsi" w:hAnsiTheme="minorHAnsi"/>
                <w:b/>
              </w:rPr>
              <w:t>X</w:t>
            </w:r>
          </w:p>
        </w:tc>
        <w:tc>
          <w:tcPr>
            <w:tcW w:w="567"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r>
      <w:tr w:rsidR="00842587" w:rsidRPr="00842587" w:rsidTr="00CE1B04">
        <w:tc>
          <w:tcPr>
            <w:tcW w:w="534" w:type="dxa"/>
          </w:tcPr>
          <w:p w:rsidR="00842587" w:rsidRPr="00842587" w:rsidRDefault="00842587" w:rsidP="00CE1B04">
            <w:pPr>
              <w:jc w:val="both"/>
              <w:rPr>
                <w:rFonts w:asciiTheme="minorHAnsi" w:hAnsiTheme="minorHAnsi"/>
                <w:b/>
              </w:rPr>
            </w:pPr>
            <w:r w:rsidRPr="00842587">
              <w:rPr>
                <w:rFonts w:asciiTheme="minorHAnsi" w:hAnsiTheme="minorHAnsi"/>
                <w:b/>
              </w:rPr>
              <w:t>12</w:t>
            </w:r>
          </w:p>
        </w:tc>
        <w:tc>
          <w:tcPr>
            <w:tcW w:w="6237" w:type="dxa"/>
          </w:tcPr>
          <w:p w:rsidR="00842587" w:rsidRPr="00842587" w:rsidRDefault="00842587" w:rsidP="00CE1B04">
            <w:pPr>
              <w:jc w:val="both"/>
              <w:rPr>
                <w:rFonts w:asciiTheme="minorHAnsi" w:hAnsiTheme="minorHAnsi"/>
              </w:rPr>
            </w:pPr>
            <w:r w:rsidRPr="00842587">
              <w:rPr>
                <w:rFonts w:asciiTheme="minorHAnsi" w:hAnsiTheme="minorHAnsi"/>
                <w:shd w:val="clear" w:color="auto" w:fill="FFFFFF"/>
              </w:rPr>
              <w:t>İnsan hakları ve çevre koruma konularında akademik bilgi ve analiz yeteneği yanında yeterli bilince sahip olma</w:t>
            </w:r>
          </w:p>
        </w:tc>
        <w:tc>
          <w:tcPr>
            <w:tcW w:w="567" w:type="dxa"/>
          </w:tcPr>
          <w:p w:rsidR="00842587" w:rsidRPr="00842587" w:rsidRDefault="00842587" w:rsidP="00CE1B04">
            <w:pPr>
              <w:jc w:val="both"/>
              <w:rPr>
                <w:rFonts w:asciiTheme="minorHAnsi" w:hAnsiTheme="minorHAnsi"/>
                <w:b/>
              </w:rPr>
            </w:pPr>
          </w:p>
        </w:tc>
        <w:tc>
          <w:tcPr>
            <w:tcW w:w="567"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r>
      <w:tr w:rsidR="00842587" w:rsidRPr="00842587" w:rsidTr="00CE1B04">
        <w:tc>
          <w:tcPr>
            <w:tcW w:w="534" w:type="dxa"/>
          </w:tcPr>
          <w:p w:rsidR="00842587" w:rsidRPr="00842587" w:rsidRDefault="00842587" w:rsidP="00CE1B04">
            <w:pPr>
              <w:jc w:val="both"/>
              <w:rPr>
                <w:rFonts w:asciiTheme="minorHAnsi" w:hAnsiTheme="minorHAnsi"/>
                <w:b/>
              </w:rPr>
            </w:pPr>
            <w:r w:rsidRPr="00842587">
              <w:rPr>
                <w:rFonts w:asciiTheme="minorHAnsi" w:hAnsiTheme="minorHAnsi"/>
                <w:b/>
              </w:rPr>
              <w:lastRenderedPageBreak/>
              <w:t>13</w:t>
            </w:r>
          </w:p>
        </w:tc>
        <w:tc>
          <w:tcPr>
            <w:tcW w:w="6237" w:type="dxa"/>
          </w:tcPr>
          <w:p w:rsidR="00842587" w:rsidRPr="00842587" w:rsidRDefault="00842587" w:rsidP="00842587">
            <w:pPr>
              <w:jc w:val="both"/>
              <w:rPr>
                <w:rFonts w:asciiTheme="minorHAnsi" w:hAnsiTheme="minorHAnsi"/>
              </w:rPr>
            </w:pPr>
            <w:r w:rsidRPr="00842587">
              <w:rPr>
                <w:rFonts w:asciiTheme="minorHAnsi" w:hAnsiTheme="minorHAnsi"/>
                <w:shd w:val="clear" w:color="auto" w:fill="FFFFFF"/>
              </w:rPr>
              <w:t>Yaşam boyu öğrenme ve alanındaki gelişmeleri izleyebilme becerisi kazanma</w:t>
            </w:r>
          </w:p>
        </w:tc>
        <w:tc>
          <w:tcPr>
            <w:tcW w:w="567" w:type="dxa"/>
          </w:tcPr>
          <w:p w:rsidR="00842587" w:rsidRPr="00842587" w:rsidRDefault="00842587" w:rsidP="00CE1B04">
            <w:pPr>
              <w:jc w:val="both"/>
              <w:rPr>
                <w:rFonts w:asciiTheme="minorHAnsi" w:hAnsiTheme="minorHAnsi"/>
                <w:b/>
              </w:rPr>
            </w:pPr>
          </w:p>
        </w:tc>
        <w:tc>
          <w:tcPr>
            <w:tcW w:w="567"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r>
      <w:tr w:rsidR="00842587" w:rsidRPr="00842587" w:rsidTr="00CE1B04">
        <w:tc>
          <w:tcPr>
            <w:tcW w:w="534" w:type="dxa"/>
          </w:tcPr>
          <w:p w:rsidR="00842587" w:rsidRPr="00842587" w:rsidRDefault="00842587" w:rsidP="00CE1B04">
            <w:pPr>
              <w:jc w:val="both"/>
              <w:rPr>
                <w:rFonts w:asciiTheme="minorHAnsi" w:hAnsiTheme="minorHAnsi"/>
                <w:b/>
              </w:rPr>
            </w:pPr>
            <w:r w:rsidRPr="00842587">
              <w:rPr>
                <w:rFonts w:asciiTheme="minorHAnsi" w:hAnsiTheme="minorHAnsi"/>
                <w:b/>
              </w:rPr>
              <w:t>14</w:t>
            </w:r>
          </w:p>
        </w:tc>
        <w:tc>
          <w:tcPr>
            <w:tcW w:w="6237" w:type="dxa"/>
          </w:tcPr>
          <w:p w:rsidR="00842587" w:rsidRPr="00842587" w:rsidRDefault="00842587" w:rsidP="00842587">
            <w:pPr>
              <w:jc w:val="both"/>
              <w:rPr>
                <w:rFonts w:asciiTheme="minorHAnsi" w:hAnsiTheme="minorHAnsi"/>
              </w:rPr>
            </w:pPr>
            <w:r w:rsidRPr="00842587">
              <w:rPr>
                <w:rFonts w:asciiTheme="minorHAnsi" w:hAnsiTheme="minorHAnsi"/>
              </w:rPr>
              <w:t>İngilizce’nin yanı sıra ikinci bir dil becerisine sahip olma</w:t>
            </w:r>
          </w:p>
        </w:tc>
        <w:tc>
          <w:tcPr>
            <w:tcW w:w="567" w:type="dxa"/>
          </w:tcPr>
          <w:p w:rsidR="00842587" w:rsidRPr="00842587" w:rsidRDefault="00842587" w:rsidP="00CE1B04">
            <w:pPr>
              <w:jc w:val="both"/>
              <w:rPr>
                <w:rFonts w:asciiTheme="minorHAnsi" w:hAnsiTheme="minorHAnsi"/>
                <w:b/>
              </w:rPr>
            </w:pPr>
          </w:p>
        </w:tc>
        <w:tc>
          <w:tcPr>
            <w:tcW w:w="567"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c>
          <w:tcPr>
            <w:tcW w:w="425" w:type="dxa"/>
          </w:tcPr>
          <w:p w:rsidR="00842587" w:rsidRPr="00842587" w:rsidRDefault="00842587" w:rsidP="00CE1B04">
            <w:pPr>
              <w:jc w:val="both"/>
              <w:rPr>
                <w:rFonts w:asciiTheme="minorHAnsi" w:hAnsiTheme="minorHAnsi"/>
                <w:b/>
              </w:rPr>
            </w:pPr>
          </w:p>
        </w:tc>
      </w:tr>
    </w:tbl>
    <w:p w:rsidR="007C1C19" w:rsidRDefault="007C1C19" w:rsidP="007C1C19">
      <w:pPr>
        <w:spacing w:after="0" w:line="240" w:lineRule="auto"/>
        <w:rPr>
          <w:sz w:val="20"/>
          <w:szCs w:val="20"/>
          <w:highlight w:val="yellow"/>
          <w:lang w:eastAsia="tr-TR"/>
        </w:rPr>
      </w:pPr>
    </w:p>
    <w:p w:rsidR="007C1C19" w:rsidRDefault="007C1C19" w:rsidP="007C1C19">
      <w:pPr>
        <w:spacing w:after="0" w:line="240" w:lineRule="auto"/>
        <w:rPr>
          <w:sz w:val="20"/>
          <w:szCs w:val="20"/>
          <w:highlight w:val="yellow"/>
          <w:lang w:eastAsia="tr-TR"/>
        </w:rPr>
      </w:pPr>
    </w:p>
    <w:p w:rsidR="007C1C19" w:rsidRPr="00380A5B" w:rsidRDefault="007C1C19" w:rsidP="007C1C19">
      <w:pPr>
        <w:spacing w:after="0" w:line="240" w:lineRule="auto"/>
        <w:rPr>
          <w:sz w:val="20"/>
          <w:szCs w:val="20"/>
          <w:highlight w:val="yellow"/>
          <w:lang w:eastAsia="tr-TR"/>
        </w:rPr>
      </w:pPr>
    </w:p>
    <w:p w:rsidR="007C1C19" w:rsidRDefault="007C1C19" w:rsidP="007C1C19">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2A0D1C" w:rsidRPr="002A0D1C" w:rsidTr="00CE1B04">
        <w:tc>
          <w:tcPr>
            <w:tcW w:w="5000" w:type="pct"/>
            <w:gridSpan w:val="4"/>
          </w:tcPr>
          <w:p w:rsidR="002A0D1C" w:rsidRPr="002A0D1C" w:rsidRDefault="002A0D1C" w:rsidP="00CE1B04">
            <w:pPr>
              <w:spacing w:line="240" w:lineRule="atLeast"/>
              <w:rPr>
                <w:rFonts w:asciiTheme="minorHAnsi" w:hAnsiTheme="minorHAnsi"/>
                <w:color w:val="444444"/>
                <w:sz w:val="20"/>
                <w:szCs w:val="20"/>
              </w:rPr>
            </w:pPr>
            <w:r w:rsidRPr="002A0D1C">
              <w:rPr>
                <w:rFonts w:asciiTheme="minorHAnsi" w:hAnsiTheme="minorHAnsi"/>
                <w:color w:val="FF0000"/>
                <w:sz w:val="20"/>
                <w:szCs w:val="20"/>
              </w:rPr>
              <w:t>Dikkat: AKTS Etkinlik Sayısı bilgileri sadece </w:t>
            </w:r>
            <w:hyperlink r:id="rId8" w:anchor="degsis" w:history="1">
              <w:r w:rsidRPr="002A0D1C">
                <w:rPr>
                  <w:rFonts w:asciiTheme="minorHAnsi" w:hAnsiTheme="minorHAnsi"/>
                  <w:sz w:val="20"/>
                  <w:szCs w:val="20"/>
                </w:rPr>
                <w:t>DEĞERLENDİRME SİSTEMİ</w:t>
              </w:r>
            </w:hyperlink>
            <w:r w:rsidRPr="002A0D1C">
              <w:rPr>
                <w:rFonts w:asciiTheme="minorHAnsi" w:hAnsiTheme="minorHAnsi"/>
                <w:color w:val="FF0000"/>
                <w:sz w:val="20"/>
                <w:szCs w:val="20"/>
              </w:rPr>
              <w:t>'ndeki payların sayı bilgileri ile değiştirilebilir.</w:t>
            </w:r>
          </w:p>
        </w:tc>
      </w:tr>
      <w:tr w:rsidR="002A0D1C" w:rsidRPr="002A0D1C" w:rsidTr="00CE1B04">
        <w:trPr>
          <w:trHeight w:val="525"/>
        </w:trPr>
        <w:tc>
          <w:tcPr>
            <w:tcW w:w="5000" w:type="pct"/>
            <w:gridSpan w:val="4"/>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b/>
                <w:bCs/>
                <w:color w:val="000000"/>
                <w:sz w:val="20"/>
                <w:szCs w:val="20"/>
              </w:rPr>
              <w:t>AKTS / İŞ YÜKÜ TABLOSU</w:t>
            </w:r>
          </w:p>
        </w:tc>
      </w:tr>
      <w:tr w:rsidR="002A0D1C" w:rsidRPr="002A0D1C" w:rsidTr="0007366B">
        <w:trPr>
          <w:trHeight w:val="450"/>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b/>
                <w:bCs/>
                <w:color w:val="000000"/>
                <w:sz w:val="20"/>
                <w:szCs w:val="20"/>
              </w:rPr>
              <w:t>Etkinlik</w:t>
            </w:r>
          </w:p>
        </w:tc>
        <w:tc>
          <w:tcPr>
            <w:tcW w:w="39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b/>
                <w:bCs/>
                <w:color w:val="000000"/>
                <w:sz w:val="20"/>
                <w:szCs w:val="20"/>
              </w:rPr>
              <w:t>SAYISI</w:t>
            </w:r>
          </w:p>
        </w:tc>
        <w:tc>
          <w:tcPr>
            <w:tcW w:w="38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b/>
                <w:bCs/>
                <w:color w:val="000000"/>
                <w:sz w:val="20"/>
                <w:szCs w:val="20"/>
              </w:rPr>
              <w:t>Süresi</w:t>
            </w:r>
            <w:r w:rsidRPr="002A0D1C">
              <w:rPr>
                <w:rFonts w:asciiTheme="minorHAnsi" w:hAnsiTheme="minorHAnsi"/>
                <w:b/>
                <w:bCs/>
                <w:color w:val="000000"/>
                <w:sz w:val="20"/>
                <w:szCs w:val="20"/>
              </w:rPr>
              <w:br/>
              <w:t>(Saat)</w:t>
            </w: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b/>
                <w:bCs/>
                <w:color w:val="000000"/>
                <w:sz w:val="20"/>
                <w:szCs w:val="20"/>
              </w:rPr>
              <w:t>Toplam</w:t>
            </w:r>
            <w:r w:rsidRPr="002A0D1C">
              <w:rPr>
                <w:rFonts w:asciiTheme="minorHAnsi" w:hAnsiTheme="minorHAnsi"/>
                <w:b/>
                <w:bCs/>
                <w:color w:val="000000"/>
                <w:sz w:val="20"/>
                <w:szCs w:val="20"/>
              </w:rPr>
              <w:br/>
              <w:t>İş Yükü</w:t>
            </w:r>
            <w:r w:rsidRPr="002A0D1C">
              <w:rPr>
                <w:rFonts w:asciiTheme="minorHAnsi" w:hAnsiTheme="minorHAnsi"/>
                <w:b/>
                <w:bCs/>
                <w:color w:val="000000"/>
                <w:sz w:val="20"/>
                <w:szCs w:val="20"/>
              </w:rPr>
              <w:br/>
              <w:t>(Saat)</w:t>
            </w:r>
          </w:p>
        </w:tc>
      </w:tr>
      <w:tr w:rsidR="002A0D1C" w:rsidRPr="002A0D1C" w:rsidTr="0007366B">
        <w:trPr>
          <w:trHeight w:val="375"/>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color w:val="000000"/>
                <w:sz w:val="20"/>
                <w:szCs w:val="20"/>
              </w:rPr>
              <w:t xml:space="preserve">Ders Süresi (Sınav haftası </w:t>
            </w:r>
            <w:proofErr w:type="gramStart"/>
            <w:r w:rsidRPr="002A0D1C">
              <w:rPr>
                <w:rFonts w:asciiTheme="minorHAnsi" w:hAnsiTheme="minorHAnsi"/>
                <w:color w:val="000000"/>
                <w:sz w:val="20"/>
                <w:szCs w:val="20"/>
              </w:rPr>
              <w:t>dahildir</w:t>
            </w:r>
            <w:proofErr w:type="gramEnd"/>
            <w:r w:rsidRPr="002A0D1C">
              <w:rPr>
                <w:rFonts w:asciiTheme="minorHAnsi" w:hAnsiTheme="minorHAnsi"/>
                <w:color w:val="000000"/>
                <w:sz w:val="20"/>
                <w:szCs w:val="20"/>
              </w:rPr>
              <w:t>: 16x toplam ders saati)</w:t>
            </w:r>
          </w:p>
        </w:tc>
        <w:tc>
          <w:tcPr>
            <w:tcW w:w="39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16</w:t>
            </w:r>
          </w:p>
        </w:tc>
        <w:tc>
          <w:tcPr>
            <w:tcW w:w="38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3</w:t>
            </w: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48</w:t>
            </w:r>
          </w:p>
        </w:tc>
      </w:tr>
      <w:tr w:rsidR="002A0D1C" w:rsidRPr="002A0D1C" w:rsidTr="0007366B">
        <w:trPr>
          <w:trHeight w:val="375"/>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color w:val="000000"/>
                <w:sz w:val="20"/>
                <w:szCs w:val="20"/>
              </w:rPr>
              <w:t>Sınıf Dışı Ders Çalışma Süresi(Ön çalışma, pekiştirme)</w:t>
            </w:r>
          </w:p>
        </w:tc>
        <w:tc>
          <w:tcPr>
            <w:tcW w:w="39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16</w:t>
            </w:r>
          </w:p>
        </w:tc>
        <w:tc>
          <w:tcPr>
            <w:tcW w:w="38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4</w:t>
            </w: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64</w:t>
            </w:r>
          </w:p>
        </w:tc>
      </w:tr>
      <w:tr w:rsidR="002A0D1C" w:rsidRPr="002A0D1C" w:rsidTr="0007366B">
        <w:trPr>
          <w:trHeight w:val="375"/>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color w:val="000000"/>
                <w:sz w:val="20"/>
                <w:szCs w:val="20"/>
              </w:rPr>
              <w:t>Ara Sınav</w:t>
            </w:r>
          </w:p>
        </w:tc>
        <w:tc>
          <w:tcPr>
            <w:tcW w:w="39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1</w:t>
            </w:r>
          </w:p>
        </w:tc>
        <w:tc>
          <w:tcPr>
            <w:tcW w:w="38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6</w:t>
            </w: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6</w:t>
            </w:r>
          </w:p>
        </w:tc>
      </w:tr>
      <w:tr w:rsidR="002A0D1C" w:rsidRPr="002A0D1C" w:rsidTr="0007366B">
        <w:trPr>
          <w:trHeight w:val="375"/>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color w:val="000000"/>
                <w:sz w:val="20"/>
                <w:szCs w:val="20"/>
              </w:rPr>
              <w:t>Kısa Sınav</w:t>
            </w:r>
          </w:p>
        </w:tc>
        <w:tc>
          <w:tcPr>
            <w:tcW w:w="39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2</w:t>
            </w:r>
          </w:p>
        </w:tc>
        <w:tc>
          <w:tcPr>
            <w:tcW w:w="38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3</w:t>
            </w: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6</w:t>
            </w:r>
          </w:p>
        </w:tc>
      </w:tr>
      <w:tr w:rsidR="002A0D1C" w:rsidRPr="002A0D1C" w:rsidTr="0007366B">
        <w:trPr>
          <w:trHeight w:val="375"/>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color w:val="000000"/>
                <w:sz w:val="20"/>
                <w:szCs w:val="20"/>
              </w:rPr>
              <w:t>Ödev</w:t>
            </w:r>
          </w:p>
        </w:tc>
        <w:tc>
          <w:tcPr>
            <w:tcW w:w="39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1</w:t>
            </w:r>
          </w:p>
        </w:tc>
        <w:tc>
          <w:tcPr>
            <w:tcW w:w="38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3</w:t>
            </w: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3</w:t>
            </w:r>
          </w:p>
        </w:tc>
      </w:tr>
      <w:tr w:rsidR="002A0D1C" w:rsidRPr="002A0D1C" w:rsidTr="0007366B">
        <w:trPr>
          <w:trHeight w:val="375"/>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color w:val="000000"/>
                <w:sz w:val="20"/>
                <w:szCs w:val="20"/>
              </w:rPr>
              <w:t>Final</w:t>
            </w:r>
          </w:p>
        </w:tc>
        <w:tc>
          <w:tcPr>
            <w:tcW w:w="39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1</w:t>
            </w:r>
          </w:p>
        </w:tc>
        <w:tc>
          <w:tcPr>
            <w:tcW w:w="387"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10</w:t>
            </w: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10</w:t>
            </w:r>
          </w:p>
        </w:tc>
      </w:tr>
      <w:tr w:rsidR="002A0D1C" w:rsidRPr="002A0D1C" w:rsidTr="0007366B">
        <w:trPr>
          <w:trHeight w:val="375"/>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b/>
                <w:bCs/>
                <w:color w:val="000000"/>
                <w:sz w:val="20"/>
                <w:szCs w:val="20"/>
              </w:rPr>
              <w:t>Toplam İş Yükü</w:t>
            </w:r>
          </w:p>
        </w:tc>
        <w:tc>
          <w:tcPr>
            <w:tcW w:w="397" w:type="pct"/>
          </w:tcPr>
          <w:p w:rsidR="002A0D1C" w:rsidRPr="002A0D1C" w:rsidRDefault="002A0D1C" w:rsidP="00CE1B04">
            <w:pPr>
              <w:spacing w:line="240" w:lineRule="atLeast"/>
              <w:rPr>
                <w:rFonts w:asciiTheme="minorHAnsi" w:hAnsiTheme="minorHAnsi"/>
                <w:color w:val="000000"/>
                <w:sz w:val="20"/>
                <w:szCs w:val="20"/>
              </w:rPr>
            </w:pPr>
          </w:p>
        </w:tc>
        <w:tc>
          <w:tcPr>
            <w:tcW w:w="387" w:type="pct"/>
          </w:tcPr>
          <w:p w:rsidR="002A0D1C" w:rsidRPr="002A0D1C" w:rsidRDefault="002A0D1C" w:rsidP="00CE1B04">
            <w:pPr>
              <w:spacing w:line="240" w:lineRule="atLeast"/>
              <w:rPr>
                <w:rFonts w:asciiTheme="minorHAnsi" w:hAnsiTheme="minorHAnsi"/>
                <w:color w:val="000000"/>
                <w:sz w:val="20"/>
                <w:szCs w:val="20"/>
              </w:rPr>
            </w:pP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137</w:t>
            </w:r>
          </w:p>
        </w:tc>
      </w:tr>
      <w:tr w:rsidR="002A0D1C" w:rsidRPr="002A0D1C" w:rsidTr="0007366B">
        <w:trPr>
          <w:trHeight w:val="375"/>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b/>
                <w:bCs/>
                <w:color w:val="000000"/>
                <w:sz w:val="20"/>
                <w:szCs w:val="20"/>
              </w:rPr>
              <w:t>Toplam İş Yükü / 25 (s)</w:t>
            </w:r>
          </w:p>
        </w:tc>
        <w:tc>
          <w:tcPr>
            <w:tcW w:w="397" w:type="pct"/>
          </w:tcPr>
          <w:p w:rsidR="002A0D1C" w:rsidRPr="002A0D1C" w:rsidRDefault="002A0D1C" w:rsidP="00CE1B04">
            <w:pPr>
              <w:spacing w:line="240" w:lineRule="atLeast"/>
              <w:rPr>
                <w:rFonts w:asciiTheme="minorHAnsi" w:hAnsiTheme="minorHAnsi"/>
                <w:color w:val="000000"/>
                <w:sz w:val="20"/>
                <w:szCs w:val="20"/>
              </w:rPr>
            </w:pPr>
          </w:p>
        </w:tc>
        <w:tc>
          <w:tcPr>
            <w:tcW w:w="387" w:type="pct"/>
          </w:tcPr>
          <w:p w:rsidR="002A0D1C" w:rsidRPr="002A0D1C" w:rsidRDefault="002A0D1C" w:rsidP="00CE1B04">
            <w:pPr>
              <w:spacing w:line="240" w:lineRule="atLeast"/>
              <w:rPr>
                <w:rFonts w:asciiTheme="minorHAnsi" w:hAnsiTheme="minorHAnsi"/>
                <w:color w:val="000000"/>
                <w:sz w:val="20"/>
                <w:szCs w:val="20"/>
              </w:rPr>
            </w:pP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5.48</w:t>
            </w:r>
          </w:p>
        </w:tc>
      </w:tr>
      <w:tr w:rsidR="002A0D1C" w:rsidRPr="002A0D1C" w:rsidTr="0007366B">
        <w:trPr>
          <w:trHeight w:val="567"/>
        </w:trPr>
        <w:tc>
          <w:tcPr>
            <w:tcW w:w="3548" w:type="pct"/>
          </w:tcPr>
          <w:p w:rsidR="002A0D1C" w:rsidRPr="002A0D1C" w:rsidRDefault="002A0D1C" w:rsidP="00CE1B04">
            <w:pPr>
              <w:spacing w:line="240" w:lineRule="atLeast"/>
              <w:rPr>
                <w:rFonts w:asciiTheme="minorHAnsi" w:hAnsiTheme="minorHAnsi"/>
                <w:color w:val="000000"/>
                <w:sz w:val="20"/>
                <w:szCs w:val="20"/>
              </w:rPr>
            </w:pPr>
            <w:r w:rsidRPr="002A0D1C">
              <w:rPr>
                <w:rFonts w:asciiTheme="minorHAnsi" w:hAnsiTheme="minorHAnsi"/>
                <w:b/>
                <w:bCs/>
                <w:color w:val="000000"/>
                <w:sz w:val="20"/>
                <w:szCs w:val="20"/>
              </w:rPr>
              <w:t>Dersin AKTS Kredisi</w:t>
            </w:r>
          </w:p>
        </w:tc>
        <w:tc>
          <w:tcPr>
            <w:tcW w:w="397" w:type="pct"/>
          </w:tcPr>
          <w:p w:rsidR="002A0D1C" w:rsidRPr="002A0D1C" w:rsidRDefault="002A0D1C" w:rsidP="00CE1B04">
            <w:pPr>
              <w:spacing w:line="240" w:lineRule="atLeast"/>
              <w:rPr>
                <w:rFonts w:asciiTheme="minorHAnsi" w:hAnsiTheme="minorHAnsi"/>
                <w:color w:val="000000"/>
                <w:sz w:val="20"/>
                <w:szCs w:val="20"/>
              </w:rPr>
            </w:pPr>
          </w:p>
        </w:tc>
        <w:tc>
          <w:tcPr>
            <w:tcW w:w="387" w:type="pct"/>
          </w:tcPr>
          <w:p w:rsidR="002A0D1C" w:rsidRPr="002A0D1C" w:rsidRDefault="002A0D1C" w:rsidP="00CE1B04">
            <w:pPr>
              <w:spacing w:line="240" w:lineRule="atLeast"/>
              <w:rPr>
                <w:rFonts w:asciiTheme="minorHAnsi" w:hAnsiTheme="minorHAnsi"/>
                <w:color w:val="000000"/>
                <w:sz w:val="20"/>
                <w:szCs w:val="20"/>
              </w:rPr>
            </w:pPr>
          </w:p>
        </w:tc>
        <w:tc>
          <w:tcPr>
            <w:tcW w:w="668" w:type="pct"/>
          </w:tcPr>
          <w:p w:rsidR="002A0D1C" w:rsidRPr="002A0D1C" w:rsidRDefault="002A0D1C" w:rsidP="00CE1B04">
            <w:pPr>
              <w:spacing w:line="240" w:lineRule="atLeast"/>
              <w:jc w:val="center"/>
              <w:rPr>
                <w:rFonts w:asciiTheme="minorHAnsi" w:hAnsiTheme="minorHAnsi"/>
                <w:color w:val="000000"/>
                <w:sz w:val="20"/>
                <w:szCs w:val="20"/>
              </w:rPr>
            </w:pPr>
            <w:r w:rsidRPr="002A0D1C">
              <w:rPr>
                <w:rFonts w:asciiTheme="minorHAnsi" w:hAnsiTheme="minorHAnsi"/>
                <w:color w:val="000000"/>
                <w:sz w:val="20"/>
                <w:szCs w:val="20"/>
              </w:rPr>
              <w:t>5</w:t>
            </w:r>
          </w:p>
        </w:tc>
      </w:tr>
    </w:tbl>
    <w:p w:rsidR="00142093" w:rsidRDefault="00142093" w:rsidP="00142093">
      <w:pPr>
        <w:rPr>
          <w:sz w:val="20"/>
          <w:szCs w:val="20"/>
        </w:rPr>
      </w:pPr>
    </w:p>
    <w:p w:rsidR="0007366B" w:rsidRDefault="0007366B" w:rsidP="00142093">
      <w:pPr>
        <w:rPr>
          <w:sz w:val="20"/>
          <w:szCs w:val="20"/>
        </w:rPr>
      </w:pPr>
    </w:p>
    <w:p w:rsidR="0007366B" w:rsidRDefault="0007366B" w:rsidP="00142093">
      <w:pPr>
        <w:rPr>
          <w:sz w:val="20"/>
          <w:szCs w:val="20"/>
        </w:rPr>
      </w:pPr>
    </w:p>
    <w:tbl>
      <w:tblPr>
        <w:tblStyle w:val="TabloKlavuzu"/>
        <w:tblW w:w="4800" w:type="pct"/>
        <w:tblLook w:val="04A0"/>
      </w:tblPr>
      <w:tblGrid>
        <w:gridCol w:w="2639"/>
        <w:gridCol w:w="1455"/>
        <w:gridCol w:w="1176"/>
        <w:gridCol w:w="1569"/>
        <w:gridCol w:w="1046"/>
        <w:gridCol w:w="1031"/>
      </w:tblGrid>
      <w:tr w:rsidR="0007366B" w:rsidRPr="00380A5B" w:rsidTr="00F11D45">
        <w:trPr>
          <w:trHeight w:val="525"/>
        </w:trPr>
        <w:tc>
          <w:tcPr>
            <w:tcW w:w="0" w:type="auto"/>
            <w:gridSpan w:val="6"/>
            <w:hideMark/>
          </w:tcPr>
          <w:p w:rsidR="0007366B" w:rsidRPr="00380A5B" w:rsidRDefault="0007366B" w:rsidP="00F11D45">
            <w:pPr>
              <w:jc w:val="center"/>
              <w:rPr>
                <w:rFonts w:eastAsia="Times New Roman"/>
                <w:b/>
                <w:bCs/>
                <w:color w:val="000000" w:themeColor="text1"/>
                <w:highlight w:val="green"/>
                <w:lang w:eastAsia="tr-TR"/>
              </w:rPr>
            </w:pPr>
            <w:r w:rsidRPr="00142093">
              <w:rPr>
                <w:rFonts w:eastAsia="Times New Roman"/>
                <w:b/>
                <w:bCs/>
                <w:color w:val="000000" w:themeColor="text1"/>
                <w:lang w:eastAsia="tr-TR"/>
              </w:rPr>
              <w:t>DERS BİLGİLERİ</w:t>
            </w:r>
          </w:p>
        </w:tc>
      </w:tr>
      <w:tr w:rsidR="0007366B" w:rsidRPr="00380A5B" w:rsidTr="00F11D45">
        <w:trPr>
          <w:trHeight w:val="450"/>
        </w:trPr>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t>Ders</w:t>
            </w:r>
          </w:p>
        </w:tc>
        <w:tc>
          <w:tcPr>
            <w:tcW w:w="0" w:type="auto"/>
            <w:hideMark/>
          </w:tcPr>
          <w:p w:rsidR="0007366B" w:rsidRPr="00380A5B" w:rsidRDefault="0007366B" w:rsidP="00F11D45">
            <w:pPr>
              <w:spacing w:line="240" w:lineRule="atLeast"/>
              <w:jc w:val="center"/>
              <w:rPr>
                <w:rFonts w:eastAsia="Times New Roman"/>
                <w:color w:val="000000" w:themeColor="text1"/>
                <w:lang w:eastAsia="tr-TR"/>
              </w:rPr>
            </w:pPr>
            <w:r w:rsidRPr="00380A5B">
              <w:rPr>
                <w:rFonts w:eastAsia="Times New Roman"/>
                <w:i/>
                <w:iCs/>
                <w:color w:val="000000" w:themeColor="text1"/>
                <w:lang w:eastAsia="tr-TR"/>
              </w:rPr>
              <w:t>Kodu</w:t>
            </w:r>
          </w:p>
        </w:tc>
        <w:tc>
          <w:tcPr>
            <w:tcW w:w="0" w:type="auto"/>
            <w:hideMark/>
          </w:tcPr>
          <w:p w:rsidR="0007366B" w:rsidRPr="00380A5B" w:rsidRDefault="0007366B" w:rsidP="00F11D45">
            <w:pPr>
              <w:spacing w:line="240" w:lineRule="atLeast"/>
              <w:jc w:val="center"/>
              <w:rPr>
                <w:rFonts w:eastAsia="Times New Roman"/>
                <w:color w:val="000000" w:themeColor="text1"/>
                <w:lang w:eastAsia="tr-TR"/>
              </w:rPr>
            </w:pPr>
            <w:r w:rsidRPr="00380A5B">
              <w:rPr>
                <w:rFonts w:eastAsia="Times New Roman"/>
                <w:i/>
                <w:iCs/>
                <w:color w:val="000000" w:themeColor="text1"/>
                <w:lang w:eastAsia="tr-TR"/>
              </w:rPr>
              <w:t>Yarıyıl</w:t>
            </w:r>
          </w:p>
        </w:tc>
        <w:tc>
          <w:tcPr>
            <w:tcW w:w="0" w:type="auto"/>
            <w:hideMark/>
          </w:tcPr>
          <w:p w:rsidR="0007366B" w:rsidRPr="00380A5B" w:rsidRDefault="0007366B" w:rsidP="00F11D45">
            <w:pPr>
              <w:spacing w:line="240" w:lineRule="atLeast"/>
              <w:jc w:val="center"/>
              <w:rPr>
                <w:rFonts w:eastAsia="Times New Roman"/>
                <w:color w:val="000000" w:themeColor="text1"/>
                <w:lang w:eastAsia="tr-TR"/>
              </w:rPr>
            </w:pPr>
            <w:r w:rsidRPr="00380A5B">
              <w:rPr>
                <w:rFonts w:eastAsia="Times New Roman"/>
                <w:i/>
                <w:iCs/>
                <w:color w:val="000000" w:themeColor="text1"/>
                <w:lang w:eastAsia="tr-TR"/>
              </w:rPr>
              <w:t>T+U Saat</w:t>
            </w:r>
          </w:p>
        </w:tc>
        <w:tc>
          <w:tcPr>
            <w:tcW w:w="0" w:type="auto"/>
            <w:hideMark/>
          </w:tcPr>
          <w:p w:rsidR="0007366B" w:rsidRPr="00380A5B" w:rsidRDefault="0007366B" w:rsidP="00F11D45">
            <w:pPr>
              <w:spacing w:line="240" w:lineRule="atLeast"/>
              <w:jc w:val="center"/>
              <w:rPr>
                <w:rFonts w:eastAsia="Times New Roman"/>
                <w:color w:val="000000" w:themeColor="text1"/>
                <w:lang w:eastAsia="tr-TR"/>
              </w:rPr>
            </w:pPr>
            <w:r w:rsidRPr="00380A5B">
              <w:rPr>
                <w:rFonts w:eastAsia="Times New Roman"/>
                <w:i/>
                <w:iCs/>
                <w:color w:val="000000" w:themeColor="text1"/>
                <w:lang w:eastAsia="tr-TR"/>
              </w:rPr>
              <w:t>Kredi</w:t>
            </w:r>
          </w:p>
        </w:tc>
        <w:tc>
          <w:tcPr>
            <w:tcW w:w="0" w:type="auto"/>
            <w:hideMark/>
          </w:tcPr>
          <w:p w:rsidR="0007366B" w:rsidRPr="00380A5B" w:rsidRDefault="0007366B" w:rsidP="00F11D45">
            <w:pPr>
              <w:spacing w:line="240" w:lineRule="atLeast"/>
              <w:jc w:val="center"/>
              <w:rPr>
                <w:rFonts w:eastAsia="Times New Roman"/>
                <w:color w:val="000000" w:themeColor="text1"/>
                <w:lang w:eastAsia="tr-TR"/>
              </w:rPr>
            </w:pPr>
            <w:r w:rsidRPr="00380A5B">
              <w:rPr>
                <w:rFonts w:eastAsia="Times New Roman"/>
                <w:i/>
                <w:iCs/>
                <w:color w:val="000000" w:themeColor="text1"/>
                <w:lang w:eastAsia="tr-TR"/>
              </w:rPr>
              <w:t>AKTS</w:t>
            </w:r>
          </w:p>
        </w:tc>
      </w:tr>
      <w:tr w:rsidR="0007366B" w:rsidRPr="00380A5B" w:rsidTr="00F11D45">
        <w:trPr>
          <w:trHeight w:val="375"/>
        </w:trPr>
        <w:tc>
          <w:tcPr>
            <w:tcW w:w="0" w:type="auto"/>
            <w:hideMark/>
          </w:tcPr>
          <w:p w:rsidR="0007366B" w:rsidRPr="00380A5B" w:rsidRDefault="0007366B" w:rsidP="00F11D45">
            <w:pPr>
              <w:spacing w:line="240" w:lineRule="atLeast"/>
              <w:rPr>
                <w:rFonts w:eastAsia="Times New Roman"/>
                <w:color w:val="000000" w:themeColor="text1"/>
                <w:highlight w:val="green"/>
                <w:lang w:eastAsia="tr-TR"/>
              </w:rPr>
            </w:pPr>
            <w:r>
              <w:rPr>
                <w:rFonts w:eastAsia="Times New Roman"/>
                <w:color w:val="000000" w:themeColor="text1"/>
                <w:lang w:eastAsia="tr-TR"/>
              </w:rPr>
              <w:t>Genel Muhasebe</w:t>
            </w:r>
          </w:p>
        </w:tc>
        <w:tc>
          <w:tcPr>
            <w:tcW w:w="0" w:type="auto"/>
            <w:hideMark/>
          </w:tcPr>
          <w:p w:rsidR="0007366B" w:rsidRPr="00380A5B" w:rsidRDefault="0007366B"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MFY</w:t>
            </w:r>
            <w:r w:rsidRPr="0063112B">
              <w:rPr>
                <w:rFonts w:eastAsia="Times New Roman"/>
                <w:color w:val="000000" w:themeColor="text1"/>
                <w:lang w:eastAsia="tr-TR"/>
              </w:rPr>
              <w:t>101</w:t>
            </w:r>
          </w:p>
        </w:tc>
        <w:tc>
          <w:tcPr>
            <w:tcW w:w="0" w:type="auto"/>
            <w:hideMark/>
          </w:tcPr>
          <w:p w:rsidR="0007366B" w:rsidRPr="0063112B" w:rsidRDefault="0007366B" w:rsidP="00F11D45">
            <w:pPr>
              <w:spacing w:line="240" w:lineRule="atLeast"/>
              <w:jc w:val="center"/>
              <w:rPr>
                <w:rFonts w:eastAsia="Times New Roman"/>
                <w:color w:val="000000" w:themeColor="text1"/>
                <w:lang w:eastAsia="tr-TR"/>
              </w:rPr>
            </w:pPr>
            <w:r w:rsidRPr="0063112B">
              <w:rPr>
                <w:rFonts w:eastAsia="Times New Roman"/>
                <w:color w:val="000000" w:themeColor="text1"/>
                <w:lang w:eastAsia="tr-TR"/>
              </w:rPr>
              <w:t>1</w:t>
            </w:r>
          </w:p>
        </w:tc>
        <w:tc>
          <w:tcPr>
            <w:tcW w:w="0" w:type="auto"/>
            <w:hideMark/>
          </w:tcPr>
          <w:p w:rsidR="0007366B" w:rsidRPr="0063112B" w:rsidRDefault="0007366B" w:rsidP="00F11D45">
            <w:pPr>
              <w:spacing w:line="240" w:lineRule="atLeast"/>
              <w:jc w:val="center"/>
              <w:rPr>
                <w:rFonts w:eastAsia="Times New Roman"/>
                <w:color w:val="000000" w:themeColor="text1"/>
                <w:lang w:eastAsia="tr-TR"/>
              </w:rPr>
            </w:pPr>
            <w:r>
              <w:rPr>
                <w:rFonts w:eastAsia="Times New Roman"/>
                <w:color w:val="000000" w:themeColor="text1"/>
                <w:lang w:eastAsia="tr-TR"/>
              </w:rPr>
              <w:t>4</w:t>
            </w:r>
            <w:r w:rsidRPr="0063112B">
              <w:rPr>
                <w:rFonts w:eastAsia="Times New Roman"/>
                <w:color w:val="000000" w:themeColor="text1"/>
                <w:lang w:eastAsia="tr-TR"/>
              </w:rPr>
              <w:t xml:space="preserve"> + 0</w:t>
            </w:r>
          </w:p>
        </w:tc>
        <w:tc>
          <w:tcPr>
            <w:tcW w:w="0" w:type="auto"/>
            <w:hideMark/>
          </w:tcPr>
          <w:p w:rsidR="0007366B" w:rsidRPr="0063112B" w:rsidRDefault="0007366B" w:rsidP="00F11D45">
            <w:pPr>
              <w:spacing w:line="240" w:lineRule="atLeast"/>
              <w:jc w:val="center"/>
              <w:rPr>
                <w:rFonts w:eastAsia="Times New Roman"/>
                <w:color w:val="000000" w:themeColor="text1"/>
                <w:lang w:eastAsia="tr-TR"/>
              </w:rPr>
            </w:pPr>
            <w:r>
              <w:rPr>
                <w:rFonts w:eastAsia="Times New Roman"/>
                <w:color w:val="000000" w:themeColor="text1"/>
                <w:lang w:eastAsia="tr-TR"/>
              </w:rPr>
              <w:t>4</w:t>
            </w:r>
          </w:p>
        </w:tc>
        <w:tc>
          <w:tcPr>
            <w:tcW w:w="0" w:type="auto"/>
            <w:hideMark/>
          </w:tcPr>
          <w:p w:rsidR="0007366B" w:rsidRPr="0063112B" w:rsidRDefault="0007366B" w:rsidP="00F11D45">
            <w:pPr>
              <w:spacing w:line="240" w:lineRule="atLeast"/>
              <w:jc w:val="center"/>
              <w:rPr>
                <w:rFonts w:eastAsia="Times New Roman"/>
                <w:color w:val="000000" w:themeColor="text1"/>
                <w:lang w:eastAsia="tr-TR"/>
              </w:rPr>
            </w:pPr>
            <w:r w:rsidRPr="0063112B">
              <w:rPr>
                <w:rFonts w:eastAsia="Times New Roman"/>
                <w:color w:val="000000" w:themeColor="text1"/>
                <w:lang w:eastAsia="tr-TR"/>
              </w:rPr>
              <w:t>5</w:t>
            </w:r>
          </w:p>
        </w:tc>
      </w:tr>
    </w:tbl>
    <w:p w:rsidR="0007366B" w:rsidRPr="00380A5B" w:rsidRDefault="0007366B" w:rsidP="0007366B">
      <w:pPr>
        <w:spacing w:after="0" w:line="240" w:lineRule="auto"/>
        <w:rPr>
          <w:rFonts w:eastAsia="Times New Roman"/>
          <w:sz w:val="20"/>
          <w:szCs w:val="20"/>
          <w:lang w:eastAsia="tr-TR"/>
        </w:rPr>
      </w:pPr>
    </w:p>
    <w:tbl>
      <w:tblPr>
        <w:tblStyle w:val="TabloKlavuzu"/>
        <w:tblW w:w="4800" w:type="pct"/>
        <w:tblLook w:val="04A0"/>
      </w:tblPr>
      <w:tblGrid>
        <w:gridCol w:w="2229"/>
        <w:gridCol w:w="6687"/>
      </w:tblGrid>
      <w:tr w:rsidR="0007366B" w:rsidRPr="00380A5B" w:rsidTr="00F11D45">
        <w:trPr>
          <w:trHeight w:val="450"/>
        </w:trPr>
        <w:tc>
          <w:tcPr>
            <w:tcW w:w="1250" w:type="pct"/>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t>Ön Koşul Dersleri</w:t>
            </w:r>
          </w:p>
        </w:tc>
        <w:tc>
          <w:tcPr>
            <w:tcW w:w="0" w:type="auto"/>
            <w:hideMark/>
          </w:tcPr>
          <w:p w:rsidR="0007366B" w:rsidRPr="00380A5B" w:rsidRDefault="0007366B" w:rsidP="00F11D45">
            <w:pPr>
              <w:spacing w:line="240" w:lineRule="atLeast"/>
              <w:rPr>
                <w:rFonts w:eastAsia="Times New Roman"/>
                <w:color w:val="FF0000"/>
                <w:lang w:eastAsia="tr-TR"/>
              </w:rPr>
            </w:pPr>
          </w:p>
        </w:tc>
      </w:tr>
      <w:tr w:rsidR="0007366B" w:rsidRPr="00380A5B" w:rsidTr="00F11D45">
        <w:trPr>
          <w:trHeight w:val="450"/>
        </w:trPr>
        <w:tc>
          <w:tcPr>
            <w:tcW w:w="1250" w:type="pct"/>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t>Önerilen Seçmeli Dersler</w:t>
            </w:r>
          </w:p>
        </w:tc>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color w:val="000000" w:themeColor="text1"/>
                <w:lang w:eastAsia="tr-TR"/>
              </w:rPr>
              <w:t>None</w:t>
            </w:r>
          </w:p>
        </w:tc>
      </w:tr>
    </w:tbl>
    <w:p w:rsidR="0007366B" w:rsidRPr="00380A5B" w:rsidRDefault="0007366B" w:rsidP="0007366B">
      <w:pPr>
        <w:spacing w:after="0" w:line="240" w:lineRule="auto"/>
        <w:rPr>
          <w:rFonts w:eastAsia="Times New Roman"/>
          <w:color w:val="000000" w:themeColor="text1"/>
          <w:sz w:val="20"/>
          <w:szCs w:val="20"/>
          <w:lang w:eastAsia="tr-TR"/>
        </w:rPr>
      </w:pPr>
    </w:p>
    <w:tbl>
      <w:tblPr>
        <w:tblStyle w:val="TabloKlavuzu"/>
        <w:tblW w:w="4800" w:type="pct"/>
        <w:tblLook w:val="04A0"/>
      </w:tblPr>
      <w:tblGrid>
        <w:gridCol w:w="2229"/>
        <w:gridCol w:w="6687"/>
      </w:tblGrid>
      <w:tr w:rsidR="0007366B" w:rsidRPr="00380A5B" w:rsidTr="00F11D45">
        <w:trPr>
          <w:trHeight w:val="450"/>
        </w:trPr>
        <w:tc>
          <w:tcPr>
            <w:tcW w:w="1250" w:type="pct"/>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t>Dersin Dili</w:t>
            </w:r>
          </w:p>
        </w:tc>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color w:val="000000" w:themeColor="text1"/>
                <w:lang w:eastAsia="tr-TR"/>
              </w:rPr>
              <w:t>Türkçe </w:t>
            </w:r>
            <w:r w:rsidRPr="00380A5B">
              <w:rPr>
                <w:rFonts w:eastAsia="Times New Roman"/>
                <w:noProof/>
                <w:color w:val="000000" w:themeColor="text1"/>
                <w:lang w:eastAsia="tr-TR"/>
              </w:rPr>
              <w:drawing>
                <wp:inline distT="0" distB="0" distL="0" distR="0">
                  <wp:extent cx="276225" cy="190500"/>
                  <wp:effectExtent l="0" t="0" r="9525" b="0"/>
                  <wp:docPr id="1" name="Resim 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07366B" w:rsidRPr="00380A5B" w:rsidTr="00F11D45">
        <w:trPr>
          <w:trHeight w:val="450"/>
        </w:trPr>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lastRenderedPageBreak/>
              <w:t>Dersin Seviyesi</w:t>
            </w:r>
          </w:p>
        </w:tc>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color w:val="000000" w:themeColor="text1"/>
                <w:lang w:eastAsia="tr-TR"/>
              </w:rPr>
              <w:t>Lisans</w:t>
            </w:r>
          </w:p>
        </w:tc>
      </w:tr>
      <w:tr w:rsidR="0007366B" w:rsidRPr="00380A5B" w:rsidTr="00F11D45">
        <w:trPr>
          <w:trHeight w:val="450"/>
        </w:trPr>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t>Dersin Türü</w:t>
            </w:r>
          </w:p>
        </w:tc>
        <w:tc>
          <w:tcPr>
            <w:tcW w:w="0" w:type="auto"/>
            <w:hideMark/>
          </w:tcPr>
          <w:p w:rsidR="0007366B" w:rsidRPr="00714D89" w:rsidRDefault="0007366B" w:rsidP="00F11D45">
            <w:pPr>
              <w:spacing w:line="240" w:lineRule="atLeast"/>
              <w:rPr>
                <w:rFonts w:eastAsia="Times New Roman"/>
                <w:lang w:eastAsia="tr-TR"/>
              </w:rPr>
            </w:pPr>
            <w:r w:rsidRPr="00714D89">
              <w:rPr>
                <w:rFonts w:eastAsia="Times New Roman"/>
                <w:lang w:eastAsia="tr-TR"/>
              </w:rPr>
              <w:t>Zorunlu</w:t>
            </w:r>
          </w:p>
        </w:tc>
      </w:tr>
      <w:tr w:rsidR="0007366B" w:rsidRPr="00380A5B" w:rsidTr="00F11D45">
        <w:trPr>
          <w:trHeight w:val="450"/>
        </w:trPr>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t>Dersin Koordinatörü</w:t>
            </w:r>
          </w:p>
        </w:tc>
        <w:tc>
          <w:tcPr>
            <w:tcW w:w="0" w:type="auto"/>
          </w:tcPr>
          <w:p w:rsidR="0007366B" w:rsidRPr="00380A5B" w:rsidRDefault="0007366B" w:rsidP="00F11D45">
            <w:pPr>
              <w:spacing w:line="240" w:lineRule="atLeast"/>
              <w:rPr>
                <w:rFonts w:eastAsia="Times New Roman"/>
                <w:color w:val="FF0000"/>
                <w:lang w:eastAsia="tr-TR"/>
              </w:rPr>
            </w:pPr>
          </w:p>
        </w:tc>
      </w:tr>
      <w:tr w:rsidR="0007366B" w:rsidRPr="00380A5B" w:rsidTr="00F11D45">
        <w:trPr>
          <w:trHeight w:val="450"/>
        </w:trPr>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t>Dersi Verenler</w:t>
            </w:r>
          </w:p>
        </w:tc>
        <w:tc>
          <w:tcPr>
            <w:tcW w:w="0" w:type="auto"/>
          </w:tcPr>
          <w:p w:rsidR="0007366B" w:rsidRPr="00380A5B" w:rsidRDefault="0007366B" w:rsidP="00F11D45">
            <w:pPr>
              <w:spacing w:line="240" w:lineRule="atLeast"/>
              <w:rPr>
                <w:rFonts w:eastAsia="Times New Roman"/>
                <w:color w:val="FF0000"/>
                <w:lang w:eastAsia="tr-TR"/>
              </w:rPr>
            </w:pPr>
          </w:p>
        </w:tc>
      </w:tr>
      <w:tr w:rsidR="0007366B" w:rsidRPr="00380A5B" w:rsidTr="00F11D45">
        <w:trPr>
          <w:trHeight w:val="450"/>
        </w:trPr>
        <w:tc>
          <w:tcPr>
            <w:tcW w:w="0" w:type="auto"/>
            <w:hideMark/>
          </w:tcPr>
          <w:p w:rsidR="0007366B" w:rsidRPr="00380A5B" w:rsidRDefault="0007366B" w:rsidP="00F11D45">
            <w:pPr>
              <w:spacing w:line="240" w:lineRule="atLeast"/>
              <w:rPr>
                <w:rFonts w:eastAsia="Times New Roman"/>
                <w:color w:val="000000" w:themeColor="text1"/>
                <w:lang w:eastAsia="tr-TR"/>
              </w:rPr>
            </w:pPr>
            <w:r w:rsidRPr="00380A5B">
              <w:rPr>
                <w:rFonts w:eastAsia="Times New Roman"/>
                <w:b/>
                <w:bCs/>
                <w:color w:val="000000" w:themeColor="text1"/>
                <w:lang w:eastAsia="tr-TR"/>
              </w:rPr>
              <w:t>Dersin Yardımcıları</w:t>
            </w:r>
          </w:p>
        </w:tc>
        <w:tc>
          <w:tcPr>
            <w:tcW w:w="0" w:type="auto"/>
            <w:hideMark/>
          </w:tcPr>
          <w:p w:rsidR="0007366B" w:rsidRPr="00380A5B" w:rsidRDefault="0007366B" w:rsidP="00F11D45">
            <w:pPr>
              <w:spacing w:line="240" w:lineRule="atLeast"/>
              <w:rPr>
                <w:rFonts w:eastAsia="Times New Roman"/>
                <w:color w:val="444444"/>
                <w:lang w:eastAsia="tr-TR"/>
              </w:rPr>
            </w:pPr>
          </w:p>
        </w:tc>
      </w:tr>
      <w:tr w:rsidR="0007366B" w:rsidRPr="00380A5B" w:rsidTr="00F11D45">
        <w:trPr>
          <w:trHeight w:val="450"/>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Dersin Amacı</w:t>
            </w:r>
          </w:p>
        </w:tc>
        <w:tc>
          <w:tcPr>
            <w:tcW w:w="0" w:type="auto"/>
            <w:vAlign w:val="center"/>
          </w:tcPr>
          <w:p w:rsidR="0007366B" w:rsidRPr="00142093" w:rsidRDefault="0007366B" w:rsidP="00F11D45">
            <w:pPr>
              <w:spacing w:line="270" w:lineRule="atLeast"/>
              <w:rPr>
                <w:color w:val="000000" w:themeColor="text1"/>
              </w:rPr>
            </w:pPr>
            <w:r w:rsidRPr="00142093">
              <w:rPr>
                <w:color w:val="000000" w:themeColor="text1"/>
              </w:rPr>
              <w:t>Öğrencilerin genel olarak muhasebe ve muhasebe kayıtlarına ilişkin bilgileri edinmesi, kullanabilmesi ve Türk mevzuatına uygun raporlama yapabilmesini sağlamaktır.</w:t>
            </w:r>
          </w:p>
        </w:tc>
      </w:tr>
      <w:tr w:rsidR="0007366B" w:rsidRPr="00380A5B" w:rsidTr="00F11D45">
        <w:trPr>
          <w:trHeight w:val="450"/>
        </w:trPr>
        <w:tc>
          <w:tcPr>
            <w:tcW w:w="0" w:type="auto"/>
            <w:hideMark/>
          </w:tcPr>
          <w:p w:rsidR="0007366B" w:rsidRPr="00380A5B" w:rsidRDefault="0007366B" w:rsidP="00F11D45">
            <w:pPr>
              <w:spacing w:line="240" w:lineRule="atLeast"/>
              <w:rPr>
                <w:rFonts w:eastAsia="Times New Roman"/>
                <w:color w:val="000000" w:themeColor="text1"/>
                <w:highlight w:val="green"/>
                <w:lang w:eastAsia="tr-TR"/>
              </w:rPr>
            </w:pPr>
            <w:r w:rsidRPr="00142093">
              <w:rPr>
                <w:rFonts w:eastAsia="Times New Roman"/>
                <w:b/>
                <w:bCs/>
                <w:color w:val="000000" w:themeColor="text1"/>
                <w:lang w:eastAsia="tr-TR"/>
              </w:rPr>
              <w:t>Dersin İçeriği</w:t>
            </w:r>
          </w:p>
        </w:tc>
        <w:tc>
          <w:tcPr>
            <w:tcW w:w="0" w:type="auto"/>
            <w:hideMark/>
          </w:tcPr>
          <w:p w:rsidR="0007366B" w:rsidRPr="00380A5B" w:rsidRDefault="0007366B" w:rsidP="00F11D45">
            <w:pPr>
              <w:jc w:val="both"/>
              <w:rPr>
                <w:b/>
                <w:color w:val="000000" w:themeColor="text1"/>
                <w:highlight w:val="green"/>
              </w:rPr>
            </w:pPr>
            <w:r w:rsidRPr="00824FFB">
              <w:rPr>
                <w:color w:val="000000" w:themeColor="text1"/>
                <w:shd w:val="clear" w:color="auto" w:fill="FFFFFF"/>
              </w:rPr>
              <w:t>Derste,</w:t>
            </w:r>
            <w:r w:rsidR="00714D89">
              <w:rPr>
                <w:color w:val="000000" w:themeColor="text1"/>
                <w:shd w:val="clear" w:color="auto" w:fill="FFFFFF"/>
              </w:rPr>
              <w:t xml:space="preserve"> </w:t>
            </w:r>
            <w:r w:rsidRPr="00824FFB">
              <w:rPr>
                <w:color w:val="000000" w:themeColor="text1"/>
                <w:shd w:val="clear" w:color="auto" w:fill="FFFFFF"/>
              </w:rPr>
              <w:t>Tek Düzen Muhasebe Sistemine göre, nakit h</w:t>
            </w:r>
            <w:r w:rsidR="00714D89">
              <w:rPr>
                <w:color w:val="000000" w:themeColor="text1"/>
                <w:shd w:val="clear" w:color="auto" w:fill="FFFFFF"/>
              </w:rPr>
              <w:t>a</w:t>
            </w:r>
            <w:r w:rsidRPr="00824FFB">
              <w:rPr>
                <w:color w:val="000000" w:themeColor="text1"/>
                <w:shd w:val="clear" w:color="auto" w:fill="FFFFFF"/>
              </w:rPr>
              <w:t>reketlerinin muhasebeleştirilmesi, menkul kıymet işlemlerinin muhasebeleştirilmesi, stok hareketlerinin</w:t>
            </w:r>
            <w:r w:rsidR="00714D89">
              <w:rPr>
                <w:color w:val="000000" w:themeColor="text1"/>
                <w:shd w:val="clear" w:color="auto" w:fill="FFFFFF"/>
              </w:rPr>
              <w:t xml:space="preserve"> muhasebeleştirilmesi, KDV işlem</w:t>
            </w:r>
            <w:r w:rsidRPr="00824FFB">
              <w:rPr>
                <w:color w:val="000000" w:themeColor="text1"/>
                <w:shd w:val="clear" w:color="auto" w:fill="FFFFFF"/>
              </w:rPr>
              <w:t xml:space="preserve">leri, ticari borç ve alacak işlemlerinin muhasebeleştirilmesi, depozito işlemleri, ücret bordrosunun hazırlanması, duran varlıklara </w:t>
            </w:r>
            <w:proofErr w:type="gramStart"/>
            <w:r w:rsidRPr="00824FFB">
              <w:rPr>
                <w:color w:val="000000" w:themeColor="text1"/>
                <w:shd w:val="clear" w:color="auto" w:fill="FFFFFF"/>
              </w:rPr>
              <w:t>amortisman</w:t>
            </w:r>
            <w:proofErr w:type="gramEnd"/>
            <w:r w:rsidRPr="00824FFB">
              <w:rPr>
                <w:color w:val="000000" w:themeColor="text1"/>
                <w:shd w:val="clear" w:color="auto" w:fill="FFFFFF"/>
              </w:rPr>
              <w:t xml:space="preserve"> ayrılması, kısa vadeli yabancı kaynaklar, uzun vadeli yabancı kaynaklar, öz</w:t>
            </w:r>
            <w:r w:rsidR="00714D89">
              <w:rPr>
                <w:color w:val="000000" w:themeColor="text1"/>
                <w:shd w:val="clear" w:color="auto" w:fill="FFFFFF"/>
              </w:rPr>
              <w:t xml:space="preserve"> </w:t>
            </w:r>
            <w:r w:rsidRPr="00824FFB">
              <w:rPr>
                <w:color w:val="000000" w:themeColor="text1"/>
                <w:shd w:val="clear" w:color="auto" w:fill="FFFFFF"/>
              </w:rPr>
              <w:t>kaynaklar, gelir tablosu ve maliyet hesapları ele alınacaktır. Bu kapsamda, teori-uygulama bütünlüğü içinde örnek olaylar yardımıyla ağırlıklı olarak söz</w:t>
            </w:r>
            <w:r w:rsidR="00714D89">
              <w:rPr>
                <w:color w:val="000000" w:themeColor="text1"/>
                <w:shd w:val="clear" w:color="auto" w:fill="FFFFFF"/>
              </w:rPr>
              <w:t xml:space="preserve"> </w:t>
            </w:r>
            <w:r w:rsidRPr="00824FFB">
              <w:rPr>
                <w:color w:val="000000" w:themeColor="text1"/>
                <w:shd w:val="clear" w:color="auto" w:fill="FFFFFF"/>
              </w:rPr>
              <w:t xml:space="preserve">konusu hesap sınıflarının dönem içi işleyişleri üzerinde durulacak, aynı zamanda </w:t>
            </w:r>
            <w:proofErr w:type="gramStart"/>
            <w:r w:rsidRPr="00824FFB">
              <w:rPr>
                <w:color w:val="000000" w:themeColor="text1"/>
                <w:shd w:val="clear" w:color="auto" w:fill="FFFFFF"/>
              </w:rPr>
              <w:t>amortisman</w:t>
            </w:r>
            <w:proofErr w:type="gramEnd"/>
            <w:r w:rsidRPr="00824FFB">
              <w:rPr>
                <w:color w:val="000000" w:themeColor="text1"/>
                <w:shd w:val="clear" w:color="auto" w:fill="FFFFFF"/>
              </w:rPr>
              <w:t xml:space="preserve"> gibi bazı dönem</w:t>
            </w:r>
            <w:r w:rsidR="00714D89">
              <w:rPr>
                <w:color w:val="000000" w:themeColor="text1"/>
                <w:shd w:val="clear" w:color="auto" w:fill="FFFFFF"/>
              </w:rPr>
              <w:t xml:space="preserve"> </w:t>
            </w:r>
            <w:r w:rsidRPr="00824FFB">
              <w:rPr>
                <w:color w:val="000000" w:themeColor="text1"/>
                <w:shd w:val="clear" w:color="auto" w:fill="FFFFFF"/>
              </w:rPr>
              <w:t>sonu işlemlerine yer verilecektir. Ayrıca, bu bilgiler ışığında bir yıl boyunca bir işletmede ortaya çıkabilecek mali olaylar sonucu mizan, gelir tablosu ve dönem sonu bilançosunun nasıl hazırlanacağı konuları işlenecektir.</w:t>
            </w:r>
          </w:p>
        </w:tc>
      </w:tr>
    </w:tbl>
    <w:p w:rsidR="0007366B" w:rsidRPr="00380A5B" w:rsidRDefault="0007366B" w:rsidP="0007366B">
      <w:pPr>
        <w:spacing w:after="0" w:line="240" w:lineRule="auto"/>
        <w:rPr>
          <w:rFonts w:eastAsia="Times New Roman"/>
          <w:sz w:val="20"/>
          <w:szCs w:val="20"/>
          <w:lang w:eastAsia="tr-TR"/>
        </w:rPr>
      </w:pPr>
    </w:p>
    <w:p w:rsidR="0007366B" w:rsidRPr="00380A5B" w:rsidRDefault="0007366B" w:rsidP="0007366B">
      <w:pPr>
        <w:spacing w:after="0" w:line="240" w:lineRule="auto"/>
        <w:rPr>
          <w:rFonts w:eastAsia="Times New Roman"/>
          <w:sz w:val="20"/>
          <w:szCs w:val="20"/>
          <w:lang w:eastAsia="tr-TR"/>
        </w:rPr>
      </w:pPr>
    </w:p>
    <w:tbl>
      <w:tblPr>
        <w:tblStyle w:val="TabloKlavuzu"/>
        <w:tblW w:w="4800" w:type="pct"/>
        <w:tblLook w:val="04A0"/>
      </w:tblPr>
      <w:tblGrid>
        <w:gridCol w:w="6020"/>
        <w:gridCol w:w="1552"/>
        <w:gridCol w:w="1344"/>
      </w:tblGrid>
      <w:tr w:rsidR="0007366B" w:rsidRPr="00380A5B" w:rsidTr="00F11D45">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Dersin Öğrenme Çıktıları</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r w:rsidRPr="00142093">
              <w:rPr>
                <w:rFonts w:eastAsia="Times New Roman"/>
                <w:b/>
                <w:bCs/>
                <w:color w:val="000000" w:themeColor="text1"/>
                <w:lang w:eastAsia="tr-TR"/>
              </w:rPr>
              <w:t>Öğretim Yöntemleri</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r w:rsidRPr="00142093">
              <w:rPr>
                <w:rFonts w:eastAsia="Times New Roman"/>
                <w:b/>
                <w:bCs/>
                <w:color w:val="000000" w:themeColor="text1"/>
                <w:lang w:eastAsia="tr-TR"/>
              </w:rPr>
              <w:t>Ölçme Yöntemleri</w:t>
            </w:r>
          </w:p>
        </w:tc>
      </w:tr>
      <w:tr w:rsidR="0007366B" w:rsidRPr="00380A5B" w:rsidTr="00F11D45">
        <w:trPr>
          <w:trHeight w:val="450"/>
        </w:trPr>
        <w:tc>
          <w:tcPr>
            <w:tcW w:w="0" w:type="auto"/>
            <w:hideMark/>
          </w:tcPr>
          <w:p w:rsidR="0007366B" w:rsidRPr="00142093" w:rsidRDefault="0007366B" w:rsidP="00F11D45">
            <w:pPr>
              <w:spacing w:line="240" w:lineRule="atLeast"/>
              <w:rPr>
                <w:rFonts w:eastAsia="Times New Roman"/>
                <w:lang w:eastAsia="tr-TR"/>
              </w:rPr>
            </w:pPr>
            <w:r w:rsidRPr="00142093">
              <w:rPr>
                <w:rFonts w:eastAsia="Times New Roman"/>
                <w:lang w:eastAsia="tr-TR"/>
              </w:rPr>
              <w:t xml:space="preserve">1) </w:t>
            </w:r>
            <w:r w:rsidRPr="00142093">
              <w:rPr>
                <w:shd w:val="clear" w:color="auto" w:fill="FFFFFF"/>
              </w:rPr>
              <w:t>Aktif ve pasif karakterli hesapların, bilanço, gelir tablosu ve maliyet hesaplarının niteliğini, bölümlenmesini, işleyişini ve birbirleri ile olan ilişkisini açıklar.</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proofErr w:type="gramStart"/>
            <w:r w:rsidRPr="00142093">
              <w:rPr>
                <w:rFonts w:eastAsia="Times New Roman"/>
                <w:color w:val="000000" w:themeColor="text1"/>
                <w:lang w:eastAsia="tr-TR"/>
              </w:rPr>
              <w:t>1,4,12,15</w:t>
            </w:r>
            <w:proofErr w:type="gramEnd"/>
          </w:p>
        </w:tc>
        <w:tc>
          <w:tcPr>
            <w:tcW w:w="0" w:type="auto"/>
            <w:hideMark/>
          </w:tcPr>
          <w:p w:rsidR="0007366B" w:rsidRPr="00142093" w:rsidRDefault="0007366B" w:rsidP="00F11D45">
            <w:r w:rsidRPr="00142093">
              <w:t>A,C</w:t>
            </w:r>
          </w:p>
        </w:tc>
      </w:tr>
      <w:tr w:rsidR="0007366B" w:rsidRPr="00380A5B" w:rsidTr="00F11D45">
        <w:trPr>
          <w:trHeight w:val="450"/>
        </w:trPr>
        <w:tc>
          <w:tcPr>
            <w:tcW w:w="0" w:type="auto"/>
            <w:hideMark/>
          </w:tcPr>
          <w:p w:rsidR="0007366B" w:rsidRPr="00142093" w:rsidRDefault="0007366B" w:rsidP="00F11D45">
            <w:pPr>
              <w:spacing w:line="240" w:lineRule="atLeast"/>
              <w:rPr>
                <w:rFonts w:eastAsia="Times New Roman"/>
                <w:lang w:eastAsia="tr-TR"/>
              </w:rPr>
            </w:pPr>
            <w:r w:rsidRPr="00142093">
              <w:rPr>
                <w:rFonts w:eastAsia="Times New Roman"/>
                <w:lang w:eastAsia="tr-TR"/>
              </w:rPr>
              <w:t xml:space="preserve">2) </w:t>
            </w:r>
            <w:r w:rsidRPr="00142093">
              <w:rPr>
                <w:shd w:val="clear" w:color="auto" w:fill="FFFFFF"/>
              </w:rPr>
              <w:t>Herhangi bir işletmedeki muhasebe sürecinin nasıl çalıştığını açıklar, genel muhasebenin ve bu doğrultuda tutulan kayıtların diğer muhasebe sistemleri ile ilişkisini kurar.</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proofErr w:type="gramStart"/>
            <w:r w:rsidRPr="00142093">
              <w:rPr>
                <w:rFonts w:eastAsia="Times New Roman"/>
                <w:color w:val="000000" w:themeColor="text1"/>
                <w:lang w:eastAsia="tr-TR"/>
              </w:rPr>
              <w:t>1,2,4,6</w:t>
            </w:r>
            <w:proofErr w:type="gramEnd"/>
          </w:p>
        </w:tc>
        <w:tc>
          <w:tcPr>
            <w:tcW w:w="0" w:type="auto"/>
            <w:hideMark/>
          </w:tcPr>
          <w:p w:rsidR="0007366B" w:rsidRPr="00142093" w:rsidRDefault="0007366B" w:rsidP="00F11D45">
            <w:r w:rsidRPr="00142093">
              <w:t>A,C</w:t>
            </w:r>
          </w:p>
        </w:tc>
      </w:tr>
      <w:tr w:rsidR="0007366B" w:rsidRPr="00142093" w:rsidTr="00F11D45">
        <w:trPr>
          <w:trHeight w:val="450"/>
        </w:trPr>
        <w:tc>
          <w:tcPr>
            <w:tcW w:w="0" w:type="auto"/>
            <w:hideMark/>
          </w:tcPr>
          <w:p w:rsidR="0007366B" w:rsidRPr="00142093" w:rsidRDefault="0007366B" w:rsidP="00F11D45">
            <w:pPr>
              <w:spacing w:line="240" w:lineRule="atLeast"/>
              <w:rPr>
                <w:rFonts w:eastAsia="Times New Roman"/>
                <w:lang w:eastAsia="tr-TR"/>
              </w:rPr>
            </w:pPr>
            <w:r w:rsidRPr="00142093">
              <w:rPr>
                <w:rFonts w:eastAsia="Times New Roman"/>
                <w:lang w:eastAsia="tr-TR"/>
              </w:rPr>
              <w:t xml:space="preserve">3) </w:t>
            </w:r>
            <w:r w:rsidRPr="00142093">
              <w:rPr>
                <w:shd w:val="clear" w:color="auto" w:fill="FFFFFF"/>
              </w:rPr>
              <w:t>Herhangi bir işletmenin dönem içi muhasebe kayıtlarını tutar, gerektiğinde bunları sorgular ve muhasebesel hataları ortaya çıkarır ve bu hataları düzeltir.</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proofErr w:type="gramStart"/>
            <w:r w:rsidRPr="00142093">
              <w:rPr>
                <w:rFonts w:eastAsia="Times New Roman"/>
                <w:color w:val="000000" w:themeColor="text1"/>
                <w:lang w:eastAsia="tr-TR"/>
              </w:rPr>
              <w:t>1,2,4,6,12,15</w:t>
            </w:r>
            <w:proofErr w:type="gramEnd"/>
          </w:p>
        </w:tc>
        <w:tc>
          <w:tcPr>
            <w:tcW w:w="0" w:type="auto"/>
            <w:hideMark/>
          </w:tcPr>
          <w:p w:rsidR="0007366B" w:rsidRPr="00142093" w:rsidRDefault="0007366B" w:rsidP="00F11D45">
            <w:r w:rsidRPr="00142093">
              <w:t>A,C</w:t>
            </w:r>
          </w:p>
        </w:tc>
      </w:tr>
      <w:tr w:rsidR="0007366B" w:rsidRPr="00142093" w:rsidTr="00F11D45">
        <w:trPr>
          <w:trHeight w:val="450"/>
        </w:trPr>
        <w:tc>
          <w:tcPr>
            <w:tcW w:w="0" w:type="auto"/>
            <w:hideMark/>
          </w:tcPr>
          <w:p w:rsidR="0007366B" w:rsidRPr="00142093" w:rsidRDefault="0007366B" w:rsidP="00F11D45">
            <w:pPr>
              <w:spacing w:line="240" w:lineRule="atLeast"/>
              <w:rPr>
                <w:rFonts w:eastAsia="Times New Roman"/>
                <w:lang w:eastAsia="tr-TR"/>
              </w:rPr>
            </w:pPr>
            <w:r w:rsidRPr="00142093">
              <w:rPr>
                <w:rFonts w:eastAsia="Times New Roman"/>
                <w:lang w:eastAsia="tr-TR"/>
              </w:rPr>
              <w:t xml:space="preserve">4) </w:t>
            </w:r>
            <w:r w:rsidRPr="00142093">
              <w:rPr>
                <w:shd w:val="clear" w:color="auto" w:fill="FFFFFF"/>
              </w:rPr>
              <w:t>Dönembaşı, dönemiçi ve dönemsonu muhasebe işlemlerini yapar, bu işlemlerin işletmenin dönem sonu mali yapısı ve kar/ zararı ile ilişkisini çözümler.</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proofErr w:type="gramStart"/>
            <w:r w:rsidRPr="00142093">
              <w:rPr>
                <w:rFonts w:eastAsia="Times New Roman"/>
                <w:color w:val="000000" w:themeColor="text1"/>
                <w:lang w:eastAsia="tr-TR"/>
              </w:rPr>
              <w:t>1,2,4,12,15</w:t>
            </w:r>
            <w:proofErr w:type="gramEnd"/>
          </w:p>
        </w:tc>
        <w:tc>
          <w:tcPr>
            <w:tcW w:w="0" w:type="auto"/>
            <w:hideMark/>
          </w:tcPr>
          <w:p w:rsidR="0007366B" w:rsidRPr="00142093" w:rsidRDefault="0007366B" w:rsidP="00F11D45">
            <w:r w:rsidRPr="00142093">
              <w:t>A,C</w:t>
            </w:r>
          </w:p>
        </w:tc>
      </w:tr>
      <w:tr w:rsidR="0007366B" w:rsidRPr="00142093" w:rsidTr="00F11D45">
        <w:trPr>
          <w:trHeight w:val="450"/>
        </w:trPr>
        <w:tc>
          <w:tcPr>
            <w:tcW w:w="0" w:type="auto"/>
            <w:hideMark/>
          </w:tcPr>
          <w:p w:rsidR="0007366B" w:rsidRPr="00142093" w:rsidRDefault="0007366B" w:rsidP="00F11D45">
            <w:pPr>
              <w:spacing w:line="240" w:lineRule="atLeast"/>
              <w:rPr>
                <w:rFonts w:eastAsia="Times New Roman"/>
                <w:lang w:eastAsia="tr-TR"/>
              </w:rPr>
            </w:pPr>
            <w:r w:rsidRPr="00142093">
              <w:rPr>
                <w:rFonts w:eastAsia="Times New Roman"/>
                <w:lang w:eastAsia="tr-TR"/>
              </w:rPr>
              <w:t xml:space="preserve">5) </w:t>
            </w:r>
            <w:r w:rsidRPr="00142093">
              <w:rPr>
                <w:shd w:val="clear" w:color="auto" w:fill="FFFFFF"/>
              </w:rPr>
              <w:t>Tekdüzen Hesap Planından uygun hesapları saptayarak herhangi bir mali olay veya işlemin kaydını yapar.</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proofErr w:type="gramStart"/>
            <w:r w:rsidRPr="00142093">
              <w:rPr>
                <w:rFonts w:eastAsia="Times New Roman"/>
                <w:color w:val="000000" w:themeColor="text1"/>
                <w:lang w:eastAsia="tr-TR"/>
              </w:rPr>
              <w:t>1,2,4,12,15</w:t>
            </w:r>
            <w:proofErr w:type="gramEnd"/>
          </w:p>
        </w:tc>
        <w:tc>
          <w:tcPr>
            <w:tcW w:w="0" w:type="auto"/>
            <w:hideMark/>
          </w:tcPr>
          <w:p w:rsidR="0007366B" w:rsidRPr="00142093" w:rsidRDefault="0007366B" w:rsidP="00F11D45">
            <w:r w:rsidRPr="00142093">
              <w:t>A,C</w:t>
            </w:r>
          </w:p>
        </w:tc>
      </w:tr>
      <w:tr w:rsidR="0007366B" w:rsidRPr="00142093" w:rsidTr="00F11D45">
        <w:trPr>
          <w:trHeight w:val="450"/>
        </w:trPr>
        <w:tc>
          <w:tcPr>
            <w:tcW w:w="0" w:type="auto"/>
            <w:hideMark/>
          </w:tcPr>
          <w:p w:rsidR="0007366B" w:rsidRPr="00142093" w:rsidRDefault="0007366B" w:rsidP="00F11D45">
            <w:pPr>
              <w:spacing w:line="240" w:lineRule="atLeast"/>
              <w:rPr>
                <w:rFonts w:eastAsia="Times New Roman"/>
                <w:lang w:eastAsia="tr-TR"/>
              </w:rPr>
            </w:pPr>
            <w:r w:rsidRPr="00142093">
              <w:rPr>
                <w:rFonts w:eastAsia="Times New Roman"/>
                <w:lang w:eastAsia="tr-TR"/>
              </w:rPr>
              <w:t xml:space="preserve">6) </w:t>
            </w:r>
            <w:r w:rsidRPr="00142093">
              <w:rPr>
                <w:shd w:val="clear" w:color="auto" w:fill="FFFFFF"/>
              </w:rPr>
              <w:t>Herhangi bir işletmenin bilançosunu ve gelir tablosunu düzenler, düzenlediği mali tablolardan işletmenin mali yapısını okur ve yorumlar.</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proofErr w:type="gramStart"/>
            <w:r w:rsidRPr="00142093">
              <w:rPr>
                <w:rFonts w:eastAsia="Times New Roman"/>
                <w:color w:val="000000" w:themeColor="text1"/>
                <w:lang w:eastAsia="tr-TR"/>
              </w:rPr>
              <w:t>1,2,4,12,14,15</w:t>
            </w:r>
            <w:proofErr w:type="gramEnd"/>
          </w:p>
        </w:tc>
        <w:tc>
          <w:tcPr>
            <w:tcW w:w="0" w:type="auto"/>
            <w:hideMark/>
          </w:tcPr>
          <w:p w:rsidR="0007366B" w:rsidRPr="00142093" w:rsidRDefault="0007366B" w:rsidP="00F11D45">
            <w:r w:rsidRPr="00142093">
              <w:t>A,C</w:t>
            </w:r>
          </w:p>
        </w:tc>
      </w:tr>
      <w:tr w:rsidR="0007366B" w:rsidRPr="00142093" w:rsidTr="00F11D45">
        <w:trPr>
          <w:trHeight w:val="450"/>
        </w:trPr>
        <w:tc>
          <w:tcPr>
            <w:tcW w:w="0" w:type="auto"/>
            <w:hideMark/>
          </w:tcPr>
          <w:p w:rsidR="0007366B" w:rsidRPr="00142093" w:rsidRDefault="0007366B" w:rsidP="00F11D45">
            <w:pPr>
              <w:spacing w:line="240" w:lineRule="atLeast"/>
              <w:rPr>
                <w:rFonts w:eastAsia="Times New Roman"/>
                <w:lang w:eastAsia="tr-TR"/>
              </w:rPr>
            </w:pPr>
            <w:r w:rsidRPr="00142093">
              <w:rPr>
                <w:rFonts w:eastAsia="Times New Roman"/>
                <w:lang w:eastAsia="tr-TR"/>
              </w:rPr>
              <w:t xml:space="preserve">7) </w:t>
            </w:r>
            <w:r w:rsidRPr="00142093">
              <w:rPr>
                <w:shd w:val="clear" w:color="auto" w:fill="FFFFFF"/>
              </w:rPr>
              <w:t>Herhangi bir işletmenin bilançosunu ve gelir tablosunu düzenler, düzenlediği mali tablolardan işletmenin mali yapısını okur ve yorumlar.</w:t>
            </w:r>
          </w:p>
        </w:tc>
        <w:tc>
          <w:tcPr>
            <w:tcW w:w="0" w:type="auto"/>
            <w:hideMark/>
          </w:tcPr>
          <w:p w:rsidR="0007366B" w:rsidRPr="00142093" w:rsidRDefault="0007366B" w:rsidP="00F11D45">
            <w:pPr>
              <w:spacing w:line="240" w:lineRule="atLeast"/>
              <w:jc w:val="center"/>
              <w:rPr>
                <w:rFonts w:eastAsia="Times New Roman"/>
                <w:color w:val="000000" w:themeColor="text1"/>
                <w:lang w:eastAsia="tr-TR"/>
              </w:rPr>
            </w:pPr>
            <w:proofErr w:type="gramStart"/>
            <w:r w:rsidRPr="00142093">
              <w:rPr>
                <w:rFonts w:eastAsia="Times New Roman"/>
                <w:color w:val="000000" w:themeColor="text1"/>
                <w:lang w:eastAsia="tr-TR"/>
              </w:rPr>
              <w:t>1,2,4,6,12</w:t>
            </w:r>
            <w:proofErr w:type="gramEnd"/>
          </w:p>
        </w:tc>
        <w:tc>
          <w:tcPr>
            <w:tcW w:w="0" w:type="auto"/>
            <w:hideMark/>
          </w:tcPr>
          <w:p w:rsidR="0007366B" w:rsidRPr="00142093" w:rsidRDefault="0007366B" w:rsidP="00F11D45">
            <w:r w:rsidRPr="00142093">
              <w:t>A,C</w:t>
            </w:r>
          </w:p>
        </w:tc>
      </w:tr>
    </w:tbl>
    <w:p w:rsidR="0007366B" w:rsidRPr="00142093" w:rsidRDefault="0007366B" w:rsidP="0007366B">
      <w:pPr>
        <w:spacing w:after="0" w:line="240" w:lineRule="auto"/>
        <w:rPr>
          <w:rFonts w:eastAsia="Times New Roman"/>
          <w:color w:val="000000" w:themeColor="text1"/>
          <w:sz w:val="20"/>
          <w:szCs w:val="20"/>
          <w:lang w:eastAsia="tr-TR"/>
        </w:rPr>
      </w:pPr>
    </w:p>
    <w:tbl>
      <w:tblPr>
        <w:tblStyle w:val="TabloKlavuzu"/>
        <w:tblW w:w="4800" w:type="pct"/>
        <w:tblLook w:val="04A0"/>
      </w:tblPr>
      <w:tblGrid>
        <w:gridCol w:w="1783"/>
        <w:gridCol w:w="7133"/>
      </w:tblGrid>
      <w:tr w:rsidR="0007366B" w:rsidRPr="00142093" w:rsidTr="00F11D45">
        <w:tc>
          <w:tcPr>
            <w:tcW w:w="100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Öğretim Yöntemleri:</w:t>
            </w:r>
          </w:p>
        </w:tc>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 Anlatım, 2: Soru-Cevap, 4: Alıştırma ve Uygulama, 6: Gösterip Yaptırma, 12: Örnek Olay, 14: Bireysel Çalışma, 15: Problem Çözme</w:t>
            </w:r>
          </w:p>
        </w:tc>
      </w:tr>
      <w:tr w:rsidR="0007366B" w:rsidRPr="00380A5B" w:rsidTr="00F11D45">
        <w:tc>
          <w:tcPr>
            <w:tcW w:w="100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Ölçme Yöntemleri:</w:t>
            </w:r>
          </w:p>
        </w:tc>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 xml:space="preserve">A: </w:t>
            </w:r>
            <w:proofErr w:type="gramStart"/>
            <w:r w:rsidRPr="00142093">
              <w:rPr>
                <w:rFonts w:eastAsia="Times New Roman"/>
                <w:color w:val="000000" w:themeColor="text1"/>
                <w:lang w:eastAsia="tr-TR"/>
              </w:rPr>
              <w:t>Sınav , C</w:t>
            </w:r>
            <w:proofErr w:type="gramEnd"/>
            <w:r w:rsidRPr="00142093">
              <w:rPr>
                <w:rFonts w:eastAsia="Times New Roman"/>
                <w:color w:val="000000" w:themeColor="text1"/>
                <w:lang w:eastAsia="tr-TR"/>
              </w:rPr>
              <w:t>: Ödev</w:t>
            </w:r>
          </w:p>
        </w:tc>
      </w:tr>
    </w:tbl>
    <w:p w:rsidR="0007366B" w:rsidRPr="00380A5B" w:rsidRDefault="0007366B" w:rsidP="0007366B">
      <w:pPr>
        <w:spacing w:after="0" w:line="240" w:lineRule="auto"/>
        <w:rPr>
          <w:rFonts w:eastAsia="Times New Roman"/>
          <w:sz w:val="20"/>
          <w:szCs w:val="20"/>
          <w:highlight w:val="yellow"/>
          <w:lang w:eastAsia="tr-TR"/>
        </w:rPr>
      </w:pPr>
    </w:p>
    <w:p w:rsidR="0007366B" w:rsidRPr="00380A5B" w:rsidRDefault="0007366B" w:rsidP="0007366B">
      <w:pPr>
        <w:spacing w:after="0" w:line="240" w:lineRule="auto"/>
        <w:rPr>
          <w:rFonts w:eastAsia="Times New Roman"/>
          <w:sz w:val="20"/>
          <w:szCs w:val="20"/>
          <w:lang w:eastAsia="tr-TR"/>
        </w:rPr>
      </w:pPr>
    </w:p>
    <w:tbl>
      <w:tblPr>
        <w:tblStyle w:val="TabloKlavuzu"/>
        <w:tblW w:w="4800" w:type="pct"/>
        <w:tblLook w:val="04A0"/>
      </w:tblPr>
      <w:tblGrid>
        <w:gridCol w:w="695"/>
        <w:gridCol w:w="6518"/>
        <w:gridCol w:w="1703"/>
      </w:tblGrid>
      <w:tr w:rsidR="0007366B" w:rsidRPr="00380A5B" w:rsidTr="00F11D45">
        <w:trPr>
          <w:trHeight w:val="525"/>
        </w:trPr>
        <w:tc>
          <w:tcPr>
            <w:tcW w:w="0" w:type="auto"/>
            <w:gridSpan w:val="3"/>
            <w:hideMark/>
          </w:tcPr>
          <w:p w:rsidR="0007366B" w:rsidRPr="00142093" w:rsidRDefault="0007366B" w:rsidP="00F11D45">
            <w:pPr>
              <w:spacing w:line="240" w:lineRule="atLeast"/>
              <w:jc w:val="center"/>
              <w:rPr>
                <w:rFonts w:eastAsia="Times New Roman"/>
                <w:color w:val="000000" w:themeColor="text1"/>
                <w:lang w:eastAsia="tr-TR"/>
              </w:rPr>
            </w:pPr>
            <w:r w:rsidRPr="00142093">
              <w:rPr>
                <w:rFonts w:eastAsia="Times New Roman"/>
                <w:b/>
                <w:bCs/>
                <w:color w:val="000000" w:themeColor="text1"/>
                <w:lang w:eastAsia="tr-TR"/>
              </w:rPr>
              <w:t>DERS AKIŞI</w:t>
            </w:r>
          </w:p>
        </w:tc>
      </w:tr>
      <w:tr w:rsidR="0007366B" w:rsidRPr="00380A5B" w:rsidTr="00F11D45">
        <w:trPr>
          <w:trHeight w:val="450"/>
        </w:trPr>
        <w:tc>
          <w:tcPr>
            <w:tcW w:w="39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Hafta</w:t>
            </w:r>
          </w:p>
        </w:tc>
        <w:tc>
          <w:tcPr>
            <w:tcW w:w="3655"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Konular</w:t>
            </w:r>
          </w:p>
        </w:tc>
        <w:tc>
          <w:tcPr>
            <w:tcW w:w="955" w:type="pct"/>
            <w:hideMark/>
          </w:tcPr>
          <w:p w:rsidR="0007366B" w:rsidRPr="00380A5B" w:rsidRDefault="0007366B" w:rsidP="00F11D45">
            <w:pPr>
              <w:spacing w:line="240" w:lineRule="atLeast"/>
              <w:jc w:val="center"/>
              <w:rPr>
                <w:rFonts w:eastAsia="Times New Roman"/>
                <w:color w:val="000000" w:themeColor="text1"/>
                <w:lang w:eastAsia="tr-TR"/>
              </w:rPr>
            </w:pPr>
            <w:r w:rsidRPr="00380A5B">
              <w:rPr>
                <w:rFonts w:eastAsia="Times New Roman"/>
                <w:b/>
                <w:bCs/>
                <w:color w:val="000000" w:themeColor="text1"/>
                <w:lang w:eastAsia="tr-TR"/>
              </w:rPr>
              <w:t>Ön Hazırlık</w:t>
            </w: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Muhasebenin amacı, görevleri, bölümleri ve muhasebenin temel denkliği</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2</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Hesap kavramı ve hesapların işleyiş kuralları ve Muhasebede İş Akışı</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3</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Muhasebede kullanılan defter ve belgeler, Muhasebede İşlem Sırası</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4</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Muhasebenin Temel İlkeleri, Tekdüzen Hesap Planı Sistematiği</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5</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Muhasebede Nakit Hareketleri ve Menkul Kıymet İşlemlerinin Muhasebeleştirilmesi</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6</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Muhasebede mal Hareketleri ve Katma değer Vergisi İşlemleri</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7</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250141">
              <w:rPr>
                <w:rFonts w:eastAsia="Times New Roman"/>
                <w:color w:val="000000" w:themeColor="text1"/>
              </w:rPr>
              <w:t xml:space="preserve">Muhasebede Depozito ve Avans İşlemleri ve Muhasebesi </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8</w:t>
            </w:r>
          </w:p>
        </w:tc>
        <w:tc>
          <w:tcPr>
            <w:tcW w:w="0" w:type="auto"/>
            <w:vAlign w:val="center"/>
          </w:tcPr>
          <w:p w:rsidR="0007366B" w:rsidRPr="00DF20CA" w:rsidRDefault="0007366B" w:rsidP="00F11D45">
            <w:pPr>
              <w:spacing w:line="240" w:lineRule="atLeast"/>
              <w:rPr>
                <w:rFonts w:eastAsia="Times New Roman"/>
                <w:b/>
                <w:color w:val="000000" w:themeColor="text1"/>
              </w:rPr>
            </w:pPr>
            <w:r w:rsidRPr="00DF20CA">
              <w:rPr>
                <w:rFonts w:eastAsia="Times New Roman"/>
                <w:color w:val="000000" w:themeColor="text1"/>
              </w:rPr>
              <w:t>Ara Sınav</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9</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Ücret Bordrosu hazırlanması ve Muhasebesi</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10</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Duran Varlıklar ve Amortisman İşlemleri ve Muhasebesi</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11</w:t>
            </w:r>
          </w:p>
        </w:tc>
        <w:tc>
          <w:tcPr>
            <w:tcW w:w="0" w:type="auto"/>
            <w:vAlign w:val="center"/>
            <w:hideMark/>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Gelir-Gider ve Maliyet Yansıtma Hesaplarının İşleyişi</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12</w:t>
            </w:r>
          </w:p>
        </w:tc>
        <w:tc>
          <w:tcPr>
            <w:tcW w:w="0" w:type="auto"/>
            <w:vAlign w:val="center"/>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Muhasebede Hatalı kayıtların Düzeltilmesi</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13</w:t>
            </w:r>
          </w:p>
        </w:tc>
        <w:tc>
          <w:tcPr>
            <w:tcW w:w="0" w:type="auto"/>
            <w:vAlign w:val="center"/>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Tam Monografi Uygulaması 1</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r w:rsidR="0007366B" w:rsidRPr="00380A5B" w:rsidTr="00F11D45">
        <w:trPr>
          <w:trHeight w:val="375"/>
        </w:trPr>
        <w:tc>
          <w:tcPr>
            <w:tcW w:w="0" w:type="auto"/>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14</w:t>
            </w:r>
          </w:p>
        </w:tc>
        <w:tc>
          <w:tcPr>
            <w:tcW w:w="0" w:type="auto"/>
            <w:vAlign w:val="center"/>
          </w:tcPr>
          <w:p w:rsidR="0007366B" w:rsidRPr="00DF20CA" w:rsidRDefault="0007366B" w:rsidP="00F11D45">
            <w:pPr>
              <w:spacing w:line="240" w:lineRule="atLeast"/>
              <w:rPr>
                <w:rFonts w:eastAsia="Times New Roman"/>
                <w:color w:val="000000" w:themeColor="text1"/>
              </w:rPr>
            </w:pPr>
            <w:r w:rsidRPr="00DF20CA">
              <w:rPr>
                <w:color w:val="000000" w:themeColor="text1"/>
                <w:shd w:val="clear" w:color="auto" w:fill="FFFFFF"/>
              </w:rPr>
              <w:t>Tam Monografi Uygulaması 2</w:t>
            </w:r>
          </w:p>
        </w:tc>
        <w:tc>
          <w:tcPr>
            <w:tcW w:w="0" w:type="auto"/>
            <w:hideMark/>
          </w:tcPr>
          <w:p w:rsidR="0007366B" w:rsidRPr="00380A5B" w:rsidRDefault="0007366B" w:rsidP="00F11D45">
            <w:pPr>
              <w:spacing w:line="240" w:lineRule="atLeast"/>
              <w:rPr>
                <w:rFonts w:eastAsia="Times New Roman"/>
                <w:color w:val="000000" w:themeColor="text1"/>
                <w:lang w:eastAsia="tr-TR"/>
              </w:rPr>
            </w:pPr>
          </w:p>
        </w:tc>
      </w:tr>
    </w:tbl>
    <w:p w:rsidR="0007366B" w:rsidRPr="00380A5B" w:rsidRDefault="0007366B" w:rsidP="0007366B">
      <w:pPr>
        <w:spacing w:after="0" w:line="240" w:lineRule="auto"/>
        <w:rPr>
          <w:rFonts w:eastAsia="Times New Roman"/>
          <w:sz w:val="20"/>
          <w:szCs w:val="20"/>
          <w:highlight w:val="yellow"/>
          <w:lang w:eastAsia="tr-TR"/>
        </w:rPr>
      </w:pPr>
    </w:p>
    <w:p w:rsidR="0007366B" w:rsidRPr="00380A5B" w:rsidRDefault="0007366B" w:rsidP="0007366B">
      <w:pPr>
        <w:spacing w:after="0" w:line="240" w:lineRule="auto"/>
        <w:rPr>
          <w:rFonts w:eastAsia="Times New Roman"/>
          <w:sz w:val="20"/>
          <w:szCs w:val="20"/>
          <w:highlight w:val="yellow"/>
          <w:lang w:eastAsia="tr-TR"/>
        </w:rPr>
      </w:pPr>
    </w:p>
    <w:tbl>
      <w:tblPr>
        <w:tblStyle w:val="TabloKlavuzu1"/>
        <w:tblW w:w="4800" w:type="pct"/>
        <w:tblLook w:val="04A0"/>
      </w:tblPr>
      <w:tblGrid>
        <w:gridCol w:w="1527"/>
        <w:gridCol w:w="7389"/>
      </w:tblGrid>
      <w:tr w:rsidR="0007366B" w:rsidRPr="00142093" w:rsidTr="00F11D45">
        <w:trPr>
          <w:trHeight w:val="525"/>
        </w:trPr>
        <w:tc>
          <w:tcPr>
            <w:tcW w:w="0" w:type="auto"/>
            <w:gridSpan w:val="2"/>
            <w:hideMark/>
          </w:tcPr>
          <w:p w:rsidR="0007366B" w:rsidRPr="00142093" w:rsidRDefault="0007366B" w:rsidP="00F11D45">
            <w:pPr>
              <w:spacing w:line="240" w:lineRule="atLeast"/>
              <w:jc w:val="center"/>
              <w:rPr>
                <w:color w:val="000000" w:themeColor="text1"/>
              </w:rPr>
            </w:pPr>
            <w:r w:rsidRPr="00142093">
              <w:rPr>
                <w:b/>
                <w:bCs/>
                <w:color w:val="000000" w:themeColor="text1"/>
              </w:rPr>
              <w:t>KAYNAKLAR</w:t>
            </w:r>
          </w:p>
        </w:tc>
      </w:tr>
      <w:tr w:rsidR="0007366B" w:rsidRPr="00142093" w:rsidTr="00F11D45">
        <w:trPr>
          <w:trHeight w:val="450"/>
        </w:trPr>
        <w:tc>
          <w:tcPr>
            <w:tcW w:w="1500" w:type="dxa"/>
            <w:hideMark/>
          </w:tcPr>
          <w:p w:rsidR="0007366B" w:rsidRPr="00142093" w:rsidRDefault="0007366B" w:rsidP="00F11D45">
            <w:pPr>
              <w:spacing w:line="240" w:lineRule="atLeast"/>
              <w:rPr>
                <w:color w:val="000000" w:themeColor="text1"/>
              </w:rPr>
            </w:pPr>
            <w:r w:rsidRPr="00142093">
              <w:rPr>
                <w:b/>
                <w:bCs/>
                <w:color w:val="000000" w:themeColor="text1"/>
              </w:rPr>
              <w:t>Ders Notu</w:t>
            </w:r>
          </w:p>
        </w:tc>
        <w:tc>
          <w:tcPr>
            <w:tcW w:w="0" w:type="auto"/>
            <w:hideMark/>
          </w:tcPr>
          <w:p w:rsidR="0007366B" w:rsidRPr="00142093" w:rsidRDefault="0007366B" w:rsidP="00F11D45">
            <w:pPr>
              <w:spacing w:line="240" w:lineRule="atLeast"/>
              <w:rPr>
                <w:color w:val="000000" w:themeColor="text1"/>
              </w:rPr>
            </w:pPr>
            <w:r w:rsidRPr="00142093">
              <w:rPr>
                <w:color w:val="000000" w:themeColor="text1"/>
              </w:rPr>
              <w:t>Prof. Dr. İbrahim LAZOL: Genel Muhasebe, Ekin Yayınevi, Bursa.</w:t>
            </w:r>
            <w:r w:rsidRPr="00142093">
              <w:rPr>
                <w:color w:val="000000" w:themeColor="text1"/>
              </w:rPr>
              <w:br/>
              <w:t>Prof. Dr. Nihat KÜÇÜKSAVAŞ: Genel Muhasebe: İlkeler ve Uygulaması, Beta Basın-Yayın, İstanbul.</w:t>
            </w:r>
            <w:r w:rsidRPr="00142093">
              <w:rPr>
                <w:color w:val="000000" w:themeColor="text1"/>
              </w:rPr>
              <w:br/>
              <w:t>Prof. Dr. Orhan SEVİLENGÜL: Genel Muhasebe, Gazi Kitabevi, Ankara.</w:t>
            </w:r>
            <w:r w:rsidRPr="00142093">
              <w:rPr>
                <w:color w:val="000000" w:themeColor="text1"/>
              </w:rPr>
              <w:br/>
              <w:t>Mehmet Ali FEYİZ: Genel Muhasebe, Murathan Yayınevi, Trabzon.</w:t>
            </w:r>
            <w:r w:rsidRPr="00142093">
              <w:rPr>
                <w:color w:val="000000" w:themeColor="text1"/>
              </w:rPr>
              <w:br/>
              <w:t>Uluslararası Finansal Raporlama Standartları</w:t>
            </w:r>
            <w:r w:rsidRPr="00142093">
              <w:rPr>
                <w:color w:val="000000" w:themeColor="text1"/>
              </w:rPr>
              <w:br/>
              <w:t>Türkiye Muhasebe Standartları</w:t>
            </w:r>
            <w:r w:rsidRPr="00142093">
              <w:rPr>
                <w:color w:val="000000" w:themeColor="text1"/>
              </w:rPr>
              <w:br/>
              <w:t>Prof. Dr. Selahattin KARABINAR, Genel Muhasebe, Sakarya Kitabevi.</w:t>
            </w:r>
            <w:r w:rsidRPr="00142093">
              <w:rPr>
                <w:color w:val="000000" w:themeColor="text1"/>
              </w:rPr>
              <w:br/>
              <w:t>Richard G. SCHROEDER, Myrtle W. CLARK, Financal Accounting: Theory and Analysis, Wiley Publishing, USA.</w:t>
            </w:r>
          </w:p>
        </w:tc>
      </w:tr>
      <w:tr w:rsidR="0007366B" w:rsidRPr="00142093" w:rsidTr="00F11D45">
        <w:trPr>
          <w:trHeight w:val="450"/>
        </w:trPr>
        <w:tc>
          <w:tcPr>
            <w:tcW w:w="0" w:type="auto"/>
            <w:hideMark/>
          </w:tcPr>
          <w:p w:rsidR="0007366B" w:rsidRPr="00142093" w:rsidRDefault="0007366B" w:rsidP="00F11D45">
            <w:pPr>
              <w:spacing w:line="240" w:lineRule="atLeast"/>
              <w:rPr>
                <w:color w:val="000000" w:themeColor="text1"/>
              </w:rPr>
            </w:pPr>
            <w:r w:rsidRPr="00142093">
              <w:rPr>
                <w:b/>
                <w:bCs/>
                <w:color w:val="000000" w:themeColor="text1"/>
              </w:rPr>
              <w:t>Diğer Kaynaklar</w:t>
            </w:r>
          </w:p>
        </w:tc>
        <w:tc>
          <w:tcPr>
            <w:tcW w:w="0" w:type="auto"/>
            <w:hideMark/>
          </w:tcPr>
          <w:p w:rsidR="0007366B" w:rsidRPr="00142093" w:rsidRDefault="0007366B" w:rsidP="00F11D45">
            <w:pPr>
              <w:spacing w:line="240" w:lineRule="atLeast"/>
              <w:rPr>
                <w:color w:val="000000" w:themeColor="text1"/>
              </w:rPr>
            </w:pPr>
          </w:p>
        </w:tc>
      </w:tr>
    </w:tbl>
    <w:p w:rsidR="0007366B" w:rsidRPr="00142093" w:rsidRDefault="0007366B" w:rsidP="0007366B">
      <w:pPr>
        <w:spacing w:after="0" w:line="240" w:lineRule="auto"/>
        <w:rPr>
          <w:rFonts w:eastAsia="Times New Roman"/>
          <w:vanish/>
          <w:color w:val="000000" w:themeColor="text1"/>
          <w:sz w:val="20"/>
          <w:szCs w:val="20"/>
          <w:lang w:eastAsia="tr-TR"/>
        </w:rPr>
      </w:pPr>
    </w:p>
    <w:tbl>
      <w:tblPr>
        <w:tblStyle w:val="TabloKlavuzu1"/>
        <w:tblW w:w="4800" w:type="pct"/>
        <w:tblLook w:val="04A0"/>
      </w:tblPr>
      <w:tblGrid>
        <w:gridCol w:w="1783"/>
        <w:gridCol w:w="7133"/>
      </w:tblGrid>
      <w:tr w:rsidR="0007366B" w:rsidRPr="00142093" w:rsidTr="00F11D45">
        <w:trPr>
          <w:trHeight w:val="525"/>
        </w:trPr>
        <w:tc>
          <w:tcPr>
            <w:tcW w:w="0" w:type="auto"/>
            <w:gridSpan w:val="2"/>
            <w:hideMark/>
          </w:tcPr>
          <w:p w:rsidR="0007366B" w:rsidRPr="00142093" w:rsidRDefault="0007366B" w:rsidP="00F11D45">
            <w:pPr>
              <w:spacing w:line="240" w:lineRule="atLeast"/>
              <w:jc w:val="center"/>
              <w:rPr>
                <w:color w:val="000000" w:themeColor="text1"/>
              </w:rPr>
            </w:pPr>
            <w:r w:rsidRPr="00142093">
              <w:rPr>
                <w:b/>
                <w:bCs/>
                <w:color w:val="000000" w:themeColor="text1"/>
              </w:rPr>
              <w:lastRenderedPageBreak/>
              <w:t>MATERYAL PAYLAŞIMI </w:t>
            </w:r>
          </w:p>
        </w:tc>
      </w:tr>
      <w:tr w:rsidR="0007366B" w:rsidRPr="00142093" w:rsidTr="00F11D45">
        <w:trPr>
          <w:trHeight w:val="375"/>
        </w:trPr>
        <w:tc>
          <w:tcPr>
            <w:tcW w:w="1000" w:type="pct"/>
            <w:hideMark/>
          </w:tcPr>
          <w:p w:rsidR="0007366B" w:rsidRPr="00142093" w:rsidRDefault="00111222" w:rsidP="00F11D45">
            <w:pPr>
              <w:spacing w:line="240" w:lineRule="atLeast"/>
              <w:rPr>
                <w:color w:val="000000" w:themeColor="text1"/>
              </w:rPr>
            </w:pPr>
            <w:r w:rsidRPr="00142093">
              <w:rPr>
                <w:b/>
                <w:bCs/>
                <w:color w:val="000000" w:themeColor="text1"/>
              </w:rPr>
              <w:t>Dokümanlar</w:t>
            </w:r>
          </w:p>
        </w:tc>
        <w:tc>
          <w:tcPr>
            <w:tcW w:w="0" w:type="auto"/>
            <w:hideMark/>
          </w:tcPr>
          <w:p w:rsidR="0007366B" w:rsidRPr="00142093" w:rsidRDefault="0007366B" w:rsidP="00F11D45">
            <w:pPr>
              <w:spacing w:line="240" w:lineRule="atLeast"/>
              <w:rPr>
                <w:color w:val="C0504D" w:themeColor="accent2"/>
              </w:rPr>
            </w:pPr>
          </w:p>
        </w:tc>
      </w:tr>
      <w:tr w:rsidR="0007366B" w:rsidRPr="00142093" w:rsidTr="00F11D45">
        <w:trPr>
          <w:trHeight w:val="375"/>
        </w:trPr>
        <w:tc>
          <w:tcPr>
            <w:tcW w:w="0" w:type="auto"/>
            <w:hideMark/>
          </w:tcPr>
          <w:p w:rsidR="0007366B" w:rsidRPr="00142093" w:rsidRDefault="0007366B" w:rsidP="00F11D45">
            <w:pPr>
              <w:spacing w:line="240" w:lineRule="atLeast"/>
              <w:rPr>
                <w:color w:val="000000" w:themeColor="text1"/>
              </w:rPr>
            </w:pPr>
            <w:r w:rsidRPr="00142093">
              <w:rPr>
                <w:b/>
                <w:bCs/>
                <w:color w:val="000000" w:themeColor="text1"/>
              </w:rPr>
              <w:t>Ödevler</w:t>
            </w:r>
          </w:p>
        </w:tc>
        <w:tc>
          <w:tcPr>
            <w:tcW w:w="0" w:type="auto"/>
            <w:hideMark/>
          </w:tcPr>
          <w:p w:rsidR="0007366B" w:rsidRPr="00142093" w:rsidRDefault="0007366B" w:rsidP="00F11D45">
            <w:pPr>
              <w:spacing w:line="240" w:lineRule="atLeast"/>
              <w:rPr>
                <w:color w:val="C0504D" w:themeColor="accent2"/>
              </w:rPr>
            </w:pPr>
          </w:p>
        </w:tc>
      </w:tr>
      <w:tr w:rsidR="0007366B" w:rsidRPr="00380A5B" w:rsidTr="00F11D45">
        <w:trPr>
          <w:trHeight w:val="375"/>
        </w:trPr>
        <w:tc>
          <w:tcPr>
            <w:tcW w:w="0" w:type="auto"/>
            <w:hideMark/>
          </w:tcPr>
          <w:p w:rsidR="0007366B" w:rsidRPr="00142093" w:rsidRDefault="0007366B" w:rsidP="00F11D45">
            <w:pPr>
              <w:spacing w:line="240" w:lineRule="atLeast"/>
              <w:rPr>
                <w:color w:val="000000" w:themeColor="text1"/>
              </w:rPr>
            </w:pPr>
            <w:r w:rsidRPr="00142093">
              <w:rPr>
                <w:b/>
                <w:bCs/>
                <w:color w:val="000000" w:themeColor="text1"/>
              </w:rPr>
              <w:t>Sınavlar</w:t>
            </w:r>
          </w:p>
        </w:tc>
        <w:tc>
          <w:tcPr>
            <w:tcW w:w="0" w:type="auto"/>
            <w:hideMark/>
          </w:tcPr>
          <w:p w:rsidR="0007366B" w:rsidRPr="00380A5B" w:rsidRDefault="0007366B" w:rsidP="00F11D45">
            <w:pPr>
              <w:spacing w:line="240" w:lineRule="atLeast"/>
              <w:rPr>
                <w:color w:val="C0504D" w:themeColor="accent2"/>
              </w:rPr>
            </w:pPr>
          </w:p>
        </w:tc>
      </w:tr>
    </w:tbl>
    <w:p w:rsidR="0007366B" w:rsidRPr="00380A5B" w:rsidRDefault="0007366B" w:rsidP="0007366B">
      <w:pPr>
        <w:spacing w:after="0" w:line="240" w:lineRule="auto"/>
        <w:rPr>
          <w:rFonts w:eastAsia="Times New Roman"/>
          <w:sz w:val="20"/>
          <w:szCs w:val="20"/>
          <w:highlight w:val="yellow"/>
          <w:lang w:eastAsia="tr-TR"/>
        </w:rPr>
      </w:pPr>
    </w:p>
    <w:p w:rsidR="0007366B" w:rsidRPr="00380A5B" w:rsidRDefault="0007366B" w:rsidP="0007366B">
      <w:pPr>
        <w:spacing w:after="0" w:line="240" w:lineRule="auto"/>
        <w:rPr>
          <w:rFonts w:eastAsia="Times New Roman"/>
          <w:sz w:val="20"/>
          <w:szCs w:val="20"/>
          <w:lang w:eastAsia="tr-TR"/>
        </w:rPr>
      </w:pPr>
    </w:p>
    <w:p w:rsidR="0007366B" w:rsidRPr="00380A5B" w:rsidRDefault="0007366B" w:rsidP="0007366B">
      <w:pPr>
        <w:spacing w:after="0" w:line="240" w:lineRule="auto"/>
        <w:rPr>
          <w:rFonts w:eastAsia="Times New Roman"/>
          <w:sz w:val="20"/>
          <w:szCs w:val="20"/>
          <w:lang w:eastAsia="tr-TR"/>
        </w:rPr>
      </w:pPr>
    </w:p>
    <w:p w:rsidR="0007366B" w:rsidRPr="00380A5B" w:rsidRDefault="0007366B" w:rsidP="0007366B">
      <w:pPr>
        <w:spacing w:after="0" w:line="240" w:lineRule="auto"/>
        <w:rPr>
          <w:rFonts w:eastAsia="Times New Roman"/>
          <w:sz w:val="20"/>
          <w:szCs w:val="20"/>
          <w:lang w:eastAsia="tr-TR"/>
        </w:rPr>
      </w:pPr>
    </w:p>
    <w:tbl>
      <w:tblPr>
        <w:tblStyle w:val="TabloKlavuzu"/>
        <w:tblW w:w="4942" w:type="pct"/>
        <w:tblLook w:val="04A0"/>
      </w:tblPr>
      <w:tblGrid>
        <w:gridCol w:w="6000"/>
        <w:gridCol w:w="848"/>
        <w:gridCol w:w="2332"/>
      </w:tblGrid>
      <w:tr w:rsidR="0007366B" w:rsidRPr="00380A5B" w:rsidTr="00F11D45">
        <w:trPr>
          <w:trHeight w:val="525"/>
        </w:trPr>
        <w:tc>
          <w:tcPr>
            <w:tcW w:w="5000" w:type="pct"/>
            <w:gridSpan w:val="3"/>
            <w:hideMark/>
          </w:tcPr>
          <w:p w:rsidR="0007366B" w:rsidRPr="00142093" w:rsidRDefault="0007366B" w:rsidP="00F11D45">
            <w:pPr>
              <w:spacing w:line="240" w:lineRule="atLeast"/>
              <w:jc w:val="center"/>
              <w:rPr>
                <w:rFonts w:eastAsia="Times New Roman"/>
                <w:color w:val="000000" w:themeColor="text1"/>
                <w:lang w:eastAsia="tr-TR"/>
              </w:rPr>
            </w:pPr>
            <w:r w:rsidRPr="00142093">
              <w:rPr>
                <w:rFonts w:eastAsia="Times New Roman"/>
                <w:b/>
                <w:bCs/>
                <w:color w:val="000000" w:themeColor="text1"/>
                <w:lang w:eastAsia="tr-TR"/>
              </w:rPr>
              <w:t>DEĞERLENDİRME SİSTEMİ</w:t>
            </w:r>
          </w:p>
        </w:tc>
      </w:tr>
      <w:tr w:rsidR="0007366B" w:rsidRPr="00380A5B" w:rsidTr="00F11D45">
        <w:trPr>
          <w:trHeight w:val="450"/>
        </w:trPr>
        <w:tc>
          <w:tcPr>
            <w:tcW w:w="3268"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YARIYIL İÇİ ÇALIŞMALARI</w:t>
            </w:r>
          </w:p>
        </w:tc>
        <w:tc>
          <w:tcPr>
            <w:tcW w:w="462"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SIRA</w:t>
            </w:r>
          </w:p>
        </w:tc>
        <w:tc>
          <w:tcPr>
            <w:tcW w:w="127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KATKI YÜZDESİ</w:t>
            </w:r>
          </w:p>
        </w:tc>
      </w:tr>
      <w:tr w:rsidR="0007366B" w:rsidRPr="00380A5B" w:rsidTr="00F11D45">
        <w:trPr>
          <w:trHeight w:val="375"/>
        </w:trPr>
        <w:tc>
          <w:tcPr>
            <w:tcW w:w="3268"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Ara Sınav</w:t>
            </w:r>
          </w:p>
        </w:tc>
        <w:tc>
          <w:tcPr>
            <w:tcW w:w="462"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w:t>
            </w:r>
          </w:p>
        </w:tc>
        <w:tc>
          <w:tcPr>
            <w:tcW w:w="127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70</w:t>
            </w:r>
          </w:p>
        </w:tc>
      </w:tr>
      <w:tr w:rsidR="0007366B" w:rsidRPr="00380A5B" w:rsidTr="00F11D45">
        <w:trPr>
          <w:trHeight w:val="375"/>
        </w:trPr>
        <w:tc>
          <w:tcPr>
            <w:tcW w:w="3268"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Kısa Sınav</w:t>
            </w:r>
          </w:p>
        </w:tc>
        <w:tc>
          <w:tcPr>
            <w:tcW w:w="462"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2</w:t>
            </w:r>
          </w:p>
        </w:tc>
        <w:tc>
          <w:tcPr>
            <w:tcW w:w="127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20</w:t>
            </w:r>
          </w:p>
        </w:tc>
      </w:tr>
      <w:tr w:rsidR="0007366B" w:rsidRPr="00380A5B" w:rsidTr="00F11D45">
        <w:trPr>
          <w:trHeight w:val="375"/>
        </w:trPr>
        <w:tc>
          <w:tcPr>
            <w:tcW w:w="3268"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Ödev</w:t>
            </w:r>
          </w:p>
        </w:tc>
        <w:tc>
          <w:tcPr>
            <w:tcW w:w="462"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w:t>
            </w:r>
          </w:p>
        </w:tc>
        <w:tc>
          <w:tcPr>
            <w:tcW w:w="127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10</w:t>
            </w:r>
          </w:p>
        </w:tc>
      </w:tr>
      <w:tr w:rsidR="0007366B" w:rsidRPr="00380A5B" w:rsidTr="00F11D45">
        <w:trPr>
          <w:trHeight w:val="375"/>
        </w:trPr>
        <w:tc>
          <w:tcPr>
            <w:tcW w:w="3268"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Toplam</w:t>
            </w:r>
          </w:p>
        </w:tc>
        <w:tc>
          <w:tcPr>
            <w:tcW w:w="462"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 </w:t>
            </w:r>
          </w:p>
        </w:tc>
        <w:tc>
          <w:tcPr>
            <w:tcW w:w="127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100</w:t>
            </w:r>
          </w:p>
        </w:tc>
      </w:tr>
      <w:tr w:rsidR="0007366B" w:rsidRPr="00380A5B" w:rsidTr="00F11D45">
        <w:trPr>
          <w:trHeight w:val="375"/>
        </w:trPr>
        <w:tc>
          <w:tcPr>
            <w:tcW w:w="3268"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Finalin Başarıya Oranı</w:t>
            </w:r>
          </w:p>
        </w:tc>
        <w:tc>
          <w:tcPr>
            <w:tcW w:w="462"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 </w:t>
            </w:r>
          </w:p>
        </w:tc>
        <w:tc>
          <w:tcPr>
            <w:tcW w:w="127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60</w:t>
            </w:r>
          </w:p>
        </w:tc>
      </w:tr>
      <w:tr w:rsidR="0007366B" w:rsidRPr="00380A5B" w:rsidTr="00F11D45">
        <w:trPr>
          <w:trHeight w:val="375"/>
        </w:trPr>
        <w:tc>
          <w:tcPr>
            <w:tcW w:w="3268"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Yıliçinin Başarıya Oranı</w:t>
            </w:r>
          </w:p>
        </w:tc>
        <w:tc>
          <w:tcPr>
            <w:tcW w:w="462"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 </w:t>
            </w:r>
          </w:p>
        </w:tc>
        <w:tc>
          <w:tcPr>
            <w:tcW w:w="127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40</w:t>
            </w:r>
          </w:p>
        </w:tc>
      </w:tr>
      <w:tr w:rsidR="0007366B" w:rsidRPr="00380A5B" w:rsidTr="00F11D45">
        <w:trPr>
          <w:trHeight w:val="375"/>
        </w:trPr>
        <w:tc>
          <w:tcPr>
            <w:tcW w:w="3268"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Toplam</w:t>
            </w:r>
          </w:p>
        </w:tc>
        <w:tc>
          <w:tcPr>
            <w:tcW w:w="462"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color w:val="000000" w:themeColor="text1"/>
                <w:lang w:eastAsia="tr-TR"/>
              </w:rPr>
              <w:t> </w:t>
            </w:r>
          </w:p>
        </w:tc>
        <w:tc>
          <w:tcPr>
            <w:tcW w:w="1270" w:type="pct"/>
            <w:hideMark/>
          </w:tcPr>
          <w:p w:rsidR="0007366B" w:rsidRPr="00142093" w:rsidRDefault="0007366B" w:rsidP="00F11D45">
            <w:pPr>
              <w:spacing w:line="240" w:lineRule="atLeast"/>
              <w:rPr>
                <w:rFonts w:eastAsia="Times New Roman"/>
                <w:color w:val="000000" w:themeColor="text1"/>
                <w:lang w:eastAsia="tr-TR"/>
              </w:rPr>
            </w:pPr>
            <w:r w:rsidRPr="00142093">
              <w:rPr>
                <w:rFonts w:eastAsia="Times New Roman"/>
                <w:b/>
                <w:bCs/>
                <w:color w:val="000000" w:themeColor="text1"/>
                <w:lang w:eastAsia="tr-TR"/>
              </w:rPr>
              <w:t>100</w:t>
            </w:r>
          </w:p>
        </w:tc>
      </w:tr>
    </w:tbl>
    <w:p w:rsidR="0007366B" w:rsidRPr="00380A5B" w:rsidRDefault="0007366B" w:rsidP="0007366B">
      <w:pPr>
        <w:spacing w:after="0" w:line="240" w:lineRule="auto"/>
        <w:rPr>
          <w:rFonts w:eastAsia="Times New Roman"/>
          <w:color w:val="000000" w:themeColor="text1"/>
          <w:sz w:val="20"/>
          <w:szCs w:val="20"/>
          <w:lang w:eastAsia="tr-TR"/>
        </w:rPr>
      </w:pPr>
    </w:p>
    <w:p w:rsidR="0007366B" w:rsidRPr="00380A5B" w:rsidRDefault="0007366B" w:rsidP="0007366B">
      <w:pPr>
        <w:spacing w:after="0" w:line="240" w:lineRule="auto"/>
        <w:rPr>
          <w:rFonts w:eastAsia="Times New Roman"/>
          <w:color w:val="000000" w:themeColor="text1"/>
          <w:sz w:val="20"/>
          <w:szCs w:val="20"/>
          <w:lang w:eastAsia="tr-TR"/>
        </w:rPr>
      </w:pPr>
    </w:p>
    <w:tbl>
      <w:tblPr>
        <w:tblStyle w:val="TabloKlavuzu1"/>
        <w:tblW w:w="4942" w:type="pct"/>
        <w:tblLook w:val="04A0"/>
      </w:tblPr>
      <w:tblGrid>
        <w:gridCol w:w="6000"/>
        <w:gridCol w:w="3180"/>
      </w:tblGrid>
      <w:tr w:rsidR="0007366B" w:rsidRPr="00380A5B" w:rsidTr="00F11D45">
        <w:trPr>
          <w:trHeight w:val="375"/>
        </w:trPr>
        <w:tc>
          <w:tcPr>
            <w:tcW w:w="6000" w:type="dxa"/>
            <w:hideMark/>
          </w:tcPr>
          <w:p w:rsidR="0007366B" w:rsidRPr="00380A5B" w:rsidRDefault="0007366B" w:rsidP="00F11D45">
            <w:pPr>
              <w:spacing w:line="240" w:lineRule="atLeast"/>
              <w:rPr>
                <w:color w:val="000000" w:themeColor="text1"/>
                <w:highlight w:val="yellow"/>
              </w:rPr>
            </w:pPr>
            <w:r w:rsidRPr="00142093">
              <w:rPr>
                <w:b/>
                <w:bCs/>
                <w:color w:val="000000" w:themeColor="text1"/>
              </w:rPr>
              <w:t>DERS KATEGORİSİ</w:t>
            </w:r>
          </w:p>
        </w:tc>
        <w:tc>
          <w:tcPr>
            <w:tcW w:w="3180" w:type="dxa"/>
            <w:hideMark/>
          </w:tcPr>
          <w:p w:rsidR="0007366B" w:rsidRPr="00380A5B" w:rsidRDefault="0007366B" w:rsidP="00F11D45">
            <w:pPr>
              <w:spacing w:line="240" w:lineRule="atLeast"/>
              <w:rPr>
                <w:color w:val="000000" w:themeColor="text1"/>
                <w:highlight w:val="yellow"/>
              </w:rPr>
            </w:pPr>
            <w:r w:rsidRPr="00DF20CA">
              <w:rPr>
                <w:color w:val="000000" w:themeColor="text1"/>
              </w:rPr>
              <w:t>Temel Mesleki Dersler</w:t>
            </w:r>
          </w:p>
        </w:tc>
      </w:tr>
    </w:tbl>
    <w:p w:rsidR="0007366B" w:rsidRPr="00380A5B" w:rsidRDefault="0007366B" w:rsidP="0007366B">
      <w:pPr>
        <w:spacing w:after="0" w:line="240" w:lineRule="auto"/>
        <w:rPr>
          <w:rFonts w:eastAsia="Times New Roman"/>
          <w:sz w:val="20"/>
          <w:szCs w:val="20"/>
          <w:lang w:eastAsia="tr-TR"/>
        </w:rPr>
      </w:pPr>
    </w:p>
    <w:p w:rsidR="0007366B" w:rsidRPr="00380A5B" w:rsidRDefault="0007366B" w:rsidP="0007366B">
      <w:pPr>
        <w:spacing w:after="0" w:line="240" w:lineRule="auto"/>
        <w:rPr>
          <w:rFonts w:eastAsia="Times New Roman"/>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07366B" w:rsidRPr="0050779B" w:rsidTr="00F11D45">
        <w:tc>
          <w:tcPr>
            <w:tcW w:w="6771" w:type="dxa"/>
            <w:gridSpan w:val="2"/>
          </w:tcPr>
          <w:p w:rsidR="0007366B" w:rsidRPr="0050779B" w:rsidRDefault="0007366B" w:rsidP="00F11D45">
            <w:pPr>
              <w:jc w:val="both"/>
              <w:rPr>
                <w:rFonts w:eastAsiaTheme="minorHAnsi"/>
                <w:b/>
              </w:rPr>
            </w:pPr>
            <w:r>
              <w:rPr>
                <w:rFonts w:eastAsiaTheme="minorHAnsi"/>
                <w:b/>
              </w:rPr>
              <w:t xml:space="preserve">Genel Muhasebe </w:t>
            </w:r>
            <w:r w:rsidRPr="0050779B">
              <w:rPr>
                <w:rFonts w:eastAsiaTheme="minorHAnsi"/>
                <w:b/>
              </w:rPr>
              <w:t>Dersi - Program Öğrenme Çıktıları İlişkisi</w:t>
            </w:r>
          </w:p>
        </w:tc>
        <w:tc>
          <w:tcPr>
            <w:tcW w:w="2409" w:type="dxa"/>
            <w:gridSpan w:val="5"/>
          </w:tcPr>
          <w:p w:rsidR="0007366B" w:rsidRPr="0050779B" w:rsidRDefault="0007366B" w:rsidP="00F11D45">
            <w:pPr>
              <w:jc w:val="both"/>
              <w:rPr>
                <w:rFonts w:eastAsiaTheme="minorHAnsi"/>
                <w:b/>
              </w:rPr>
            </w:pPr>
            <w:r w:rsidRPr="0050779B">
              <w:rPr>
                <w:rFonts w:eastAsiaTheme="minorHAnsi"/>
                <w:b/>
              </w:rPr>
              <w:t>Değerlendirme</w:t>
            </w:r>
          </w:p>
        </w:tc>
      </w:tr>
      <w:tr w:rsidR="0007366B" w:rsidRPr="0050779B" w:rsidTr="00F11D45">
        <w:tc>
          <w:tcPr>
            <w:tcW w:w="6771" w:type="dxa"/>
            <w:gridSpan w:val="2"/>
          </w:tcPr>
          <w:p w:rsidR="0007366B" w:rsidRPr="0050779B" w:rsidRDefault="0007366B" w:rsidP="00F11D45">
            <w:pPr>
              <w:jc w:val="both"/>
            </w:pPr>
            <w:r w:rsidRPr="0050779B">
              <w:rPr>
                <w:rFonts w:eastAsiaTheme="minorHAnsi"/>
                <w:b/>
              </w:rPr>
              <w:t>Program Öğrenme Çıktıları</w:t>
            </w:r>
          </w:p>
        </w:tc>
        <w:tc>
          <w:tcPr>
            <w:tcW w:w="567" w:type="dxa"/>
          </w:tcPr>
          <w:p w:rsidR="0007366B" w:rsidRPr="0050779B" w:rsidRDefault="0007366B" w:rsidP="00F11D45">
            <w:pPr>
              <w:jc w:val="both"/>
              <w:rPr>
                <w:rFonts w:eastAsiaTheme="minorHAnsi"/>
                <w:b/>
              </w:rPr>
            </w:pPr>
            <w:r w:rsidRPr="0050779B">
              <w:rPr>
                <w:rFonts w:eastAsiaTheme="minorHAnsi"/>
                <w:b/>
              </w:rPr>
              <w:t>1</w:t>
            </w:r>
          </w:p>
        </w:tc>
        <w:tc>
          <w:tcPr>
            <w:tcW w:w="567" w:type="dxa"/>
          </w:tcPr>
          <w:p w:rsidR="0007366B" w:rsidRPr="0050779B" w:rsidRDefault="0007366B" w:rsidP="00F11D45">
            <w:pPr>
              <w:jc w:val="both"/>
              <w:rPr>
                <w:rFonts w:eastAsiaTheme="minorHAnsi"/>
                <w:b/>
              </w:rPr>
            </w:pPr>
            <w:r w:rsidRPr="0050779B">
              <w:rPr>
                <w:rFonts w:eastAsiaTheme="minorHAnsi"/>
                <w:b/>
              </w:rPr>
              <w:t>2</w:t>
            </w:r>
          </w:p>
        </w:tc>
        <w:tc>
          <w:tcPr>
            <w:tcW w:w="425" w:type="dxa"/>
          </w:tcPr>
          <w:p w:rsidR="0007366B" w:rsidRPr="0050779B" w:rsidRDefault="0007366B" w:rsidP="00F11D45">
            <w:pPr>
              <w:jc w:val="both"/>
              <w:rPr>
                <w:rFonts w:eastAsiaTheme="minorHAnsi"/>
                <w:b/>
              </w:rPr>
            </w:pPr>
            <w:r w:rsidRPr="0050779B">
              <w:rPr>
                <w:rFonts w:eastAsiaTheme="minorHAnsi"/>
                <w:b/>
              </w:rPr>
              <w:t>3</w:t>
            </w:r>
          </w:p>
        </w:tc>
        <w:tc>
          <w:tcPr>
            <w:tcW w:w="425" w:type="dxa"/>
          </w:tcPr>
          <w:p w:rsidR="0007366B" w:rsidRPr="0050779B" w:rsidRDefault="0007366B" w:rsidP="00F11D45">
            <w:pPr>
              <w:jc w:val="both"/>
              <w:rPr>
                <w:rFonts w:eastAsiaTheme="minorHAnsi"/>
                <w:b/>
              </w:rPr>
            </w:pPr>
            <w:r w:rsidRPr="0050779B">
              <w:rPr>
                <w:rFonts w:eastAsiaTheme="minorHAnsi"/>
                <w:b/>
              </w:rPr>
              <w:t>4</w:t>
            </w:r>
          </w:p>
        </w:tc>
        <w:tc>
          <w:tcPr>
            <w:tcW w:w="425" w:type="dxa"/>
          </w:tcPr>
          <w:p w:rsidR="0007366B" w:rsidRPr="0050779B" w:rsidRDefault="0007366B" w:rsidP="00F11D45">
            <w:pPr>
              <w:jc w:val="both"/>
              <w:rPr>
                <w:rFonts w:eastAsiaTheme="minorHAnsi"/>
                <w:b/>
              </w:rPr>
            </w:pPr>
            <w:r w:rsidRPr="0050779B">
              <w:rPr>
                <w:rFonts w:eastAsiaTheme="minorHAnsi"/>
                <w:b/>
              </w:rPr>
              <w:t>5</w:t>
            </w:r>
          </w:p>
        </w:tc>
      </w:tr>
      <w:tr w:rsidR="0007366B" w:rsidRPr="0050779B" w:rsidTr="00F11D45">
        <w:tc>
          <w:tcPr>
            <w:tcW w:w="534" w:type="dxa"/>
          </w:tcPr>
          <w:p w:rsidR="0007366B" w:rsidRPr="0050779B" w:rsidRDefault="0007366B" w:rsidP="00F11D45">
            <w:pPr>
              <w:jc w:val="both"/>
              <w:rPr>
                <w:rFonts w:eastAsiaTheme="minorHAnsi"/>
                <w:b/>
              </w:rPr>
            </w:pPr>
            <w:r w:rsidRPr="0050779B">
              <w:rPr>
                <w:rFonts w:eastAsiaTheme="minorHAnsi"/>
                <w:b/>
              </w:rPr>
              <w:t>1</w:t>
            </w:r>
          </w:p>
        </w:tc>
        <w:tc>
          <w:tcPr>
            <w:tcW w:w="6237" w:type="dxa"/>
          </w:tcPr>
          <w:p w:rsidR="0007366B" w:rsidRPr="0050779B" w:rsidRDefault="0007366B" w:rsidP="00F11D45">
            <w:pPr>
              <w:jc w:val="both"/>
            </w:pPr>
            <w:r w:rsidRPr="0050779B">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07366B" w:rsidRPr="0050779B" w:rsidRDefault="0007366B" w:rsidP="00F11D45">
            <w:pPr>
              <w:jc w:val="both"/>
              <w:rPr>
                <w:rFonts w:eastAsiaTheme="minorHAnsi"/>
                <w:b/>
              </w:rPr>
            </w:pPr>
          </w:p>
        </w:tc>
        <w:tc>
          <w:tcPr>
            <w:tcW w:w="567"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r>
      <w:tr w:rsidR="0007366B" w:rsidRPr="0050779B" w:rsidTr="00F11D45">
        <w:tc>
          <w:tcPr>
            <w:tcW w:w="534" w:type="dxa"/>
          </w:tcPr>
          <w:p w:rsidR="0007366B" w:rsidRPr="0050779B" w:rsidRDefault="0007366B" w:rsidP="00F11D45">
            <w:pPr>
              <w:jc w:val="both"/>
              <w:rPr>
                <w:rFonts w:eastAsiaTheme="minorHAnsi"/>
                <w:b/>
              </w:rPr>
            </w:pPr>
            <w:r w:rsidRPr="0050779B">
              <w:rPr>
                <w:rFonts w:eastAsiaTheme="minorHAnsi"/>
                <w:b/>
              </w:rPr>
              <w:t>2</w:t>
            </w:r>
          </w:p>
        </w:tc>
        <w:tc>
          <w:tcPr>
            <w:tcW w:w="6237" w:type="dxa"/>
          </w:tcPr>
          <w:p w:rsidR="0007366B" w:rsidRPr="0050779B" w:rsidRDefault="0007366B" w:rsidP="00F11D45">
            <w:pPr>
              <w:jc w:val="both"/>
              <w:rPr>
                <w:rFonts w:eastAsiaTheme="minorHAnsi"/>
                <w:b/>
              </w:rPr>
            </w:pPr>
            <w:r w:rsidRPr="0050779B">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07366B" w:rsidRPr="0050779B" w:rsidRDefault="0007366B" w:rsidP="00F11D45">
            <w:pPr>
              <w:jc w:val="both"/>
              <w:rPr>
                <w:rFonts w:eastAsiaTheme="minorHAnsi"/>
                <w:b/>
              </w:rPr>
            </w:pPr>
          </w:p>
        </w:tc>
        <w:tc>
          <w:tcPr>
            <w:tcW w:w="567" w:type="dxa"/>
          </w:tcPr>
          <w:p w:rsidR="0007366B" w:rsidRPr="0050779B" w:rsidRDefault="0007366B" w:rsidP="00F11D45">
            <w:pPr>
              <w:jc w:val="both"/>
              <w:rPr>
                <w:rFonts w:eastAsiaTheme="minorHAnsi"/>
                <w:b/>
              </w:rPr>
            </w:pPr>
            <w:r>
              <w:rPr>
                <w:rFonts w:eastAsiaTheme="minorHAnsi"/>
                <w:b/>
              </w:rPr>
              <w:t>X</w:t>
            </w: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r>
      <w:tr w:rsidR="0007366B" w:rsidRPr="0050779B" w:rsidTr="00F11D45">
        <w:tc>
          <w:tcPr>
            <w:tcW w:w="534" w:type="dxa"/>
          </w:tcPr>
          <w:p w:rsidR="0007366B" w:rsidRPr="0050779B" w:rsidRDefault="0007366B" w:rsidP="00F11D45">
            <w:pPr>
              <w:jc w:val="both"/>
              <w:rPr>
                <w:rFonts w:eastAsiaTheme="minorHAnsi"/>
                <w:b/>
              </w:rPr>
            </w:pPr>
            <w:r w:rsidRPr="0050779B">
              <w:rPr>
                <w:rFonts w:eastAsiaTheme="minorHAnsi"/>
                <w:b/>
              </w:rPr>
              <w:t>3</w:t>
            </w:r>
          </w:p>
        </w:tc>
        <w:tc>
          <w:tcPr>
            <w:tcW w:w="6237" w:type="dxa"/>
          </w:tcPr>
          <w:p w:rsidR="0007366B" w:rsidRPr="0050779B" w:rsidRDefault="0007366B" w:rsidP="00F11D45">
            <w:pPr>
              <w:jc w:val="both"/>
            </w:pPr>
            <w:r w:rsidRPr="0050779B">
              <w:rPr>
                <w:shd w:val="clear" w:color="auto" w:fill="FFFFFF"/>
              </w:rPr>
              <w:t>Güncel konu ve sorunlar hakkında, tarihi, sosyal ve kültürel boyutlarıyla birlikte bilgi ve fikir sahibi olma</w:t>
            </w:r>
          </w:p>
        </w:tc>
        <w:tc>
          <w:tcPr>
            <w:tcW w:w="567" w:type="dxa"/>
          </w:tcPr>
          <w:p w:rsidR="0007366B" w:rsidRPr="0050779B" w:rsidRDefault="0007366B" w:rsidP="00F11D45">
            <w:pPr>
              <w:jc w:val="both"/>
              <w:rPr>
                <w:rFonts w:eastAsiaTheme="minorHAnsi"/>
                <w:b/>
              </w:rPr>
            </w:pPr>
            <w:r>
              <w:rPr>
                <w:rFonts w:eastAsiaTheme="minorHAnsi"/>
                <w:b/>
              </w:rPr>
              <w:t>X</w:t>
            </w:r>
          </w:p>
        </w:tc>
        <w:tc>
          <w:tcPr>
            <w:tcW w:w="567"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r>
      <w:tr w:rsidR="0007366B" w:rsidRPr="0050779B" w:rsidTr="00F11D45">
        <w:tc>
          <w:tcPr>
            <w:tcW w:w="534" w:type="dxa"/>
          </w:tcPr>
          <w:p w:rsidR="0007366B" w:rsidRPr="0050779B" w:rsidRDefault="0007366B" w:rsidP="00F11D45">
            <w:pPr>
              <w:jc w:val="both"/>
              <w:rPr>
                <w:rFonts w:eastAsiaTheme="minorHAnsi"/>
                <w:b/>
              </w:rPr>
            </w:pPr>
            <w:r w:rsidRPr="0050779B">
              <w:rPr>
                <w:rFonts w:eastAsiaTheme="minorHAnsi"/>
                <w:b/>
              </w:rPr>
              <w:t>4</w:t>
            </w:r>
          </w:p>
        </w:tc>
        <w:tc>
          <w:tcPr>
            <w:tcW w:w="6237" w:type="dxa"/>
          </w:tcPr>
          <w:p w:rsidR="0007366B" w:rsidRPr="0050779B" w:rsidRDefault="0007366B" w:rsidP="00F11D45">
            <w:pPr>
              <w:jc w:val="both"/>
            </w:pPr>
            <w:r w:rsidRPr="0050779B">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07366B" w:rsidRPr="0050779B" w:rsidRDefault="0007366B" w:rsidP="00F11D45">
            <w:pPr>
              <w:jc w:val="both"/>
              <w:rPr>
                <w:rFonts w:eastAsiaTheme="minorHAnsi"/>
                <w:b/>
              </w:rPr>
            </w:pPr>
          </w:p>
        </w:tc>
        <w:tc>
          <w:tcPr>
            <w:tcW w:w="567"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r>
      <w:tr w:rsidR="0007366B" w:rsidRPr="0050779B" w:rsidTr="00F11D45">
        <w:tc>
          <w:tcPr>
            <w:tcW w:w="534" w:type="dxa"/>
          </w:tcPr>
          <w:p w:rsidR="0007366B" w:rsidRPr="0050779B" w:rsidRDefault="0007366B" w:rsidP="00F11D45">
            <w:pPr>
              <w:jc w:val="both"/>
              <w:rPr>
                <w:rFonts w:eastAsiaTheme="minorHAnsi"/>
                <w:b/>
              </w:rPr>
            </w:pPr>
            <w:r w:rsidRPr="0050779B">
              <w:rPr>
                <w:rFonts w:eastAsiaTheme="minorHAnsi"/>
                <w:b/>
              </w:rPr>
              <w:lastRenderedPageBreak/>
              <w:t>5</w:t>
            </w:r>
          </w:p>
        </w:tc>
        <w:tc>
          <w:tcPr>
            <w:tcW w:w="6237" w:type="dxa"/>
          </w:tcPr>
          <w:p w:rsidR="0007366B" w:rsidRPr="0050779B" w:rsidRDefault="0007366B" w:rsidP="00F11D45">
            <w:pPr>
              <w:jc w:val="both"/>
            </w:pPr>
            <w:r w:rsidRPr="0050779B">
              <w:rPr>
                <w:shd w:val="clear" w:color="auto" w:fill="FFFFFF"/>
              </w:rPr>
              <w:t>Başta diğer sosyal bilim dalları olmak üzere, Uluslararası İlişkilerin gerekli kıldığı disiplinlere mensup takımlarla çalışma yetisi kazanma</w:t>
            </w:r>
          </w:p>
        </w:tc>
        <w:tc>
          <w:tcPr>
            <w:tcW w:w="567" w:type="dxa"/>
          </w:tcPr>
          <w:p w:rsidR="0007366B" w:rsidRPr="0050779B" w:rsidRDefault="0007366B" w:rsidP="00F11D45">
            <w:pPr>
              <w:jc w:val="both"/>
              <w:rPr>
                <w:rFonts w:eastAsiaTheme="minorHAnsi"/>
                <w:b/>
              </w:rPr>
            </w:pPr>
          </w:p>
        </w:tc>
        <w:tc>
          <w:tcPr>
            <w:tcW w:w="567"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r>
              <w:rPr>
                <w:rFonts w:eastAsiaTheme="minorHAnsi"/>
                <w:b/>
              </w:rPr>
              <w:t>X</w:t>
            </w: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r>
      <w:tr w:rsidR="0007366B" w:rsidRPr="0050779B" w:rsidTr="00F11D45">
        <w:tc>
          <w:tcPr>
            <w:tcW w:w="534" w:type="dxa"/>
          </w:tcPr>
          <w:p w:rsidR="0007366B" w:rsidRPr="0050779B" w:rsidRDefault="0007366B" w:rsidP="00F11D45">
            <w:pPr>
              <w:jc w:val="both"/>
              <w:rPr>
                <w:rFonts w:eastAsiaTheme="minorHAnsi"/>
                <w:b/>
              </w:rPr>
            </w:pPr>
            <w:r w:rsidRPr="0050779B">
              <w:rPr>
                <w:rFonts w:eastAsiaTheme="minorHAnsi"/>
                <w:b/>
              </w:rPr>
              <w:t>6</w:t>
            </w:r>
          </w:p>
        </w:tc>
        <w:tc>
          <w:tcPr>
            <w:tcW w:w="6237" w:type="dxa"/>
          </w:tcPr>
          <w:p w:rsidR="0007366B" w:rsidRPr="0050779B" w:rsidRDefault="0007366B" w:rsidP="00F11D45">
            <w:pPr>
              <w:jc w:val="both"/>
            </w:pPr>
            <w:r w:rsidRPr="0050779B">
              <w:rPr>
                <w:shd w:val="clear" w:color="auto" w:fill="FFFFFF"/>
              </w:rPr>
              <w:t>Öğrenmeyi öğrenme becerileri ve eleştirel düşünceyle, ileri düzey çalışmaları bağımsız olarak yürütebileceğini gösterebilme</w:t>
            </w:r>
          </w:p>
        </w:tc>
        <w:tc>
          <w:tcPr>
            <w:tcW w:w="567" w:type="dxa"/>
          </w:tcPr>
          <w:p w:rsidR="0007366B" w:rsidRPr="0050779B" w:rsidRDefault="0007366B" w:rsidP="00F11D45">
            <w:pPr>
              <w:jc w:val="both"/>
              <w:rPr>
                <w:rFonts w:eastAsiaTheme="minorHAnsi"/>
                <w:b/>
              </w:rPr>
            </w:pPr>
            <w:r>
              <w:rPr>
                <w:rFonts w:eastAsiaTheme="minorHAnsi"/>
                <w:b/>
              </w:rPr>
              <w:t>X</w:t>
            </w:r>
          </w:p>
        </w:tc>
        <w:tc>
          <w:tcPr>
            <w:tcW w:w="567"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c>
          <w:tcPr>
            <w:tcW w:w="425" w:type="dxa"/>
          </w:tcPr>
          <w:p w:rsidR="0007366B" w:rsidRPr="0050779B" w:rsidRDefault="0007366B" w:rsidP="00F11D45">
            <w:pPr>
              <w:jc w:val="both"/>
              <w:rPr>
                <w:rFonts w:eastAsiaTheme="minorHAnsi"/>
                <w:b/>
              </w:rPr>
            </w:pPr>
          </w:p>
        </w:tc>
      </w:tr>
      <w:tr w:rsidR="0007366B" w:rsidRPr="0050779B" w:rsidTr="00F11D45">
        <w:tc>
          <w:tcPr>
            <w:tcW w:w="534" w:type="dxa"/>
          </w:tcPr>
          <w:p w:rsidR="0007366B" w:rsidRPr="0050779B" w:rsidRDefault="0007366B" w:rsidP="00F11D45">
            <w:pPr>
              <w:jc w:val="both"/>
              <w:rPr>
                <w:b/>
              </w:rPr>
            </w:pPr>
            <w:r w:rsidRPr="0050779B">
              <w:rPr>
                <w:b/>
              </w:rPr>
              <w:t>7</w:t>
            </w:r>
          </w:p>
        </w:tc>
        <w:tc>
          <w:tcPr>
            <w:tcW w:w="6237" w:type="dxa"/>
          </w:tcPr>
          <w:p w:rsidR="0007366B" w:rsidRPr="0050779B" w:rsidRDefault="0007366B" w:rsidP="00F11D45">
            <w:pPr>
              <w:jc w:val="both"/>
            </w:pPr>
            <w:r w:rsidRPr="0050779B">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07366B" w:rsidRPr="0050779B" w:rsidRDefault="0007366B" w:rsidP="00F11D45">
            <w:pPr>
              <w:jc w:val="both"/>
              <w:rPr>
                <w:b/>
              </w:rPr>
            </w:pPr>
          </w:p>
        </w:tc>
        <w:tc>
          <w:tcPr>
            <w:tcW w:w="567"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r>
      <w:tr w:rsidR="0007366B" w:rsidRPr="0050779B" w:rsidTr="00F11D45">
        <w:tc>
          <w:tcPr>
            <w:tcW w:w="534" w:type="dxa"/>
          </w:tcPr>
          <w:p w:rsidR="0007366B" w:rsidRPr="0050779B" w:rsidRDefault="0007366B" w:rsidP="00F11D45">
            <w:pPr>
              <w:jc w:val="both"/>
              <w:rPr>
                <w:b/>
              </w:rPr>
            </w:pPr>
            <w:r w:rsidRPr="0050779B">
              <w:rPr>
                <w:b/>
              </w:rPr>
              <w:t>8</w:t>
            </w:r>
          </w:p>
        </w:tc>
        <w:tc>
          <w:tcPr>
            <w:tcW w:w="6237" w:type="dxa"/>
          </w:tcPr>
          <w:p w:rsidR="0007366B" w:rsidRPr="0050779B" w:rsidRDefault="0007366B" w:rsidP="00F11D45">
            <w:pPr>
              <w:spacing w:line="270" w:lineRule="atLeast"/>
              <w:jc w:val="both"/>
            </w:pPr>
            <w:r w:rsidRPr="0050779B">
              <w:t>Sorumluluğu altında çalışanların sosyal bilimlerde araştırma ve analiz yeteneğinin gelişimine yönelik etkinlikleri planlayıp yönetebilme, liderlik özelliklerini kazanma</w:t>
            </w:r>
          </w:p>
          <w:p w:rsidR="0007366B" w:rsidRPr="0050779B" w:rsidRDefault="0007366B" w:rsidP="00F11D45">
            <w:pPr>
              <w:jc w:val="both"/>
            </w:pPr>
          </w:p>
        </w:tc>
        <w:tc>
          <w:tcPr>
            <w:tcW w:w="567" w:type="dxa"/>
          </w:tcPr>
          <w:p w:rsidR="0007366B" w:rsidRPr="0050779B" w:rsidRDefault="0007366B" w:rsidP="00F11D45">
            <w:pPr>
              <w:jc w:val="both"/>
              <w:rPr>
                <w:b/>
              </w:rPr>
            </w:pPr>
          </w:p>
        </w:tc>
        <w:tc>
          <w:tcPr>
            <w:tcW w:w="567"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r>
      <w:tr w:rsidR="0007366B" w:rsidRPr="0050779B" w:rsidTr="00F11D45">
        <w:tc>
          <w:tcPr>
            <w:tcW w:w="534" w:type="dxa"/>
          </w:tcPr>
          <w:p w:rsidR="0007366B" w:rsidRPr="0050779B" w:rsidRDefault="0007366B" w:rsidP="00F11D45">
            <w:pPr>
              <w:jc w:val="both"/>
              <w:rPr>
                <w:b/>
              </w:rPr>
            </w:pPr>
            <w:r w:rsidRPr="0050779B">
              <w:rPr>
                <w:b/>
              </w:rPr>
              <w:t>9</w:t>
            </w:r>
          </w:p>
        </w:tc>
        <w:tc>
          <w:tcPr>
            <w:tcW w:w="6237" w:type="dxa"/>
          </w:tcPr>
          <w:p w:rsidR="0007366B" w:rsidRPr="0050779B" w:rsidRDefault="0007366B" w:rsidP="00F11D45">
            <w:pPr>
              <w:jc w:val="both"/>
            </w:pPr>
            <w:r w:rsidRPr="0050779B">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07366B" w:rsidRPr="0050779B" w:rsidRDefault="0007366B" w:rsidP="00F11D45">
            <w:pPr>
              <w:jc w:val="both"/>
              <w:rPr>
                <w:b/>
              </w:rPr>
            </w:pPr>
          </w:p>
        </w:tc>
        <w:tc>
          <w:tcPr>
            <w:tcW w:w="567"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r>
      <w:tr w:rsidR="0007366B" w:rsidRPr="0050779B" w:rsidTr="00F11D45">
        <w:tc>
          <w:tcPr>
            <w:tcW w:w="534" w:type="dxa"/>
          </w:tcPr>
          <w:p w:rsidR="0007366B" w:rsidRPr="0050779B" w:rsidRDefault="0007366B" w:rsidP="00F11D45">
            <w:pPr>
              <w:jc w:val="both"/>
              <w:rPr>
                <w:b/>
              </w:rPr>
            </w:pPr>
            <w:r w:rsidRPr="0050779B">
              <w:rPr>
                <w:b/>
              </w:rPr>
              <w:t>10</w:t>
            </w:r>
          </w:p>
        </w:tc>
        <w:tc>
          <w:tcPr>
            <w:tcW w:w="6237" w:type="dxa"/>
          </w:tcPr>
          <w:p w:rsidR="0007366B" w:rsidRPr="0050779B" w:rsidRDefault="0007366B" w:rsidP="00F11D45">
            <w:pPr>
              <w:jc w:val="both"/>
            </w:pPr>
            <w:r w:rsidRPr="0050779B">
              <w:rPr>
                <w:shd w:val="clear" w:color="auto" w:fill="FFFFFF"/>
              </w:rPr>
              <w:t>Alanının gerektirdiği düzeyde bilgisayar yazılımı ve donanımı bilgisi ile birlikte bilişim ve iletişim teknolojilerini kullanabilme</w:t>
            </w:r>
          </w:p>
        </w:tc>
        <w:tc>
          <w:tcPr>
            <w:tcW w:w="567" w:type="dxa"/>
          </w:tcPr>
          <w:p w:rsidR="0007366B" w:rsidRPr="0050779B" w:rsidRDefault="0007366B" w:rsidP="00F11D45">
            <w:pPr>
              <w:jc w:val="both"/>
              <w:rPr>
                <w:b/>
              </w:rPr>
            </w:pPr>
          </w:p>
        </w:tc>
        <w:tc>
          <w:tcPr>
            <w:tcW w:w="567"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r>
      <w:tr w:rsidR="0007366B" w:rsidRPr="0050779B" w:rsidTr="00F11D45">
        <w:tc>
          <w:tcPr>
            <w:tcW w:w="534" w:type="dxa"/>
          </w:tcPr>
          <w:p w:rsidR="0007366B" w:rsidRPr="0050779B" w:rsidRDefault="0007366B" w:rsidP="00F11D45">
            <w:pPr>
              <w:jc w:val="both"/>
              <w:rPr>
                <w:b/>
              </w:rPr>
            </w:pPr>
            <w:r w:rsidRPr="0050779B">
              <w:rPr>
                <w:b/>
              </w:rPr>
              <w:t>11</w:t>
            </w:r>
          </w:p>
        </w:tc>
        <w:tc>
          <w:tcPr>
            <w:tcW w:w="6237" w:type="dxa"/>
          </w:tcPr>
          <w:p w:rsidR="0007366B" w:rsidRPr="0050779B" w:rsidRDefault="0007366B" w:rsidP="00F11D45">
            <w:pPr>
              <w:jc w:val="both"/>
            </w:pPr>
            <w:r w:rsidRPr="0050779B">
              <w:rPr>
                <w:shd w:val="clear" w:color="auto" w:fill="FFFFFF"/>
              </w:rPr>
              <w:t>Sosyal ve politik gelişmelerle ilgili verilerin toplanması, yorumlanması, duyurulması aşamalarında toplumsal, bilimsel ve etik değerleri gözetme yeterliliğine sahip olma</w:t>
            </w:r>
          </w:p>
          <w:p w:rsidR="0007366B" w:rsidRPr="0050779B" w:rsidRDefault="0007366B" w:rsidP="00F11D45">
            <w:pPr>
              <w:jc w:val="both"/>
            </w:pPr>
          </w:p>
        </w:tc>
        <w:tc>
          <w:tcPr>
            <w:tcW w:w="567" w:type="dxa"/>
          </w:tcPr>
          <w:p w:rsidR="0007366B" w:rsidRPr="0050779B" w:rsidRDefault="0007366B" w:rsidP="00F11D45">
            <w:pPr>
              <w:jc w:val="both"/>
              <w:rPr>
                <w:b/>
              </w:rPr>
            </w:pPr>
          </w:p>
        </w:tc>
        <w:tc>
          <w:tcPr>
            <w:tcW w:w="567"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r>
      <w:tr w:rsidR="0007366B" w:rsidRPr="0050779B" w:rsidTr="00F11D45">
        <w:tc>
          <w:tcPr>
            <w:tcW w:w="534" w:type="dxa"/>
          </w:tcPr>
          <w:p w:rsidR="0007366B" w:rsidRPr="0050779B" w:rsidRDefault="0007366B" w:rsidP="00F11D45">
            <w:pPr>
              <w:jc w:val="both"/>
              <w:rPr>
                <w:b/>
              </w:rPr>
            </w:pPr>
            <w:r w:rsidRPr="0050779B">
              <w:rPr>
                <w:b/>
              </w:rPr>
              <w:t>12</w:t>
            </w:r>
          </w:p>
        </w:tc>
        <w:tc>
          <w:tcPr>
            <w:tcW w:w="6237" w:type="dxa"/>
          </w:tcPr>
          <w:p w:rsidR="0007366B" w:rsidRPr="0050779B" w:rsidRDefault="0007366B" w:rsidP="00F11D45">
            <w:pPr>
              <w:jc w:val="both"/>
            </w:pPr>
            <w:r w:rsidRPr="0050779B">
              <w:rPr>
                <w:shd w:val="clear" w:color="auto" w:fill="FFFFFF"/>
              </w:rPr>
              <w:t>İnsan hakları ve çevre koruma konularında akademik bilgi ve analiz yeteneği yanında yeterli bilince sahip olma</w:t>
            </w:r>
          </w:p>
        </w:tc>
        <w:tc>
          <w:tcPr>
            <w:tcW w:w="567" w:type="dxa"/>
          </w:tcPr>
          <w:p w:rsidR="0007366B" w:rsidRPr="0050779B" w:rsidRDefault="0007366B" w:rsidP="00F11D45">
            <w:pPr>
              <w:jc w:val="both"/>
              <w:rPr>
                <w:b/>
              </w:rPr>
            </w:pPr>
          </w:p>
        </w:tc>
        <w:tc>
          <w:tcPr>
            <w:tcW w:w="567"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r>
      <w:tr w:rsidR="0007366B" w:rsidRPr="0050779B" w:rsidTr="00F11D45">
        <w:tc>
          <w:tcPr>
            <w:tcW w:w="534" w:type="dxa"/>
          </w:tcPr>
          <w:p w:rsidR="0007366B" w:rsidRPr="0050779B" w:rsidRDefault="0007366B" w:rsidP="00F11D45">
            <w:pPr>
              <w:jc w:val="both"/>
              <w:rPr>
                <w:b/>
              </w:rPr>
            </w:pPr>
            <w:r w:rsidRPr="0050779B">
              <w:rPr>
                <w:b/>
              </w:rPr>
              <w:t>13</w:t>
            </w:r>
          </w:p>
        </w:tc>
        <w:tc>
          <w:tcPr>
            <w:tcW w:w="6237" w:type="dxa"/>
          </w:tcPr>
          <w:p w:rsidR="0007366B" w:rsidRPr="0050779B" w:rsidRDefault="0007366B" w:rsidP="00F11D45">
            <w:pPr>
              <w:jc w:val="both"/>
            </w:pPr>
            <w:r w:rsidRPr="0050779B">
              <w:rPr>
                <w:shd w:val="clear" w:color="auto" w:fill="FFFFFF"/>
              </w:rPr>
              <w:t>Yaşam boyu öğrenme ve alanındaki gelişmeleri izleyebilme becerisi kazanma</w:t>
            </w:r>
          </w:p>
          <w:p w:rsidR="0007366B" w:rsidRPr="0050779B" w:rsidRDefault="0007366B" w:rsidP="00F11D45">
            <w:pPr>
              <w:jc w:val="both"/>
            </w:pPr>
          </w:p>
        </w:tc>
        <w:tc>
          <w:tcPr>
            <w:tcW w:w="567" w:type="dxa"/>
          </w:tcPr>
          <w:p w:rsidR="0007366B" w:rsidRPr="0050779B" w:rsidRDefault="0007366B" w:rsidP="00F11D45">
            <w:pPr>
              <w:jc w:val="both"/>
              <w:rPr>
                <w:b/>
              </w:rPr>
            </w:pPr>
          </w:p>
        </w:tc>
        <w:tc>
          <w:tcPr>
            <w:tcW w:w="567"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r>
      <w:tr w:rsidR="0007366B" w:rsidRPr="0050779B" w:rsidTr="00F11D45">
        <w:tc>
          <w:tcPr>
            <w:tcW w:w="534" w:type="dxa"/>
          </w:tcPr>
          <w:p w:rsidR="0007366B" w:rsidRPr="0050779B" w:rsidRDefault="0007366B" w:rsidP="00F11D45">
            <w:pPr>
              <w:jc w:val="both"/>
              <w:rPr>
                <w:b/>
              </w:rPr>
            </w:pPr>
            <w:r w:rsidRPr="0050779B">
              <w:rPr>
                <w:b/>
              </w:rPr>
              <w:t>14</w:t>
            </w:r>
          </w:p>
        </w:tc>
        <w:tc>
          <w:tcPr>
            <w:tcW w:w="6237" w:type="dxa"/>
          </w:tcPr>
          <w:p w:rsidR="0007366B" w:rsidRPr="0050779B" w:rsidRDefault="0007366B" w:rsidP="00F11D45">
            <w:pPr>
              <w:jc w:val="both"/>
            </w:pPr>
            <w:r w:rsidRPr="0050779B">
              <w:t>İngilizce’nin yanı sıra ikinci bir dil becerisine sahip olma</w:t>
            </w:r>
          </w:p>
          <w:p w:rsidR="0007366B" w:rsidRPr="0050779B" w:rsidRDefault="0007366B" w:rsidP="00F11D45">
            <w:pPr>
              <w:jc w:val="both"/>
            </w:pPr>
          </w:p>
        </w:tc>
        <w:tc>
          <w:tcPr>
            <w:tcW w:w="567" w:type="dxa"/>
          </w:tcPr>
          <w:p w:rsidR="0007366B" w:rsidRPr="0050779B" w:rsidRDefault="0007366B" w:rsidP="00F11D45">
            <w:pPr>
              <w:jc w:val="both"/>
              <w:rPr>
                <w:b/>
              </w:rPr>
            </w:pPr>
          </w:p>
        </w:tc>
        <w:tc>
          <w:tcPr>
            <w:tcW w:w="567"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c>
          <w:tcPr>
            <w:tcW w:w="425" w:type="dxa"/>
          </w:tcPr>
          <w:p w:rsidR="0007366B" w:rsidRPr="0050779B" w:rsidRDefault="0007366B" w:rsidP="00F11D45">
            <w:pPr>
              <w:jc w:val="both"/>
              <w:rPr>
                <w:b/>
              </w:rPr>
            </w:pPr>
          </w:p>
        </w:tc>
      </w:tr>
    </w:tbl>
    <w:p w:rsidR="0007366B" w:rsidRPr="00380A5B" w:rsidRDefault="0007366B" w:rsidP="0007366B">
      <w:pPr>
        <w:spacing w:after="0" w:line="240" w:lineRule="auto"/>
        <w:rPr>
          <w:rFonts w:eastAsia="Times New Roman"/>
          <w:sz w:val="20"/>
          <w:szCs w:val="20"/>
          <w:highlight w:val="yellow"/>
          <w:lang w:eastAsia="tr-TR"/>
        </w:rPr>
      </w:pPr>
    </w:p>
    <w:p w:rsidR="0007366B" w:rsidRDefault="0007366B"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Default="00111222" w:rsidP="0007366B">
      <w:pPr>
        <w:spacing w:after="0" w:line="240" w:lineRule="auto"/>
        <w:rPr>
          <w:rFonts w:eastAsia="Times New Roman"/>
          <w:sz w:val="20"/>
          <w:szCs w:val="20"/>
          <w:highlight w:val="yellow"/>
          <w:lang w:eastAsia="tr-TR"/>
        </w:rPr>
      </w:pPr>
    </w:p>
    <w:p w:rsidR="00111222" w:rsidRPr="00380A5B" w:rsidRDefault="00111222" w:rsidP="0007366B">
      <w:pPr>
        <w:spacing w:after="0" w:line="240" w:lineRule="auto"/>
        <w:rPr>
          <w:rFonts w:eastAsia="Times New Roman"/>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07366B" w:rsidRPr="00C945F2" w:rsidTr="00F11D45">
        <w:tc>
          <w:tcPr>
            <w:tcW w:w="5000" w:type="pct"/>
            <w:gridSpan w:val="4"/>
          </w:tcPr>
          <w:p w:rsidR="0007366B" w:rsidRPr="00C945F2" w:rsidRDefault="0007366B" w:rsidP="00F11D45">
            <w:pPr>
              <w:spacing w:after="0" w:line="240" w:lineRule="atLeast"/>
              <w:rPr>
                <w:rFonts w:asciiTheme="minorHAnsi" w:eastAsia="Times New Roman" w:hAnsiTheme="minorHAnsi"/>
                <w:color w:val="444444"/>
                <w:sz w:val="20"/>
                <w:szCs w:val="20"/>
                <w:lang w:eastAsia="tr-TR"/>
              </w:rPr>
            </w:pPr>
            <w:r w:rsidRPr="00C945F2">
              <w:rPr>
                <w:rFonts w:asciiTheme="minorHAnsi" w:eastAsia="Times New Roman" w:hAnsiTheme="minorHAnsi"/>
                <w:color w:val="FF0000"/>
                <w:sz w:val="20"/>
                <w:szCs w:val="20"/>
                <w:lang w:eastAsia="tr-TR"/>
              </w:rPr>
              <w:lastRenderedPageBreak/>
              <w:t>Dikkat: AKTS Etkinlik Sayısı bilgileri sadece </w:t>
            </w:r>
            <w:hyperlink r:id="rId9" w:anchor="degsis" w:history="1">
              <w:r w:rsidRPr="00C945F2">
                <w:rPr>
                  <w:rFonts w:asciiTheme="minorHAnsi" w:eastAsia="Times New Roman" w:hAnsiTheme="minorHAnsi"/>
                  <w:sz w:val="20"/>
                  <w:szCs w:val="20"/>
                  <w:lang w:eastAsia="tr-TR"/>
                </w:rPr>
                <w:t>DEĞERLENDİRME SİSTEMİ</w:t>
              </w:r>
            </w:hyperlink>
            <w:r w:rsidRPr="00C945F2">
              <w:rPr>
                <w:rFonts w:asciiTheme="minorHAnsi" w:eastAsia="Times New Roman" w:hAnsiTheme="minorHAnsi"/>
                <w:color w:val="FF0000"/>
                <w:sz w:val="20"/>
                <w:szCs w:val="20"/>
                <w:lang w:eastAsia="tr-TR"/>
              </w:rPr>
              <w:t>'ndeki payların sayı bilgileri ile değiştirilebilir.</w:t>
            </w:r>
          </w:p>
        </w:tc>
      </w:tr>
      <w:tr w:rsidR="0007366B" w:rsidRPr="00C945F2" w:rsidTr="00F11D45">
        <w:trPr>
          <w:trHeight w:val="525"/>
        </w:trPr>
        <w:tc>
          <w:tcPr>
            <w:tcW w:w="5000" w:type="pct"/>
            <w:gridSpan w:val="4"/>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AKTS / İŞ YÜKÜ TABLOSU</w:t>
            </w:r>
          </w:p>
        </w:tc>
      </w:tr>
      <w:tr w:rsidR="0007366B" w:rsidRPr="00C945F2" w:rsidTr="00F11D45">
        <w:trPr>
          <w:trHeight w:val="450"/>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Etkinlik</w:t>
            </w:r>
          </w:p>
        </w:tc>
        <w:tc>
          <w:tcPr>
            <w:tcW w:w="395"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SAYISI</w:t>
            </w:r>
          </w:p>
        </w:tc>
        <w:tc>
          <w:tcPr>
            <w:tcW w:w="386"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Süresi</w:t>
            </w:r>
            <w:r w:rsidRPr="00C945F2">
              <w:rPr>
                <w:rFonts w:asciiTheme="minorHAnsi" w:eastAsia="Times New Roman" w:hAnsiTheme="minorHAnsi"/>
                <w:b/>
                <w:bCs/>
                <w:color w:val="000000"/>
                <w:sz w:val="20"/>
                <w:szCs w:val="20"/>
                <w:lang w:eastAsia="tr-TR"/>
              </w:rPr>
              <w:br/>
              <w:t>(Saat)</w:t>
            </w: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w:t>
            </w:r>
            <w:r w:rsidRPr="00C945F2">
              <w:rPr>
                <w:rFonts w:asciiTheme="minorHAnsi" w:eastAsia="Times New Roman" w:hAnsiTheme="minorHAnsi"/>
                <w:b/>
                <w:bCs/>
                <w:color w:val="000000"/>
                <w:sz w:val="20"/>
                <w:szCs w:val="20"/>
                <w:lang w:eastAsia="tr-TR"/>
              </w:rPr>
              <w:br/>
              <w:t>İş Yükü</w:t>
            </w:r>
            <w:r w:rsidRPr="00C945F2">
              <w:rPr>
                <w:rFonts w:asciiTheme="minorHAnsi" w:eastAsia="Times New Roman" w:hAnsiTheme="minorHAnsi"/>
                <w:b/>
                <w:bCs/>
                <w:color w:val="000000"/>
                <w:sz w:val="20"/>
                <w:szCs w:val="20"/>
                <w:lang w:eastAsia="tr-TR"/>
              </w:rPr>
              <w:br/>
              <w:t>(Saat)</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 xml:space="preserve">Ders Süresi (Sınav haftası </w:t>
            </w:r>
            <w:proofErr w:type="gramStart"/>
            <w:r w:rsidRPr="00C945F2">
              <w:rPr>
                <w:rFonts w:asciiTheme="minorHAnsi" w:eastAsia="Times New Roman" w:hAnsiTheme="minorHAnsi"/>
                <w:color w:val="000000"/>
                <w:sz w:val="20"/>
                <w:szCs w:val="20"/>
                <w:lang w:eastAsia="tr-TR"/>
              </w:rPr>
              <w:t>dahildir</w:t>
            </w:r>
            <w:proofErr w:type="gramEnd"/>
            <w:r w:rsidRPr="00C945F2">
              <w:rPr>
                <w:rFonts w:asciiTheme="minorHAnsi" w:eastAsia="Times New Roman" w:hAnsiTheme="minorHAnsi"/>
                <w:color w:val="000000"/>
                <w:sz w:val="20"/>
                <w:szCs w:val="20"/>
                <w:lang w:eastAsia="tr-TR"/>
              </w:rPr>
              <w:t>: 16x toplam ders saati)</w:t>
            </w:r>
          </w:p>
        </w:tc>
        <w:tc>
          <w:tcPr>
            <w:tcW w:w="395"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16</w:t>
            </w:r>
          </w:p>
        </w:tc>
        <w:tc>
          <w:tcPr>
            <w:tcW w:w="386"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4</w:t>
            </w: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64</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Sınıf Dışı Ders Çalışma Süresi(Ön çalışma, pekiştirme)</w:t>
            </w:r>
          </w:p>
        </w:tc>
        <w:tc>
          <w:tcPr>
            <w:tcW w:w="395"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16</w:t>
            </w:r>
          </w:p>
        </w:tc>
        <w:tc>
          <w:tcPr>
            <w:tcW w:w="386"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3</w:t>
            </w: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48</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Ara Sınav</w:t>
            </w:r>
          </w:p>
        </w:tc>
        <w:tc>
          <w:tcPr>
            <w:tcW w:w="395"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Kısa Sınav</w:t>
            </w:r>
          </w:p>
        </w:tc>
        <w:tc>
          <w:tcPr>
            <w:tcW w:w="395"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2</w:t>
            </w:r>
          </w:p>
        </w:tc>
        <w:tc>
          <w:tcPr>
            <w:tcW w:w="386"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Ödev</w:t>
            </w:r>
          </w:p>
        </w:tc>
        <w:tc>
          <w:tcPr>
            <w:tcW w:w="395"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Final</w:t>
            </w:r>
          </w:p>
        </w:tc>
        <w:tc>
          <w:tcPr>
            <w:tcW w:w="395"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10</w:t>
            </w: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10</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 İş Yükü</w:t>
            </w:r>
          </w:p>
        </w:tc>
        <w:tc>
          <w:tcPr>
            <w:tcW w:w="395"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p>
        </w:tc>
        <w:tc>
          <w:tcPr>
            <w:tcW w:w="386"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137</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 İş Yükü / 25 (s)</w:t>
            </w:r>
          </w:p>
        </w:tc>
        <w:tc>
          <w:tcPr>
            <w:tcW w:w="395"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p>
        </w:tc>
        <w:tc>
          <w:tcPr>
            <w:tcW w:w="386"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5.48</w:t>
            </w:r>
          </w:p>
        </w:tc>
      </w:tr>
      <w:tr w:rsidR="0007366B" w:rsidRPr="00C945F2" w:rsidTr="00F11D45">
        <w:trPr>
          <w:trHeight w:val="375"/>
        </w:trPr>
        <w:tc>
          <w:tcPr>
            <w:tcW w:w="3550"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Dersin AKTS Kredisi</w:t>
            </w:r>
          </w:p>
        </w:tc>
        <w:tc>
          <w:tcPr>
            <w:tcW w:w="395"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p>
        </w:tc>
        <w:tc>
          <w:tcPr>
            <w:tcW w:w="386" w:type="pct"/>
          </w:tcPr>
          <w:p w:rsidR="0007366B" w:rsidRPr="00C945F2" w:rsidRDefault="0007366B" w:rsidP="00F11D45">
            <w:pPr>
              <w:spacing w:after="0" w:line="240" w:lineRule="atLeast"/>
              <w:rPr>
                <w:rFonts w:asciiTheme="minorHAnsi" w:eastAsia="Times New Roman" w:hAnsiTheme="minorHAnsi"/>
                <w:color w:val="000000"/>
                <w:sz w:val="20"/>
                <w:szCs w:val="20"/>
                <w:lang w:eastAsia="tr-TR"/>
              </w:rPr>
            </w:pPr>
          </w:p>
        </w:tc>
        <w:tc>
          <w:tcPr>
            <w:tcW w:w="669" w:type="pct"/>
          </w:tcPr>
          <w:p w:rsidR="0007366B" w:rsidRPr="00C945F2" w:rsidRDefault="0007366B"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5</w:t>
            </w:r>
          </w:p>
        </w:tc>
      </w:tr>
    </w:tbl>
    <w:p w:rsidR="0007366B" w:rsidRDefault="0007366B" w:rsidP="00142093">
      <w:pPr>
        <w:rPr>
          <w:sz w:val="20"/>
          <w:szCs w:val="20"/>
        </w:rPr>
      </w:pPr>
    </w:p>
    <w:p w:rsidR="00FF0F82" w:rsidRDefault="00FF0F82" w:rsidP="00E851F3">
      <w:pPr>
        <w:jc w:val="center"/>
      </w:pPr>
    </w:p>
    <w:p w:rsidR="004E0C00" w:rsidRDefault="004E0C00">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8"/>
        <w:gridCol w:w="2095"/>
        <w:gridCol w:w="1211"/>
        <w:gridCol w:w="1615"/>
        <w:gridCol w:w="1076"/>
        <w:gridCol w:w="1061"/>
      </w:tblGrid>
      <w:tr w:rsidR="004E0C00" w:rsidRPr="00AA4FDB" w:rsidTr="00CE1B04">
        <w:trPr>
          <w:trHeight w:val="525"/>
        </w:trPr>
        <w:tc>
          <w:tcPr>
            <w:tcW w:w="0" w:type="auto"/>
            <w:gridSpan w:val="6"/>
            <w:shd w:val="clear" w:color="auto" w:fill="FFFFFF" w:themeFill="background1"/>
          </w:tcPr>
          <w:p w:rsidR="004E0C00" w:rsidRPr="00AA4FDB" w:rsidRDefault="004E0C00" w:rsidP="00CE1B04">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4E0C00" w:rsidRPr="00AA4FDB" w:rsidTr="00CE1B04">
        <w:trPr>
          <w:trHeight w:val="450"/>
        </w:trPr>
        <w:tc>
          <w:tcPr>
            <w:tcW w:w="0" w:type="auto"/>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4E0C00" w:rsidRPr="00AA4FDB" w:rsidRDefault="004E0C00" w:rsidP="00CE1B04">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4E0C00" w:rsidRPr="00AA4FDB" w:rsidRDefault="004E0C00" w:rsidP="00CE1B04">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4E0C00" w:rsidRPr="00AA4FDB" w:rsidRDefault="004E0C00" w:rsidP="00CE1B04">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4E0C00" w:rsidRPr="00AA4FDB" w:rsidRDefault="004E0C00" w:rsidP="00CE1B04">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4E0C00" w:rsidRPr="00AA4FDB" w:rsidRDefault="004E0C00" w:rsidP="00CE1B04">
            <w:pPr>
              <w:spacing w:after="0" w:line="240" w:lineRule="atLeast"/>
              <w:jc w:val="center"/>
              <w:rPr>
                <w:color w:val="000000"/>
                <w:sz w:val="20"/>
                <w:szCs w:val="20"/>
                <w:lang w:eastAsia="tr-TR"/>
              </w:rPr>
            </w:pPr>
            <w:r w:rsidRPr="00AA4FDB">
              <w:rPr>
                <w:i/>
                <w:iCs/>
                <w:color w:val="000000"/>
                <w:sz w:val="20"/>
                <w:szCs w:val="20"/>
                <w:lang w:eastAsia="tr-TR"/>
              </w:rPr>
              <w:t>AKTS</w:t>
            </w:r>
          </w:p>
        </w:tc>
      </w:tr>
      <w:tr w:rsidR="004E0C00" w:rsidRPr="00AA4FDB" w:rsidTr="00CE1B04">
        <w:trPr>
          <w:trHeight w:val="375"/>
        </w:trPr>
        <w:tc>
          <w:tcPr>
            <w:tcW w:w="0" w:type="auto"/>
          </w:tcPr>
          <w:p w:rsidR="004E0C00" w:rsidRPr="00AA4FDB" w:rsidRDefault="004E0C00" w:rsidP="00CE1B04">
            <w:pPr>
              <w:spacing w:after="0" w:line="240" w:lineRule="atLeast"/>
              <w:rPr>
                <w:color w:val="000000"/>
                <w:sz w:val="20"/>
                <w:szCs w:val="20"/>
                <w:highlight w:val="green"/>
                <w:lang w:eastAsia="tr-TR"/>
              </w:rPr>
            </w:pPr>
            <w:r>
              <w:rPr>
                <w:color w:val="000000"/>
                <w:sz w:val="20"/>
                <w:szCs w:val="20"/>
                <w:lang w:eastAsia="tr-TR"/>
              </w:rPr>
              <w:t>SOSYOLOJİ</w:t>
            </w:r>
          </w:p>
        </w:tc>
        <w:tc>
          <w:tcPr>
            <w:tcW w:w="0" w:type="auto"/>
          </w:tcPr>
          <w:p w:rsidR="004E0C00" w:rsidRPr="00AA4FDB" w:rsidRDefault="004E0C00" w:rsidP="00CE1B04">
            <w:pPr>
              <w:spacing w:after="0" w:line="240" w:lineRule="atLeast"/>
              <w:rPr>
                <w:color w:val="000000"/>
                <w:sz w:val="20"/>
                <w:szCs w:val="20"/>
                <w:highlight w:val="green"/>
                <w:lang w:eastAsia="tr-TR"/>
              </w:rPr>
            </w:pPr>
            <w:r>
              <w:rPr>
                <w:color w:val="000000"/>
                <w:sz w:val="20"/>
                <w:szCs w:val="20"/>
                <w:lang w:eastAsia="tr-TR"/>
              </w:rPr>
              <w:t xml:space="preserve">        SBK 101</w:t>
            </w:r>
          </w:p>
        </w:tc>
        <w:tc>
          <w:tcPr>
            <w:tcW w:w="0" w:type="auto"/>
          </w:tcPr>
          <w:p w:rsidR="004E0C00" w:rsidRPr="00AA4FDB" w:rsidRDefault="004E0C00" w:rsidP="00CE1B04">
            <w:pPr>
              <w:spacing w:after="0" w:line="240" w:lineRule="atLeast"/>
              <w:jc w:val="center"/>
              <w:rPr>
                <w:color w:val="000000"/>
                <w:sz w:val="20"/>
                <w:szCs w:val="20"/>
                <w:highlight w:val="green"/>
                <w:lang w:eastAsia="tr-TR"/>
              </w:rPr>
            </w:pPr>
            <w:r>
              <w:rPr>
                <w:color w:val="000000"/>
                <w:sz w:val="20"/>
                <w:szCs w:val="20"/>
                <w:lang w:eastAsia="tr-TR"/>
              </w:rPr>
              <w:t>1</w:t>
            </w:r>
          </w:p>
        </w:tc>
        <w:tc>
          <w:tcPr>
            <w:tcW w:w="0" w:type="auto"/>
          </w:tcPr>
          <w:p w:rsidR="004E0C00" w:rsidRPr="00AA4FDB" w:rsidRDefault="004E0C00" w:rsidP="00CE1B04">
            <w:pPr>
              <w:spacing w:after="0" w:line="240" w:lineRule="atLeast"/>
              <w:jc w:val="center"/>
              <w:rPr>
                <w:color w:val="000000"/>
                <w:sz w:val="20"/>
                <w:szCs w:val="20"/>
                <w:highlight w:val="green"/>
                <w:lang w:eastAsia="tr-TR"/>
              </w:rPr>
            </w:pPr>
            <w:r>
              <w:rPr>
                <w:color w:val="000000"/>
                <w:sz w:val="20"/>
                <w:szCs w:val="20"/>
                <w:lang w:eastAsia="tr-TR"/>
              </w:rPr>
              <w:t>3</w:t>
            </w:r>
            <w:r w:rsidRPr="00272EA9">
              <w:rPr>
                <w:color w:val="000000"/>
                <w:sz w:val="20"/>
                <w:szCs w:val="20"/>
                <w:lang w:eastAsia="tr-TR"/>
              </w:rPr>
              <w:t xml:space="preserve">+ </w:t>
            </w:r>
            <w:r>
              <w:rPr>
                <w:color w:val="000000"/>
                <w:sz w:val="20"/>
                <w:szCs w:val="20"/>
                <w:lang w:eastAsia="tr-TR"/>
              </w:rPr>
              <w:t>0</w:t>
            </w:r>
          </w:p>
        </w:tc>
        <w:tc>
          <w:tcPr>
            <w:tcW w:w="0" w:type="auto"/>
          </w:tcPr>
          <w:p w:rsidR="004E0C00" w:rsidRPr="00AA4FDB" w:rsidRDefault="004E0C00" w:rsidP="00CE1B04">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4E0C00" w:rsidRPr="00AA4FDB" w:rsidRDefault="004E0C00" w:rsidP="00CE1B04">
            <w:pPr>
              <w:spacing w:after="0" w:line="240" w:lineRule="atLeast"/>
              <w:jc w:val="center"/>
              <w:rPr>
                <w:color w:val="000000"/>
                <w:sz w:val="20"/>
                <w:szCs w:val="20"/>
                <w:highlight w:val="green"/>
                <w:lang w:eastAsia="tr-TR"/>
              </w:rPr>
            </w:pPr>
            <w:r>
              <w:rPr>
                <w:color w:val="000000"/>
                <w:sz w:val="20"/>
                <w:szCs w:val="20"/>
                <w:lang w:eastAsia="tr-TR"/>
              </w:rPr>
              <w:t>4</w:t>
            </w:r>
          </w:p>
        </w:tc>
      </w:tr>
    </w:tbl>
    <w:p w:rsidR="004E0C00" w:rsidRPr="00380A5B" w:rsidRDefault="004E0C00" w:rsidP="004E0C0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4E0C00" w:rsidRPr="00AA4FDB" w:rsidTr="00CE1B04">
        <w:trPr>
          <w:trHeight w:val="450"/>
        </w:trPr>
        <w:tc>
          <w:tcPr>
            <w:tcW w:w="1250" w:type="pct"/>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4E0C00" w:rsidRPr="00AA4FDB" w:rsidRDefault="004E0C00" w:rsidP="00CE1B04">
            <w:pPr>
              <w:spacing w:after="0" w:line="240" w:lineRule="atLeast"/>
              <w:rPr>
                <w:color w:val="FF0000"/>
                <w:sz w:val="20"/>
                <w:szCs w:val="20"/>
                <w:lang w:eastAsia="tr-TR"/>
              </w:rPr>
            </w:pPr>
          </w:p>
        </w:tc>
      </w:tr>
      <w:tr w:rsidR="004E0C00" w:rsidRPr="00AA4FDB" w:rsidTr="00CE1B04">
        <w:trPr>
          <w:trHeight w:val="450"/>
        </w:trPr>
        <w:tc>
          <w:tcPr>
            <w:tcW w:w="1250" w:type="pct"/>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4E0C00" w:rsidRPr="00AA4FDB" w:rsidRDefault="004E0C00" w:rsidP="00CE1B04">
            <w:pPr>
              <w:spacing w:after="0" w:line="240" w:lineRule="atLeast"/>
              <w:rPr>
                <w:color w:val="000000"/>
                <w:sz w:val="20"/>
                <w:szCs w:val="20"/>
                <w:lang w:eastAsia="tr-TR"/>
              </w:rPr>
            </w:pPr>
            <w:r w:rsidRPr="00AA4FDB">
              <w:rPr>
                <w:color w:val="000000"/>
                <w:sz w:val="20"/>
                <w:szCs w:val="20"/>
                <w:lang w:eastAsia="tr-TR"/>
              </w:rPr>
              <w:t>None</w:t>
            </w:r>
          </w:p>
        </w:tc>
      </w:tr>
    </w:tbl>
    <w:p w:rsidR="004E0C00" w:rsidRPr="00380A5B" w:rsidRDefault="004E0C00" w:rsidP="004E0C0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4E0C00" w:rsidRPr="00AA4FDB" w:rsidTr="00CE1B04">
        <w:trPr>
          <w:trHeight w:val="450"/>
        </w:trPr>
        <w:tc>
          <w:tcPr>
            <w:tcW w:w="1250" w:type="pct"/>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4E0C00" w:rsidRPr="00AA4FDB" w:rsidRDefault="004E0C00" w:rsidP="00CE1B04">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4E0C00" w:rsidRPr="00AA4FDB" w:rsidTr="00CE1B04">
        <w:trPr>
          <w:trHeight w:val="450"/>
        </w:trPr>
        <w:tc>
          <w:tcPr>
            <w:tcW w:w="0" w:type="auto"/>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4E0C00" w:rsidRPr="00AA4FDB" w:rsidRDefault="004E0C00" w:rsidP="00CE1B04">
            <w:pPr>
              <w:spacing w:after="0" w:line="240" w:lineRule="atLeast"/>
              <w:rPr>
                <w:color w:val="000000"/>
                <w:sz w:val="20"/>
                <w:szCs w:val="20"/>
                <w:lang w:eastAsia="tr-TR"/>
              </w:rPr>
            </w:pPr>
            <w:r w:rsidRPr="00AA4FDB">
              <w:rPr>
                <w:color w:val="000000"/>
                <w:sz w:val="20"/>
                <w:szCs w:val="20"/>
                <w:lang w:eastAsia="tr-TR"/>
              </w:rPr>
              <w:t>Lisans</w:t>
            </w:r>
          </w:p>
        </w:tc>
      </w:tr>
      <w:tr w:rsidR="004E0C00" w:rsidRPr="00AA4FDB" w:rsidTr="00CE1B04">
        <w:trPr>
          <w:trHeight w:val="450"/>
        </w:trPr>
        <w:tc>
          <w:tcPr>
            <w:tcW w:w="0" w:type="auto"/>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4E0C00" w:rsidRPr="007354F4" w:rsidRDefault="004E0C00" w:rsidP="00CE1B04">
            <w:pPr>
              <w:spacing w:after="0" w:line="240" w:lineRule="atLeast"/>
              <w:rPr>
                <w:sz w:val="20"/>
                <w:szCs w:val="20"/>
                <w:lang w:eastAsia="tr-TR"/>
              </w:rPr>
            </w:pPr>
            <w:r>
              <w:rPr>
                <w:sz w:val="20"/>
                <w:szCs w:val="20"/>
                <w:lang w:eastAsia="tr-TR"/>
              </w:rPr>
              <w:t>Zorunlu</w:t>
            </w:r>
          </w:p>
        </w:tc>
      </w:tr>
      <w:tr w:rsidR="004E0C00" w:rsidRPr="00AA4FDB" w:rsidTr="00CE1B04">
        <w:trPr>
          <w:trHeight w:val="450"/>
        </w:trPr>
        <w:tc>
          <w:tcPr>
            <w:tcW w:w="0" w:type="auto"/>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4E0C00" w:rsidRPr="00AA4FDB" w:rsidRDefault="004E0C00" w:rsidP="00CE1B04">
            <w:pPr>
              <w:spacing w:after="0" w:line="240" w:lineRule="atLeast"/>
              <w:rPr>
                <w:color w:val="FF0000"/>
                <w:sz w:val="20"/>
                <w:szCs w:val="20"/>
                <w:lang w:eastAsia="tr-TR"/>
              </w:rPr>
            </w:pPr>
          </w:p>
        </w:tc>
      </w:tr>
      <w:tr w:rsidR="004E0C00" w:rsidRPr="00AA4FDB" w:rsidTr="00CE1B04">
        <w:trPr>
          <w:trHeight w:val="450"/>
        </w:trPr>
        <w:tc>
          <w:tcPr>
            <w:tcW w:w="0" w:type="auto"/>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4E0C00" w:rsidRPr="00AA4FDB" w:rsidRDefault="004E0C00" w:rsidP="00CE1B04">
            <w:pPr>
              <w:spacing w:after="0" w:line="240" w:lineRule="atLeast"/>
              <w:rPr>
                <w:color w:val="FF0000"/>
                <w:sz w:val="20"/>
                <w:szCs w:val="20"/>
                <w:lang w:eastAsia="tr-TR"/>
              </w:rPr>
            </w:pPr>
          </w:p>
        </w:tc>
      </w:tr>
      <w:tr w:rsidR="004E0C00" w:rsidRPr="00AA4FDB" w:rsidTr="00CE1B04">
        <w:trPr>
          <w:trHeight w:val="450"/>
        </w:trPr>
        <w:tc>
          <w:tcPr>
            <w:tcW w:w="0" w:type="auto"/>
          </w:tcPr>
          <w:p w:rsidR="004E0C00" w:rsidRPr="00AA4FDB" w:rsidRDefault="004E0C00" w:rsidP="00CE1B04">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4E0C00" w:rsidRPr="00AA4FDB" w:rsidRDefault="004E0C00" w:rsidP="00CE1B04">
            <w:pPr>
              <w:spacing w:after="0" w:line="240" w:lineRule="atLeast"/>
              <w:rPr>
                <w:color w:val="444444"/>
                <w:sz w:val="20"/>
                <w:szCs w:val="20"/>
                <w:lang w:eastAsia="tr-TR"/>
              </w:rPr>
            </w:pPr>
          </w:p>
        </w:tc>
      </w:tr>
      <w:tr w:rsidR="004E0C00" w:rsidRPr="00AA4FDB" w:rsidTr="00CE1B04">
        <w:trPr>
          <w:trHeight w:val="450"/>
        </w:trPr>
        <w:tc>
          <w:tcPr>
            <w:tcW w:w="0" w:type="auto"/>
          </w:tcPr>
          <w:p w:rsidR="004E0C00" w:rsidRPr="00AA4FDB" w:rsidRDefault="004E0C00" w:rsidP="00CE1B04">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4E0C00" w:rsidRPr="004E0C00" w:rsidRDefault="004E0C00" w:rsidP="00CE1B04">
            <w:pPr>
              <w:spacing w:after="0" w:line="270" w:lineRule="atLeast"/>
              <w:jc w:val="both"/>
              <w:rPr>
                <w:sz w:val="20"/>
                <w:szCs w:val="20"/>
                <w:highlight w:val="yellow"/>
              </w:rPr>
            </w:pPr>
            <w:r w:rsidRPr="004E0C00">
              <w:rPr>
                <w:sz w:val="20"/>
                <w:szCs w:val="20"/>
                <w:shd w:val="clear" w:color="auto" w:fill="FFFFFF"/>
              </w:rPr>
              <w:t xml:space="preserve">Toplumsal olay ve olguları sosyolojik bakış açısına göre ele almak, anlamak ve eleştirel bir perspektiften yeniden anlamlandırmak bu dersin temel amacıdır. Ayrıca sosyolojinin tüm diğer disiplinlerle ilişkisinin getirdiği etkileşimle kavram ve fikirleri incelemek, verileri yorumlamak ve değerlendirmek, yerel ve küresel sorunları tanımlamak için sosyolojik bir bakış açısının kazanılması diğer bir amaçtır. En nihayetinde de sosyolojinin disiplinlerarası bakış açısının </w:t>
            </w:r>
            <w:r w:rsidRPr="004E0C00">
              <w:rPr>
                <w:sz w:val="20"/>
                <w:szCs w:val="20"/>
                <w:shd w:val="clear" w:color="auto" w:fill="FFFFFF"/>
              </w:rPr>
              <w:lastRenderedPageBreak/>
              <w:t>edinilmesiyle öğrencinin kendi alanındaki gelişmeleri farklı yöntemlerle ele alabilmesine yönelik bakış açısının kazanılması da dersin pratik amaçlarından biri olacaktır</w:t>
            </w:r>
          </w:p>
        </w:tc>
      </w:tr>
      <w:tr w:rsidR="004E0C00" w:rsidRPr="00AA4FDB" w:rsidTr="00CE1B04">
        <w:trPr>
          <w:trHeight w:val="450"/>
        </w:trPr>
        <w:tc>
          <w:tcPr>
            <w:tcW w:w="0" w:type="auto"/>
          </w:tcPr>
          <w:p w:rsidR="004E0C00" w:rsidRPr="00AA4FDB" w:rsidRDefault="004E0C00" w:rsidP="00CE1B04">
            <w:pPr>
              <w:spacing w:after="0" w:line="240" w:lineRule="atLeast"/>
              <w:rPr>
                <w:color w:val="000000"/>
                <w:sz w:val="20"/>
                <w:szCs w:val="20"/>
                <w:highlight w:val="green"/>
                <w:lang w:eastAsia="tr-TR"/>
              </w:rPr>
            </w:pPr>
            <w:r w:rsidRPr="00664A97">
              <w:rPr>
                <w:b/>
                <w:bCs/>
                <w:color w:val="000000"/>
                <w:sz w:val="20"/>
                <w:szCs w:val="20"/>
                <w:lang w:eastAsia="tr-TR"/>
              </w:rPr>
              <w:lastRenderedPageBreak/>
              <w:t>Dersin İçeriği</w:t>
            </w:r>
          </w:p>
        </w:tc>
        <w:tc>
          <w:tcPr>
            <w:tcW w:w="0" w:type="auto"/>
          </w:tcPr>
          <w:p w:rsidR="004E0C00" w:rsidRPr="004E0C00" w:rsidRDefault="004E0C00" w:rsidP="00CE1B04">
            <w:pPr>
              <w:spacing w:line="270" w:lineRule="atLeast"/>
              <w:jc w:val="both"/>
              <w:rPr>
                <w:b/>
                <w:sz w:val="20"/>
                <w:szCs w:val="20"/>
                <w:highlight w:val="green"/>
              </w:rPr>
            </w:pPr>
            <w:r w:rsidRPr="004E0C00">
              <w:rPr>
                <w:sz w:val="20"/>
                <w:szCs w:val="20"/>
              </w:rPr>
              <w:t>Ders, bilimsel bir disiplin olarak sosyolojinin tanımı, sosyolojik bakış açısı, sosyolojide baskın olan kuramsal yaklaşımlar, toplumsal etkileşim, tabakalaşma, sınıf, yoksulluk ve dışlanma, küresel eşitsizlik, ırk, etnisite, göç, modern toplumlarda din, örgütler ağlar, medya, eğitim, ekonomik yaşam, siyaset, kentler, çevre ve risk gibi konuları kapsar.</w:t>
            </w:r>
          </w:p>
        </w:tc>
      </w:tr>
    </w:tbl>
    <w:p w:rsidR="004E0C00" w:rsidRPr="00380A5B" w:rsidRDefault="004E0C00" w:rsidP="004E0C00">
      <w:pPr>
        <w:spacing w:after="0" w:line="240" w:lineRule="auto"/>
        <w:rPr>
          <w:sz w:val="20"/>
          <w:szCs w:val="20"/>
          <w:lang w:eastAsia="tr-TR"/>
        </w:rPr>
      </w:pPr>
    </w:p>
    <w:p w:rsidR="004E0C00" w:rsidRPr="00380A5B" w:rsidRDefault="004E0C00" w:rsidP="004E0C00">
      <w:pPr>
        <w:spacing w:after="0" w:line="240" w:lineRule="auto"/>
        <w:rPr>
          <w:sz w:val="20"/>
          <w:szCs w:val="20"/>
          <w:lang w:eastAsia="tr-TR"/>
        </w:rPr>
      </w:pPr>
    </w:p>
    <w:p w:rsidR="004E0C00" w:rsidRPr="00380A5B" w:rsidRDefault="004E0C00" w:rsidP="004E0C0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5"/>
        <w:gridCol w:w="1336"/>
        <w:gridCol w:w="1295"/>
      </w:tblGrid>
      <w:tr w:rsidR="004E0C00" w:rsidRPr="009F20D7" w:rsidTr="00CE1B04">
        <w:tc>
          <w:tcPr>
            <w:tcW w:w="0" w:type="auto"/>
          </w:tcPr>
          <w:p w:rsidR="004E0C00" w:rsidRPr="009F20D7" w:rsidRDefault="004E0C00" w:rsidP="00CE1B04">
            <w:pPr>
              <w:spacing w:after="0" w:line="240" w:lineRule="atLeast"/>
              <w:rPr>
                <w:sz w:val="20"/>
                <w:szCs w:val="20"/>
                <w:highlight w:val="yellow"/>
                <w:lang w:eastAsia="tr-TR"/>
              </w:rPr>
            </w:pPr>
            <w:r w:rsidRPr="009F20D7">
              <w:rPr>
                <w:b/>
                <w:bCs/>
                <w:sz w:val="20"/>
                <w:szCs w:val="20"/>
                <w:lang w:eastAsia="tr-TR"/>
              </w:rPr>
              <w:t>Dersin Öğrenme Çıktıları</w:t>
            </w:r>
          </w:p>
        </w:tc>
        <w:tc>
          <w:tcPr>
            <w:tcW w:w="0" w:type="auto"/>
          </w:tcPr>
          <w:p w:rsidR="004E0C00" w:rsidRPr="009F20D7" w:rsidRDefault="004E0C00" w:rsidP="00CE1B04">
            <w:pPr>
              <w:spacing w:after="0" w:line="240" w:lineRule="atLeast"/>
              <w:jc w:val="center"/>
              <w:rPr>
                <w:sz w:val="20"/>
                <w:szCs w:val="20"/>
                <w:highlight w:val="yellow"/>
                <w:lang w:eastAsia="tr-TR"/>
              </w:rPr>
            </w:pPr>
            <w:r w:rsidRPr="009F20D7">
              <w:rPr>
                <w:b/>
                <w:bCs/>
                <w:sz w:val="20"/>
                <w:szCs w:val="20"/>
                <w:lang w:eastAsia="tr-TR"/>
              </w:rPr>
              <w:t>Öğretim Yöntemleri</w:t>
            </w:r>
          </w:p>
        </w:tc>
        <w:tc>
          <w:tcPr>
            <w:tcW w:w="0" w:type="auto"/>
          </w:tcPr>
          <w:p w:rsidR="004E0C00" w:rsidRPr="009F20D7" w:rsidRDefault="004E0C00" w:rsidP="00CE1B04">
            <w:pPr>
              <w:spacing w:after="0" w:line="240" w:lineRule="atLeast"/>
              <w:jc w:val="center"/>
              <w:rPr>
                <w:sz w:val="20"/>
                <w:szCs w:val="20"/>
                <w:highlight w:val="yellow"/>
                <w:lang w:eastAsia="tr-TR"/>
              </w:rPr>
            </w:pPr>
            <w:r w:rsidRPr="009F20D7">
              <w:rPr>
                <w:b/>
                <w:bCs/>
                <w:sz w:val="20"/>
                <w:szCs w:val="20"/>
                <w:lang w:eastAsia="tr-TR"/>
              </w:rPr>
              <w:t>Ölçme Yöntemleri</w:t>
            </w:r>
          </w:p>
        </w:tc>
      </w:tr>
      <w:tr w:rsidR="004E0C00" w:rsidRPr="009F20D7" w:rsidTr="00CE1B04">
        <w:trPr>
          <w:trHeight w:val="450"/>
        </w:trPr>
        <w:tc>
          <w:tcPr>
            <w:tcW w:w="0" w:type="auto"/>
          </w:tcPr>
          <w:p w:rsidR="004E0C00" w:rsidRPr="009F20D7" w:rsidRDefault="009F20D7" w:rsidP="00CE1B04">
            <w:pPr>
              <w:rPr>
                <w:sz w:val="20"/>
                <w:szCs w:val="20"/>
                <w:lang w:eastAsia="tr-TR"/>
              </w:rPr>
            </w:pPr>
            <w:r w:rsidRPr="009F20D7">
              <w:rPr>
                <w:sz w:val="20"/>
                <w:szCs w:val="20"/>
                <w:shd w:val="clear" w:color="auto" w:fill="FFFFFF"/>
              </w:rPr>
              <w:t>1) Sosyolojik düşünme, anlama ve anlamlandırmayı kazanır ve eleştirel bir bakış açısıyla ifade eder.</w:t>
            </w:r>
          </w:p>
        </w:tc>
        <w:tc>
          <w:tcPr>
            <w:tcW w:w="0" w:type="auto"/>
          </w:tcPr>
          <w:p w:rsidR="004E0C00" w:rsidRPr="009F20D7" w:rsidRDefault="004E0C00" w:rsidP="00CE1B04">
            <w:pPr>
              <w:spacing w:after="0" w:line="240" w:lineRule="atLeast"/>
              <w:jc w:val="center"/>
              <w:rPr>
                <w:sz w:val="20"/>
                <w:szCs w:val="20"/>
                <w:lang w:eastAsia="tr-TR"/>
              </w:rPr>
            </w:pPr>
            <w:proofErr w:type="gramStart"/>
            <w:r w:rsidRPr="009F20D7">
              <w:rPr>
                <w:sz w:val="20"/>
                <w:szCs w:val="20"/>
                <w:shd w:val="clear" w:color="auto" w:fill="FFFFFF"/>
              </w:rPr>
              <w:t>1,2,3</w:t>
            </w:r>
            <w:proofErr w:type="gramEnd"/>
          </w:p>
        </w:tc>
        <w:tc>
          <w:tcPr>
            <w:tcW w:w="0" w:type="auto"/>
          </w:tcPr>
          <w:p w:rsidR="004E0C00" w:rsidRPr="009F20D7" w:rsidRDefault="004E0C00" w:rsidP="00CE1B04">
            <w:pPr>
              <w:spacing w:after="0" w:line="240" w:lineRule="atLeast"/>
              <w:jc w:val="center"/>
              <w:rPr>
                <w:sz w:val="20"/>
                <w:szCs w:val="20"/>
                <w:lang w:eastAsia="tr-TR"/>
              </w:rPr>
            </w:pPr>
            <w:r w:rsidRPr="009F20D7">
              <w:rPr>
                <w:sz w:val="20"/>
                <w:szCs w:val="20"/>
                <w:shd w:val="clear" w:color="auto" w:fill="FFFFFF"/>
              </w:rPr>
              <w:t>A,C</w:t>
            </w:r>
          </w:p>
        </w:tc>
      </w:tr>
      <w:tr w:rsidR="004E0C00" w:rsidRPr="009F20D7" w:rsidTr="00CE1B04">
        <w:trPr>
          <w:trHeight w:val="450"/>
        </w:trPr>
        <w:tc>
          <w:tcPr>
            <w:tcW w:w="0" w:type="auto"/>
          </w:tcPr>
          <w:p w:rsidR="004E0C00" w:rsidRPr="009F20D7" w:rsidRDefault="009F20D7" w:rsidP="009F20D7">
            <w:pPr>
              <w:rPr>
                <w:sz w:val="20"/>
                <w:szCs w:val="20"/>
                <w:lang w:eastAsia="tr-TR"/>
              </w:rPr>
            </w:pPr>
            <w:r w:rsidRPr="009F20D7">
              <w:rPr>
                <w:sz w:val="20"/>
                <w:szCs w:val="20"/>
                <w:shd w:val="clear" w:color="auto" w:fill="FFFFFF"/>
              </w:rPr>
              <w:t>2) Sosyal olguları, toplumla ilgili kavramları açıklar, toplumsal kurum ve kuramları irdeler.</w:t>
            </w:r>
          </w:p>
        </w:tc>
        <w:tc>
          <w:tcPr>
            <w:tcW w:w="0" w:type="auto"/>
          </w:tcPr>
          <w:p w:rsidR="004E0C00" w:rsidRPr="009F20D7" w:rsidRDefault="004E0C00" w:rsidP="00CE1B04">
            <w:pPr>
              <w:spacing w:after="0" w:line="240" w:lineRule="atLeast"/>
              <w:jc w:val="center"/>
              <w:rPr>
                <w:sz w:val="20"/>
                <w:szCs w:val="20"/>
                <w:lang w:eastAsia="tr-TR"/>
              </w:rPr>
            </w:pPr>
            <w:proofErr w:type="gramStart"/>
            <w:r w:rsidRPr="009F20D7">
              <w:rPr>
                <w:sz w:val="20"/>
                <w:szCs w:val="20"/>
                <w:shd w:val="clear" w:color="auto" w:fill="FFFFFF"/>
              </w:rPr>
              <w:t>1,2,3</w:t>
            </w:r>
            <w:proofErr w:type="gramEnd"/>
          </w:p>
        </w:tc>
        <w:tc>
          <w:tcPr>
            <w:tcW w:w="0" w:type="auto"/>
          </w:tcPr>
          <w:p w:rsidR="004E0C00" w:rsidRPr="009F20D7" w:rsidRDefault="004E0C00" w:rsidP="00CE1B04">
            <w:pPr>
              <w:spacing w:after="0" w:line="240" w:lineRule="atLeast"/>
              <w:jc w:val="center"/>
              <w:rPr>
                <w:sz w:val="20"/>
                <w:szCs w:val="20"/>
                <w:lang w:eastAsia="tr-TR"/>
              </w:rPr>
            </w:pPr>
            <w:proofErr w:type="gramStart"/>
            <w:r w:rsidRPr="009F20D7">
              <w:rPr>
                <w:sz w:val="20"/>
                <w:szCs w:val="20"/>
                <w:shd w:val="clear" w:color="auto" w:fill="FFFFFF"/>
              </w:rPr>
              <w:t>A ,C</w:t>
            </w:r>
            <w:proofErr w:type="gramEnd"/>
          </w:p>
        </w:tc>
      </w:tr>
      <w:tr w:rsidR="004E0C00" w:rsidRPr="009F20D7"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4E0C00" w:rsidRPr="009F20D7" w:rsidRDefault="009F20D7" w:rsidP="009F20D7">
            <w:pPr>
              <w:rPr>
                <w:sz w:val="20"/>
                <w:szCs w:val="20"/>
                <w:shd w:val="clear" w:color="auto" w:fill="FFFFFF"/>
              </w:rPr>
            </w:pPr>
            <w:r w:rsidRPr="009F20D7">
              <w:rPr>
                <w:sz w:val="20"/>
                <w:szCs w:val="20"/>
                <w:shd w:val="clear" w:color="auto" w:fill="FFFFFF"/>
              </w:rPr>
              <w:t>3) Sosyolojik araştırma süreçlerinde kullanılan veri toplama ve analiz etme yöntemlerini tanımlar.</w:t>
            </w:r>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jc w:val="center"/>
              <w:rPr>
                <w:sz w:val="20"/>
                <w:szCs w:val="20"/>
                <w:shd w:val="clear" w:color="auto" w:fill="FFFFFF"/>
              </w:rPr>
            </w:pPr>
            <w:proofErr w:type="gramStart"/>
            <w:r w:rsidRPr="009F20D7">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rPr>
                <w:sz w:val="20"/>
                <w:szCs w:val="20"/>
                <w:lang w:eastAsia="tr-TR"/>
              </w:rPr>
            </w:pPr>
            <w:r w:rsidRPr="009F20D7">
              <w:rPr>
                <w:sz w:val="20"/>
                <w:szCs w:val="20"/>
                <w:shd w:val="clear" w:color="auto" w:fill="FFFFFF"/>
              </w:rPr>
              <w:t xml:space="preserve">          </w:t>
            </w:r>
            <w:proofErr w:type="gramStart"/>
            <w:r w:rsidRPr="009F20D7">
              <w:rPr>
                <w:sz w:val="20"/>
                <w:szCs w:val="20"/>
                <w:shd w:val="clear" w:color="auto" w:fill="FFFFFF"/>
              </w:rPr>
              <w:t>A ,C</w:t>
            </w:r>
            <w:proofErr w:type="gramEnd"/>
            <w:r w:rsidRPr="009F20D7">
              <w:rPr>
                <w:sz w:val="20"/>
                <w:szCs w:val="20"/>
                <w:shd w:val="clear" w:color="auto" w:fill="FFFFFF"/>
              </w:rPr>
              <w:t xml:space="preserve"> </w:t>
            </w:r>
          </w:p>
        </w:tc>
      </w:tr>
      <w:tr w:rsidR="004E0C00" w:rsidRPr="009F20D7"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4E0C00" w:rsidRPr="009F20D7" w:rsidRDefault="009F20D7" w:rsidP="00CE1B04">
            <w:pPr>
              <w:rPr>
                <w:sz w:val="20"/>
                <w:szCs w:val="20"/>
                <w:shd w:val="clear" w:color="auto" w:fill="FFFFFF"/>
              </w:rPr>
            </w:pPr>
            <w:r w:rsidRPr="009F20D7">
              <w:rPr>
                <w:sz w:val="20"/>
                <w:szCs w:val="20"/>
                <w:shd w:val="clear" w:color="auto" w:fill="FFFFFF"/>
              </w:rPr>
              <w:t>4) Yerel ve küresel anlamda toplumsal kurumların (din, eğitim, siyaset, ekonomi vb.) özelliklerini ve gelişmelerini açıklar, sorunlarını analiz eder, çözüm arayışları konusunda bilgi birikimi ve yetkinlik kazanır.</w:t>
            </w:r>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jc w:val="center"/>
              <w:rPr>
                <w:sz w:val="20"/>
                <w:szCs w:val="20"/>
                <w:shd w:val="clear" w:color="auto" w:fill="FFFFFF"/>
              </w:rPr>
            </w:pPr>
            <w:proofErr w:type="gramStart"/>
            <w:r w:rsidRPr="009F20D7">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rPr>
                <w:sz w:val="20"/>
                <w:szCs w:val="20"/>
                <w:shd w:val="clear" w:color="auto" w:fill="FFFFFF"/>
              </w:rPr>
            </w:pPr>
            <w:r w:rsidRPr="009F20D7">
              <w:rPr>
                <w:sz w:val="20"/>
                <w:szCs w:val="20"/>
                <w:shd w:val="clear" w:color="auto" w:fill="FFFFFF"/>
              </w:rPr>
              <w:t xml:space="preserve">         </w:t>
            </w:r>
            <w:proofErr w:type="gramStart"/>
            <w:r w:rsidRPr="009F20D7">
              <w:rPr>
                <w:sz w:val="20"/>
                <w:szCs w:val="20"/>
                <w:shd w:val="clear" w:color="auto" w:fill="FFFFFF"/>
              </w:rPr>
              <w:t>A ,C</w:t>
            </w:r>
            <w:proofErr w:type="gramEnd"/>
          </w:p>
        </w:tc>
      </w:tr>
      <w:tr w:rsidR="004E0C00" w:rsidRPr="009F20D7"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4E0C00" w:rsidRPr="009F20D7" w:rsidRDefault="009F20D7" w:rsidP="00CE1B04">
            <w:pPr>
              <w:rPr>
                <w:sz w:val="20"/>
                <w:szCs w:val="20"/>
                <w:shd w:val="clear" w:color="auto" w:fill="FFFFFF"/>
              </w:rPr>
            </w:pPr>
            <w:r w:rsidRPr="009F20D7">
              <w:rPr>
                <w:sz w:val="20"/>
                <w:szCs w:val="20"/>
                <w:shd w:val="clear" w:color="auto" w:fill="FFFFFF"/>
              </w:rPr>
              <w:t>5) Toplumsal değişim ve gelişimi belirleyen yapıların işleyişini açıklar.</w:t>
            </w:r>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jc w:val="center"/>
              <w:rPr>
                <w:sz w:val="20"/>
                <w:szCs w:val="20"/>
                <w:shd w:val="clear" w:color="auto" w:fill="FFFFFF"/>
              </w:rPr>
            </w:pPr>
            <w:proofErr w:type="gramStart"/>
            <w:r w:rsidRPr="009F20D7">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rPr>
                <w:sz w:val="20"/>
                <w:szCs w:val="20"/>
                <w:shd w:val="clear" w:color="auto" w:fill="FFFFFF"/>
              </w:rPr>
            </w:pPr>
            <w:r w:rsidRPr="009F20D7">
              <w:rPr>
                <w:sz w:val="20"/>
                <w:szCs w:val="20"/>
                <w:shd w:val="clear" w:color="auto" w:fill="FFFFFF"/>
              </w:rPr>
              <w:t xml:space="preserve">          A,C  </w:t>
            </w:r>
          </w:p>
        </w:tc>
      </w:tr>
      <w:tr w:rsidR="004E0C00" w:rsidRPr="009F20D7"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4E0C00" w:rsidRPr="009F20D7" w:rsidRDefault="009F20D7" w:rsidP="009F20D7">
            <w:pPr>
              <w:rPr>
                <w:sz w:val="20"/>
                <w:szCs w:val="20"/>
                <w:shd w:val="clear" w:color="auto" w:fill="FFFFFF"/>
              </w:rPr>
            </w:pPr>
            <w:r w:rsidRPr="009F20D7">
              <w:rPr>
                <w:sz w:val="20"/>
                <w:szCs w:val="20"/>
                <w:shd w:val="clear" w:color="auto" w:fill="FFFFFF"/>
              </w:rPr>
              <w:t>6) Sınıf, ırk, etnisite ve toplumsal cinsiyet gibi toplumsal tabakalaşmanın farklı boyutları konusunda sosyolojik bir bakış açısına sahip olur, bu konuların yerel ve küresel düzlemde meydana çıkardığı olumsuzlukların sonuçlarını kavrar.</w:t>
            </w:r>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jc w:val="center"/>
              <w:rPr>
                <w:sz w:val="20"/>
                <w:szCs w:val="20"/>
                <w:shd w:val="clear" w:color="auto" w:fill="FFFFFF"/>
              </w:rPr>
            </w:pPr>
            <w:proofErr w:type="gramStart"/>
            <w:r w:rsidRPr="009F20D7">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rPr>
                <w:sz w:val="20"/>
                <w:szCs w:val="20"/>
                <w:shd w:val="clear" w:color="auto" w:fill="FFFFFF"/>
              </w:rPr>
            </w:pPr>
            <w:r w:rsidRPr="009F20D7">
              <w:rPr>
                <w:sz w:val="20"/>
                <w:szCs w:val="20"/>
                <w:shd w:val="clear" w:color="auto" w:fill="FFFFFF"/>
              </w:rPr>
              <w:t xml:space="preserve">          </w:t>
            </w:r>
            <w:proofErr w:type="gramStart"/>
            <w:r w:rsidRPr="009F20D7">
              <w:rPr>
                <w:sz w:val="20"/>
                <w:szCs w:val="20"/>
                <w:shd w:val="clear" w:color="auto" w:fill="FFFFFF"/>
              </w:rPr>
              <w:t>A ,C</w:t>
            </w:r>
            <w:proofErr w:type="gramEnd"/>
          </w:p>
        </w:tc>
      </w:tr>
      <w:tr w:rsidR="009F20D7" w:rsidRPr="009F20D7"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4E0C00" w:rsidRPr="009F20D7" w:rsidRDefault="009F20D7" w:rsidP="00CE1B04">
            <w:pPr>
              <w:rPr>
                <w:sz w:val="20"/>
                <w:szCs w:val="20"/>
                <w:shd w:val="clear" w:color="auto" w:fill="FFFFFF"/>
              </w:rPr>
            </w:pPr>
            <w:r w:rsidRPr="009F20D7">
              <w:rPr>
                <w:sz w:val="20"/>
                <w:szCs w:val="20"/>
                <w:shd w:val="clear" w:color="auto" w:fill="FFFFFF"/>
              </w:rPr>
              <w:t>7) Modern toplumsal örgütlenmenin toplum ve birey üzerindeki etkisini analiz eder.</w:t>
            </w:r>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jc w:val="center"/>
              <w:rPr>
                <w:sz w:val="20"/>
                <w:szCs w:val="20"/>
                <w:shd w:val="clear" w:color="auto" w:fill="FFFFFF"/>
              </w:rPr>
            </w:pPr>
            <w:proofErr w:type="gramStart"/>
            <w:r w:rsidRPr="009F20D7">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rPr>
                <w:sz w:val="20"/>
                <w:szCs w:val="20"/>
                <w:shd w:val="clear" w:color="auto" w:fill="FFFFFF"/>
              </w:rPr>
            </w:pPr>
            <w:r w:rsidRPr="009F20D7">
              <w:rPr>
                <w:sz w:val="20"/>
                <w:szCs w:val="20"/>
                <w:shd w:val="clear" w:color="auto" w:fill="FFFFFF"/>
              </w:rPr>
              <w:t xml:space="preserve">        A, C</w:t>
            </w:r>
          </w:p>
        </w:tc>
      </w:tr>
      <w:tr w:rsidR="009F20D7" w:rsidRPr="009F20D7"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4E0C00" w:rsidRPr="009F20D7" w:rsidRDefault="009F20D7" w:rsidP="00CE1B04">
            <w:pPr>
              <w:rPr>
                <w:sz w:val="20"/>
                <w:szCs w:val="20"/>
                <w:shd w:val="clear" w:color="auto" w:fill="FFFFFF"/>
              </w:rPr>
            </w:pPr>
            <w:r w:rsidRPr="009F20D7">
              <w:rPr>
                <w:sz w:val="20"/>
                <w:szCs w:val="20"/>
                <w:shd w:val="clear" w:color="auto" w:fill="FFFFFF"/>
              </w:rPr>
              <w:t>8) Küresel sorunları meydana getiren toplumsal ve siyasal dinamiklerin meydana geliş süreçlerini kavrar, yerel ve küresel anlamda risk oluşturan gelişmelerin engellenmesi konusunda bir tutum sahibi olur.</w:t>
            </w:r>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jc w:val="center"/>
              <w:rPr>
                <w:sz w:val="20"/>
                <w:szCs w:val="20"/>
                <w:shd w:val="clear" w:color="auto" w:fill="FFFFFF"/>
              </w:rPr>
            </w:pPr>
            <w:proofErr w:type="gramStart"/>
            <w:r w:rsidRPr="009F20D7">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rPr>
                <w:sz w:val="20"/>
                <w:szCs w:val="20"/>
                <w:shd w:val="clear" w:color="auto" w:fill="FFFFFF"/>
              </w:rPr>
            </w:pPr>
            <w:r w:rsidRPr="009F20D7">
              <w:rPr>
                <w:sz w:val="20"/>
                <w:szCs w:val="20"/>
                <w:shd w:val="clear" w:color="auto" w:fill="FFFFFF"/>
              </w:rPr>
              <w:t xml:space="preserve">        A,C</w:t>
            </w:r>
          </w:p>
        </w:tc>
      </w:tr>
      <w:tr w:rsidR="009F20D7" w:rsidRPr="009F20D7"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4E0C00" w:rsidRPr="009F20D7" w:rsidRDefault="009F20D7" w:rsidP="00CE1B04">
            <w:pPr>
              <w:rPr>
                <w:sz w:val="20"/>
                <w:szCs w:val="20"/>
                <w:shd w:val="clear" w:color="auto" w:fill="FFFFFF"/>
              </w:rPr>
            </w:pPr>
            <w:r w:rsidRPr="009F20D7">
              <w:rPr>
                <w:sz w:val="20"/>
                <w:szCs w:val="20"/>
                <w:shd w:val="clear" w:color="auto" w:fill="FFFFFF"/>
              </w:rPr>
              <w:t>9) Sosyolojinin kazandırdığı bakış açısını kendi çalışma alanında yardımcı bir unsur olarak kullanır.</w:t>
            </w:r>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jc w:val="center"/>
              <w:rPr>
                <w:sz w:val="20"/>
                <w:szCs w:val="20"/>
                <w:shd w:val="clear" w:color="auto" w:fill="FFFFFF"/>
              </w:rPr>
            </w:pPr>
            <w:proofErr w:type="gramStart"/>
            <w:r w:rsidRPr="009F20D7">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4E0C00" w:rsidRPr="009F20D7" w:rsidRDefault="004E0C00" w:rsidP="00CE1B04">
            <w:pPr>
              <w:spacing w:after="0" w:line="240" w:lineRule="atLeast"/>
              <w:rPr>
                <w:sz w:val="20"/>
                <w:szCs w:val="20"/>
                <w:shd w:val="clear" w:color="auto" w:fill="FFFFFF"/>
              </w:rPr>
            </w:pPr>
            <w:r w:rsidRPr="009F20D7">
              <w:rPr>
                <w:sz w:val="20"/>
                <w:szCs w:val="20"/>
                <w:shd w:val="clear" w:color="auto" w:fill="FFFFFF"/>
              </w:rPr>
              <w:t xml:space="preserve">        </w:t>
            </w:r>
            <w:proofErr w:type="gramStart"/>
            <w:r w:rsidRPr="009F20D7">
              <w:rPr>
                <w:sz w:val="20"/>
                <w:szCs w:val="20"/>
                <w:shd w:val="clear" w:color="auto" w:fill="FFFFFF"/>
              </w:rPr>
              <w:t>A ,C</w:t>
            </w:r>
            <w:proofErr w:type="gramEnd"/>
          </w:p>
        </w:tc>
      </w:tr>
    </w:tbl>
    <w:p w:rsidR="004E0C00" w:rsidRDefault="004E0C00" w:rsidP="004E0C00">
      <w:pPr>
        <w:spacing w:after="0" w:line="240" w:lineRule="auto"/>
        <w:rPr>
          <w:color w:val="000000"/>
          <w:sz w:val="20"/>
          <w:szCs w:val="20"/>
          <w:highlight w:val="yellow"/>
          <w:lang w:eastAsia="tr-TR"/>
        </w:rPr>
      </w:pPr>
    </w:p>
    <w:p w:rsidR="004E0C00" w:rsidRDefault="004E0C00" w:rsidP="004E0C00">
      <w:pPr>
        <w:spacing w:after="0" w:line="240" w:lineRule="auto"/>
        <w:rPr>
          <w:color w:val="000000"/>
          <w:sz w:val="20"/>
          <w:szCs w:val="20"/>
          <w:highlight w:val="yellow"/>
          <w:lang w:eastAsia="tr-TR"/>
        </w:rPr>
      </w:pPr>
    </w:p>
    <w:p w:rsidR="004E0C00" w:rsidRPr="00380A5B" w:rsidRDefault="004E0C00" w:rsidP="004E0C00">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4E0C00" w:rsidRPr="00AA4FDB" w:rsidTr="00CE1B04">
        <w:tc>
          <w:tcPr>
            <w:tcW w:w="1000" w:type="pct"/>
          </w:tcPr>
          <w:p w:rsidR="004E0C00" w:rsidRPr="00121B3B" w:rsidRDefault="004E0C00" w:rsidP="00CE1B04">
            <w:pPr>
              <w:spacing w:after="0" w:line="240" w:lineRule="atLeast"/>
              <w:rPr>
                <w:sz w:val="20"/>
                <w:szCs w:val="20"/>
                <w:lang w:eastAsia="tr-TR"/>
              </w:rPr>
            </w:pPr>
            <w:r w:rsidRPr="00121B3B">
              <w:rPr>
                <w:b/>
                <w:bCs/>
                <w:sz w:val="20"/>
                <w:szCs w:val="20"/>
                <w:lang w:eastAsia="tr-TR"/>
              </w:rPr>
              <w:t>Öğretim Yöntemleri:</w:t>
            </w:r>
          </w:p>
        </w:tc>
        <w:tc>
          <w:tcPr>
            <w:tcW w:w="0" w:type="auto"/>
          </w:tcPr>
          <w:p w:rsidR="004E0C00" w:rsidRPr="00121B3B" w:rsidRDefault="004E0C00" w:rsidP="00CE1B04">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4E0C00" w:rsidRPr="00AA4FDB" w:rsidTr="00CE1B04">
        <w:tc>
          <w:tcPr>
            <w:tcW w:w="1000" w:type="pct"/>
          </w:tcPr>
          <w:p w:rsidR="004E0C00" w:rsidRPr="00121B3B" w:rsidRDefault="004E0C00" w:rsidP="00CE1B04">
            <w:pPr>
              <w:spacing w:after="0" w:line="240" w:lineRule="atLeast"/>
              <w:rPr>
                <w:sz w:val="20"/>
                <w:szCs w:val="20"/>
                <w:lang w:eastAsia="tr-TR"/>
              </w:rPr>
            </w:pPr>
            <w:r w:rsidRPr="00121B3B">
              <w:rPr>
                <w:b/>
                <w:bCs/>
                <w:sz w:val="20"/>
                <w:szCs w:val="20"/>
                <w:lang w:eastAsia="tr-TR"/>
              </w:rPr>
              <w:t>Ölçme Yöntemleri:</w:t>
            </w:r>
          </w:p>
        </w:tc>
        <w:tc>
          <w:tcPr>
            <w:tcW w:w="0" w:type="auto"/>
          </w:tcPr>
          <w:p w:rsidR="004E0C00" w:rsidRPr="00121B3B" w:rsidRDefault="004E0C00" w:rsidP="00CE1B04">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4E0C00" w:rsidRDefault="004E0C00" w:rsidP="004E0C00">
      <w:pPr>
        <w:spacing w:after="0" w:line="240" w:lineRule="auto"/>
        <w:rPr>
          <w:sz w:val="20"/>
          <w:szCs w:val="20"/>
          <w:lang w:eastAsia="tr-TR"/>
        </w:rPr>
      </w:pPr>
    </w:p>
    <w:p w:rsidR="004E0C00" w:rsidRDefault="004E0C00" w:rsidP="004E0C00">
      <w:pPr>
        <w:spacing w:after="0" w:line="240" w:lineRule="auto"/>
        <w:rPr>
          <w:sz w:val="20"/>
          <w:szCs w:val="20"/>
          <w:lang w:eastAsia="tr-TR"/>
        </w:rPr>
      </w:pPr>
    </w:p>
    <w:p w:rsidR="00A67343" w:rsidRDefault="00A67343" w:rsidP="004E0C00">
      <w:pPr>
        <w:spacing w:after="0" w:line="240" w:lineRule="auto"/>
        <w:rPr>
          <w:sz w:val="20"/>
          <w:szCs w:val="20"/>
          <w:lang w:eastAsia="tr-TR"/>
        </w:rPr>
      </w:pPr>
    </w:p>
    <w:p w:rsidR="004E0C00" w:rsidRDefault="004E0C00" w:rsidP="004E0C0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1B3222" w:rsidRPr="001B3222" w:rsidTr="00CE1B04">
        <w:trPr>
          <w:trHeight w:val="525"/>
        </w:trPr>
        <w:tc>
          <w:tcPr>
            <w:tcW w:w="0" w:type="auto"/>
            <w:gridSpan w:val="3"/>
          </w:tcPr>
          <w:p w:rsidR="001B3222" w:rsidRPr="001B3222" w:rsidRDefault="001B3222" w:rsidP="00CE1B04">
            <w:pPr>
              <w:spacing w:after="0" w:line="240" w:lineRule="atLeast"/>
              <w:jc w:val="center"/>
              <w:rPr>
                <w:sz w:val="20"/>
                <w:szCs w:val="20"/>
                <w:lang w:eastAsia="tr-TR"/>
              </w:rPr>
            </w:pPr>
            <w:r w:rsidRPr="001B3222">
              <w:rPr>
                <w:b/>
                <w:bCs/>
                <w:sz w:val="20"/>
                <w:szCs w:val="20"/>
                <w:lang w:eastAsia="tr-TR"/>
              </w:rPr>
              <w:lastRenderedPageBreak/>
              <w:t>DERS AKIŞI</w:t>
            </w:r>
          </w:p>
        </w:tc>
      </w:tr>
      <w:tr w:rsidR="001B3222" w:rsidRPr="001B3222" w:rsidTr="00CE1B04">
        <w:trPr>
          <w:trHeight w:val="450"/>
        </w:trPr>
        <w:tc>
          <w:tcPr>
            <w:tcW w:w="390" w:type="pct"/>
          </w:tcPr>
          <w:p w:rsidR="001B3222" w:rsidRPr="001B3222" w:rsidRDefault="001B3222" w:rsidP="00CE1B04">
            <w:pPr>
              <w:spacing w:after="0" w:line="240" w:lineRule="atLeast"/>
              <w:rPr>
                <w:sz w:val="20"/>
                <w:szCs w:val="20"/>
                <w:lang w:eastAsia="tr-TR"/>
              </w:rPr>
            </w:pPr>
            <w:r w:rsidRPr="001B3222">
              <w:rPr>
                <w:b/>
                <w:bCs/>
                <w:sz w:val="20"/>
                <w:szCs w:val="20"/>
                <w:lang w:eastAsia="tr-TR"/>
              </w:rPr>
              <w:t>Hafta</w:t>
            </w:r>
          </w:p>
        </w:tc>
        <w:tc>
          <w:tcPr>
            <w:tcW w:w="3655" w:type="pct"/>
          </w:tcPr>
          <w:p w:rsidR="001B3222" w:rsidRPr="001B3222" w:rsidRDefault="001B3222" w:rsidP="00CE1B04">
            <w:pPr>
              <w:spacing w:after="0" w:line="240" w:lineRule="atLeast"/>
              <w:rPr>
                <w:sz w:val="20"/>
                <w:szCs w:val="20"/>
                <w:lang w:eastAsia="tr-TR"/>
              </w:rPr>
            </w:pPr>
            <w:r w:rsidRPr="001B3222">
              <w:rPr>
                <w:b/>
                <w:bCs/>
                <w:sz w:val="20"/>
                <w:szCs w:val="20"/>
                <w:lang w:eastAsia="tr-TR"/>
              </w:rPr>
              <w:t>Konular</w:t>
            </w:r>
          </w:p>
        </w:tc>
        <w:tc>
          <w:tcPr>
            <w:tcW w:w="955" w:type="pct"/>
          </w:tcPr>
          <w:p w:rsidR="001B3222" w:rsidRPr="001B3222" w:rsidRDefault="001B3222" w:rsidP="00CE1B04">
            <w:pPr>
              <w:spacing w:after="0" w:line="240" w:lineRule="atLeast"/>
              <w:jc w:val="center"/>
              <w:rPr>
                <w:sz w:val="20"/>
                <w:szCs w:val="20"/>
                <w:lang w:eastAsia="tr-TR"/>
              </w:rPr>
            </w:pPr>
            <w:r w:rsidRPr="001B3222">
              <w:rPr>
                <w:b/>
                <w:bCs/>
                <w:sz w:val="20"/>
                <w:szCs w:val="20"/>
                <w:lang w:eastAsia="tr-TR"/>
              </w:rPr>
              <w:t>Ön Hazırlık</w:t>
            </w: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1</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Sosyoloji nedir? Sosyolojik bakış açısı, sosyolojik düşüncenin gelişimi.</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2</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Sosyolojide kuramsal düşünme, kuramlar, kuramsal yaklaşımlar ve düşünürler</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3</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Değişen dünya, modernite öncesi ve sonrası toplumlar, toplumsal değişim, sanayi toplumu, küreselleşme,</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4</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Tabakalaşma, tabakalaşma kuramları, sınıf, toplumsal sınıf ayrımları ve toplumsal hareketlilik</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5</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Yoksulluk, yoksulluk ölçümleri, toplumsal dışlanma, suç ve toplumsal dışlanma, refah devleti</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6</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Küresel ekonomik eşitsizlik, yoksul ve zengin ülkelerde sosyolojik özellikleri, kalkınma kuramları, demografik dünyadaki demografik değişim ve dinamikler.</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7</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Medya, medya üzerine kuramsal yaklaşımlar, medyanın etkileri ve medya denetimi.</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8</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Toplum ve Eğitim, Modern Toplumda Din ve Sekülerlik</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9</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Aile, toplumsallaşma, toplumsal etkileşim.</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10</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Örgütler, bürokrasi, örgütsel değişim ve yönetimde dönüşüm, toplumsal ağlar, toplumsal sermaye</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11</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Çalışma ve ekonomik yaşam, Çalışma ve toplumsal cinsiyet, işsizlik olgusu ve toplumsal düzen</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12</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Siyaset Sosyolojisi: siyaset, hükümet devlet, demokrasi, ulusçuluk ve modern toplumlar, terörizm</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13</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Kentliliğin Kuramlaştırılması, Şehrin Gelişimi, Şehirleşme ve Kürselleşme</w:t>
            </w:r>
          </w:p>
        </w:tc>
        <w:tc>
          <w:tcPr>
            <w:tcW w:w="0" w:type="auto"/>
          </w:tcPr>
          <w:p w:rsidR="001B3222" w:rsidRPr="001B3222" w:rsidRDefault="001B3222" w:rsidP="00CE1B04">
            <w:pPr>
              <w:spacing w:after="0" w:line="240" w:lineRule="atLeast"/>
              <w:rPr>
                <w:sz w:val="20"/>
                <w:szCs w:val="20"/>
                <w:lang w:eastAsia="tr-TR"/>
              </w:rPr>
            </w:pPr>
          </w:p>
        </w:tc>
      </w:tr>
      <w:tr w:rsidR="001B3222" w:rsidRPr="001B3222" w:rsidTr="00CE1B04">
        <w:trPr>
          <w:trHeight w:val="375"/>
        </w:trPr>
        <w:tc>
          <w:tcPr>
            <w:tcW w:w="0" w:type="auto"/>
          </w:tcPr>
          <w:p w:rsidR="001B3222" w:rsidRPr="001B3222" w:rsidRDefault="001B3222" w:rsidP="00CE1B04">
            <w:pPr>
              <w:spacing w:after="0" w:line="240" w:lineRule="atLeast"/>
              <w:rPr>
                <w:sz w:val="20"/>
                <w:szCs w:val="20"/>
                <w:lang w:eastAsia="tr-TR"/>
              </w:rPr>
            </w:pPr>
            <w:r w:rsidRPr="001B3222">
              <w:rPr>
                <w:sz w:val="20"/>
                <w:szCs w:val="20"/>
                <w:lang w:eastAsia="tr-TR"/>
              </w:rPr>
              <w:t>14</w:t>
            </w:r>
          </w:p>
        </w:tc>
        <w:tc>
          <w:tcPr>
            <w:tcW w:w="0" w:type="auto"/>
            <w:vAlign w:val="center"/>
          </w:tcPr>
          <w:p w:rsidR="001B3222" w:rsidRPr="001B3222" w:rsidRDefault="001B3222" w:rsidP="00CE1B04">
            <w:pPr>
              <w:spacing w:line="240" w:lineRule="atLeast"/>
              <w:rPr>
                <w:rFonts w:eastAsia="Times New Roman"/>
                <w:sz w:val="20"/>
                <w:szCs w:val="20"/>
              </w:rPr>
            </w:pPr>
            <w:r w:rsidRPr="001B3222">
              <w:rPr>
                <w:rFonts w:eastAsia="Times New Roman"/>
                <w:sz w:val="20"/>
                <w:szCs w:val="20"/>
              </w:rPr>
              <w:t>Sosyolojik bir konu olarak çevre, sürdürülebilir kalkınma, küresel risk toplumu, teknoloji ve gelecek</w:t>
            </w:r>
          </w:p>
        </w:tc>
        <w:tc>
          <w:tcPr>
            <w:tcW w:w="0" w:type="auto"/>
          </w:tcPr>
          <w:p w:rsidR="001B3222" w:rsidRPr="001B3222" w:rsidRDefault="001B3222" w:rsidP="00CE1B04">
            <w:pPr>
              <w:spacing w:after="0" w:line="240" w:lineRule="atLeast"/>
              <w:rPr>
                <w:sz w:val="20"/>
                <w:szCs w:val="20"/>
                <w:lang w:eastAsia="tr-TR"/>
              </w:rPr>
            </w:pPr>
          </w:p>
        </w:tc>
      </w:tr>
    </w:tbl>
    <w:p w:rsidR="004E0C00" w:rsidRDefault="004E0C00" w:rsidP="004E0C00">
      <w:pPr>
        <w:spacing w:after="0" w:line="240" w:lineRule="auto"/>
        <w:rPr>
          <w:sz w:val="20"/>
          <w:szCs w:val="20"/>
          <w:lang w:eastAsia="tr-TR"/>
        </w:rPr>
      </w:pPr>
    </w:p>
    <w:p w:rsidR="004E0C00" w:rsidRDefault="004E0C00" w:rsidP="004E0C00">
      <w:pPr>
        <w:spacing w:after="0" w:line="240" w:lineRule="auto"/>
        <w:rPr>
          <w:sz w:val="20"/>
          <w:szCs w:val="20"/>
          <w:lang w:eastAsia="tr-TR"/>
        </w:rPr>
      </w:pPr>
    </w:p>
    <w:p w:rsidR="004E0C00" w:rsidRPr="00380A5B" w:rsidRDefault="004E0C00" w:rsidP="004E0C00">
      <w:pPr>
        <w:spacing w:after="0" w:line="240" w:lineRule="auto"/>
        <w:rPr>
          <w:sz w:val="20"/>
          <w:szCs w:val="20"/>
          <w:lang w:eastAsia="tr-TR"/>
        </w:rPr>
      </w:pPr>
    </w:p>
    <w:p w:rsidR="004E0C00" w:rsidRPr="00380A5B" w:rsidRDefault="004E0C00" w:rsidP="004E0C00">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4E0C00" w:rsidRPr="00ED3E1C" w:rsidTr="00CE1B04">
        <w:trPr>
          <w:trHeight w:val="525"/>
        </w:trPr>
        <w:tc>
          <w:tcPr>
            <w:tcW w:w="5000" w:type="pct"/>
            <w:gridSpan w:val="3"/>
          </w:tcPr>
          <w:p w:rsidR="004E0C00" w:rsidRPr="0082015C" w:rsidRDefault="004E0C00" w:rsidP="00CE1B04">
            <w:pPr>
              <w:spacing w:after="0" w:line="240" w:lineRule="atLeast"/>
              <w:jc w:val="center"/>
              <w:rPr>
                <w:sz w:val="20"/>
                <w:szCs w:val="20"/>
                <w:lang w:eastAsia="tr-TR"/>
              </w:rPr>
            </w:pPr>
            <w:r w:rsidRPr="0082015C">
              <w:rPr>
                <w:b/>
                <w:bCs/>
                <w:sz w:val="20"/>
                <w:szCs w:val="20"/>
                <w:lang w:eastAsia="tr-TR"/>
              </w:rPr>
              <w:t>DEĞERLENDİRME SİSTEMİ</w:t>
            </w:r>
          </w:p>
        </w:tc>
      </w:tr>
      <w:tr w:rsidR="004E0C00" w:rsidRPr="00ED3E1C" w:rsidTr="00CE1B04">
        <w:trPr>
          <w:trHeight w:val="450"/>
        </w:trPr>
        <w:tc>
          <w:tcPr>
            <w:tcW w:w="3268" w:type="pct"/>
          </w:tcPr>
          <w:p w:rsidR="004E0C00" w:rsidRPr="0082015C" w:rsidRDefault="004E0C00" w:rsidP="00CE1B04">
            <w:pPr>
              <w:spacing w:after="0" w:line="240" w:lineRule="atLeast"/>
              <w:rPr>
                <w:sz w:val="20"/>
                <w:szCs w:val="20"/>
                <w:lang w:eastAsia="tr-TR"/>
              </w:rPr>
            </w:pPr>
            <w:r w:rsidRPr="0082015C">
              <w:rPr>
                <w:b/>
                <w:bCs/>
                <w:sz w:val="20"/>
                <w:szCs w:val="20"/>
                <w:lang w:eastAsia="tr-TR"/>
              </w:rPr>
              <w:t>YARIYIL İÇİ ÇALIŞMALARI</w:t>
            </w:r>
          </w:p>
        </w:tc>
        <w:tc>
          <w:tcPr>
            <w:tcW w:w="462" w:type="pct"/>
          </w:tcPr>
          <w:p w:rsidR="004E0C00" w:rsidRPr="0082015C" w:rsidRDefault="004E0C00" w:rsidP="00CE1B04">
            <w:pPr>
              <w:spacing w:after="0" w:line="240" w:lineRule="atLeast"/>
              <w:rPr>
                <w:sz w:val="20"/>
                <w:szCs w:val="20"/>
                <w:lang w:eastAsia="tr-TR"/>
              </w:rPr>
            </w:pPr>
            <w:r w:rsidRPr="0082015C">
              <w:rPr>
                <w:b/>
                <w:bCs/>
                <w:sz w:val="20"/>
                <w:szCs w:val="20"/>
                <w:lang w:eastAsia="tr-TR"/>
              </w:rPr>
              <w:t>SIRA</w:t>
            </w:r>
          </w:p>
        </w:tc>
        <w:tc>
          <w:tcPr>
            <w:tcW w:w="1270" w:type="pct"/>
          </w:tcPr>
          <w:p w:rsidR="004E0C00" w:rsidRPr="0082015C" w:rsidRDefault="004E0C00" w:rsidP="00CE1B04">
            <w:pPr>
              <w:spacing w:after="0" w:line="240" w:lineRule="atLeast"/>
              <w:rPr>
                <w:sz w:val="20"/>
                <w:szCs w:val="20"/>
                <w:lang w:eastAsia="tr-TR"/>
              </w:rPr>
            </w:pPr>
            <w:r w:rsidRPr="0082015C">
              <w:rPr>
                <w:b/>
                <w:bCs/>
                <w:sz w:val="20"/>
                <w:szCs w:val="20"/>
                <w:lang w:eastAsia="tr-TR"/>
              </w:rPr>
              <w:t>KATKI YÜZDESİ</w:t>
            </w:r>
          </w:p>
        </w:tc>
      </w:tr>
      <w:tr w:rsidR="004E0C00" w:rsidRPr="00ED3E1C" w:rsidTr="00CE1B04">
        <w:trPr>
          <w:trHeight w:val="375"/>
        </w:trPr>
        <w:tc>
          <w:tcPr>
            <w:tcW w:w="3268" w:type="pct"/>
          </w:tcPr>
          <w:p w:rsidR="004E0C00" w:rsidRPr="0082015C" w:rsidRDefault="004E0C00" w:rsidP="00CE1B04">
            <w:pPr>
              <w:spacing w:after="0" w:line="240" w:lineRule="atLeast"/>
              <w:rPr>
                <w:sz w:val="20"/>
                <w:szCs w:val="20"/>
                <w:lang w:eastAsia="tr-TR"/>
              </w:rPr>
            </w:pPr>
            <w:r w:rsidRPr="0082015C">
              <w:rPr>
                <w:sz w:val="20"/>
                <w:szCs w:val="20"/>
                <w:lang w:eastAsia="tr-TR"/>
              </w:rPr>
              <w:t>Ara Sınav</w:t>
            </w:r>
          </w:p>
        </w:tc>
        <w:tc>
          <w:tcPr>
            <w:tcW w:w="462" w:type="pct"/>
          </w:tcPr>
          <w:p w:rsidR="004E0C00" w:rsidRPr="0082015C" w:rsidRDefault="004E0C00" w:rsidP="00CE1B04">
            <w:pPr>
              <w:spacing w:after="0" w:line="240" w:lineRule="atLeast"/>
              <w:rPr>
                <w:sz w:val="20"/>
                <w:szCs w:val="20"/>
                <w:lang w:eastAsia="tr-TR"/>
              </w:rPr>
            </w:pPr>
            <w:r w:rsidRPr="0082015C">
              <w:rPr>
                <w:sz w:val="20"/>
                <w:szCs w:val="20"/>
                <w:lang w:eastAsia="tr-TR"/>
              </w:rPr>
              <w:t>1</w:t>
            </w:r>
          </w:p>
        </w:tc>
        <w:tc>
          <w:tcPr>
            <w:tcW w:w="1270" w:type="pct"/>
          </w:tcPr>
          <w:p w:rsidR="004E0C00" w:rsidRPr="0082015C" w:rsidRDefault="004E0C00" w:rsidP="00CE1B04">
            <w:pPr>
              <w:spacing w:after="0" w:line="240" w:lineRule="atLeast"/>
              <w:rPr>
                <w:sz w:val="20"/>
                <w:szCs w:val="20"/>
                <w:lang w:eastAsia="tr-TR"/>
              </w:rPr>
            </w:pPr>
            <w:r w:rsidRPr="0082015C">
              <w:rPr>
                <w:sz w:val="20"/>
                <w:szCs w:val="20"/>
                <w:lang w:eastAsia="tr-TR"/>
              </w:rPr>
              <w:t>70</w:t>
            </w:r>
          </w:p>
        </w:tc>
      </w:tr>
      <w:tr w:rsidR="004E0C00" w:rsidRPr="00ED3E1C" w:rsidTr="00CE1B04">
        <w:trPr>
          <w:trHeight w:val="375"/>
        </w:trPr>
        <w:tc>
          <w:tcPr>
            <w:tcW w:w="3268" w:type="pct"/>
          </w:tcPr>
          <w:p w:rsidR="004E0C00" w:rsidRPr="0082015C" w:rsidRDefault="004E0C00" w:rsidP="00CE1B04">
            <w:pPr>
              <w:spacing w:after="0" w:line="240" w:lineRule="atLeast"/>
              <w:rPr>
                <w:sz w:val="20"/>
                <w:szCs w:val="20"/>
                <w:lang w:eastAsia="tr-TR"/>
              </w:rPr>
            </w:pPr>
            <w:r w:rsidRPr="0082015C">
              <w:rPr>
                <w:sz w:val="20"/>
                <w:szCs w:val="20"/>
                <w:lang w:eastAsia="tr-TR"/>
              </w:rPr>
              <w:t>Kısa Sınav</w:t>
            </w:r>
          </w:p>
        </w:tc>
        <w:tc>
          <w:tcPr>
            <w:tcW w:w="462" w:type="pct"/>
          </w:tcPr>
          <w:p w:rsidR="004E0C00" w:rsidRPr="0082015C" w:rsidRDefault="004E0C00" w:rsidP="00CE1B04">
            <w:pPr>
              <w:spacing w:after="0" w:line="240" w:lineRule="atLeast"/>
              <w:rPr>
                <w:sz w:val="20"/>
                <w:szCs w:val="20"/>
                <w:lang w:eastAsia="tr-TR"/>
              </w:rPr>
            </w:pPr>
            <w:r w:rsidRPr="0082015C">
              <w:rPr>
                <w:sz w:val="20"/>
                <w:szCs w:val="20"/>
                <w:lang w:eastAsia="tr-TR"/>
              </w:rPr>
              <w:t>2</w:t>
            </w:r>
          </w:p>
        </w:tc>
        <w:tc>
          <w:tcPr>
            <w:tcW w:w="1270" w:type="pct"/>
          </w:tcPr>
          <w:p w:rsidR="004E0C00" w:rsidRPr="0082015C" w:rsidRDefault="004E0C00" w:rsidP="00CE1B04">
            <w:pPr>
              <w:spacing w:after="0" w:line="240" w:lineRule="atLeast"/>
              <w:rPr>
                <w:sz w:val="20"/>
                <w:szCs w:val="20"/>
                <w:lang w:eastAsia="tr-TR"/>
              </w:rPr>
            </w:pPr>
            <w:r w:rsidRPr="0082015C">
              <w:rPr>
                <w:sz w:val="20"/>
                <w:szCs w:val="20"/>
                <w:lang w:eastAsia="tr-TR"/>
              </w:rPr>
              <w:t>20</w:t>
            </w:r>
          </w:p>
        </w:tc>
      </w:tr>
      <w:tr w:rsidR="004E0C00" w:rsidRPr="00ED3E1C" w:rsidTr="00CE1B04">
        <w:trPr>
          <w:trHeight w:val="375"/>
        </w:trPr>
        <w:tc>
          <w:tcPr>
            <w:tcW w:w="3268" w:type="pct"/>
          </w:tcPr>
          <w:p w:rsidR="004E0C00" w:rsidRPr="0082015C" w:rsidRDefault="004E0C00" w:rsidP="00CE1B04">
            <w:pPr>
              <w:spacing w:after="0" w:line="240" w:lineRule="atLeast"/>
              <w:rPr>
                <w:sz w:val="20"/>
                <w:szCs w:val="20"/>
                <w:lang w:eastAsia="tr-TR"/>
              </w:rPr>
            </w:pPr>
            <w:r w:rsidRPr="0082015C">
              <w:rPr>
                <w:sz w:val="20"/>
                <w:szCs w:val="20"/>
                <w:lang w:eastAsia="tr-TR"/>
              </w:rPr>
              <w:t>Ödev</w:t>
            </w:r>
          </w:p>
        </w:tc>
        <w:tc>
          <w:tcPr>
            <w:tcW w:w="462" w:type="pct"/>
          </w:tcPr>
          <w:p w:rsidR="004E0C00" w:rsidRPr="0082015C" w:rsidRDefault="004E0C00" w:rsidP="00CE1B04">
            <w:pPr>
              <w:spacing w:after="0" w:line="240" w:lineRule="atLeast"/>
              <w:rPr>
                <w:sz w:val="20"/>
                <w:szCs w:val="20"/>
                <w:lang w:eastAsia="tr-TR"/>
              </w:rPr>
            </w:pPr>
            <w:r w:rsidRPr="0082015C">
              <w:rPr>
                <w:sz w:val="20"/>
                <w:szCs w:val="20"/>
                <w:lang w:eastAsia="tr-TR"/>
              </w:rPr>
              <w:t>1</w:t>
            </w:r>
          </w:p>
        </w:tc>
        <w:tc>
          <w:tcPr>
            <w:tcW w:w="1270" w:type="pct"/>
          </w:tcPr>
          <w:p w:rsidR="004E0C00" w:rsidRPr="0082015C" w:rsidRDefault="004E0C00" w:rsidP="00CE1B04">
            <w:pPr>
              <w:spacing w:after="0" w:line="240" w:lineRule="atLeast"/>
              <w:rPr>
                <w:sz w:val="20"/>
                <w:szCs w:val="20"/>
                <w:lang w:eastAsia="tr-TR"/>
              </w:rPr>
            </w:pPr>
            <w:r w:rsidRPr="0082015C">
              <w:rPr>
                <w:sz w:val="20"/>
                <w:szCs w:val="20"/>
                <w:lang w:eastAsia="tr-TR"/>
              </w:rPr>
              <w:t>10</w:t>
            </w:r>
          </w:p>
        </w:tc>
      </w:tr>
      <w:tr w:rsidR="004E0C00" w:rsidRPr="00ED3E1C" w:rsidTr="00CE1B04">
        <w:trPr>
          <w:trHeight w:val="375"/>
        </w:trPr>
        <w:tc>
          <w:tcPr>
            <w:tcW w:w="3268" w:type="pct"/>
          </w:tcPr>
          <w:p w:rsidR="004E0C00" w:rsidRPr="0082015C" w:rsidRDefault="004E0C00" w:rsidP="00CE1B04">
            <w:pPr>
              <w:spacing w:after="0" w:line="240" w:lineRule="atLeast"/>
              <w:rPr>
                <w:sz w:val="20"/>
                <w:szCs w:val="20"/>
                <w:lang w:eastAsia="tr-TR"/>
              </w:rPr>
            </w:pPr>
            <w:r w:rsidRPr="0082015C">
              <w:rPr>
                <w:b/>
                <w:bCs/>
                <w:sz w:val="20"/>
                <w:szCs w:val="20"/>
                <w:lang w:eastAsia="tr-TR"/>
              </w:rPr>
              <w:t>Toplam</w:t>
            </w:r>
          </w:p>
        </w:tc>
        <w:tc>
          <w:tcPr>
            <w:tcW w:w="462" w:type="pct"/>
          </w:tcPr>
          <w:p w:rsidR="004E0C00" w:rsidRPr="0082015C" w:rsidRDefault="004E0C00" w:rsidP="00CE1B04">
            <w:pPr>
              <w:spacing w:after="0" w:line="240" w:lineRule="atLeast"/>
              <w:rPr>
                <w:sz w:val="20"/>
                <w:szCs w:val="20"/>
                <w:lang w:eastAsia="tr-TR"/>
              </w:rPr>
            </w:pPr>
            <w:r w:rsidRPr="0082015C">
              <w:rPr>
                <w:sz w:val="20"/>
                <w:szCs w:val="20"/>
                <w:lang w:eastAsia="tr-TR"/>
              </w:rPr>
              <w:t> </w:t>
            </w:r>
          </w:p>
        </w:tc>
        <w:tc>
          <w:tcPr>
            <w:tcW w:w="1270" w:type="pct"/>
          </w:tcPr>
          <w:p w:rsidR="004E0C00" w:rsidRPr="0082015C" w:rsidRDefault="004E0C00" w:rsidP="00CE1B04">
            <w:pPr>
              <w:spacing w:after="0" w:line="240" w:lineRule="atLeast"/>
              <w:rPr>
                <w:sz w:val="20"/>
                <w:szCs w:val="20"/>
                <w:lang w:eastAsia="tr-TR"/>
              </w:rPr>
            </w:pPr>
            <w:r w:rsidRPr="0082015C">
              <w:rPr>
                <w:b/>
                <w:bCs/>
                <w:sz w:val="20"/>
                <w:szCs w:val="20"/>
                <w:lang w:eastAsia="tr-TR"/>
              </w:rPr>
              <w:t>100</w:t>
            </w:r>
          </w:p>
        </w:tc>
      </w:tr>
      <w:tr w:rsidR="004E0C00" w:rsidRPr="00ED3E1C" w:rsidTr="00CE1B04">
        <w:trPr>
          <w:trHeight w:val="375"/>
        </w:trPr>
        <w:tc>
          <w:tcPr>
            <w:tcW w:w="3268" w:type="pct"/>
          </w:tcPr>
          <w:p w:rsidR="004E0C00" w:rsidRPr="0082015C" w:rsidRDefault="004E0C00" w:rsidP="00CE1B04">
            <w:pPr>
              <w:spacing w:after="0" w:line="240" w:lineRule="atLeast"/>
              <w:rPr>
                <w:sz w:val="20"/>
                <w:szCs w:val="20"/>
                <w:lang w:eastAsia="tr-TR"/>
              </w:rPr>
            </w:pPr>
            <w:r w:rsidRPr="0082015C">
              <w:rPr>
                <w:b/>
                <w:bCs/>
                <w:sz w:val="20"/>
                <w:szCs w:val="20"/>
                <w:lang w:eastAsia="tr-TR"/>
              </w:rPr>
              <w:t>Finalin Başarıya Oranı</w:t>
            </w:r>
          </w:p>
        </w:tc>
        <w:tc>
          <w:tcPr>
            <w:tcW w:w="462" w:type="pct"/>
          </w:tcPr>
          <w:p w:rsidR="004E0C00" w:rsidRPr="0082015C" w:rsidRDefault="004E0C00" w:rsidP="00CE1B04">
            <w:pPr>
              <w:spacing w:after="0" w:line="240" w:lineRule="atLeast"/>
              <w:rPr>
                <w:sz w:val="20"/>
                <w:szCs w:val="20"/>
                <w:lang w:eastAsia="tr-TR"/>
              </w:rPr>
            </w:pPr>
            <w:r w:rsidRPr="0082015C">
              <w:rPr>
                <w:sz w:val="20"/>
                <w:szCs w:val="20"/>
                <w:lang w:eastAsia="tr-TR"/>
              </w:rPr>
              <w:t> </w:t>
            </w:r>
          </w:p>
        </w:tc>
        <w:tc>
          <w:tcPr>
            <w:tcW w:w="1270" w:type="pct"/>
          </w:tcPr>
          <w:p w:rsidR="004E0C00" w:rsidRPr="0082015C" w:rsidRDefault="004E0C00" w:rsidP="00CE1B04">
            <w:pPr>
              <w:spacing w:after="0" w:line="240" w:lineRule="atLeast"/>
              <w:rPr>
                <w:sz w:val="20"/>
                <w:szCs w:val="20"/>
                <w:lang w:eastAsia="tr-TR"/>
              </w:rPr>
            </w:pPr>
            <w:r w:rsidRPr="0082015C">
              <w:rPr>
                <w:sz w:val="20"/>
                <w:szCs w:val="20"/>
                <w:lang w:eastAsia="tr-TR"/>
              </w:rPr>
              <w:t>60</w:t>
            </w:r>
          </w:p>
        </w:tc>
      </w:tr>
      <w:tr w:rsidR="004E0C00" w:rsidRPr="00ED3E1C" w:rsidTr="00CE1B04">
        <w:trPr>
          <w:trHeight w:val="375"/>
        </w:trPr>
        <w:tc>
          <w:tcPr>
            <w:tcW w:w="3268" w:type="pct"/>
          </w:tcPr>
          <w:p w:rsidR="004E0C00" w:rsidRPr="0082015C" w:rsidRDefault="004E0C00" w:rsidP="00CE1B04">
            <w:pPr>
              <w:spacing w:after="0" w:line="240" w:lineRule="atLeast"/>
              <w:rPr>
                <w:sz w:val="20"/>
                <w:szCs w:val="20"/>
                <w:lang w:eastAsia="tr-TR"/>
              </w:rPr>
            </w:pPr>
            <w:r w:rsidRPr="0082015C">
              <w:rPr>
                <w:b/>
                <w:bCs/>
                <w:sz w:val="20"/>
                <w:szCs w:val="20"/>
                <w:lang w:eastAsia="tr-TR"/>
              </w:rPr>
              <w:lastRenderedPageBreak/>
              <w:t>Yıl</w:t>
            </w:r>
            <w:r w:rsidR="00CF1B67">
              <w:rPr>
                <w:b/>
                <w:bCs/>
                <w:sz w:val="20"/>
                <w:szCs w:val="20"/>
                <w:lang w:eastAsia="tr-TR"/>
              </w:rPr>
              <w:t xml:space="preserve"> </w:t>
            </w:r>
            <w:r w:rsidRPr="0082015C">
              <w:rPr>
                <w:b/>
                <w:bCs/>
                <w:sz w:val="20"/>
                <w:szCs w:val="20"/>
                <w:lang w:eastAsia="tr-TR"/>
              </w:rPr>
              <w:t>içinin Başarıya Oranı</w:t>
            </w:r>
          </w:p>
        </w:tc>
        <w:tc>
          <w:tcPr>
            <w:tcW w:w="462" w:type="pct"/>
          </w:tcPr>
          <w:p w:rsidR="004E0C00" w:rsidRPr="0082015C" w:rsidRDefault="004E0C00" w:rsidP="00CE1B04">
            <w:pPr>
              <w:spacing w:after="0" w:line="240" w:lineRule="atLeast"/>
              <w:rPr>
                <w:sz w:val="20"/>
                <w:szCs w:val="20"/>
                <w:lang w:eastAsia="tr-TR"/>
              </w:rPr>
            </w:pPr>
            <w:r w:rsidRPr="0082015C">
              <w:rPr>
                <w:sz w:val="20"/>
                <w:szCs w:val="20"/>
                <w:lang w:eastAsia="tr-TR"/>
              </w:rPr>
              <w:t> </w:t>
            </w:r>
          </w:p>
        </w:tc>
        <w:tc>
          <w:tcPr>
            <w:tcW w:w="1270" w:type="pct"/>
          </w:tcPr>
          <w:p w:rsidR="004E0C00" w:rsidRPr="0082015C" w:rsidRDefault="004E0C00" w:rsidP="00CE1B04">
            <w:pPr>
              <w:spacing w:after="0" w:line="240" w:lineRule="atLeast"/>
              <w:rPr>
                <w:sz w:val="20"/>
                <w:szCs w:val="20"/>
                <w:lang w:eastAsia="tr-TR"/>
              </w:rPr>
            </w:pPr>
            <w:r w:rsidRPr="0082015C">
              <w:rPr>
                <w:sz w:val="20"/>
                <w:szCs w:val="20"/>
                <w:lang w:eastAsia="tr-TR"/>
              </w:rPr>
              <w:t>40</w:t>
            </w:r>
          </w:p>
        </w:tc>
      </w:tr>
      <w:tr w:rsidR="004E0C00" w:rsidRPr="00ED3E1C" w:rsidTr="00CE1B04">
        <w:trPr>
          <w:trHeight w:val="375"/>
        </w:trPr>
        <w:tc>
          <w:tcPr>
            <w:tcW w:w="3268" w:type="pct"/>
          </w:tcPr>
          <w:p w:rsidR="004E0C00" w:rsidRPr="0082015C" w:rsidRDefault="004E0C00" w:rsidP="00CE1B04">
            <w:pPr>
              <w:spacing w:after="0" w:line="240" w:lineRule="atLeast"/>
              <w:rPr>
                <w:sz w:val="20"/>
                <w:szCs w:val="20"/>
                <w:lang w:eastAsia="tr-TR"/>
              </w:rPr>
            </w:pPr>
            <w:r w:rsidRPr="0082015C">
              <w:rPr>
                <w:b/>
                <w:bCs/>
                <w:sz w:val="20"/>
                <w:szCs w:val="20"/>
                <w:lang w:eastAsia="tr-TR"/>
              </w:rPr>
              <w:t>Toplam</w:t>
            </w:r>
          </w:p>
        </w:tc>
        <w:tc>
          <w:tcPr>
            <w:tcW w:w="462" w:type="pct"/>
          </w:tcPr>
          <w:p w:rsidR="004E0C00" w:rsidRPr="0082015C" w:rsidRDefault="004E0C00" w:rsidP="00CE1B04">
            <w:pPr>
              <w:spacing w:after="0" w:line="240" w:lineRule="atLeast"/>
              <w:rPr>
                <w:sz w:val="20"/>
                <w:szCs w:val="20"/>
                <w:lang w:eastAsia="tr-TR"/>
              </w:rPr>
            </w:pPr>
            <w:r w:rsidRPr="0082015C">
              <w:rPr>
                <w:sz w:val="20"/>
                <w:szCs w:val="20"/>
                <w:lang w:eastAsia="tr-TR"/>
              </w:rPr>
              <w:t> </w:t>
            </w:r>
          </w:p>
        </w:tc>
        <w:tc>
          <w:tcPr>
            <w:tcW w:w="1270" w:type="pct"/>
          </w:tcPr>
          <w:p w:rsidR="004E0C00" w:rsidRPr="0082015C" w:rsidRDefault="004E0C00" w:rsidP="00CE1B04">
            <w:pPr>
              <w:spacing w:after="0" w:line="240" w:lineRule="atLeast"/>
              <w:rPr>
                <w:sz w:val="20"/>
                <w:szCs w:val="20"/>
                <w:lang w:eastAsia="tr-TR"/>
              </w:rPr>
            </w:pPr>
            <w:r w:rsidRPr="0082015C">
              <w:rPr>
                <w:b/>
                <w:bCs/>
                <w:sz w:val="20"/>
                <w:szCs w:val="20"/>
                <w:lang w:eastAsia="tr-TR"/>
              </w:rPr>
              <w:t>100</w:t>
            </w:r>
          </w:p>
        </w:tc>
      </w:tr>
    </w:tbl>
    <w:p w:rsidR="004E0C00" w:rsidRPr="00ED3E1C" w:rsidRDefault="004E0C00" w:rsidP="004E0C00">
      <w:pPr>
        <w:spacing w:after="0" w:line="240" w:lineRule="auto"/>
        <w:rPr>
          <w:color w:val="FF0000"/>
          <w:sz w:val="20"/>
          <w:szCs w:val="20"/>
          <w:lang w:eastAsia="tr-TR"/>
        </w:rPr>
      </w:pPr>
    </w:p>
    <w:p w:rsidR="004E0C00" w:rsidRPr="00ED3E1C" w:rsidRDefault="004E0C00" w:rsidP="004E0C00">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4E0C00" w:rsidRPr="00ED3E1C" w:rsidTr="00CE1B04">
        <w:trPr>
          <w:trHeight w:val="375"/>
        </w:trPr>
        <w:tc>
          <w:tcPr>
            <w:tcW w:w="6000" w:type="dxa"/>
          </w:tcPr>
          <w:p w:rsidR="004E0C00" w:rsidRPr="0082015C" w:rsidRDefault="004E0C00" w:rsidP="00CE1B04">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4E0C00" w:rsidRPr="0082015C" w:rsidRDefault="004E0C00" w:rsidP="00CE1B04">
            <w:pPr>
              <w:spacing w:after="0" w:line="240" w:lineRule="atLeast"/>
              <w:rPr>
                <w:sz w:val="20"/>
                <w:szCs w:val="20"/>
                <w:highlight w:val="yellow"/>
                <w:lang w:eastAsia="tr-TR"/>
              </w:rPr>
            </w:pPr>
            <w:r w:rsidRPr="0082015C">
              <w:rPr>
                <w:sz w:val="20"/>
                <w:szCs w:val="20"/>
                <w:lang w:eastAsia="tr-TR"/>
              </w:rPr>
              <w:t>Temel Mesleki Dersler</w:t>
            </w:r>
          </w:p>
        </w:tc>
      </w:tr>
    </w:tbl>
    <w:p w:rsidR="004E0C00" w:rsidRDefault="004E0C00" w:rsidP="004E0C00">
      <w:pPr>
        <w:spacing w:after="0" w:line="240" w:lineRule="auto"/>
        <w:rPr>
          <w:sz w:val="20"/>
          <w:szCs w:val="20"/>
          <w:highlight w:val="yellow"/>
          <w:lang w:eastAsia="tr-TR"/>
        </w:rPr>
      </w:pPr>
    </w:p>
    <w:p w:rsidR="004E0C00" w:rsidRDefault="004E0C00" w:rsidP="004E0C00">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1B3222" w:rsidRPr="001B3222" w:rsidTr="00CE1B04">
        <w:tc>
          <w:tcPr>
            <w:tcW w:w="6771" w:type="dxa"/>
            <w:gridSpan w:val="2"/>
          </w:tcPr>
          <w:p w:rsidR="001B3222" w:rsidRPr="001B3222" w:rsidRDefault="001B3222" w:rsidP="00CE1B04">
            <w:pPr>
              <w:jc w:val="both"/>
              <w:rPr>
                <w:rFonts w:eastAsiaTheme="minorHAnsi"/>
                <w:b/>
              </w:rPr>
            </w:pPr>
            <w:r w:rsidRPr="001B3222">
              <w:rPr>
                <w:rFonts w:eastAsiaTheme="minorHAnsi"/>
                <w:b/>
              </w:rPr>
              <w:t>Sosyoloji Dersi - Program Öğrenme Çıktıları İlişkisi</w:t>
            </w:r>
          </w:p>
        </w:tc>
        <w:tc>
          <w:tcPr>
            <w:tcW w:w="2409" w:type="dxa"/>
            <w:gridSpan w:val="5"/>
          </w:tcPr>
          <w:p w:rsidR="001B3222" w:rsidRPr="001B3222" w:rsidRDefault="001B3222" w:rsidP="00CE1B04">
            <w:pPr>
              <w:jc w:val="both"/>
              <w:rPr>
                <w:rFonts w:eastAsiaTheme="minorHAnsi"/>
                <w:b/>
              </w:rPr>
            </w:pPr>
            <w:r w:rsidRPr="001B3222">
              <w:rPr>
                <w:rFonts w:eastAsiaTheme="minorHAnsi"/>
                <w:b/>
              </w:rPr>
              <w:t>Değerlendirme</w:t>
            </w:r>
          </w:p>
        </w:tc>
      </w:tr>
      <w:tr w:rsidR="001B3222" w:rsidRPr="001B3222" w:rsidTr="00CE1B04">
        <w:tc>
          <w:tcPr>
            <w:tcW w:w="6771" w:type="dxa"/>
            <w:gridSpan w:val="2"/>
          </w:tcPr>
          <w:p w:rsidR="001B3222" w:rsidRPr="001B3222" w:rsidRDefault="001B3222" w:rsidP="00CE1B04">
            <w:pPr>
              <w:jc w:val="both"/>
            </w:pPr>
            <w:r w:rsidRPr="001B3222">
              <w:rPr>
                <w:rFonts w:eastAsiaTheme="minorHAnsi"/>
                <w:b/>
              </w:rPr>
              <w:t>Program Öğrenme Çıktıları</w:t>
            </w:r>
          </w:p>
        </w:tc>
        <w:tc>
          <w:tcPr>
            <w:tcW w:w="567" w:type="dxa"/>
          </w:tcPr>
          <w:p w:rsidR="001B3222" w:rsidRPr="001B3222" w:rsidRDefault="001B3222" w:rsidP="00CE1B04">
            <w:pPr>
              <w:jc w:val="both"/>
              <w:rPr>
                <w:rFonts w:eastAsiaTheme="minorHAnsi"/>
                <w:b/>
              </w:rPr>
            </w:pPr>
            <w:r w:rsidRPr="001B3222">
              <w:rPr>
                <w:rFonts w:eastAsiaTheme="minorHAnsi"/>
                <w:b/>
              </w:rPr>
              <w:t>1</w:t>
            </w:r>
          </w:p>
        </w:tc>
        <w:tc>
          <w:tcPr>
            <w:tcW w:w="567" w:type="dxa"/>
          </w:tcPr>
          <w:p w:rsidR="001B3222" w:rsidRPr="001B3222" w:rsidRDefault="001B3222" w:rsidP="00CE1B04">
            <w:pPr>
              <w:jc w:val="both"/>
              <w:rPr>
                <w:rFonts w:eastAsiaTheme="minorHAnsi"/>
                <w:b/>
              </w:rPr>
            </w:pPr>
            <w:r w:rsidRPr="001B3222">
              <w:rPr>
                <w:rFonts w:eastAsiaTheme="minorHAnsi"/>
                <w:b/>
              </w:rPr>
              <w:t>2</w:t>
            </w:r>
          </w:p>
        </w:tc>
        <w:tc>
          <w:tcPr>
            <w:tcW w:w="425" w:type="dxa"/>
          </w:tcPr>
          <w:p w:rsidR="001B3222" w:rsidRPr="001B3222" w:rsidRDefault="001B3222" w:rsidP="00CE1B04">
            <w:pPr>
              <w:jc w:val="both"/>
              <w:rPr>
                <w:rFonts w:eastAsiaTheme="minorHAnsi"/>
                <w:b/>
              </w:rPr>
            </w:pPr>
            <w:r w:rsidRPr="001B3222">
              <w:rPr>
                <w:rFonts w:eastAsiaTheme="minorHAnsi"/>
                <w:b/>
              </w:rPr>
              <w:t>3</w:t>
            </w:r>
          </w:p>
        </w:tc>
        <w:tc>
          <w:tcPr>
            <w:tcW w:w="425" w:type="dxa"/>
          </w:tcPr>
          <w:p w:rsidR="001B3222" w:rsidRPr="001B3222" w:rsidRDefault="001B3222" w:rsidP="00CE1B04">
            <w:pPr>
              <w:jc w:val="both"/>
              <w:rPr>
                <w:rFonts w:eastAsiaTheme="minorHAnsi"/>
                <w:b/>
              </w:rPr>
            </w:pPr>
            <w:r w:rsidRPr="001B3222">
              <w:rPr>
                <w:rFonts w:eastAsiaTheme="minorHAnsi"/>
                <w:b/>
              </w:rPr>
              <w:t>4</w:t>
            </w:r>
          </w:p>
        </w:tc>
        <w:tc>
          <w:tcPr>
            <w:tcW w:w="425" w:type="dxa"/>
          </w:tcPr>
          <w:p w:rsidR="001B3222" w:rsidRPr="001B3222" w:rsidRDefault="001B3222" w:rsidP="00CE1B04">
            <w:pPr>
              <w:jc w:val="both"/>
              <w:rPr>
                <w:rFonts w:eastAsiaTheme="minorHAnsi"/>
                <w:b/>
              </w:rPr>
            </w:pPr>
            <w:r w:rsidRPr="001B3222">
              <w:rPr>
                <w:rFonts w:eastAsiaTheme="minorHAnsi"/>
                <w:b/>
              </w:rPr>
              <w:t>5</w:t>
            </w:r>
          </w:p>
        </w:tc>
      </w:tr>
      <w:tr w:rsidR="001B3222" w:rsidRPr="001B3222" w:rsidTr="00CE1B04">
        <w:tc>
          <w:tcPr>
            <w:tcW w:w="534" w:type="dxa"/>
          </w:tcPr>
          <w:p w:rsidR="001B3222" w:rsidRPr="001B3222" w:rsidRDefault="001B3222" w:rsidP="00CE1B04">
            <w:pPr>
              <w:jc w:val="both"/>
              <w:rPr>
                <w:rFonts w:eastAsiaTheme="minorHAnsi"/>
                <w:b/>
              </w:rPr>
            </w:pPr>
            <w:r w:rsidRPr="001B3222">
              <w:rPr>
                <w:rFonts w:eastAsiaTheme="minorHAnsi"/>
                <w:b/>
              </w:rPr>
              <w:t>1</w:t>
            </w:r>
          </w:p>
        </w:tc>
        <w:tc>
          <w:tcPr>
            <w:tcW w:w="6237" w:type="dxa"/>
          </w:tcPr>
          <w:p w:rsidR="001B3222" w:rsidRPr="001B3222" w:rsidRDefault="001B3222" w:rsidP="00CE1B04">
            <w:pPr>
              <w:jc w:val="both"/>
            </w:pPr>
            <w:r w:rsidRPr="001B3222">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1B3222" w:rsidRPr="001B3222" w:rsidRDefault="001B3222" w:rsidP="00CE1B04">
            <w:pPr>
              <w:jc w:val="both"/>
              <w:rPr>
                <w:rFonts w:eastAsiaTheme="minorHAnsi"/>
                <w:b/>
              </w:rPr>
            </w:pPr>
          </w:p>
        </w:tc>
        <w:tc>
          <w:tcPr>
            <w:tcW w:w="567"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r w:rsidRPr="001B3222">
              <w:rPr>
                <w:rFonts w:eastAsiaTheme="minorHAnsi"/>
                <w:b/>
              </w:rPr>
              <w:t>X</w:t>
            </w:r>
          </w:p>
        </w:tc>
        <w:tc>
          <w:tcPr>
            <w:tcW w:w="425" w:type="dxa"/>
          </w:tcPr>
          <w:p w:rsidR="001B3222" w:rsidRPr="001B3222" w:rsidRDefault="001B3222" w:rsidP="00CE1B04">
            <w:pPr>
              <w:jc w:val="both"/>
              <w:rPr>
                <w:rFonts w:eastAsiaTheme="minorHAnsi"/>
                <w:b/>
              </w:rPr>
            </w:pPr>
          </w:p>
        </w:tc>
      </w:tr>
      <w:tr w:rsidR="001B3222" w:rsidRPr="001B3222" w:rsidTr="00CE1B04">
        <w:tc>
          <w:tcPr>
            <w:tcW w:w="534" w:type="dxa"/>
          </w:tcPr>
          <w:p w:rsidR="001B3222" w:rsidRPr="001B3222" w:rsidRDefault="001B3222" w:rsidP="00CE1B04">
            <w:pPr>
              <w:jc w:val="both"/>
              <w:rPr>
                <w:rFonts w:eastAsiaTheme="minorHAnsi"/>
                <w:b/>
              </w:rPr>
            </w:pPr>
            <w:r w:rsidRPr="001B3222">
              <w:rPr>
                <w:rFonts w:eastAsiaTheme="minorHAnsi"/>
                <w:b/>
              </w:rPr>
              <w:t>2</w:t>
            </w:r>
          </w:p>
        </w:tc>
        <w:tc>
          <w:tcPr>
            <w:tcW w:w="6237" w:type="dxa"/>
          </w:tcPr>
          <w:p w:rsidR="001B3222" w:rsidRPr="001B3222" w:rsidRDefault="001B3222" w:rsidP="00CE1B04">
            <w:pPr>
              <w:jc w:val="both"/>
              <w:rPr>
                <w:rFonts w:eastAsiaTheme="minorHAnsi"/>
                <w:b/>
              </w:rPr>
            </w:pPr>
            <w:r w:rsidRPr="001B3222">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1B3222" w:rsidRPr="001B3222" w:rsidRDefault="001B3222" w:rsidP="00CE1B04">
            <w:pPr>
              <w:jc w:val="both"/>
              <w:rPr>
                <w:rFonts w:eastAsiaTheme="minorHAnsi"/>
                <w:b/>
              </w:rPr>
            </w:pPr>
          </w:p>
        </w:tc>
        <w:tc>
          <w:tcPr>
            <w:tcW w:w="567"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r w:rsidRPr="001B3222">
              <w:rPr>
                <w:rFonts w:eastAsiaTheme="minorHAnsi"/>
                <w:b/>
              </w:rPr>
              <w:t>X</w:t>
            </w: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r>
      <w:tr w:rsidR="001B3222" w:rsidRPr="001B3222" w:rsidTr="00CE1B04">
        <w:tc>
          <w:tcPr>
            <w:tcW w:w="534" w:type="dxa"/>
          </w:tcPr>
          <w:p w:rsidR="001B3222" w:rsidRPr="001B3222" w:rsidRDefault="001B3222" w:rsidP="00CE1B04">
            <w:pPr>
              <w:jc w:val="both"/>
              <w:rPr>
                <w:rFonts w:eastAsiaTheme="minorHAnsi"/>
                <w:b/>
              </w:rPr>
            </w:pPr>
            <w:r w:rsidRPr="001B3222">
              <w:rPr>
                <w:rFonts w:eastAsiaTheme="minorHAnsi"/>
                <w:b/>
              </w:rPr>
              <w:t>3</w:t>
            </w:r>
          </w:p>
        </w:tc>
        <w:tc>
          <w:tcPr>
            <w:tcW w:w="6237" w:type="dxa"/>
          </w:tcPr>
          <w:p w:rsidR="001B3222" w:rsidRPr="001B3222" w:rsidRDefault="001B3222" w:rsidP="00CE1B04">
            <w:pPr>
              <w:jc w:val="both"/>
            </w:pPr>
            <w:r w:rsidRPr="001B3222">
              <w:rPr>
                <w:shd w:val="clear" w:color="auto" w:fill="FFFFFF"/>
              </w:rPr>
              <w:t>Güncel konu ve sorunlar hakkında, tarihi, sosyal ve kültürel boyutlarıyla birlikte bilgi ve fikir sahibi olma</w:t>
            </w:r>
          </w:p>
        </w:tc>
        <w:tc>
          <w:tcPr>
            <w:tcW w:w="567" w:type="dxa"/>
          </w:tcPr>
          <w:p w:rsidR="001B3222" w:rsidRPr="001B3222" w:rsidRDefault="001B3222" w:rsidP="00CE1B04">
            <w:pPr>
              <w:jc w:val="both"/>
              <w:rPr>
                <w:rFonts w:eastAsiaTheme="minorHAnsi"/>
                <w:b/>
              </w:rPr>
            </w:pPr>
          </w:p>
        </w:tc>
        <w:tc>
          <w:tcPr>
            <w:tcW w:w="567"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r w:rsidRPr="001B3222">
              <w:rPr>
                <w:rFonts w:eastAsiaTheme="minorHAnsi"/>
                <w:b/>
              </w:rPr>
              <w:t>X</w:t>
            </w:r>
          </w:p>
        </w:tc>
      </w:tr>
      <w:tr w:rsidR="001B3222" w:rsidRPr="001B3222" w:rsidTr="00CE1B04">
        <w:tc>
          <w:tcPr>
            <w:tcW w:w="534" w:type="dxa"/>
          </w:tcPr>
          <w:p w:rsidR="001B3222" w:rsidRPr="001B3222" w:rsidRDefault="001B3222" w:rsidP="00CE1B04">
            <w:pPr>
              <w:jc w:val="both"/>
              <w:rPr>
                <w:rFonts w:eastAsiaTheme="minorHAnsi"/>
                <w:b/>
              </w:rPr>
            </w:pPr>
            <w:r w:rsidRPr="001B3222">
              <w:rPr>
                <w:rFonts w:eastAsiaTheme="minorHAnsi"/>
                <w:b/>
              </w:rPr>
              <w:t>4</w:t>
            </w:r>
          </w:p>
        </w:tc>
        <w:tc>
          <w:tcPr>
            <w:tcW w:w="6237" w:type="dxa"/>
          </w:tcPr>
          <w:p w:rsidR="001B3222" w:rsidRPr="001B3222" w:rsidRDefault="001B3222" w:rsidP="00CE1B04">
            <w:pPr>
              <w:jc w:val="both"/>
            </w:pPr>
            <w:r w:rsidRPr="001B3222">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1B3222" w:rsidRPr="001B3222" w:rsidRDefault="001B3222" w:rsidP="00CE1B04">
            <w:pPr>
              <w:jc w:val="both"/>
              <w:rPr>
                <w:rFonts w:eastAsiaTheme="minorHAnsi"/>
                <w:b/>
              </w:rPr>
            </w:pPr>
          </w:p>
        </w:tc>
        <w:tc>
          <w:tcPr>
            <w:tcW w:w="567"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r w:rsidRPr="001B3222">
              <w:rPr>
                <w:rFonts w:eastAsiaTheme="minorHAnsi"/>
                <w:b/>
              </w:rPr>
              <w:t>X</w:t>
            </w:r>
          </w:p>
        </w:tc>
        <w:tc>
          <w:tcPr>
            <w:tcW w:w="425" w:type="dxa"/>
          </w:tcPr>
          <w:p w:rsidR="001B3222" w:rsidRPr="001B3222" w:rsidRDefault="001B3222" w:rsidP="00CE1B04">
            <w:pPr>
              <w:jc w:val="both"/>
              <w:rPr>
                <w:rFonts w:eastAsiaTheme="minorHAnsi"/>
                <w:b/>
              </w:rPr>
            </w:pPr>
          </w:p>
        </w:tc>
      </w:tr>
      <w:tr w:rsidR="001B3222" w:rsidRPr="001B3222" w:rsidTr="00CE1B04">
        <w:tc>
          <w:tcPr>
            <w:tcW w:w="534" w:type="dxa"/>
          </w:tcPr>
          <w:p w:rsidR="001B3222" w:rsidRPr="001B3222" w:rsidRDefault="001B3222" w:rsidP="00CE1B04">
            <w:pPr>
              <w:jc w:val="both"/>
              <w:rPr>
                <w:rFonts w:eastAsiaTheme="minorHAnsi"/>
                <w:b/>
              </w:rPr>
            </w:pPr>
            <w:r w:rsidRPr="001B3222">
              <w:rPr>
                <w:rFonts w:eastAsiaTheme="minorHAnsi"/>
                <w:b/>
              </w:rPr>
              <w:t>5</w:t>
            </w:r>
          </w:p>
        </w:tc>
        <w:tc>
          <w:tcPr>
            <w:tcW w:w="6237" w:type="dxa"/>
          </w:tcPr>
          <w:p w:rsidR="001B3222" w:rsidRPr="001B3222" w:rsidRDefault="001B3222" w:rsidP="00CE1B04">
            <w:pPr>
              <w:jc w:val="both"/>
            </w:pPr>
            <w:r w:rsidRPr="001B3222">
              <w:rPr>
                <w:shd w:val="clear" w:color="auto" w:fill="FFFFFF"/>
              </w:rPr>
              <w:t>Başta diğer sosyal bilim dalları olmak üzere, Uluslararası İlişkilerin gerekli kıldığı disiplinlere mensup takımlarla çalışma yetisi kazanma</w:t>
            </w:r>
          </w:p>
        </w:tc>
        <w:tc>
          <w:tcPr>
            <w:tcW w:w="567" w:type="dxa"/>
          </w:tcPr>
          <w:p w:rsidR="001B3222" w:rsidRPr="001B3222" w:rsidRDefault="001B3222" w:rsidP="00CE1B04">
            <w:pPr>
              <w:jc w:val="both"/>
              <w:rPr>
                <w:rFonts w:eastAsiaTheme="minorHAnsi"/>
                <w:b/>
              </w:rPr>
            </w:pPr>
          </w:p>
        </w:tc>
        <w:tc>
          <w:tcPr>
            <w:tcW w:w="567"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r>
      <w:tr w:rsidR="001B3222" w:rsidRPr="001B3222" w:rsidTr="00CE1B04">
        <w:tc>
          <w:tcPr>
            <w:tcW w:w="534" w:type="dxa"/>
          </w:tcPr>
          <w:p w:rsidR="001B3222" w:rsidRPr="001B3222" w:rsidRDefault="001B3222" w:rsidP="00CE1B04">
            <w:pPr>
              <w:jc w:val="both"/>
              <w:rPr>
                <w:rFonts w:eastAsiaTheme="minorHAnsi"/>
                <w:b/>
              </w:rPr>
            </w:pPr>
            <w:r w:rsidRPr="001B3222">
              <w:rPr>
                <w:rFonts w:eastAsiaTheme="minorHAnsi"/>
                <w:b/>
              </w:rPr>
              <w:t>6</w:t>
            </w:r>
          </w:p>
        </w:tc>
        <w:tc>
          <w:tcPr>
            <w:tcW w:w="6237" w:type="dxa"/>
          </w:tcPr>
          <w:p w:rsidR="001B3222" w:rsidRPr="001B3222" w:rsidRDefault="001B3222" w:rsidP="00CE1B04">
            <w:pPr>
              <w:jc w:val="both"/>
            </w:pPr>
            <w:r w:rsidRPr="001B3222">
              <w:rPr>
                <w:shd w:val="clear" w:color="auto" w:fill="FFFFFF"/>
              </w:rPr>
              <w:t>Öğrenmeyi öğrenme becerileri ve eleştirel düşünceyle, ileri düzey çalışmaları bağımsız olarak yürütebileceğini gösterebilme</w:t>
            </w:r>
          </w:p>
        </w:tc>
        <w:tc>
          <w:tcPr>
            <w:tcW w:w="567" w:type="dxa"/>
          </w:tcPr>
          <w:p w:rsidR="001B3222" w:rsidRPr="001B3222" w:rsidRDefault="001B3222" w:rsidP="00CE1B04">
            <w:pPr>
              <w:jc w:val="both"/>
              <w:rPr>
                <w:rFonts w:eastAsiaTheme="minorHAnsi"/>
                <w:b/>
              </w:rPr>
            </w:pPr>
          </w:p>
        </w:tc>
        <w:tc>
          <w:tcPr>
            <w:tcW w:w="567"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c>
          <w:tcPr>
            <w:tcW w:w="425" w:type="dxa"/>
          </w:tcPr>
          <w:p w:rsidR="001B3222" w:rsidRPr="001B3222" w:rsidRDefault="001B3222" w:rsidP="00CE1B04">
            <w:pPr>
              <w:jc w:val="both"/>
              <w:rPr>
                <w:rFonts w:eastAsiaTheme="minorHAnsi"/>
                <w:b/>
              </w:rPr>
            </w:pPr>
          </w:p>
        </w:tc>
      </w:tr>
      <w:tr w:rsidR="001B3222" w:rsidRPr="001B3222" w:rsidTr="00CE1B04">
        <w:tc>
          <w:tcPr>
            <w:tcW w:w="534" w:type="dxa"/>
          </w:tcPr>
          <w:p w:rsidR="001B3222" w:rsidRPr="001B3222" w:rsidRDefault="001B3222" w:rsidP="00CE1B04">
            <w:pPr>
              <w:jc w:val="both"/>
              <w:rPr>
                <w:b/>
              </w:rPr>
            </w:pPr>
            <w:r w:rsidRPr="001B3222">
              <w:rPr>
                <w:b/>
              </w:rPr>
              <w:t>7</w:t>
            </w:r>
          </w:p>
        </w:tc>
        <w:tc>
          <w:tcPr>
            <w:tcW w:w="6237" w:type="dxa"/>
          </w:tcPr>
          <w:p w:rsidR="001B3222" w:rsidRPr="001B3222" w:rsidRDefault="001B3222" w:rsidP="00CE1B04">
            <w:pPr>
              <w:jc w:val="both"/>
            </w:pPr>
            <w:r w:rsidRPr="001B3222">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1B3222" w:rsidRPr="001B3222" w:rsidRDefault="001B3222" w:rsidP="00CE1B04">
            <w:pPr>
              <w:jc w:val="both"/>
              <w:rPr>
                <w:b/>
              </w:rPr>
            </w:pPr>
            <w:r w:rsidRPr="001B3222">
              <w:rPr>
                <w:b/>
              </w:rPr>
              <w:t>X</w:t>
            </w:r>
          </w:p>
        </w:tc>
        <w:tc>
          <w:tcPr>
            <w:tcW w:w="567"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r>
      <w:tr w:rsidR="001B3222" w:rsidRPr="001B3222" w:rsidTr="00CE1B04">
        <w:tc>
          <w:tcPr>
            <w:tcW w:w="534" w:type="dxa"/>
          </w:tcPr>
          <w:p w:rsidR="001B3222" w:rsidRPr="001B3222" w:rsidRDefault="001B3222" w:rsidP="00CE1B04">
            <w:pPr>
              <w:jc w:val="both"/>
              <w:rPr>
                <w:b/>
              </w:rPr>
            </w:pPr>
            <w:r w:rsidRPr="001B3222">
              <w:rPr>
                <w:b/>
              </w:rPr>
              <w:t>8</w:t>
            </w:r>
          </w:p>
        </w:tc>
        <w:tc>
          <w:tcPr>
            <w:tcW w:w="6237" w:type="dxa"/>
          </w:tcPr>
          <w:p w:rsidR="001B3222" w:rsidRPr="001B3222" w:rsidRDefault="001B3222" w:rsidP="001B3222">
            <w:pPr>
              <w:spacing w:line="270" w:lineRule="atLeast"/>
              <w:jc w:val="both"/>
            </w:pPr>
            <w:r w:rsidRPr="001B3222">
              <w:t>Sorumluluğu altında çalışanların sosyal bilimlerde araştırma ve analiz yeteneğinin gelişimine yönelik etkinlikleri planlayıp yönetebilme, liderlik özelliklerini kazanma</w:t>
            </w:r>
          </w:p>
        </w:tc>
        <w:tc>
          <w:tcPr>
            <w:tcW w:w="567" w:type="dxa"/>
          </w:tcPr>
          <w:p w:rsidR="001B3222" w:rsidRPr="001B3222" w:rsidRDefault="001B3222" w:rsidP="00CE1B04">
            <w:pPr>
              <w:jc w:val="both"/>
              <w:rPr>
                <w:b/>
              </w:rPr>
            </w:pPr>
          </w:p>
        </w:tc>
        <w:tc>
          <w:tcPr>
            <w:tcW w:w="567" w:type="dxa"/>
          </w:tcPr>
          <w:p w:rsidR="001B3222" w:rsidRPr="001B3222" w:rsidRDefault="001B3222" w:rsidP="00CE1B04">
            <w:pPr>
              <w:jc w:val="both"/>
              <w:rPr>
                <w:b/>
              </w:rPr>
            </w:pPr>
          </w:p>
        </w:tc>
        <w:tc>
          <w:tcPr>
            <w:tcW w:w="425" w:type="dxa"/>
          </w:tcPr>
          <w:p w:rsidR="001B3222" w:rsidRPr="001B3222" w:rsidRDefault="001B3222" w:rsidP="00CE1B04">
            <w:pPr>
              <w:jc w:val="both"/>
              <w:rPr>
                <w:b/>
              </w:rPr>
            </w:pPr>
            <w:r w:rsidRPr="001B3222">
              <w:rPr>
                <w:b/>
              </w:rPr>
              <w:t>X</w:t>
            </w: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r>
      <w:tr w:rsidR="001B3222" w:rsidRPr="001B3222" w:rsidTr="00CE1B04">
        <w:tc>
          <w:tcPr>
            <w:tcW w:w="534" w:type="dxa"/>
          </w:tcPr>
          <w:p w:rsidR="001B3222" w:rsidRPr="001B3222" w:rsidRDefault="001B3222" w:rsidP="00CE1B04">
            <w:pPr>
              <w:jc w:val="both"/>
              <w:rPr>
                <w:b/>
              </w:rPr>
            </w:pPr>
            <w:r w:rsidRPr="001B3222">
              <w:rPr>
                <w:b/>
              </w:rPr>
              <w:t>9</w:t>
            </w:r>
          </w:p>
        </w:tc>
        <w:tc>
          <w:tcPr>
            <w:tcW w:w="6237" w:type="dxa"/>
          </w:tcPr>
          <w:p w:rsidR="001B3222" w:rsidRPr="001B3222" w:rsidRDefault="001B3222" w:rsidP="00CE1B04">
            <w:pPr>
              <w:jc w:val="both"/>
            </w:pPr>
            <w:r w:rsidRPr="001B3222">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1B3222" w:rsidRPr="001B3222" w:rsidRDefault="001B3222" w:rsidP="00CE1B04">
            <w:pPr>
              <w:jc w:val="both"/>
              <w:rPr>
                <w:b/>
              </w:rPr>
            </w:pPr>
          </w:p>
        </w:tc>
        <w:tc>
          <w:tcPr>
            <w:tcW w:w="567" w:type="dxa"/>
          </w:tcPr>
          <w:p w:rsidR="001B3222" w:rsidRPr="001B3222" w:rsidRDefault="001B3222" w:rsidP="00CE1B04">
            <w:pPr>
              <w:jc w:val="both"/>
              <w:rPr>
                <w:b/>
              </w:rPr>
            </w:pPr>
            <w:r w:rsidRPr="001B3222">
              <w:rPr>
                <w:b/>
              </w:rPr>
              <w:t>X</w:t>
            </w: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r>
      <w:tr w:rsidR="001B3222" w:rsidRPr="001B3222" w:rsidTr="00CE1B04">
        <w:tc>
          <w:tcPr>
            <w:tcW w:w="534" w:type="dxa"/>
          </w:tcPr>
          <w:p w:rsidR="001B3222" w:rsidRPr="001B3222" w:rsidRDefault="001B3222" w:rsidP="00CE1B04">
            <w:pPr>
              <w:jc w:val="both"/>
              <w:rPr>
                <w:b/>
              </w:rPr>
            </w:pPr>
            <w:r w:rsidRPr="001B3222">
              <w:rPr>
                <w:b/>
              </w:rPr>
              <w:t>10</w:t>
            </w:r>
          </w:p>
        </w:tc>
        <w:tc>
          <w:tcPr>
            <w:tcW w:w="6237" w:type="dxa"/>
          </w:tcPr>
          <w:p w:rsidR="001B3222" w:rsidRPr="001B3222" w:rsidRDefault="001B3222" w:rsidP="00CE1B04">
            <w:pPr>
              <w:jc w:val="both"/>
            </w:pPr>
            <w:r w:rsidRPr="001B3222">
              <w:rPr>
                <w:shd w:val="clear" w:color="auto" w:fill="FFFFFF"/>
              </w:rPr>
              <w:t>Alanının gerektirdiği düzeyde bilgisayar yazılımı ve donanımı bilgisi ile birlikte bilişim ve iletişim teknolojilerini kullanabilme</w:t>
            </w:r>
          </w:p>
        </w:tc>
        <w:tc>
          <w:tcPr>
            <w:tcW w:w="567" w:type="dxa"/>
          </w:tcPr>
          <w:p w:rsidR="001B3222" w:rsidRPr="001B3222" w:rsidRDefault="001B3222" w:rsidP="00CE1B04">
            <w:pPr>
              <w:jc w:val="both"/>
              <w:rPr>
                <w:b/>
              </w:rPr>
            </w:pPr>
          </w:p>
        </w:tc>
        <w:tc>
          <w:tcPr>
            <w:tcW w:w="567"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r>
      <w:tr w:rsidR="001B3222" w:rsidRPr="001B3222" w:rsidTr="00CE1B04">
        <w:tc>
          <w:tcPr>
            <w:tcW w:w="534" w:type="dxa"/>
          </w:tcPr>
          <w:p w:rsidR="001B3222" w:rsidRPr="001B3222" w:rsidRDefault="001B3222" w:rsidP="00CE1B04">
            <w:pPr>
              <w:jc w:val="both"/>
              <w:rPr>
                <w:b/>
              </w:rPr>
            </w:pPr>
            <w:r w:rsidRPr="001B3222">
              <w:rPr>
                <w:b/>
              </w:rPr>
              <w:t>11</w:t>
            </w:r>
          </w:p>
        </w:tc>
        <w:tc>
          <w:tcPr>
            <w:tcW w:w="6237" w:type="dxa"/>
          </w:tcPr>
          <w:p w:rsidR="001B3222" w:rsidRPr="001B3222" w:rsidRDefault="001B3222" w:rsidP="001B3222">
            <w:pPr>
              <w:jc w:val="both"/>
            </w:pPr>
            <w:r w:rsidRPr="001B3222">
              <w:rPr>
                <w:shd w:val="clear" w:color="auto" w:fill="FFFFFF"/>
              </w:rPr>
              <w:t xml:space="preserve">Sosyal ve politik gelişmelerle ilgili verilerin toplanması, yorumlanması, duyurulması aşamalarında toplumsal, bilimsel ve etik değerleri gözetme </w:t>
            </w:r>
            <w:r w:rsidRPr="001B3222">
              <w:rPr>
                <w:shd w:val="clear" w:color="auto" w:fill="FFFFFF"/>
              </w:rPr>
              <w:lastRenderedPageBreak/>
              <w:t>yeterliliğine sahip olma</w:t>
            </w:r>
          </w:p>
        </w:tc>
        <w:tc>
          <w:tcPr>
            <w:tcW w:w="567" w:type="dxa"/>
          </w:tcPr>
          <w:p w:rsidR="001B3222" w:rsidRPr="001B3222" w:rsidRDefault="001B3222" w:rsidP="00CE1B04">
            <w:pPr>
              <w:jc w:val="both"/>
              <w:rPr>
                <w:b/>
              </w:rPr>
            </w:pPr>
            <w:r w:rsidRPr="001B3222">
              <w:rPr>
                <w:b/>
              </w:rPr>
              <w:lastRenderedPageBreak/>
              <w:t>X</w:t>
            </w:r>
          </w:p>
        </w:tc>
        <w:tc>
          <w:tcPr>
            <w:tcW w:w="567"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r>
      <w:tr w:rsidR="001B3222" w:rsidRPr="001B3222" w:rsidTr="00CE1B04">
        <w:tc>
          <w:tcPr>
            <w:tcW w:w="534" w:type="dxa"/>
          </w:tcPr>
          <w:p w:rsidR="001B3222" w:rsidRPr="001B3222" w:rsidRDefault="001B3222" w:rsidP="00CE1B04">
            <w:pPr>
              <w:jc w:val="both"/>
              <w:rPr>
                <w:b/>
              </w:rPr>
            </w:pPr>
            <w:r w:rsidRPr="001B3222">
              <w:rPr>
                <w:b/>
              </w:rPr>
              <w:lastRenderedPageBreak/>
              <w:t>12</w:t>
            </w:r>
          </w:p>
        </w:tc>
        <w:tc>
          <w:tcPr>
            <w:tcW w:w="6237" w:type="dxa"/>
          </w:tcPr>
          <w:p w:rsidR="001B3222" w:rsidRPr="001B3222" w:rsidRDefault="001B3222" w:rsidP="00CE1B04">
            <w:pPr>
              <w:jc w:val="both"/>
            </w:pPr>
            <w:r w:rsidRPr="001B3222">
              <w:rPr>
                <w:shd w:val="clear" w:color="auto" w:fill="FFFFFF"/>
              </w:rPr>
              <w:t>İnsan hakları ve çevre koruma konularında akademik bilgi ve analiz yeteneği yanında yeterli bilince sahip olma</w:t>
            </w:r>
          </w:p>
        </w:tc>
        <w:tc>
          <w:tcPr>
            <w:tcW w:w="567" w:type="dxa"/>
          </w:tcPr>
          <w:p w:rsidR="001B3222" w:rsidRPr="001B3222" w:rsidRDefault="001B3222" w:rsidP="00CE1B04">
            <w:pPr>
              <w:jc w:val="both"/>
              <w:rPr>
                <w:b/>
              </w:rPr>
            </w:pPr>
          </w:p>
        </w:tc>
        <w:tc>
          <w:tcPr>
            <w:tcW w:w="567"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r>
      <w:tr w:rsidR="001B3222" w:rsidRPr="001B3222" w:rsidTr="00CE1B04">
        <w:tc>
          <w:tcPr>
            <w:tcW w:w="534" w:type="dxa"/>
          </w:tcPr>
          <w:p w:rsidR="001B3222" w:rsidRPr="001B3222" w:rsidRDefault="001B3222" w:rsidP="00CE1B04">
            <w:pPr>
              <w:jc w:val="both"/>
              <w:rPr>
                <w:b/>
              </w:rPr>
            </w:pPr>
            <w:r w:rsidRPr="001B3222">
              <w:rPr>
                <w:b/>
              </w:rPr>
              <w:t>13</w:t>
            </w:r>
          </w:p>
        </w:tc>
        <w:tc>
          <w:tcPr>
            <w:tcW w:w="6237" w:type="dxa"/>
          </w:tcPr>
          <w:p w:rsidR="001B3222" w:rsidRPr="001B3222" w:rsidRDefault="001B3222" w:rsidP="001B3222">
            <w:pPr>
              <w:jc w:val="both"/>
            </w:pPr>
            <w:r w:rsidRPr="001B3222">
              <w:rPr>
                <w:shd w:val="clear" w:color="auto" w:fill="FFFFFF"/>
              </w:rPr>
              <w:t>Yaşam boyu öğrenme ve alanındaki gelişmeleri izleyebilme becerisi kazanma</w:t>
            </w:r>
          </w:p>
        </w:tc>
        <w:tc>
          <w:tcPr>
            <w:tcW w:w="567" w:type="dxa"/>
          </w:tcPr>
          <w:p w:rsidR="001B3222" w:rsidRPr="001B3222" w:rsidRDefault="001B3222" w:rsidP="00CE1B04">
            <w:pPr>
              <w:jc w:val="both"/>
              <w:rPr>
                <w:b/>
              </w:rPr>
            </w:pPr>
          </w:p>
        </w:tc>
        <w:tc>
          <w:tcPr>
            <w:tcW w:w="567"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r>
      <w:tr w:rsidR="001B3222" w:rsidRPr="001B3222" w:rsidTr="00CE1B04">
        <w:tc>
          <w:tcPr>
            <w:tcW w:w="534" w:type="dxa"/>
          </w:tcPr>
          <w:p w:rsidR="001B3222" w:rsidRPr="001B3222" w:rsidRDefault="001B3222" w:rsidP="00CE1B04">
            <w:pPr>
              <w:jc w:val="both"/>
              <w:rPr>
                <w:b/>
              </w:rPr>
            </w:pPr>
            <w:r w:rsidRPr="001B3222">
              <w:rPr>
                <w:b/>
              </w:rPr>
              <w:t>14</w:t>
            </w:r>
          </w:p>
        </w:tc>
        <w:tc>
          <w:tcPr>
            <w:tcW w:w="6237" w:type="dxa"/>
          </w:tcPr>
          <w:p w:rsidR="001B3222" w:rsidRPr="001B3222" w:rsidRDefault="001B3222" w:rsidP="001B3222">
            <w:pPr>
              <w:jc w:val="both"/>
            </w:pPr>
            <w:r w:rsidRPr="001B3222">
              <w:t>İngilizce’nin yanı sıra ikinci bir dil becerisine sahip olma</w:t>
            </w:r>
          </w:p>
        </w:tc>
        <w:tc>
          <w:tcPr>
            <w:tcW w:w="567" w:type="dxa"/>
          </w:tcPr>
          <w:p w:rsidR="001B3222" w:rsidRPr="001B3222" w:rsidRDefault="001B3222" w:rsidP="00CE1B04">
            <w:pPr>
              <w:jc w:val="both"/>
              <w:rPr>
                <w:b/>
              </w:rPr>
            </w:pPr>
          </w:p>
        </w:tc>
        <w:tc>
          <w:tcPr>
            <w:tcW w:w="567"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c>
          <w:tcPr>
            <w:tcW w:w="425" w:type="dxa"/>
          </w:tcPr>
          <w:p w:rsidR="001B3222" w:rsidRPr="001B3222" w:rsidRDefault="001B3222" w:rsidP="00CE1B04">
            <w:pPr>
              <w:jc w:val="both"/>
              <w:rPr>
                <w:b/>
              </w:rPr>
            </w:pPr>
          </w:p>
        </w:tc>
      </w:tr>
    </w:tbl>
    <w:p w:rsidR="004E0C00" w:rsidRDefault="004E0C00" w:rsidP="004E0C00">
      <w:pPr>
        <w:spacing w:after="0" w:line="240" w:lineRule="auto"/>
        <w:rPr>
          <w:sz w:val="20"/>
          <w:szCs w:val="20"/>
          <w:highlight w:val="yellow"/>
          <w:lang w:eastAsia="tr-TR"/>
        </w:rPr>
      </w:pPr>
    </w:p>
    <w:p w:rsidR="004E0C00" w:rsidRDefault="004E0C00" w:rsidP="004E0C00">
      <w:pPr>
        <w:spacing w:after="0" w:line="240" w:lineRule="auto"/>
        <w:rPr>
          <w:sz w:val="20"/>
          <w:szCs w:val="20"/>
          <w:highlight w:val="yellow"/>
          <w:lang w:eastAsia="tr-TR"/>
        </w:rPr>
      </w:pPr>
    </w:p>
    <w:p w:rsidR="004E0C00" w:rsidRPr="00380A5B" w:rsidRDefault="004E0C00" w:rsidP="004E0C00">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1355CC" w:rsidRPr="001355CC" w:rsidTr="00CE1B04">
        <w:tc>
          <w:tcPr>
            <w:tcW w:w="5000" w:type="pct"/>
            <w:gridSpan w:val="4"/>
          </w:tcPr>
          <w:p w:rsidR="001355CC" w:rsidRPr="001355CC" w:rsidRDefault="001355CC" w:rsidP="00CE1B04">
            <w:pPr>
              <w:spacing w:line="240" w:lineRule="atLeast"/>
              <w:rPr>
                <w:rFonts w:asciiTheme="minorHAnsi" w:hAnsiTheme="minorHAnsi"/>
                <w:color w:val="444444"/>
                <w:sz w:val="20"/>
                <w:szCs w:val="20"/>
              </w:rPr>
            </w:pPr>
            <w:r w:rsidRPr="001355CC">
              <w:rPr>
                <w:rFonts w:asciiTheme="minorHAnsi" w:hAnsiTheme="minorHAnsi"/>
                <w:color w:val="FF0000"/>
                <w:sz w:val="20"/>
                <w:szCs w:val="20"/>
              </w:rPr>
              <w:t>Dikkat: AKTS Etkinlik Sayısı bilgileri sadece </w:t>
            </w:r>
            <w:hyperlink r:id="rId10" w:anchor="degsis" w:history="1">
              <w:r w:rsidRPr="00667FE9">
                <w:rPr>
                  <w:rFonts w:asciiTheme="minorHAnsi" w:hAnsiTheme="minorHAnsi"/>
                  <w:sz w:val="20"/>
                  <w:szCs w:val="20"/>
                </w:rPr>
                <w:t>DEĞERLENDİRME SİSTEMİ</w:t>
              </w:r>
            </w:hyperlink>
            <w:r w:rsidRPr="001355CC">
              <w:rPr>
                <w:rFonts w:asciiTheme="minorHAnsi" w:hAnsiTheme="minorHAnsi"/>
                <w:color w:val="FF0000"/>
                <w:sz w:val="20"/>
                <w:szCs w:val="20"/>
              </w:rPr>
              <w:t>'ndeki payların sayı bilgileri ile değiştirilebilir.</w:t>
            </w:r>
          </w:p>
        </w:tc>
      </w:tr>
      <w:tr w:rsidR="001355CC" w:rsidRPr="001355CC" w:rsidTr="00CE1B04">
        <w:trPr>
          <w:trHeight w:val="525"/>
        </w:trPr>
        <w:tc>
          <w:tcPr>
            <w:tcW w:w="5000" w:type="pct"/>
            <w:gridSpan w:val="4"/>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AKTS / İŞ YÜKÜ TABLOSU</w:t>
            </w:r>
          </w:p>
        </w:tc>
      </w:tr>
      <w:tr w:rsidR="001355CC" w:rsidRPr="001355CC" w:rsidTr="00CE1B04">
        <w:trPr>
          <w:trHeight w:val="450"/>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Etkinlik</w:t>
            </w:r>
          </w:p>
        </w:tc>
        <w:tc>
          <w:tcPr>
            <w:tcW w:w="395"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SAYISI</w:t>
            </w:r>
          </w:p>
        </w:tc>
        <w:tc>
          <w:tcPr>
            <w:tcW w:w="386"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Süresi</w:t>
            </w:r>
            <w:r w:rsidRPr="001355CC">
              <w:rPr>
                <w:rFonts w:asciiTheme="minorHAnsi" w:hAnsiTheme="minorHAnsi"/>
                <w:b/>
                <w:bCs/>
                <w:color w:val="000000"/>
                <w:sz w:val="20"/>
                <w:szCs w:val="20"/>
              </w:rPr>
              <w:br/>
              <w:t>(Saat)</w:t>
            </w:r>
          </w:p>
        </w:tc>
        <w:tc>
          <w:tcPr>
            <w:tcW w:w="669"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Toplam</w:t>
            </w:r>
            <w:r w:rsidRPr="001355CC">
              <w:rPr>
                <w:rFonts w:asciiTheme="minorHAnsi" w:hAnsiTheme="minorHAnsi"/>
                <w:b/>
                <w:bCs/>
                <w:color w:val="000000"/>
                <w:sz w:val="20"/>
                <w:szCs w:val="20"/>
              </w:rPr>
              <w:br/>
              <w:t>İş Yükü</w:t>
            </w:r>
            <w:r w:rsidRPr="001355CC">
              <w:rPr>
                <w:rFonts w:asciiTheme="minorHAnsi" w:hAnsiTheme="minorHAnsi"/>
                <w:b/>
                <w:bCs/>
                <w:color w:val="000000"/>
                <w:sz w:val="20"/>
                <w:szCs w:val="20"/>
              </w:rPr>
              <w:br/>
              <w:t>(Saat)</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color w:val="000000"/>
                <w:sz w:val="20"/>
                <w:szCs w:val="20"/>
              </w:rPr>
              <w:t xml:space="preserve">Ders Süresi (Sınav haftası </w:t>
            </w:r>
            <w:proofErr w:type="gramStart"/>
            <w:r w:rsidRPr="001355CC">
              <w:rPr>
                <w:rFonts w:asciiTheme="minorHAnsi" w:hAnsiTheme="minorHAnsi"/>
                <w:color w:val="000000"/>
                <w:sz w:val="20"/>
                <w:szCs w:val="20"/>
              </w:rPr>
              <w:t>dahildir</w:t>
            </w:r>
            <w:proofErr w:type="gramEnd"/>
            <w:r w:rsidRPr="001355CC">
              <w:rPr>
                <w:rFonts w:asciiTheme="minorHAnsi" w:hAnsiTheme="minorHAnsi"/>
                <w:color w:val="000000"/>
                <w:sz w:val="20"/>
                <w:szCs w:val="20"/>
              </w:rPr>
              <w:t>: 16x toplam ders saati)</w:t>
            </w:r>
          </w:p>
        </w:tc>
        <w:tc>
          <w:tcPr>
            <w:tcW w:w="395"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16</w:t>
            </w:r>
          </w:p>
        </w:tc>
        <w:tc>
          <w:tcPr>
            <w:tcW w:w="386" w:type="pct"/>
          </w:tcPr>
          <w:p w:rsidR="001355CC" w:rsidRPr="001355CC" w:rsidRDefault="00B44B5E" w:rsidP="00CE1B04">
            <w:pPr>
              <w:spacing w:line="240" w:lineRule="atLeast"/>
              <w:jc w:val="center"/>
              <w:rPr>
                <w:rFonts w:asciiTheme="minorHAnsi" w:hAnsiTheme="minorHAnsi"/>
                <w:color w:val="000000"/>
                <w:sz w:val="20"/>
                <w:szCs w:val="20"/>
              </w:rPr>
            </w:pPr>
            <w:r>
              <w:rPr>
                <w:rFonts w:asciiTheme="minorHAnsi" w:hAnsiTheme="minorHAnsi"/>
                <w:color w:val="000000"/>
                <w:sz w:val="20"/>
                <w:szCs w:val="20"/>
              </w:rPr>
              <w:t>3</w:t>
            </w:r>
          </w:p>
        </w:tc>
        <w:tc>
          <w:tcPr>
            <w:tcW w:w="669" w:type="pct"/>
          </w:tcPr>
          <w:p w:rsidR="001355CC" w:rsidRPr="001355CC" w:rsidRDefault="00B44B5E" w:rsidP="00CE1B04">
            <w:pPr>
              <w:spacing w:line="240" w:lineRule="atLeast"/>
              <w:jc w:val="center"/>
              <w:rPr>
                <w:rFonts w:asciiTheme="minorHAnsi" w:hAnsiTheme="minorHAnsi"/>
                <w:color w:val="000000"/>
                <w:sz w:val="20"/>
                <w:szCs w:val="20"/>
              </w:rPr>
            </w:pPr>
            <w:r>
              <w:rPr>
                <w:rFonts w:asciiTheme="minorHAnsi" w:hAnsiTheme="minorHAnsi"/>
                <w:color w:val="000000"/>
                <w:sz w:val="20"/>
                <w:szCs w:val="20"/>
              </w:rPr>
              <w:t>48</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color w:val="000000"/>
                <w:sz w:val="20"/>
                <w:szCs w:val="20"/>
              </w:rPr>
              <w:t>Sınıf Dışı Ders Çalışma Süresi(Ön çalışma, pekiştirme)</w:t>
            </w:r>
          </w:p>
        </w:tc>
        <w:tc>
          <w:tcPr>
            <w:tcW w:w="395"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16</w:t>
            </w:r>
          </w:p>
        </w:tc>
        <w:tc>
          <w:tcPr>
            <w:tcW w:w="386" w:type="pct"/>
          </w:tcPr>
          <w:p w:rsidR="001355CC" w:rsidRPr="001355CC" w:rsidRDefault="00B44B5E" w:rsidP="00CE1B04">
            <w:pPr>
              <w:spacing w:line="240" w:lineRule="atLeast"/>
              <w:jc w:val="center"/>
              <w:rPr>
                <w:rFonts w:asciiTheme="minorHAnsi" w:hAnsiTheme="minorHAnsi"/>
                <w:color w:val="000000"/>
                <w:sz w:val="20"/>
                <w:szCs w:val="20"/>
              </w:rPr>
            </w:pPr>
            <w:r>
              <w:rPr>
                <w:rFonts w:asciiTheme="minorHAnsi" w:hAnsiTheme="minorHAnsi"/>
                <w:color w:val="000000"/>
                <w:sz w:val="20"/>
                <w:szCs w:val="20"/>
              </w:rPr>
              <w:t>2</w:t>
            </w:r>
          </w:p>
        </w:tc>
        <w:tc>
          <w:tcPr>
            <w:tcW w:w="669" w:type="pct"/>
          </w:tcPr>
          <w:p w:rsidR="001355CC" w:rsidRPr="001355CC" w:rsidRDefault="00B44B5E" w:rsidP="00CE1B04">
            <w:pPr>
              <w:spacing w:line="240" w:lineRule="atLeast"/>
              <w:jc w:val="center"/>
              <w:rPr>
                <w:rFonts w:asciiTheme="minorHAnsi" w:hAnsiTheme="minorHAnsi"/>
                <w:color w:val="000000"/>
                <w:sz w:val="20"/>
                <w:szCs w:val="20"/>
              </w:rPr>
            </w:pPr>
            <w:r>
              <w:rPr>
                <w:rFonts w:asciiTheme="minorHAnsi" w:hAnsiTheme="minorHAnsi"/>
                <w:color w:val="000000"/>
                <w:sz w:val="20"/>
                <w:szCs w:val="20"/>
              </w:rPr>
              <w:t>32</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color w:val="000000"/>
                <w:sz w:val="20"/>
                <w:szCs w:val="20"/>
              </w:rPr>
              <w:t>Ara Sınav</w:t>
            </w:r>
          </w:p>
        </w:tc>
        <w:tc>
          <w:tcPr>
            <w:tcW w:w="395"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c>
          <w:tcPr>
            <w:tcW w:w="669"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color w:val="000000"/>
                <w:sz w:val="20"/>
                <w:szCs w:val="20"/>
              </w:rPr>
              <w:t>Kısa Sınav</w:t>
            </w:r>
          </w:p>
        </w:tc>
        <w:tc>
          <w:tcPr>
            <w:tcW w:w="395"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2</w:t>
            </w:r>
          </w:p>
        </w:tc>
        <w:tc>
          <w:tcPr>
            <w:tcW w:w="386"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c>
          <w:tcPr>
            <w:tcW w:w="669"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color w:val="000000"/>
                <w:sz w:val="20"/>
                <w:szCs w:val="20"/>
              </w:rPr>
              <w:t>Ödev</w:t>
            </w:r>
          </w:p>
        </w:tc>
        <w:tc>
          <w:tcPr>
            <w:tcW w:w="395"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c>
          <w:tcPr>
            <w:tcW w:w="669"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color w:val="000000"/>
                <w:sz w:val="20"/>
                <w:szCs w:val="20"/>
              </w:rPr>
              <w:t>Final</w:t>
            </w:r>
          </w:p>
        </w:tc>
        <w:tc>
          <w:tcPr>
            <w:tcW w:w="395"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w:t>
            </w:r>
          </w:p>
        </w:tc>
        <w:tc>
          <w:tcPr>
            <w:tcW w:w="669"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Toplam İş Yükü</w:t>
            </w:r>
          </w:p>
        </w:tc>
        <w:tc>
          <w:tcPr>
            <w:tcW w:w="395" w:type="pct"/>
          </w:tcPr>
          <w:p w:rsidR="001355CC" w:rsidRPr="001355CC" w:rsidRDefault="001355CC" w:rsidP="00CE1B04">
            <w:pPr>
              <w:spacing w:line="240" w:lineRule="atLeast"/>
              <w:rPr>
                <w:rFonts w:asciiTheme="minorHAnsi" w:hAnsiTheme="minorHAnsi"/>
                <w:color w:val="000000"/>
                <w:sz w:val="20"/>
                <w:szCs w:val="20"/>
              </w:rPr>
            </w:pPr>
          </w:p>
        </w:tc>
        <w:tc>
          <w:tcPr>
            <w:tcW w:w="386" w:type="pct"/>
          </w:tcPr>
          <w:p w:rsidR="001355CC" w:rsidRPr="001355CC" w:rsidRDefault="001355CC" w:rsidP="00CE1B04">
            <w:pPr>
              <w:spacing w:line="240" w:lineRule="atLeast"/>
              <w:rPr>
                <w:rFonts w:asciiTheme="minorHAnsi" w:hAnsiTheme="minorHAnsi"/>
                <w:color w:val="000000"/>
                <w:sz w:val="20"/>
                <w:szCs w:val="20"/>
              </w:rPr>
            </w:pPr>
          </w:p>
        </w:tc>
        <w:tc>
          <w:tcPr>
            <w:tcW w:w="669"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105</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Toplam İş Yükü / 25 (s)</w:t>
            </w:r>
          </w:p>
        </w:tc>
        <w:tc>
          <w:tcPr>
            <w:tcW w:w="395" w:type="pct"/>
          </w:tcPr>
          <w:p w:rsidR="001355CC" w:rsidRPr="001355CC" w:rsidRDefault="001355CC" w:rsidP="00CE1B04">
            <w:pPr>
              <w:spacing w:line="240" w:lineRule="atLeast"/>
              <w:rPr>
                <w:rFonts w:asciiTheme="minorHAnsi" w:hAnsiTheme="minorHAnsi"/>
                <w:color w:val="000000"/>
                <w:sz w:val="20"/>
                <w:szCs w:val="20"/>
              </w:rPr>
            </w:pPr>
          </w:p>
        </w:tc>
        <w:tc>
          <w:tcPr>
            <w:tcW w:w="386" w:type="pct"/>
          </w:tcPr>
          <w:p w:rsidR="001355CC" w:rsidRPr="001355CC" w:rsidRDefault="001355CC" w:rsidP="00CE1B04">
            <w:pPr>
              <w:spacing w:line="240" w:lineRule="atLeast"/>
              <w:rPr>
                <w:rFonts w:asciiTheme="minorHAnsi" w:hAnsiTheme="minorHAnsi"/>
                <w:color w:val="000000"/>
                <w:sz w:val="20"/>
                <w:szCs w:val="20"/>
              </w:rPr>
            </w:pPr>
          </w:p>
        </w:tc>
        <w:tc>
          <w:tcPr>
            <w:tcW w:w="669"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4.2</w:t>
            </w:r>
          </w:p>
        </w:tc>
      </w:tr>
      <w:tr w:rsidR="001355CC" w:rsidRPr="001355CC" w:rsidTr="00CE1B04">
        <w:trPr>
          <w:trHeight w:val="375"/>
        </w:trPr>
        <w:tc>
          <w:tcPr>
            <w:tcW w:w="3550" w:type="pct"/>
          </w:tcPr>
          <w:p w:rsidR="001355CC" w:rsidRPr="001355CC" w:rsidRDefault="001355CC" w:rsidP="00CE1B04">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Dersin AKTS Kredisi</w:t>
            </w:r>
          </w:p>
        </w:tc>
        <w:tc>
          <w:tcPr>
            <w:tcW w:w="395" w:type="pct"/>
          </w:tcPr>
          <w:p w:rsidR="001355CC" w:rsidRPr="001355CC" w:rsidRDefault="001355CC" w:rsidP="00CE1B04">
            <w:pPr>
              <w:spacing w:line="240" w:lineRule="atLeast"/>
              <w:rPr>
                <w:rFonts w:asciiTheme="minorHAnsi" w:hAnsiTheme="minorHAnsi"/>
                <w:color w:val="000000"/>
                <w:sz w:val="20"/>
                <w:szCs w:val="20"/>
              </w:rPr>
            </w:pPr>
          </w:p>
        </w:tc>
        <w:tc>
          <w:tcPr>
            <w:tcW w:w="386" w:type="pct"/>
          </w:tcPr>
          <w:p w:rsidR="001355CC" w:rsidRPr="001355CC" w:rsidRDefault="001355CC" w:rsidP="00CE1B04">
            <w:pPr>
              <w:spacing w:line="240" w:lineRule="atLeast"/>
              <w:rPr>
                <w:rFonts w:asciiTheme="minorHAnsi" w:hAnsiTheme="minorHAnsi"/>
                <w:color w:val="000000"/>
                <w:sz w:val="20"/>
                <w:szCs w:val="20"/>
              </w:rPr>
            </w:pPr>
          </w:p>
        </w:tc>
        <w:tc>
          <w:tcPr>
            <w:tcW w:w="669" w:type="pct"/>
          </w:tcPr>
          <w:p w:rsidR="001355CC" w:rsidRPr="001355CC" w:rsidRDefault="001355CC" w:rsidP="00CE1B04">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4</w:t>
            </w:r>
          </w:p>
        </w:tc>
      </w:tr>
    </w:tbl>
    <w:p w:rsidR="004E0C00" w:rsidRDefault="004E0C00" w:rsidP="004E0C00">
      <w:pPr>
        <w:spacing w:after="0" w:line="240" w:lineRule="auto"/>
        <w:rPr>
          <w:sz w:val="20"/>
          <w:szCs w:val="20"/>
          <w:highlight w:val="yellow"/>
          <w:lang w:eastAsia="tr-TR"/>
        </w:rPr>
      </w:pPr>
    </w:p>
    <w:p w:rsidR="004E0C00" w:rsidRDefault="004E0C00" w:rsidP="004E0C00">
      <w:pPr>
        <w:spacing w:after="0" w:line="240" w:lineRule="auto"/>
        <w:rPr>
          <w:sz w:val="20"/>
          <w:szCs w:val="20"/>
          <w:highlight w:val="yellow"/>
          <w:lang w:eastAsia="tr-TR"/>
        </w:rPr>
      </w:pPr>
    </w:p>
    <w:p w:rsidR="002F603E" w:rsidRDefault="002F603E" w:rsidP="004E0C00">
      <w:pPr>
        <w:spacing w:after="0" w:line="240" w:lineRule="auto"/>
        <w:rPr>
          <w:sz w:val="20"/>
          <w:szCs w:val="20"/>
          <w:highlight w:val="yellow"/>
          <w:lang w:eastAsia="tr-TR"/>
        </w:rPr>
      </w:pPr>
    </w:p>
    <w:p w:rsidR="002F603E" w:rsidRDefault="002F603E" w:rsidP="004E0C00">
      <w:pPr>
        <w:spacing w:after="0" w:line="240" w:lineRule="auto"/>
        <w:rPr>
          <w:sz w:val="20"/>
          <w:szCs w:val="20"/>
          <w:highlight w:val="yellow"/>
          <w:lang w:eastAsia="tr-TR"/>
        </w:rPr>
      </w:pPr>
    </w:p>
    <w:p w:rsidR="002F603E" w:rsidRDefault="002F603E" w:rsidP="004E0C00">
      <w:pPr>
        <w:spacing w:after="0" w:line="240" w:lineRule="auto"/>
        <w:rPr>
          <w:sz w:val="20"/>
          <w:szCs w:val="20"/>
          <w:highlight w:val="yellow"/>
          <w:lang w:eastAsia="tr-TR"/>
        </w:rPr>
      </w:pPr>
    </w:p>
    <w:p w:rsidR="002F603E" w:rsidRDefault="002F603E" w:rsidP="004E0C00">
      <w:pPr>
        <w:spacing w:after="0" w:line="240" w:lineRule="auto"/>
        <w:rPr>
          <w:sz w:val="20"/>
          <w:szCs w:val="20"/>
          <w:highlight w:val="yellow"/>
          <w:lang w:eastAsia="tr-TR"/>
        </w:rPr>
      </w:pPr>
    </w:p>
    <w:p w:rsidR="002F603E" w:rsidRDefault="002F603E" w:rsidP="004E0C00">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1863"/>
        <w:gridCol w:w="1233"/>
        <w:gridCol w:w="1645"/>
        <w:gridCol w:w="1096"/>
        <w:gridCol w:w="1081"/>
      </w:tblGrid>
      <w:tr w:rsidR="002F603E" w:rsidRPr="00AA4FDB" w:rsidTr="00CE1B04">
        <w:trPr>
          <w:trHeight w:val="525"/>
        </w:trPr>
        <w:tc>
          <w:tcPr>
            <w:tcW w:w="0" w:type="auto"/>
            <w:gridSpan w:val="6"/>
            <w:shd w:val="clear" w:color="auto" w:fill="FFFFFF" w:themeFill="background1"/>
          </w:tcPr>
          <w:p w:rsidR="002F603E" w:rsidRPr="00AA4FDB" w:rsidRDefault="002F603E" w:rsidP="00CE1B04">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2F603E" w:rsidRPr="00AA4FDB" w:rsidTr="00CE1B04">
        <w:trPr>
          <w:trHeight w:val="450"/>
        </w:trPr>
        <w:tc>
          <w:tcPr>
            <w:tcW w:w="0" w:type="auto"/>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2F603E" w:rsidRPr="00AA4FDB" w:rsidRDefault="002F603E" w:rsidP="00CE1B04">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2F603E" w:rsidRPr="00AA4FDB" w:rsidRDefault="002F603E" w:rsidP="00CE1B04">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2F603E" w:rsidRPr="00AA4FDB" w:rsidRDefault="002F603E" w:rsidP="00CE1B04">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2F603E" w:rsidRPr="00AA4FDB" w:rsidRDefault="002F603E" w:rsidP="00CE1B04">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2F603E" w:rsidRPr="00AA4FDB" w:rsidRDefault="002F603E" w:rsidP="00CE1B04">
            <w:pPr>
              <w:spacing w:after="0" w:line="240" w:lineRule="atLeast"/>
              <w:jc w:val="center"/>
              <w:rPr>
                <w:color w:val="000000"/>
                <w:sz w:val="20"/>
                <w:szCs w:val="20"/>
                <w:lang w:eastAsia="tr-TR"/>
              </w:rPr>
            </w:pPr>
            <w:r w:rsidRPr="00AA4FDB">
              <w:rPr>
                <w:i/>
                <w:iCs/>
                <w:color w:val="000000"/>
                <w:sz w:val="20"/>
                <w:szCs w:val="20"/>
                <w:lang w:eastAsia="tr-TR"/>
              </w:rPr>
              <w:t>AKTS</w:t>
            </w:r>
          </w:p>
        </w:tc>
      </w:tr>
      <w:tr w:rsidR="002F603E" w:rsidRPr="00AA4FDB" w:rsidTr="00CE1B04">
        <w:trPr>
          <w:trHeight w:val="375"/>
        </w:trPr>
        <w:tc>
          <w:tcPr>
            <w:tcW w:w="0" w:type="auto"/>
          </w:tcPr>
          <w:p w:rsidR="002F603E" w:rsidRPr="00AA4FDB" w:rsidRDefault="002F603E" w:rsidP="00CE1B04">
            <w:pPr>
              <w:spacing w:after="0" w:line="240" w:lineRule="atLeast"/>
              <w:rPr>
                <w:color w:val="000000"/>
                <w:sz w:val="20"/>
                <w:szCs w:val="20"/>
                <w:highlight w:val="green"/>
                <w:lang w:eastAsia="tr-TR"/>
              </w:rPr>
            </w:pPr>
            <w:r>
              <w:rPr>
                <w:color w:val="000000"/>
                <w:sz w:val="20"/>
                <w:szCs w:val="20"/>
                <w:lang w:eastAsia="tr-TR"/>
              </w:rPr>
              <w:t>TÜRK DİLİ II</w:t>
            </w:r>
          </w:p>
        </w:tc>
        <w:tc>
          <w:tcPr>
            <w:tcW w:w="0" w:type="auto"/>
          </w:tcPr>
          <w:p w:rsidR="002F603E" w:rsidRPr="00AA4FDB" w:rsidRDefault="002F603E" w:rsidP="00CE1B04">
            <w:pPr>
              <w:spacing w:after="0" w:line="240" w:lineRule="atLeast"/>
              <w:rPr>
                <w:color w:val="000000"/>
                <w:sz w:val="20"/>
                <w:szCs w:val="20"/>
                <w:highlight w:val="green"/>
                <w:lang w:eastAsia="tr-TR"/>
              </w:rPr>
            </w:pPr>
            <w:r>
              <w:rPr>
                <w:color w:val="000000"/>
                <w:sz w:val="20"/>
                <w:szCs w:val="20"/>
                <w:lang w:eastAsia="tr-TR"/>
              </w:rPr>
              <w:t xml:space="preserve">    TRD 102</w:t>
            </w:r>
          </w:p>
        </w:tc>
        <w:tc>
          <w:tcPr>
            <w:tcW w:w="0" w:type="auto"/>
          </w:tcPr>
          <w:p w:rsidR="002F603E" w:rsidRPr="00AA4FDB" w:rsidRDefault="002F603E" w:rsidP="00CE1B04">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2F603E" w:rsidRPr="00AA4FDB" w:rsidRDefault="002F603E" w:rsidP="00CE1B04">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xml:space="preserve">+ </w:t>
            </w:r>
            <w:r>
              <w:rPr>
                <w:color w:val="000000"/>
                <w:sz w:val="20"/>
                <w:szCs w:val="20"/>
                <w:lang w:eastAsia="tr-TR"/>
              </w:rPr>
              <w:t>0</w:t>
            </w:r>
          </w:p>
        </w:tc>
        <w:tc>
          <w:tcPr>
            <w:tcW w:w="0" w:type="auto"/>
          </w:tcPr>
          <w:p w:rsidR="002F603E" w:rsidRPr="00AA4FDB" w:rsidRDefault="002F603E" w:rsidP="00CE1B04">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2F603E" w:rsidRPr="00AA4FDB" w:rsidRDefault="002F603E" w:rsidP="00CE1B04">
            <w:pPr>
              <w:spacing w:after="0" w:line="240" w:lineRule="atLeast"/>
              <w:jc w:val="center"/>
              <w:rPr>
                <w:color w:val="000000"/>
                <w:sz w:val="20"/>
                <w:szCs w:val="20"/>
                <w:highlight w:val="green"/>
                <w:lang w:eastAsia="tr-TR"/>
              </w:rPr>
            </w:pPr>
            <w:r>
              <w:rPr>
                <w:color w:val="000000"/>
                <w:sz w:val="20"/>
                <w:szCs w:val="20"/>
                <w:lang w:eastAsia="tr-TR"/>
              </w:rPr>
              <w:t>2</w:t>
            </w:r>
          </w:p>
        </w:tc>
      </w:tr>
    </w:tbl>
    <w:p w:rsidR="002F603E" w:rsidRPr="00380A5B" w:rsidRDefault="002F603E" w:rsidP="002F603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2F603E" w:rsidRPr="00AA4FDB" w:rsidTr="00CE1B04">
        <w:trPr>
          <w:trHeight w:val="450"/>
        </w:trPr>
        <w:tc>
          <w:tcPr>
            <w:tcW w:w="1250" w:type="pct"/>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2F603E" w:rsidRPr="000071F9" w:rsidRDefault="00EC2DC4" w:rsidP="00CE1B04">
            <w:pPr>
              <w:spacing w:after="0" w:line="240" w:lineRule="atLeast"/>
              <w:rPr>
                <w:color w:val="FF0000"/>
                <w:sz w:val="20"/>
                <w:szCs w:val="20"/>
                <w:lang w:eastAsia="tr-TR"/>
              </w:rPr>
            </w:pPr>
            <w:r w:rsidRPr="000071F9">
              <w:rPr>
                <w:color w:val="000000" w:themeColor="text1"/>
                <w:sz w:val="20"/>
                <w:szCs w:val="20"/>
              </w:rPr>
              <w:t>Türk Dili I dersinden başarılı olmak</w:t>
            </w:r>
          </w:p>
        </w:tc>
      </w:tr>
      <w:tr w:rsidR="002F603E" w:rsidRPr="00AA4FDB" w:rsidTr="00CE1B04">
        <w:trPr>
          <w:trHeight w:val="450"/>
        </w:trPr>
        <w:tc>
          <w:tcPr>
            <w:tcW w:w="1250" w:type="pct"/>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2F603E" w:rsidRPr="00AA4FDB" w:rsidRDefault="002F603E" w:rsidP="00CE1B04">
            <w:pPr>
              <w:spacing w:after="0" w:line="240" w:lineRule="atLeast"/>
              <w:rPr>
                <w:color w:val="000000"/>
                <w:sz w:val="20"/>
                <w:szCs w:val="20"/>
                <w:lang w:eastAsia="tr-TR"/>
              </w:rPr>
            </w:pPr>
            <w:r w:rsidRPr="00AA4FDB">
              <w:rPr>
                <w:color w:val="000000"/>
                <w:sz w:val="20"/>
                <w:szCs w:val="20"/>
                <w:lang w:eastAsia="tr-TR"/>
              </w:rPr>
              <w:t>None</w:t>
            </w:r>
          </w:p>
        </w:tc>
      </w:tr>
    </w:tbl>
    <w:p w:rsidR="002F603E" w:rsidRPr="00380A5B" w:rsidRDefault="002F603E" w:rsidP="002F603E">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2F603E" w:rsidRPr="00AA4FDB" w:rsidTr="00CE1B04">
        <w:trPr>
          <w:trHeight w:val="450"/>
        </w:trPr>
        <w:tc>
          <w:tcPr>
            <w:tcW w:w="1250" w:type="pct"/>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2F603E" w:rsidRPr="00AA4FDB" w:rsidRDefault="002F603E" w:rsidP="00CE1B04">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2F603E" w:rsidRPr="00AA4FDB" w:rsidTr="00CE1B04">
        <w:trPr>
          <w:trHeight w:val="450"/>
        </w:trPr>
        <w:tc>
          <w:tcPr>
            <w:tcW w:w="0" w:type="auto"/>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2F603E" w:rsidRPr="00AA4FDB" w:rsidRDefault="002F603E" w:rsidP="00CE1B04">
            <w:pPr>
              <w:spacing w:after="0" w:line="240" w:lineRule="atLeast"/>
              <w:rPr>
                <w:color w:val="000000"/>
                <w:sz w:val="20"/>
                <w:szCs w:val="20"/>
                <w:lang w:eastAsia="tr-TR"/>
              </w:rPr>
            </w:pPr>
            <w:r w:rsidRPr="00AA4FDB">
              <w:rPr>
                <w:color w:val="000000"/>
                <w:sz w:val="20"/>
                <w:szCs w:val="20"/>
                <w:lang w:eastAsia="tr-TR"/>
              </w:rPr>
              <w:t>Lisans</w:t>
            </w:r>
          </w:p>
        </w:tc>
      </w:tr>
      <w:tr w:rsidR="002F603E" w:rsidRPr="00AA4FDB" w:rsidTr="00CE1B04">
        <w:trPr>
          <w:trHeight w:val="450"/>
        </w:trPr>
        <w:tc>
          <w:tcPr>
            <w:tcW w:w="0" w:type="auto"/>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2F603E" w:rsidRPr="007354F4" w:rsidRDefault="002F603E" w:rsidP="00CE1B04">
            <w:pPr>
              <w:spacing w:after="0" w:line="240" w:lineRule="atLeast"/>
              <w:rPr>
                <w:sz w:val="20"/>
                <w:szCs w:val="20"/>
                <w:lang w:eastAsia="tr-TR"/>
              </w:rPr>
            </w:pPr>
            <w:r>
              <w:rPr>
                <w:sz w:val="20"/>
                <w:szCs w:val="20"/>
                <w:lang w:eastAsia="tr-TR"/>
              </w:rPr>
              <w:t>Zorunlu</w:t>
            </w:r>
          </w:p>
        </w:tc>
      </w:tr>
      <w:tr w:rsidR="002F603E" w:rsidRPr="00AA4FDB" w:rsidTr="00CE1B04">
        <w:trPr>
          <w:trHeight w:val="450"/>
        </w:trPr>
        <w:tc>
          <w:tcPr>
            <w:tcW w:w="0" w:type="auto"/>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2F603E" w:rsidRPr="00AA4FDB" w:rsidRDefault="002F603E" w:rsidP="00CE1B04">
            <w:pPr>
              <w:spacing w:after="0" w:line="240" w:lineRule="atLeast"/>
              <w:rPr>
                <w:color w:val="FF0000"/>
                <w:sz w:val="20"/>
                <w:szCs w:val="20"/>
                <w:lang w:eastAsia="tr-TR"/>
              </w:rPr>
            </w:pPr>
          </w:p>
        </w:tc>
      </w:tr>
      <w:tr w:rsidR="002F603E" w:rsidRPr="00AA4FDB" w:rsidTr="00CE1B04">
        <w:trPr>
          <w:trHeight w:val="450"/>
        </w:trPr>
        <w:tc>
          <w:tcPr>
            <w:tcW w:w="0" w:type="auto"/>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2F603E" w:rsidRPr="00AA4FDB" w:rsidRDefault="002F603E" w:rsidP="00CE1B04">
            <w:pPr>
              <w:spacing w:after="0" w:line="240" w:lineRule="atLeast"/>
              <w:rPr>
                <w:color w:val="FF0000"/>
                <w:sz w:val="20"/>
                <w:szCs w:val="20"/>
                <w:lang w:eastAsia="tr-TR"/>
              </w:rPr>
            </w:pPr>
          </w:p>
        </w:tc>
      </w:tr>
      <w:tr w:rsidR="002F603E" w:rsidRPr="00AA4FDB" w:rsidTr="00CE1B04">
        <w:trPr>
          <w:trHeight w:val="450"/>
        </w:trPr>
        <w:tc>
          <w:tcPr>
            <w:tcW w:w="0" w:type="auto"/>
          </w:tcPr>
          <w:p w:rsidR="002F603E" w:rsidRPr="00AA4FDB" w:rsidRDefault="002F603E" w:rsidP="00CE1B04">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2F603E" w:rsidRPr="00AA4FDB" w:rsidRDefault="002F603E" w:rsidP="00CE1B04">
            <w:pPr>
              <w:spacing w:after="0" w:line="240" w:lineRule="atLeast"/>
              <w:rPr>
                <w:color w:val="444444"/>
                <w:sz w:val="20"/>
                <w:szCs w:val="20"/>
                <w:lang w:eastAsia="tr-TR"/>
              </w:rPr>
            </w:pPr>
          </w:p>
        </w:tc>
      </w:tr>
      <w:tr w:rsidR="002F603E" w:rsidRPr="00AA4FDB" w:rsidTr="00CE1B04">
        <w:trPr>
          <w:trHeight w:val="450"/>
        </w:trPr>
        <w:tc>
          <w:tcPr>
            <w:tcW w:w="0" w:type="auto"/>
          </w:tcPr>
          <w:p w:rsidR="002F603E" w:rsidRPr="00AA4FDB" w:rsidRDefault="002F603E" w:rsidP="00CE1B04">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2F603E" w:rsidRPr="008D06C2" w:rsidRDefault="008D06C2" w:rsidP="00CE1B04">
            <w:pPr>
              <w:spacing w:after="0" w:line="270" w:lineRule="atLeast"/>
              <w:jc w:val="both"/>
              <w:rPr>
                <w:sz w:val="20"/>
                <w:szCs w:val="20"/>
                <w:highlight w:val="yellow"/>
              </w:rPr>
            </w:pPr>
            <w:r w:rsidRPr="008D06C2">
              <w:rPr>
                <w:sz w:val="20"/>
                <w:szCs w:val="20"/>
                <w:shd w:val="clear" w:color="auto" w:fill="FFFFFF"/>
              </w:rPr>
              <w:t>Türkçenin şekil bilgisini kavratıp, imlâ-noktalama işaretlerinin yerinde kullanılmasını sağlamak, cümlenin ögelerini ve çeşitlerini kavratmak, anlatım bozukluğu yapmadan yazma ve konuşma becerisini kazandırmak, topluluk önünde sunum yapabime becerisini kazandırmak, bilimsel metinleri inceleyip not çıkarma becerisini kazandırmaktır.</w:t>
            </w:r>
          </w:p>
        </w:tc>
      </w:tr>
      <w:tr w:rsidR="002F603E" w:rsidRPr="00AA4FDB" w:rsidTr="00CE1B04">
        <w:trPr>
          <w:trHeight w:val="450"/>
        </w:trPr>
        <w:tc>
          <w:tcPr>
            <w:tcW w:w="0" w:type="auto"/>
          </w:tcPr>
          <w:p w:rsidR="002F603E" w:rsidRPr="00AA4FDB" w:rsidRDefault="002F603E" w:rsidP="00CE1B04">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2F603E" w:rsidRPr="008D06C2" w:rsidRDefault="008D06C2" w:rsidP="00CE1B04">
            <w:pPr>
              <w:spacing w:line="270" w:lineRule="atLeast"/>
              <w:jc w:val="both"/>
              <w:rPr>
                <w:b/>
                <w:sz w:val="20"/>
                <w:szCs w:val="20"/>
                <w:highlight w:val="green"/>
              </w:rPr>
            </w:pPr>
            <w:r w:rsidRPr="008D06C2">
              <w:rPr>
                <w:sz w:val="20"/>
                <w:szCs w:val="20"/>
              </w:rPr>
              <w:t>Dil konusunda daha bilinçli ve bilgili olunmasını sağlama</w:t>
            </w:r>
          </w:p>
        </w:tc>
      </w:tr>
    </w:tbl>
    <w:p w:rsidR="002F603E" w:rsidRPr="00380A5B" w:rsidRDefault="002F603E" w:rsidP="002F603E">
      <w:pPr>
        <w:spacing w:after="0" w:line="240" w:lineRule="auto"/>
        <w:rPr>
          <w:sz w:val="20"/>
          <w:szCs w:val="20"/>
          <w:lang w:eastAsia="tr-TR"/>
        </w:rPr>
      </w:pPr>
    </w:p>
    <w:p w:rsidR="002F603E" w:rsidRDefault="002F603E" w:rsidP="002F603E">
      <w:pPr>
        <w:spacing w:after="0" w:line="240" w:lineRule="auto"/>
        <w:rPr>
          <w:sz w:val="20"/>
          <w:szCs w:val="20"/>
          <w:lang w:eastAsia="tr-TR"/>
        </w:rPr>
      </w:pPr>
    </w:p>
    <w:p w:rsidR="008D06C2" w:rsidRDefault="008D06C2" w:rsidP="002F603E">
      <w:pPr>
        <w:spacing w:after="0" w:line="240" w:lineRule="auto"/>
        <w:rPr>
          <w:sz w:val="20"/>
          <w:szCs w:val="20"/>
          <w:lang w:eastAsia="tr-TR"/>
        </w:rPr>
      </w:pPr>
    </w:p>
    <w:p w:rsidR="008D06C2" w:rsidRDefault="008D06C2" w:rsidP="002F603E">
      <w:pPr>
        <w:spacing w:after="0" w:line="240" w:lineRule="auto"/>
        <w:rPr>
          <w:sz w:val="20"/>
          <w:szCs w:val="20"/>
          <w:lang w:eastAsia="tr-TR"/>
        </w:rPr>
      </w:pPr>
    </w:p>
    <w:p w:rsidR="008D06C2" w:rsidRPr="00380A5B" w:rsidRDefault="008D06C2" w:rsidP="002F603E">
      <w:pPr>
        <w:spacing w:after="0" w:line="240" w:lineRule="auto"/>
        <w:rPr>
          <w:sz w:val="20"/>
          <w:szCs w:val="20"/>
          <w:lang w:eastAsia="tr-TR"/>
        </w:rPr>
      </w:pPr>
    </w:p>
    <w:p w:rsidR="002F603E" w:rsidRPr="00380A5B" w:rsidRDefault="002F603E" w:rsidP="002F603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8"/>
        <w:gridCol w:w="1424"/>
        <w:gridCol w:w="1364"/>
      </w:tblGrid>
      <w:tr w:rsidR="002F603E" w:rsidRPr="009F20D7" w:rsidTr="00CE1B04">
        <w:tc>
          <w:tcPr>
            <w:tcW w:w="0" w:type="auto"/>
          </w:tcPr>
          <w:p w:rsidR="002F603E" w:rsidRPr="009F20D7" w:rsidRDefault="002F603E" w:rsidP="00CE1B04">
            <w:pPr>
              <w:spacing w:after="0" w:line="240" w:lineRule="atLeast"/>
              <w:rPr>
                <w:sz w:val="20"/>
                <w:szCs w:val="20"/>
                <w:highlight w:val="yellow"/>
                <w:lang w:eastAsia="tr-TR"/>
              </w:rPr>
            </w:pPr>
            <w:r w:rsidRPr="009F20D7">
              <w:rPr>
                <w:b/>
                <w:bCs/>
                <w:sz w:val="20"/>
                <w:szCs w:val="20"/>
                <w:lang w:eastAsia="tr-TR"/>
              </w:rPr>
              <w:t>Dersin Öğrenme Çıktıları</w:t>
            </w:r>
          </w:p>
        </w:tc>
        <w:tc>
          <w:tcPr>
            <w:tcW w:w="0" w:type="auto"/>
          </w:tcPr>
          <w:p w:rsidR="002F603E" w:rsidRPr="009F20D7" w:rsidRDefault="002F603E" w:rsidP="00CE1B04">
            <w:pPr>
              <w:spacing w:after="0" w:line="240" w:lineRule="atLeast"/>
              <w:jc w:val="center"/>
              <w:rPr>
                <w:sz w:val="20"/>
                <w:szCs w:val="20"/>
                <w:highlight w:val="yellow"/>
                <w:lang w:eastAsia="tr-TR"/>
              </w:rPr>
            </w:pPr>
            <w:r w:rsidRPr="009F20D7">
              <w:rPr>
                <w:b/>
                <w:bCs/>
                <w:sz w:val="20"/>
                <w:szCs w:val="20"/>
                <w:lang w:eastAsia="tr-TR"/>
              </w:rPr>
              <w:t>Öğretim Yöntemleri</w:t>
            </w:r>
          </w:p>
        </w:tc>
        <w:tc>
          <w:tcPr>
            <w:tcW w:w="0" w:type="auto"/>
          </w:tcPr>
          <w:p w:rsidR="002F603E" w:rsidRPr="009F20D7" w:rsidRDefault="002F603E" w:rsidP="00CE1B04">
            <w:pPr>
              <w:spacing w:after="0" w:line="240" w:lineRule="atLeast"/>
              <w:jc w:val="center"/>
              <w:rPr>
                <w:sz w:val="20"/>
                <w:szCs w:val="20"/>
                <w:highlight w:val="yellow"/>
                <w:lang w:eastAsia="tr-TR"/>
              </w:rPr>
            </w:pPr>
            <w:r w:rsidRPr="009F20D7">
              <w:rPr>
                <w:b/>
                <w:bCs/>
                <w:sz w:val="20"/>
                <w:szCs w:val="20"/>
                <w:lang w:eastAsia="tr-TR"/>
              </w:rPr>
              <w:t>Ölçme Yöntemleri</w:t>
            </w:r>
          </w:p>
        </w:tc>
      </w:tr>
      <w:tr w:rsidR="002F603E" w:rsidRPr="009F20D7" w:rsidTr="00CE1B04">
        <w:trPr>
          <w:trHeight w:val="450"/>
        </w:trPr>
        <w:tc>
          <w:tcPr>
            <w:tcW w:w="0" w:type="auto"/>
          </w:tcPr>
          <w:p w:rsidR="002F603E" w:rsidRPr="00B57730" w:rsidRDefault="002F603E" w:rsidP="00B57730">
            <w:pPr>
              <w:rPr>
                <w:sz w:val="20"/>
                <w:szCs w:val="20"/>
                <w:lang w:eastAsia="tr-TR"/>
              </w:rPr>
            </w:pPr>
            <w:r w:rsidRPr="00B57730">
              <w:rPr>
                <w:sz w:val="20"/>
                <w:szCs w:val="20"/>
                <w:shd w:val="clear" w:color="auto" w:fill="FFFFFF"/>
              </w:rPr>
              <w:t xml:space="preserve">1) </w:t>
            </w:r>
            <w:r w:rsidR="00B57730" w:rsidRPr="00B57730">
              <w:rPr>
                <w:sz w:val="20"/>
                <w:szCs w:val="20"/>
              </w:rPr>
              <w:t>Türkçeyi doğru ve düzgün kullanma bilincine erişirler.</w:t>
            </w:r>
          </w:p>
        </w:tc>
        <w:tc>
          <w:tcPr>
            <w:tcW w:w="0" w:type="auto"/>
          </w:tcPr>
          <w:p w:rsidR="002F603E" w:rsidRPr="00B57730" w:rsidRDefault="002F603E" w:rsidP="00CE1B04">
            <w:pPr>
              <w:spacing w:after="0" w:line="240" w:lineRule="atLeast"/>
              <w:jc w:val="center"/>
              <w:rPr>
                <w:sz w:val="20"/>
                <w:szCs w:val="20"/>
                <w:lang w:eastAsia="tr-TR"/>
              </w:rPr>
            </w:pPr>
            <w:proofErr w:type="gramStart"/>
            <w:r w:rsidRPr="00B57730">
              <w:rPr>
                <w:sz w:val="20"/>
                <w:szCs w:val="20"/>
                <w:shd w:val="clear" w:color="auto" w:fill="FFFFFF"/>
              </w:rPr>
              <w:t>1,2,3</w:t>
            </w:r>
            <w:proofErr w:type="gramEnd"/>
          </w:p>
        </w:tc>
        <w:tc>
          <w:tcPr>
            <w:tcW w:w="0" w:type="auto"/>
          </w:tcPr>
          <w:p w:rsidR="002F603E" w:rsidRPr="00B57730" w:rsidRDefault="002F603E" w:rsidP="00CE1B04">
            <w:pPr>
              <w:spacing w:after="0" w:line="240" w:lineRule="atLeast"/>
              <w:jc w:val="center"/>
              <w:rPr>
                <w:sz w:val="20"/>
                <w:szCs w:val="20"/>
                <w:lang w:eastAsia="tr-TR"/>
              </w:rPr>
            </w:pPr>
            <w:r w:rsidRPr="00B57730">
              <w:rPr>
                <w:sz w:val="20"/>
                <w:szCs w:val="20"/>
                <w:shd w:val="clear" w:color="auto" w:fill="FFFFFF"/>
              </w:rPr>
              <w:t>A,C</w:t>
            </w:r>
          </w:p>
        </w:tc>
      </w:tr>
      <w:tr w:rsidR="002F603E" w:rsidRPr="009F20D7" w:rsidTr="00CE1B04">
        <w:trPr>
          <w:trHeight w:val="450"/>
        </w:trPr>
        <w:tc>
          <w:tcPr>
            <w:tcW w:w="0" w:type="auto"/>
          </w:tcPr>
          <w:p w:rsidR="002F603E" w:rsidRPr="00B57730" w:rsidRDefault="002F603E" w:rsidP="00B57730">
            <w:pPr>
              <w:rPr>
                <w:sz w:val="20"/>
                <w:szCs w:val="20"/>
                <w:lang w:eastAsia="tr-TR"/>
              </w:rPr>
            </w:pPr>
            <w:r w:rsidRPr="00B57730">
              <w:rPr>
                <w:sz w:val="20"/>
                <w:szCs w:val="20"/>
                <w:shd w:val="clear" w:color="auto" w:fill="FFFFFF"/>
              </w:rPr>
              <w:t xml:space="preserve">2) </w:t>
            </w:r>
            <w:r w:rsidR="00B57730" w:rsidRPr="00B57730">
              <w:rPr>
                <w:sz w:val="20"/>
                <w:szCs w:val="20"/>
              </w:rPr>
              <w:t>Sözlü ve yazılı iletişim kuralları ile resmi yazışma kurallarını öğrenerek iş yaşamında kendini etkin ve doğru bir biçimde ifade edebilirler.</w:t>
            </w:r>
          </w:p>
        </w:tc>
        <w:tc>
          <w:tcPr>
            <w:tcW w:w="0" w:type="auto"/>
          </w:tcPr>
          <w:p w:rsidR="002F603E" w:rsidRPr="00B57730" w:rsidRDefault="002F603E" w:rsidP="00CE1B04">
            <w:pPr>
              <w:spacing w:after="0" w:line="240" w:lineRule="atLeast"/>
              <w:jc w:val="center"/>
              <w:rPr>
                <w:sz w:val="20"/>
                <w:szCs w:val="20"/>
                <w:lang w:eastAsia="tr-TR"/>
              </w:rPr>
            </w:pPr>
            <w:proofErr w:type="gramStart"/>
            <w:r w:rsidRPr="00B57730">
              <w:rPr>
                <w:sz w:val="20"/>
                <w:szCs w:val="20"/>
                <w:shd w:val="clear" w:color="auto" w:fill="FFFFFF"/>
              </w:rPr>
              <w:t>1,2,3</w:t>
            </w:r>
            <w:proofErr w:type="gramEnd"/>
          </w:p>
        </w:tc>
        <w:tc>
          <w:tcPr>
            <w:tcW w:w="0" w:type="auto"/>
          </w:tcPr>
          <w:p w:rsidR="002F603E" w:rsidRPr="00B57730" w:rsidRDefault="002F603E" w:rsidP="00CE1B04">
            <w:pPr>
              <w:spacing w:after="0" w:line="240" w:lineRule="atLeast"/>
              <w:jc w:val="center"/>
              <w:rPr>
                <w:sz w:val="20"/>
                <w:szCs w:val="20"/>
                <w:lang w:eastAsia="tr-TR"/>
              </w:rPr>
            </w:pPr>
            <w:proofErr w:type="gramStart"/>
            <w:r w:rsidRPr="00B57730">
              <w:rPr>
                <w:sz w:val="20"/>
                <w:szCs w:val="20"/>
                <w:shd w:val="clear" w:color="auto" w:fill="FFFFFF"/>
              </w:rPr>
              <w:t>A ,C</w:t>
            </w:r>
            <w:proofErr w:type="gramEnd"/>
          </w:p>
        </w:tc>
      </w:tr>
      <w:tr w:rsidR="002F603E" w:rsidRPr="009F20D7" w:rsidTr="00CE1B04">
        <w:trPr>
          <w:trHeight w:val="450"/>
        </w:trPr>
        <w:tc>
          <w:tcPr>
            <w:tcW w:w="0" w:type="auto"/>
            <w:tcBorders>
              <w:top w:val="single" w:sz="4" w:space="0" w:color="auto"/>
              <w:left w:val="single" w:sz="4" w:space="0" w:color="auto"/>
              <w:bottom w:val="single" w:sz="4" w:space="0" w:color="auto"/>
              <w:right w:val="single" w:sz="4" w:space="0" w:color="auto"/>
            </w:tcBorders>
          </w:tcPr>
          <w:p w:rsidR="002F603E" w:rsidRPr="00B57730" w:rsidRDefault="002F603E" w:rsidP="00B57730">
            <w:pPr>
              <w:rPr>
                <w:sz w:val="20"/>
                <w:szCs w:val="20"/>
                <w:shd w:val="clear" w:color="auto" w:fill="FFFFFF"/>
              </w:rPr>
            </w:pPr>
            <w:r w:rsidRPr="00B57730">
              <w:rPr>
                <w:sz w:val="20"/>
                <w:szCs w:val="20"/>
                <w:shd w:val="clear" w:color="auto" w:fill="FFFFFF"/>
              </w:rPr>
              <w:t xml:space="preserve">3) </w:t>
            </w:r>
            <w:r w:rsidR="00B57730" w:rsidRPr="00B57730">
              <w:rPr>
                <w:sz w:val="20"/>
                <w:szCs w:val="20"/>
              </w:rPr>
              <w:t>Türk dillerinin tarihçesini, yapısal özelliklerini, Türkiye Türkçesi ve birbirleriyle olan ilişkilerini öğrenerek kendi diline geniş bir perspektiften bakma olanağı bulurlar.</w:t>
            </w:r>
          </w:p>
        </w:tc>
        <w:tc>
          <w:tcPr>
            <w:tcW w:w="0" w:type="auto"/>
            <w:tcBorders>
              <w:top w:val="single" w:sz="4" w:space="0" w:color="auto"/>
              <w:left w:val="single" w:sz="4" w:space="0" w:color="auto"/>
              <w:bottom w:val="single" w:sz="4" w:space="0" w:color="auto"/>
              <w:right w:val="single" w:sz="4" w:space="0" w:color="auto"/>
            </w:tcBorders>
          </w:tcPr>
          <w:p w:rsidR="002F603E" w:rsidRPr="00B57730" w:rsidRDefault="002F603E" w:rsidP="00CE1B04">
            <w:pPr>
              <w:spacing w:after="0" w:line="240" w:lineRule="atLeast"/>
              <w:jc w:val="center"/>
              <w:rPr>
                <w:sz w:val="20"/>
                <w:szCs w:val="20"/>
                <w:shd w:val="clear" w:color="auto" w:fill="FFFFFF"/>
              </w:rPr>
            </w:pPr>
            <w:proofErr w:type="gramStart"/>
            <w:r w:rsidRPr="00B5773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2F603E" w:rsidRPr="00B57730" w:rsidRDefault="002F603E" w:rsidP="00CE1B04">
            <w:pPr>
              <w:spacing w:after="0" w:line="240" w:lineRule="atLeast"/>
              <w:rPr>
                <w:sz w:val="20"/>
                <w:szCs w:val="20"/>
                <w:lang w:eastAsia="tr-TR"/>
              </w:rPr>
            </w:pPr>
            <w:r w:rsidRPr="00B57730">
              <w:rPr>
                <w:sz w:val="20"/>
                <w:szCs w:val="20"/>
                <w:shd w:val="clear" w:color="auto" w:fill="FFFFFF"/>
              </w:rPr>
              <w:t xml:space="preserve">          </w:t>
            </w:r>
            <w:proofErr w:type="gramStart"/>
            <w:r w:rsidRPr="00B57730">
              <w:rPr>
                <w:sz w:val="20"/>
                <w:szCs w:val="20"/>
                <w:shd w:val="clear" w:color="auto" w:fill="FFFFFF"/>
              </w:rPr>
              <w:t>A ,C</w:t>
            </w:r>
            <w:proofErr w:type="gramEnd"/>
            <w:r w:rsidRPr="00B57730">
              <w:rPr>
                <w:sz w:val="20"/>
                <w:szCs w:val="20"/>
                <w:shd w:val="clear" w:color="auto" w:fill="FFFFFF"/>
              </w:rPr>
              <w:t xml:space="preserve"> </w:t>
            </w:r>
          </w:p>
        </w:tc>
      </w:tr>
    </w:tbl>
    <w:p w:rsidR="002F603E" w:rsidRPr="00380A5B" w:rsidRDefault="002F603E" w:rsidP="002F603E">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2F603E" w:rsidRPr="00AA4FDB" w:rsidTr="00CE1B04">
        <w:tc>
          <w:tcPr>
            <w:tcW w:w="1000" w:type="pct"/>
          </w:tcPr>
          <w:p w:rsidR="002F603E" w:rsidRPr="00121B3B" w:rsidRDefault="002F603E" w:rsidP="00CE1B04">
            <w:pPr>
              <w:spacing w:after="0" w:line="240" w:lineRule="atLeast"/>
              <w:rPr>
                <w:sz w:val="20"/>
                <w:szCs w:val="20"/>
                <w:lang w:eastAsia="tr-TR"/>
              </w:rPr>
            </w:pPr>
            <w:r w:rsidRPr="00121B3B">
              <w:rPr>
                <w:b/>
                <w:bCs/>
                <w:sz w:val="20"/>
                <w:szCs w:val="20"/>
                <w:lang w:eastAsia="tr-TR"/>
              </w:rPr>
              <w:t>Öğretim Yöntemleri:</w:t>
            </w:r>
          </w:p>
        </w:tc>
        <w:tc>
          <w:tcPr>
            <w:tcW w:w="0" w:type="auto"/>
          </w:tcPr>
          <w:p w:rsidR="002F603E" w:rsidRPr="00121B3B" w:rsidRDefault="002F603E" w:rsidP="00CE1B04">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2F603E" w:rsidRPr="00AA4FDB" w:rsidTr="00CE1B04">
        <w:tc>
          <w:tcPr>
            <w:tcW w:w="1000" w:type="pct"/>
          </w:tcPr>
          <w:p w:rsidR="002F603E" w:rsidRPr="00121B3B" w:rsidRDefault="002F603E" w:rsidP="00CE1B04">
            <w:pPr>
              <w:spacing w:after="0" w:line="240" w:lineRule="atLeast"/>
              <w:rPr>
                <w:sz w:val="20"/>
                <w:szCs w:val="20"/>
                <w:lang w:eastAsia="tr-TR"/>
              </w:rPr>
            </w:pPr>
            <w:r w:rsidRPr="00121B3B">
              <w:rPr>
                <w:b/>
                <w:bCs/>
                <w:sz w:val="20"/>
                <w:szCs w:val="20"/>
                <w:lang w:eastAsia="tr-TR"/>
              </w:rPr>
              <w:t>Ölçme Yöntemleri:</w:t>
            </w:r>
          </w:p>
        </w:tc>
        <w:tc>
          <w:tcPr>
            <w:tcW w:w="0" w:type="auto"/>
          </w:tcPr>
          <w:p w:rsidR="002F603E" w:rsidRPr="00121B3B" w:rsidRDefault="002F603E" w:rsidP="00CE1B04">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2F603E" w:rsidRDefault="002F603E" w:rsidP="002F603E">
      <w:pPr>
        <w:spacing w:after="0" w:line="240" w:lineRule="auto"/>
        <w:rPr>
          <w:sz w:val="20"/>
          <w:szCs w:val="20"/>
          <w:lang w:eastAsia="tr-TR"/>
        </w:rPr>
      </w:pPr>
    </w:p>
    <w:p w:rsidR="002F603E" w:rsidRDefault="002F603E" w:rsidP="002F603E">
      <w:pPr>
        <w:spacing w:after="0" w:line="240" w:lineRule="auto"/>
        <w:rPr>
          <w:sz w:val="20"/>
          <w:szCs w:val="20"/>
          <w:lang w:eastAsia="tr-TR"/>
        </w:rPr>
      </w:pPr>
    </w:p>
    <w:p w:rsidR="002F603E" w:rsidRDefault="002F603E" w:rsidP="002F603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CE1B04" w:rsidRPr="00831090" w:rsidTr="00CE1B04">
        <w:trPr>
          <w:trHeight w:val="525"/>
        </w:trPr>
        <w:tc>
          <w:tcPr>
            <w:tcW w:w="0" w:type="auto"/>
            <w:gridSpan w:val="3"/>
          </w:tcPr>
          <w:p w:rsidR="00CE1B04" w:rsidRPr="00831090" w:rsidRDefault="00CE1B04" w:rsidP="00CE1B04">
            <w:pPr>
              <w:spacing w:after="0" w:line="240" w:lineRule="atLeast"/>
              <w:jc w:val="center"/>
              <w:rPr>
                <w:rFonts w:asciiTheme="minorHAnsi" w:hAnsiTheme="minorHAnsi"/>
                <w:color w:val="000000"/>
                <w:sz w:val="20"/>
                <w:szCs w:val="20"/>
                <w:lang w:eastAsia="tr-TR"/>
              </w:rPr>
            </w:pPr>
            <w:r w:rsidRPr="00831090">
              <w:rPr>
                <w:rFonts w:asciiTheme="minorHAnsi" w:hAnsiTheme="minorHAnsi"/>
                <w:b/>
                <w:bCs/>
                <w:color w:val="000000"/>
                <w:sz w:val="20"/>
                <w:szCs w:val="20"/>
                <w:lang w:eastAsia="tr-TR"/>
              </w:rPr>
              <w:t>DERS AKIŞI</w:t>
            </w:r>
          </w:p>
        </w:tc>
      </w:tr>
      <w:tr w:rsidR="00CE1B04" w:rsidRPr="00831090" w:rsidTr="00CE1B04">
        <w:trPr>
          <w:trHeight w:val="450"/>
        </w:trPr>
        <w:tc>
          <w:tcPr>
            <w:tcW w:w="390" w:type="pct"/>
          </w:tcPr>
          <w:p w:rsidR="00CE1B04" w:rsidRPr="00831090" w:rsidRDefault="00CE1B04" w:rsidP="00CE1B04">
            <w:pPr>
              <w:spacing w:after="0" w:line="240" w:lineRule="atLeast"/>
              <w:rPr>
                <w:rFonts w:asciiTheme="minorHAnsi" w:hAnsiTheme="minorHAnsi"/>
                <w:color w:val="000000"/>
                <w:sz w:val="20"/>
                <w:szCs w:val="20"/>
                <w:lang w:eastAsia="tr-TR"/>
              </w:rPr>
            </w:pPr>
            <w:r w:rsidRPr="00831090">
              <w:rPr>
                <w:rFonts w:asciiTheme="minorHAnsi" w:hAnsiTheme="minorHAnsi"/>
                <w:b/>
                <w:bCs/>
                <w:color w:val="000000"/>
                <w:sz w:val="20"/>
                <w:szCs w:val="20"/>
                <w:lang w:eastAsia="tr-TR"/>
              </w:rPr>
              <w:t>Hafta</w:t>
            </w:r>
          </w:p>
        </w:tc>
        <w:tc>
          <w:tcPr>
            <w:tcW w:w="3655" w:type="pct"/>
          </w:tcPr>
          <w:p w:rsidR="00CE1B04" w:rsidRPr="00831090" w:rsidRDefault="00CE1B04" w:rsidP="00CE1B04">
            <w:pPr>
              <w:spacing w:after="0" w:line="240" w:lineRule="atLeast"/>
              <w:rPr>
                <w:rFonts w:asciiTheme="minorHAnsi" w:hAnsiTheme="minorHAnsi"/>
                <w:color w:val="000000"/>
                <w:sz w:val="20"/>
                <w:szCs w:val="20"/>
                <w:lang w:eastAsia="tr-TR"/>
              </w:rPr>
            </w:pPr>
            <w:r w:rsidRPr="00831090">
              <w:rPr>
                <w:rFonts w:asciiTheme="minorHAnsi" w:hAnsiTheme="minorHAnsi"/>
                <w:b/>
                <w:bCs/>
                <w:color w:val="000000"/>
                <w:sz w:val="20"/>
                <w:szCs w:val="20"/>
                <w:lang w:eastAsia="tr-TR"/>
              </w:rPr>
              <w:t>Konular</w:t>
            </w:r>
          </w:p>
        </w:tc>
        <w:tc>
          <w:tcPr>
            <w:tcW w:w="955" w:type="pct"/>
          </w:tcPr>
          <w:p w:rsidR="00CE1B04" w:rsidRPr="00831090" w:rsidRDefault="00CE1B04" w:rsidP="00CE1B04">
            <w:pPr>
              <w:spacing w:after="0" w:line="240" w:lineRule="atLeast"/>
              <w:jc w:val="center"/>
              <w:rPr>
                <w:rFonts w:asciiTheme="minorHAnsi" w:hAnsiTheme="minorHAnsi"/>
                <w:color w:val="000000"/>
                <w:sz w:val="20"/>
                <w:szCs w:val="20"/>
                <w:lang w:eastAsia="tr-TR"/>
              </w:rPr>
            </w:pPr>
            <w:r w:rsidRPr="00831090">
              <w:rPr>
                <w:rFonts w:asciiTheme="minorHAnsi" w:hAnsiTheme="minorHAnsi"/>
                <w:b/>
                <w:bCs/>
                <w:color w:val="000000"/>
                <w:sz w:val="20"/>
                <w:szCs w:val="20"/>
                <w:lang w:eastAsia="tr-TR"/>
              </w:rPr>
              <w:t>Ön Hazırlık</w:t>
            </w: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1</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shd w:val="clear" w:color="auto" w:fill="FFFFFF"/>
              </w:rPr>
            </w:pPr>
            <w:r w:rsidRPr="00831090">
              <w:rPr>
                <w:rFonts w:asciiTheme="minorHAnsi" w:hAnsiTheme="minorHAnsi"/>
                <w:color w:val="000000" w:themeColor="text1"/>
                <w:sz w:val="20"/>
                <w:szCs w:val="20"/>
                <w:shd w:val="clear" w:color="auto" w:fill="FFFFFF"/>
              </w:rPr>
              <w:t xml:space="preserve">Film gösterimi ve film üzerinden toplum, birey, sanat, sinema üzerine tartışma </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2</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Yapısına göre cümleler</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CE1B04">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3</w:t>
            </w:r>
          </w:p>
        </w:tc>
        <w:tc>
          <w:tcPr>
            <w:tcW w:w="0" w:type="auto"/>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Resmi yazışmalar, resmi yazışma kuralları, özel yazışmalar. Bunlar üzerinde somut örneklere dayanan uygulamalar, Türk yazar ve şairleri ile ilgili bilgilendirici sunum</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lastRenderedPageBreak/>
              <w:t>4</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 xml:space="preserve">Yazılı anlatım türleri (makale, köşe yazısı, deneme, eleştiri, inceleme) </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5</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 xml:space="preserve">Anı, biyografi, otobiyografi, günlük vb. </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6</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Öykü, roman, tiyatro, senaryo</w:t>
            </w:r>
            <w:proofErr w:type="gramStart"/>
            <w:r w:rsidRPr="00831090">
              <w:rPr>
                <w:rFonts w:asciiTheme="minorHAnsi" w:hAnsiTheme="minorHAnsi"/>
                <w:color w:val="000000" w:themeColor="text1"/>
                <w:sz w:val="20"/>
                <w:szCs w:val="20"/>
              </w:rPr>
              <w:t>..</w:t>
            </w:r>
            <w:proofErr w:type="gramEnd"/>
            <w:r w:rsidRPr="00831090">
              <w:rPr>
                <w:rFonts w:asciiTheme="minorHAnsi" w:hAnsiTheme="minorHAnsi"/>
                <w:color w:val="000000" w:themeColor="text1"/>
                <w:sz w:val="20"/>
                <w:szCs w:val="20"/>
              </w:rPr>
              <w:t xml:space="preserve">vb. </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7</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 xml:space="preserve">Destan, efsane ve şiir türleri </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8</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Ara Sınav</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9</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 xml:space="preserve">Dinleme sanatı, güzel konuşma, heyecan kontrolü </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10</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 xml:space="preserve">Etkili sunum teknikleri, öğrenci sunumları, ses, diyalog, diksiyon </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11</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 xml:space="preserve">Sözlü anlatım çeşitleri, hazırlıklı konuşmalar (panel, forum, </w:t>
            </w:r>
            <w:proofErr w:type="gramStart"/>
            <w:r w:rsidRPr="00831090">
              <w:rPr>
                <w:rFonts w:asciiTheme="minorHAnsi" w:hAnsiTheme="minorHAnsi"/>
                <w:color w:val="000000" w:themeColor="text1"/>
                <w:sz w:val="20"/>
                <w:szCs w:val="20"/>
              </w:rPr>
              <w:t>sempozyum…vb.</w:t>
            </w:r>
            <w:proofErr w:type="gramEnd"/>
            <w:r w:rsidRPr="00831090">
              <w:rPr>
                <w:rFonts w:asciiTheme="minorHAnsi" w:hAnsiTheme="minorHAnsi"/>
                <w:color w:val="000000" w:themeColor="text1"/>
                <w:sz w:val="20"/>
                <w:szCs w:val="20"/>
              </w:rPr>
              <w:t>)</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12</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Mülakat, öğrenci sunumlarından örnekler, öğrenci projelerinin somutlaştırılması</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13</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 xml:space="preserve">Kısaltmalar, yazım kuralları, noktalama işaretleri </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r w:rsidR="00831090" w:rsidRPr="00831090" w:rsidTr="00B80F25">
        <w:trPr>
          <w:trHeight w:val="375"/>
        </w:trPr>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r w:rsidRPr="00831090">
              <w:rPr>
                <w:rFonts w:asciiTheme="minorHAnsi" w:hAnsiTheme="minorHAnsi"/>
                <w:color w:val="000000"/>
                <w:sz w:val="20"/>
                <w:szCs w:val="20"/>
                <w:lang w:eastAsia="tr-TR"/>
              </w:rPr>
              <w:t>14</w:t>
            </w:r>
          </w:p>
        </w:tc>
        <w:tc>
          <w:tcPr>
            <w:tcW w:w="0" w:type="auto"/>
            <w:vAlign w:val="center"/>
          </w:tcPr>
          <w:p w:rsidR="00831090" w:rsidRPr="00831090" w:rsidRDefault="00831090" w:rsidP="00B80F25">
            <w:pPr>
              <w:spacing w:line="240" w:lineRule="atLeast"/>
              <w:rPr>
                <w:rFonts w:asciiTheme="minorHAnsi" w:hAnsiTheme="minorHAnsi"/>
                <w:color w:val="000000" w:themeColor="text1"/>
                <w:sz w:val="20"/>
                <w:szCs w:val="20"/>
              </w:rPr>
            </w:pPr>
            <w:r w:rsidRPr="00831090">
              <w:rPr>
                <w:rFonts w:asciiTheme="minorHAnsi" w:hAnsiTheme="minorHAnsi"/>
                <w:color w:val="000000" w:themeColor="text1"/>
                <w:sz w:val="20"/>
                <w:szCs w:val="20"/>
              </w:rPr>
              <w:t>Atasözleri ve deyimler</w:t>
            </w:r>
          </w:p>
        </w:tc>
        <w:tc>
          <w:tcPr>
            <w:tcW w:w="0" w:type="auto"/>
          </w:tcPr>
          <w:p w:rsidR="00831090" w:rsidRPr="00831090" w:rsidRDefault="00831090" w:rsidP="00CE1B04">
            <w:pPr>
              <w:spacing w:after="0" w:line="240" w:lineRule="atLeast"/>
              <w:rPr>
                <w:rFonts w:asciiTheme="minorHAnsi" w:hAnsiTheme="minorHAnsi"/>
                <w:color w:val="000000"/>
                <w:sz w:val="20"/>
                <w:szCs w:val="20"/>
                <w:lang w:eastAsia="tr-TR"/>
              </w:rPr>
            </w:pPr>
          </w:p>
        </w:tc>
      </w:tr>
    </w:tbl>
    <w:p w:rsidR="002F603E" w:rsidRDefault="002F603E" w:rsidP="002F603E">
      <w:pPr>
        <w:spacing w:after="0" w:line="240" w:lineRule="auto"/>
        <w:rPr>
          <w:sz w:val="20"/>
          <w:szCs w:val="20"/>
          <w:lang w:eastAsia="tr-TR"/>
        </w:rPr>
      </w:pPr>
    </w:p>
    <w:p w:rsidR="002F603E" w:rsidRDefault="002F603E" w:rsidP="002F603E">
      <w:pPr>
        <w:spacing w:after="0" w:line="240" w:lineRule="auto"/>
        <w:rPr>
          <w:sz w:val="20"/>
          <w:szCs w:val="20"/>
          <w:lang w:eastAsia="tr-TR"/>
        </w:rPr>
      </w:pPr>
    </w:p>
    <w:p w:rsidR="002F603E" w:rsidRPr="00380A5B" w:rsidRDefault="002F603E" w:rsidP="002F603E">
      <w:pPr>
        <w:spacing w:after="0" w:line="240" w:lineRule="auto"/>
        <w:rPr>
          <w:sz w:val="20"/>
          <w:szCs w:val="20"/>
          <w:lang w:eastAsia="tr-TR"/>
        </w:rPr>
      </w:pPr>
    </w:p>
    <w:p w:rsidR="002F603E" w:rsidRPr="00380A5B" w:rsidRDefault="002F603E" w:rsidP="002F603E">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2F603E" w:rsidRPr="00ED3E1C" w:rsidTr="00CE1B04">
        <w:trPr>
          <w:trHeight w:val="525"/>
        </w:trPr>
        <w:tc>
          <w:tcPr>
            <w:tcW w:w="5000" w:type="pct"/>
            <w:gridSpan w:val="3"/>
          </w:tcPr>
          <w:p w:rsidR="002F603E" w:rsidRPr="0082015C" w:rsidRDefault="002F603E" w:rsidP="00CE1B04">
            <w:pPr>
              <w:spacing w:after="0" w:line="240" w:lineRule="atLeast"/>
              <w:jc w:val="center"/>
              <w:rPr>
                <w:sz w:val="20"/>
                <w:szCs w:val="20"/>
                <w:lang w:eastAsia="tr-TR"/>
              </w:rPr>
            </w:pPr>
            <w:r w:rsidRPr="0082015C">
              <w:rPr>
                <w:b/>
                <w:bCs/>
                <w:sz w:val="20"/>
                <w:szCs w:val="20"/>
                <w:lang w:eastAsia="tr-TR"/>
              </w:rPr>
              <w:t>DEĞERLENDİRME SİSTEMİ</w:t>
            </w:r>
          </w:p>
        </w:tc>
      </w:tr>
      <w:tr w:rsidR="002F603E" w:rsidRPr="00ED3E1C" w:rsidTr="00CE1B04">
        <w:trPr>
          <w:trHeight w:val="450"/>
        </w:trPr>
        <w:tc>
          <w:tcPr>
            <w:tcW w:w="3268" w:type="pct"/>
          </w:tcPr>
          <w:p w:rsidR="002F603E" w:rsidRPr="0082015C" w:rsidRDefault="002F603E" w:rsidP="00CE1B04">
            <w:pPr>
              <w:spacing w:after="0" w:line="240" w:lineRule="atLeast"/>
              <w:rPr>
                <w:sz w:val="20"/>
                <w:szCs w:val="20"/>
                <w:lang w:eastAsia="tr-TR"/>
              </w:rPr>
            </w:pPr>
            <w:r w:rsidRPr="0082015C">
              <w:rPr>
                <w:b/>
                <w:bCs/>
                <w:sz w:val="20"/>
                <w:szCs w:val="20"/>
                <w:lang w:eastAsia="tr-TR"/>
              </w:rPr>
              <w:t>YARIYIL İÇİ ÇALIŞMALARI</w:t>
            </w:r>
          </w:p>
        </w:tc>
        <w:tc>
          <w:tcPr>
            <w:tcW w:w="462" w:type="pct"/>
          </w:tcPr>
          <w:p w:rsidR="002F603E" w:rsidRPr="0082015C" w:rsidRDefault="002F603E" w:rsidP="00CE1B04">
            <w:pPr>
              <w:spacing w:after="0" w:line="240" w:lineRule="atLeast"/>
              <w:rPr>
                <w:sz w:val="20"/>
                <w:szCs w:val="20"/>
                <w:lang w:eastAsia="tr-TR"/>
              </w:rPr>
            </w:pPr>
            <w:r w:rsidRPr="0082015C">
              <w:rPr>
                <w:b/>
                <w:bCs/>
                <w:sz w:val="20"/>
                <w:szCs w:val="20"/>
                <w:lang w:eastAsia="tr-TR"/>
              </w:rPr>
              <w:t>SIRA</w:t>
            </w:r>
          </w:p>
        </w:tc>
        <w:tc>
          <w:tcPr>
            <w:tcW w:w="1270" w:type="pct"/>
          </w:tcPr>
          <w:p w:rsidR="002F603E" w:rsidRPr="0082015C" w:rsidRDefault="002F603E" w:rsidP="00CE1B04">
            <w:pPr>
              <w:spacing w:after="0" w:line="240" w:lineRule="atLeast"/>
              <w:rPr>
                <w:sz w:val="20"/>
                <w:szCs w:val="20"/>
                <w:lang w:eastAsia="tr-TR"/>
              </w:rPr>
            </w:pPr>
            <w:r w:rsidRPr="0082015C">
              <w:rPr>
                <w:b/>
                <w:bCs/>
                <w:sz w:val="20"/>
                <w:szCs w:val="20"/>
                <w:lang w:eastAsia="tr-TR"/>
              </w:rPr>
              <w:t>KATKI YÜZDESİ</w:t>
            </w:r>
          </w:p>
        </w:tc>
      </w:tr>
      <w:tr w:rsidR="002F603E" w:rsidRPr="00ED3E1C" w:rsidTr="00CE1B04">
        <w:trPr>
          <w:trHeight w:val="375"/>
        </w:trPr>
        <w:tc>
          <w:tcPr>
            <w:tcW w:w="3268" w:type="pct"/>
          </w:tcPr>
          <w:p w:rsidR="002F603E" w:rsidRPr="0082015C" w:rsidRDefault="002F603E" w:rsidP="00CE1B04">
            <w:pPr>
              <w:spacing w:after="0" w:line="240" w:lineRule="atLeast"/>
              <w:rPr>
                <w:sz w:val="20"/>
                <w:szCs w:val="20"/>
                <w:lang w:eastAsia="tr-TR"/>
              </w:rPr>
            </w:pPr>
            <w:r w:rsidRPr="0082015C">
              <w:rPr>
                <w:sz w:val="20"/>
                <w:szCs w:val="20"/>
                <w:lang w:eastAsia="tr-TR"/>
              </w:rPr>
              <w:t>Ara Sınav</w:t>
            </w:r>
          </w:p>
        </w:tc>
        <w:tc>
          <w:tcPr>
            <w:tcW w:w="462" w:type="pct"/>
          </w:tcPr>
          <w:p w:rsidR="002F603E" w:rsidRPr="0082015C" w:rsidRDefault="002F603E" w:rsidP="00CE1B04">
            <w:pPr>
              <w:spacing w:after="0" w:line="240" w:lineRule="atLeast"/>
              <w:rPr>
                <w:sz w:val="20"/>
                <w:szCs w:val="20"/>
                <w:lang w:eastAsia="tr-TR"/>
              </w:rPr>
            </w:pPr>
            <w:r w:rsidRPr="0082015C">
              <w:rPr>
                <w:sz w:val="20"/>
                <w:szCs w:val="20"/>
                <w:lang w:eastAsia="tr-TR"/>
              </w:rPr>
              <w:t>1</w:t>
            </w:r>
          </w:p>
        </w:tc>
        <w:tc>
          <w:tcPr>
            <w:tcW w:w="1270" w:type="pct"/>
          </w:tcPr>
          <w:p w:rsidR="002F603E" w:rsidRPr="0082015C" w:rsidRDefault="002F603E" w:rsidP="00CE1B04">
            <w:pPr>
              <w:spacing w:after="0" w:line="240" w:lineRule="atLeast"/>
              <w:rPr>
                <w:sz w:val="20"/>
                <w:szCs w:val="20"/>
                <w:lang w:eastAsia="tr-TR"/>
              </w:rPr>
            </w:pPr>
            <w:r w:rsidRPr="0082015C">
              <w:rPr>
                <w:sz w:val="20"/>
                <w:szCs w:val="20"/>
                <w:lang w:eastAsia="tr-TR"/>
              </w:rPr>
              <w:t>70</w:t>
            </w:r>
          </w:p>
        </w:tc>
      </w:tr>
      <w:tr w:rsidR="002F603E" w:rsidRPr="00ED3E1C" w:rsidTr="00CE1B04">
        <w:trPr>
          <w:trHeight w:val="375"/>
        </w:trPr>
        <w:tc>
          <w:tcPr>
            <w:tcW w:w="3268" w:type="pct"/>
          </w:tcPr>
          <w:p w:rsidR="002F603E" w:rsidRPr="0082015C" w:rsidRDefault="002F603E" w:rsidP="00CE1B04">
            <w:pPr>
              <w:spacing w:after="0" w:line="240" w:lineRule="atLeast"/>
              <w:rPr>
                <w:sz w:val="20"/>
                <w:szCs w:val="20"/>
                <w:lang w:eastAsia="tr-TR"/>
              </w:rPr>
            </w:pPr>
            <w:r w:rsidRPr="0082015C">
              <w:rPr>
                <w:sz w:val="20"/>
                <w:szCs w:val="20"/>
                <w:lang w:eastAsia="tr-TR"/>
              </w:rPr>
              <w:t>Kısa Sınav</w:t>
            </w:r>
          </w:p>
        </w:tc>
        <w:tc>
          <w:tcPr>
            <w:tcW w:w="462" w:type="pct"/>
          </w:tcPr>
          <w:p w:rsidR="002F603E" w:rsidRPr="0082015C" w:rsidRDefault="002F603E" w:rsidP="00CE1B04">
            <w:pPr>
              <w:spacing w:after="0" w:line="240" w:lineRule="atLeast"/>
              <w:rPr>
                <w:sz w:val="20"/>
                <w:szCs w:val="20"/>
                <w:lang w:eastAsia="tr-TR"/>
              </w:rPr>
            </w:pPr>
            <w:r w:rsidRPr="0082015C">
              <w:rPr>
                <w:sz w:val="20"/>
                <w:szCs w:val="20"/>
                <w:lang w:eastAsia="tr-TR"/>
              </w:rPr>
              <w:t>2</w:t>
            </w:r>
          </w:p>
        </w:tc>
        <w:tc>
          <w:tcPr>
            <w:tcW w:w="1270" w:type="pct"/>
          </w:tcPr>
          <w:p w:rsidR="002F603E" w:rsidRPr="0082015C" w:rsidRDefault="002F603E" w:rsidP="00CE1B04">
            <w:pPr>
              <w:spacing w:after="0" w:line="240" w:lineRule="atLeast"/>
              <w:rPr>
                <w:sz w:val="20"/>
                <w:szCs w:val="20"/>
                <w:lang w:eastAsia="tr-TR"/>
              </w:rPr>
            </w:pPr>
            <w:r w:rsidRPr="0082015C">
              <w:rPr>
                <w:sz w:val="20"/>
                <w:szCs w:val="20"/>
                <w:lang w:eastAsia="tr-TR"/>
              </w:rPr>
              <w:t>20</w:t>
            </w:r>
          </w:p>
        </w:tc>
      </w:tr>
      <w:tr w:rsidR="002F603E" w:rsidRPr="00ED3E1C" w:rsidTr="00CE1B04">
        <w:trPr>
          <w:trHeight w:val="375"/>
        </w:trPr>
        <w:tc>
          <w:tcPr>
            <w:tcW w:w="3268" w:type="pct"/>
          </w:tcPr>
          <w:p w:rsidR="002F603E" w:rsidRPr="0082015C" w:rsidRDefault="002F603E" w:rsidP="00CE1B04">
            <w:pPr>
              <w:spacing w:after="0" w:line="240" w:lineRule="atLeast"/>
              <w:rPr>
                <w:sz w:val="20"/>
                <w:szCs w:val="20"/>
                <w:lang w:eastAsia="tr-TR"/>
              </w:rPr>
            </w:pPr>
            <w:r w:rsidRPr="0082015C">
              <w:rPr>
                <w:sz w:val="20"/>
                <w:szCs w:val="20"/>
                <w:lang w:eastAsia="tr-TR"/>
              </w:rPr>
              <w:t>Ödev</w:t>
            </w:r>
          </w:p>
        </w:tc>
        <w:tc>
          <w:tcPr>
            <w:tcW w:w="462" w:type="pct"/>
          </w:tcPr>
          <w:p w:rsidR="002F603E" w:rsidRPr="0082015C" w:rsidRDefault="002F603E" w:rsidP="00CE1B04">
            <w:pPr>
              <w:spacing w:after="0" w:line="240" w:lineRule="atLeast"/>
              <w:rPr>
                <w:sz w:val="20"/>
                <w:szCs w:val="20"/>
                <w:lang w:eastAsia="tr-TR"/>
              </w:rPr>
            </w:pPr>
            <w:r w:rsidRPr="0082015C">
              <w:rPr>
                <w:sz w:val="20"/>
                <w:szCs w:val="20"/>
                <w:lang w:eastAsia="tr-TR"/>
              </w:rPr>
              <w:t>1</w:t>
            </w:r>
          </w:p>
        </w:tc>
        <w:tc>
          <w:tcPr>
            <w:tcW w:w="1270" w:type="pct"/>
          </w:tcPr>
          <w:p w:rsidR="002F603E" w:rsidRPr="0082015C" w:rsidRDefault="002F603E" w:rsidP="00CE1B04">
            <w:pPr>
              <w:spacing w:after="0" w:line="240" w:lineRule="atLeast"/>
              <w:rPr>
                <w:sz w:val="20"/>
                <w:szCs w:val="20"/>
                <w:lang w:eastAsia="tr-TR"/>
              </w:rPr>
            </w:pPr>
            <w:r w:rsidRPr="0082015C">
              <w:rPr>
                <w:sz w:val="20"/>
                <w:szCs w:val="20"/>
                <w:lang w:eastAsia="tr-TR"/>
              </w:rPr>
              <w:t>10</w:t>
            </w:r>
          </w:p>
        </w:tc>
      </w:tr>
      <w:tr w:rsidR="002F603E" w:rsidRPr="00ED3E1C" w:rsidTr="00CE1B04">
        <w:trPr>
          <w:trHeight w:val="375"/>
        </w:trPr>
        <w:tc>
          <w:tcPr>
            <w:tcW w:w="3268" w:type="pct"/>
          </w:tcPr>
          <w:p w:rsidR="002F603E" w:rsidRPr="0082015C" w:rsidRDefault="002F603E" w:rsidP="00CE1B04">
            <w:pPr>
              <w:spacing w:after="0" w:line="240" w:lineRule="atLeast"/>
              <w:rPr>
                <w:sz w:val="20"/>
                <w:szCs w:val="20"/>
                <w:lang w:eastAsia="tr-TR"/>
              </w:rPr>
            </w:pPr>
            <w:r w:rsidRPr="0082015C">
              <w:rPr>
                <w:b/>
                <w:bCs/>
                <w:sz w:val="20"/>
                <w:szCs w:val="20"/>
                <w:lang w:eastAsia="tr-TR"/>
              </w:rPr>
              <w:t>Toplam</w:t>
            </w:r>
          </w:p>
        </w:tc>
        <w:tc>
          <w:tcPr>
            <w:tcW w:w="462" w:type="pct"/>
          </w:tcPr>
          <w:p w:rsidR="002F603E" w:rsidRPr="0082015C" w:rsidRDefault="002F603E" w:rsidP="00CE1B04">
            <w:pPr>
              <w:spacing w:after="0" w:line="240" w:lineRule="atLeast"/>
              <w:rPr>
                <w:sz w:val="20"/>
                <w:szCs w:val="20"/>
                <w:lang w:eastAsia="tr-TR"/>
              </w:rPr>
            </w:pPr>
            <w:r w:rsidRPr="0082015C">
              <w:rPr>
                <w:sz w:val="20"/>
                <w:szCs w:val="20"/>
                <w:lang w:eastAsia="tr-TR"/>
              </w:rPr>
              <w:t> </w:t>
            </w:r>
          </w:p>
        </w:tc>
        <w:tc>
          <w:tcPr>
            <w:tcW w:w="1270" w:type="pct"/>
          </w:tcPr>
          <w:p w:rsidR="002F603E" w:rsidRPr="0082015C" w:rsidRDefault="002F603E" w:rsidP="00CE1B04">
            <w:pPr>
              <w:spacing w:after="0" w:line="240" w:lineRule="atLeast"/>
              <w:rPr>
                <w:sz w:val="20"/>
                <w:szCs w:val="20"/>
                <w:lang w:eastAsia="tr-TR"/>
              </w:rPr>
            </w:pPr>
            <w:r w:rsidRPr="0082015C">
              <w:rPr>
                <w:b/>
                <w:bCs/>
                <w:sz w:val="20"/>
                <w:szCs w:val="20"/>
                <w:lang w:eastAsia="tr-TR"/>
              </w:rPr>
              <w:t>100</w:t>
            </w:r>
          </w:p>
        </w:tc>
      </w:tr>
      <w:tr w:rsidR="002F603E" w:rsidRPr="00ED3E1C" w:rsidTr="00CE1B04">
        <w:trPr>
          <w:trHeight w:val="375"/>
        </w:trPr>
        <w:tc>
          <w:tcPr>
            <w:tcW w:w="3268" w:type="pct"/>
          </w:tcPr>
          <w:p w:rsidR="002F603E" w:rsidRPr="0082015C" w:rsidRDefault="002F603E" w:rsidP="00CE1B04">
            <w:pPr>
              <w:spacing w:after="0" w:line="240" w:lineRule="atLeast"/>
              <w:rPr>
                <w:sz w:val="20"/>
                <w:szCs w:val="20"/>
                <w:lang w:eastAsia="tr-TR"/>
              </w:rPr>
            </w:pPr>
            <w:r w:rsidRPr="0082015C">
              <w:rPr>
                <w:b/>
                <w:bCs/>
                <w:sz w:val="20"/>
                <w:szCs w:val="20"/>
                <w:lang w:eastAsia="tr-TR"/>
              </w:rPr>
              <w:t>Finalin Başarıya Oranı</w:t>
            </w:r>
          </w:p>
        </w:tc>
        <w:tc>
          <w:tcPr>
            <w:tcW w:w="462" w:type="pct"/>
          </w:tcPr>
          <w:p w:rsidR="002F603E" w:rsidRPr="0082015C" w:rsidRDefault="002F603E" w:rsidP="00CE1B04">
            <w:pPr>
              <w:spacing w:after="0" w:line="240" w:lineRule="atLeast"/>
              <w:rPr>
                <w:sz w:val="20"/>
                <w:szCs w:val="20"/>
                <w:lang w:eastAsia="tr-TR"/>
              </w:rPr>
            </w:pPr>
            <w:r w:rsidRPr="0082015C">
              <w:rPr>
                <w:sz w:val="20"/>
                <w:szCs w:val="20"/>
                <w:lang w:eastAsia="tr-TR"/>
              </w:rPr>
              <w:t> </w:t>
            </w:r>
          </w:p>
        </w:tc>
        <w:tc>
          <w:tcPr>
            <w:tcW w:w="1270" w:type="pct"/>
          </w:tcPr>
          <w:p w:rsidR="002F603E" w:rsidRPr="0082015C" w:rsidRDefault="002F603E" w:rsidP="00CE1B04">
            <w:pPr>
              <w:spacing w:after="0" w:line="240" w:lineRule="atLeast"/>
              <w:rPr>
                <w:sz w:val="20"/>
                <w:szCs w:val="20"/>
                <w:lang w:eastAsia="tr-TR"/>
              </w:rPr>
            </w:pPr>
            <w:r w:rsidRPr="0082015C">
              <w:rPr>
                <w:sz w:val="20"/>
                <w:szCs w:val="20"/>
                <w:lang w:eastAsia="tr-TR"/>
              </w:rPr>
              <w:t>60</w:t>
            </w:r>
          </w:p>
        </w:tc>
      </w:tr>
      <w:tr w:rsidR="002F603E" w:rsidRPr="00ED3E1C" w:rsidTr="00CE1B04">
        <w:trPr>
          <w:trHeight w:val="375"/>
        </w:trPr>
        <w:tc>
          <w:tcPr>
            <w:tcW w:w="3268" w:type="pct"/>
          </w:tcPr>
          <w:p w:rsidR="002F603E" w:rsidRPr="0082015C" w:rsidRDefault="002F603E" w:rsidP="00CE1B04">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2F603E" w:rsidRPr="0082015C" w:rsidRDefault="002F603E" w:rsidP="00CE1B04">
            <w:pPr>
              <w:spacing w:after="0" w:line="240" w:lineRule="atLeast"/>
              <w:rPr>
                <w:sz w:val="20"/>
                <w:szCs w:val="20"/>
                <w:lang w:eastAsia="tr-TR"/>
              </w:rPr>
            </w:pPr>
            <w:r w:rsidRPr="0082015C">
              <w:rPr>
                <w:sz w:val="20"/>
                <w:szCs w:val="20"/>
                <w:lang w:eastAsia="tr-TR"/>
              </w:rPr>
              <w:t> </w:t>
            </w:r>
          </w:p>
        </w:tc>
        <w:tc>
          <w:tcPr>
            <w:tcW w:w="1270" w:type="pct"/>
          </w:tcPr>
          <w:p w:rsidR="002F603E" w:rsidRPr="0082015C" w:rsidRDefault="002F603E" w:rsidP="00CE1B04">
            <w:pPr>
              <w:spacing w:after="0" w:line="240" w:lineRule="atLeast"/>
              <w:rPr>
                <w:sz w:val="20"/>
                <w:szCs w:val="20"/>
                <w:lang w:eastAsia="tr-TR"/>
              </w:rPr>
            </w:pPr>
            <w:r w:rsidRPr="0082015C">
              <w:rPr>
                <w:sz w:val="20"/>
                <w:szCs w:val="20"/>
                <w:lang w:eastAsia="tr-TR"/>
              </w:rPr>
              <w:t>40</w:t>
            </w:r>
          </w:p>
        </w:tc>
      </w:tr>
      <w:tr w:rsidR="002F603E" w:rsidRPr="00ED3E1C" w:rsidTr="00CE1B04">
        <w:trPr>
          <w:trHeight w:val="375"/>
        </w:trPr>
        <w:tc>
          <w:tcPr>
            <w:tcW w:w="3268" w:type="pct"/>
          </w:tcPr>
          <w:p w:rsidR="002F603E" w:rsidRPr="0082015C" w:rsidRDefault="002F603E" w:rsidP="00CE1B04">
            <w:pPr>
              <w:spacing w:after="0" w:line="240" w:lineRule="atLeast"/>
              <w:rPr>
                <w:sz w:val="20"/>
                <w:szCs w:val="20"/>
                <w:lang w:eastAsia="tr-TR"/>
              </w:rPr>
            </w:pPr>
            <w:r w:rsidRPr="0082015C">
              <w:rPr>
                <w:b/>
                <w:bCs/>
                <w:sz w:val="20"/>
                <w:szCs w:val="20"/>
                <w:lang w:eastAsia="tr-TR"/>
              </w:rPr>
              <w:t>Toplam</w:t>
            </w:r>
          </w:p>
        </w:tc>
        <w:tc>
          <w:tcPr>
            <w:tcW w:w="462" w:type="pct"/>
          </w:tcPr>
          <w:p w:rsidR="002F603E" w:rsidRPr="0082015C" w:rsidRDefault="002F603E" w:rsidP="00CE1B04">
            <w:pPr>
              <w:spacing w:after="0" w:line="240" w:lineRule="atLeast"/>
              <w:rPr>
                <w:sz w:val="20"/>
                <w:szCs w:val="20"/>
                <w:lang w:eastAsia="tr-TR"/>
              </w:rPr>
            </w:pPr>
            <w:r w:rsidRPr="0082015C">
              <w:rPr>
                <w:sz w:val="20"/>
                <w:szCs w:val="20"/>
                <w:lang w:eastAsia="tr-TR"/>
              </w:rPr>
              <w:t> </w:t>
            </w:r>
          </w:p>
        </w:tc>
        <w:tc>
          <w:tcPr>
            <w:tcW w:w="1270" w:type="pct"/>
          </w:tcPr>
          <w:p w:rsidR="002F603E" w:rsidRPr="0082015C" w:rsidRDefault="002F603E" w:rsidP="00CE1B04">
            <w:pPr>
              <w:spacing w:after="0" w:line="240" w:lineRule="atLeast"/>
              <w:rPr>
                <w:sz w:val="20"/>
                <w:szCs w:val="20"/>
                <w:lang w:eastAsia="tr-TR"/>
              </w:rPr>
            </w:pPr>
            <w:r w:rsidRPr="0082015C">
              <w:rPr>
                <w:b/>
                <w:bCs/>
                <w:sz w:val="20"/>
                <w:szCs w:val="20"/>
                <w:lang w:eastAsia="tr-TR"/>
              </w:rPr>
              <w:t>100</w:t>
            </w:r>
          </w:p>
        </w:tc>
      </w:tr>
    </w:tbl>
    <w:p w:rsidR="002F603E" w:rsidRPr="00ED3E1C" w:rsidRDefault="002F603E" w:rsidP="002F603E">
      <w:pPr>
        <w:spacing w:after="0" w:line="240" w:lineRule="auto"/>
        <w:rPr>
          <w:color w:val="FF0000"/>
          <w:sz w:val="20"/>
          <w:szCs w:val="20"/>
          <w:lang w:eastAsia="tr-TR"/>
        </w:rPr>
      </w:pPr>
    </w:p>
    <w:p w:rsidR="002F603E" w:rsidRPr="00ED3E1C" w:rsidRDefault="002F603E" w:rsidP="002F603E">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2F603E" w:rsidRPr="00ED3E1C" w:rsidTr="00CE1B04">
        <w:trPr>
          <w:trHeight w:val="375"/>
        </w:trPr>
        <w:tc>
          <w:tcPr>
            <w:tcW w:w="6000" w:type="dxa"/>
          </w:tcPr>
          <w:p w:rsidR="002F603E" w:rsidRPr="0082015C" w:rsidRDefault="002F603E" w:rsidP="00CE1B04">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2F603E" w:rsidRPr="0082015C" w:rsidRDefault="002F603E" w:rsidP="00CE1B04">
            <w:pPr>
              <w:spacing w:after="0" w:line="240" w:lineRule="atLeast"/>
              <w:rPr>
                <w:sz w:val="20"/>
                <w:szCs w:val="20"/>
                <w:highlight w:val="yellow"/>
                <w:lang w:eastAsia="tr-TR"/>
              </w:rPr>
            </w:pPr>
            <w:r w:rsidRPr="0082015C">
              <w:rPr>
                <w:sz w:val="20"/>
                <w:szCs w:val="20"/>
                <w:lang w:eastAsia="tr-TR"/>
              </w:rPr>
              <w:t>Temel Mesleki Dersler</w:t>
            </w:r>
          </w:p>
        </w:tc>
      </w:tr>
    </w:tbl>
    <w:p w:rsidR="002F603E" w:rsidRDefault="002F603E" w:rsidP="002F603E">
      <w:pPr>
        <w:spacing w:after="0" w:line="240" w:lineRule="auto"/>
        <w:rPr>
          <w:sz w:val="20"/>
          <w:szCs w:val="20"/>
          <w:highlight w:val="yellow"/>
          <w:lang w:eastAsia="tr-TR"/>
        </w:rPr>
      </w:pPr>
    </w:p>
    <w:p w:rsidR="002F603E" w:rsidRDefault="002F603E" w:rsidP="002F603E">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831090" w:rsidRPr="00831090" w:rsidTr="00B80F25">
        <w:tc>
          <w:tcPr>
            <w:tcW w:w="6771" w:type="dxa"/>
            <w:gridSpan w:val="2"/>
          </w:tcPr>
          <w:p w:rsidR="00831090" w:rsidRPr="00831090" w:rsidRDefault="00831090" w:rsidP="00B80F25">
            <w:pPr>
              <w:jc w:val="both"/>
              <w:rPr>
                <w:rFonts w:eastAsiaTheme="minorHAnsi"/>
                <w:b/>
              </w:rPr>
            </w:pPr>
            <w:r w:rsidRPr="00831090">
              <w:rPr>
                <w:rFonts w:eastAsiaTheme="minorHAnsi"/>
                <w:b/>
              </w:rPr>
              <w:t>Türk Dili II Dersi - Program Öğrenme Çıktıları İlişkisi</w:t>
            </w:r>
          </w:p>
        </w:tc>
        <w:tc>
          <w:tcPr>
            <w:tcW w:w="2409" w:type="dxa"/>
            <w:gridSpan w:val="5"/>
          </w:tcPr>
          <w:p w:rsidR="00831090" w:rsidRPr="00831090" w:rsidRDefault="00831090" w:rsidP="00B80F25">
            <w:pPr>
              <w:jc w:val="both"/>
              <w:rPr>
                <w:rFonts w:eastAsiaTheme="minorHAnsi"/>
                <w:b/>
              </w:rPr>
            </w:pPr>
            <w:r w:rsidRPr="00831090">
              <w:rPr>
                <w:rFonts w:eastAsiaTheme="minorHAnsi"/>
                <w:b/>
              </w:rPr>
              <w:t>Değerlendirme</w:t>
            </w:r>
          </w:p>
        </w:tc>
      </w:tr>
      <w:tr w:rsidR="00831090" w:rsidRPr="00831090" w:rsidTr="00B80F25">
        <w:tc>
          <w:tcPr>
            <w:tcW w:w="6771" w:type="dxa"/>
            <w:gridSpan w:val="2"/>
          </w:tcPr>
          <w:p w:rsidR="00831090" w:rsidRPr="00831090" w:rsidRDefault="00831090" w:rsidP="00B80F25">
            <w:pPr>
              <w:jc w:val="both"/>
            </w:pPr>
            <w:r w:rsidRPr="00831090">
              <w:rPr>
                <w:rFonts w:eastAsiaTheme="minorHAnsi"/>
                <w:b/>
              </w:rPr>
              <w:t>Program Öğrenme Çıktıları</w:t>
            </w:r>
          </w:p>
        </w:tc>
        <w:tc>
          <w:tcPr>
            <w:tcW w:w="567" w:type="dxa"/>
          </w:tcPr>
          <w:p w:rsidR="00831090" w:rsidRPr="00831090" w:rsidRDefault="00831090" w:rsidP="00B80F25">
            <w:pPr>
              <w:jc w:val="both"/>
              <w:rPr>
                <w:rFonts w:eastAsiaTheme="minorHAnsi"/>
                <w:b/>
              </w:rPr>
            </w:pPr>
            <w:r w:rsidRPr="00831090">
              <w:rPr>
                <w:rFonts w:eastAsiaTheme="minorHAnsi"/>
                <w:b/>
              </w:rPr>
              <w:t>1</w:t>
            </w:r>
          </w:p>
        </w:tc>
        <w:tc>
          <w:tcPr>
            <w:tcW w:w="567" w:type="dxa"/>
          </w:tcPr>
          <w:p w:rsidR="00831090" w:rsidRPr="00831090" w:rsidRDefault="00831090" w:rsidP="00B80F25">
            <w:pPr>
              <w:jc w:val="both"/>
              <w:rPr>
                <w:rFonts w:eastAsiaTheme="minorHAnsi"/>
                <w:b/>
              </w:rPr>
            </w:pPr>
            <w:r w:rsidRPr="00831090">
              <w:rPr>
                <w:rFonts w:eastAsiaTheme="minorHAnsi"/>
                <w:b/>
              </w:rPr>
              <w:t>2</w:t>
            </w:r>
          </w:p>
        </w:tc>
        <w:tc>
          <w:tcPr>
            <w:tcW w:w="425" w:type="dxa"/>
          </w:tcPr>
          <w:p w:rsidR="00831090" w:rsidRPr="00831090" w:rsidRDefault="00831090" w:rsidP="00B80F25">
            <w:pPr>
              <w:jc w:val="both"/>
              <w:rPr>
                <w:rFonts w:eastAsiaTheme="minorHAnsi"/>
                <w:b/>
              </w:rPr>
            </w:pPr>
            <w:r w:rsidRPr="00831090">
              <w:rPr>
                <w:rFonts w:eastAsiaTheme="minorHAnsi"/>
                <w:b/>
              </w:rPr>
              <w:t>3</w:t>
            </w:r>
          </w:p>
        </w:tc>
        <w:tc>
          <w:tcPr>
            <w:tcW w:w="425" w:type="dxa"/>
          </w:tcPr>
          <w:p w:rsidR="00831090" w:rsidRPr="00831090" w:rsidRDefault="00831090" w:rsidP="00B80F25">
            <w:pPr>
              <w:jc w:val="both"/>
              <w:rPr>
                <w:rFonts w:eastAsiaTheme="minorHAnsi"/>
                <w:b/>
              </w:rPr>
            </w:pPr>
            <w:r w:rsidRPr="00831090">
              <w:rPr>
                <w:rFonts w:eastAsiaTheme="minorHAnsi"/>
                <w:b/>
              </w:rPr>
              <w:t>4</w:t>
            </w:r>
          </w:p>
        </w:tc>
        <w:tc>
          <w:tcPr>
            <w:tcW w:w="425" w:type="dxa"/>
          </w:tcPr>
          <w:p w:rsidR="00831090" w:rsidRPr="00831090" w:rsidRDefault="00831090" w:rsidP="00B80F25">
            <w:pPr>
              <w:jc w:val="both"/>
              <w:rPr>
                <w:rFonts w:eastAsiaTheme="minorHAnsi"/>
                <w:b/>
              </w:rPr>
            </w:pPr>
            <w:r w:rsidRPr="00831090">
              <w:rPr>
                <w:rFonts w:eastAsiaTheme="minorHAnsi"/>
                <w:b/>
              </w:rPr>
              <w:t>5</w:t>
            </w:r>
          </w:p>
        </w:tc>
      </w:tr>
      <w:tr w:rsidR="00831090" w:rsidRPr="00831090" w:rsidTr="00B80F25">
        <w:tc>
          <w:tcPr>
            <w:tcW w:w="534" w:type="dxa"/>
          </w:tcPr>
          <w:p w:rsidR="00831090" w:rsidRPr="00831090" w:rsidRDefault="00831090" w:rsidP="00B80F25">
            <w:pPr>
              <w:jc w:val="both"/>
              <w:rPr>
                <w:rFonts w:eastAsiaTheme="minorHAnsi"/>
                <w:b/>
              </w:rPr>
            </w:pPr>
            <w:r w:rsidRPr="00831090">
              <w:rPr>
                <w:rFonts w:eastAsiaTheme="minorHAnsi"/>
                <w:b/>
              </w:rPr>
              <w:t>1</w:t>
            </w:r>
          </w:p>
        </w:tc>
        <w:tc>
          <w:tcPr>
            <w:tcW w:w="6237" w:type="dxa"/>
          </w:tcPr>
          <w:p w:rsidR="00831090" w:rsidRPr="00831090" w:rsidRDefault="00831090" w:rsidP="00B80F25">
            <w:pPr>
              <w:jc w:val="both"/>
            </w:pPr>
            <w:r w:rsidRPr="00831090">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31090" w:rsidRPr="00831090" w:rsidRDefault="00831090" w:rsidP="00B80F25">
            <w:pPr>
              <w:jc w:val="both"/>
              <w:rPr>
                <w:rFonts w:eastAsiaTheme="minorHAnsi"/>
                <w:b/>
              </w:rPr>
            </w:pPr>
          </w:p>
        </w:tc>
        <w:tc>
          <w:tcPr>
            <w:tcW w:w="567"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r w:rsidRPr="00831090">
              <w:rPr>
                <w:rFonts w:eastAsiaTheme="minorHAnsi"/>
                <w:b/>
              </w:rPr>
              <w:t>X</w:t>
            </w:r>
          </w:p>
        </w:tc>
        <w:tc>
          <w:tcPr>
            <w:tcW w:w="425" w:type="dxa"/>
          </w:tcPr>
          <w:p w:rsidR="00831090" w:rsidRPr="00831090" w:rsidRDefault="00831090" w:rsidP="00B80F25">
            <w:pPr>
              <w:jc w:val="both"/>
              <w:rPr>
                <w:rFonts w:eastAsiaTheme="minorHAnsi"/>
                <w:b/>
              </w:rPr>
            </w:pPr>
          </w:p>
        </w:tc>
      </w:tr>
      <w:tr w:rsidR="00831090" w:rsidRPr="00831090" w:rsidTr="00B80F25">
        <w:tc>
          <w:tcPr>
            <w:tcW w:w="534" w:type="dxa"/>
          </w:tcPr>
          <w:p w:rsidR="00831090" w:rsidRPr="00831090" w:rsidRDefault="00831090" w:rsidP="00B80F25">
            <w:pPr>
              <w:jc w:val="both"/>
              <w:rPr>
                <w:rFonts w:eastAsiaTheme="minorHAnsi"/>
                <w:b/>
              </w:rPr>
            </w:pPr>
            <w:r w:rsidRPr="00831090">
              <w:rPr>
                <w:rFonts w:eastAsiaTheme="minorHAnsi"/>
                <w:b/>
              </w:rPr>
              <w:t>2</w:t>
            </w:r>
          </w:p>
        </w:tc>
        <w:tc>
          <w:tcPr>
            <w:tcW w:w="6237" w:type="dxa"/>
          </w:tcPr>
          <w:p w:rsidR="00831090" w:rsidRPr="00831090" w:rsidRDefault="00831090" w:rsidP="00B80F25">
            <w:pPr>
              <w:jc w:val="both"/>
              <w:rPr>
                <w:rFonts w:eastAsiaTheme="minorHAnsi"/>
                <w:b/>
              </w:rPr>
            </w:pPr>
            <w:r w:rsidRPr="00831090">
              <w:rPr>
                <w:shd w:val="clear" w:color="auto" w:fill="FFFFFF"/>
              </w:rPr>
              <w:t xml:space="preserve">Dış Politika ve Uluslararası İlişkiler kavramları, fikirleri ve verilerini, bilimsel yöntemlerle değerlendirme, karmaşık olay, gelişme ve konuları </w:t>
            </w:r>
            <w:r w:rsidRPr="00831090">
              <w:rPr>
                <w:shd w:val="clear" w:color="auto" w:fill="FFFFFF"/>
              </w:rPr>
              <w:lastRenderedPageBreak/>
              <w:t>belirleme ve analiz edebilme, tartışmalar yapabilme, olgu ve araştırmalara dayalı öneriler geliştirebilme</w:t>
            </w:r>
          </w:p>
        </w:tc>
        <w:tc>
          <w:tcPr>
            <w:tcW w:w="567" w:type="dxa"/>
          </w:tcPr>
          <w:p w:rsidR="00831090" w:rsidRPr="00831090" w:rsidRDefault="00831090" w:rsidP="00B80F25">
            <w:pPr>
              <w:jc w:val="both"/>
              <w:rPr>
                <w:rFonts w:eastAsiaTheme="minorHAnsi"/>
                <w:b/>
              </w:rPr>
            </w:pPr>
          </w:p>
        </w:tc>
        <w:tc>
          <w:tcPr>
            <w:tcW w:w="567"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r w:rsidRPr="00831090">
              <w:rPr>
                <w:rFonts w:eastAsiaTheme="minorHAnsi"/>
                <w:b/>
              </w:rPr>
              <w:t>X</w:t>
            </w:r>
          </w:p>
        </w:tc>
        <w:tc>
          <w:tcPr>
            <w:tcW w:w="425"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r>
      <w:tr w:rsidR="00831090" w:rsidRPr="00831090" w:rsidTr="00B80F25">
        <w:tc>
          <w:tcPr>
            <w:tcW w:w="534" w:type="dxa"/>
          </w:tcPr>
          <w:p w:rsidR="00831090" w:rsidRPr="00831090" w:rsidRDefault="00831090" w:rsidP="00B80F25">
            <w:pPr>
              <w:jc w:val="both"/>
              <w:rPr>
                <w:rFonts w:eastAsiaTheme="minorHAnsi"/>
                <w:b/>
              </w:rPr>
            </w:pPr>
            <w:r w:rsidRPr="00831090">
              <w:rPr>
                <w:rFonts w:eastAsiaTheme="minorHAnsi"/>
                <w:b/>
              </w:rPr>
              <w:lastRenderedPageBreak/>
              <w:t>3</w:t>
            </w:r>
          </w:p>
        </w:tc>
        <w:tc>
          <w:tcPr>
            <w:tcW w:w="6237" w:type="dxa"/>
          </w:tcPr>
          <w:p w:rsidR="00831090" w:rsidRPr="00831090" w:rsidRDefault="00831090" w:rsidP="00B80F25">
            <w:pPr>
              <w:jc w:val="both"/>
            </w:pPr>
            <w:r w:rsidRPr="00831090">
              <w:rPr>
                <w:shd w:val="clear" w:color="auto" w:fill="FFFFFF"/>
              </w:rPr>
              <w:t>Güncel konu ve sorunlar hakkında, tarihi, sosyal ve kültürel boyutlarıyla birlikte bilgi ve fikir sahibi olma</w:t>
            </w:r>
          </w:p>
        </w:tc>
        <w:tc>
          <w:tcPr>
            <w:tcW w:w="567" w:type="dxa"/>
          </w:tcPr>
          <w:p w:rsidR="00831090" w:rsidRPr="00831090" w:rsidRDefault="00831090" w:rsidP="00B80F25">
            <w:pPr>
              <w:jc w:val="both"/>
              <w:rPr>
                <w:rFonts w:eastAsiaTheme="minorHAnsi"/>
                <w:b/>
              </w:rPr>
            </w:pPr>
          </w:p>
        </w:tc>
        <w:tc>
          <w:tcPr>
            <w:tcW w:w="567"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r w:rsidRPr="00831090">
              <w:rPr>
                <w:rFonts w:eastAsiaTheme="minorHAnsi"/>
                <w:b/>
              </w:rPr>
              <w:t>X</w:t>
            </w:r>
          </w:p>
        </w:tc>
        <w:tc>
          <w:tcPr>
            <w:tcW w:w="425"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r>
      <w:tr w:rsidR="00831090" w:rsidRPr="00831090" w:rsidTr="00B80F25">
        <w:tc>
          <w:tcPr>
            <w:tcW w:w="534" w:type="dxa"/>
          </w:tcPr>
          <w:p w:rsidR="00831090" w:rsidRPr="00831090" w:rsidRDefault="00831090" w:rsidP="00B80F25">
            <w:pPr>
              <w:jc w:val="both"/>
              <w:rPr>
                <w:rFonts w:eastAsiaTheme="minorHAnsi"/>
                <w:b/>
              </w:rPr>
            </w:pPr>
            <w:r w:rsidRPr="00831090">
              <w:rPr>
                <w:rFonts w:eastAsiaTheme="minorHAnsi"/>
                <w:b/>
              </w:rPr>
              <w:t>4</w:t>
            </w:r>
          </w:p>
        </w:tc>
        <w:tc>
          <w:tcPr>
            <w:tcW w:w="6237" w:type="dxa"/>
          </w:tcPr>
          <w:p w:rsidR="00831090" w:rsidRPr="00831090" w:rsidRDefault="00831090" w:rsidP="00B80F25">
            <w:pPr>
              <w:jc w:val="both"/>
            </w:pPr>
            <w:r w:rsidRPr="00831090">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31090" w:rsidRPr="00831090" w:rsidRDefault="00831090" w:rsidP="00B80F25">
            <w:pPr>
              <w:jc w:val="both"/>
              <w:rPr>
                <w:rFonts w:eastAsiaTheme="minorHAnsi"/>
                <w:b/>
              </w:rPr>
            </w:pPr>
          </w:p>
        </w:tc>
        <w:tc>
          <w:tcPr>
            <w:tcW w:w="567"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r w:rsidRPr="00831090">
              <w:rPr>
                <w:rFonts w:eastAsiaTheme="minorHAnsi"/>
                <w:b/>
              </w:rPr>
              <w:t>X</w:t>
            </w:r>
          </w:p>
        </w:tc>
      </w:tr>
      <w:tr w:rsidR="00831090" w:rsidRPr="00831090" w:rsidTr="00B80F25">
        <w:tc>
          <w:tcPr>
            <w:tcW w:w="534" w:type="dxa"/>
          </w:tcPr>
          <w:p w:rsidR="00831090" w:rsidRPr="00831090" w:rsidRDefault="00831090" w:rsidP="00B80F25">
            <w:pPr>
              <w:jc w:val="both"/>
              <w:rPr>
                <w:rFonts w:eastAsiaTheme="minorHAnsi"/>
                <w:b/>
              </w:rPr>
            </w:pPr>
            <w:r w:rsidRPr="00831090">
              <w:rPr>
                <w:rFonts w:eastAsiaTheme="minorHAnsi"/>
                <w:b/>
              </w:rPr>
              <w:t>5</w:t>
            </w:r>
          </w:p>
        </w:tc>
        <w:tc>
          <w:tcPr>
            <w:tcW w:w="6237" w:type="dxa"/>
          </w:tcPr>
          <w:p w:rsidR="00831090" w:rsidRPr="00831090" w:rsidRDefault="00831090" w:rsidP="00B80F25">
            <w:pPr>
              <w:jc w:val="both"/>
            </w:pPr>
            <w:r w:rsidRPr="00831090">
              <w:rPr>
                <w:shd w:val="clear" w:color="auto" w:fill="FFFFFF"/>
              </w:rPr>
              <w:t>Başta diğer sosyal bilim dalları olmak üzere, Uluslararası İlişkilerin gerekli kıldığı disiplinlere mensup takımlarla çalışma yetisi kazanma</w:t>
            </w:r>
          </w:p>
        </w:tc>
        <w:tc>
          <w:tcPr>
            <w:tcW w:w="567" w:type="dxa"/>
          </w:tcPr>
          <w:p w:rsidR="00831090" w:rsidRPr="00831090" w:rsidRDefault="00831090" w:rsidP="00B80F25">
            <w:pPr>
              <w:jc w:val="both"/>
              <w:rPr>
                <w:rFonts w:eastAsiaTheme="minorHAnsi"/>
                <w:b/>
              </w:rPr>
            </w:pPr>
          </w:p>
        </w:tc>
        <w:tc>
          <w:tcPr>
            <w:tcW w:w="567"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r w:rsidRPr="00831090">
              <w:rPr>
                <w:rFonts w:eastAsiaTheme="minorHAnsi"/>
                <w:b/>
              </w:rPr>
              <w:t>X</w:t>
            </w:r>
          </w:p>
        </w:tc>
        <w:tc>
          <w:tcPr>
            <w:tcW w:w="425" w:type="dxa"/>
          </w:tcPr>
          <w:p w:rsidR="00831090" w:rsidRPr="00831090" w:rsidRDefault="00831090" w:rsidP="00B80F25">
            <w:pPr>
              <w:jc w:val="both"/>
              <w:rPr>
                <w:rFonts w:eastAsiaTheme="minorHAnsi"/>
                <w:b/>
              </w:rPr>
            </w:pPr>
          </w:p>
        </w:tc>
      </w:tr>
      <w:tr w:rsidR="00831090" w:rsidRPr="00831090" w:rsidTr="00B80F25">
        <w:tc>
          <w:tcPr>
            <w:tcW w:w="534" w:type="dxa"/>
          </w:tcPr>
          <w:p w:rsidR="00831090" w:rsidRPr="00831090" w:rsidRDefault="00831090" w:rsidP="00B80F25">
            <w:pPr>
              <w:jc w:val="both"/>
              <w:rPr>
                <w:rFonts w:eastAsiaTheme="minorHAnsi"/>
                <w:b/>
              </w:rPr>
            </w:pPr>
            <w:r w:rsidRPr="00831090">
              <w:rPr>
                <w:rFonts w:eastAsiaTheme="minorHAnsi"/>
                <w:b/>
              </w:rPr>
              <w:t>6</w:t>
            </w:r>
          </w:p>
        </w:tc>
        <w:tc>
          <w:tcPr>
            <w:tcW w:w="6237" w:type="dxa"/>
          </w:tcPr>
          <w:p w:rsidR="00831090" w:rsidRPr="00831090" w:rsidRDefault="00831090" w:rsidP="00B80F25">
            <w:pPr>
              <w:jc w:val="both"/>
            </w:pPr>
            <w:r w:rsidRPr="00831090">
              <w:rPr>
                <w:shd w:val="clear" w:color="auto" w:fill="FFFFFF"/>
              </w:rPr>
              <w:t>Öğrenmeyi öğrenme becerileri ve eleştirel düşünceyle, ileri düzey çalışmaları bağımsız olarak yürütebileceğini gösterebilme</w:t>
            </w:r>
          </w:p>
        </w:tc>
        <w:tc>
          <w:tcPr>
            <w:tcW w:w="567" w:type="dxa"/>
          </w:tcPr>
          <w:p w:rsidR="00831090" w:rsidRPr="00831090" w:rsidRDefault="00831090" w:rsidP="00B80F25">
            <w:pPr>
              <w:jc w:val="both"/>
              <w:rPr>
                <w:rFonts w:eastAsiaTheme="minorHAnsi"/>
                <w:b/>
              </w:rPr>
            </w:pPr>
          </w:p>
        </w:tc>
        <w:tc>
          <w:tcPr>
            <w:tcW w:w="567"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c>
          <w:tcPr>
            <w:tcW w:w="425" w:type="dxa"/>
          </w:tcPr>
          <w:p w:rsidR="00831090" w:rsidRPr="00831090" w:rsidRDefault="00831090" w:rsidP="00B80F25">
            <w:pPr>
              <w:jc w:val="both"/>
              <w:rPr>
                <w:rFonts w:eastAsiaTheme="minorHAnsi"/>
                <w:b/>
              </w:rPr>
            </w:pPr>
          </w:p>
        </w:tc>
      </w:tr>
      <w:tr w:rsidR="00831090" w:rsidRPr="00831090" w:rsidTr="00B80F25">
        <w:tc>
          <w:tcPr>
            <w:tcW w:w="534" w:type="dxa"/>
          </w:tcPr>
          <w:p w:rsidR="00831090" w:rsidRPr="00831090" w:rsidRDefault="00831090" w:rsidP="00B80F25">
            <w:pPr>
              <w:jc w:val="both"/>
              <w:rPr>
                <w:b/>
              </w:rPr>
            </w:pPr>
            <w:r w:rsidRPr="00831090">
              <w:rPr>
                <w:b/>
              </w:rPr>
              <w:t>7</w:t>
            </w:r>
          </w:p>
        </w:tc>
        <w:tc>
          <w:tcPr>
            <w:tcW w:w="6237" w:type="dxa"/>
          </w:tcPr>
          <w:p w:rsidR="00831090" w:rsidRPr="00831090" w:rsidRDefault="00831090" w:rsidP="00B80F25">
            <w:pPr>
              <w:jc w:val="both"/>
            </w:pPr>
            <w:r w:rsidRPr="00831090">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31090" w:rsidRPr="00831090" w:rsidRDefault="00831090" w:rsidP="00B80F25">
            <w:pPr>
              <w:jc w:val="both"/>
              <w:rPr>
                <w:b/>
              </w:rPr>
            </w:pPr>
            <w:r w:rsidRPr="00831090">
              <w:rPr>
                <w:b/>
              </w:rPr>
              <w:t>X</w:t>
            </w:r>
          </w:p>
        </w:tc>
        <w:tc>
          <w:tcPr>
            <w:tcW w:w="567"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r>
      <w:tr w:rsidR="00831090" w:rsidRPr="00831090" w:rsidTr="00B80F25">
        <w:tc>
          <w:tcPr>
            <w:tcW w:w="534" w:type="dxa"/>
          </w:tcPr>
          <w:p w:rsidR="00831090" w:rsidRPr="00831090" w:rsidRDefault="00831090" w:rsidP="00B80F25">
            <w:pPr>
              <w:jc w:val="both"/>
              <w:rPr>
                <w:b/>
              </w:rPr>
            </w:pPr>
            <w:r w:rsidRPr="00831090">
              <w:rPr>
                <w:b/>
              </w:rPr>
              <w:t>8</w:t>
            </w:r>
          </w:p>
        </w:tc>
        <w:tc>
          <w:tcPr>
            <w:tcW w:w="6237" w:type="dxa"/>
          </w:tcPr>
          <w:p w:rsidR="00831090" w:rsidRPr="00831090" w:rsidRDefault="00831090" w:rsidP="00831090">
            <w:pPr>
              <w:spacing w:line="270" w:lineRule="atLeast"/>
              <w:jc w:val="both"/>
            </w:pPr>
            <w:r w:rsidRPr="00831090">
              <w:t>Sorumluluğu altında çalışanların sosyal bilimlerde araştırma ve analiz yeteneğinin gelişimine yönelik etkinlikleri planlayıp yönetebilme, liderlik özelliklerini kazanma</w:t>
            </w:r>
          </w:p>
        </w:tc>
        <w:tc>
          <w:tcPr>
            <w:tcW w:w="567" w:type="dxa"/>
          </w:tcPr>
          <w:p w:rsidR="00831090" w:rsidRPr="00831090" w:rsidRDefault="00831090" w:rsidP="00B80F25">
            <w:pPr>
              <w:jc w:val="both"/>
              <w:rPr>
                <w:b/>
              </w:rPr>
            </w:pPr>
          </w:p>
        </w:tc>
        <w:tc>
          <w:tcPr>
            <w:tcW w:w="567" w:type="dxa"/>
          </w:tcPr>
          <w:p w:rsidR="00831090" w:rsidRPr="00831090" w:rsidRDefault="00831090" w:rsidP="00B80F25">
            <w:pPr>
              <w:jc w:val="both"/>
              <w:rPr>
                <w:b/>
              </w:rPr>
            </w:pPr>
          </w:p>
        </w:tc>
        <w:tc>
          <w:tcPr>
            <w:tcW w:w="425" w:type="dxa"/>
          </w:tcPr>
          <w:p w:rsidR="00831090" w:rsidRPr="00831090" w:rsidRDefault="00831090" w:rsidP="00B80F25">
            <w:pPr>
              <w:jc w:val="both"/>
              <w:rPr>
                <w:b/>
              </w:rPr>
            </w:pPr>
            <w:r w:rsidRPr="00831090">
              <w:rPr>
                <w:b/>
              </w:rPr>
              <w:t>X</w:t>
            </w: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r>
      <w:tr w:rsidR="00831090" w:rsidRPr="00831090" w:rsidTr="00B80F25">
        <w:tc>
          <w:tcPr>
            <w:tcW w:w="534" w:type="dxa"/>
          </w:tcPr>
          <w:p w:rsidR="00831090" w:rsidRPr="00831090" w:rsidRDefault="00831090" w:rsidP="00B80F25">
            <w:pPr>
              <w:jc w:val="both"/>
              <w:rPr>
                <w:b/>
              </w:rPr>
            </w:pPr>
            <w:r w:rsidRPr="00831090">
              <w:rPr>
                <w:b/>
              </w:rPr>
              <w:t>9</w:t>
            </w:r>
          </w:p>
        </w:tc>
        <w:tc>
          <w:tcPr>
            <w:tcW w:w="6237" w:type="dxa"/>
          </w:tcPr>
          <w:p w:rsidR="00831090" w:rsidRPr="00831090" w:rsidRDefault="00831090" w:rsidP="00B80F25">
            <w:pPr>
              <w:jc w:val="both"/>
            </w:pPr>
            <w:r w:rsidRPr="00831090">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31090" w:rsidRPr="00831090" w:rsidRDefault="00831090" w:rsidP="00B80F25">
            <w:pPr>
              <w:jc w:val="both"/>
              <w:rPr>
                <w:b/>
              </w:rPr>
            </w:pPr>
            <w:r w:rsidRPr="00831090">
              <w:rPr>
                <w:b/>
              </w:rPr>
              <w:t>X</w:t>
            </w:r>
          </w:p>
        </w:tc>
        <w:tc>
          <w:tcPr>
            <w:tcW w:w="567"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r>
      <w:tr w:rsidR="00831090" w:rsidRPr="00831090" w:rsidTr="00B80F25">
        <w:tc>
          <w:tcPr>
            <w:tcW w:w="534" w:type="dxa"/>
          </w:tcPr>
          <w:p w:rsidR="00831090" w:rsidRPr="00831090" w:rsidRDefault="00831090" w:rsidP="00B80F25">
            <w:pPr>
              <w:jc w:val="both"/>
              <w:rPr>
                <w:b/>
              </w:rPr>
            </w:pPr>
            <w:r w:rsidRPr="00831090">
              <w:rPr>
                <w:b/>
              </w:rPr>
              <w:t>10</w:t>
            </w:r>
          </w:p>
        </w:tc>
        <w:tc>
          <w:tcPr>
            <w:tcW w:w="6237" w:type="dxa"/>
          </w:tcPr>
          <w:p w:rsidR="00831090" w:rsidRPr="00831090" w:rsidRDefault="00831090" w:rsidP="00B80F25">
            <w:pPr>
              <w:jc w:val="both"/>
            </w:pPr>
            <w:r w:rsidRPr="00831090">
              <w:rPr>
                <w:shd w:val="clear" w:color="auto" w:fill="FFFFFF"/>
              </w:rPr>
              <w:t>Alanının gerektirdiği düzeyde bilgisayar yazılımı ve donanımı bilgisi ile birlikte bilişim ve iletişim teknolojilerini kullanabilme</w:t>
            </w:r>
          </w:p>
        </w:tc>
        <w:tc>
          <w:tcPr>
            <w:tcW w:w="567" w:type="dxa"/>
          </w:tcPr>
          <w:p w:rsidR="00831090" w:rsidRPr="00831090" w:rsidRDefault="00831090" w:rsidP="00B80F25">
            <w:pPr>
              <w:jc w:val="both"/>
              <w:rPr>
                <w:b/>
              </w:rPr>
            </w:pPr>
          </w:p>
        </w:tc>
        <w:tc>
          <w:tcPr>
            <w:tcW w:w="567" w:type="dxa"/>
          </w:tcPr>
          <w:p w:rsidR="00831090" w:rsidRPr="00831090" w:rsidRDefault="00831090" w:rsidP="00B80F25">
            <w:pPr>
              <w:jc w:val="both"/>
              <w:rPr>
                <w:b/>
              </w:rPr>
            </w:pPr>
            <w:r w:rsidRPr="00831090">
              <w:rPr>
                <w:b/>
              </w:rPr>
              <w:t>X</w:t>
            </w: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r>
      <w:tr w:rsidR="00831090" w:rsidRPr="00831090" w:rsidTr="00B80F25">
        <w:tc>
          <w:tcPr>
            <w:tcW w:w="534" w:type="dxa"/>
          </w:tcPr>
          <w:p w:rsidR="00831090" w:rsidRPr="00831090" w:rsidRDefault="00831090" w:rsidP="00B80F25">
            <w:pPr>
              <w:jc w:val="both"/>
              <w:rPr>
                <w:b/>
              </w:rPr>
            </w:pPr>
            <w:r w:rsidRPr="00831090">
              <w:rPr>
                <w:b/>
              </w:rPr>
              <w:t>11</w:t>
            </w:r>
          </w:p>
        </w:tc>
        <w:tc>
          <w:tcPr>
            <w:tcW w:w="6237" w:type="dxa"/>
          </w:tcPr>
          <w:p w:rsidR="00831090" w:rsidRPr="00831090" w:rsidRDefault="00831090" w:rsidP="00831090">
            <w:pPr>
              <w:jc w:val="both"/>
            </w:pPr>
            <w:r w:rsidRPr="00831090">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31090" w:rsidRPr="00831090" w:rsidRDefault="00831090" w:rsidP="00B80F25">
            <w:pPr>
              <w:jc w:val="both"/>
              <w:rPr>
                <w:b/>
              </w:rPr>
            </w:pPr>
          </w:p>
        </w:tc>
        <w:tc>
          <w:tcPr>
            <w:tcW w:w="567" w:type="dxa"/>
          </w:tcPr>
          <w:p w:rsidR="00831090" w:rsidRPr="00831090" w:rsidRDefault="00831090" w:rsidP="00B80F25">
            <w:pPr>
              <w:jc w:val="both"/>
              <w:rPr>
                <w:b/>
              </w:rPr>
            </w:pPr>
          </w:p>
        </w:tc>
        <w:tc>
          <w:tcPr>
            <w:tcW w:w="425" w:type="dxa"/>
          </w:tcPr>
          <w:p w:rsidR="00831090" w:rsidRPr="00831090" w:rsidRDefault="00831090" w:rsidP="00B80F25">
            <w:pPr>
              <w:jc w:val="both"/>
              <w:rPr>
                <w:b/>
              </w:rPr>
            </w:pPr>
            <w:r w:rsidRPr="00831090">
              <w:rPr>
                <w:b/>
              </w:rPr>
              <w:t>X</w:t>
            </w: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r>
      <w:tr w:rsidR="00831090" w:rsidRPr="00831090" w:rsidTr="00B80F25">
        <w:tc>
          <w:tcPr>
            <w:tcW w:w="534" w:type="dxa"/>
          </w:tcPr>
          <w:p w:rsidR="00831090" w:rsidRPr="00831090" w:rsidRDefault="00831090" w:rsidP="00B80F25">
            <w:pPr>
              <w:jc w:val="both"/>
              <w:rPr>
                <w:b/>
              </w:rPr>
            </w:pPr>
            <w:r w:rsidRPr="00831090">
              <w:rPr>
                <w:b/>
              </w:rPr>
              <w:t>12</w:t>
            </w:r>
          </w:p>
        </w:tc>
        <w:tc>
          <w:tcPr>
            <w:tcW w:w="6237" w:type="dxa"/>
          </w:tcPr>
          <w:p w:rsidR="00831090" w:rsidRPr="00831090" w:rsidRDefault="00831090" w:rsidP="00B80F25">
            <w:pPr>
              <w:jc w:val="both"/>
            </w:pPr>
            <w:r w:rsidRPr="00831090">
              <w:rPr>
                <w:shd w:val="clear" w:color="auto" w:fill="FFFFFF"/>
              </w:rPr>
              <w:t>İnsan hakları ve çevre koruma konularında akademik bilgi ve analiz yeteneği yanında yeterli bilince sahip olma</w:t>
            </w:r>
          </w:p>
        </w:tc>
        <w:tc>
          <w:tcPr>
            <w:tcW w:w="567" w:type="dxa"/>
          </w:tcPr>
          <w:p w:rsidR="00831090" w:rsidRPr="00831090" w:rsidRDefault="00831090" w:rsidP="00B80F25">
            <w:pPr>
              <w:jc w:val="both"/>
              <w:rPr>
                <w:b/>
              </w:rPr>
            </w:pPr>
          </w:p>
        </w:tc>
        <w:tc>
          <w:tcPr>
            <w:tcW w:w="567"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r>
      <w:tr w:rsidR="00831090" w:rsidRPr="00831090" w:rsidTr="00B80F25">
        <w:tc>
          <w:tcPr>
            <w:tcW w:w="534" w:type="dxa"/>
          </w:tcPr>
          <w:p w:rsidR="00831090" w:rsidRPr="00831090" w:rsidRDefault="00831090" w:rsidP="00B80F25">
            <w:pPr>
              <w:jc w:val="both"/>
              <w:rPr>
                <w:b/>
              </w:rPr>
            </w:pPr>
            <w:r w:rsidRPr="00831090">
              <w:rPr>
                <w:b/>
              </w:rPr>
              <w:t>13</w:t>
            </w:r>
          </w:p>
        </w:tc>
        <w:tc>
          <w:tcPr>
            <w:tcW w:w="6237" w:type="dxa"/>
          </w:tcPr>
          <w:p w:rsidR="00831090" w:rsidRPr="00831090" w:rsidRDefault="00831090" w:rsidP="00831090">
            <w:pPr>
              <w:jc w:val="both"/>
            </w:pPr>
            <w:r w:rsidRPr="00831090">
              <w:rPr>
                <w:shd w:val="clear" w:color="auto" w:fill="FFFFFF"/>
              </w:rPr>
              <w:t>Yaşam boyu öğrenme ve alanındaki gelişmeleri izleyebilme becerisi kazanma</w:t>
            </w:r>
          </w:p>
        </w:tc>
        <w:tc>
          <w:tcPr>
            <w:tcW w:w="567" w:type="dxa"/>
          </w:tcPr>
          <w:p w:rsidR="00831090" w:rsidRPr="00831090" w:rsidRDefault="00831090" w:rsidP="00B80F25">
            <w:pPr>
              <w:jc w:val="both"/>
              <w:rPr>
                <w:b/>
              </w:rPr>
            </w:pPr>
          </w:p>
        </w:tc>
        <w:tc>
          <w:tcPr>
            <w:tcW w:w="567" w:type="dxa"/>
          </w:tcPr>
          <w:p w:rsidR="00831090" w:rsidRPr="00831090" w:rsidRDefault="00831090" w:rsidP="00B80F25">
            <w:pPr>
              <w:jc w:val="both"/>
              <w:rPr>
                <w:b/>
              </w:rPr>
            </w:pPr>
          </w:p>
        </w:tc>
        <w:tc>
          <w:tcPr>
            <w:tcW w:w="425" w:type="dxa"/>
          </w:tcPr>
          <w:p w:rsidR="00831090" w:rsidRPr="00831090" w:rsidRDefault="00831090" w:rsidP="00B80F25">
            <w:pPr>
              <w:jc w:val="both"/>
              <w:rPr>
                <w:b/>
              </w:rPr>
            </w:pPr>
            <w:r w:rsidRPr="00831090">
              <w:rPr>
                <w:b/>
              </w:rPr>
              <w:t>X</w:t>
            </w: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r>
      <w:tr w:rsidR="00831090" w:rsidRPr="00831090" w:rsidTr="00B80F25">
        <w:tc>
          <w:tcPr>
            <w:tcW w:w="534" w:type="dxa"/>
          </w:tcPr>
          <w:p w:rsidR="00831090" w:rsidRPr="00831090" w:rsidRDefault="00831090" w:rsidP="00B80F25">
            <w:pPr>
              <w:jc w:val="both"/>
              <w:rPr>
                <w:b/>
              </w:rPr>
            </w:pPr>
            <w:r w:rsidRPr="00831090">
              <w:rPr>
                <w:b/>
              </w:rPr>
              <w:t>14</w:t>
            </w:r>
          </w:p>
        </w:tc>
        <w:tc>
          <w:tcPr>
            <w:tcW w:w="6237" w:type="dxa"/>
          </w:tcPr>
          <w:p w:rsidR="00831090" w:rsidRPr="00831090" w:rsidRDefault="00831090" w:rsidP="00831090">
            <w:pPr>
              <w:jc w:val="both"/>
            </w:pPr>
            <w:r w:rsidRPr="00831090">
              <w:t>İngilizce’nin yanı sıra ikinci bir dil becerisine sahip olma</w:t>
            </w:r>
          </w:p>
        </w:tc>
        <w:tc>
          <w:tcPr>
            <w:tcW w:w="567" w:type="dxa"/>
          </w:tcPr>
          <w:p w:rsidR="00831090" w:rsidRPr="00831090" w:rsidRDefault="00831090" w:rsidP="00B80F25">
            <w:pPr>
              <w:jc w:val="both"/>
              <w:rPr>
                <w:b/>
              </w:rPr>
            </w:pPr>
          </w:p>
        </w:tc>
        <w:tc>
          <w:tcPr>
            <w:tcW w:w="567"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c>
          <w:tcPr>
            <w:tcW w:w="425" w:type="dxa"/>
          </w:tcPr>
          <w:p w:rsidR="00831090" w:rsidRPr="00831090" w:rsidRDefault="00831090" w:rsidP="00B80F25">
            <w:pPr>
              <w:jc w:val="both"/>
              <w:rPr>
                <w:b/>
              </w:rPr>
            </w:pPr>
          </w:p>
        </w:tc>
      </w:tr>
    </w:tbl>
    <w:p w:rsidR="002F603E" w:rsidRDefault="002F603E" w:rsidP="002F603E">
      <w:pPr>
        <w:spacing w:after="0" w:line="240" w:lineRule="auto"/>
        <w:rPr>
          <w:sz w:val="20"/>
          <w:szCs w:val="20"/>
          <w:highlight w:val="yellow"/>
          <w:lang w:eastAsia="tr-TR"/>
        </w:rPr>
      </w:pPr>
    </w:p>
    <w:p w:rsidR="002F603E" w:rsidRDefault="002F603E" w:rsidP="002F603E">
      <w:pPr>
        <w:spacing w:after="0" w:line="240" w:lineRule="auto"/>
        <w:rPr>
          <w:sz w:val="20"/>
          <w:szCs w:val="20"/>
          <w:highlight w:val="yellow"/>
          <w:lang w:eastAsia="tr-TR"/>
        </w:rPr>
      </w:pPr>
    </w:p>
    <w:p w:rsidR="00414E6A" w:rsidRDefault="00414E6A" w:rsidP="002F603E">
      <w:pPr>
        <w:spacing w:after="0" w:line="240" w:lineRule="auto"/>
        <w:rPr>
          <w:sz w:val="20"/>
          <w:szCs w:val="20"/>
          <w:highlight w:val="yellow"/>
          <w:lang w:eastAsia="tr-TR"/>
        </w:rPr>
      </w:pPr>
    </w:p>
    <w:p w:rsidR="00414E6A" w:rsidRDefault="00414E6A" w:rsidP="002F603E">
      <w:pPr>
        <w:spacing w:after="0" w:line="240" w:lineRule="auto"/>
        <w:rPr>
          <w:sz w:val="20"/>
          <w:szCs w:val="20"/>
          <w:highlight w:val="yellow"/>
          <w:lang w:eastAsia="tr-TR"/>
        </w:rPr>
      </w:pPr>
    </w:p>
    <w:p w:rsidR="00414E6A" w:rsidRDefault="00414E6A" w:rsidP="002F603E">
      <w:pPr>
        <w:spacing w:after="0" w:line="240" w:lineRule="auto"/>
        <w:rPr>
          <w:sz w:val="20"/>
          <w:szCs w:val="20"/>
          <w:highlight w:val="yellow"/>
          <w:lang w:eastAsia="tr-TR"/>
        </w:rPr>
      </w:pPr>
    </w:p>
    <w:p w:rsidR="00414E6A" w:rsidRDefault="00414E6A" w:rsidP="002F603E">
      <w:pPr>
        <w:spacing w:after="0" w:line="240" w:lineRule="auto"/>
        <w:rPr>
          <w:sz w:val="20"/>
          <w:szCs w:val="20"/>
          <w:highlight w:val="yellow"/>
          <w:lang w:eastAsia="tr-TR"/>
        </w:rPr>
      </w:pPr>
    </w:p>
    <w:p w:rsidR="00414E6A" w:rsidRDefault="00414E6A" w:rsidP="002F603E">
      <w:pPr>
        <w:spacing w:after="0" w:line="240" w:lineRule="auto"/>
        <w:rPr>
          <w:sz w:val="20"/>
          <w:szCs w:val="20"/>
          <w:highlight w:val="yellow"/>
          <w:lang w:eastAsia="tr-TR"/>
        </w:rPr>
      </w:pPr>
    </w:p>
    <w:p w:rsidR="00414E6A" w:rsidRDefault="00414E6A" w:rsidP="002F603E">
      <w:pPr>
        <w:spacing w:after="0" w:line="240" w:lineRule="auto"/>
        <w:rPr>
          <w:sz w:val="20"/>
          <w:szCs w:val="20"/>
          <w:highlight w:val="yellow"/>
          <w:lang w:eastAsia="tr-TR"/>
        </w:rPr>
      </w:pPr>
    </w:p>
    <w:p w:rsidR="00414E6A" w:rsidRDefault="00414E6A" w:rsidP="002F603E">
      <w:pPr>
        <w:spacing w:after="0" w:line="240" w:lineRule="auto"/>
        <w:rPr>
          <w:sz w:val="20"/>
          <w:szCs w:val="20"/>
          <w:highlight w:val="yellow"/>
          <w:lang w:eastAsia="tr-TR"/>
        </w:rPr>
      </w:pPr>
    </w:p>
    <w:p w:rsidR="002F603E" w:rsidRPr="00380A5B" w:rsidRDefault="002F603E" w:rsidP="002F603E">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E168FC" w:rsidRPr="00E168FC" w:rsidTr="00F11D45">
        <w:tc>
          <w:tcPr>
            <w:tcW w:w="5000" w:type="pct"/>
            <w:gridSpan w:val="4"/>
            <w:hideMark/>
          </w:tcPr>
          <w:p w:rsidR="00E168FC" w:rsidRPr="00E168FC" w:rsidRDefault="00E168FC" w:rsidP="00F11D45">
            <w:pPr>
              <w:spacing w:line="240" w:lineRule="atLeast"/>
              <w:rPr>
                <w:rFonts w:asciiTheme="minorHAnsi" w:eastAsia="Times New Roman" w:hAnsiTheme="minorHAnsi"/>
                <w:color w:val="444444"/>
                <w:highlight w:val="yellow"/>
                <w:lang w:eastAsia="tr-TR"/>
              </w:rPr>
            </w:pPr>
          </w:p>
        </w:tc>
      </w:tr>
      <w:tr w:rsidR="00E168FC" w:rsidRPr="00E168FC" w:rsidTr="00F11D45">
        <w:trPr>
          <w:trHeight w:val="525"/>
        </w:trPr>
        <w:tc>
          <w:tcPr>
            <w:tcW w:w="5000" w:type="pct"/>
            <w:gridSpan w:val="4"/>
            <w:hideMark/>
          </w:tcPr>
          <w:p w:rsidR="00E168FC" w:rsidRPr="00E168FC" w:rsidRDefault="00E168FC" w:rsidP="00F11D45">
            <w:pPr>
              <w:spacing w:line="240" w:lineRule="atLeast"/>
              <w:jc w:val="center"/>
              <w:rPr>
                <w:rFonts w:asciiTheme="minorHAnsi" w:eastAsia="Times New Roman" w:hAnsiTheme="minorHAnsi"/>
                <w:color w:val="000000" w:themeColor="text1"/>
                <w:lang w:eastAsia="tr-TR"/>
              </w:rPr>
            </w:pPr>
            <w:r w:rsidRPr="00E168FC">
              <w:rPr>
                <w:rFonts w:asciiTheme="minorHAnsi" w:eastAsia="Times New Roman" w:hAnsiTheme="minorHAnsi"/>
                <w:b/>
                <w:bCs/>
                <w:color w:val="000000" w:themeColor="text1"/>
                <w:lang w:eastAsia="tr-TR"/>
              </w:rPr>
              <w:t>AKTS / İŞ YÜKÜ TABLOSU</w:t>
            </w:r>
          </w:p>
        </w:tc>
      </w:tr>
      <w:tr w:rsidR="00E168FC" w:rsidRPr="00E168FC" w:rsidTr="00F11D45">
        <w:trPr>
          <w:trHeight w:val="450"/>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b/>
                <w:bCs/>
                <w:color w:val="000000" w:themeColor="text1"/>
                <w:lang w:eastAsia="tr-TR"/>
              </w:rPr>
              <w:t>Etkinlik</w:t>
            </w:r>
          </w:p>
        </w:tc>
        <w:tc>
          <w:tcPr>
            <w:tcW w:w="397" w:type="pct"/>
            <w:hideMark/>
          </w:tcPr>
          <w:p w:rsidR="00E168FC" w:rsidRPr="00E168FC" w:rsidRDefault="00E168FC" w:rsidP="00F11D45">
            <w:pPr>
              <w:spacing w:line="240" w:lineRule="atLeast"/>
              <w:jc w:val="center"/>
              <w:rPr>
                <w:rFonts w:asciiTheme="minorHAnsi" w:eastAsia="Times New Roman" w:hAnsiTheme="minorHAnsi"/>
                <w:color w:val="000000" w:themeColor="text1"/>
                <w:lang w:eastAsia="tr-TR"/>
              </w:rPr>
            </w:pPr>
            <w:r w:rsidRPr="00E168FC">
              <w:rPr>
                <w:rFonts w:asciiTheme="minorHAnsi" w:eastAsia="Times New Roman" w:hAnsiTheme="minorHAnsi"/>
                <w:b/>
                <w:bCs/>
                <w:color w:val="000000" w:themeColor="text1"/>
                <w:lang w:eastAsia="tr-TR"/>
              </w:rPr>
              <w:t>SAYISI</w:t>
            </w:r>
          </w:p>
        </w:tc>
        <w:tc>
          <w:tcPr>
            <w:tcW w:w="387" w:type="pct"/>
            <w:hideMark/>
          </w:tcPr>
          <w:p w:rsidR="00E168FC" w:rsidRPr="00E168FC" w:rsidRDefault="00E168FC" w:rsidP="00F11D45">
            <w:pPr>
              <w:spacing w:line="240" w:lineRule="atLeast"/>
              <w:jc w:val="center"/>
              <w:rPr>
                <w:rFonts w:asciiTheme="minorHAnsi" w:eastAsia="Times New Roman" w:hAnsiTheme="minorHAnsi"/>
                <w:color w:val="000000" w:themeColor="text1"/>
                <w:lang w:eastAsia="tr-TR"/>
              </w:rPr>
            </w:pPr>
            <w:r w:rsidRPr="00E168FC">
              <w:rPr>
                <w:rFonts w:asciiTheme="minorHAnsi" w:eastAsia="Times New Roman" w:hAnsiTheme="minorHAnsi"/>
                <w:b/>
                <w:bCs/>
                <w:color w:val="000000" w:themeColor="text1"/>
                <w:lang w:eastAsia="tr-TR"/>
              </w:rPr>
              <w:t>Süresi</w:t>
            </w:r>
            <w:r w:rsidRPr="00E168FC">
              <w:rPr>
                <w:rFonts w:asciiTheme="minorHAnsi" w:eastAsia="Times New Roman" w:hAnsiTheme="minorHAnsi"/>
                <w:b/>
                <w:bCs/>
                <w:color w:val="000000" w:themeColor="text1"/>
                <w:lang w:eastAsia="tr-TR"/>
              </w:rPr>
              <w:br/>
              <w:t>(Saat)</w:t>
            </w:r>
          </w:p>
        </w:tc>
        <w:tc>
          <w:tcPr>
            <w:tcW w:w="668" w:type="pct"/>
            <w:hideMark/>
          </w:tcPr>
          <w:p w:rsidR="00E168FC" w:rsidRPr="00E168FC" w:rsidRDefault="00E168FC" w:rsidP="00F11D45">
            <w:pPr>
              <w:spacing w:line="240" w:lineRule="atLeast"/>
              <w:jc w:val="center"/>
              <w:rPr>
                <w:rFonts w:asciiTheme="minorHAnsi" w:eastAsia="Times New Roman" w:hAnsiTheme="minorHAnsi"/>
                <w:color w:val="000000" w:themeColor="text1"/>
                <w:lang w:eastAsia="tr-TR"/>
              </w:rPr>
            </w:pPr>
            <w:r w:rsidRPr="00E168FC">
              <w:rPr>
                <w:rFonts w:asciiTheme="minorHAnsi" w:eastAsia="Times New Roman" w:hAnsiTheme="minorHAnsi"/>
                <w:b/>
                <w:bCs/>
                <w:color w:val="000000" w:themeColor="text1"/>
                <w:lang w:eastAsia="tr-TR"/>
              </w:rPr>
              <w:t>Toplam</w:t>
            </w:r>
            <w:r w:rsidRPr="00E168FC">
              <w:rPr>
                <w:rFonts w:asciiTheme="minorHAnsi" w:eastAsia="Times New Roman" w:hAnsiTheme="minorHAnsi"/>
                <w:b/>
                <w:bCs/>
                <w:color w:val="000000" w:themeColor="text1"/>
                <w:lang w:eastAsia="tr-TR"/>
              </w:rPr>
              <w:br/>
              <w:t>İş Yükü</w:t>
            </w:r>
            <w:r w:rsidRPr="00E168FC">
              <w:rPr>
                <w:rFonts w:asciiTheme="minorHAnsi" w:eastAsia="Times New Roman" w:hAnsiTheme="minorHAnsi"/>
                <w:b/>
                <w:bCs/>
                <w:color w:val="000000" w:themeColor="text1"/>
                <w:lang w:eastAsia="tr-TR"/>
              </w:rPr>
              <w:br/>
              <w:t>(Saat)</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color w:val="000000" w:themeColor="text1"/>
                <w:lang w:eastAsia="tr-TR"/>
              </w:rPr>
              <w:t xml:space="preserve">Ders Süresi (Sınav haftası </w:t>
            </w:r>
            <w:proofErr w:type="gramStart"/>
            <w:r w:rsidRPr="00E168FC">
              <w:rPr>
                <w:rFonts w:asciiTheme="minorHAnsi" w:eastAsia="Times New Roman" w:hAnsiTheme="minorHAnsi"/>
                <w:color w:val="000000" w:themeColor="text1"/>
                <w:lang w:eastAsia="tr-TR"/>
              </w:rPr>
              <w:t>dahildir</w:t>
            </w:r>
            <w:proofErr w:type="gramEnd"/>
            <w:r w:rsidRPr="00E168FC">
              <w:rPr>
                <w:rFonts w:asciiTheme="minorHAnsi" w:eastAsia="Times New Roman" w:hAnsiTheme="minorHAnsi"/>
                <w:color w:val="000000" w:themeColor="text1"/>
                <w:lang w:eastAsia="tr-TR"/>
              </w:rPr>
              <w:t>: 16x toplam ders saati)</w:t>
            </w:r>
          </w:p>
        </w:tc>
        <w:tc>
          <w:tcPr>
            <w:tcW w:w="39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16</w:t>
            </w:r>
          </w:p>
        </w:tc>
        <w:tc>
          <w:tcPr>
            <w:tcW w:w="38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2</w:t>
            </w: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32</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color w:val="000000" w:themeColor="text1"/>
                <w:lang w:eastAsia="tr-TR"/>
              </w:rPr>
              <w:t>Sınıf Dışı Ders Çalışma Süresi(Ön çalışma, pekiştirme)</w:t>
            </w:r>
          </w:p>
        </w:tc>
        <w:tc>
          <w:tcPr>
            <w:tcW w:w="39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16</w:t>
            </w:r>
          </w:p>
        </w:tc>
        <w:tc>
          <w:tcPr>
            <w:tcW w:w="38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w:t>
            </w: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16</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color w:val="000000" w:themeColor="text1"/>
                <w:lang w:eastAsia="tr-TR"/>
              </w:rPr>
              <w:t>Ara Sınav</w:t>
            </w:r>
          </w:p>
        </w:tc>
        <w:tc>
          <w:tcPr>
            <w:tcW w:w="39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w:t>
            </w:r>
          </w:p>
        </w:tc>
        <w:tc>
          <w:tcPr>
            <w:tcW w:w="38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2</w:t>
            </w: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2</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color w:val="000000" w:themeColor="text1"/>
                <w:lang w:eastAsia="tr-TR"/>
              </w:rPr>
              <w:t>Kısa Sınav</w:t>
            </w:r>
          </w:p>
        </w:tc>
        <w:tc>
          <w:tcPr>
            <w:tcW w:w="39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2</w:t>
            </w:r>
          </w:p>
        </w:tc>
        <w:tc>
          <w:tcPr>
            <w:tcW w:w="38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w:t>
            </w: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2</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color w:val="000000" w:themeColor="text1"/>
                <w:lang w:eastAsia="tr-TR"/>
              </w:rPr>
              <w:t>Ödev</w:t>
            </w:r>
          </w:p>
        </w:tc>
        <w:tc>
          <w:tcPr>
            <w:tcW w:w="39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w:t>
            </w:r>
          </w:p>
        </w:tc>
        <w:tc>
          <w:tcPr>
            <w:tcW w:w="38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w:t>
            </w: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color w:val="000000" w:themeColor="text1"/>
                <w:lang w:eastAsia="tr-TR"/>
              </w:rPr>
              <w:t>Final</w:t>
            </w:r>
          </w:p>
        </w:tc>
        <w:tc>
          <w:tcPr>
            <w:tcW w:w="39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1</w:t>
            </w:r>
          </w:p>
        </w:tc>
        <w:tc>
          <w:tcPr>
            <w:tcW w:w="387"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4</w:t>
            </w: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4</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b/>
                <w:bCs/>
                <w:color w:val="000000" w:themeColor="text1"/>
                <w:lang w:eastAsia="tr-TR"/>
              </w:rPr>
              <w:t>Toplam İş Yükü</w:t>
            </w:r>
          </w:p>
        </w:tc>
        <w:tc>
          <w:tcPr>
            <w:tcW w:w="397" w:type="pct"/>
            <w:hideMark/>
          </w:tcPr>
          <w:p w:rsidR="00E168FC" w:rsidRPr="00E168FC" w:rsidRDefault="00E168FC" w:rsidP="00F11D45">
            <w:pPr>
              <w:spacing w:line="240" w:lineRule="atLeast"/>
              <w:rPr>
                <w:rFonts w:asciiTheme="minorHAnsi" w:hAnsiTheme="minorHAnsi"/>
                <w:color w:val="000000"/>
              </w:rPr>
            </w:pPr>
          </w:p>
        </w:tc>
        <w:tc>
          <w:tcPr>
            <w:tcW w:w="387" w:type="pct"/>
            <w:hideMark/>
          </w:tcPr>
          <w:p w:rsidR="00E168FC" w:rsidRPr="00E168FC" w:rsidRDefault="00E168FC" w:rsidP="00F11D45">
            <w:pPr>
              <w:spacing w:line="240" w:lineRule="atLeast"/>
              <w:rPr>
                <w:rFonts w:asciiTheme="minorHAnsi" w:hAnsiTheme="minorHAnsi"/>
                <w:color w:val="000000"/>
              </w:rPr>
            </w:pP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57</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b/>
                <w:bCs/>
                <w:color w:val="000000" w:themeColor="text1"/>
                <w:lang w:eastAsia="tr-TR"/>
              </w:rPr>
              <w:t>Toplam İş Yükü / 25 (s)</w:t>
            </w:r>
          </w:p>
        </w:tc>
        <w:tc>
          <w:tcPr>
            <w:tcW w:w="397" w:type="pct"/>
            <w:hideMark/>
          </w:tcPr>
          <w:p w:rsidR="00E168FC" w:rsidRPr="00E168FC" w:rsidRDefault="00E168FC" w:rsidP="00F11D45">
            <w:pPr>
              <w:spacing w:line="240" w:lineRule="atLeast"/>
              <w:rPr>
                <w:rFonts w:asciiTheme="minorHAnsi" w:hAnsiTheme="minorHAnsi"/>
                <w:color w:val="000000"/>
              </w:rPr>
            </w:pPr>
          </w:p>
        </w:tc>
        <w:tc>
          <w:tcPr>
            <w:tcW w:w="387" w:type="pct"/>
            <w:hideMark/>
          </w:tcPr>
          <w:p w:rsidR="00E168FC" w:rsidRPr="00E168FC" w:rsidRDefault="00E168FC" w:rsidP="00F11D45">
            <w:pPr>
              <w:spacing w:line="240" w:lineRule="atLeast"/>
              <w:rPr>
                <w:rFonts w:asciiTheme="minorHAnsi" w:hAnsiTheme="minorHAnsi"/>
                <w:color w:val="000000"/>
              </w:rPr>
            </w:pP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2.28</w:t>
            </w:r>
          </w:p>
        </w:tc>
      </w:tr>
      <w:tr w:rsidR="00E168FC" w:rsidRPr="00E168FC" w:rsidTr="00F11D45">
        <w:trPr>
          <w:trHeight w:val="375"/>
        </w:trPr>
        <w:tc>
          <w:tcPr>
            <w:tcW w:w="3548" w:type="pct"/>
            <w:hideMark/>
          </w:tcPr>
          <w:p w:rsidR="00E168FC" w:rsidRPr="00E168FC" w:rsidRDefault="00E168FC" w:rsidP="00F11D45">
            <w:pPr>
              <w:spacing w:line="240" w:lineRule="atLeast"/>
              <w:rPr>
                <w:rFonts w:asciiTheme="minorHAnsi" w:eastAsia="Times New Roman" w:hAnsiTheme="minorHAnsi"/>
                <w:color w:val="000000" w:themeColor="text1"/>
                <w:lang w:eastAsia="tr-TR"/>
              </w:rPr>
            </w:pPr>
            <w:r w:rsidRPr="00E168FC">
              <w:rPr>
                <w:rFonts w:asciiTheme="minorHAnsi" w:eastAsia="Times New Roman" w:hAnsiTheme="minorHAnsi"/>
                <w:b/>
                <w:bCs/>
                <w:color w:val="000000" w:themeColor="text1"/>
                <w:lang w:eastAsia="tr-TR"/>
              </w:rPr>
              <w:t>Dersin AKTS Kredisi</w:t>
            </w:r>
          </w:p>
        </w:tc>
        <w:tc>
          <w:tcPr>
            <w:tcW w:w="397" w:type="pct"/>
            <w:hideMark/>
          </w:tcPr>
          <w:p w:rsidR="00E168FC" w:rsidRPr="00E168FC" w:rsidRDefault="00E168FC" w:rsidP="00F11D45">
            <w:pPr>
              <w:spacing w:line="240" w:lineRule="atLeast"/>
              <w:rPr>
                <w:rFonts w:asciiTheme="minorHAnsi" w:hAnsiTheme="minorHAnsi"/>
                <w:color w:val="000000"/>
              </w:rPr>
            </w:pPr>
          </w:p>
        </w:tc>
        <w:tc>
          <w:tcPr>
            <w:tcW w:w="387" w:type="pct"/>
            <w:hideMark/>
          </w:tcPr>
          <w:p w:rsidR="00E168FC" w:rsidRPr="00E168FC" w:rsidRDefault="00E168FC" w:rsidP="00F11D45">
            <w:pPr>
              <w:spacing w:line="240" w:lineRule="atLeast"/>
              <w:rPr>
                <w:rFonts w:asciiTheme="minorHAnsi" w:hAnsiTheme="minorHAnsi"/>
                <w:color w:val="000000"/>
              </w:rPr>
            </w:pPr>
          </w:p>
        </w:tc>
        <w:tc>
          <w:tcPr>
            <w:tcW w:w="668" w:type="pct"/>
            <w:hideMark/>
          </w:tcPr>
          <w:p w:rsidR="00E168FC" w:rsidRPr="00E168FC" w:rsidRDefault="00E168FC" w:rsidP="00F11D45">
            <w:pPr>
              <w:spacing w:line="240" w:lineRule="atLeast"/>
              <w:jc w:val="center"/>
              <w:rPr>
                <w:rFonts w:asciiTheme="minorHAnsi" w:hAnsiTheme="minorHAnsi"/>
                <w:color w:val="000000"/>
              </w:rPr>
            </w:pPr>
            <w:r w:rsidRPr="00E168FC">
              <w:rPr>
                <w:rFonts w:asciiTheme="minorHAnsi" w:hAnsiTheme="minorHAnsi"/>
                <w:color w:val="000000"/>
              </w:rPr>
              <w:t>2</w:t>
            </w:r>
          </w:p>
        </w:tc>
      </w:tr>
    </w:tbl>
    <w:p w:rsidR="002F603E" w:rsidRDefault="002F603E" w:rsidP="002F603E">
      <w:pPr>
        <w:spacing w:after="0" w:line="240" w:lineRule="auto"/>
        <w:rPr>
          <w:sz w:val="20"/>
          <w:szCs w:val="20"/>
          <w:highlight w:val="yellow"/>
          <w:lang w:eastAsia="tr-TR"/>
        </w:rPr>
      </w:pPr>
    </w:p>
    <w:p w:rsidR="002F603E" w:rsidRDefault="002F603E" w:rsidP="002F603E">
      <w:pPr>
        <w:spacing w:after="0" w:line="240" w:lineRule="auto"/>
        <w:rPr>
          <w:sz w:val="20"/>
          <w:szCs w:val="20"/>
          <w:highlight w:val="yellow"/>
          <w:lang w:eastAsia="tr-TR"/>
        </w:rPr>
      </w:pPr>
    </w:p>
    <w:p w:rsidR="002F603E" w:rsidRDefault="002F603E" w:rsidP="002F603E">
      <w:pPr>
        <w:rPr>
          <w:sz w:val="20"/>
          <w:szCs w:val="20"/>
        </w:rPr>
      </w:pPr>
    </w:p>
    <w:p w:rsidR="004E0C00" w:rsidRDefault="004E0C00">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5"/>
        <w:gridCol w:w="1347"/>
        <w:gridCol w:w="891"/>
        <w:gridCol w:w="1189"/>
        <w:gridCol w:w="793"/>
        <w:gridCol w:w="781"/>
      </w:tblGrid>
      <w:tr w:rsidR="000B54ED" w:rsidRPr="00AA4FDB" w:rsidTr="00B80F25">
        <w:trPr>
          <w:trHeight w:val="525"/>
        </w:trPr>
        <w:tc>
          <w:tcPr>
            <w:tcW w:w="0" w:type="auto"/>
            <w:gridSpan w:val="6"/>
            <w:shd w:val="clear" w:color="auto" w:fill="FFFFFF" w:themeFill="background1"/>
          </w:tcPr>
          <w:p w:rsidR="000B54ED" w:rsidRPr="00AA4FDB" w:rsidRDefault="000B54ED" w:rsidP="00B80F2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0B54ED" w:rsidRPr="00AA4FDB" w:rsidTr="00B80F25">
        <w:trPr>
          <w:trHeight w:val="450"/>
        </w:trPr>
        <w:tc>
          <w:tcPr>
            <w:tcW w:w="0" w:type="auto"/>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0B54ED" w:rsidRPr="00AA4FDB" w:rsidRDefault="000B54ED" w:rsidP="00B80F2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0B54ED" w:rsidRPr="00AA4FDB" w:rsidRDefault="000B54ED" w:rsidP="00B80F2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0B54ED" w:rsidRPr="00AA4FDB" w:rsidRDefault="000B54ED" w:rsidP="00B80F2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0B54ED" w:rsidRPr="00AA4FDB" w:rsidRDefault="000B54ED" w:rsidP="00B80F2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0B54ED" w:rsidRPr="00AA4FDB" w:rsidRDefault="000B54ED" w:rsidP="00B80F25">
            <w:pPr>
              <w:spacing w:after="0" w:line="240" w:lineRule="atLeast"/>
              <w:jc w:val="center"/>
              <w:rPr>
                <w:color w:val="000000"/>
                <w:sz w:val="20"/>
                <w:szCs w:val="20"/>
                <w:lang w:eastAsia="tr-TR"/>
              </w:rPr>
            </w:pPr>
            <w:r w:rsidRPr="00AA4FDB">
              <w:rPr>
                <w:i/>
                <w:iCs/>
                <w:color w:val="000000"/>
                <w:sz w:val="20"/>
                <w:szCs w:val="20"/>
                <w:lang w:eastAsia="tr-TR"/>
              </w:rPr>
              <w:t>AKTS</w:t>
            </w:r>
          </w:p>
        </w:tc>
      </w:tr>
      <w:tr w:rsidR="000B54ED" w:rsidRPr="00AA4FDB" w:rsidTr="00B80F25">
        <w:trPr>
          <w:trHeight w:val="375"/>
        </w:trPr>
        <w:tc>
          <w:tcPr>
            <w:tcW w:w="0" w:type="auto"/>
          </w:tcPr>
          <w:p w:rsidR="000B54ED" w:rsidRPr="00AA4FDB" w:rsidRDefault="000B54ED" w:rsidP="00B80F25">
            <w:pPr>
              <w:spacing w:after="0" w:line="240" w:lineRule="atLeast"/>
              <w:rPr>
                <w:color w:val="000000"/>
                <w:sz w:val="20"/>
                <w:szCs w:val="20"/>
                <w:highlight w:val="green"/>
                <w:lang w:eastAsia="tr-TR"/>
              </w:rPr>
            </w:pPr>
            <w:r>
              <w:rPr>
                <w:color w:val="000000"/>
                <w:sz w:val="20"/>
                <w:szCs w:val="20"/>
                <w:lang w:eastAsia="tr-TR"/>
              </w:rPr>
              <w:t>ATATÜRK İLKELER</w:t>
            </w:r>
            <w:r w:rsidR="001D3EC9">
              <w:rPr>
                <w:color w:val="000000"/>
                <w:sz w:val="20"/>
                <w:szCs w:val="20"/>
                <w:lang w:eastAsia="tr-TR"/>
              </w:rPr>
              <w:t>İ</w:t>
            </w:r>
            <w:r>
              <w:rPr>
                <w:color w:val="000000"/>
                <w:sz w:val="20"/>
                <w:szCs w:val="20"/>
                <w:lang w:eastAsia="tr-TR"/>
              </w:rPr>
              <w:t xml:space="preserve"> </w:t>
            </w:r>
            <w:r w:rsidR="005353B9">
              <w:rPr>
                <w:color w:val="000000"/>
                <w:sz w:val="20"/>
                <w:szCs w:val="20"/>
                <w:lang w:eastAsia="tr-TR"/>
              </w:rPr>
              <w:t>İNKILÂP</w:t>
            </w:r>
            <w:r>
              <w:rPr>
                <w:color w:val="000000"/>
                <w:sz w:val="20"/>
                <w:szCs w:val="20"/>
                <w:lang w:eastAsia="tr-TR"/>
              </w:rPr>
              <w:t xml:space="preserve"> TARİHİ II</w:t>
            </w:r>
          </w:p>
        </w:tc>
        <w:tc>
          <w:tcPr>
            <w:tcW w:w="0" w:type="auto"/>
          </w:tcPr>
          <w:p w:rsidR="000B54ED" w:rsidRPr="00AA4FDB" w:rsidRDefault="000B54ED" w:rsidP="00B80F25">
            <w:pPr>
              <w:spacing w:after="0" w:line="240" w:lineRule="atLeast"/>
              <w:rPr>
                <w:color w:val="000000"/>
                <w:sz w:val="20"/>
                <w:szCs w:val="20"/>
                <w:highlight w:val="green"/>
                <w:lang w:eastAsia="tr-TR"/>
              </w:rPr>
            </w:pPr>
            <w:r>
              <w:rPr>
                <w:color w:val="000000"/>
                <w:sz w:val="20"/>
                <w:szCs w:val="20"/>
                <w:lang w:eastAsia="tr-TR"/>
              </w:rPr>
              <w:t xml:space="preserve">    ATA 102</w:t>
            </w:r>
          </w:p>
        </w:tc>
        <w:tc>
          <w:tcPr>
            <w:tcW w:w="0" w:type="auto"/>
          </w:tcPr>
          <w:p w:rsidR="000B54ED" w:rsidRPr="00AA4FDB" w:rsidRDefault="000B54ED" w:rsidP="00B80F2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0B54ED" w:rsidRPr="00AA4FDB" w:rsidRDefault="000B54ED" w:rsidP="00B80F25">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xml:space="preserve">+ </w:t>
            </w:r>
            <w:r>
              <w:rPr>
                <w:color w:val="000000"/>
                <w:sz w:val="20"/>
                <w:szCs w:val="20"/>
                <w:lang w:eastAsia="tr-TR"/>
              </w:rPr>
              <w:t>0</w:t>
            </w:r>
          </w:p>
        </w:tc>
        <w:tc>
          <w:tcPr>
            <w:tcW w:w="0" w:type="auto"/>
          </w:tcPr>
          <w:p w:rsidR="000B54ED" w:rsidRPr="00AA4FDB" w:rsidRDefault="000B54ED" w:rsidP="00B80F2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0B54ED" w:rsidRPr="00AA4FDB" w:rsidRDefault="000B54ED" w:rsidP="00B80F25">
            <w:pPr>
              <w:spacing w:after="0" w:line="240" w:lineRule="atLeast"/>
              <w:jc w:val="center"/>
              <w:rPr>
                <w:color w:val="000000"/>
                <w:sz w:val="20"/>
                <w:szCs w:val="20"/>
                <w:highlight w:val="green"/>
                <w:lang w:eastAsia="tr-TR"/>
              </w:rPr>
            </w:pPr>
            <w:r>
              <w:rPr>
                <w:color w:val="000000"/>
                <w:sz w:val="20"/>
                <w:szCs w:val="20"/>
                <w:lang w:eastAsia="tr-TR"/>
              </w:rPr>
              <w:t>2</w:t>
            </w:r>
          </w:p>
        </w:tc>
      </w:tr>
    </w:tbl>
    <w:p w:rsidR="000B54ED" w:rsidRPr="00380A5B" w:rsidRDefault="000B54ED" w:rsidP="000B54E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B54ED" w:rsidRPr="00AA4FDB" w:rsidTr="00B80F25">
        <w:trPr>
          <w:trHeight w:val="450"/>
        </w:trPr>
        <w:tc>
          <w:tcPr>
            <w:tcW w:w="1250" w:type="pct"/>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0B54ED" w:rsidRPr="00B42433" w:rsidRDefault="001D3EC9" w:rsidP="00B80F25">
            <w:pPr>
              <w:spacing w:after="0" w:line="240" w:lineRule="atLeast"/>
              <w:rPr>
                <w:color w:val="FF0000"/>
                <w:sz w:val="20"/>
                <w:szCs w:val="20"/>
                <w:lang w:eastAsia="tr-TR"/>
              </w:rPr>
            </w:pPr>
            <w:r>
              <w:rPr>
                <w:color w:val="000000" w:themeColor="text1"/>
                <w:sz w:val="20"/>
                <w:szCs w:val="20"/>
              </w:rPr>
              <w:t>Atatürk İlkeleri</w:t>
            </w:r>
            <w:r w:rsidR="00EC2DC4" w:rsidRPr="00B42433">
              <w:rPr>
                <w:color w:val="000000" w:themeColor="text1"/>
                <w:sz w:val="20"/>
                <w:szCs w:val="20"/>
              </w:rPr>
              <w:t xml:space="preserve"> İnkilap Tarihi I dersinden başarılı olmak</w:t>
            </w:r>
          </w:p>
        </w:tc>
      </w:tr>
      <w:tr w:rsidR="000B54ED" w:rsidRPr="00AA4FDB" w:rsidTr="00B80F25">
        <w:trPr>
          <w:trHeight w:val="450"/>
        </w:trPr>
        <w:tc>
          <w:tcPr>
            <w:tcW w:w="1250" w:type="pct"/>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0B54ED" w:rsidRPr="00AA4FDB" w:rsidRDefault="000B54ED" w:rsidP="00B80F25">
            <w:pPr>
              <w:spacing w:after="0" w:line="240" w:lineRule="atLeast"/>
              <w:rPr>
                <w:color w:val="000000"/>
                <w:sz w:val="20"/>
                <w:szCs w:val="20"/>
                <w:lang w:eastAsia="tr-TR"/>
              </w:rPr>
            </w:pPr>
            <w:r w:rsidRPr="00AA4FDB">
              <w:rPr>
                <w:color w:val="000000"/>
                <w:sz w:val="20"/>
                <w:szCs w:val="20"/>
                <w:lang w:eastAsia="tr-TR"/>
              </w:rPr>
              <w:t>None</w:t>
            </w:r>
          </w:p>
        </w:tc>
      </w:tr>
    </w:tbl>
    <w:p w:rsidR="000B54ED" w:rsidRPr="00380A5B" w:rsidRDefault="000B54ED" w:rsidP="000B54ED">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B54ED" w:rsidRPr="00AA4FDB" w:rsidTr="00B80F25">
        <w:trPr>
          <w:trHeight w:val="450"/>
        </w:trPr>
        <w:tc>
          <w:tcPr>
            <w:tcW w:w="1250" w:type="pct"/>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0B54ED" w:rsidRPr="00AA4FDB" w:rsidRDefault="000B54ED" w:rsidP="00B80F2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B54ED" w:rsidRPr="00AA4FDB" w:rsidTr="00B80F25">
        <w:trPr>
          <w:trHeight w:val="450"/>
        </w:trPr>
        <w:tc>
          <w:tcPr>
            <w:tcW w:w="0" w:type="auto"/>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0B54ED" w:rsidRPr="00AA4FDB" w:rsidRDefault="000B54ED" w:rsidP="00B80F25">
            <w:pPr>
              <w:spacing w:after="0" w:line="240" w:lineRule="atLeast"/>
              <w:rPr>
                <w:color w:val="000000"/>
                <w:sz w:val="20"/>
                <w:szCs w:val="20"/>
                <w:lang w:eastAsia="tr-TR"/>
              </w:rPr>
            </w:pPr>
            <w:r w:rsidRPr="00AA4FDB">
              <w:rPr>
                <w:color w:val="000000"/>
                <w:sz w:val="20"/>
                <w:szCs w:val="20"/>
                <w:lang w:eastAsia="tr-TR"/>
              </w:rPr>
              <w:t>Lisans</w:t>
            </w:r>
          </w:p>
        </w:tc>
      </w:tr>
      <w:tr w:rsidR="000B54ED" w:rsidRPr="00AA4FDB" w:rsidTr="00B80F25">
        <w:trPr>
          <w:trHeight w:val="450"/>
        </w:trPr>
        <w:tc>
          <w:tcPr>
            <w:tcW w:w="0" w:type="auto"/>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0B54ED" w:rsidRPr="007354F4" w:rsidRDefault="000B54ED" w:rsidP="00B80F25">
            <w:pPr>
              <w:spacing w:after="0" w:line="240" w:lineRule="atLeast"/>
              <w:rPr>
                <w:sz w:val="20"/>
                <w:szCs w:val="20"/>
                <w:lang w:eastAsia="tr-TR"/>
              </w:rPr>
            </w:pPr>
            <w:r>
              <w:rPr>
                <w:sz w:val="20"/>
                <w:szCs w:val="20"/>
                <w:lang w:eastAsia="tr-TR"/>
              </w:rPr>
              <w:t>Zorunlu</w:t>
            </w:r>
          </w:p>
        </w:tc>
      </w:tr>
      <w:tr w:rsidR="000B54ED" w:rsidRPr="00AA4FDB" w:rsidTr="00B80F25">
        <w:trPr>
          <w:trHeight w:val="450"/>
        </w:trPr>
        <w:tc>
          <w:tcPr>
            <w:tcW w:w="0" w:type="auto"/>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0B54ED" w:rsidRPr="00AA4FDB" w:rsidRDefault="000B54ED" w:rsidP="00B80F25">
            <w:pPr>
              <w:spacing w:after="0" w:line="240" w:lineRule="atLeast"/>
              <w:rPr>
                <w:color w:val="FF0000"/>
                <w:sz w:val="20"/>
                <w:szCs w:val="20"/>
                <w:lang w:eastAsia="tr-TR"/>
              </w:rPr>
            </w:pPr>
          </w:p>
        </w:tc>
      </w:tr>
      <w:tr w:rsidR="000B54ED" w:rsidRPr="00AA4FDB" w:rsidTr="00B80F25">
        <w:trPr>
          <w:trHeight w:val="450"/>
        </w:trPr>
        <w:tc>
          <w:tcPr>
            <w:tcW w:w="0" w:type="auto"/>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0B54ED" w:rsidRPr="00AA4FDB" w:rsidRDefault="000B54ED" w:rsidP="00B80F25">
            <w:pPr>
              <w:spacing w:after="0" w:line="240" w:lineRule="atLeast"/>
              <w:rPr>
                <w:color w:val="FF0000"/>
                <w:sz w:val="20"/>
                <w:szCs w:val="20"/>
                <w:lang w:eastAsia="tr-TR"/>
              </w:rPr>
            </w:pPr>
          </w:p>
        </w:tc>
      </w:tr>
      <w:tr w:rsidR="000B54ED" w:rsidRPr="00AA4FDB" w:rsidTr="00B80F25">
        <w:trPr>
          <w:trHeight w:val="450"/>
        </w:trPr>
        <w:tc>
          <w:tcPr>
            <w:tcW w:w="0" w:type="auto"/>
          </w:tcPr>
          <w:p w:rsidR="000B54ED" w:rsidRPr="00AA4FDB" w:rsidRDefault="000B54ED" w:rsidP="00B80F2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0B54ED" w:rsidRPr="00AA4FDB" w:rsidRDefault="000B54ED" w:rsidP="00B80F25">
            <w:pPr>
              <w:spacing w:after="0" w:line="240" w:lineRule="atLeast"/>
              <w:rPr>
                <w:color w:val="444444"/>
                <w:sz w:val="20"/>
                <w:szCs w:val="20"/>
                <w:lang w:eastAsia="tr-TR"/>
              </w:rPr>
            </w:pPr>
          </w:p>
        </w:tc>
      </w:tr>
      <w:tr w:rsidR="000B54ED" w:rsidRPr="00AA4FDB" w:rsidTr="00B80F25">
        <w:trPr>
          <w:trHeight w:val="450"/>
        </w:trPr>
        <w:tc>
          <w:tcPr>
            <w:tcW w:w="0" w:type="auto"/>
          </w:tcPr>
          <w:p w:rsidR="000B54ED" w:rsidRPr="00AA4FDB" w:rsidRDefault="000B54ED" w:rsidP="00B80F2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0B54ED" w:rsidRPr="000B54ED" w:rsidRDefault="000B54ED" w:rsidP="00B80F25">
            <w:pPr>
              <w:spacing w:after="0" w:line="270" w:lineRule="atLeast"/>
              <w:jc w:val="both"/>
              <w:rPr>
                <w:sz w:val="20"/>
                <w:szCs w:val="20"/>
                <w:highlight w:val="yellow"/>
              </w:rPr>
            </w:pPr>
            <w:r w:rsidRPr="000B54ED">
              <w:rPr>
                <w:sz w:val="20"/>
                <w:szCs w:val="20"/>
                <w:shd w:val="clear" w:color="auto" w:fill="FFFFFF"/>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0B54ED" w:rsidRPr="00AA4FDB" w:rsidTr="00B80F25">
        <w:trPr>
          <w:trHeight w:val="450"/>
        </w:trPr>
        <w:tc>
          <w:tcPr>
            <w:tcW w:w="0" w:type="auto"/>
          </w:tcPr>
          <w:p w:rsidR="000B54ED" w:rsidRPr="00AA4FDB" w:rsidRDefault="000B54ED" w:rsidP="00B80F25">
            <w:pPr>
              <w:spacing w:after="0" w:line="240" w:lineRule="atLeast"/>
              <w:rPr>
                <w:color w:val="000000"/>
                <w:sz w:val="20"/>
                <w:szCs w:val="20"/>
                <w:highlight w:val="green"/>
                <w:lang w:eastAsia="tr-TR"/>
              </w:rPr>
            </w:pPr>
            <w:r w:rsidRPr="00664A97">
              <w:rPr>
                <w:b/>
                <w:bCs/>
                <w:color w:val="000000"/>
                <w:sz w:val="20"/>
                <w:szCs w:val="20"/>
                <w:lang w:eastAsia="tr-TR"/>
              </w:rPr>
              <w:lastRenderedPageBreak/>
              <w:t>Dersin İçeriği</w:t>
            </w:r>
          </w:p>
        </w:tc>
        <w:tc>
          <w:tcPr>
            <w:tcW w:w="0" w:type="auto"/>
          </w:tcPr>
          <w:p w:rsidR="000B54ED" w:rsidRPr="000B54ED" w:rsidRDefault="000B54ED" w:rsidP="00B80F25">
            <w:pPr>
              <w:spacing w:line="270" w:lineRule="atLeast"/>
              <w:jc w:val="both"/>
              <w:rPr>
                <w:b/>
                <w:sz w:val="20"/>
                <w:szCs w:val="20"/>
                <w:highlight w:val="green"/>
              </w:rPr>
            </w:pPr>
            <w:r w:rsidRPr="000B54ED">
              <w:rPr>
                <w:sz w:val="20"/>
                <w:szCs w:val="20"/>
                <w:shd w:val="clear" w:color="auto" w:fill="FFFFFF"/>
              </w:rPr>
              <w:t>Modern Türkiye´nin doğuş ve gelişim süreci içindeki olaylar, fikirler ve ilkeler</w:t>
            </w:r>
          </w:p>
        </w:tc>
      </w:tr>
    </w:tbl>
    <w:p w:rsidR="000B54ED" w:rsidRPr="00380A5B" w:rsidRDefault="000B54ED" w:rsidP="000B54ED">
      <w:pPr>
        <w:spacing w:after="0" w:line="240" w:lineRule="auto"/>
        <w:rPr>
          <w:sz w:val="20"/>
          <w:szCs w:val="20"/>
          <w:lang w:eastAsia="tr-TR"/>
        </w:rPr>
      </w:pPr>
    </w:p>
    <w:p w:rsidR="000B54ED" w:rsidRDefault="000B54ED" w:rsidP="000B54ED">
      <w:pPr>
        <w:spacing w:after="0" w:line="240" w:lineRule="auto"/>
        <w:rPr>
          <w:sz w:val="20"/>
          <w:szCs w:val="20"/>
          <w:lang w:eastAsia="tr-TR"/>
        </w:rPr>
      </w:pPr>
    </w:p>
    <w:p w:rsidR="000B54ED" w:rsidRDefault="000B54ED" w:rsidP="000B54ED">
      <w:pPr>
        <w:spacing w:after="0" w:line="240" w:lineRule="auto"/>
        <w:rPr>
          <w:sz w:val="20"/>
          <w:szCs w:val="20"/>
          <w:lang w:eastAsia="tr-TR"/>
        </w:rPr>
      </w:pPr>
    </w:p>
    <w:p w:rsidR="000B54ED" w:rsidRPr="00380A5B" w:rsidRDefault="000B54ED" w:rsidP="000B54ED">
      <w:pPr>
        <w:spacing w:after="0" w:line="240" w:lineRule="auto"/>
        <w:rPr>
          <w:sz w:val="20"/>
          <w:szCs w:val="20"/>
          <w:lang w:eastAsia="tr-TR"/>
        </w:rPr>
      </w:pPr>
    </w:p>
    <w:p w:rsidR="000B54ED" w:rsidRPr="00380A5B" w:rsidRDefault="000B54ED" w:rsidP="000B54E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5"/>
        <w:gridCol w:w="1308"/>
        <w:gridCol w:w="1273"/>
      </w:tblGrid>
      <w:tr w:rsidR="000B54ED" w:rsidRPr="009F20D7" w:rsidTr="00B80F25">
        <w:tc>
          <w:tcPr>
            <w:tcW w:w="0" w:type="auto"/>
          </w:tcPr>
          <w:p w:rsidR="000B54ED" w:rsidRPr="009F20D7" w:rsidRDefault="000B54ED" w:rsidP="00B80F25">
            <w:pPr>
              <w:spacing w:after="0" w:line="240" w:lineRule="atLeast"/>
              <w:rPr>
                <w:sz w:val="20"/>
                <w:szCs w:val="20"/>
                <w:highlight w:val="yellow"/>
                <w:lang w:eastAsia="tr-TR"/>
              </w:rPr>
            </w:pPr>
            <w:r w:rsidRPr="009F20D7">
              <w:rPr>
                <w:b/>
                <w:bCs/>
                <w:sz w:val="20"/>
                <w:szCs w:val="20"/>
                <w:lang w:eastAsia="tr-TR"/>
              </w:rPr>
              <w:t>Dersin Öğrenme Çıktıları</w:t>
            </w:r>
          </w:p>
        </w:tc>
        <w:tc>
          <w:tcPr>
            <w:tcW w:w="0" w:type="auto"/>
          </w:tcPr>
          <w:p w:rsidR="000B54ED" w:rsidRPr="009F20D7" w:rsidRDefault="000B54ED" w:rsidP="00B80F25">
            <w:pPr>
              <w:spacing w:after="0" w:line="240" w:lineRule="atLeast"/>
              <w:jc w:val="center"/>
              <w:rPr>
                <w:sz w:val="20"/>
                <w:szCs w:val="20"/>
                <w:highlight w:val="yellow"/>
                <w:lang w:eastAsia="tr-TR"/>
              </w:rPr>
            </w:pPr>
            <w:r w:rsidRPr="009F20D7">
              <w:rPr>
                <w:b/>
                <w:bCs/>
                <w:sz w:val="20"/>
                <w:szCs w:val="20"/>
                <w:lang w:eastAsia="tr-TR"/>
              </w:rPr>
              <w:t>Öğretim Yöntemleri</w:t>
            </w:r>
          </w:p>
        </w:tc>
        <w:tc>
          <w:tcPr>
            <w:tcW w:w="0" w:type="auto"/>
          </w:tcPr>
          <w:p w:rsidR="000B54ED" w:rsidRPr="009F20D7" w:rsidRDefault="000B54ED" w:rsidP="00B80F25">
            <w:pPr>
              <w:spacing w:after="0" w:line="240" w:lineRule="atLeast"/>
              <w:jc w:val="center"/>
              <w:rPr>
                <w:sz w:val="20"/>
                <w:szCs w:val="20"/>
                <w:highlight w:val="yellow"/>
                <w:lang w:eastAsia="tr-TR"/>
              </w:rPr>
            </w:pPr>
            <w:r w:rsidRPr="009F20D7">
              <w:rPr>
                <w:b/>
                <w:bCs/>
                <w:sz w:val="20"/>
                <w:szCs w:val="20"/>
                <w:lang w:eastAsia="tr-TR"/>
              </w:rPr>
              <w:t>Ölçme Yöntemleri</w:t>
            </w:r>
          </w:p>
        </w:tc>
      </w:tr>
      <w:tr w:rsidR="000B54ED" w:rsidRPr="009F20D7" w:rsidTr="00B80F25">
        <w:trPr>
          <w:trHeight w:val="450"/>
        </w:trPr>
        <w:tc>
          <w:tcPr>
            <w:tcW w:w="0" w:type="auto"/>
          </w:tcPr>
          <w:p w:rsidR="000B54ED" w:rsidRPr="00B57730" w:rsidRDefault="000B54ED" w:rsidP="000B54ED">
            <w:pPr>
              <w:rPr>
                <w:sz w:val="20"/>
                <w:szCs w:val="20"/>
                <w:lang w:eastAsia="tr-TR"/>
              </w:rPr>
            </w:pPr>
            <w:r w:rsidRPr="000B54ED">
              <w:rPr>
                <w:sz w:val="20"/>
                <w:szCs w:val="20"/>
                <w:shd w:val="clear" w:color="auto" w:fill="FFFFFF"/>
              </w:rPr>
              <w:t xml:space="preserve">1) </w:t>
            </w:r>
            <w:r w:rsidRPr="000B54ED">
              <w:rPr>
                <w:sz w:val="20"/>
                <w:szCs w:val="20"/>
              </w:rPr>
              <w:t>Türk inkılâbının anlamını ve önemini öğrenirler.</w:t>
            </w:r>
          </w:p>
        </w:tc>
        <w:tc>
          <w:tcPr>
            <w:tcW w:w="0" w:type="auto"/>
          </w:tcPr>
          <w:p w:rsidR="000B54ED" w:rsidRPr="00B57730" w:rsidRDefault="000B54ED" w:rsidP="00B80F25">
            <w:pPr>
              <w:spacing w:after="0" w:line="240" w:lineRule="atLeast"/>
              <w:jc w:val="center"/>
              <w:rPr>
                <w:sz w:val="20"/>
                <w:szCs w:val="20"/>
                <w:lang w:eastAsia="tr-TR"/>
              </w:rPr>
            </w:pPr>
            <w:proofErr w:type="gramStart"/>
            <w:r w:rsidRPr="00B57730">
              <w:rPr>
                <w:sz w:val="20"/>
                <w:szCs w:val="20"/>
                <w:shd w:val="clear" w:color="auto" w:fill="FFFFFF"/>
              </w:rPr>
              <w:t>1,2,3</w:t>
            </w:r>
            <w:proofErr w:type="gramEnd"/>
          </w:p>
        </w:tc>
        <w:tc>
          <w:tcPr>
            <w:tcW w:w="0" w:type="auto"/>
          </w:tcPr>
          <w:p w:rsidR="000B54ED" w:rsidRPr="00B57730" w:rsidRDefault="000B54ED" w:rsidP="00B80F25">
            <w:pPr>
              <w:spacing w:after="0" w:line="240" w:lineRule="atLeast"/>
              <w:jc w:val="center"/>
              <w:rPr>
                <w:sz w:val="20"/>
                <w:szCs w:val="20"/>
                <w:lang w:eastAsia="tr-TR"/>
              </w:rPr>
            </w:pPr>
            <w:r w:rsidRPr="00B57730">
              <w:rPr>
                <w:sz w:val="20"/>
                <w:szCs w:val="20"/>
                <w:shd w:val="clear" w:color="auto" w:fill="FFFFFF"/>
              </w:rPr>
              <w:t>A,C</w:t>
            </w:r>
          </w:p>
        </w:tc>
      </w:tr>
      <w:tr w:rsidR="000B54ED" w:rsidRPr="009F20D7" w:rsidTr="00B80F25">
        <w:trPr>
          <w:trHeight w:val="450"/>
        </w:trPr>
        <w:tc>
          <w:tcPr>
            <w:tcW w:w="0" w:type="auto"/>
          </w:tcPr>
          <w:p w:rsidR="000B54ED" w:rsidRPr="00B57730" w:rsidRDefault="000B54ED" w:rsidP="000B54ED">
            <w:pPr>
              <w:rPr>
                <w:sz w:val="20"/>
                <w:szCs w:val="20"/>
                <w:lang w:eastAsia="tr-TR"/>
              </w:rPr>
            </w:pPr>
            <w:r w:rsidRPr="000B54ED">
              <w:rPr>
                <w:sz w:val="20"/>
                <w:szCs w:val="20"/>
                <w:shd w:val="clear" w:color="auto" w:fill="FFFFFF"/>
              </w:rPr>
              <w:t xml:space="preserve">2) </w:t>
            </w:r>
            <w:r w:rsidRPr="000B54ED">
              <w:rPr>
                <w:sz w:val="20"/>
                <w:szCs w:val="20"/>
              </w:rPr>
              <w:t>Türkiye’de modernleşme sürecinin siyasal, ekonomik, sosyal ve kültürel yönlerini analiz edebilirler.</w:t>
            </w:r>
          </w:p>
        </w:tc>
        <w:tc>
          <w:tcPr>
            <w:tcW w:w="0" w:type="auto"/>
          </w:tcPr>
          <w:p w:rsidR="000B54ED" w:rsidRPr="00B57730" w:rsidRDefault="000B54ED" w:rsidP="00B80F25">
            <w:pPr>
              <w:spacing w:after="0" w:line="240" w:lineRule="atLeast"/>
              <w:jc w:val="center"/>
              <w:rPr>
                <w:sz w:val="20"/>
                <w:szCs w:val="20"/>
                <w:lang w:eastAsia="tr-TR"/>
              </w:rPr>
            </w:pPr>
            <w:proofErr w:type="gramStart"/>
            <w:r w:rsidRPr="00B57730">
              <w:rPr>
                <w:sz w:val="20"/>
                <w:szCs w:val="20"/>
                <w:shd w:val="clear" w:color="auto" w:fill="FFFFFF"/>
              </w:rPr>
              <w:t>1,2,3</w:t>
            </w:r>
            <w:proofErr w:type="gramEnd"/>
          </w:p>
        </w:tc>
        <w:tc>
          <w:tcPr>
            <w:tcW w:w="0" w:type="auto"/>
          </w:tcPr>
          <w:p w:rsidR="000B54ED" w:rsidRPr="00B57730" w:rsidRDefault="000B54ED" w:rsidP="00B80F25">
            <w:pPr>
              <w:spacing w:after="0" w:line="240" w:lineRule="atLeast"/>
              <w:jc w:val="center"/>
              <w:rPr>
                <w:sz w:val="20"/>
                <w:szCs w:val="20"/>
                <w:lang w:eastAsia="tr-TR"/>
              </w:rPr>
            </w:pPr>
            <w:proofErr w:type="gramStart"/>
            <w:r w:rsidRPr="00B57730">
              <w:rPr>
                <w:sz w:val="20"/>
                <w:szCs w:val="20"/>
                <w:shd w:val="clear" w:color="auto" w:fill="FFFFFF"/>
              </w:rPr>
              <w:t>A ,C</w:t>
            </w:r>
            <w:proofErr w:type="gramEnd"/>
          </w:p>
        </w:tc>
      </w:tr>
      <w:tr w:rsidR="000B54ED" w:rsidRPr="009F20D7"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0B54ED" w:rsidRPr="00B57730" w:rsidRDefault="000B54ED" w:rsidP="000B54ED">
            <w:pPr>
              <w:rPr>
                <w:sz w:val="20"/>
                <w:szCs w:val="20"/>
                <w:shd w:val="clear" w:color="auto" w:fill="FFFFFF"/>
              </w:rPr>
            </w:pPr>
            <w:r w:rsidRPr="000B54ED">
              <w:rPr>
                <w:sz w:val="20"/>
                <w:szCs w:val="20"/>
                <w:shd w:val="clear" w:color="auto" w:fill="FFFFFF"/>
              </w:rPr>
              <w:t xml:space="preserve">3) </w:t>
            </w:r>
            <w:r w:rsidRPr="000B54ED">
              <w:rPr>
                <w:sz w:val="20"/>
                <w:szCs w:val="20"/>
              </w:rPr>
              <w:t>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tcBorders>
              <w:top w:val="single" w:sz="4" w:space="0" w:color="auto"/>
              <w:left w:val="single" w:sz="4" w:space="0" w:color="auto"/>
              <w:bottom w:val="single" w:sz="4" w:space="0" w:color="auto"/>
              <w:right w:val="single" w:sz="4" w:space="0" w:color="auto"/>
            </w:tcBorders>
          </w:tcPr>
          <w:p w:rsidR="000B54ED" w:rsidRPr="00B57730" w:rsidRDefault="000B54ED" w:rsidP="00B80F25">
            <w:pPr>
              <w:spacing w:after="0" w:line="240" w:lineRule="atLeast"/>
              <w:jc w:val="center"/>
              <w:rPr>
                <w:sz w:val="20"/>
                <w:szCs w:val="20"/>
                <w:shd w:val="clear" w:color="auto" w:fill="FFFFFF"/>
              </w:rPr>
            </w:pPr>
            <w:proofErr w:type="gramStart"/>
            <w:r w:rsidRPr="00B57730">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0B54ED" w:rsidRPr="00B57730" w:rsidRDefault="000B54ED" w:rsidP="00B80F25">
            <w:pPr>
              <w:spacing w:after="0" w:line="240" w:lineRule="atLeast"/>
              <w:rPr>
                <w:sz w:val="20"/>
                <w:szCs w:val="20"/>
                <w:lang w:eastAsia="tr-TR"/>
              </w:rPr>
            </w:pPr>
            <w:r w:rsidRPr="00B57730">
              <w:rPr>
                <w:sz w:val="20"/>
                <w:szCs w:val="20"/>
                <w:shd w:val="clear" w:color="auto" w:fill="FFFFFF"/>
              </w:rPr>
              <w:t xml:space="preserve">          </w:t>
            </w:r>
            <w:proofErr w:type="gramStart"/>
            <w:r w:rsidRPr="00B57730">
              <w:rPr>
                <w:sz w:val="20"/>
                <w:szCs w:val="20"/>
                <w:shd w:val="clear" w:color="auto" w:fill="FFFFFF"/>
              </w:rPr>
              <w:t>A ,C</w:t>
            </w:r>
            <w:proofErr w:type="gramEnd"/>
            <w:r w:rsidRPr="00B57730">
              <w:rPr>
                <w:sz w:val="20"/>
                <w:szCs w:val="20"/>
                <w:shd w:val="clear" w:color="auto" w:fill="FFFFFF"/>
              </w:rPr>
              <w:t xml:space="preserve"> </w:t>
            </w:r>
          </w:p>
        </w:tc>
      </w:tr>
    </w:tbl>
    <w:p w:rsidR="000B54ED" w:rsidRPr="00380A5B" w:rsidRDefault="000B54ED" w:rsidP="000B54ED">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0B54ED" w:rsidRPr="00AA4FDB" w:rsidTr="00B80F25">
        <w:tc>
          <w:tcPr>
            <w:tcW w:w="1000" w:type="pct"/>
          </w:tcPr>
          <w:p w:rsidR="000B54ED" w:rsidRPr="00121B3B" w:rsidRDefault="000B54ED" w:rsidP="00B80F25">
            <w:pPr>
              <w:spacing w:after="0" w:line="240" w:lineRule="atLeast"/>
              <w:rPr>
                <w:sz w:val="20"/>
                <w:szCs w:val="20"/>
                <w:lang w:eastAsia="tr-TR"/>
              </w:rPr>
            </w:pPr>
            <w:r w:rsidRPr="00121B3B">
              <w:rPr>
                <w:b/>
                <w:bCs/>
                <w:sz w:val="20"/>
                <w:szCs w:val="20"/>
                <w:lang w:eastAsia="tr-TR"/>
              </w:rPr>
              <w:t>Öğretim Yöntemleri:</w:t>
            </w:r>
          </w:p>
        </w:tc>
        <w:tc>
          <w:tcPr>
            <w:tcW w:w="0" w:type="auto"/>
          </w:tcPr>
          <w:p w:rsidR="000B54ED" w:rsidRPr="00121B3B" w:rsidRDefault="000B54ED" w:rsidP="00B80F2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0B54ED" w:rsidRPr="00AA4FDB" w:rsidTr="00B80F25">
        <w:tc>
          <w:tcPr>
            <w:tcW w:w="1000" w:type="pct"/>
          </w:tcPr>
          <w:p w:rsidR="000B54ED" w:rsidRPr="00121B3B" w:rsidRDefault="000B54ED" w:rsidP="00B80F25">
            <w:pPr>
              <w:spacing w:after="0" w:line="240" w:lineRule="atLeast"/>
              <w:rPr>
                <w:sz w:val="20"/>
                <w:szCs w:val="20"/>
                <w:lang w:eastAsia="tr-TR"/>
              </w:rPr>
            </w:pPr>
            <w:r w:rsidRPr="00121B3B">
              <w:rPr>
                <w:b/>
                <w:bCs/>
                <w:sz w:val="20"/>
                <w:szCs w:val="20"/>
                <w:lang w:eastAsia="tr-TR"/>
              </w:rPr>
              <w:t>Ölçme Yöntemleri:</w:t>
            </w:r>
          </w:p>
        </w:tc>
        <w:tc>
          <w:tcPr>
            <w:tcW w:w="0" w:type="auto"/>
          </w:tcPr>
          <w:p w:rsidR="000B54ED" w:rsidRPr="00121B3B" w:rsidRDefault="000B54ED" w:rsidP="00B80F2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0B54ED" w:rsidRDefault="000B54ED" w:rsidP="000B54ED">
      <w:pPr>
        <w:spacing w:after="0" w:line="240" w:lineRule="auto"/>
        <w:rPr>
          <w:sz w:val="20"/>
          <w:szCs w:val="20"/>
          <w:lang w:eastAsia="tr-TR"/>
        </w:rPr>
      </w:pPr>
    </w:p>
    <w:p w:rsidR="006A0820" w:rsidRDefault="006A0820" w:rsidP="000B54ED">
      <w:pPr>
        <w:spacing w:after="0" w:line="240" w:lineRule="auto"/>
        <w:rPr>
          <w:sz w:val="20"/>
          <w:szCs w:val="20"/>
          <w:lang w:eastAsia="tr-TR"/>
        </w:rPr>
      </w:pPr>
    </w:p>
    <w:p w:rsidR="000B54ED" w:rsidRDefault="000B54ED" w:rsidP="000B54ED">
      <w:pPr>
        <w:spacing w:after="0" w:line="240" w:lineRule="auto"/>
        <w:rPr>
          <w:sz w:val="20"/>
          <w:szCs w:val="20"/>
          <w:lang w:eastAsia="tr-TR"/>
        </w:rPr>
      </w:pPr>
    </w:p>
    <w:p w:rsidR="000B54ED" w:rsidRDefault="000B54ED" w:rsidP="000B54ED">
      <w:pPr>
        <w:spacing w:after="0" w:line="240" w:lineRule="auto"/>
        <w:rPr>
          <w:sz w:val="20"/>
          <w:szCs w:val="20"/>
          <w:lang w:eastAsia="tr-TR"/>
        </w:rPr>
      </w:pPr>
    </w:p>
    <w:p w:rsidR="000B54ED" w:rsidRDefault="000B54ED" w:rsidP="000B54ED">
      <w:pPr>
        <w:spacing w:after="0" w:line="240" w:lineRule="auto"/>
        <w:rPr>
          <w:sz w:val="20"/>
          <w:szCs w:val="20"/>
          <w:lang w:eastAsia="tr-TR"/>
        </w:rPr>
      </w:pPr>
    </w:p>
    <w:p w:rsidR="000B54ED" w:rsidRDefault="000B54ED" w:rsidP="000B54ED">
      <w:pPr>
        <w:spacing w:after="0" w:line="240" w:lineRule="auto"/>
        <w:rPr>
          <w:sz w:val="20"/>
          <w:szCs w:val="20"/>
          <w:lang w:eastAsia="tr-TR"/>
        </w:rPr>
      </w:pPr>
    </w:p>
    <w:p w:rsidR="000B54ED" w:rsidRDefault="000B54ED" w:rsidP="000B54E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6A0820" w:rsidRPr="006A0820" w:rsidTr="00B80F25">
        <w:trPr>
          <w:trHeight w:val="525"/>
        </w:trPr>
        <w:tc>
          <w:tcPr>
            <w:tcW w:w="0" w:type="auto"/>
            <w:gridSpan w:val="3"/>
          </w:tcPr>
          <w:p w:rsidR="006A0820" w:rsidRPr="006A0820" w:rsidRDefault="006A0820" w:rsidP="00B80F25">
            <w:pPr>
              <w:spacing w:after="0" w:line="240" w:lineRule="atLeast"/>
              <w:jc w:val="center"/>
              <w:rPr>
                <w:color w:val="000000"/>
                <w:sz w:val="20"/>
                <w:szCs w:val="20"/>
                <w:lang w:eastAsia="tr-TR"/>
              </w:rPr>
            </w:pPr>
            <w:r w:rsidRPr="006A0820">
              <w:rPr>
                <w:b/>
                <w:bCs/>
                <w:color w:val="000000"/>
                <w:sz w:val="20"/>
                <w:szCs w:val="20"/>
                <w:lang w:eastAsia="tr-TR"/>
              </w:rPr>
              <w:t>DERS AKIŞI</w:t>
            </w:r>
          </w:p>
        </w:tc>
      </w:tr>
      <w:tr w:rsidR="006A0820" w:rsidRPr="006A0820" w:rsidTr="00B80F25">
        <w:trPr>
          <w:trHeight w:val="450"/>
        </w:trPr>
        <w:tc>
          <w:tcPr>
            <w:tcW w:w="390" w:type="pct"/>
          </w:tcPr>
          <w:p w:rsidR="006A0820" w:rsidRPr="006A0820" w:rsidRDefault="006A0820" w:rsidP="00B80F25">
            <w:pPr>
              <w:spacing w:after="0" w:line="240" w:lineRule="atLeast"/>
              <w:rPr>
                <w:color w:val="000000"/>
                <w:sz w:val="20"/>
                <w:szCs w:val="20"/>
                <w:lang w:eastAsia="tr-TR"/>
              </w:rPr>
            </w:pPr>
            <w:r w:rsidRPr="006A0820">
              <w:rPr>
                <w:b/>
                <w:bCs/>
                <w:color w:val="000000"/>
                <w:sz w:val="20"/>
                <w:szCs w:val="20"/>
                <w:lang w:eastAsia="tr-TR"/>
              </w:rPr>
              <w:t>Hafta</w:t>
            </w:r>
          </w:p>
        </w:tc>
        <w:tc>
          <w:tcPr>
            <w:tcW w:w="3655" w:type="pct"/>
          </w:tcPr>
          <w:p w:rsidR="006A0820" w:rsidRPr="006A0820" w:rsidRDefault="006A0820" w:rsidP="00B80F25">
            <w:pPr>
              <w:spacing w:after="0" w:line="240" w:lineRule="atLeast"/>
              <w:rPr>
                <w:color w:val="000000"/>
                <w:sz w:val="20"/>
                <w:szCs w:val="20"/>
                <w:lang w:eastAsia="tr-TR"/>
              </w:rPr>
            </w:pPr>
            <w:r w:rsidRPr="006A0820">
              <w:rPr>
                <w:b/>
                <w:bCs/>
                <w:color w:val="000000"/>
                <w:sz w:val="20"/>
                <w:szCs w:val="20"/>
                <w:lang w:eastAsia="tr-TR"/>
              </w:rPr>
              <w:t>Konular</w:t>
            </w:r>
          </w:p>
        </w:tc>
        <w:tc>
          <w:tcPr>
            <w:tcW w:w="955" w:type="pct"/>
          </w:tcPr>
          <w:p w:rsidR="006A0820" w:rsidRPr="006A0820" w:rsidRDefault="006A0820" w:rsidP="00B80F25">
            <w:pPr>
              <w:spacing w:after="0" w:line="240" w:lineRule="atLeast"/>
              <w:jc w:val="center"/>
              <w:rPr>
                <w:color w:val="000000"/>
                <w:sz w:val="20"/>
                <w:szCs w:val="20"/>
                <w:lang w:eastAsia="tr-TR"/>
              </w:rPr>
            </w:pPr>
            <w:r w:rsidRPr="006A0820">
              <w:rPr>
                <w:b/>
                <w:bCs/>
                <w:color w:val="000000"/>
                <w:sz w:val="20"/>
                <w:szCs w:val="20"/>
                <w:lang w:eastAsia="tr-TR"/>
              </w:rPr>
              <w:t>Ön Hazırlık</w:t>
            </w: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1</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shd w:val="clear" w:color="auto" w:fill="FFFFFF"/>
              </w:rPr>
              <w:t xml:space="preserve">Türk İnkılâbının Nitelikleri ve Hedefleri, Siyasal Alandaki İnkılâplar </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2</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İlk Anayasa ve Anayasal Değişiklikler,</w:t>
            </w:r>
          </w:p>
          <w:p w:rsidR="006A0820" w:rsidRPr="006A0820" w:rsidRDefault="006A0820" w:rsidP="00B80F25">
            <w:pPr>
              <w:spacing w:line="240" w:lineRule="atLeast"/>
              <w:rPr>
                <w:color w:val="000000" w:themeColor="text1"/>
                <w:sz w:val="20"/>
                <w:szCs w:val="20"/>
              </w:rPr>
            </w:pPr>
            <w:r w:rsidRPr="006A0820">
              <w:rPr>
                <w:color w:val="000000" w:themeColor="text1"/>
                <w:sz w:val="20"/>
                <w:szCs w:val="20"/>
              </w:rPr>
              <w:t>Cumhuriyet Devrinde İlk Siyasi Partiler</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3</w:t>
            </w:r>
          </w:p>
        </w:tc>
        <w:tc>
          <w:tcPr>
            <w:tcW w:w="0" w:type="auto"/>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Hukuk İnkılâbı, Eğitim ve Kültür Alanındaki İnkılâplar</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4</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 xml:space="preserve">Toplumsal Alandaki Çalışmalar </w:t>
            </w:r>
            <w:proofErr w:type="gramStart"/>
            <w:r w:rsidRPr="006A0820">
              <w:rPr>
                <w:color w:val="000000" w:themeColor="text1"/>
                <w:sz w:val="20"/>
                <w:szCs w:val="20"/>
              </w:rPr>
              <w:t>(</w:t>
            </w:r>
            <w:proofErr w:type="gramEnd"/>
            <w:r w:rsidRPr="006A0820">
              <w:rPr>
                <w:color w:val="000000" w:themeColor="text1"/>
                <w:sz w:val="20"/>
                <w:szCs w:val="20"/>
              </w:rPr>
              <w:t xml:space="preserve">Tekkelerin Kapatılması, Kıyafet İnkılâbı, Soyadı </w:t>
            </w:r>
          </w:p>
          <w:p w:rsidR="006A0820" w:rsidRPr="006A0820" w:rsidRDefault="006A0820" w:rsidP="00B80F25">
            <w:pPr>
              <w:spacing w:line="240" w:lineRule="atLeast"/>
              <w:rPr>
                <w:color w:val="000000" w:themeColor="text1"/>
                <w:sz w:val="20"/>
                <w:szCs w:val="20"/>
              </w:rPr>
            </w:pPr>
            <w:r w:rsidRPr="006A0820">
              <w:rPr>
                <w:color w:val="000000" w:themeColor="text1"/>
                <w:sz w:val="20"/>
                <w:szCs w:val="20"/>
              </w:rPr>
              <w:t>Kanunun Kabulü</w:t>
            </w:r>
            <w:proofErr w:type="gramStart"/>
            <w:r w:rsidRPr="006A0820">
              <w:rPr>
                <w:color w:val="000000" w:themeColor="text1"/>
                <w:sz w:val="20"/>
                <w:szCs w:val="20"/>
              </w:rPr>
              <w:t>)</w:t>
            </w:r>
            <w:proofErr w:type="gramEnd"/>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5</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 xml:space="preserve">Ekonomik Alandaki Atılım ve Gelişmeler </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6</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 xml:space="preserve">Atatürk Dönemi Türk Dış Politikasına Genel Bir Bakış, </w:t>
            </w:r>
          </w:p>
          <w:p w:rsidR="006A0820" w:rsidRPr="006A0820" w:rsidRDefault="006A0820" w:rsidP="00B80F25">
            <w:pPr>
              <w:spacing w:line="240" w:lineRule="atLeast"/>
              <w:rPr>
                <w:color w:val="000000" w:themeColor="text1"/>
                <w:sz w:val="20"/>
                <w:szCs w:val="20"/>
              </w:rPr>
            </w:pPr>
            <w:r w:rsidRPr="006A0820">
              <w:rPr>
                <w:color w:val="000000" w:themeColor="text1"/>
                <w:sz w:val="20"/>
                <w:szCs w:val="20"/>
              </w:rPr>
              <w:t xml:space="preserve">(Lozan Barışından Sonra 1923-1932 Döneminde Türkiye’nin Dış Politikaları) </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7</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 xml:space="preserve">1932-1939 Döneminde Türkiye’nin Dış Politikasındaki Gelişmeler. </w:t>
            </w:r>
          </w:p>
          <w:p w:rsidR="006A0820" w:rsidRPr="006A0820" w:rsidRDefault="006A0820" w:rsidP="00B80F25">
            <w:pPr>
              <w:spacing w:line="240" w:lineRule="atLeast"/>
              <w:rPr>
                <w:color w:val="000000" w:themeColor="text1"/>
                <w:sz w:val="20"/>
                <w:szCs w:val="20"/>
              </w:rPr>
            </w:pPr>
            <w:proofErr w:type="gramStart"/>
            <w:r w:rsidRPr="006A0820">
              <w:rPr>
                <w:color w:val="000000" w:themeColor="text1"/>
                <w:sz w:val="20"/>
                <w:szCs w:val="20"/>
              </w:rPr>
              <w:t>(</w:t>
            </w:r>
            <w:proofErr w:type="gramEnd"/>
            <w:r w:rsidRPr="006A0820">
              <w:rPr>
                <w:color w:val="000000" w:themeColor="text1"/>
                <w:sz w:val="20"/>
                <w:szCs w:val="20"/>
              </w:rPr>
              <w:t xml:space="preserve">Türkiye’nin Milletler Cemiyetine Girmesi, Balkan Antantı, Montreux Sözleşmesi, </w:t>
            </w:r>
          </w:p>
          <w:p w:rsidR="006A0820" w:rsidRPr="006A0820" w:rsidRDefault="006A0820" w:rsidP="00B80F25">
            <w:pPr>
              <w:spacing w:line="240" w:lineRule="atLeast"/>
              <w:rPr>
                <w:color w:val="000000" w:themeColor="text1"/>
                <w:sz w:val="20"/>
                <w:szCs w:val="20"/>
              </w:rPr>
            </w:pPr>
            <w:r w:rsidRPr="006A0820">
              <w:rPr>
                <w:color w:val="000000" w:themeColor="text1"/>
                <w:sz w:val="20"/>
                <w:szCs w:val="20"/>
              </w:rPr>
              <w:lastRenderedPageBreak/>
              <w:t>Sadabat Paktı, Hatay Sorunu</w:t>
            </w:r>
            <w:proofErr w:type="gramStart"/>
            <w:r w:rsidRPr="006A0820">
              <w:rPr>
                <w:color w:val="000000" w:themeColor="text1"/>
                <w:sz w:val="20"/>
                <w:szCs w:val="20"/>
              </w:rPr>
              <w:t>)</w:t>
            </w:r>
            <w:proofErr w:type="gramEnd"/>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lastRenderedPageBreak/>
              <w:t>8</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Ara Sınav</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9</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 xml:space="preserve">İkinci Dünya Savaşı ve Türkiye </w:t>
            </w:r>
            <w:proofErr w:type="gramStart"/>
            <w:r w:rsidRPr="006A0820">
              <w:rPr>
                <w:color w:val="000000" w:themeColor="text1"/>
                <w:sz w:val="20"/>
                <w:szCs w:val="20"/>
              </w:rPr>
              <w:t>(</w:t>
            </w:r>
            <w:proofErr w:type="gramEnd"/>
            <w:r w:rsidRPr="006A0820">
              <w:rPr>
                <w:color w:val="000000" w:themeColor="text1"/>
                <w:sz w:val="20"/>
                <w:szCs w:val="20"/>
              </w:rPr>
              <w:t xml:space="preserve">İkinci Dünya Savaşından Sonra Türkiye’nin Dış </w:t>
            </w:r>
          </w:p>
          <w:p w:rsidR="006A0820" w:rsidRPr="006A0820" w:rsidRDefault="006A0820" w:rsidP="00B80F25">
            <w:pPr>
              <w:spacing w:line="240" w:lineRule="atLeast"/>
              <w:rPr>
                <w:color w:val="000000" w:themeColor="text1"/>
                <w:sz w:val="20"/>
                <w:szCs w:val="20"/>
              </w:rPr>
            </w:pPr>
            <w:r w:rsidRPr="006A0820">
              <w:rPr>
                <w:color w:val="000000" w:themeColor="text1"/>
                <w:sz w:val="20"/>
                <w:szCs w:val="20"/>
              </w:rPr>
              <w:t>Politikası ve Demokrasiye Geçiş</w:t>
            </w:r>
            <w:proofErr w:type="gramStart"/>
            <w:r w:rsidRPr="006A0820">
              <w:rPr>
                <w:color w:val="000000" w:themeColor="text1"/>
                <w:sz w:val="20"/>
                <w:szCs w:val="20"/>
              </w:rPr>
              <w:t>)</w:t>
            </w:r>
            <w:proofErr w:type="gramEnd"/>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10</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Cumhuriyetçilik</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11</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Milliyetçilik</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12</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Halkçılık</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13</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Devletçilik</w:t>
            </w:r>
          </w:p>
        </w:tc>
        <w:tc>
          <w:tcPr>
            <w:tcW w:w="0" w:type="auto"/>
          </w:tcPr>
          <w:p w:rsidR="006A0820" w:rsidRPr="006A0820" w:rsidRDefault="006A0820" w:rsidP="00B80F25">
            <w:pPr>
              <w:spacing w:after="0" w:line="240" w:lineRule="atLeast"/>
              <w:rPr>
                <w:color w:val="000000"/>
                <w:sz w:val="20"/>
                <w:szCs w:val="20"/>
                <w:lang w:eastAsia="tr-TR"/>
              </w:rPr>
            </w:pPr>
          </w:p>
        </w:tc>
      </w:tr>
      <w:tr w:rsidR="006A0820" w:rsidRPr="006A0820" w:rsidTr="00B80F25">
        <w:trPr>
          <w:trHeight w:val="375"/>
        </w:trPr>
        <w:tc>
          <w:tcPr>
            <w:tcW w:w="0" w:type="auto"/>
          </w:tcPr>
          <w:p w:rsidR="006A0820" w:rsidRPr="006A0820" w:rsidRDefault="006A0820" w:rsidP="00B80F25">
            <w:pPr>
              <w:spacing w:after="0" w:line="240" w:lineRule="atLeast"/>
              <w:rPr>
                <w:color w:val="000000"/>
                <w:sz w:val="20"/>
                <w:szCs w:val="20"/>
                <w:lang w:eastAsia="tr-TR"/>
              </w:rPr>
            </w:pPr>
            <w:r w:rsidRPr="006A0820">
              <w:rPr>
                <w:color w:val="000000"/>
                <w:sz w:val="20"/>
                <w:szCs w:val="20"/>
                <w:lang w:eastAsia="tr-TR"/>
              </w:rPr>
              <w:t>14</w:t>
            </w:r>
          </w:p>
        </w:tc>
        <w:tc>
          <w:tcPr>
            <w:tcW w:w="0" w:type="auto"/>
            <w:vAlign w:val="center"/>
          </w:tcPr>
          <w:p w:rsidR="006A0820" w:rsidRPr="006A0820" w:rsidRDefault="006A0820" w:rsidP="00B80F25">
            <w:pPr>
              <w:spacing w:line="240" w:lineRule="atLeast"/>
              <w:rPr>
                <w:color w:val="000000" w:themeColor="text1"/>
                <w:sz w:val="20"/>
                <w:szCs w:val="20"/>
              </w:rPr>
            </w:pPr>
            <w:r w:rsidRPr="006A0820">
              <w:rPr>
                <w:color w:val="000000" w:themeColor="text1"/>
                <w:sz w:val="20"/>
                <w:szCs w:val="20"/>
              </w:rPr>
              <w:t xml:space="preserve">Laiklik </w:t>
            </w:r>
          </w:p>
        </w:tc>
        <w:tc>
          <w:tcPr>
            <w:tcW w:w="0" w:type="auto"/>
          </w:tcPr>
          <w:p w:rsidR="006A0820" w:rsidRPr="006A0820" w:rsidRDefault="006A0820" w:rsidP="00B80F25">
            <w:pPr>
              <w:spacing w:after="0" w:line="240" w:lineRule="atLeast"/>
              <w:rPr>
                <w:color w:val="000000"/>
                <w:sz w:val="20"/>
                <w:szCs w:val="20"/>
                <w:lang w:eastAsia="tr-TR"/>
              </w:rPr>
            </w:pPr>
          </w:p>
        </w:tc>
      </w:tr>
    </w:tbl>
    <w:p w:rsidR="006A0820" w:rsidRDefault="006A0820" w:rsidP="000B54ED">
      <w:pPr>
        <w:spacing w:after="0" w:line="240" w:lineRule="auto"/>
        <w:rPr>
          <w:sz w:val="20"/>
          <w:szCs w:val="20"/>
          <w:lang w:eastAsia="tr-TR"/>
        </w:rPr>
      </w:pPr>
    </w:p>
    <w:p w:rsidR="006A0820" w:rsidRPr="00380A5B" w:rsidRDefault="006A0820" w:rsidP="000B54ED">
      <w:pPr>
        <w:spacing w:after="0" w:line="240" w:lineRule="auto"/>
        <w:rPr>
          <w:sz w:val="20"/>
          <w:szCs w:val="20"/>
          <w:lang w:eastAsia="tr-TR"/>
        </w:rPr>
      </w:pPr>
    </w:p>
    <w:p w:rsidR="000B54ED" w:rsidRPr="00380A5B" w:rsidRDefault="000B54ED" w:rsidP="000B54ED">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0B54ED" w:rsidRPr="00ED3E1C" w:rsidTr="00B80F25">
        <w:trPr>
          <w:trHeight w:val="525"/>
        </w:trPr>
        <w:tc>
          <w:tcPr>
            <w:tcW w:w="5000" w:type="pct"/>
            <w:gridSpan w:val="3"/>
          </w:tcPr>
          <w:p w:rsidR="000B54ED" w:rsidRPr="0082015C" w:rsidRDefault="000B54ED" w:rsidP="00B80F25">
            <w:pPr>
              <w:spacing w:after="0" w:line="240" w:lineRule="atLeast"/>
              <w:jc w:val="center"/>
              <w:rPr>
                <w:sz w:val="20"/>
                <w:szCs w:val="20"/>
                <w:lang w:eastAsia="tr-TR"/>
              </w:rPr>
            </w:pPr>
            <w:r w:rsidRPr="0082015C">
              <w:rPr>
                <w:b/>
                <w:bCs/>
                <w:sz w:val="20"/>
                <w:szCs w:val="20"/>
                <w:lang w:eastAsia="tr-TR"/>
              </w:rPr>
              <w:t>DEĞERLENDİRME SİSTEMİ</w:t>
            </w:r>
          </w:p>
        </w:tc>
      </w:tr>
      <w:tr w:rsidR="000B54ED" w:rsidRPr="00ED3E1C" w:rsidTr="00B80F25">
        <w:trPr>
          <w:trHeight w:val="450"/>
        </w:trPr>
        <w:tc>
          <w:tcPr>
            <w:tcW w:w="3268" w:type="pct"/>
          </w:tcPr>
          <w:p w:rsidR="000B54ED" w:rsidRPr="0082015C" w:rsidRDefault="000B54ED" w:rsidP="00B80F25">
            <w:pPr>
              <w:spacing w:after="0" w:line="240" w:lineRule="atLeast"/>
              <w:rPr>
                <w:sz w:val="20"/>
                <w:szCs w:val="20"/>
                <w:lang w:eastAsia="tr-TR"/>
              </w:rPr>
            </w:pPr>
            <w:r w:rsidRPr="0082015C">
              <w:rPr>
                <w:b/>
                <w:bCs/>
                <w:sz w:val="20"/>
                <w:szCs w:val="20"/>
                <w:lang w:eastAsia="tr-TR"/>
              </w:rPr>
              <w:t>YARIYIL İÇİ ÇALIŞMALARI</w:t>
            </w:r>
          </w:p>
        </w:tc>
        <w:tc>
          <w:tcPr>
            <w:tcW w:w="462" w:type="pct"/>
          </w:tcPr>
          <w:p w:rsidR="000B54ED" w:rsidRPr="0082015C" w:rsidRDefault="000B54ED" w:rsidP="00B80F25">
            <w:pPr>
              <w:spacing w:after="0" w:line="240" w:lineRule="atLeast"/>
              <w:rPr>
                <w:sz w:val="20"/>
                <w:szCs w:val="20"/>
                <w:lang w:eastAsia="tr-TR"/>
              </w:rPr>
            </w:pPr>
            <w:r w:rsidRPr="0082015C">
              <w:rPr>
                <w:b/>
                <w:bCs/>
                <w:sz w:val="20"/>
                <w:szCs w:val="20"/>
                <w:lang w:eastAsia="tr-TR"/>
              </w:rPr>
              <w:t>SIRA</w:t>
            </w:r>
          </w:p>
        </w:tc>
        <w:tc>
          <w:tcPr>
            <w:tcW w:w="1270" w:type="pct"/>
          </w:tcPr>
          <w:p w:rsidR="000B54ED" w:rsidRPr="0082015C" w:rsidRDefault="000B54ED" w:rsidP="00B80F25">
            <w:pPr>
              <w:spacing w:after="0" w:line="240" w:lineRule="atLeast"/>
              <w:rPr>
                <w:sz w:val="20"/>
                <w:szCs w:val="20"/>
                <w:lang w:eastAsia="tr-TR"/>
              </w:rPr>
            </w:pPr>
            <w:r w:rsidRPr="0082015C">
              <w:rPr>
                <w:b/>
                <w:bCs/>
                <w:sz w:val="20"/>
                <w:szCs w:val="20"/>
                <w:lang w:eastAsia="tr-TR"/>
              </w:rPr>
              <w:t>KATKI YÜZDESİ</w:t>
            </w:r>
          </w:p>
        </w:tc>
      </w:tr>
      <w:tr w:rsidR="000B54ED" w:rsidRPr="00ED3E1C" w:rsidTr="00B80F25">
        <w:trPr>
          <w:trHeight w:val="375"/>
        </w:trPr>
        <w:tc>
          <w:tcPr>
            <w:tcW w:w="3268" w:type="pct"/>
          </w:tcPr>
          <w:p w:rsidR="000B54ED" w:rsidRPr="0082015C" w:rsidRDefault="000B54ED" w:rsidP="00B80F25">
            <w:pPr>
              <w:spacing w:after="0" w:line="240" w:lineRule="atLeast"/>
              <w:rPr>
                <w:sz w:val="20"/>
                <w:szCs w:val="20"/>
                <w:lang w:eastAsia="tr-TR"/>
              </w:rPr>
            </w:pPr>
            <w:r w:rsidRPr="0082015C">
              <w:rPr>
                <w:sz w:val="20"/>
                <w:szCs w:val="20"/>
                <w:lang w:eastAsia="tr-TR"/>
              </w:rPr>
              <w:t>Ara Sınav</w:t>
            </w:r>
          </w:p>
        </w:tc>
        <w:tc>
          <w:tcPr>
            <w:tcW w:w="462" w:type="pct"/>
          </w:tcPr>
          <w:p w:rsidR="000B54ED" w:rsidRPr="0082015C" w:rsidRDefault="000B54ED" w:rsidP="00B80F25">
            <w:pPr>
              <w:spacing w:after="0" w:line="240" w:lineRule="atLeast"/>
              <w:rPr>
                <w:sz w:val="20"/>
                <w:szCs w:val="20"/>
                <w:lang w:eastAsia="tr-TR"/>
              </w:rPr>
            </w:pPr>
            <w:r w:rsidRPr="0082015C">
              <w:rPr>
                <w:sz w:val="20"/>
                <w:szCs w:val="20"/>
                <w:lang w:eastAsia="tr-TR"/>
              </w:rPr>
              <w:t>1</w:t>
            </w:r>
          </w:p>
        </w:tc>
        <w:tc>
          <w:tcPr>
            <w:tcW w:w="1270" w:type="pct"/>
          </w:tcPr>
          <w:p w:rsidR="000B54ED" w:rsidRPr="0082015C" w:rsidRDefault="000B54ED" w:rsidP="00B80F25">
            <w:pPr>
              <w:spacing w:after="0" w:line="240" w:lineRule="atLeast"/>
              <w:rPr>
                <w:sz w:val="20"/>
                <w:szCs w:val="20"/>
                <w:lang w:eastAsia="tr-TR"/>
              </w:rPr>
            </w:pPr>
            <w:r w:rsidRPr="0082015C">
              <w:rPr>
                <w:sz w:val="20"/>
                <w:szCs w:val="20"/>
                <w:lang w:eastAsia="tr-TR"/>
              </w:rPr>
              <w:t>70</w:t>
            </w:r>
          </w:p>
        </w:tc>
      </w:tr>
      <w:tr w:rsidR="000B54ED" w:rsidRPr="00ED3E1C" w:rsidTr="00B80F25">
        <w:trPr>
          <w:trHeight w:val="375"/>
        </w:trPr>
        <w:tc>
          <w:tcPr>
            <w:tcW w:w="3268" w:type="pct"/>
          </w:tcPr>
          <w:p w:rsidR="000B54ED" w:rsidRPr="0082015C" w:rsidRDefault="000B54ED" w:rsidP="00B80F25">
            <w:pPr>
              <w:spacing w:after="0" w:line="240" w:lineRule="atLeast"/>
              <w:rPr>
                <w:sz w:val="20"/>
                <w:szCs w:val="20"/>
                <w:lang w:eastAsia="tr-TR"/>
              </w:rPr>
            </w:pPr>
            <w:r w:rsidRPr="0082015C">
              <w:rPr>
                <w:sz w:val="20"/>
                <w:szCs w:val="20"/>
                <w:lang w:eastAsia="tr-TR"/>
              </w:rPr>
              <w:t>Kısa Sınav</w:t>
            </w:r>
          </w:p>
        </w:tc>
        <w:tc>
          <w:tcPr>
            <w:tcW w:w="462" w:type="pct"/>
          </w:tcPr>
          <w:p w:rsidR="000B54ED" w:rsidRPr="0082015C" w:rsidRDefault="000B54ED" w:rsidP="00B80F25">
            <w:pPr>
              <w:spacing w:after="0" w:line="240" w:lineRule="atLeast"/>
              <w:rPr>
                <w:sz w:val="20"/>
                <w:szCs w:val="20"/>
                <w:lang w:eastAsia="tr-TR"/>
              </w:rPr>
            </w:pPr>
            <w:r w:rsidRPr="0082015C">
              <w:rPr>
                <w:sz w:val="20"/>
                <w:szCs w:val="20"/>
                <w:lang w:eastAsia="tr-TR"/>
              </w:rPr>
              <w:t>2</w:t>
            </w:r>
          </w:p>
        </w:tc>
        <w:tc>
          <w:tcPr>
            <w:tcW w:w="1270" w:type="pct"/>
          </w:tcPr>
          <w:p w:rsidR="000B54ED" w:rsidRPr="0082015C" w:rsidRDefault="000B54ED" w:rsidP="00B80F25">
            <w:pPr>
              <w:spacing w:after="0" w:line="240" w:lineRule="atLeast"/>
              <w:rPr>
                <w:sz w:val="20"/>
                <w:szCs w:val="20"/>
                <w:lang w:eastAsia="tr-TR"/>
              </w:rPr>
            </w:pPr>
            <w:r w:rsidRPr="0082015C">
              <w:rPr>
                <w:sz w:val="20"/>
                <w:szCs w:val="20"/>
                <w:lang w:eastAsia="tr-TR"/>
              </w:rPr>
              <w:t>20</w:t>
            </w:r>
          </w:p>
        </w:tc>
      </w:tr>
      <w:tr w:rsidR="000B54ED" w:rsidRPr="00ED3E1C" w:rsidTr="00B80F25">
        <w:trPr>
          <w:trHeight w:val="375"/>
        </w:trPr>
        <w:tc>
          <w:tcPr>
            <w:tcW w:w="3268" w:type="pct"/>
          </w:tcPr>
          <w:p w:rsidR="000B54ED" w:rsidRPr="0082015C" w:rsidRDefault="000B54ED" w:rsidP="00B80F25">
            <w:pPr>
              <w:spacing w:after="0" w:line="240" w:lineRule="atLeast"/>
              <w:rPr>
                <w:sz w:val="20"/>
                <w:szCs w:val="20"/>
                <w:lang w:eastAsia="tr-TR"/>
              </w:rPr>
            </w:pPr>
            <w:r w:rsidRPr="0082015C">
              <w:rPr>
                <w:sz w:val="20"/>
                <w:szCs w:val="20"/>
                <w:lang w:eastAsia="tr-TR"/>
              </w:rPr>
              <w:t>Ödev</w:t>
            </w:r>
          </w:p>
        </w:tc>
        <w:tc>
          <w:tcPr>
            <w:tcW w:w="462" w:type="pct"/>
          </w:tcPr>
          <w:p w:rsidR="000B54ED" w:rsidRPr="0082015C" w:rsidRDefault="000B54ED" w:rsidP="00B80F25">
            <w:pPr>
              <w:spacing w:after="0" w:line="240" w:lineRule="atLeast"/>
              <w:rPr>
                <w:sz w:val="20"/>
                <w:szCs w:val="20"/>
                <w:lang w:eastAsia="tr-TR"/>
              </w:rPr>
            </w:pPr>
            <w:r w:rsidRPr="0082015C">
              <w:rPr>
                <w:sz w:val="20"/>
                <w:szCs w:val="20"/>
                <w:lang w:eastAsia="tr-TR"/>
              </w:rPr>
              <w:t>1</w:t>
            </w:r>
          </w:p>
        </w:tc>
        <w:tc>
          <w:tcPr>
            <w:tcW w:w="1270" w:type="pct"/>
          </w:tcPr>
          <w:p w:rsidR="000B54ED" w:rsidRPr="0082015C" w:rsidRDefault="000B54ED" w:rsidP="00B80F25">
            <w:pPr>
              <w:spacing w:after="0" w:line="240" w:lineRule="atLeast"/>
              <w:rPr>
                <w:sz w:val="20"/>
                <w:szCs w:val="20"/>
                <w:lang w:eastAsia="tr-TR"/>
              </w:rPr>
            </w:pPr>
            <w:r w:rsidRPr="0082015C">
              <w:rPr>
                <w:sz w:val="20"/>
                <w:szCs w:val="20"/>
                <w:lang w:eastAsia="tr-TR"/>
              </w:rPr>
              <w:t>10</w:t>
            </w:r>
          </w:p>
        </w:tc>
      </w:tr>
      <w:tr w:rsidR="000B54ED" w:rsidRPr="00ED3E1C" w:rsidTr="00B80F25">
        <w:trPr>
          <w:trHeight w:val="375"/>
        </w:trPr>
        <w:tc>
          <w:tcPr>
            <w:tcW w:w="3268" w:type="pct"/>
          </w:tcPr>
          <w:p w:rsidR="000B54ED" w:rsidRPr="0082015C" w:rsidRDefault="000B54ED" w:rsidP="00B80F25">
            <w:pPr>
              <w:spacing w:after="0" w:line="240" w:lineRule="atLeast"/>
              <w:rPr>
                <w:sz w:val="20"/>
                <w:szCs w:val="20"/>
                <w:lang w:eastAsia="tr-TR"/>
              </w:rPr>
            </w:pPr>
            <w:r w:rsidRPr="0082015C">
              <w:rPr>
                <w:b/>
                <w:bCs/>
                <w:sz w:val="20"/>
                <w:szCs w:val="20"/>
                <w:lang w:eastAsia="tr-TR"/>
              </w:rPr>
              <w:t>Toplam</w:t>
            </w:r>
          </w:p>
        </w:tc>
        <w:tc>
          <w:tcPr>
            <w:tcW w:w="462" w:type="pct"/>
          </w:tcPr>
          <w:p w:rsidR="000B54ED" w:rsidRPr="0082015C" w:rsidRDefault="000B54ED" w:rsidP="00B80F25">
            <w:pPr>
              <w:spacing w:after="0" w:line="240" w:lineRule="atLeast"/>
              <w:rPr>
                <w:sz w:val="20"/>
                <w:szCs w:val="20"/>
                <w:lang w:eastAsia="tr-TR"/>
              </w:rPr>
            </w:pPr>
            <w:r w:rsidRPr="0082015C">
              <w:rPr>
                <w:sz w:val="20"/>
                <w:szCs w:val="20"/>
                <w:lang w:eastAsia="tr-TR"/>
              </w:rPr>
              <w:t> </w:t>
            </w:r>
          </w:p>
        </w:tc>
        <w:tc>
          <w:tcPr>
            <w:tcW w:w="1270" w:type="pct"/>
          </w:tcPr>
          <w:p w:rsidR="000B54ED" w:rsidRPr="0082015C" w:rsidRDefault="000B54ED" w:rsidP="00B80F25">
            <w:pPr>
              <w:spacing w:after="0" w:line="240" w:lineRule="atLeast"/>
              <w:rPr>
                <w:sz w:val="20"/>
                <w:szCs w:val="20"/>
                <w:lang w:eastAsia="tr-TR"/>
              </w:rPr>
            </w:pPr>
            <w:r w:rsidRPr="0082015C">
              <w:rPr>
                <w:b/>
                <w:bCs/>
                <w:sz w:val="20"/>
                <w:szCs w:val="20"/>
                <w:lang w:eastAsia="tr-TR"/>
              </w:rPr>
              <w:t>100</w:t>
            </w:r>
          </w:p>
        </w:tc>
      </w:tr>
      <w:tr w:rsidR="000B54ED" w:rsidRPr="00ED3E1C" w:rsidTr="00B80F25">
        <w:trPr>
          <w:trHeight w:val="375"/>
        </w:trPr>
        <w:tc>
          <w:tcPr>
            <w:tcW w:w="3268" w:type="pct"/>
          </w:tcPr>
          <w:p w:rsidR="000B54ED" w:rsidRPr="0082015C" w:rsidRDefault="000B54ED" w:rsidP="00B80F25">
            <w:pPr>
              <w:spacing w:after="0" w:line="240" w:lineRule="atLeast"/>
              <w:rPr>
                <w:sz w:val="20"/>
                <w:szCs w:val="20"/>
                <w:lang w:eastAsia="tr-TR"/>
              </w:rPr>
            </w:pPr>
            <w:r w:rsidRPr="0082015C">
              <w:rPr>
                <w:b/>
                <w:bCs/>
                <w:sz w:val="20"/>
                <w:szCs w:val="20"/>
                <w:lang w:eastAsia="tr-TR"/>
              </w:rPr>
              <w:t>Finalin Başarıya Oranı</w:t>
            </w:r>
          </w:p>
        </w:tc>
        <w:tc>
          <w:tcPr>
            <w:tcW w:w="462" w:type="pct"/>
          </w:tcPr>
          <w:p w:rsidR="000B54ED" w:rsidRPr="0082015C" w:rsidRDefault="000B54ED" w:rsidP="00B80F25">
            <w:pPr>
              <w:spacing w:after="0" w:line="240" w:lineRule="atLeast"/>
              <w:rPr>
                <w:sz w:val="20"/>
                <w:szCs w:val="20"/>
                <w:lang w:eastAsia="tr-TR"/>
              </w:rPr>
            </w:pPr>
            <w:r w:rsidRPr="0082015C">
              <w:rPr>
                <w:sz w:val="20"/>
                <w:szCs w:val="20"/>
                <w:lang w:eastAsia="tr-TR"/>
              </w:rPr>
              <w:t> </w:t>
            </w:r>
          </w:p>
        </w:tc>
        <w:tc>
          <w:tcPr>
            <w:tcW w:w="1270" w:type="pct"/>
          </w:tcPr>
          <w:p w:rsidR="000B54ED" w:rsidRPr="0082015C" w:rsidRDefault="000B54ED" w:rsidP="00B80F25">
            <w:pPr>
              <w:spacing w:after="0" w:line="240" w:lineRule="atLeast"/>
              <w:rPr>
                <w:sz w:val="20"/>
                <w:szCs w:val="20"/>
                <w:lang w:eastAsia="tr-TR"/>
              </w:rPr>
            </w:pPr>
            <w:r w:rsidRPr="0082015C">
              <w:rPr>
                <w:sz w:val="20"/>
                <w:szCs w:val="20"/>
                <w:lang w:eastAsia="tr-TR"/>
              </w:rPr>
              <w:t>60</w:t>
            </w:r>
          </w:p>
        </w:tc>
      </w:tr>
      <w:tr w:rsidR="000B54ED" w:rsidRPr="00ED3E1C" w:rsidTr="00B80F25">
        <w:trPr>
          <w:trHeight w:val="375"/>
        </w:trPr>
        <w:tc>
          <w:tcPr>
            <w:tcW w:w="3268" w:type="pct"/>
          </w:tcPr>
          <w:p w:rsidR="000B54ED" w:rsidRPr="0082015C" w:rsidRDefault="000B54ED" w:rsidP="00B80F2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0B54ED" w:rsidRPr="0082015C" w:rsidRDefault="000B54ED" w:rsidP="00B80F25">
            <w:pPr>
              <w:spacing w:after="0" w:line="240" w:lineRule="atLeast"/>
              <w:rPr>
                <w:sz w:val="20"/>
                <w:szCs w:val="20"/>
                <w:lang w:eastAsia="tr-TR"/>
              </w:rPr>
            </w:pPr>
            <w:r w:rsidRPr="0082015C">
              <w:rPr>
                <w:sz w:val="20"/>
                <w:szCs w:val="20"/>
                <w:lang w:eastAsia="tr-TR"/>
              </w:rPr>
              <w:t> </w:t>
            </w:r>
          </w:p>
        </w:tc>
        <w:tc>
          <w:tcPr>
            <w:tcW w:w="1270" w:type="pct"/>
          </w:tcPr>
          <w:p w:rsidR="000B54ED" w:rsidRPr="0082015C" w:rsidRDefault="000B54ED" w:rsidP="00B80F25">
            <w:pPr>
              <w:spacing w:after="0" w:line="240" w:lineRule="atLeast"/>
              <w:rPr>
                <w:sz w:val="20"/>
                <w:szCs w:val="20"/>
                <w:lang w:eastAsia="tr-TR"/>
              </w:rPr>
            </w:pPr>
            <w:r w:rsidRPr="0082015C">
              <w:rPr>
                <w:sz w:val="20"/>
                <w:szCs w:val="20"/>
                <w:lang w:eastAsia="tr-TR"/>
              </w:rPr>
              <w:t>40</w:t>
            </w:r>
          </w:p>
        </w:tc>
      </w:tr>
      <w:tr w:rsidR="000B54ED" w:rsidRPr="00ED3E1C" w:rsidTr="00B80F25">
        <w:trPr>
          <w:trHeight w:val="375"/>
        </w:trPr>
        <w:tc>
          <w:tcPr>
            <w:tcW w:w="3268" w:type="pct"/>
          </w:tcPr>
          <w:p w:rsidR="000B54ED" w:rsidRPr="0082015C" w:rsidRDefault="000B54ED" w:rsidP="00B80F25">
            <w:pPr>
              <w:spacing w:after="0" w:line="240" w:lineRule="atLeast"/>
              <w:rPr>
                <w:sz w:val="20"/>
                <w:szCs w:val="20"/>
                <w:lang w:eastAsia="tr-TR"/>
              </w:rPr>
            </w:pPr>
            <w:r w:rsidRPr="0082015C">
              <w:rPr>
                <w:b/>
                <w:bCs/>
                <w:sz w:val="20"/>
                <w:szCs w:val="20"/>
                <w:lang w:eastAsia="tr-TR"/>
              </w:rPr>
              <w:t>Toplam</w:t>
            </w:r>
          </w:p>
        </w:tc>
        <w:tc>
          <w:tcPr>
            <w:tcW w:w="462" w:type="pct"/>
          </w:tcPr>
          <w:p w:rsidR="000B54ED" w:rsidRPr="0082015C" w:rsidRDefault="000B54ED" w:rsidP="00B80F25">
            <w:pPr>
              <w:spacing w:after="0" w:line="240" w:lineRule="atLeast"/>
              <w:rPr>
                <w:sz w:val="20"/>
                <w:szCs w:val="20"/>
                <w:lang w:eastAsia="tr-TR"/>
              </w:rPr>
            </w:pPr>
            <w:r w:rsidRPr="0082015C">
              <w:rPr>
                <w:sz w:val="20"/>
                <w:szCs w:val="20"/>
                <w:lang w:eastAsia="tr-TR"/>
              </w:rPr>
              <w:t> </w:t>
            </w:r>
          </w:p>
        </w:tc>
        <w:tc>
          <w:tcPr>
            <w:tcW w:w="1270" w:type="pct"/>
          </w:tcPr>
          <w:p w:rsidR="000B54ED" w:rsidRPr="0082015C" w:rsidRDefault="000B54ED" w:rsidP="00B80F25">
            <w:pPr>
              <w:spacing w:after="0" w:line="240" w:lineRule="atLeast"/>
              <w:rPr>
                <w:sz w:val="20"/>
                <w:szCs w:val="20"/>
                <w:lang w:eastAsia="tr-TR"/>
              </w:rPr>
            </w:pPr>
            <w:r w:rsidRPr="0082015C">
              <w:rPr>
                <w:b/>
                <w:bCs/>
                <w:sz w:val="20"/>
                <w:szCs w:val="20"/>
                <w:lang w:eastAsia="tr-TR"/>
              </w:rPr>
              <w:t>100</w:t>
            </w:r>
          </w:p>
        </w:tc>
      </w:tr>
    </w:tbl>
    <w:p w:rsidR="000B54ED" w:rsidRPr="00ED3E1C" w:rsidRDefault="000B54ED" w:rsidP="000B54ED">
      <w:pPr>
        <w:spacing w:after="0" w:line="240" w:lineRule="auto"/>
        <w:rPr>
          <w:color w:val="FF0000"/>
          <w:sz w:val="20"/>
          <w:szCs w:val="20"/>
          <w:lang w:eastAsia="tr-TR"/>
        </w:rPr>
      </w:pPr>
    </w:p>
    <w:p w:rsidR="000B54ED" w:rsidRPr="00ED3E1C" w:rsidRDefault="000B54ED" w:rsidP="000B54ED">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0B54ED" w:rsidRPr="00ED3E1C" w:rsidTr="00B80F25">
        <w:trPr>
          <w:trHeight w:val="375"/>
        </w:trPr>
        <w:tc>
          <w:tcPr>
            <w:tcW w:w="6000" w:type="dxa"/>
          </w:tcPr>
          <w:p w:rsidR="000B54ED" w:rsidRPr="0082015C" w:rsidRDefault="000B54ED" w:rsidP="00B80F2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0B54ED" w:rsidRPr="0082015C" w:rsidRDefault="000B54ED" w:rsidP="00B80F25">
            <w:pPr>
              <w:spacing w:after="0" w:line="240" w:lineRule="atLeast"/>
              <w:rPr>
                <w:sz w:val="20"/>
                <w:szCs w:val="20"/>
                <w:highlight w:val="yellow"/>
                <w:lang w:eastAsia="tr-TR"/>
              </w:rPr>
            </w:pPr>
            <w:r w:rsidRPr="0082015C">
              <w:rPr>
                <w:sz w:val="20"/>
                <w:szCs w:val="20"/>
                <w:lang w:eastAsia="tr-TR"/>
              </w:rPr>
              <w:t>Temel Mesleki Dersler</w:t>
            </w:r>
          </w:p>
        </w:tc>
      </w:tr>
    </w:tbl>
    <w:p w:rsidR="000B54ED" w:rsidRDefault="000B54ED" w:rsidP="000B54ED">
      <w:pPr>
        <w:spacing w:after="0" w:line="240" w:lineRule="auto"/>
        <w:rPr>
          <w:sz w:val="20"/>
          <w:szCs w:val="20"/>
          <w:highlight w:val="yellow"/>
          <w:lang w:eastAsia="tr-TR"/>
        </w:rPr>
      </w:pPr>
    </w:p>
    <w:p w:rsidR="000B54ED" w:rsidRDefault="000B54ED" w:rsidP="000B54ED">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6A0820" w:rsidRPr="006A0820" w:rsidTr="00B80F25">
        <w:tc>
          <w:tcPr>
            <w:tcW w:w="6771" w:type="dxa"/>
            <w:gridSpan w:val="2"/>
          </w:tcPr>
          <w:p w:rsidR="006A0820" w:rsidRPr="006A0820" w:rsidRDefault="006A0820" w:rsidP="00B80F25">
            <w:pPr>
              <w:jc w:val="both"/>
              <w:rPr>
                <w:rFonts w:eastAsiaTheme="minorHAnsi"/>
                <w:b/>
              </w:rPr>
            </w:pPr>
            <w:r w:rsidRPr="006A0820">
              <w:rPr>
                <w:rFonts w:eastAsiaTheme="minorHAnsi"/>
                <w:b/>
              </w:rPr>
              <w:t xml:space="preserve">Atatürk İlkeleri ve </w:t>
            </w:r>
            <w:proofErr w:type="gramStart"/>
            <w:r w:rsidRPr="006A0820">
              <w:rPr>
                <w:rFonts w:eastAsiaTheme="minorHAnsi"/>
                <w:b/>
              </w:rPr>
              <w:t>İnkılap</w:t>
            </w:r>
            <w:proofErr w:type="gramEnd"/>
            <w:r w:rsidRPr="006A0820">
              <w:rPr>
                <w:rFonts w:eastAsiaTheme="minorHAnsi"/>
                <w:b/>
              </w:rPr>
              <w:t xml:space="preserve"> Tarihi II Dersi - Program Öğrenme Çıktıları İlişkisi</w:t>
            </w:r>
          </w:p>
        </w:tc>
        <w:tc>
          <w:tcPr>
            <w:tcW w:w="2409" w:type="dxa"/>
            <w:gridSpan w:val="5"/>
          </w:tcPr>
          <w:p w:rsidR="006A0820" w:rsidRPr="006A0820" w:rsidRDefault="006A0820" w:rsidP="00B80F25">
            <w:pPr>
              <w:jc w:val="both"/>
              <w:rPr>
                <w:rFonts w:eastAsiaTheme="minorHAnsi"/>
                <w:b/>
              </w:rPr>
            </w:pPr>
            <w:r w:rsidRPr="006A0820">
              <w:rPr>
                <w:rFonts w:eastAsiaTheme="minorHAnsi"/>
                <w:b/>
              </w:rPr>
              <w:t>Değerlendirme</w:t>
            </w:r>
          </w:p>
        </w:tc>
      </w:tr>
      <w:tr w:rsidR="006A0820" w:rsidRPr="006A0820" w:rsidTr="00B80F25">
        <w:tc>
          <w:tcPr>
            <w:tcW w:w="6771" w:type="dxa"/>
            <w:gridSpan w:val="2"/>
          </w:tcPr>
          <w:p w:rsidR="006A0820" w:rsidRPr="006A0820" w:rsidRDefault="006A0820" w:rsidP="00B80F25">
            <w:pPr>
              <w:jc w:val="both"/>
            </w:pPr>
            <w:r w:rsidRPr="006A0820">
              <w:rPr>
                <w:rFonts w:eastAsiaTheme="minorHAnsi"/>
                <w:b/>
              </w:rPr>
              <w:t>Program Öğrenme Çıktıları</w:t>
            </w:r>
          </w:p>
        </w:tc>
        <w:tc>
          <w:tcPr>
            <w:tcW w:w="567" w:type="dxa"/>
          </w:tcPr>
          <w:p w:rsidR="006A0820" w:rsidRPr="006A0820" w:rsidRDefault="006A0820" w:rsidP="00B80F25">
            <w:pPr>
              <w:jc w:val="both"/>
              <w:rPr>
                <w:rFonts w:eastAsiaTheme="minorHAnsi"/>
                <w:b/>
              </w:rPr>
            </w:pPr>
            <w:r w:rsidRPr="006A0820">
              <w:rPr>
                <w:rFonts w:eastAsiaTheme="minorHAnsi"/>
                <w:b/>
              </w:rPr>
              <w:t>1</w:t>
            </w:r>
          </w:p>
        </w:tc>
        <w:tc>
          <w:tcPr>
            <w:tcW w:w="567" w:type="dxa"/>
          </w:tcPr>
          <w:p w:rsidR="006A0820" w:rsidRPr="006A0820" w:rsidRDefault="006A0820" w:rsidP="00B80F25">
            <w:pPr>
              <w:jc w:val="both"/>
              <w:rPr>
                <w:rFonts w:eastAsiaTheme="minorHAnsi"/>
                <w:b/>
              </w:rPr>
            </w:pPr>
            <w:r w:rsidRPr="006A0820">
              <w:rPr>
                <w:rFonts w:eastAsiaTheme="minorHAnsi"/>
                <w:b/>
              </w:rPr>
              <w:t>2</w:t>
            </w:r>
          </w:p>
        </w:tc>
        <w:tc>
          <w:tcPr>
            <w:tcW w:w="425" w:type="dxa"/>
          </w:tcPr>
          <w:p w:rsidR="006A0820" w:rsidRPr="006A0820" w:rsidRDefault="006A0820" w:rsidP="00B80F25">
            <w:pPr>
              <w:jc w:val="both"/>
              <w:rPr>
                <w:rFonts w:eastAsiaTheme="minorHAnsi"/>
                <w:b/>
              </w:rPr>
            </w:pPr>
            <w:r w:rsidRPr="006A0820">
              <w:rPr>
                <w:rFonts w:eastAsiaTheme="minorHAnsi"/>
                <w:b/>
              </w:rPr>
              <w:t>3</w:t>
            </w:r>
          </w:p>
        </w:tc>
        <w:tc>
          <w:tcPr>
            <w:tcW w:w="425" w:type="dxa"/>
          </w:tcPr>
          <w:p w:rsidR="006A0820" w:rsidRPr="006A0820" w:rsidRDefault="006A0820" w:rsidP="00B80F25">
            <w:pPr>
              <w:jc w:val="both"/>
              <w:rPr>
                <w:rFonts w:eastAsiaTheme="minorHAnsi"/>
                <w:b/>
              </w:rPr>
            </w:pPr>
            <w:r w:rsidRPr="006A0820">
              <w:rPr>
                <w:rFonts w:eastAsiaTheme="minorHAnsi"/>
                <w:b/>
              </w:rPr>
              <w:t>4</w:t>
            </w:r>
          </w:p>
        </w:tc>
        <w:tc>
          <w:tcPr>
            <w:tcW w:w="425" w:type="dxa"/>
          </w:tcPr>
          <w:p w:rsidR="006A0820" w:rsidRPr="006A0820" w:rsidRDefault="006A0820" w:rsidP="00B80F25">
            <w:pPr>
              <w:jc w:val="both"/>
              <w:rPr>
                <w:rFonts w:eastAsiaTheme="minorHAnsi"/>
                <w:b/>
              </w:rPr>
            </w:pPr>
            <w:r w:rsidRPr="006A0820">
              <w:rPr>
                <w:rFonts w:eastAsiaTheme="minorHAnsi"/>
                <w:b/>
              </w:rPr>
              <w:t>5</w:t>
            </w:r>
          </w:p>
        </w:tc>
      </w:tr>
      <w:tr w:rsidR="006A0820" w:rsidRPr="006A0820" w:rsidTr="00B80F25">
        <w:tc>
          <w:tcPr>
            <w:tcW w:w="534" w:type="dxa"/>
          </w:tcPr>
          <w:p w:rsidR="006A0820" w:rsidRPr="006A0820" w:rsidRDefault="006A0820" w:rsidP="00B80F25">
            <w:pPr>
              <w:jc w:val="both"/>
              <w:rPr>
                <w:rFonts w:eastAsiaTheme="minorHAnsi"/>
                <w:b/>
              </w:rPr>
            </w:pPr>
            <w:r w:rsidRPr="006A0820">
              <w:rPr>
                <w:rFonts w:eastAsiaTheme="minorHAnsi"/>
                <w:b/>
              </w:rPr>
              <w:t>1</w:t>
            </w:r>
          </w:p>
        </w:tc>
        <w:tc>
          <w:tcPr>
            <w:tcW w:w="6237" w:type="dxa"/>
          </w:tcPr>
          <w:p w:rsidR="006A0820" w:rsidRPr="006A0820" w:rsidRDefault="006A0820" w:rsidP="00B80F25">
            <w:pPr>
              <w:jc w:val="both"/>
            </w:pPr>
            <w:r w:rsidRPr="006A0820">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6A0820" w:rsidRPr="006A0820" w:rsidRDefault="006A0820" w:rsidP="00B80F25">
            <w:pPr>
              <w:jc w:val="both"/>
              <w:rPr>
                <w:rFonts w:eastAsiaTheme="minorHAnsi"/>
                <w:b/>
              </w:rPr>
            </w:pPr>
          </w:p>
        </w:tc>
        <w:tc>
          <w:tcPr>
            <w:tcW w:w="567"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r w:rsidRPr="006A0820">
              <w:rPr>
                <w:rFonts w:eastAsiaTheme="minorHAnsi"/>
                <w:b/>
              </w:rPr>
              <w:t>X</w:t>
            </w:r>
          </w:p>
        </w:tc>
      </w:tr>
      <w:tr w:rsidR="006A0820" w:rsidRPr="006A0820" w:rsidTr="00B80F25">
        <w:tc>
          <w:tcPr>
            <w:tcW w:w="534" w:type="dxa"/>
          </w:tcPr>
          <w:p w:rsidR="006A0820" w:rsidRPr="006A0820" w:rsidRDefault="006A0820" w:rsidP="00B80F25">
            <w:pPr>
              <w:jc w:val="both"/>
              <w:rPr>
                <w:rFonts w:eastAsiaTheme="minorHAnsi"/>
                <w:b/>
              </w:rPr>
            </w:pPr>
            <w:r w:rsidRPr="006A0820">
              <w:rPr>
                <w:rFonts w:eastAsiaTheme="minorHAnsi"/>
                <w:b/>
              </w:rPr>
              <w:t>2</w:t>
            </w:r>
          </w:p>
        </w:tc>
        <w:tc>
          <w:tcPr>
            <w:tcW w:w="6237" w:type="dxa"/>
          </w:tcPr>
          <w:p w:rsidR="006A0820" w:rsidRPr="006A0820" w:rsidRDefault="006A0820" w:rsidP="00B80F25">
            <w:pPr>
              <w:jc w:val="both"/>
              <w:rPr>
                <w:rFonts w:eastAsiaTheme="minorHAnsi"/>
                <w:b/>
              </w:rPr>
            </w:pPr>
            <w:r w:rsidRPr="006A0820">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6A0820" w:rsidRPr="006A0820" w:rsidRDefault="006A0820" w:rsidP="00B80F25">
            <w:pPr>
              <w:jc w:val="both"/>
              <w:rPr>
                <w:rFonts w:eastAsiaTheme="minorHAnsi"/>
                <w:b/>
              </w:rPr>
            </w:pPr>
          </w:p>
        </w:tc>
        <w:tc>
          <w:tcPr>
            <w:tcW w:w="567"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r w:rsidRPr="006A0820">
              <w:rPr>
                <w:rFonts w:eastAsiaTheme="minorHAnsi"/>
                <w:b/>
              </w:rPr>
              <w:t>X</w:t>
            </w:r>
          </w:p>
        </w:tc>
        <w:tc>
          <w:tcPr>
            <w:tcW w:w="425"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p>
        </w:tc>
      </w:tr>
      <w:tr w:rsidR="006A0820" w:rsidRPr="006A0820" w:rsidTr="00B80F25">
        <w:tc>
          <w:tcPr>
            <w:tcW w:w="534" w:type="dxa"/>
          </w:tcPr>
          <w:p w:rsidR="006A0820" w:rsidRPr="006A0820" w:rsidRDefault="006A0820" w:rsidP="00B80F25">
            <w:pPr>
              <w:jc w:val="both"/>
              <w:rPr>
                <w:rFonts w:eastAsiaTheme="minorHAnsi"/>
                <w:b/>
              </w:rPr>
            </w:pPr>
            <w:r w:rsidRPr="006A0820">
              <w:rPr>
                <w:rFonts w:eastAsiaTheme="minorHAnsi"/>
                <w:b/>
              </w:rPr>
              <w:t>3</w:t>
            </w:r>
          </w:p>
        </w:tc>
        <w:tc>
          <w:tcPr>
            <w:tcW w:w="6237" w:type="dxa"/>
          </w:tcPr>
          <w:p w:rsidR="006A0820" w:rsidRPr="006A0820" w:rsidRDefault="006A0820" w:rsidP="00B80F25">
            <w:pPr>
              <w:jc w:val="both"/>
            </w:pPr>
            <w:r w:rsidRPr="006A0820">
              <w:rPr>
                <w:shd w:val="clear" w:color="auto" w:fill="FFFFFF"/>
              </w:rPr>
              <w:t xml:space="preserve">Güncel konu ve sorunlar hakkında, tarihi, sosyal ve kültürel boyutlarıyla </w:t>
            </w:r>
            <w:r w:rsidRPr="006A0820">
              <w:rPr>
                <w:shd w:val="clear" w:color="auto" w:fill="FFFFFF"/>
              </w:rPr>
              <w:lastRenderedPageBreak/>
              <w:t>birlikte bilgi ve fikir sahibi olma</w:t>
            </w:r>
          </w:p>
        </w:tc>
        <w:tc>
          <w:tcPr>
            <w:tcW w:w="567" w:type="dxa"/>
          </w:tcPr>
          <w:p w:rsidR="006A0820" w:rsidRPr="006A0820" w:rsidRDefault="006A0820" w:rsidP="00B80F25">
            <w:pPr>
              <w:jc w:val="both"/>
              <w:rPr>
                <w:rFonts w:eastAsiaTheme="minorHAnsi"/>
                <w:b/>
              </w:rPr>
            </w:pPr>
          </w:p>
        </w:tc>
        <w:tc>
          <w:tcPr>
            <w:tcW w:w="567"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r w:rsidRPr="006A0820">
              <w:rPr>
                <w:rFonts w:eastAsiaTheme="minorHAnsi"/>
                <w:b/>
              </w:rPr>
              <w:t>X</w:t>
            </w:r>
          </w:p>
        </w:tc>
        <w:tc>
          <w:tcPr>
            <w:tcW w:w="425" w:type="dxa"/>
          </w:tcPr>
          <w:p w:rsidR="006A0820" w:rsidRPr="006A0820" w:rsidRDefault="006A0820" w:rsidP="00B80F25">
            <w:pPr>
              <w:jc w:val="both"/>
              <w:rPr>
                <w:rFonts w:eastAsiaTheme="minorHAnsi"/>
                <w:b/>
              </w:rPr>
            </w:pPr>
          </w:p>
        </w:tc>
      </w:tr>
      <w:tr w:rsidR="006A0820" w:rsidRPr="006A0820" w:rsidTr="00B80F25">
        <w:tc>
          <w:tcPr>
            <w:tcW w:w="534" w:type="dxa"/>
          </w:tcPr>
          <w:p w:rsidR="006A0820" w:rsidRPr="006A0820" w:rsidRDefault="006A0820" w:rsidP="00B80F25">
            <w:pPr>
              <w:jc w:val="both"/>
              <w:rPr>
                <w:rFonts w:eastAsiaTheme="minorHAnsi"/>
                <w:b/>
              </w:rPr>
            </w:pPr>
            <w:r w:rsidRPr="006A0820">
              <w:rPr>
                <w:rFonts w:eastAsiaTheme="minorHAnsi"/>
                <w:b/>
              </w:rPr>
              <w:lastRenderedPageBreak/>
              <w:t>4</w:t>
            </w:r>
          </w:p>
        </w:tc>
        <w:tc>
          <w:tcPr>
            <w:tcW w:w="6237" w:type="dxa"/>
          </w:tcPr>
          <w:p w:rsidR="006A0820" w:rsidRPr="006A0820" w:rsidRDefault="006A0820" w:rsidP="00B80F25">
            <w:pPr>
              <w:jc w:val="both"/>
            </w:pPr>
            <w:r w:rsidRPr="006A0820">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6A0820" w:rsidRPr="006A0820" w:rsidRDefault="006A0820" w:rsidP="00B80F25">
            <w:pPr>
              <w:jc w:val="both"/>
              <w:rPr>
                <w:rFonts w:eastAsiaTheme="minorHAnsi"/>
                <w:b/>
              </w:rPr>
            </w:pPr>
          </w:p>
        </w:tc>
        <w:tc>
          <w:tcPr>
            <w:tcW w:w="567"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r w:rsidRPr="006A0820">
              <w:rPr>
                <w:rFonts w:eastAsiaTheme="minorHAnsi"/>
                <w:b/>
              </w:rPr>
              <w:t>X</w:t>
            </w:r>
          </w:p>
        </w:tc>
      </w:tr>
      <w:tr w:rsidR="006A0820" w:rsidRPr="006A0820" w:rsidTr="00B80F25">
        <w:tc>
          <w:tcPr>
            <w:tcW w:w="534" w:type="dxa"/>
          </w:tcPr>
          <w:p w:rsidR="006A0820" w:rsidRPr="006A0820" w:rsidRDefault="006A0820" w:rsidP="00B80F25">
            <w:pPr>
              <w:jc w:val="both"/>
              <w:rPr>
                <w:rFonts w:eastAsiaTheme="minorHAnsi"/>
                <w:b/>
              </w:rPr>
            </w:pPr>
            <w:r w:rsidRPr="006A0820">
              <w:rPr>
                <w:rFonts w:eastAsiaTheme="minorHAnsi"/>
                <w:b/>
              </w:rPr>
              <w:t>5</w:t>
            </w:r>
          </w:p>
        </w:tc>
        <w:tc>
          <w:tcPr>
            <w:tcW w:w="6237" w:type="dxa"/>
          </w:tcPr>
          <w:p w:rsidR="006A0820" w:rsidRPr="006A0820" w:rsidRDefault="006A0820" w:rsidP="00B80F25">
            <w:pPr>
              <w:jc w:val="both"/>
            </w:pPr>
            <w:r w:rsidRPr="006A0820">
              <w:rPr>
                <w:shd w:val="clear" w:color="auto" w:fill="FFFFFF"/>
              </w:rPr>
              <w:t>Başta diğer sosyal bilim dalları olmak üzere, Uluslararası İlişkilerin gerekli kıldığı disiplinlere mensup takımlarla çalışma yetisi kazanma</w:t>
            </w:r>
          </w:p>
        </w:tc>
        <w:tc>
          <w:tcPr>
            <w:tcW w:w="567" w:type="dxa"/>
          </w:tcPr>
          <w:p w:rsidR="006A0820" w:rsidRPr="006A0820" w:rsidRDefault="006A0820" w:rsidP="00B80F25">
            <w:pPr>
              <w:jc w:val="both"/>
              <w:rPr>
                <w:rFonts w:eastAsiaTheme="minorHAnsi"/>
                <w:b/>
              </w:rPr>
            </w:pPr>
          </w:p>
        </w:tc>
        <w:tc>
          <w:tcPr>
            <w:tcW w:w="567"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r w:rsidRPr="006A0820">
              <w:rPr>
                <w:rFonts w:eastAsiaTheme="minorHAnsi"/>
                <w:b/>
              </w:rPr>
              <w:t>X</w:t>
            </w:r>
          </w:p>
        </w:tc>
        <w:tc>
          <w:tcPr>
            <w:tcW w:w="425" w:type="dxa"/>
          </w:tcPr>
          <w:p w:rsidR="006A0820" w:rsidRPr="006A0820" w:rsidRDefault="006A0820" w:rsidP="00B80F25">
            <w:pPr>
              <w:jc w:val="both"/>
              <w:rPr>
                <w:rFonts w:eastAsiaTheme="minorHAnsi"/>
                <w:b/>
              </w:rPr>
            </w:pPr>
          </w:p>
        </w:tc>
      </w:tr>
      <w:tr w:rsidR="006A0820" w:rsidRPr="006A0820" w:rsidTr="00B80F25">
        <w:tc>
          <w:tcPr>
            <w:tcW w:w="534" w:type="dxa"/>
          </w:tcPr>
          <w:p w:rsidR="006A0820" w:rsidRPr="006A0820" w:rsidRDefault="006A0820" w:rsidP="00B80F25">
            <w:pPr>
              <w:jc w:val="both"/>
              <w:rPr>
                <w:rFonts w:eastAsiaTheme="minorHAnsi"/>
                <w:b/>
              </w:rPr>
            </w:pPr>
            <w:r w:rsidRPr="006A0820">
              <w:rPr>
                <w:rFonts w:eastAsiaTheme="minorHAnsi"/>
                <w:b/>
              </w:rPr>
              <w:t>6</w:t>
            </w:r>
          </w:p>
        </w:tc>
        <w:tc>
          <w:tcPr>
            <w:tcW w:w="6237" w:type="dxa"/>
          </w:tcPr>
          <w:p w:rsidR="006A0820" w:rsidRPr="006A0820" w:rsidRDefault="006A0820" w:rsidP="00B80F25">
            <w:pPr>
              <w:jc w:val="both"/>
            </w:pPr>
            <w:r w:rsidRPr="006A0820">
              <w:rPr>
                <w:shd w:val="clear" w:color="auto" w:fill="FFFFFF"/>
              </w:rPr>
              <w:t>Öğrenmeyi öğrenme becerileri ve eleştirel düşünceyle, ileri düzey çalışmaları bağımsız olarak yürütebileceğini gösterebilme</w:t>
            </w:r>
          </w:p>
        </w:tc>
        <w:tc>
          <w:tcPr>
            <w:tcW w:w="567" w:type="dxa"/>
          </w:tcPr>
          <w:p w:rsidR="006A0820" w:rsidRPr="006A0820" w:rsidRDefault="006A0820" w:rsidP="00B80F25">
            <w:pPr>
              <w:jc w:val="both"/>
              <w:rPr>
                <w:rFonts w:eastAsiaTheme="minorHAnsi"/>
                <w:b/>
              </w:rPr>
            </w:pPr>
          </w:p>
        </w:tc>
        <w:tc>
          <w:tcPr>
            <w:tcW w:w="567"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p>
        </w:tc>
        <w:tc>
          <w:tcPr>
            <w:tcW w:w="425" w:type="dxa"/>
          </w:tcPr>
          <w:p w:rsidR="006A0820" w:rsidRPr="006A0820" w:rsidRDefault="006A0820" w:rsidP="00B80F25">
            <w:pPr>
              <w:jc w:val="both"/>
              <w:rPr>
                <w:rFonts w:eastAsiaTheme="minorHAnsi"/>
                <w:b/>
              </w:rPr>
            </w:pPr>
            <w:r w:rsidRPr="006A0820">
              <w:rPr>
                <w:rFonts w:eastAsiaTheme="minorHAnsi"/>
                <w:b/>
              </w:rPr>
              <w:t>X</w:t>
            </w:r>
          </w:p>
        </w:tc>
        <w:tc>
          <w:tcPr>
            <w:tcW w:w="425" w:type="dxa"/>
          </w:tcPr>
          <w:p w:rsidR="006A0820" w:rsidRPr="006A0820" w:rsidRDefault="006A0820" w:rsidP="00B80F25">
            <w:pPr>
              <w:jc w:val="both"/>
              <w:rPr>
                <w:rFonts w:eastAsiaTheme="minorHAnsi"/>
                <w:b/>
              </w:rPr>
            </w:pPr>
          </w:p>
        </w:tc>
      </w:tr>
      <w:tr w:rsidR="006A0820" w:rsidRPr="006A0820" w:rsidTr="00B80F25">
        <w:tc>
          <w:tcPr>
            <w:tcW w:w="534" w:type="dxa"/>
          </w:tcPr>
          <w:p w:rsidR="006A0820" w:rsidRPr="006A0820" w:rsidRDefault="006A0820" w:rsidP="00B80F25">
            <w:pPr>
              <w:jc w:val="both"/>
              <w:rPr>
                <w:b/>
              </w:rPr>
            </w:pPr>
            <w:r w:rsidRPr="006A0820">
              <w:rPr>
                <w:b/>
              </w:rPr>
              <w:t>7</w:t>
            </w:r>
          </w:p>
        </w:tc>
        <w:tc>
          <w:tcPr>
            <w:tcW w:w="6237" w:type="dxa"/>
          </w:tcPr>
          <w:p w:rsidR="006A0820" w:rsidRPr="006A0820" w:rsidRDefault="006A0820" w:rsidP="00B80F25">
            <w:pPr>
              <w:jc w:val="both"/>
            </w:pPr>
            <w:r w:rsidRPr="006A0820">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6A0820" w:rsidRPr="006A0820" w:rsidRDefault="006A0820" w:rsidP="00B80F25">
            <w:pPr>
              <w:jc w:val="both"/>
              <w:rPr>
                <w:b/>
              </w:rPr>
            </w:pPr>
          </w:p>
        </w:tc>
        <w:tc>
          <w:tcPr>
            <w:tcW w:w="567" w:type="dxa"/>
          </w:tcPr>
          <w:p w:rsidR="006A0820" w:rsidRPr="006A0820" w:rsidRDefault="006A0820" w:rsidP="00B80F25">
            <w:pPr>
              <w:jc w:val="both"/>
              <w:rPr>
                <w:b/>
              </w:rPr>
            </w:pPr>
            <w:r w:rsidRPr="006A0820">
              <w:rPr>
                <w:b/>
              </w:rPr>
              <w:t>X</w:t>
            </w: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r>
      <w:tr w:rsidR="006A0820" w:rsidRPr="006A0820" w:rsidTr="00B80F25">
        <w:tc>
          <w:tcPr>
            <w:tcW w:w="534" w:type="dxa"/>
          </w:tcPr>
          <w:p w:rsidR="006A0820" w:rsidRPr="006A0820" w:rsidRDefault="006A0820" w:rsidP="00B80F25">
            <w:pPr>
              <w:jc w:val="both"/>
              <w:rPr>
                <w:b/>
              </w:rPr>
            </w:pPr>
            <w:r w:rsidRPr="006A0820">
              <w:rPr>
                <w:b/>
              </w:rPr>
              <w:t>8</w:t>
            </w:r>
          </w:p>
        </w:tc>
        <w:tc>
          <w:tcPr>
            <w:tcW w:w="6237" w:type="dxa"/>
          </w:tcPr>
          <w:p w:rsidR="006A0820" w:rsidRPr="006A0820" w:rsidRDefault="006A0820" w:rsidP="00B80F25">
            <w:pPr>
              <w:spacing w:line="270" w:lineRule="atLeast"/>
              <w:jc w:val="both"/>
            </w:pPr>
            <w:r w:rsidRPr="006A0820">
              <w:t>Sorumluluğu altında çalışanların sosyal bilimlerde araştırma ve analiz yeteneğinin gelişimine yönelik etkinlikleri planlayıp yönetebilme, liderlik özelliklerini kazanma</w:t>
            </w:r>
          </w:p>
          <w:p w:rsidR="006A0820" w:rsidRPr="006A0820" w:rsidRDefault="006A0820" w:rsidP="00B80F25">
            <w:pPr>
              <w:jc w:val="both"/>
            </w:pPr>
          </w:p>
        </w:tc>
        <w:tc>
          <w:tcPr>
            <w:tcW w:w="567" w:type="dxa"/>
          </w:tcPr>
          <w:p w:rsidR="006A0820" w:rsidRPr="006A0820" w:rsidRDefault="006A0820" w:rsidP="00B80F25">
            <w:pPr>
              <w:jc w:val="both"/>
              <w:rPr>
                <w:b/>
              </w:rPr>
            </w:pPr>
          </w:p>
        </w:tc>
        <w:tc>
          <w:tcPr>
            <w:tcW w:w="567"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r w:rsidRPr="006A0820">
              <w:rPr>
                <w:b/>
              </w:rPr>
              <w:t>X</w:t>
            </w:r>
          </w:p>
        </w:tc>
        <w:tc>
          <w:tcPr>
            <w:tcW w:w="425" w:type="dxa"/>
          </w:tcPr>
          <w:p w:rsidR="006A0820" w:rsidRPr="006A0820" w:rsidRDefault="006A0820" w:rsidP="00B80F25">
            <w:pPr>
              <w:jc w:val="both"/>
              <w:rPr>
                <w:b/>
              </w:rPr>
            </w:pPr>
          </w:p>
        </w:tc>
      </w:tr>
      <w:tr w:rsidR="006A0820" w:rsidRPr="006A0820" w:rsidTr="00B80F25">
        <w:tc>
          <w:tcPr>
            <w:tcW w:w="534" w:type="dxa"/>
          </w:tcPr>
          <w:p w:rsidR="006A0820" w:rsidRPr="006A0820" w:rsidRDefault="006A0820" w:rsidP="00B80F25">
            <w:pPr>
              <w:jc w:val="both"/>
              <w:rPr>
                <w:b/>
              </w:rPr>
            </w:pPr>
            <w:r w:rsidRPr="006A0820">
              <w:rPr>
                <w:b/>
              </w:rPr>
              <w:t>9</w:t>
            </w:r>
          </w:p>
        </w:tc>
        <w:tc>
          <w:tcPr>
            <w:tcW w:w="6237" w:type="dxa"/>
          </w:tcPr>
          <w:p w:rsidR="006A0820" w:rsidRPr="006A0820" w:rsidRDefault="006A0820" w:rsidP="00B80F25">
            <w:pPr>
              <w:jc w:val="both"/>
            </w:pPr>
            <w:r w:rsidRPr="006A0820">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6A0820" w:rsidRPr="006A0820" w:rsidRDefault="006A0820" w:rsidP="00B80F25">
            <w:pPr>
              <w:jc w:val="both"/>
              <w:rPr>
                <w:b/>
              </w:rPr>
            </w:pPr>
            <w:r w:rsidRPr="006A0820">
              <w:rPr>
                <w:b/>
              </w:rPr>
              <w:t>X</w:t>
            </w:r>
          </w:p>
        </w:tc>
        <w:tc>
          <w:tcPr>
            <w:tcW w:w="567"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r>
      <w:tr w:rsidR="006A0820" w:rsidRPr="006A0820" w:rsidTr="00B80F25">
        <w:tc>
          <w:tcPr>
            <w:tcW w:w="534" w:type="dxa"/>
          </w:tcPr>
          <w:p w:rsidR="006A0820" w:rsidRPr="006A0820" w:rsidRDefault="006A0820" w:rsidP="00B80F25">
            <w:pPr>
              <w:jc w:val="both"/>
              <w:rPr>
                <w:b/>
              </w:rPr>
            </w:pPr>
            <w:r w:rsidRPr="006A0820">
              <w:rPr>
                <w:b/>
              </w:rPr>
              <w:t>10</w:t>
            </w:r>
          </w:p>
        </w:tc>
        <w:tc>
          <w:tcPr>
            <w:tcW w:w="6237" w:type="dxa"/>
          </w:tcPr>
          <w:p w:rsidR="006A0820" w:rsidRPr="006A0820" w:rsidRDefault="006A0820" w:rsidP="00B80F25">
            <w:pPr>
              <w:jc w:val="both"/>
            </w:pPr>
            <w:r w:rsidRPr="006A0820">
              <w:rPr>
                <w:shd w:val="clear" w:color="auto" w:fill="FFFFFF"/>
              </w:rPr>
              <w:t>Alanının gerektirdiği düzeyde bilgisayar yazılımı ve donanımı bilgisi ile birlikte bilişim ve iletişim teknolojilerini kullanabilme</w:t>
            </w:r>
          </w:p>
        </w:tc>
        <w:tc>
          <w:tcPr>
            <w:tcW w:w="567" w:type="dxa"/>
          </w:tcPr>
          <w:p w:rsidR="006A0820" w:rsidRPr="006A0820" w:rsidRDefault="006A0820" w:rsidP="00B80F25">
            <w:pPr>
              <w:jc w:val="both"/>
              <w:rPr>
                <w:b/>
              </w:rPr>
            </w:pPr>
            <w:r w:rsidRPr="006A0820">
              <w:rPr>
                <w:b/>
              </w:rPr>
              <w:t>X</w:t>
            </w:r>
          </w:p>
        </w:tc>
        <w:tc>
          <w:tcPr>
            <w:tcW w:w="567"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r>
      <w:tr w:rsidR="006A0820" w:rsidRPr="006A0820" w:rsidTr="00B80F25">
        <w:tc>
          <w:tcPr>
            <w:tcW w:w="534" w:type="dxa"/>
          </w:tcPr>
          <w:p w:rsidR="006A0820" w:rsidRPr="006A0820" w:rsidRDefault="006A0820" w:rsidP="00B80F25">
            <w:pPr>
              <w:jc w:val="both"/>
              <w:rPr>
                <w:b/>
              </w:rPr>
            </w:pPr>
            <w:r w:rsidRPr="006A0820">
              <w:rPr>
                <w:b/>
              </w:rPr>
              <w:t>11</w:t>
            </w:r>
          </w:p>
        </w:tc>
        <w:tc>
          <w:tcPr>
            <w:tcW w:w="6237" w:type="dxa"/>
          </w:tcPr>
          <w:p w:rsidR="006A0820" w:rsidRPr="006A0820" w:rsidRDefault="006A0820" w:rsidP="006A0820">
            <w:pPr>
              <w:jc w:val="both"/>
            </w:pPr>
            <w:r w:rsidRPr="006A0820">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6A0820" w:rsidRPr="006A0820" w:rsidRDefault="006A0820" w:rsidP="00B80F25">
            <w:pPr>
              <w:jc w:val="both"/>
              <w:rPr>
                <w:b/>
              </w:rPr>
            </w:pPr>
          </w:p>
        </w:tc>
        <w:tc>
          <w:tcPr>
            <w:tcW w:w="567"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r w:rsidRPr="006A0820">
              <w:rPr>
                <w:b/>
              </w:rPr>
              <w:t>X</w:t>
            </w:r>
          </w:p>
        </w:tc>
        <w:tc>
          <w:tcPr>
            <w:tcW w:w="425" w:type="dxa"/>
          </w:tcPr>
          <w:p w:rsidR="006A0820" w:rsidRPr="006A0820" w:rsidRDefault="006A0820" w:rsidP="00B80F25">
            <w:pPr>
              <w:jc w:val="both"/>
              <w:rPr>
                <w:b/>
              </w:rPr>
            </w:pPr>
          </w:p>
        </w:tc>
      </w:tr>
      <w:tr w:rsidR="006A0820" w:rsidRPr="006A0820" w:rsidTr="00B80F25">
        <w:tc>
          <w:tcPr>
            <w:tcW w:w="534" w:type="dxa"/>
          </w:tcPr>
          <w:p w:rsidR="006A0820" w:rsidRPr="006A0820" w:rsidRDefault="006A0820" w:rsidP="00B80F25">
            <w:pPr>
              <w:jc w:val="both"/>
              <w:rPr>
                <w:b/>
              </w:rPr>
            </w:pPr>
            <w:r w:rsidRPr="006A0820">
              <w:rPr>
                <w:b/>
              </w:rPr>
              <w:t>12</w:t>
            </w:r>
          </w:p>
        </w:tc>
        <w:tc>
          <w:tcPr>
            <w:tcW w:w="6237" w:type="dxa"/>
          </w:tcPr>
          <w:p w:rsidR="006A0820" w:rsidRPr="006A0820" w:rsidRDefault="006A0820" w:rsidP="00B80F25">
            <w:pPr>
              <w:jc w:val="both"/>
            </w:pPr>
            <w:r w:rsidRPr="006A0820">
              <w:rPr>
                <w:shd w:val="clear" w:color="auto" w:fill="FFFFFF"/>
              </w:rPr>
              <w:t>İnsan hakları ve çevre koruma konularında akademik bilgi ve analiz yeteneği yanında yeterli bilince sahip olma</w:t>
            </w:r>
          </w:p>
        </w:tc>
        <w:tc>
          <w:tcPr>
            <w:tcW w:w="567" w:type="dxa"/>
          </w:tcPr>
          <w:p w:rsidR="006A0820" w:rsidRPr="006A0820" w:rsidRDefault="006A0820" w:rsidP="00B80F25">
            <w:pPr>
              <w:jc w:val="both"/>
              <w:rPr>
                <w:b/>
              </w:rPr>
            </w:pPr>
          </w:p>
        </w:tc>
        <w:tc>
          <w:tcPr>
            <w:tcW w:w="567" w:type="dxa"/>
          </w:tcPr>
          <w:p w:rsidR="006A0820" w:rsidRPr="006A0820" w:rsidRDefault="006A0820" w:rsidP="00B80F25">
            <w:pPr>
              <w:jc w:val="both"/>
              <w:rPr>
                <w:b/>
              </w:rPr>
            </w:pPr>
          </w:p>
        </w:tc>
        <w:tc>
          <w:tcPr>
            <w:tcW w:w="425" w:type="dxa"/>
          </w:tcPr>
          <w:p w:rsidR="006A0820" w:rsidRPr="006A0820" w:rsidRDefault="006A0820" w:rsidP="00B80F25">
            <w:pPr>
              <w:jc w:val="both"/>
              <w:rPr>
                <w:b/>
              </w:rPr>
            </w:pPr>
            <w:r w:rsidRPr="006A0820">
              <w:rPr>
                <w:b/>
              </w:rPr>
              <w:t>X</w:t>
            </w: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r>
      <w:tr w:rsidR="006A0820" w:rsidRPr="006A0820" w:rsidTr="00B80F25">
        <w:tc>
          <w:tcPr>
            <w:tcW w:w="534" w:type="dxa"/>
          </w:tcPr>
          <w:p w:rsidR="006A0820" w:rsidRPr="006A0820" w:rsidRDefault="006A0820" w:rsidP="00B80F25">
            <w:pPr>
              <w:jc w:val="both"/>
              <w:rPr>
                <w:b/>
              </w:rPr>
            </w:pPr>
            <w:r w:rsidRPr="006A0820">
              <w:rPr>
                <w:b/>
              </w:rPr>
              <w:t>13</w:t>
            </w:r>
          </w:p>
        </w:tc>
        <w:tc>
          <w:tcPr>
            <w:tcW w:w="6237" w:type="dxa"/>
          </w:tcPr>
          <w:p w:rsidR="006A0820" w:rsidRPr="006A0820" w:rsidRDefault="006A0820" w:rsidP="006A0820">
            <w:pPr>
              <w:jc w:val="both"/>
            </w:pPr>
            <w:r w:rsidRPr="006A0820">
              <w:rPr>
                <w:shd w:val="clear" w:color="auto" w:fill="FFFFFF"/>
              </w:rPr>
              <w:t>Yaşam boyu öğrenme ve alanındaki gelişmeleri izleyebilme becerisi kazanma</w:t>
            </w:r>
          </w:p>
        </w:tc>
        <w:tc>
          <w:tcPr>
            <w:tcW w:w="567" w:type="dxa"/>
          </w:tcPr>
          <w:p w:rsidR="006A0820" w:rsidRPr="006A0820" w:rsidRDefault="006A0820" w:rsidP="00B80F25">
            <w:pPr>
              <w:jc w:val="both"/>
              <w:rPr>
                <w:b/>
              </w:rPr>
            </w:pPr>
          </w:p>
        </w:tc>
        <w:tc>
          <w:tcPr>
            <w:tcW w:w="567" w:type="dxa"/>
          </w:tcPr>
          <w:p w:rsidR="006A0820" w:rsidRPr="006A0820" w:rsidRDefault="006A0820" w:rsidP="00B80F25">
            <w:pPr>
              <w:jc w:val="both"/>
              <w:rPr>
                <w:b/>
              </w:rPr>
            </w:pPr>
          </w:p>
        </w:tc>
        <w:tc>
          <w:tcPr>
            <w:tcW w:w="425" w:type="dxa"/>
          </w:tcPr>
          <w:p w:rsidR="006A0820" w:rsidRPr="006A0820" w:rsidRDefault="006A0820" w:rsidP="00B80F25">
            <w:pPr>
              <w:jc w:val="both"/>
              <w:rPr>
                <w:b/>
              </w:rPr>
            </w:pPr>
            <w:r w:rsidRPr="006A0820">
              <w:rPr>
                <w:b/>
              </w:rPr>
              <w:t>X</w:t>
            </w: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r>
      <w:tr w:rsidR="006A0820" w:rsidRPr="006A0820" w:rsidTr="00B80F25">
        <w:tc>
          <w:tcPr>
            <w:tcW w:w="534" w:type="dxa"/>
          </w:tcPr>
          <w:p w:rsidR="006A0820" w:rsidRPr="006A0820" w:rsidRDefault="006A0820" w:rsidP="00B80F25">
            <w:pPr>
              <w:jc w:val="both"/>
              <w:rPr>
                <w:b/>
              </w:rPr>
            </w:pPr>
            <w:r w:rsidRPr="006A0820">
              <w:rPr>
                <w:b/>
              </w:rPr>
              <w:t>14</w:t>
            </w:r>
          </w:p>
        </w:tc>
        <w:tc>
          <w:tcPr>
            <w:tcW w:w="6237" w:type="dxa"/>
          </w:tcPr>
          <w:p w:rsidR="006A0820" w:rsidRPr="006A0820" w:rsidRDefault="006A0820" w:rsidP="006A0820">
            <w:pPr>
              <w:jc w:val="both"/>
            </w:pPr>
            <w:r w:rsidRPr="006A0820">
              <w:t>İngilizce’nin yanı sıra ikinci bir dil becerisine sahip olma</w:t>
            </w:r>
          </w:p>
        </w:tc>
        <w:tc>
          <w:tcPr>
            <w:tcW w:w="567" w:type="dxa"/>
          </w:tcPr>
          <w:p w:rsidR="006A0820" w:rsidRPr="006A0820" w:rsidRDefault="006A0820" w:rsidP="00B80F25">
            <w:pPr>
              <w:jc w:val="both"/>
              <w:rPr>
                <w:b/>
              </w:rPr>
            </w:pPr>
          </w:p>
        </w:tc>
        <w:tc>
          <w:tcPr>
            <w:tcW w:w="567"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c>
          <w:tcPr>
            <w:tcW w:w="425" w:type="dxa"/>
          </w:tcPr>
          <w:p w:rsidR="006A0820" w:rsidRPr="006A0820" w:rsidRDefault="006A0820" w:rsidP="00B80F25">
            <w:pPr>
              <w:jc w:val="both"/>
              <w:rPr>
                <w:b/>
              </w:rPr>
            </w:pPr>
          </w:p>
        </w:tc>
      </w:tr>
    </w:tbl>
    <w:p w:rsidR="000B54ED" w:rsidRDefault="000B54ED" w:rsidP="000B54ED">
      <w:pPr>
        <w:spacing w:after="0" w:line="240" w:lineRule="auto"/>
        <w:rPr>
          <w:sz w:val="20"/>
          <w:szCs w:val="20"/>
          <w:highlight w:val="yellow"/>
          <w:lang w:eastAsia="tr-TR"/>
        </w:rPr>
      </w:pPr>
    </w:p>
    <w:p w:rsidR="000B54ED" w:rsidRDefault="000B54ED" w:rsidP="000B54ED">
      <w:pPr>
        <w:spacing w:after="0" w:line="240" w:lineRule="auto"/>
        <w:rPr>
          <w:sz w:val="20"/>
          <w:szCs w:val="20"/>
          <w:highlight w:val="yellow"/>
          <w:lang w:eastAsia="tr-TR"/>
        </w:rPr>
      </w:pPr>
    </w:p>
    <w:p w:rsidR="000B54ED" w:rsidRDefault="000B54ED" w:rsidP="000B54ED">
      <w:pPr>
        <w:spacing w:after="0" w:line="240" w:lineRule="auto"/>
        <w:rPr>
          <w:sz w:val="20"/>
          <w:szCs w:val="20"/>
          <w:highlight w:val="yellow"/>
          <w:lang w:eastAsia="tr-TR"/>
        </w:rPr>
      </w:pPr>
    </w:p>
    <w:p w:rsidR="00414E6A" w:rsidRDefault="00414E6A" w:rsidP="000B54ED">
      <w:pPr>
        <w:spacing w:after="0" w:line="240" w:lineRule="auto"/>
        <w:rPr>
          <w:sz w:val="20"/>
          <w:szCs w:val="20"/>
          <w:highlight w:val="yellow"/>
          <w:lang w:eastAsia="tr-TR"/>
        </w:rPr>
      </w:pPr>
    </w:p>
    <w:p w:rsidR="00414E6A" w:rsidRDefault="00414E6A" w:rsidP="000B54ED">
      <w:pPr>
        <w:spacing w:after="0" w:line="240" w:lineRule="auto"/>
        <w:rPr>
          <w:sz w:val="20"/>
          <w:szCs w:val="20"/>
          <w:highlight w:val="yellow"/>
          <w:lang w:eastAsia="tr-TR"/>
        </w:rPr>
      </w:pPr>
    </w:p>
    <w:p w:rsidR="00414E6A" w:rsidRDefault="00414E6A" w:rsidP="000B54ED">
      <w:pPr>
        <w:spacing w:after="0" w:line="240" w:lineRule="auto"/>
        <w:rPr>
          <w:sz w:val="20"/>
          <w:szCs w:val="20"/>
          <w:highlight w:val="yellow"/>
          <w:lang w:eastAsia="tr-TR"/>
        </w:rPr>
      </w:pPr>
    </w:p>
    <w:p w:rsidR="00414E6A" w:rsidRDefault="00414E6A" w:rsidP="000B54ED">
      <w:pPr>
        <w:spacing w:after="0" w:line="240" w:lineRule="auto"/>
        <w:rPr>
          <w:sz w:val="20"/>
          <w:szCs w:val="20"/>
          <w:highlight w:val="yellow"/>
          <w:lang w:eastAsia="tr-TR"/>
        </w:rPr>
      </w:pPr>
    </w:p>
    <w:p w:rsidR="00414E6A" w:rsidRDefault="00414E6A" w:rsidP="000B54ED">
      <w:pPr>
        <w:spacing w:after="0" w:line="240" w:lineRule="auto"/>
        <w:rPr>
          <w:sz w:val="20"/>
          <w:szCs w:val="20"/>
          <w:highlight w:val="yellow"/>
          <w:lang w:eastAsia="tr-TR"/>
        </w:rPr>
      </w:pPr>
    </w:p>
    <w:p w:rsidR="00414E6A" w:rsidRDefault="00414E6A" w:rsidP="000B54ED">
      <w:pPr>
        <w:spacing w:after="0" w:line="240" w:lineRule="auto"/>
        <w:rPr>
          <w:sz w:val="20"/>
          <w:szCs w:val="20"/>
          <w:highlight w:val="yellow"/>
          <w:lang w:eastAsia="tr-TR"/>
        </w:rPr>
      </w:pPr>
    </w:p>
    <w:p w:rsidR="00414E6A" w:rsidRPr="00380A5B" w:rsidRDefault="00414E6A" w:rsidP="000B54ED">
      <w:pPr>
        <w:spacing w:after="0" w:line="240" w:lineRule="auto"/>
        <w:rPr>
          <w:sz w:val="20"/>
          <w:szCs w:val="20"/>
          <w:highlight w:val="yellow"/>
          <w:lang w:eastAsia="tr-TR"/>
        </w:rPr>
      </w:pPr>
    </w:p>
    <w:p w:rsidR="000B54ED" w:rsidRDefault="000B54ED" w:rsidP="000B54ED">
      <w:pPr>
        <w:spacing w:after="0" w:line="240" w:lineRule="auto"/>
        <w:rPr>
          <w:sz w:val="20"/>
          <w:szCs w:val="20"/>
          <w:highlight w:val="yellow"/>
          <w:lang w:eastAsia="tr-TR"/>
        </w:rPr>
      </w:pPr>
    </w:p>
    <w:p w:rsidR="000B54ED" w:rsidRDefault="000B54ED" w:rsidP="000B54ED">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D374EA" w:rsidRPr="00D374EA" w:rsidTr="00F11D45">
        <w:tc>
          <w:tcPr>
            <w:tcW w:w="5000" w:type="pct"/>
            <w:gridSpan w:val="4"/>
            <w:hideMark/>
          </w:tcPr>
          <w:p w:rsidR="00D374EA" w:rsidRPr="00D374EA" w:rsidRDefault="00D374EA" w:rsidP="00F11D45">
            <w:pPr>
              <w:spacing w:line="240" w:lineRule="atLeast"/>
              <w:rPr>
                <w:rFonts w:asciiTheme="minorHAnsi" w:eastAsia="Times New Roman" w:hAnsiTheme="minorHAnsi"/>
                <w:color w:val="444444"/>
                <w:highlight w:val="yellow"/>
                <w:lang w:eastAsia="tr-TR"/>
              </w:rPr>
            </w:pPr>
          </w:p>
        </w:tc>
      </w:tr>
      <w:tr w:rsidR="00D374EA" w:rsidRPr="00D374EA" w:rsidTr="00F11D45">
        <w:trPr>
          <w:trHeight w:val="525"/>
        </w:trPr>
        <w:tc>
          <w:tcPr>
            <w:tcW w:w="5000" w:type="pct"/>
            <w:gridSpan w:val="4"/>
            <w:hideMark/>
          </w:tcPr>
          <w:p w:rsidR="00D374EA" w:rsidRPr="00D374EA" w:rsidRDefault="00D374EA" w:rsidP="00F11D45">
            <w:pPr>
              <w:spacing w:line="240" w:lineRule="atLeast"/>
              <w:jc w:val="center"/>
              <w:rPr>
                <w:rFonts w:asciiTheme="minorHAnsi" w:eastAsia="Times New Roman" w:hAnsiTheme="minorHAnsi"/>
                <w:color w:val="000000" w:themeColor="text1"/>
                <w:lang w:eastAsia="tr-TR"/>
              </w:rPr>
            </w:pPr>
            <w:r w:rsidRPr="00D374EA">
              <w:rPr>
                <w:rFonts w:asciiTheme="minorHAnsi" w:eastAsia="Times New Roman" w:hAnsiTheme="minorHAnsi"/>
                <w:b/>
                <w:bCs/>
                <w:color w:val="000000" w:themeColor="text1"/>
                <w:lang w:eastAsia="tr-TR"/>
              </w:rPr>
              <w:t>AKTS / İŞ YÜKÜ TABLOSU</w:t>
            </w:r>
          </w:p>
        </w:tc>
      </w:tr>
      <w:tr w:rsidR="00D374EA" w:rsidRPr="00D374EA" w:rsidTr="00F11D45">
        <w:trPr>
          <w:trHeight w:val="450"/>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b/>
                <w:bCs/>
                <w:color w:val="000000" w:themeColor="text1"/>
                <w:lang w:eastAsia="tr-TR"/>
              </w:rPr>
              <w:t>Etkinlik</w:t>
            </w:r>
          </w:p>
        </w:tc>
        <w:tc>
          <w:tcPr>
            <w:tcW w:w="397" w:type="pct"/>
            <w:hideMark/>
          </w:tcPr>
          <w:p w:rsidR="00D374EA" w:rsidRPr="00D374EA" w:rsidRDefault="00D374EA" w:rsidP="00F11D45">
            <w:pPr>
              <w:spacing w:line="240" w:lineRule="atLeast"/>
              <w:jc w:val="center"/>
              <w:rPr>
                <w:rFonts w:asciiTheme="minorHAnsi" w:eastAsia="Times New Roman" w:hAnsiTheme="minorHAnsi"/>
                <w:color w:val="000000" w:themeColor="text1"/>
                <w:lang w:eastAsia="tr-TR"/>
              </w:rPr>
            </w:pPr>
            <w:r w:rsidRPr="00D374EA">
              <w:rPr>
                <w:rFonts w:asciiTheme="minorHAnsi" w:eastAsia="Times New Roman" w:hAnsiTheme="minorHAnsi"/>
                <w:b/>
                <w:bCs/>
                <w:color w:val="000000" w:themeColor="text1"/>
                <w:lang w:eastAsia="tr-TR"/>
              </w:rPr>
              <w:t>SAYISI</w:t>
            </w:r>
          </w:p>
        </w:tc>
        <w:tc>
          <w:tcPr>
            <w:tcW w:w="387" w:type="pct"/>
            <w:hideMark/>
          </w:tcPr>
          <w:p w:rsidR="00D374EA" w:rsidRPr="00D374EA" w:rsidRDefault="00D374EA" w:rsidP="00F11D45">
            <w:pPr>
              <w:spacing w:line="240" w:lineRule="atLeast"/>
              <w:jc w:val="center"/>
              <w:rPr>
                <w:rFonts w:asciiTheme="minorHAnsi" w:eastAsia="Times New Roman" w:hAnsiTheme="minorHAnsi"/>
                <w:color w:val="000000" w:themeColor="text1"/>
                <w:lang w:eastAsia="tr-TR"/>
              </w:rPr>
            </w:pPr>
            <w:r w:rsidRPr="00D374EA">
              <w:rPr>
                <w:rFonts w:asciiTheme="minorHAnsi" w:eastAsia="Times New Roman" w:hAnsiTheme="minorHAnsi"/>
                <w:b/>
                <w:bCs/>
                <w:color w:val="000000" w:themeColor="text1"/>
                <w:lang w:eastAsia="tr-TR"/>
              </w:rPr>
              <w:t>Süresi</w:t>
            </w:r>
            <w:r w:rsidRPr="00D374EA">
              <w:rPr>
                <w:rFonts w:asciiTheme="minorHAnsi" w:eastAsia="Times New Roman" w:hAnsiTheme="minorHAnsi"/>
                <w:b/>
                <w:bCs/>
                <w:color w:val="000000" w:themeColor="text1"/>
                <w:lang w:eastAsia="tr-TR"/>
              </w:rPr>
              <w:br/>
              <w:t>(Saat)</w:t>
            </w:r>
          </w:p>
        </w:tc>
        <w:tc>
          <w:tcPr>
            <w:tcW w:w="668" w:type="pct"/>
            <w:hideMark/>
          </w:tcPr>
          <w:p w:rsidR="00D374EA" w:rsidRPr="00D374EA" w:rsidRDefault="00D374EA" w:rsidP="00F11D45">
            <w:pPr>
              <w:spacing w:line="240" w:lineRule="atLeast"/>
              <w:jc w:val="center"/>
              <w:rPr>
                <w:rFonts w:asciiTheme="minorHAnsi" w:eastAsia="Times New Roman" w:hAnsiTheme="minorHAnsi"/>
                <w:color w:val="000000" w:themeColor="text1"/>
                <w:lang w:eastAsia="tr-TR"/>
              </w:rPr>
            </w:pPr>
            <w:r w:rsidRPr="00D374EA">
              <w:rPr>
                <w:rFonts w:asciiTheme="minorHAnsi" w:eastAsia="Times New Roman" w:hAnsiTheme="minorHAnsi"/>
                <w:b/>
                <w:bCs/>
                <w:color w:val="000000" w:themeColor="text1"/>
                <w:lang w:eastAsia="tr-TR"/>
              </w:rPr>
              <w:t>Toplam</w:t>
            </w:r>
            <w:r w:rsidRPr="00D374EA">
              <w:rPr>
                <w:rFonts w:asciiTheme="minorHAnsi" w:eastAsia="Times New Roman" w:hAnsiTheme="minorHAnsi"/>
                <w:b/>
                <w:bCs/>
                <w:color w:val="000000" w:themeColor="text1"/>
                <w:lang w:eastAsia="tr-TR"/>
              </w:rPr>
              <w:br/>
              <w:t>İş Yükü</w:t>
            </w:r>
            <w:r w:rsidRPr="00D374EA">
              <w:rPr>
                <w:rFonts w:asciiTheme="minorHAnsi" w:eastAsia="Times New Roman" w:hAnsiTheme="minorHAnsi"/>
                <w:b/>
                <w:bCs/>
                <w:color w:val="000000" w:themeColor="text1"/>
                <w:lang w:eastAsia="tr-TR"/>
              </w:rPr>
              <w:br/>
              <w:t>(Saat)</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color w:val="000000" w:themeColor="text1"/>
                <w:lang w:eastAsia="tr-TR"/>
              </w:rPr>
              <w:t xml:space="preserve">Ders Süresi (Sınav haftası </w:t>
            </w:r>
            <w:proofErr w:type="gramStart"/>
            <w:r w:rsidRPr="00D374EA">
              <w:rPr>
                <w:rFonts w:asciiTheme="minorHAnsi" w:eastAsia="Times New Roman" w:hAnsiTheme="minorHAnsi"/>
                <w:color w:val="000000" w:themeColor="text1"/>
                <w:lang w:eastAsia="tr-TR"/>
              </w:rPr>
              <w:t>dahildir</w:t>
            </w:r>
            <w:proofErr w:type="gramEnd"/>
            <w:r w:rsidRPr="00D374EA">
              <w:rPr>
                <w:rFonts w:asciiTheme="minorHAnsi" w:eastAsia="Times New Roman" w:hAnsiTheme="minorHAnsi"/>
                <w:color w:val="000000" w:themeColor="text1"/>
                <w:lang w:eastAsia="tr-TR"/>
              </w:rPr>
              <w:t>: 16x toplam ders saati)</w:t>
            </w:r>
          </w:p>
        </w:tc>
        <w:tc>
          <w:tcPr>
            <w:tcW w:w="39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16</w:t>
            </w:r>
          </w:p>
        </w:tc>
        <w:tc>
          <w:tcPr>
            <w:tcW w:w="38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2</w:t>
            </w: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32</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color w:val="000000" w:themeColor="text1"/>
                <w:lang w:eastAsia="tr-TR"/>
              </w:rPr>
              <w:t>Sınıf Dışı Ders Çalışma Süresi(Ön çalışma, pekiştirme)</w:t>
            </w:r>
          </w:p>
        </w:tc>
        <w:tc>
          <w:tcPr>
            <w:tcW w:w="39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16</w:t>
            </w:r>
          </w:p>
        </w:tc>
        <w:tc>
          <w:tcPr>
            <w:tcW w:w="38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w:t>
            </w: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16</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color w:val="000000" w:themeColor="text1"/>
                <w:lang w:eastAsia="tr-TR"/>
              </w:rPr>
              <w:t>Ara Sınav</w:t>
            </w:r>
          </w:p>
        </w:tc>
        <w:tc>
          <w:tcPr>
            <w:tcW w:w="39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w:t>
            </w:r>
          </w:p>
        </w:tc>
        <w:tc>
          <w:tcPr>
            <w:tcW w:w="38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2</w:t>
            </w: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2</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color w:val="000000" w:themeColor="text1"/>
                <w:lang w:eastAsia="tr-TR"/>
              </w:rPr>
              <w:t>Kısa Sınav</w:t>
            </w:r>
          </w:p>
        </w:tc>
        <w:tc>
          <w:tcPr>
            <w:tcW w:w="39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2</w:t>
            </w:r>
          </w:p>
        </w:tc>
        <w:tc>
          <w:tcPr>
            <w:tcW w:w="38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w:t>
            </w: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2</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color w:val="000000" w:themeColor="text1"/>
                <w:lang w:eastAsia="tr-TR"/>
              </w:rPr>
              <w:t>Ödev</w:t>
            </w:r>
          </w:p>
        </w:tc>
        <w:tc>
          <w:tcPr>
            <w:tcW w:w="39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w:t>
            </w:r>
          </w:p>
        </w:tc>
        <w:tc>
          <w:tcPr>
            <w:tcW w:w="38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w:t>
            </w: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color w:val="000000" w:themeColor="text1"/>
                <w:lang w:eastAsia="tr-TR"/>
              </w:rPr>
              <w:t>Final</w:t>
            </w:r>
          </w:p>
        </w:tc>
        <w:tc>
          <w:tcPr>
            <w:tcW w:w="39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1</w:t>
            </w:r>
          </w:p>
        </w:tc>
        <w:tc>
          <w:tcPr>
            <w:tcW w:w="387"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4</w:t>
            </w: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4</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b/>
                <w:bCs/>
                <w:color w:val="000000" w:themeColor="text1"/>
                <w:lang w:eastAsia="tr-TR"/>
              </w:rPr>
              <w:t>Toplam İş Yükü</w:t>
            </w:r>
          </w:p>
        </w:tc>
        <w:tc>
          <w:tcPr>
            <w:tcW w:w="397" w:type="pct"/>
            <w:hideMark/>
          </w:tcPr>
          <w:p w:rsidR="00D374EA" w:rsidRPr="00D374EA" w:rsidRDefault="00D374EA" w:rsidP="00F11D45">
            <w:pPr>
              <w:spacing w:line="240" w:lineRule="atLeast"/>
              <w:rPr>
                <w:rFonts w:asciiTheme="minorHAnsi" w:hAnsiTheme="minorHAnsi"/>
                <w:color w:val="000000"/>
              </w:rPr>
            </w:pPr>
          </w:p>
        </w:tc>
        <w:tc>
          <w:tcPr>
            <w:tcW w:w="387" w:type="pct"/>
            <w:hideMark/>
          </w:tcPr>
          <w:p w:rsidR="00D374EA" w:rsidRPr="00D374EA" w:rsidRDefault="00D374EA" w:rsidP="00F11D45">
            <w:pPr>
              <w:spacing w:line="240" w:lineRule="atLeast"/>
              <w:rPr>
                <w:rFonts w:asciiTheme="minorHAnsi" w:hAnsiTheme="minorHAnsi"/>
                <w:color w:val="000000"/>
              </w:rPr>
            </w:pP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57</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b/>
                <w:bCs/>
                <w:color w:val="000000" w:themeColor="text1"/>
                <w:lang w:eastAsia="tr-TR"/>
              </w:rPr>
              <w:t>Toplam İş Yükü / 25 (s)</w:t>
            </w:r>
          </w:p>
        </w:tc>
        <w:tc>
          <w:tcPr>
            <w:tcW w:w="397" w:type="pct"/>
            <w:hideMark/>
          </w:tcPr>
          <w:p w:rsidR="00D374EA" w:rsidRPr="00D374EA" w:rsidRDefault="00D374EA" w:rsidP="00F11D45">
            <w:pPr>
              <w:spacing w:line="240" w:lineRule="atLeast"/>
              <w:rPr>
                <w:rFonts w:asciiTheme="minorHAnsi" w:hAnsiTheme="minorHAnsi"/>
                <w:color w:val="000000"/>
              </w:rPr>
            </w:pPr>
          </w:p>
        </w:tc>
        <w:tc>
          <w:tcPr>
            <w:tcW w:w="387" w:type="pct"/>
            <w:hideMark/>
          </w:tcPr>
          <w:p w:rsidR="00D374EA" w:rsidRPr="00D374EA" w:rsidRDefault="00D374EA" w:rsidP="00F11D45">
            <w:pPr>
              <w:spacing w:line="240" w:lineRule="atLeast"/>
              <w:rPr>
                <w:rFonts w:asciiTheme="minorHAnsi" w:hAnsiTheme="minorHAnsi"/>
                <w:color w:val="000000"/>
              </w:rPr>
            </w:pP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2.28</w:t>
            </w:r>
          </w:p>
        </w:tc>
      </w:tr>
      <w:tr w:rsidR="00D374EA" w:rsidRPr="00D374EA" w:rsidTr="00F11D45">
        <w:trPr>
          <w:trHeight w:val="375"/>
        </w:trPr>
        <w:tc>
          <w:tcPr>
            <w:tcW w:w="3548" w:type="pct"/>
            <w:hideMark/>
          </w:tcPr>
          <w:p w:rsidR="00D374EA" w:rsidRPr="00D374EA" w:rsidRDefault="00D374EA" w:rsidP="00F11D45">
            <w:pPr>
              <w:spacing w:line="240" w:lineRule="atLeast"/>
              <w:rPr>
                <w:rFonts w:asciiTheme="minorHAnsi" w:eastAsia="Times New Roman" w:hAnsiTheme="minorHAnsi"/>
                <w:color w:val="000000" w:themeColor="text1"/>
                <w:lang w:eastAsia="tr-TR"/>
              </w:rPr>
            </w:pPr>
            <w:r w:rsidRPr="00D374EA">
              <w:rPr>
                <w:rFonts w:asciiTheme="minorHAnsi" w:eastAsia="Times New Roman" w:hAnsiTheme="minorHAnsi"/>
                <w:b/>
                <w:bCs/>
                <w:color w:val="000000" w:themeColor="text1"/>
                <w:lang w:eastAsia="tr-TR"/>
              </w:rPr>
              <w:t>Dersin AKTS Kredisi</w:t>
            </w:r>
          </w:p>
        </w:tc>
        <w:tc>
          <w:tcPr>
            <w:tcW w:w="397" w:type="pct"/>
            <w:hideMark/>
          </w:tcPr>
          <w:p w:rsidR="00D374EA" w:rsidRPr="00D374EA" w:rsidRDefault="00D374EA" w:rsidP="00F11D45">
            <w:pPr>
              <w:spacing w:line="240" w:lineRule="atLeast"/>
              <w:rPr>
                <w:rFonts w:asciiTheme="minorHAnsi" w:hAnsiTheme="minorHAnsi"/>
                <w:color w:val="000000"/>
              </w:rPr>
            </w:pPr>
          </w:p>
        </w:tc>
        <w:tc>
          <w:tcPr>
            <w:tcW w:w="387" w:type="pct"/>
            <w:hideMark/>
          </w:tcPr>
          <w:p w:rsidR="00D374EA" w:rsidRPr="00D374EA" w:rsidRDefault="00D374EA" w:rsidP="00F11D45">
            <w:pPr>
              <w:spacing w:line="240" w:lineRule="atLeast"/>
              <w:rPr>
                <w:rFonts w:asciiTheme="minorHAnsi" w:hAnsiTheme="minorHAnsi"/>
                <w:color w:val="000000"/>
              </w:rPr>
            </w:pPr>
          </w:p>
        </w:tc>
        <w:tc>
          <w:tcPr>
            <w:tcW w:w="668" w:type="pct"/>
            <w:hideMark/>
          </w:tcPr>
          <w:p w:rsidR="00D374EA" w:rsidRPr="00D374EA" w:rsidRDefault="00D374EA" w:rsidP="00F11D45">
            <w:pPr>
              <w:spacing w:line="240" w:lineRule="atLeast"/>
              <w:jc w:val="center"/>
              <w:rPr>
                <w:rFonts w:asciiTheme="minorHAnsi" w:hAnsiTheme="minorHAnsi"/>
                <w:color w:val="000000"/>
              </w:rPr>
            </w:pPr>
            <w:r w:rsidRPr="00D374EA">
              <w:rPr>
                <w:rFonts w:asciiTheme="minorHAnsi" w:hAnsiTheme="minorHAnsi"/>
                <w:color w:val="000000"/>
              </w:rPr>
              <w:t>2</w:t>
            </w:r>
          </w:p>
        </w:tc>
      </w:tr>
    </w:tbl>
    <w:p w:rsidR="00D45D4E" w:rsidRDefault="00D45D4E">
      <w:pPr>
        <w:rPr>
          <w:sz w:val="20"/>
          <w:szCs w:val="20"/>
        </w:rPr>
      </w:pPr>
    </w:p>
    <w:p w:rsidR="002F603E" w:rsidRDefault="002F603E">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8"/>
        <w:gridCol w:w="1570"/>
        <w:gridCol w:w="1285"/>
        <w:gridCol w:w="1715"/>
        <w:gridCol w:w="1142"/>
        <w:gridCol w:w="1126"/>
      </w:tblGrid>
      <w:tr w:rsidR="00234BB2" w:rsidRPr="00AA4FDB" w:rsidTr="00B80F25">
        <w:trPr>
          <w:trHeight w:val="525"/>
        </w:trPr>
        <w:tc>
          <w:tcPr>
            <w:tcW w:w="0" w:type="auto"/>
            <w:gridSpan w:val="6"/>
            <w:shd w:val="clear" w:color="auto" w:fill="FFFFFF" w:themeFill="background1"/>
          </w:tcPr>
          <w:p w:rsidR="00234BB2" w:rsidRPr="00AA4FDB" w:rsidRDefault="00234BB2" w:rsidP="00B80F2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234BB2" w:rsidRPr="00AA4FDB" w:rsidTr="00B80F25">
        <w:trPr>
          <w:trHeight w:val="450"/>
        </w:trPr>
        <w:tc>
          <w:tcPr>
            <w:tcW w:w="0" w:type="auto"/>
          </w:tcPr>
          <w:p w:rsidR="00234BB2" w:rsidRPr="00AA4FDB" w:rsidRDefault="00234BB2" w:rsidP="00B80F2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234BB2" w:rsidRPr="00AA4FDB" w:rsidRDefault="00234BB2" w:rsidP="00B80F2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234BB2" w:rsidRPr="00AA4FDB" w:rsidRDefault="00234BB2" w:rsidP="00B80F2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234BB2" w:rsidRPr="00AA4FDB" w:rsidRDefault="00234BB2" w:rsidP="00B80F2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234BB2" w:rsidRPr="00AA4FDB" w:rsidRDefault="00234BB2" w:rsidP="00B80F2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234BB2" w:rsidRPr="00AA4FDB" w:rsidRDefault="00234BB2" w:rsidP="00B80F25">
            <w:pPr>
              <w:spacing w:after="0" w:line="240" w:lineRule="atLeast"/>
              <w:jc w:val="center"/>
              <w:rPr>
                <w:color w:val="000000"/>
                <w:sz w:val="20"/>
                <w:szCs w:val="20"/>
                <w:lang w:eastAsia="tr-TR"/>
              </w:rPr>
            </w:pPr>
            <w:r w:rsidRPr="00AA4FDB">
              <w:rPr>
                <w:i/>
                <w:iCs/>
                <w:color w:val="000000"/>
                <w:sz w:val="20"/>
                <w:szCs w:val="20"/>
                <w:lang w:eastAsia="tr-TR"/>
              </w:rPr>
              <w:t>AKTS</w:t>
            </w:r>
          </w:p>
        </w:tc>
      </w:tr>
      <w:tr w:rsidR="00234BB2" w:rsidRPr="00AA4FDB" w:rsidTr="00B80F25">
        <w:trPr>
          <w:trHeight w:val="375"/>
        </w:trPr>
        <w:tc>
          <w:tcPr>
            <w:tcW w:w="0" w:type="auto"/>
          </w:tcPr>
          <w:p w:rsidR="00234BB2" w:rsidRPr="00AA4FDB" w:rsidRDefault="00234BB2" w:rsidP="00B80F25">
            <w:pPr>
              <w:spacing w:after="0" w:line="240" w:lineRule="atLeast"/>
              <w:rPr>
                <w:color w:val="000000"/>
                <w:sz w:val="20"/>
                <w:szCs w:val="20"/>
                <w:highlight w:val="green"/>
                <w:lang w:eastAsia="tr-TR"/>
              </w:rPr>
            </w:pPr>
            <w:r>
              <w:rPr>
                <w:color w:val="000000"/>
                <w:sz w:val="20"/>
                <w:szCs w:val="20"/>
                <w:lang w:eastAsia="tr-TR"/>
              </w:rPr>
              <w:t>İNGİLİZCE II</w:t>
            </w:r>
          </w:p>
        </w:tc>
        <w:tc>
          <w:tcPr>
            <w:tcW w:w="0" w:type="auto"/>
          </w:tcPr>
          <w:p w:rsidR="00234BB2" w:rsidRPr="00AA4FDB" w:rsidRDefault="00234BB2" w:rsidP="00B80F25">
            <w:pPr>
              <w:spacing w:after="0" w:line="240" w:lineRule="atLeast"/>
              <w:jc w:val="center"/>
              <w:rPr>
                <w:color w:val="000000"/>
                <w:sz w:val="20"/>
                <w:szCs w:val="20"/>
                <w:highlight w:val="green"/>
                <w:lang w:eastAsia="tr-TR"/>
              </w:rPr>
            </w:pPr>
            <w:r>
              <w:rPr>
                <w:color w:val="000000"/>
                <w:sz w:val="20"/>
                <w:szCs w:val="20"/>
                <w:lang w:eastAsia="tr-TR"/>
              </w:rPr>
              <w:t>YDL 102</w:t>
            </w:r>
          </w:p>
        </w:tc>
        <w:tc>
          <w:tcPr>
            <w:tcW w:w="0" w:type="auto"/>
          </w:tcPr>
          <w:p w:rsidR="00234BB2" w:rsidRPr="00AA4FDB" w:rsidRDefault="00234BB2" w:rsidP="00B80F2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234BB2" w:rsidRPr="00AA4FDB" w:rsidRDefault="00234BB2" w:rsidP="00B80F25">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xml:space="preserve">+ </w:t>
            </w:r>
            <w:r>
              <w:rPr>
                <w:color w:val="000000"/>
                <w:sz w:val="20"/>
                <w:szCs w:val="20"/>
                <w:lang w:eastAsia="tr-TR"/>
              </w:rPr>
              <w:t>1</w:t>
            </w:r>
          </w:p>
        </w:tc>
        <w:tc>
          <w:tcPr>
            <w:tcW w:w="0" w:type="auto"/>
          </w:tcPr>
          <w:p w:rsidR="00234BB2" w:rsidRPr="00AA4FDB" w:rsidRDefault="00234BB2" w:rsidP="00B80F25">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234BB2" w:rsidRPr="00AA4FDB" w:rsidRDefault="00234BB2" w:rsidP="00B80F25">
            <w:pPr>
              <w:spacing w:after="0" w:line="240" w:lineRule="atLeast"/>
              <w:jc w:val="center"/>
              <w:rPr>
                <w:color w:val="000000"/>
                <w:sz w:val="20"/>
                <w:szCs w:val="20"/>
                <w:highlight w:val="green"/>
                <w:lang w:eastAsia="tr-TR"/>
              </w:rPr>
            </w:pPr>
            <w:r>
              <w:rPr>
                <w:color w:val="000000"/>
                <w:sz w:val="20"/>
                <w:szCs w:val="20"/>
                <w:lang w:eastAsia="tr-TR"/>
              </w:rPr>
              <w:t>4</w:t>
            </w:r>
          </w:p>
        </w:tc>
      </w:tr>
    </w:tbl>
    <w:p w:rsidR="00234BB2" w:rsidRPr="00380A5B" w:rsidRDefault="00234BB2" w:rsidP="00234BB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234BB2" w:rsidRPr="00234BB2" w:rsidTr="00B80F25">
        <w:trPr>
          <w:trHeight w:val="450"/>
        </w:trPr>
        <w:tc>
          <w:tcPr>
            <w:tcW w:w="1250" w:type="pct"/>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b/>
                <w:bCs/>
                <w:color w:val="000000"/>
                <w:sz w:val="20"/>
                <w:szCs w:val="20"/>
                <w:lang w:eastAsia="tr-TR"/>
              </w:rPr>
              <w:t>Ön Koşul Dersleri</w:t>
            </w:r>
          </w:p>
        </w:tc>
        <w:tc>
          <w:tcPr>
            <w:tcW w:w="0" w:type="auto"/>
          </w:tcPr>
          <w:p w:rsidR="00234BB2" w:rsidRPr="00234BB2" w:rsidRDefault="00234BB2" w:rsidP="00B80F25">
            <w:pPr>
              <w:spacing w:after="0" w:line="240" w:lineRule="atLeast"/>
              <w:rPr>
                <w:rFonts w:asciiTheme="minorHAnsi" w:hAnsiTheme="minorHAnsi"/>
                <w:color w:val="FF0000"/>
                <w:sz w:val="20"/>
                <w:szCs w:val="20"/>
                <w:lang w:eastAsia="tr-TR"/>
              </w:rPr>
            </w:pPr>
            <w:r w:rsidRPr="00234BB2">
              <w:rPr>
                <w:rFonts w:asciiTheme="minorHAnsi" w:hAnsiTheme="minorHAnsi"/>
                <w:color w:val="000000" w:themeColor="text1"/>
                <w:sz w:val="20"/>
                <w:szCs w:val="20"/>
              </w:rPr>
              <w:t>İngilizce I dersinden başarılı olmak</w:t>
            </w:r>
          </w:p>
        </w:tc>
      </w:tr>
      <w:tr w:rsidR="00234BB2" w:rsidRPr="00234BB2" w:rsidTr="00B80F25">
        <w:trPr>
          <w:trHeight w:val="450"/>
        </w:trPr>
        <w:tc>
          <w:tcPr>
            <w:tcW w:w="1250" w:type="pct"/>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b/>
                <w:bCs/>
                <w:color w:val="000000"/>
                <w:sz w:val="20"/>
                <w:szCs w:val="20"/>
                <w:lang w:eastAsia="tr-TR"/>
              </w:rPr>
              <w:t>Önerilen Seçmeli Dersler</w:t>
            </w:r>
          </w:p>
        </w:tc>
        <w:tc>
          <w:tcPr>
            <w:tcW w:w="0" w:type="auto"/>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color w:val="000000"/>
                <w:sz w:val="20"/>
                <w:szCs w:val="20"/>
                <w:lang w:eastAsia="tr-TR"/>
              </w:rPr>
              <w:t>None</w:t>
            </w:r>
          </w:p>
        </w:tc>
      </w:tr>
    </w:tbl>
    <w:p w:rsidR="00234BB2" w:rsidRPr="00234BB2" w:rsidRDefault="00234BB2" w:rsidP="00234BB2">
      <w:pPr>
        <w:spacing w:after="0" w:line="240" w:lineRule="auto"/>
        <w:rPr>
          <w:rFonts w:asciiTheme="minorHAnsi" w:hAnsiTheme="minorHAnsi"/>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234BB2" w:rsidRPr="00234BB2" w:rsidTr="00B80F25">
        <w:trPr>
          <w:trHeight w:val="450"/>
        </w:trPr>
        <w:tc>
          <w:tcPr>
            <w:tcW w:w="1250" w:type="pct"/>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b/>
                <w:bCs/>
                <w:color w:val="000000"/>
                <w:sz w:val="20"/>
                <w:szCs w:val="20"/>
                <w:lang w:eastAsia="tr-TR"/>
              </w:rPr>
              <w:t>Dersin Dili</w:t>
            </w:r>
          </w:p>
        </w:tc>
        <w:tc>
          <w:tcPr>
            <w:tcW w:w="0" w:type="auto"/>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color w:val="000000"/>
                <w:sz w:val="20"/>
                <w:szCs w:val="20"/>
                <w:lang w:eastAsia="tr-TR"/>
              </w:rPr>
              <w:t>Türkçe </w:t>
            </w:r>
            <w:r w:rsidRPr="00234BB2">
              <w:rPr>
                <w:rFonts w:asciiTheme="minorHAnsi" w:hAnsiTheme="minorHAnsi"/>
                <w:noProof/>
                <w:color w:val="000000"/>
                <w:sz w:val="20"/>
                <w:szCs w:val="20"/>
                <w:lang w:eastAsia="tr-TR"/>
              </w:rPr>
              <w:drawing>
                <wp:inline distT="0" distB="0" distL="0" distR="0">
                  <wp:extent cx="276225" cy="190500"/>
                  <wp:effectExtent l="19050" t="0" r="9525" b="0"/>
                  <wp:docPr id="2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234BB2" w:rsidRPr="00234BB2" w:rsidTr="00B80F25">
        <w:trPr>
          <w:trHeight w:val="450"/>
        </w:trPr>
        <w:tc>
          <w:tcPr>
            <w:tcW w:w="0" w:type="auto"/>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b/>
                <w:bCs/>
                <w:color w:val="000000"/>
                <w:sz w:val="20"/>
                <w:szCs w:val="20"/>
                <w:lang w:eastAsia="tr-TR"/>
              </w:rPr>
              <w:t>Dersin Seviyesi</w:t>
            </w:r>
          </w:p>
        </w:tc>
        <w:tc>
          <w:tcPr>
            <w:tcW w:w="0" w:type="auto"/>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color w:val="000000"/>
                <w:sz w:val="20"/>
                <w:szCs w:val="20"/>
                <w:lang w:eastAsia="tr-TR"/>
              </w:rPr>
              <w:t>Lisans</w:t>
            </w:r>
          </w:p>
        </w:tc>
      </w:tr>
      <w:tr w:rsidR="00234BB2" w:rsidRPr="00234BB2" w:rsidTr="00B80F25">
        <w:trPr>
          <w:trHeight w:val="450"/>
        </w:trPr>
        <w:tc>
          <w:tcPr>
            <w:tcW w:w="0" w:type="auto"/>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b/>
                <w:bCs/>
                <w:color w:val="000000"/>
                <w:sz w:val="20"/>
                <w:szCs w:val="20"/>
                <w:lang w:eastAsia="tr-TR"/>
              </w:rPr>
              <w:t>Dersin Türü</w:t>
            </w:r>
          </w:p>
        </w:tc>
        <w:tc>
          <w:tcPr>
            <w:tcW w:w="0" w:type="auto"/>
          </w:tcPr>
          <w:p w:rsidR="00234BB2" w:rsidRPr="00234BB2" w:rsidRDefault="00234BB2" w:rsidP="00B80F25">
            <w:pPr>
              <w:spacing w:after="0" w:line="240" w:lineRule="atLeast"/>
              <w:rPr>
                <w:rFonts w:asciiTheme="minorHAnsi" w:hAnsiTheme="minorHAnsi"/>
                <w:sz w:val="20"/>
                <w:szCs w:val="20"/>
                <w:lang w:eastAsia="tr-TR"/>
              </w:rPr>
            </w:pPr>
            <w:r w:rsidRPr="00234BB2">
              <w:rPr>
                <w:rFonts w:asciiTheme="minorHAnsi" w:hAnsiTheme="minorHAnsi"/>
                <w:sz w:val="20"/>
                <w:szCs w:val="20"/>
                <w:lang w:eastAsia="tr-TR"/>
              </w:rPr>
              <w:t>Zorunlu</w:t>
            </w:r>
          </w:p>
        </w:tc>
      </w:tr>
      <w:tr w:rsidR="00234BB2" w:rsidRPr="00234BB2" w:rsidTr="00B80F25">
        <w:trPr>
          <w:trHeight w:val="450"/>
        </w:trPr>
        <w:tc>
          <w:tcPr>
            <w:tcW w:w="0" w:type="auto"/>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b/>
                <w:bCs/>
                <w:color w:val="000000"/>
                <w:sz w:val="20"/>
                <w:szCs w:val="20"/>
                <w:lang w:eastAsia="tr-TR"/>
              </w:rPr>
              <w:t>Dersin Koordinatörü</w:t>
            </w:r>
          </w:p>
        </w:tc>
        <w:tc>
          <w:tcPr>
            <w:tcW w:w="0" w:type="auto"/>
          </w:tcPr>
          <w:p w:rsidR="00234BB2" w:rsidRPr="00234BB2" w:rsidRDefault="00234BB2" w:rsidP="00B80F25">
            <w:pPr>
              <w:spacing w:after="0" w:line="240" w:lineRule="atLeast"/>
              <w:rPr>
                <w:rFonts w:asciiTheme="minorHAnsi" w:hAnsiTheme="minorHAnsi"/>
                <w:color w:val="FF0000"/>
                <w:sz w:val="20"/>
                <w:szCs w:val="20"/>
                <w:lang w:eastAsia="tr-TR"/>
              </w:rPr>
            </w:pPr>
          </w:p>
        </w:tc>
      </w:tr>
      <w:tr w:rsidR="00234BB2" w:rsidRPr="00234BB2" w:rsidTr="00B80F25">
        <w:trPr>
          <w:trHeight w:val="450"/>
        </w:trPr>
        <w:tc>
          <w:tcPr>
            <w:tcW w:w="0" w:type="auto"/>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b/>
                <w:bCs/>
                <w:color w:val="000000"/>
                <w:sz w:val="20"/>
                <w:szCs w:val="20"/>
                <w:lang w:eastAsia="tr-TR"/>
              </w:rPr>
              <w:t>Dersi Verenler</w:t>
            </w:r>
          </w:p>
        </w:tc>
        <w:tc>
          <w:tcPr>
            <w:tcW w:w="0" w:type="auto"/>
          </w:tcPr>
          <w:p w:rsidR="00234BB2" w:rsidRPr="00234BB2" w:rsidRDefault="00234BB2" w:rsidP="00B80F25">
            <w:pPr>
              <w:spacing w:after="0" w:line="240" w:lineRule="atLeast"/>
              <w:rPr>
                <w:rFonts w:asciiTheme="minorHAnsi" w:hAnsiTheme="minorHAnsi"/>
                <w:color w:val="FF0000"/>
                <w:sz w:val="20"/>
                <w:szCs w:val="20"/>
                <w:lang w:eastAsia="tr-TR"/>
              </w:rPr>
            </w:pPr>
          </w:p>
        </w:tc>
      </w:tr>
      <w:tr w:rsidR="00234BB2" w:rsidRPr="00234BB2" w:rsidTr="00B80F25">
        <w:trPr>
          <w:trHeight w:val="450"/>
        </w:trPr>
        <w:tc>
          <w:tcPr>
            <w:tcW w:w="0" w:type="auto"/>
          </w:tcPr>
          <w:p w:rsidR="00234BB2" w:rsidRPr="00234BB2" w:rsidRDefault="00234BB2" w:rsidP="00B80F25">
            <w:pPr>
              <w:spacing w:after="0" w:line="240" w:lineRule="atLeast"/>
              <w:rPr>
                <w:rFonts w:asciiTheme="minorHAnsi" w:hAnsiTheme="minorHAnsi"/>
                <w:color w:val="000000"/>
                <w:sz w:val="20"/>
                <w:szCs w:val="20"/>
                <w:lang w:eastAsia="tr-TR"/>
              </w:rPr>
            </w:pPr>
            <w:r w:rsidRPr="00234BB2">
              <w:rPr>
                <w:rFonts w:asciiTheme="minorHAnsi" w:hAnsiTheme="minorHAnsi"/>
                <w:b/>
                <w:bCs/>
                <w:color w:val="000000"/>
                <w:sz w:val="20"/>
                <w:szCs w:val="20"/>
                <w:lang w:eastAsia="tr-TR"/>
              </w:rPr>
              <w:t>Dersin Yardımcıları</w:t>
            </w:r>
          </w:p>
        </w:tc>
        <w:tc>
          <w:tcPr>
            <w:tcW w:w="0" w:type="auto"/>
          </w:tcPr>
          <w:p w:rsidR="00234BB2" w:rsidRPr="00234BB2" w:rsidRDefault="00234BB2" w:rsidP="00B80F25">
            <w:pPr>
              <w:spacing w:after="0" w:line="240" w:lineRule="atLeast"/>
              <w:rPr>
                <w:rFonts w:asciiTheme="minorHAnsi" w:hAnsiTheme="minorHAnsi"/>
                <w:color w:val="444444"/>
                <w:sz w:val="20"/>
                <w:szCs w:val="20"/>
                <w:lang w:eastAsia="tr-TR"/>
              </w:rPr>
            </w:pPr>
          </w:p>
        </w:tc>
      </w:tr>
      <w:tr w:rsidR="00234BB2" w:rsidRPr="00234BB2" w:rsidTr="00B80F25">
        <w:trPr>
          <w:trHeight w:val="450"/>
        </w:trPr>
        <w:tc>
          <w:tcPr>
            <w:tcW w:w="0" w:type="auto"/>
          </w:tcPr>
          <w:p w:rsidR="00234BB2" w:rsidRPr="00234BB2" w:rsidRDefault="00234BB2" w:rsidP="00B80F25">
            <w:pPr>
              <w:spacing w:after="0" w:line="240" w:lineRule="atLeast"/>
              <w:rPr>
                <w:rFonts w:asciiTheme="minorHAnsi" w:hAnsiTheme="minorHAnsi"/>
                <w:color w:val="000000"/>
                <w:sz w:val="20"/>
                <w:szCs w:val="20"/>
                <w:highlight w:val="yellow"/>
                <w:lang w:eastAsia="tr-TR"/>
              </w:rPr>
            </w:pPr>
            <w:r w:rsidRPr="00234BB2">
              <w:rPr>
                <w:rFonts w:asciiTheme="minorHAnsi" w:hAnsiTheme="minorHAnsi"/>
                <w:b/>
                <w:bCs/>
                <w:color w:val="000000"/>
                <w:sz w:val="20"/>
                <w:szCs w:val="20"/>
                <w:lang w:eastAsia="tr-TR"/>
              </w:rPr>
              <w:t>Dersin Amacı</w:t>
            </w:r>
          </w:p>
        </w:tc>
        <w:tc>
          <w:tcPr>
            <w:tcW w:w="0" w:type="auto"/>
            <w:vAlign w:val="center"/>
          </w:tcPr>
          <w:p w:rsidR="00234BB2" w:rsidRPr="00234BB2" w:rsidRDefault="00234BB2" w:rsidP="00B80F25">
            <w:pPr>
              <w:spacing w:after="0" w:line="270" w:lineRule="atLeast"/>
              <w:rPr>
                <w:rFonts w:asciiTheme="minorHAnsi" w:hAnsiTheme="minorHAnsi"/>
                <w:sz w:val="20"/>
                <w:szCs w:val="20"/>
                <w:highlight w:val="yellow"/>
              </w:rPr>
            </w:pPr>
            <w:r w:rsidRPr="00234BB2">
              <w:rPr>
                <w:rFonts w:asciiTheme="minorHAnsi" w:hAnsiTheme="minorHAnsi"/>
                <w:sz w:val="20"/>
                <w:szCs w:val="20"/>
                <w:shd w:val="clear" w:color="auto" w:fill="FFFFFF"/>
              </w:rPr>
              <w:t>Öğrenilen gramer yapısını yazma becerisini geliştirmede kullanmak</w:t>
            </w:r>
          </w:p>
        </w:tc>
      </w:tr>
      <w:tr w:rsidR="00234BB2" w:rsidRPr="00234BB2" w:rsidTr="00B80F25">
        <w:trPr>
          <w:trHeight w:val="450"/>
        </w:trPr>
        <w:tc>
          <w:tcPr>
            <w:tcW w:w="0" w:type="auto"/>
          </w:tcPr>
          <w:p w:rsidR="00234BB2" w:rsidRPr="00234BB2" w:rsidRDefault="00234BB2" w:rsidP="00B80F25">
            <w:pPr>
              <w:spacing w:after="0" w:line="240" w:lineRule="atLeast"/>
              <w:rPr>
                <w:rFonts w:asciiTheme="minorHAnsi" w:hAnsiTheme="minorHAnsi"/>
                <w:color w:val="000000"/>
                <w:sz w:val="20"/>
                <w:szCs w:val="20"/>
                <w:highlight w:val="green"/>
                <w:lang w:eastAsia="tr-TR"/>
              </w:rPr>
            </w:pPr>
            <w:r w:rsidRPr="00234BB2">
              <w:rPr>
                <w:rFonts w:asciiTheme="minorHAnsi" w:hAnsiTheme="minorHAnsi"/>
                <w:b/>
                <w:bCs/>
                <w:color w:val="000000"/>
                <w:sz w:val="20"/>
                <w:szCs w:val="20"/>
                <w:lang w:eastAsia="tr-TR"/>
              </w:rPr>
              <w:t>Dersin İçeriği</w:t>
            </w:r>
          </w:p>
        </w:tc>
        <w:tc>
          <w:tcPr>
            <w:tcW w:w="0" w:type="auto"/>
          </w:tcPr>
          <w:p w:rsidR="00234BB2" w:rsidRPr="00234BB2" w:rsidRDefault="00234BB2" w:rsidP="00B80F25">
            <w:pPr>
              <w:jc w:val="both"/>
              <w:rPr>
                <w:rFonts w:asciiTheme="minorHAnsi" w:hAnsiTheme="minorHAnsi"/>
                <w:b/>
                <w:sz w:val="20"/>
                <w:szCs w:val="20"/>
                <w:highlight w:val="green"/>
              </w:rPr>
            </w:pPr>
            <w:r w:rsidRPr="00234BB2">
              <w:rPr>
                <w:rFonts w:asciiTheme="minorHAnsi" w:hAnsiTheme="minorHAnsi"/>
                <w:color w:val="000000" w:themeColor="text1"/>
                <w:sz w:val="20"/>
                <w:szCs w:val="20"/>
                <w:shd w:val="clear" w:color="auto" w:fill="FFFFFF"/>
              </w:rPr>
              <w:t>İngilizce’deki temel yapılar ve dildeki farklı kullanımlar</w:t>
            </w:r>
          </w:p>
        </w:tc>
      </w:tr>
    </w:tbl>
    <w:p w:rsidR="00234BB2" w:rsidRPr="00380A5B" w:rsidRDefault="00234BB2" w:rsidP="00234BB2">
      <w:pPr>
        <w:spacing w:after="0" w:line="240" w:lineRule="auto"/>
        <w:rPr>
          <w:sz w:val="20"/>
          <w:szCs w:val="20"/>
          <w:lang w:eastAsia="tr-TR"/>
        </w:rPr>
      </w:pPr>
    </w:p>
    <w:p w:rsidR="00234BB2" w:rsidRPr="00380A5B" w:rsidRDefault="00234BB2" w:rsidP="00234BB2">
      <w:pPr>
        <w:spacing w:after="0" w:line="240" w:lineRule="auto"/>
        <w:rPr>
          <w:sz w:val="20"/>
          <w:szCs w:val="20"/>
          <w:lang w:eastAsia="tr-TR"/>
        </w:rPr>
      </w:pPr>
    </w:p>
    <w:p w:rsidR="00234BB2" w:rsidRPr="00380A5B" w:rsidRDefault="00234BB2" w:rsidP="00234BB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8"/>
        <w:gridCol w:w="1719"/>
        <w:gridCol w:w="1599"/>
      </w:tblGrid>
      <w:tr w:rsidR="00234BB2" w:rsidRPr="00AA4FDB" w:rsidTr="00B80F25">
        <w:tc>
          <w:tcPr>
            <w:tcW w:w="0" w:type="auto"/>
          </w:tcPr>
          <w:p w:rsidR="00234BB2" w:rsidRPr="007F5A15" w:rsidRDefault="00234BB2" w:rsidP="00B80F25">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234BB2" w:rsidRPr="007F5A15" w:rsidRDefault="00234BB2" w:rsidP="00B80F25">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234BB2" w:rsidRPr="007F5A15" w:rsidRDefault="00234BB2" w:rsidP="00B80F25">
            <w:pPr>
              <w:spacing w:after="0" w:line="240" w:lineRule="atLeast"/>
              <w:jc w:val="center"/>
              <w:rPr>
                <w:sz w:val="20"/>
                <w:szCs w:val="20"/>
                <w:highlight w:val="yellow"/>
                <w:lang w:eastAsia="tr-TR"/>
              </w:rPr>
            </w:pPr>
            <w:r w:rsidRPr="007F5A15">
              <w:rPr>
                <w:b/>
                <w:bCs/>
                <w:sz w:val="20"/>
                <w:szCs w:val="20"/>
                <w:lang w:eastAsia="tr-TR"/>
              </w:rPr>
              <w:t>Ölçme Yöntemleri</w:t>
            </w:r>
          </w:p>
        </w:tc>
      </w:tr>
      <w:tr w:rsidR="00234BB2" w:rsidRPr="00AA4FDB" w:rsidTr="00B80F25">
        <w:trPr>
          <w:trHeight w:val="450"/>
        </w:trPr>
        <w:tc>
          <w:tcPr>
            <w:tcW w:w="0" w:type="auto"/>
          </w:tcPr>
          <w:p w:rsidR="00234BB2" w:rsidRPr="00CC62D4" w:rsidRDefault="00234BB2" w:rsidP="00810C5E">
            <w:pPr>
              <w:rPr>
                <w:sz w:val="20"/>
                <w:szCs w:val="20"/>
                <w:lang w:eastAsia="tr-TR"/>
              </w:rPr>
            </w:pPr>
            <w:r w:rsidRPr="00810C5E">
              <w:rPr>
                <w:sz w:val="20"/>
                <w:szCs w:val="20"/>
              </w:rPr>
              <w:t xml:space="preserve">1) </w:t>
            </w:r>
            <w:r w:rsidR="00810C5E" w:rsidRPr="00810C5E">
              <w:rPr>
                <w:sz w:val="20"/>
                <w:szCs w:val="20"/>
              </w:rPr>
              <w:t>Farklı sosyal konu içerikli parçaları İngilizce olarak yazabilirler.</w:t>
            </w:r>
          </w:p>
        </w:tc>
        <w:tc>
          <w:tcPr>
            <w:tcW w:w="0" w:type="auto"/>
          </w:tcPr>
          <w:p w:rsidR="00234BB2" w:rsidRPr="007D4E0B" w:rsidRDefault="00234BB2" w:rsidP="00B80F25">
            <w:pPr>
              <w:spacing w:after="0" w:line="240" w:lineRule="atLeast"/>
              <w:jc w:val="center"/>
              <w:rPr>
                <w:sz w:val="20"/>
                <w:szCs w:val="20"/>
                <w:lang w:eastAsia="tr-TR"/>
              </w:rPr>
            </w:pPr>
            <w:proofErr w:type="gramStart"/>
            <w:r w:rsidRPr="007D4E0B">
              <w:rPr>
                <w:sz w:val="20"/>
                <w:szCs w:val="20"/>
                <w:shd w:val="clear" w:color="auto" w:fill="FFFFFF"/>
              </w:rPr>
              <w:t>1,2,</w:t>
            </w:r>
            <w:r>
              <w:rPr>
                <w:sz w:val="20"/>
                <w:szCs w:val="20"/>
                <w:shd w:val="clear" w:color="auto" w:fill="FFFFFF"/>
              </w:rPr>
              <w:t>4,14</w:t>
            </w:r>
            <w:proofErr w:type="gramEnd"/>
          </w:p>
        </w:tc>
        <w:tc>
          <w:tcPr>
            <w:tcW w:w="0" w:type="auto"/>
          </w:tcPr>
          <w:p w:rsidR="00234BB2" w:rsidRPr="007D4E0B" w:rsidRDefault="00234BB2" w:rsidP="00B80F25">
            <w:pPr>
              <w:spacing w:after="0" w:line="240" w:lineRule="atLeast"/>
              <w:jc w:val="center"/>
              <w:rPr>
                <w:sz w:val="20"/>
                <w:szCs w:val="20"/>
                <w:lang w:eastAsia="tr-TR"/>
              </w:rPr>
            </w:pPr>
            <w:r w:rsidRPr="007D4E0B">
              <w:rPr>
                <w:sz w:val="20"/>
                <w:szCs w:val="20"/>
                <w:shd w:val="clear" w:color="auto" w:fill="FFFFFF"/>
              </w:rPr>
              <w:t>A,C</w:t>
            </w:r>
          </w:p>
        </w:tc>
      </w:tr>
      <w:tr w:rsidR="00234BB2" w:rsidRPr="00AA4FDB" w:rsidTr="00B80F25">
        <w:trPr>
          <w:trHeight w:val="450"/>
        </w:trPr>
        <w:tc>
          <w:tcPr>
            <w:tcW w:w="0" w:type="auto"/>
          </w:tcPr>
          <w:p w:rsidR="00234BB2" w:rsidRPr="00CC62D4" w:rsidRDefault="00234BB2" w:rsidP="00810C5E">
            <w:pPr>
              <w:rPr>
                <w:sz w:val="20"/>
                <w:szCs w:val="20"/>
                <w:lang w:eastAsia="tr-TR"/>
              </w:rPr>
            </w:pPr>
            <w:r w:rsidRPr="006D7FDF">
              <w:rPr>
                <w:sz w:val="20"/>
                <w:szCs w:val="20"/>
                <w:lang w:eastAsia="tr-TR"/>
              </w:rPr>
              <w:t>2)</w:t>
            </w:r>
            <w:r w:rsidRPr="006D7FDF">
              <w:rPr>
                <w:sz w:val="20"/>
                <w:szCs w:val="20"/>
              </w:rPr>
              <w:t xml:space="preserve"> Günlük yaşamla ilgili konuları yazabilme yeteneği kazanırlar.</w:t>
            </w:r>
          </w:p>
        </w:tc>
        <w:tc>
          <w:tcPr>
            <w:tcW w:w="0" w:type="auto"/>
          </w:tcPr>
          <w:p w:rsidR="00234BB2" w:rsidRPr="007D4E0B" w:rsidRDefault="00234BB2" w:rsidP="00B80F25">
            <w:pPr>
              <w:spacing w:after="0" w:line="240" w:lineRule="atLeast"/>
              <w:jc w:val="center"/>
              <w:rPr>
                <w:sz w:val="20"/>
                <w:szCs w:val="20"/>
                <w:lang w:eastAsia="tr-TR"/>
              </w:rPr>
            </w:pPr>
            <w:proofErr w:type="gramStart"/>
            <w:r w:rsidRPr="007D4E0B">
              <w:rPr>
                <w:sz w:val="20"/>
                <w:szCs w:val="20"/>
                <w:shd w:val="clear" w:color="auto" w:fill="FFFFFF"/>
              </w:rPr>
              <w:t>1,2,</w:t>
            </w:r>
            <w:r>
              <w:rPr>
                <w:sz w:val="20"/>
                <w:szCs w:val="20"/>
                <w:shd w:val="clear" w:color="auto" w:fill="FFFFFF"/>
              </w:rPr>
              <w:t>4,14</w:t>
            </w:r>
            <w:proofErr w:type="gramEnd"/>
          </w:p>
        </w:tc>
        <w:tc>
          <w:tcPr>
            <w:tcW w:w="0" w:type="auto"/>
          </w:tcPr>
          <w:p w:rsidR="00234BB2" w:rsidRPr="007D4E0B" w:rsidRDefault="00234BB2" w:rsidP="00B80F25">
            <w:pPr>
              <w:spacing w:after="0" w:line="240" w:lineRule="atLeast"/>
              <w:jc w:val="center"/>
              <w:rPr>
                <w:sz w:val="20"/>
                <w:szCs w:val="20"/>
                <w:lang w:eastAsia="tr-TR"/>
              </w:rPr>
            </w:pPr>
            <w:r w:rsidRPr="007D4E0B">
              <w:rPr>
                <w:sz w:val="20"/>
                <w:szCs w:val="20"/>
                <w:shd w:val="clear" w:color="auto" w:fill="FFFFFF"/>
              </w:rPr>
              <w:t>A,C</w:t>
            </w:r>
          </w:p>
        </w:tc>
      </w:tr>
      <w:tr w:rsidR="00234BB2" w:rsidRPr="009709BE"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234BB2" w:rsidRPr="00CC62D4" w:rsidRDefault="00234BB2" w:rsidP="00B80F25">
            <w:pPr>
              <w:rPr>
                <w:sz w:val="20"/>
                <w:szCs w:val="20"/>
                <w:shd w:val="clear" w:color="auto" w:fill="FFFFFF"/>
              </w:rPr>
            </w:pPr>
            <w:r w:rsidRPr="006D7FDF">
              <w:rPr>
                <w:sz w:val="20"/>
                <w:szCs w:val="20"/>
              </w:rPr>
              <w:t>3) Kendileri ve/veya herhangi bir konuda hakkında konuşma yeteneği kazanırlar.</w:t>
            </w:r>
          </w:p>
        </w:tc>
        <w:tc>
          <w:tcPr>
            <w:tcW w:w="0" w:type="auto"/>
            <w:tcBorders>
              <w:top w:val="single" w:sz="4" w:space="0" w:color="auto"/>
              <w:left w:val="single" w:sz="4" w:space="0" w:color="auto"/>
              <w:bottom w:val="single" w:sz="4" w:space="0" w:color="auto"/>
              <w:right w:val="single" w:sz="4" w:space="0" w:color="auto"/>
            </w:tcBorders>
          </w:tcPr>
          <w:p w:rsidR="00234BB2" w:rsidRPr="007D4E0B" w:rsidRDefault="00234BB2" w:rsidP="00B80F25">
            <w:pPr>
              <w:spacing w:after="0" w:line="240" w:lineRule="atLeast"/>
              <w:jc w:val="center"/>
              <w:rPr>
                <w:sz w:val="20"/>
                <w:szCs w:val="20"/>
                <w:shd w:val="clear" w:color="auto" w:fill="FFFFFF"/>
              </w:rPr>
            </w:pPr>
            <w:proofErr w:type="gramStart"/>
            <w:r w:rsidRPr="007D4E0B">
              <w:rPr>
                <w:sz w:val="20"/>
                <w:szCs w:val="20"/>
                <w:shd w:val="clear" w:color="auto" w:fill="FFFFFF"/>
              </w:rPr>
              <w:t>1,2,</w:t>
            </w:r>
            <w:r>
              <w:rPr>
                <w:sz w:val="20"/>
                <w:szCs w:val="20"/>
                <w:shd w:val="clear" w:color="auto" w:fill="FFFFFF"/>
              </w:rPr>
              <w:t>4,14</w:t>
            </w:r>
            <w:proofErr w:type="gramEnd"/>
          </w:p>
        </w:tc>
        <w:tc>
          <w:tcPr>
            <w:tcW w:w="0" w:type="auto"/>
            <w:tcBorders>
              <w:top w:val="single" w:sz="4" w:space="0" w:color="auto"/>
              <w:left w:val="single" w:sz="4" w:space="0" w:color="auto"/>
              <w:bottom w:val="single" w:sz="4" w:space="0" w:color="auto"/>
              <w:right w:val="single" w:sz="4" w:space="0" w:color="auto"/>
            </w:tcBorders>
          </w:tcPr>
          <w:p w:rsidR="00234BB2" w:rsidRPr="007D4E0B" w:rsidRDefault="00234BB2" w:rsidP="00B80F25">
            <w:pPr>
              <w:spacing w:after="0" w:line="240" w:lineRule="atLeast"/>
              <w:rPr>
                <w:sz w:val="20"/>
                <w:szCs w:val="20"/>
                <w:lang w:eastAsia="tr-TR"/>
              </w:rPr>
            </w:pPr>
            <w:r w:rsidRPr="007D4E0B">
              <w:rPr>
                <w:sz w:val="20"/>
                <w:szCs w:val="20"/>
                <w:shd w:val="clear" w:color="auto" w:fill="FFFFFF"/>
              </w:rPr>
              <w:t xml:space="preserve">       </w:t>
            </w:r>
            <w:r>
              <w:rPr>
                <w:sz w:val="20"/>
                <w:szCs w:val="20"/>
                <w:shd w:val="clear" w:color="auto" w:fill="FFFFFF"/>
              </w:rPr>
              <w:t xml:space="preserve">    </w:t>
            </w:r>
            <w:r w:rsidRPr="007D4E0B">
              <w:rPr>
                <w:sz w:val="20"/>
                <w:szCs w:val="20"/>
                <w:shd w:val="clear" w:color="auto" w:fill="FFFFFF"/>
              </w:rPr>
              <w:t xml:space="preserve">  A,C</w:t>
            </w:r>
          </w:p>
        </w:tc>
      </w:tr>
    </w:tbl>
    <w:p w:rsidR="00234BB2" w:rsidRDefault="00234BB2" w:rsidP="00234BB2">
      <w:pPr>
        <w:spacing w:after="0" w:line="240" w:lineRule="auto"/>
        <w:rPr>
          <w:color w:val="000000"/>
          <w:sz w:val="20"/>
          <w:szCs w:val="20"/>
          <w:highlight w:val="yellow"/>
          <w:lang w:eastAsia="tr-TR"/>
        </w:rPr>
      </w:pPr>
    </w:p>
    <w:p w:rsidR="00234BB2" w:rsidRDefault="00234BB2" w:rsidP="00234BB2">
      <w:pPr>
        <w:spacing w:after="0" w:line="240" w:lineRule="auto"/>
        <w:rPr>
          <w:color w:val="000000"/>
          <w:sz w:val="20"/>
          <w:szCs w:val="20"/>
          <w:highlight w:val="yellow"/>
          <w:lang w:eastAsia="tr-TR"/>
        </w:rPr>
      </w:pPr>
    </w:p>
    <w:p w:rsidR="00234BB2" w:rsidRDefault="00234BB2" w:rsidP="00234BB2">
      <w:pPr>
        <w:spacing w:after="0" w:line="240" w:lineRule="auto"/>
        <w:rPr>
          <w:color w:val="000000"/>
          <w:sz w:val="20"/>
          <w:szCs w:val="20"/>
          <w:highlight w:val="yellow"/>
          <w:lang w:eastAsia="tr-TR"/>
        </w:rPr>
      </w:pPr>
    </w:p>
    <w:p w:rsidR="00234BB2" w:rsidRPr="00380A5B" w:rsidRDefault="00234BB2" w:rsidP="00234BB2">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234BB2" w:rsidRPr="00AA4FDB" w:rsidTr="00B80F25">
        <w:tc>
          <w:tcPr>
            <w:tcW w:w="1000" w:type="pct"/>
          </w:tcPr>
          <w:p w:rsidR="00234BB2" w:rsidRPr="00121B3B" w:rsidRDefault="00234BB2" w:rsidP="00B80F25">
            <w:pPr>
              <w:spacing w:after="0" w:line="240" w:lineRule="atLeast"/>
              <w:rPr>
                <w:sz w:val="20"/>
                <w:szCs w:val="20"/>
                <w:lang w:eastAsia="tr-TR"/>
              </w:rPr>
            </w:pPr>
            <w:r w:rsidRPr="00121B3B">
              <w:rPr>
                <w:b/>
                <w:bCs/>
                <w:sz w:val="20"/>
                <w:szCs w:val="20"/>
                <w:lang w:eastAsia="tr-TR"/>
              </w:rPr>
              <w:t>Öğretim Yöntemleri:</w:t>
            </w:r>
          </w:p>
        </w:tc>
        <w:tc>
          <w:tcPr>
            <w:tcW w:w="0" w:type="auto"/>
          </w:tcPr>
          <w:p w:rsidR="00234BB2" w:rsidRPr="00121B3B" w:rsidRDefault="00234BB2" w:rsidP="00B80F2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234BB2" w:rsidRPr="00AA4FDB" w:rsidTr="00B80F25">
        <w:tc>
          <w:tcPr>
            <w:tcW w:w="1000" w:type="pct"/>
          </w:tcPr>
          <w:p w:rsidR="00234BB2" w:rsidRPr="00121B3B" w:rsidRDefault="00234BB2" w:rsidP="00B80F25">
            <w:pPr>
              <w:spacing w:after="0" w:line="240" w:lineRule="atLeast"/>
              <w:rPr>
                <w:sz w:val="20"/>
                <w:szCs w:val="20"/>
                <w:lang w:eastAsia="tr-TR"/>
              </w:rPr>
            </w:pPr>
            <w:r w:rsidRPr="00121B3B">
              <w:rPr>
                <w:b/>
                <w:bCs/>
                <w:sz w:val="20"/>
                <w:szCs w:val="20"/>
                <w:lang w:eastAsia="tr-TR"/>
              </w:rPr>
              <w:t>Ölçme Yöntemleri:</w:t>
            </w:r>
          </w:p>
        </w:tc>
        <w:tc>
          <w:tcPr>
            <w:tcW w:w="0" w:type="auto"/>
          </w:tcPr>
          <w:p w:rsidR="00234BB2" w:rsidRPr="00121B3B" w:rsidRDefault="00234BB2" w:rsidP="00B80F2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234BB2" w:rsidRDefault="00234BB2" w:rsidP="00234BB2">
      <w:pPr>
        <w:spacing w:after="0" w:line="240" w:lineRule="auto"/>
        <w:rPr>
          <w:sz w:val="20"/>
          <w:szCs w:val="20"/>
          <w:lang w:eastAsia="tr-TR"/>
        </w:rPr>
      </w:pPr>
    </w:p>
    <w:p w:rsidR="00234BB2" w:rsidRDefault="00234BB2" w:rsidP="00234BB2">
      <w:pPr>
        <w:spacing w:after="0" w:line="240" w:lineRule="auto"/>
        <w:rPr>
          <w:sz w:val="20"/>
          <w:szCs w:val="20"/>
          <w:lang w:eastAsia="tr-TR"/>
        </w:rPr>
      </w:pPr>
    </w:p>
    <w:p w:rsidR="00234BB2" w:rsidRDefault="00234BB2" w:rsidP="00234BB2">
      <w:pPr>
        <w:spacing w:after="0" w:line="240" w:lineRule="auto"/>
        <w:rPr>
          <w:sz w:val="20"/>
          <w:szCs w:val="20"/>
          <w:lang w:eastAsia="tr-TR"/>
        </w:rPr>
      </w:pPr>
    </w:p>
    <w:p w:rsidR="00B508A5" w:rsidRDefault="00B508A5" w:rsidP="00234BB2">
      <w:pPr>
        <w:spacing w:after="0" w:line="240" w:lineRule="auto"/>
        <w:rPr>
          <w:sz w:val="20"/>
          <w:szCs w:val="20"/>
          <w:lang w:eastAsia="tr-TR"/>
        </w:rPr>
      </w:pPr>
    </w:p>
    <w:p w:rsidR="00B508A5" w:rsidRDefault="00B508A5" w:rsidP="00234BB2">
      <w:pPr>
        <w:spacing w:after="0" w:line="240" w:lineRule="auto"/>
        <w:rPr>
          <w:sz w:val="20"/>
          <w:szCs w:val="20"/>
          <w:lang w:eastAsia="tr-TR"/>
        </w:rPr>
      </w:pPr>
    </w:p>
    <w:p w:rsidR="00B508A5" w:rsidRDefault="00B508A5" w:rsidP="00234BB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B508A5" w:rsidRPr="00B508A5" w:rsidTr="00B80F25">
        <w:trPr>
          <w:trHeight w:val="525"/>
        </w:trPr>
        <w:tc>
          <w:tcPr>
            <w:tcW w:w="0" w:type="auto"/>
            <w:gridSpan w:val="3"/>
          </w:tcPr>
          <w:p w:rsidR="00B508A5" w:rsidRPr="00B508A5" w:rsidRDefault="00B508A5" w:rsidP="00B80F25">
            <w:pPr>
              <w:spacing w:after="0" w:line="240" w:lineRule="atLeast"/>
              <w:jc w:val="center"/>
              <w:rPr>
                <w:color w:val="000000"/>
                <w:sz w:val="20"/>
                <w:szCs w:val="20"/>
                <w:lang w:eastAsia="tr-TR"/>
              </w:rPr>
            </w:pPr>
            <w:r w:rsidRPr="00B508A5">
              <w:rPr>
                <w:b/>
                <w:bCs/>
                <w:color w:val="000000"/>
                <w:sz w:val="20"/>
                <w:szCs w:val="20"/>
                <w:lang w:eastAsia="tr-TR"/>
              </w:rPr>
              <w:t>DERS AKIŞI</w:t>
            </w:r>
          </w:p>
        </w:tc>
      </w:tr>
      <w:tr w:rsidR="00B508A5" w:rsidRPr="00B508A5" w:rsidTr="00B80F25">
        <w:trPr>
          <w:trHeight w:val="450"/>
        </w:trPr>
        <w:tc>
          <w:tcPr>
            <w:tcW w:w="390" w:type="pct"/>
          </w:tcPr>
          <w:p w:rsidR="00B508A5" w:rsidRPr="00B508A5" w:rsidRDefault="00B508A5" w:rsidP="00B80F25">
            <w:pPr>
              <w:spacing w:after="0" w:line="240" w:lineRule="atLeast"/>
              <w:rPr>
                <w:color w:val="000000"/>
                <w:sz w:val="20"/>
                <w:szCs w:val="20"/>
                <w:lang w:eastAsia="tr-TR"/>
              </w:rPr>
            </w:pPr>
            <w:r w:rsidRPr="00B508A5">
              <w:rPr>
                <w:b/>
                <w:bCs/>
                <w:color w:val="000000"/>
                <w:sz w:val="20"/>
                <w:szCs w:val="20"/>
                <w:lang w:eastAsia="tr-TR"/>
              </w:rPr>
              <w:t>Hafta</w:t>
            </w:r>
          </w:p>
        </w:tc>
        <w:tc>
          <w:tcPr>
            <w:tcW w:w="3655" w:type="pct"/>
          </w:tcPr>
          <w:p w:rsidR="00B508A5" w:rsidRPr="00B508A5" w:rsidRDefault="00B508A5" w:rsidP="00B80F25">
            <w:pPr>
              <w:spacing w:after="0" w:line="240" w:lineRule="atLeast"/>
              <w:rPr>
                <w:color w:val="000000"/>
                <w:sz w:val="20"/>
                <w:szCs w:val="20"/>
                <w:lang w:eastAsia="tr-TR"/>
              </w:rPr>
            </w:pPr>
            <w:r w:rsidRPr="00B508A5">
              <w:rPr>
                <w:b/>
                <w:bCs/>
                <w:color w:val="000000"/>
                <w:sz w:val="20"/>
                <w:szCs w:val="20"/>
                <w:lang w:eastAsia="tr-TR"/>
              </w:rPr>
              <w:t>Konular</w:t>
            </w:r>
          </w:p>
        </w:tc>
        <w:tc>
          <w:tcPr>
            <w:tcW w:w="955" w:type="pct"/>
          </w:tcPr>
          <w:p w:rsidR="00B508A5" w:rsidRPr="00B508A5" w:rsidRDefault="00B508A5" w:rsidP="00B80F25">
            <w:pPr>
              <w:spacing w:after="0" w:line="240" w:lineRule="atLeast"/>
              <w:jc w:val="center"/>
              <w:rPr>
                <w:color w:val="000000"/>
                <w:sz w:val="20"/>
                <w:szCs w:val="20"/>
                <w:lang w:eastAsia="tr-TR"/>
              </w:rPr>
            </w:pPr>
            <w:r w:rsidRPr="00B508A5">
              <w:rPr>
                <w:b/>
                <w:bCs/>
                <w:color w:val="000000"/>
                <w:sz w:val="20"/>
                <w:szCs w:val="20"/>
                <w:lang w:eastAsia="tr-TR"/>
              </w:rPr>
              <w:t>Ön Hazırlık</w:t>
            </w: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1</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shd w:val="clear" w:color="auto" w:fill="FFFFFF"/>
              </w:rPr>
              <w:t>Tenses, Questions</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2</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 xml:space="preserve">Present Tenses </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3</w:t>
            </w:r>
          </w:p>
        </w:tc>
        <w:tc>
          <w:tcPr>
            <w:tcW w:w="0" w:type="auto"/>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 xml:space="preserve">Past Tenses </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4</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Much and Many</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5</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Future Forms</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6</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shd w:val="clear" w:color="auto" w:fill="FFFFFF"/>
              </w:rPr>
              <w:t>What… like</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7</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shd w:val="clear" w:color="auto" w:fill="FFFFFF"/>
              </w:rPr>
              <w:t>Present Perfect</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8</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Ara Sınav</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9</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 xml:space="preserve">Present Perfect </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10</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Have Got To</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11</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 xml:space="preserve">Present Perfect Continuous </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12</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 xml:space="preserve">Present Perfect Continuous </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13</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 xml:space="preserve">Used To </w:t>
            </w:r>
          </w:p>
        </w:tc>
        <w:tc>
          <w:tcPr>
            <w:tcW w:w="0" w:type="auto"/>
          </w:tcPr>
          <w:p w:rsidR="00B508A5" w:rsidRPr="00B508A5" w:rsidRDefault="00B508A5" w:rsidP="00B80F25">
            <w:pPr>
              <w:spacing w:after="0" w:line="240" w:lineRule="atLeast"/>
              <w:rPr>
                <w:color w:val="000000"/>
                <w:sz w:val="20"/>
                <w:szCs w:val="20"/>
                <w:lang w:eastAsia="tr-TR"/>
              </w:rPr>
            </w:pPr>
          </w:p>
        </w:tc>
      </w:tr>
      <w:tr w:rsidR="00B508A5" w:rsidRPr="00B508A5" w:rsidTr="00B80F25">
        <w:trPr>
          <w:trHeight w:val="375"/>
        </w:trPr>
        <w:tc>
          <w:tcPr>
            <w:tcW w:w="0" w:type="auto"/>
          </w:tcPr>
          <w:p w:rsidR="00B508A5" w:rsidRPr="00B508A5" w:rsidRDefault="00B508A5" w:rsidP="00B80F25">
            <w:pPr>
              <w:spacing w:after="0" w:line="240" w:lineRule="atLeast"/>
              <w:rPr>
                <w:color w:val="000000"/>
                <w:sz w:val="20"/>
                <w:szCs w:val="20"/>
                <w:lang w:eastAsia="tr-TR"/>
              </w:rPr>
            </w:pPr>
            <w:r w:rsidRPr="00B508A5">
              <w:rPr>
                <w:color w:val="000000"/>
                <w:sz w:val="20"/>
                <w:szCs w:val="20"/>
                <w:lang w:eastAsia="tr-TR"/>
              </w:rPr>
              <w:t>14</w:t>
            </w:r>
          </w:p>
        </w:tc>
        <w:tc>
          <w:tcPr>
            <w:tcW w:w="0" w:type="auto"/>
            <w:vAlign w:val="center"/>
          </w:tcPr>
          <w:p w:rsidR="00B508A5" w:rsidRPr="00B508A5" w:rsidRDefault="00B508A5" w:rsidP="00B80F25">
            <w:pPr>
              <w:spacing w:line="240" w:lineRule="atLeast"/>
              <w:rPr>
                <w:color w:val="000000" w:themeColor="text1"/>
                <w:sz w:val="20"/>
                <w:szCs w:val="20"/>
              </w:rPr>
            </w:pPr>
            <w:r w:rsidRPr="00B508A5">
              <w:rPr>
                <w:color w:val="000000" w:themeColor="text1"/>
                <w:sz w:val="20"/>
                <w:szCs w:val="20"/>
              </w:rPr>
              <w:t xml:space="preserve">General Revision </w:t>
            </w:r>
          </w:p>
        </w:tc>
        <w:tc>
          <w:tcPr>
            <w:tcW w:w="0" w:type="auto"/>
          </w:tcPr>
          <w:p w:rsidR="00B508A5" w:rsidRPr="00B508A5" w:rsidRDefault="00B508A5" w:rsidP="00B80F25">
            <w:pPr>
              <w:spacing w:after="0" w:line="240" w:lineRule="atLeast"/>
              <w:rPr>
                <w:color w:val="000000"/>
                <w:sz w:val="20"/>
                <w:szCs w:val="20"/>
                <w:lang w:eastAsia="tr-TR"/>
              </w:rPr>
            </w:pPr>
          </w:p>
        </w:tc>
      </w:tr>
    </w:tbl>
    <w:p w:rsidR="00234BB2" w:rsidRDefault="00234BB2" w:rsidP="00234BB2">
      <w:pPr>
        <w:spacing w:after="0" w:line="240" w:lineRule="auto"/>
        <w:rPr>
          <w:sz w:val="20"/>
          <w:szCs w:val="20"/>
          <w:lang w:eastAsia="tr-TR"/>
        </w:rPr>
      </w:pPr>
    </w:p>
    <w:p w:rsidR="00234BB2" w:rsidRDefault="00234BB2" w:rsidP="00234BB2">
      <w:pPr>
        <w:spacing w:after="0" w:line="240" w:lineRule="auto"/>
        <w:rPr>
          <w:sz w:val="20"/>
          <w:szCs w:val="20"/>
          <w:lang w:eastAsia="tr-TR"/>
        </w:rPr>
      </w:pPr>
    </w:p>
    <w:p w:rsidR="00234BB2" w:rsidRDefault="00234BB2" w:rsidP="00234BB2">
      <w:pPr>
        <w:spacing w:after="0" w:line="240" w:lineRule="auto"/>
        <w:rPr>
          <w:sz w:val="20"/>
          <w:szCs w:val="20"/>
          <w:lang w:eastAsia="tr-TR"/>
        </w:rPr>
      </w:pPr>
    </w:p>
    <w:p w:rsidR="00234BB2" w:rsidRDefault="00234BB2" w:rsidP="00234BB2">
      <w:pPr>
        <w:spacing w:after="0" w:line="240" w:lineRule="auto"/>
        <w:rPr>
          <w:sz w:val="20"/>
          <w:szCs w:val="20"/>
          <w:lang w:eastAsia="tr-TR"/>
        </w:rPr>
      </w:pPr>
    </w:p>
    <w:p w:rsidR="00234BB2" w:rsidRPr="00380A5B" w:rsidRDefault="00234BB2" w:rsidP="00234BB2">
      <w:pPr>
        <w:spacing w:after="0" w:line="240" w:lineRule="auto"/>
        <w:rPr>
          <w:sz w:val="20"/>
          <w:szCs w:val="20"/>
          <w:lang w:eastAsia="tr-TR"/>
        </w:rPr>
      </w:pPr>
    </w:p>
    <w:p w:rsidR="00234BB2" w:rsidRPr="00380A5B" w:rsidRDefault="00234BB2" w:rsidP="00234BB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234BB2" w:rsidRPr="00ED3E1C" w:rsidTr="00B80F25">
        <w:trPr>
          <w:trHeight w:val="525"/>
        </w:trPr>
        <w:tc>
          <w:tcPr>
            <w:tcW w:w="5000" w:type="pct"/>
            <w:gridSpan w:val="3"/>
          </w:tcPr>
          <w:p w:rsidR="00234BB2" w:rsidRPr="0082015C" w:rsidRDefault="00234BB2" w:rsidP="00B80F25">
            <w:pPr>
              <w:spacing w:after="0" w:line="240" w:lineRule="atLeast"/>
              <w:jc w:val="center"/>
              <w:rPr>
                <w:sz w:val="20"/>
                <w:szCs w:val="20"/>
                <w:lang w:eastAsia="tr-TR"/>
              </w:rPr>
            </w:pPr>
            <w:r w:rsidRPr="0082015C">
              <w:rPr>
                <w:b/>
                <w:bCs/>
                <w:sz w:val="20"/>
                <w:szCs w:val="20"/>
                <w:lang w:eastAsia="tr-TR"/>
              </w:rPr>
              <w:t>DEĞERLENDİRME SİSTEMİ</w:t>
            </w:r>
          </w:p>
        </w:tc>
      </w:tr>
      <w:tr w:rsidR="00234BB2" w:rsidRPr="00ED3E1C" w:rsidTr="00B80F25">
        <w:trPr>
          <w:trHeight w:val="450"/>
        </w:trPr>
        <w:tc>
          <w:tcPr>
            <w:tcW w:w="3268" w:type="pct"/>
          </w:tcPr>
          <w:p w:rsidR="00234BB2" w:rsidRPr="0082015C" w:rsidRDefault="00234BB2" w:rsidP="00B80F25">
            <w:pPr>
              <w:spacing w:after="0" w:line="240" w:lineRule="atLeast"/>
              <w:rPr>
                <w:sz w:val="20"/>
                <w:szCs w:val="20"/>
                <w:lang w:eastAsia="tr-TR"/>
              </w:rPr>
            </w:pPr>
            <w:r w:rsidRPr="0082015C">
              <w:rPr>
                <w:b/>
                <w:bCs/>
                <w:sz w:val="20"/>
                <w:szCs w:val="20"/>
                <w:lang w:eastAsia="tr-TR"/>
              </w:rPr>
              <w:t>YARIYIL İÇİ ÇALIŞMALARI</w:t>
            </w:r>
          </w:p>
        </w:tc>
        <w:tc>
          <w:tcPr>
            <w:tcW w:w="462" w:type="pct"/>
          </w:tcPr>
          <w:p w:rsidR="00234BB2" w:rsidRPr="0082015C" w:rsidRDefault="00234BB2" w:rsidP="00B80F25">
            <w:pPr>
              <w:spacing w:after="0" w:line="240" w:lineRule="atLeast"/>
              <w:rPr>
                <w:sz w:val="20"/>
                <w:szCs w:val="20"/>
                <w:lang w:eastAsia="tr-TR"/>
              </w:rPr>
            </w:pPr>
            <w:r w:rsidRPr="0082015C">
              <w:rPr>
                <w:b/>
                <w:bCs/>
                <w:sz w:val="20"/>
                <w:szCs w:val="20"/>
                <w:lang w:eastAsia="tr-TR"/>
              </w:rPr>
              <w:t>SIRA</w:t>
            </w:r>
          </w:p>
        </w:tc>
        <w:tc>
          <w:tcPr>
            <w:tcW w:w="1270" w:type="pct"/>
          </w:tcPr>
          <w:p w:rsidR="00234BB2" w:rsidRPr="0082015C" w:rsidRDefault="00234BB2" w:rsidP="00B80F25">
            <w:pPr>
              <w:spacing w:after="0" w:line="240" w:lineRule="atLeast"/>
              <w:rPr>
                <w:sz w:val="20"/>
                <w:szCs w:val="20"/>
                <w:lang w:eastAsia="tr-TR"/>
              </w:rPr>
            </w:pPr>
            <w:r w:rsidRPr="0082015C">
              <w:rPr>
                <w:b/>
                <w:bCs/>
                <w:sz w:val="20"/>
                <w:szCs w:val="20"/>
                <w:lang w:eastAsia="tr-TR"/>
              </w:rPr>
              <w:t>KATKI YÜZDESİ</w:t>
            </w:r>
          </w:p>
        </w:tc>
      </w:tr>
      <w:tr w:rsidR="00234BB2" w:rsidRPr="00ED3E1C" w:rsidTr="00B80F25">
        <w:trPr>
          <w:trHeight w:val="375"/>
        </w:trPr>
        <w:tc>
          <w:tcPr>
            <w:tcW w:w="3268" w:type="pct"/>
          </w:tcPr>
          <w:p w:rsidR="00234BB2" w:rsidRPr="0082015C" w:rsidRDefault="00234BB2" w:rsidP="00B80F25">
            <w:pPr>
              <w:spacing w:after="0" w:line="240" w:lineRule="atLeast"/>
              <w:rPr>
                <w:sz w:val="20"/>
                <w:szCs w:val="20"/>
                <w:lang w:eastAsia="tr-TR"/>
              </w:rPr>
            </w:pPr>
            <w:r w:rsidRPr="0082015C">
              <w:rPr>
                <w:sz w:val="20"/>
                <w:szCs w:val="20"/>
                <w:lang w:eastAsia="tr-TR"/>
              </w:rPr>
              <w:t>Ara Sınav</w:t>
            </w:r>
          </w:p>
        </w:tc>
        <w:tc>
          <w:tcPr>
            <w:tcW w:w="462" w:type="pct"/>
          </w:tcPr>
          <w:p w:rsidR="00234BB2" w:rsidRPr="0082015C" w:rsidRDefault="00234BB2" w:rsidP="00B80F25">
            <w:pPr>
              <w:spacing w:after="0" w:line="240" w:lineRule="atLeast"/>
              <w:rPr>
                <w:sz w:val="20"/>
                <w:szCs w:val="20"/>
                <w:lang w:eastAsia="tr-TR"/>
              </w:rPr>
            </w:pPr>
            <w:r w:rsidRPr="0082015C">
              <w:rPr>
                <w:sz w:val="20"/>
                <w:szCs w:val="20"/>
                <w:lang w:eastAsia="tr-TR"/>
              </w:rPr>
              <w:t>1</w:t>
            </w:r>
          </w:p>
        </w:tc>
        <w:tc>
          <w:tcPr>
            <w:tcW w:w="1270" w:type="pct"/>
          </w:tcPr>
          <w:p w:rsidR="00234BB2" w:rsidRPr="0082015C" w:rsidRDefault="00234BB2" w:rsidP="00B80F25">
            <w:pPr>
              <w:spacing w:after="0" w:line="240" w:lineRule="atLeast"/>
              <w:rPr>
                <w:sz w:val="20"/>
                <w:szCs w:val="20"/>
                <w:lang w:eastAsia="tr-TR"/>
              </w:rPr>
            </w:pPr>
            <w:r w:rsidRPr="0082015C">
              <w:rPr>
                <w:sz w:val="20"/>
                <w:szCs w:val="20"/>
                <w:lang w:eastAsia="tr-TR"/>
              </w:rPr>
              <w:t>70</w:t>
            </w:r>
          </w:p>
        </w:tc>
      </w:tr>
      <w:tr w:rsidR="00234BB2" w:rsidRPr="00ED3E1C" w:rsidTr="00B80F25">
        <w:trPr>
          <w:trHeight w:val="375"/>
        </w:trPr>
        <w:tc>
          <w:tcPr>
            <w:tcW w:w="3268" w:type="pct"/>
          </w:tcPr>
          <w:p w:rsidR="00234BB2" w:rsidRPr="0082015C" w:rsidRDefault="00234BB2" w:rsidP="00B80F25">
            <w:pPr>
              <w:spacing w:after="0" w:line="240" w:lineRule="atLeast"/>
              <w:rPr>
                <w:sz w:val="20"/>
                <w:szCs w:val="20"/>
                <w:lang w:eastAsia="tr-TR"/>
              </w:rPr>
            </w:pPr>
            <w:r w:rsidRPr="0082015C">
              <w:rPr>
                <w:sz w:val="20"/>
                <w:szCs w:val="20"/>
                <w:lang w:eastAsia="tr-TR"/>
              </w:rPr>
              <w:t>Kısa Sınav</w:t>
            </w:r>
          </w:p>
        </w:tc>
        <w:tc>
          <w:tcPr>
            <w:tcW w:w="462" w:type="pct"/>
          </w:tcPr>
          <w:p w:rsidR="00234BB2" w:rsidRPr="0082015C" w:rsidRDefault="00234BB2" w:rsidP="00B80F25">
            <w:pPr>
              <w:spacing w:after="0" w:line="240" w:lineRule="atLeast"/>
              <w:rPr>
                <w:sz w:val="20"/>
                <w:szCs w:val="20"/>
                <w:lang w:eastAsia="tr-TR"/>
              </w:rPr>
            </w:pPr>
            <w:r w:rsidRPr="0082015C">
              <w:rPr>
                <w:sz w:val="20"/>
                <w:szCs w:val="20"/>
                <w:lang w:eastAsia="tr-TR"/>
              </w:rPr>
              <w:t>2</w:t>
            </w:r>
          </w:p>
        </w:tc>
        <w:tc>
          <w:tcPr>
            <w:tcW w:w="1270" w:type="pct"/>
          </w:tcPr>
          <w:p w:rsidR="00234BB2" w:rsidRPr="0082015C" w:rsidRDefault="00234BB2" w:rsidP="00B80F25">
            <w:pPr>
              <w:spacing w:after="0" w:line="240" w:lineRule="atLeast"/>
              <w:rPr>
                <w:sz w:val="20"/>
                <w:szCs w:val="20"/>
                <w:lang w:eastAsia="tr-TR"/>
              </w:rPr>
            </w:pPr>
            <w:r w:rsidRPr="0082015C">
              <w:rPr>
                <w:sz w:val="20"/>
                <w:szCs w:val="20"/>
                <w:lang w:eastAsia="tr-TR"/>
              </w:rPr>
              <w:t>20</w:t>
            </w:r>
          </w:p>
        </w:tc>
      </w:tr>
      <w:tr w:rsidR="00234BB2" w:rsidRPr="00ED3E1C" w:rsidTr="00B80F25">
        <w:trPr>
          <w:trHeight w:val="375"/>
        </w:trPr>
        <w:tc>
          <w:tcPr>
            <w:tcW w:w="3268" w:type="pct"/>
          </w:tcPr>
          <w:p w:rsidR="00234BB2" w:rsidRPr="0082015C" w:rsidRDefault="00234BB2" w:rsidP="00B80F25">
            <w:pPr>
              <w:spacing w:after="0" w:line="240" w:lineRule="atLeast"/>
              <w:rPr>
                <w:sz w:val="20"/>
                <w:szCs w:val="20"/>
                <w:lang w:eastAsia="tr-TR"/>
              </w:rPr>
            </w:pPr>
            <w:r w:rsidRPr="0082015C">
              <w:rPr>
                <w:sz w:val="20"/>
                <w:szCs w:val="20"/>
                <w:lang w:eastAsia="tr-TR"/>
              </w:rPr>
              <w:t>Ödev</w:t>
            </w:r>
          </w:p>
        </w:tc>
        <w:tc>
          <w:tcPr>
            <w:tcW w:w="462" w:type="pct"/>
          </w:tcPr>
          <w:p w:rsidR="00234BB2" w:rsidRPr="0082015C" w:rsidRDefault="00234BB2" w:rsidP="00B80F25">
            <w:pPr>
              <w:spacing w:after="0" w:line="240" w:lineRule="atLeast"/>
              <w:rPr>
                <w:sz w:val="20"/>
                <w:szCs w:val="20"/>
                <w:lang w:eastAsia="tr-TR"/>
              </w:rPr>
            </w:pPr>
            <w:r w:rsidRPr="0082015C">
              <w:rPr>
                <w:sz w:val="20"/>
                <w:szCs w:val="20"/>
                <w:lang w:eastAsia="tr-TR"/>
              </w:rPr>
              <w:t>1</w:t>
            </w:r>
          </w:p>
        </w:tc>
        <w:tc>
          <w:tcPr>
            <w:tcW w:w="1270" w:type="pct"/>
          </w:tcPr>
          <w:p w:rsidR="00234BB2" w:rsidRPr="0082015C" w:rsidRDefault="00234BB2" w:rsidP="00B80F25">
            <w:pPr>
              <w:spacing w:after="0" w:line="240" w:lineRule="atLeast"/>
              <w:rPr>
                <w:sz w:val="20"/>
                <w:szCs w:val="20"/>
                <w:lang w:eastAsia="tr-TR"/>
              </w:rPr>
            </w:pPr>
            <w:r w:rsidRPr="0082015C">
              <w:rPr>
                <w:sz w:val="20"/>
                <w:szCs w:val="20"/>
                <w:lang w:eastAsia="tr-TR"/>
              </w:rPr>
              <w:t>10</w:t>
            </w:r>
          </w:p>
        </w:tc>
      </w:tr>
      <w:tr w:rsidR="00234BB2" w:rsidRPr="00ED3E1C" w:rsidTr="00B80F25">
        <w:trPr>
          <w:trHeight w:val="375"/>
        </w:trPr>
        <w:tc>
          <w:tcPr>
            <w:tcW w:w="3268" w:type="pct"/>
          </w:tcPr>
          <w:p w:rsidR="00234BB2" w:rsidRPr="0082015C" w:rsidRDefault="00234BB2" w:rsidP="00B80F25">
            <w:pPr>
              <w:spacing w:after="0" w:line="240" w:lineRule="atLeast"/>
              <w:rPr>
                <w:sz w:val="20"/>
                <w:szCs w:val="20"/>
                <w:lang w:eastAsia="tr-TR"/>
              </w:rPr>
            </w:pPr>
            <w:r w:rsidRPr="0082015C">
              <w:rPr>
                <w:b/>
                <w:bCs/>
                <w:sz w:val="20"/>
                <w:szCs w:val="20"/>
                <w:lang w:eastAsia="tr-TR"/>
              </w:rPr>
              <w:t>Toplam</w:t>
            </w:r>
          </w:p>
        </w:tc>
        <w:tc>
          <w:tcPr>
            <w:tcW w:w="462" w:type="pct"/>
          </w:tcPr>
          <w:p w:rsidR="00234BB2" w:rsidRPr="0082015C" w:rsidRDefault="00234BB2" w:rsidP="00B80F25">
            <w:pPr>
              <w:spacing w:after="0" w:line="240" w:lineRule="atLeast"/>
              <w:rPr>
                <w:sz w:val="20"/>
                <w:szCs w:val="20"/>
                <w:lang w:eastAsia="tr-TR"/>
              </w:rPr>
            </w:pPr>
            <w:r w:rsidRPr="0082015C">
              <w:rPr>
                <w:sz w:val="20"/>
                <w:szCs w:val="20"/>
                <w:lang w:eastAsia="tr-TR"/>
              </w:rPr>
              <w:t> </w:t>
            </w:r>
          </w:p>
        </w:tc>
        <w:tc>
          <w:tcPr>
            <w:tcW w:w="1270" w:type="pct"/>
          </w:tcPr>
          <w:p w:rsidR="00234BB2" w:rsidRPr="0082015C" w:rsidRDefault="00234BB2" w:rsidP="00B80F25">
            <w:pPr>
              <w:spacing w:after="0" w:line="240" w:lineRule="atLeast"/>
              <w:rPr>
                <w:sz w:val="20"/>
                <w:szCs w:val="20"/>
                <w:lang w:eastAsia="tr-TR"/>
              </w:rPr>
            </w:pPr>
            <w:r w:rsidRPr="0082015C">
              <w:rPr>
                <w:b/>
                <w:bCs/>
                <w:sz w:val="20"/>
                <w:szCs w:val="20"/>
                <w:lang w:eastAsia="tr-TR"/>
              </w:rPr>
              <w:t>100</w:t>
            </w:r>
          </w:p>
        </w:tc>
      </w:tr>
      <w:tr w:rsidR="00234BB2" w:rsidRPr="00ED3E1C" w:rsidTr="00B80F25">
        <w:trPr>
          <w:trHeight w:val="375"/>
        </w:trPr>
        <w:tc>
          <w:tcPr>
            <w:tcW w:w="3268" w:type="pct"/>
          </w:tcPr>
          <w:p w:rsidR="00234BB2" w:rsidRPr="0082015C" w:rsidRDefault="00234BB2" w:rsidP="00B80F25">
            <w:pPr>
              <w:spacing w:after="0" w:line="240" w:lineRule="atLeast"/>
              <w:rPr>
                <w:sz w:val="20"/>
                <w:szCs w:val="20"/>
                <w:lang w:eastAsia="tr-TR"/>
              </w:rPr>
            </w:pPr>
            <w:r w:rsidRPr="0082015C">
              <w:rPr>
                <w:b/>
                <w:bCs/>
                <w:sz w:val="20"/>
                <w:szCs w:val="20"/>
                <w:lang w:eastAsia="tr-TR"/>
              </w:rPr>
              <w:t>Finalin Başarıya Oranı</w:t>
            </w:r>
          </w:p>
        </w:tc>
        <w:tc>
          <w:tcPr>
            <w:tcW w:w="462" w:type="pct"/>
          </w:tcPr>
          <w:p w:rsidR="00234BB2" w:rsidRPr="0082015C" w:rsidRDefault="00234BB2" w:rsidP="00B80F25">
            <w:pPr>
              <w:spacing w:after="0" w:line="240" w:lineRule="atLeast"/>
              <w:rPr>
                <w:sz w:val="20"/>
                <w:szCs w:val="20"/>
                <w:lang w:eastAsia="tr-TR"/>
              </w:rPr>
            </w:pPr>
            <w:r w:rsidRPr="0082015C">
              <w:rPr>
                <w:sz w:val="20"/>
                <w:szCs w:val="20"/>
                <w:lang w:eastAsia="tr-TR"/>
              </w:rPr>
              <w:t> </w:t>
            </w:r>
          </w:p>
        </w:tc>
        <w:tc>
          <w:tcPr>
            <w:tcW w:w="1270" w:type="pct"/>
          </w:tcPr>
          <w:p w:rsidR="00234BB2" w:rsidRPr="0082015C" w:rsidRDefault="00234BB2" w:rsidP="00B80F25">
            <w:pPr>
              <w:spacing w:after="0" w:line="240" w:lineRule="atLeast"/>
              <w:rPr>
                <w:sz w:val="20"/>
                <w:szCs w:val="20"/>
                <w:lang w:eastAsia="tr-TR"/>
              </w:rPr>
            </w:pPr>
            <w:r w:rsidRPr="0082015C">
              <w:rPr>
                <w:sz w:val="20"/>
                <w:szCs w:val="20"/>
                <w:lang w:eastAsia="tr-TR"/>
              </w:rPr>
              <w:t>60</w:t>
            </w:r>
          </w:p>
        </w:tc>
      </w:tr>
      <w:tr w:rsidR="00234BB2" w:rsidRPr="00ED3E1C" w:rsidTr="00B80F25">
        <w:trPr>
          <w:trHeight w:val="375"/>
        </w:trPr>
        <w:tc>
          <w:tcPr>
            <w:tcW w:w="3268" w:type="pct"/>
          </w:tcPr>
          <w:p w:rsidR="00234BB2" w:rsidRPr="0082015C" w:rsidRDefault="00234BB2" w:rsidP="00B80F2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234BB2" w:rsidRPr="0082015C" w:rsidRDefault="00234BB2" w:rsidP="00B80F25">
            <w:pPr>
              <w:spacing w:after="0" w:line="240" w:lineRule="atLeast"/>
              <w:rPr>
                <w:sz w:val="20"/>
                <w:szCs w:val="20"/>
                <w:lang w:eastAsia="tr-TR"/>
              </w:rPr>
            </w:pPr>
            <w:r w:rsidRPr="0082015C">
              <w:rPr>
                <w:sz w:val="20"/>
                <w:szCs w:val="20"/>
                <w:lang w:eastAsia="tr-TR"/>
              </w:rPr>
              <w:t> </w:t>
            </w:r>
          </w:p>
        </w:tc>
        <w:tc>
          <w:tcPr>
            <w:tcW w:w="1270" w:type="pct"/>
          </w:tcPr>
          <w:p w:rsidR="00234BB2" w:rsidRPr="0082015C" w:rsidRDefault="00234BB2" w:rsidP="00B80F25">
            <w:pPr>
              <w:spacing w:after="0" w:line="240" w:lineRule="atLeast"/>
              <w:rPr>
                <w:sz w:val="20"/>
                <w:szCs w:val="20"/>
                <w:lang w:eastAsia="tr-TR"/>
              </w:rPr>
            </w:pPr>
            <w:r w:rsidRPr="0082015C">
              <w:rPr>
                <w:sz w:val="20"/>
                <w:szCs w:val="20"/>
                <w:lang w:eastAsia="tr-TR"/>
              </w:rPr>
              <w:t>40</w:t>
            </w:r>
          </w:p>
        </w:tc>
      </w:tr>
      <w:tr w:rsidR="00234BB2" w:rsidRPr="00ED3E1C" w:rsidTr="00B80F25">
        <w:trPr>
          <w:trHeight w:val="375"/>
        </w:trPr>
        <w:tc>
          <w:tcPr>
            <w:tcW w:w="3268" w:type="pct"/>
          </w:tcPr>
          <w:p w:rsidR="00234BB2" w:rsidRPr="0082015C" w:rsidRDefault="00234BB2" w:rsidP="00B80F25">
            <w:pPr>
              <w:spacing w:after="0" w:line="240" w:lineRule="atLeast"/>
              <w:rPr>
                <w:sz w:val="20"/>
                <w:szCs w:val="20"/>
                <w:lang w:eastAsia="tr-TR"/>
              </w:rPr>
            </w:pPr>
            <w:r w:rsidRPr="0082015C">
              <w:rPr>
                <w:b/>
                <w:bCs/>
                <w:sz w:val="20"/>
                <w:szCs w:val="20"/>
                <w:lang w:eastAsia="tr-TR"/>
              </w:rPr>
              <w:t>Toplam</w:t>
            </w:r>
          </w:p>
        </w:tc>
        <w:tc>
          <w:tcPr>
            <w:tcW w:w="462" w:type="pct"/>
          </w:tcPr>
          <w:p w:rsidR="00234BB2" w:rsidRPr="0082015C" w:rsidRDefault="00234BB2" w:rsidP="00B80F25">
            <w:pPr>
              <w:spacing w:after="0" w:line="240" w:lineRule="atLeast"/>
              <w:rPr>
                <w:sz w:val="20"/>
                <w:szCs w:val="20"/>
                <w:lang w:eastAsia="tr-TR"/>
              </w:rPr>
            </w:pPr>
            <w:r w:rsidRPr="0082015C">
              <w:rPr>
                <w:sz w:val="20"/>
                <w:szCs w:val="20"/>
                <w:lang w:eastAsia="tr-TR"/>
              </w:rPr>
              <w:t> </w:t>
            </w:r>
          </w:p>
        </w:tc>
        <w:tc>
          <w:tcPr>
            <w:tcW w:w="1270" w:type="pct"/>
          </w:tcPr>
          <w:p w:rsidR="00234BB2" w:rsidRPr="0082015C" w:rsidRDefault="00234BB2" w:rsidP="00B80F25">
            <w:pPr>
              <w:spacing w:after="0" w:line="240" w:lineRule="atLeast"/>
              <w:rPr>
                <w:sz w:val="20"/>
                <w:szCs w:val="20"/>
                <w:lang w:eastAsia="tr-TR"/>
              </w:rPr>
            </w:pPr>
            <w:r w:rsidRPr="0082015C">
              <w:rPr>
                <w:b/>
                <w:bCs/>
                <w:sz w:val="20"/>
                <w:szCs w:val="20"/>
                <w:lang w:eastAsia="tr-TR"/>
              </w:rPr>
              <w:t>100</w:t>
            </w:r>
          </w:p>
        </w:tc>
      </w:tr>
    </w:tbl>
    <w:p w:rsidR="00234BB2" w:rsidRPr="00ED3E1C" w:rsidRDefault="00234BB2" w:rsidP="00234BB2">
      <w:pPr>
        <w:spacing w:after="0" w:line="240" w:lineRule="auto"/>
        <w:rPr>
          <w:color w:val="FF0000"/>
          <w:sz w:val="20"/>
          <w:szCs w:val="20"/>
          <w:lang w:eastAsia="tr-TR"/>
        </w:rPr>
      </w:pPr>
    </w:p>
    <w:p w:rsidR="00234BB2" w:rsidRPr="00ED3E1C" w:rsidRDefault="00234BB2" w:rsidP="00234BB2">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234BB2" w:rsidRPr="00ED3E1C" w:rsidTr="00B80F25">
        <w:trPr>
          <w:trHeight w:val="375"/>
        </w:trPr>
        <w:tc>
          <w:tcPr>
            <w:tcW w:w="6000" w:type="dxa"/>
          </w:tcPr>
          <w:p w:rsidR="00234BB2" w:rsidRPr="0082015C" w:rsidRDefault="00234BB2" w:rsidP="00B80F2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234BB2" w:rsidRPr="0082015C" w:rsidRDefault="00234BB2" w:rsidP="00B80F25">
            <w:pPr>
              <w:spacing w:after="0" w:line="240" w:lineRule="atLeast"/>
              <w:rPr>
                <w:sz w:val="20"/>
                <w:szCs w:val="20"/>
                <w:highlight w:val="yellow"/>
                <w:lang w:eastAsia="tr-TR"/>
              </w:rPr>
            </w:pPr>
            <w:r w:rsidRPr="0082015C">
              <w:rPr>
                <w:sz w:val="20"/>
                <w:szCs w:val="20"/>
                <w:lang w:eastAsia="tr-TR"/>
              </w:rPr>
              <w:t>Temel Mesleki Dersler</w:t>
            </w:r>
          </w:p>
        </w:tc>
      </w:tr>
    </w:tbl>
    <w:p w:rsidR="00234BB2" w:rsidRDefault="00234BB2" w:rsidP="00234BB2">
      <w:pPr>
        <w:spacing w:after="0" w:line="240" w:lineRule="auto"/>
        <w:rPr>
          <w:sz w:val="20"/>
          <w:szCs w:val="20"/>
          <w:highlight w:val="yellow"/>
          <w:lang w:eastAsia="tr-TR"/>
        </w:rPr>
      </w:pPr>
    </w:p>
    <w:p w:rsidR="00234BB2" w:rsidRDefault="00234BB2" w:rsidP="00234BB2">
      <w:pPr>
        <w:spacing w:after="0" w:line="240" w:lineRule="auto"/>
        <w:rPr>
          <w:sz w:val="20"/>
          <w:szCs w:val="20"/>
          <w:highlight w:val="yellow"/>
          <w:lang w:eastAsia="tr-TR"/>
        </w:rPr>
      </w:pPr>
    </w:p>
    <w:p w:rsidR="00234BB2" w:rsidRDefault="00234BB2" w:rsidP="00234BB2">
      <w:pPr>
        <w:spacing w:after="0" w:line="240" w:lineRule="auto"/>
        <w:rPr>
          <w:sz w:val="20"/>
          <w:szCs w:val="20"/>
          <w:highlight w:val="yellow"/>
          <w:lang w:eastAsia="tr-TR"/>
        </w:rPr>
      </w:pPr>
    </w:p>
    <w:p w:rsidR="00234BB2" w:rsidRPr="00380A5B" w:rsidRDefault="00234BB2" w:rsidP="00234BB2">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234BB2" w:rsidRPr="00A92D5F" w:rsidTr="00B80F25">
        <w:tc>
          <w:tcPr>
            <w:tcW w:w="6771" w:type="dxa"/>
            <w:gridSpan w:val="2"/>
          </w:tcPr>
          <w:p w:rsidR="00234BB2" w:rsidRPr="00A92D5F" w:rsidRDefault="00234BB2" w:rsidP="00B80F25">
            <w:pPr>
              <w:jc w:val="both"/>
              <w:rPr>
                <w:rFonts w:eastAsiaTheme="minorHAnsi"/>
                <w:b/>
              </w:rPr>
            </w:pPr>
            <w:r w:rsidRPr="00A92D5F">
              <w:rPr>
                <w:rFonts w:eastAsiaTheme="minorHAnsi"/>
                <w:b/>
              </w:rPr>
              <w:t xml:space="preserve">İngilizce </w:t>
            </w:r>
            <w:r w:rsidR="000D4553">
              <w:rPr>
                <w:rFonts w:eastAsiaTheme="minorHAnsi"/>
                <w:b/>
              </w:rPr>
              <w:t>I</w:t>
            </w:r>
            <w:r w:rsidRPr="00A92D5F">
              <w:rPr>
                <w:rFonts w:eastAsiaTheme="minorHAnsi"/>
                <w:b/>
              </w:rPr>
              <w:t>I Dersi - Program Öğrenme Çıktıları İlişkisi</w:t>
            </w:r>
          </w:p>
        </w:tc>
        <w:tc>
          <w:tcPr>
            <w:tcW w:w="2409" w:type="dxa"/>
            <w:gridSpan w:val="5"/>
          </w:tcPr>
          <w:p w:rsidR="00234BB2" w:rsidRPr="00A92D5F" w:rsidRDefault="00234BB2" w:rsidP="00B80F25">
            <w:pPr>
              <w:jc w:val="both"/>
              <w:rPr>
                <w:rFonts w:eastAsiaTheme="minorHAnsi"/>
                <w:b/>
              </w:rPr>
            </w:pPr>
            <w:r w:rsidRPr="00A92D5F">
              <w:rPr>
                <w:rFonts w:eastAsiaTheme="minorHAnsi"/>
                <w:b/>
              </w:rPr>
              <w:t>Değerlendirme</w:t>
            </w:r>
          </w:p>
        </w:tc>
      </w:tr>
      <w:tr w:rsidR="00234BB2" w:rsidRPr="00A92D5F" w:rsidTr="00B80F25">
        <w:tc>
          <w:tcPr>
            <w:tcW w:w="6771" w:type="dxa"/>
            <w:gridSpan w:val="2"/>
          </w:tcPr>
          <w:p w:rsidR="00234BB2" w:rsidRPr="00A92D5F" w:rsidRDefault="00234BB2" w:rsidP="00B80F25">
            <w:pPr>
              <w:jc w:val="both"/>
            </w:pPr>
            <w:r w:rsidRPr="00A92D5F">
              <w:rPr>
                <w:rFonts w:eastAsiaTheme="minorHAnsi"/>
                <w:b/>
              </w:rPr>
              <w:t>Program Öğrenme Çıktıları</w:t>
            </w:r>
          </w:p>
        </w:tc>
        <w:tc>
          <w:tcPr>
            <w:tcW w:w="567" w:type="dxa"/>
          </w:tcPr>
          <w:p w:rsidR="00234BB2" w:rsidRPr="00A92D5F" w:rsidRDefault="00234BB2" w:rsidP="00B80F25">
            <w:pPr>
              <w:jc w:val="both"/>
              <w:rPr>
                <w:rFonts w:eastAsiaTheme="minorHAnsi"/>
                <w:b/>
              </w:rPr>
            </w:pPr>
            <w:r w:rsidRPr="00A92D5F">
              <w:rPr>
                <w:rFonts w:eastAsiaTheme="minorHAnsi"/>
                <w:b/>
              </w:rPr>
              <w:t>1</w:t>
            </w:r>
          </w:p>
        </w:tc>
        <w:tc>
          <w:tcPr>
            <w:tcW w:w="567" w:type="dxa"/>
          </w:tcPr>
          <w:p w:rsidR="00234BB2" w:rsidRPr="00A92D5F" w:rsidRDefault="00234BB2" w:rsidP="00B80F25">
            <w:pPr>
              <w:jc w:val="both"/>
              <w:rPr>
                <w:rFonts w:eastAsiaTheme="minorHAnsi"/>
                <w:b/>
              </w:rPr>
            </w:pPr>
            <w:r w:rsidRPr="00A92D5F">
              <w:rPr>
                <w:rFonts w:eastAsiaTheme="minorHAnsi"/>
                <w:b/>
              </w:rPr>
              <w:t>2</w:t>
            </w:r>
          </w:p>
        </w:tc>
        <w:tc>
          <w:tcPr>
            <w:tcW w:w="425" w:type="dxa"/>
          </w:tcPr>
          <w:p w:rsidR="00234BB2" w:rsidRPr="00A92D5F" w:rsidRDefault="00234BB2" w:rsidP="00B80F25">
            <w:pPr>
              <w:jc w:val="both"/>
              <w:rPr>
                <w:rFonts w:eastAsiaTheme="minorHAnsi"/>
                <w:b/>
              </w:rPr>
            </w:pPr>
            <w:r w:rsidRPr="00A92D5F">
              <w:rPr>
                <w:rFonts w:eastAsiaTheme="minorHAnsi"/>
                <w:b/>
              </w:rPr>
              <w:t>3</w:t>
            </w:r>
          </w:p>
        </w:tc>
        <w:tc>
          <w:tcPr>
            <w:tcW w:w="425" w:type="dxa"/>
          </w:tcPr>
          <w:p w:rsidR="00234BB2" w:rsidRPr="00A92D5F" w:rsidRDefault="00234BB2" w:rsidP="00B80F25">
            <w:pPr>
              <w:jc w:val="both"/>
              <w:rPr>
                <w:rFonts w:eastAsiaTheme="minorHAnsi"/>
                <w:b/>
              </w:rPr>
            </w:pPr>
            <w:r w:rsidRPr="00A92D5F">
              <w:rPr>
                <w:rFonts w:eastAsiaTheme="minorHAnsi"/>
                <w:b/>
              </w:rPr>
              <w:t>4</w:t>
            </w:r>
          </w:p>
        </w:tc>
        <w:tc>
          <w:tcPr>
            <w:tcW w:w="425" w:type="dxa"/>
          </w:tcPr>
          <w:p w:rsidR="00234BB2" w:rsidRPr="00A92D5F" w:rsidRDefault="00234BB2" w:rsidP="00B80F25">
            <w:pPr>
              <w:jc w:val="both"/>
              <w:rPr>
                <w:rFonts w:eastAsiaTheme="minorHAnsi"/>
                <w:b/>
              </w:rPr>
            </w:pPr>
            <w:r w:rsidRPr="00A92D5F">
              <w:rPr>
                <w:rFonts w:eastAsiaTheme="minorHAnsi"/>
                <w:b/>
              </w:rPr>
              <w:t>5</w:t>
            </w:r>
          </w:p>
        </w:tc>
      </w:tr>
      <w:tr w:rsidR="00234BB2" w:rsidRPr="00A92D5F" w:rsidTr="00B80F25">
        <w:tc>
          <w:tcPr>
            <w:tcW w:w="534" w:type="dxa"/>
          </w:tcPr>
          <w:p w:rsidR="00234BB2" w:rsidRPr="00A92D5F" w:rsidRDefault="00234BB2" w:rsidP="00B80F25">
            <w:pPr>
              <w:jc w:val="both"/>
              <w:rPr>
                <w:rFonts w:eastAsiaTheme="minorHAnsi"/>
                <w:b/>
              </w:rPr>
            </w:pPr>
            <w:r w:rsidRPr="00A92D5F">
              <w:rPr>
                <w:rFonts w:eastAsiaTheme="minorHAnsi"/>
                <w:b/>
              </w:rPr>
              <w:t>1</w:t>
            </w:r>
          </w:p>
        </w:tc>
        <w:tc>
          <w:tcPr>
            <w:tcW w:w="6237" w:type="dxa"/>
          </w:tcPr>
          <w:p w:rsidR="00234BB2" w:rsidRPr="00A92D5F" w:rsidRDefault="00234BB2" w:rsidP="00B80F25">
            <w:pPr>
              <w:jc w:val="both"/>
            </w:pPr>
            <w:r w:rsidRPr="00A92D5F">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234BB2" w:rsidRPr="00A92D5F" w:rsidRDefault="00234BB2" w:rsidP="00B80F25">
            <w:pPr>
              <w:jc w:val="both"/>
              <w:rPr>
                <w:rFonts w:eastAsiaTheme="minorHAnsi"/>
                <w:b/>
              </w:rPr>
            </w:pPr>
          </w:p>
        </w:tc>
        <w:tc>
          <w:tcPr>
            <w:tcW w:w="567"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r>
      <w:tr w:rsidR="00234BB2" w:rsidRPr="00A92D5F" w:rsidTr="00B80F25">
        <w:tc>
          <w:tcPr>
            <w:tcW w:w="534" w:type="dxa"/>
          </w:tcPr>
          <w:p w:rsidR="00234BB2" w:rsidRPr="00A92D5F" w:rsidRDefault="00234BB2" w:rsidP="00B80F25">
            <w:pPr>
              <w:jc w:val="both"/>
              <w:rPr>
                <w:rFonts w:eastAsiaTheme="minorHAnsi"/>
                <w:b/>
              </w:rPr>
            </w:pPr>
            <w:r w:rsidRPr="00A92D5F">
              <w:rPr>
                <w:rFonts w:eastAsiaTheme="minorHAnsi"/>
                <w:b/>
              </w:rPr>
              <w:t>2</w:t>
            </w:r>
          </w:p>
        </w:tc>
        <w:tc>
          <w:tcPr>
            <w:tcW w:w="6237" w:type="dxa"/>
          </w:tcPr>
          <w:p w:rsidR="00234BB2" w:rsidRPr="00A92D5F" w:rsidRDefault="00234BB2" w:rsidP="00B80F25">
            <w:pPr>
              <w:jc w:val="both"/>
              <w:rPr>
                <w:rFonts w:eastAsiaTheme="minorHAnsi"/>
                <w:b/>
              </w:rPr>
            </w:pPr>
            <w:r w:rsidRPr="00A92D5F">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234BB2" w:rsidRPr="00A92D5F" w:rsidRDefault="00234BB2" w:rsidP="00B80F25">
            <w:pPr>
              <w:jc w:val="both"/>
              <w:rPr>
                <w:rFonts w:eastAsiaTheme="minorHAnsi"/>
                <w:b/>
              </w:rPr>
            </w:pPr>
          </w:p>
        </w:tc>
        <w:tc>
          <w:tcPr>
            <w:tcW w:w="567"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r>
      <w:tr w:rsidR="00234BB2" w:rsidRPr="00A92D5F" w:rsidTr="00B80F25">
        <w:tc>
          <w:tcPr>
            <w:tcW w:w="534" w:type="dxa"/>
          </w:tcPr>
          <w:p w:rsidR="00234BB2" w:rsidRPr="00A92D5F" w:rsidRDefault="00234BB2" w:rsidP="00B80F25">
            <w:pPr>
              <w:jc w:val="both"/>
              <w:rPr>
                <w:rFonts w:eastAsiaTheme="minorHAnsi"/>
                <w:b/>
              </w:rPr>
            </w:pPr>
            <w:r w:rsidRPr="00A92D5F">
              <w:rPr>
                <w:rFonts w:eastAsiaTheme="minorHAnsi"/>
                <w:b/>
              </w:rPr>
              <w:t>3</w:t>
            </w:r>
          </w:p>
        </w:tc>
        <w:tc>
          <w:tcPr>
            <w:tcW w:w="6237" w:type="dxa"/>
          </w:tcPr>
          <w:p w:rsidR="00234BB2" w:rsidRPr="00A92D5F" w:rsidRDefault="00234BB2" w:rsidP="00B80F25">
            <w:pPr>
              <w:jc w:val="both"/>
            </w:pPr>
            <w:r w:rsidRPr="00A92D5F">
              <w:rPr>
                <w:shd w:val="clear" w:color="auto" w:fill="FFFFFF"/>
              </w:rPr>
              <w:t>Güncel konu ve sorunlar hakkında, tarihi, sosyal ve kültürel boyutlarıyla birlikte bilgi ve fikir sahibi olma</w:t>
            </w:r>
          </w:p>
        </w:tc>
        <w:tc>
          <w:tcPr>
            <w:tcW w:w="567" w:type="dxa"/>
          </w:tcPr>
          <w:p w:rsidR="00234BB2" w:rsidRPr="00A92D5F" w:rsidRDefault="00234BB2" w:rsidP="00B80F25">
            <w:pPr>
              <w:jc w:val="both"/>
              <w:rPr>
                <w:rFonts w:eastAsiaTheme="minorHAnsi"/>
                <w:b/>
              </w:rPr>
            </w:pPr>
          </w:p>
        </w:tc>
        <w:tc>
          <w:tcPr>
            <w:tcW w:w="567"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r>
      <w:tr w:rsidR="00234BB2" w:rsidRPr="00A92D5F" w:rsidTr="00B80F25">
        <w:tc>
          <w:tcPr>
            <w:tcW w:w="534" w:type="dxa"/>
          </w:tcPr>
          <w:p w:rsidR="00234BB2" w:rsidRPr="00A92D5F" w:rsidRDefault="00234BB2" w:rsidP="00B80F25">
            <w:pPr>
              <w:jc w:val="both"/>
              <w:rPr>
                <w:rFonts w:eastAsiaTheme="minorHAnsi"/>
                <w:b/>
              </w:rPr>
            </w:pPr>
            <w:r w:rsidRPr="00A92D5F">
              <w:rPr>
                <w:rFonts w:eastAsiaTheme="minorHAnsi"/>
                <w:b/>
              </w:rPr>
              <w:t>4</w:t>
            </w:r>
          </w:p>
        </w:tc>
        <w:tc>
          <w:tcPr>
            <w:tcW w:w="6237" w:type="dxa"/>
          </w:tcPr>
          <w:p w:rsidR="00234BB2" w:rsidRPr="00A92D5F" w:rsidRDefault="00234BB2" w:rsidP="00B80F25">
            <w:pPr>
              <w:jc w:val="both"/>
            </w:pPr>
            <w:r w:rsidRPr="00A92D5F">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234BB2" w:rsidRPr="00A92D5F" w:rsidRDefault="00234BB2" w:rsidP="00B80F25">
            <w:pPr>
              <w:jc w:val="both"/>
              <w:rPr>
                <w:rFonts w:eastAsiaTheme="minorHAnsi"/>
                <w:b/>
              </w:rPr>
            </w:pPr>
          </w:p>
        </w:tc>
        <w:tc>
          <w:tcPr>
            <w:tcW w:w="567"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r>
      <w:tr w:rsidR="00234BB2" w:rsidRPr="00A92D5F" w:rsidTr="00B80F25">
        <w:tc>
          <w:tcPr>
            <w:tcW w:w="534" w:type="dxa"/>
          </w:tcPr>
          <w:p w:rsidR="00234BB2" w:rsidRPr="00A92D5F" w:rsidRDefault="00234BB2" w:rsidP="00B80F25">
            <w:pPr>
              <w:jc w:val="both"/>
              <w:rPr>
                <w:rFonts w:eastAsiaTheme="minorHAnsi"/>
                <w:b/>
              </w:rPr>
            </w:pPr>
            <w:r w:rsidRPr="00A92D5F">
              <w:rPr>
                <w:rFonts w:eastAsiaTheme="minorHAnsi"/>
                <w:b/>
              </w:rPr>
              <w:t>5</w:t>
            </w:r>
          </w:p>
        </w:tc>
        <w:tc>
          <w:tcPr>
            <w:tcW w:w="6237" w:type="dxa"/>
          </w:tcPr>
          <w:p w:rsidR="00234BB2" w:rsidRPr="00A92D5F" w:rsidRDefault="00234BB2" w:rsidP="00B80F25">
            <w:pPr>
              <w:jc w:val="both"/>
            </w:pPr>
            <w:r w:rsidRPr="00A92D5F">
              <w:rPr>
                <w:shd w:val="clear" w:color="auto" w:fill="FFFFFF"/>
              </w:rPr>
              <w:t>Başta diğer sosyal bilim dalları olmak üzere, Uluslararası İlişkilerin gerekli kıldığı disiplinlere mensup takımlarla çalışma yetisi kazanma</w:t>
            </w:r>
          </w:p>
        </w:tc>
        <w:tc>
          <w:tcPr>
            <w:tcW w:w="567" w:type="dxa"/>
          </w:tcPr>
          <w:p w:rsidR="00234BB2" w:rsidRPr="00A92D5F" w:rsidRDefault="00234BB2" w:rsidP="00B80F25">
            <w:pPr>
              <w:jc w:val="both"/>
              <w:rPr>
                <w:rFonts w:eastAsiaTheme="minorHAnsi"/>
                <w:b/>
              </w:rPr>
            </w:pPr>
          </w:p>
        </w:tc>
        <w:tc>
          <w:tcPr>
            <w:tcW w:w="567"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r>
      <w:tr w:rsidR="00234BB2" w:rsidRPr="00A92D5F" w:rsidTr="00B80F25">
        <w:tc>
          <w:tcPr>
            <w:tcW w:w="534" w:type="dxa"/>
          </w:tcPr>
          <w:p w:rsidR="00234BB2" w:rsidRPr="00A92D5F" w:rsidRDefault="00234BB2" w:rsidP="00B80F25">
            <w:pPr>
              <w:jc w:val="both"/>
              <w:rPr>
                <w:rFonts w:eastAsiaTheme="minorHAnsi"/>
                <w:b/>
              </w:rPr>
            </w:pPr>
            <w:r w:rsidRPr="00A92D5F">
              <w:rPr>
                <w:rFonts w:eastAsiaTheme="minorHAnsi"/>
                <w:b/>
              </w:rPr>
              <w:t>6</w:t>
            </w:r>
          </w:p>
        </w:tc>
        <w:tc>
          <w:tcPr>
            <w:tcW w:w="6237" w:type="dxa"/>
          </w:tcPr>
          <w:p w:rsidR="00234BB2" w:rsidRPr="00A92D5F" w:rsidRDefault="00234BB2" w:rsidP="00B80F25">
            <w:pPr>
              <w:jc w:val="both"/>
            </w:pPr>
            <w:r w:rsidRPr="00A92D5F">
              <w:rPr>
                <w:shd w:val="clear" w:color="auto" w:fill="FFFFFF"/>
              </w:rPr>
              <w:t>Öğrenmeyi öğrenme becerileri ve eleştirel düşünceyle, ileri düzey çalışmaları bağımsız olarak yürütebileceğini gösterebilme</w:t>
            </w:r>
          </w:p>
        </w:tc>
        <w:tc>
          <w:tcPr>
            <w:tcW w:w="567" w:type="dxa"/>
          </w:tcPr>
          <w:p w:rsidR="00234BB2" w:rsidRPr="00A92D5F" w:rsidRDefault="00234BB2" w:rsidP="00B80F25">
            <w:pPr>
              <w:jc w:val="both"/>
              <w:rPr>
                <w:rFonts w:eastAsiaTheme="minorHAnsi"/>
                <w:b/>
              </w:rPr>
            </w:pPr>
          </w:p>
        </w:tc>
        <w:tc>
          <w:tcPr>
            <w:tcW w:w="567"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c>
          <w:tcPr>
            <w:tcW w:w="425" w:type="dxa"/>
          </w:tcPr>
          <w:p w:rsidR="00234BB2" w:rsidRPr="00A92D5F" w:rsidRDefault="00234BB2" w:rsidP="00B80F25">
            <w:pPr>
              <w:jc w:val="both"/>
              <w:rPr>
                <w:rFonts w:eastAsiaTheme="minorHAnsi"/>
                <w:b/>
              </w:rPr>
            </w:pPr>
          </w:p>
        </w:tc>
      </w:tr>
      <w:tr w:rsidR="00234BB2" w:rsidRPr="00A92D5F" w:rsidTr="00B80F25">
        <w:tc>
          <w:tcPr>
            <w:tcW w:w="534" w:type="dxa"/>
          </w:tcPr>
          <w:p w:rsidR="00234BB2" w:rsidRPr="00A92D5F" w:rsidRDefault="00234BB2" w:rsidP="00B80F25">
            <w:pPr>
              <w:jc w:val="both"/>
              <w:rPr>
                <w:b/>
              </w:rPr>
            </w:pPr>
            <w:r w:rsidRPr="00A92D5F">
              <w:rPr>
                <w:b/>
              </w:rPr>
              <w:t>7</w:t>
            </w:r>
          </w:p>
        </w:tc>
        <w:tc>
          <w:tcPr>
            <w:tcW w:w="6237" w:type="dxa"/>
          </w:tcPr>
          <w:p w:rsidR="00234BB2" w:rsidRPr="00A92D5F" w:rsidRDefault="00234BB2" w:rsidP="00B80F25">
            <w:pPr>
              <w:jc w:val="both"/>
            </w:pPr>
            <w:r w:rsidRPr="00A92D5F">
              <w:rPr>
                <w:shd w:val="clear" w:color="auto" w:fill="FFFFFF"/>
              </w:rPr>
              <w:t xml:space="preserve">Başta uluslararası çatışmalar olmak üzere alanındaki uygulamalarda karşılaşabileceği öngörülemeyen karmaşık durumlarda sorumluluk alarak </w:t>
            </w:r>
            <w:r w:rsidRPr="00A92D5F">
              <w:rPr>
                <w:shd w:val="clear" w:color="auto" w:fill="FFFFFF"/>
              </w:rPr>
              <w:lastRenderedPageBreak/>
              <w:t>çözüm üretebilme, uzlaşma seçenekleri geliştirebilme</w:t>
            </w:r>
          </w:p>
        </w:tc>
        <w:tc>
          <w:tcPr>
            <w:tcW w:w="567" w:type="dxa"/>
          </w:tcPr>
          <w:p w:rsidR="00234BB2" w:rsidRPr="00A92D5F" w:rsidRDefault="00234BB2" w:rsidP="00B80F25">
            <w:pPr>
              <w:jc w:val="both"/>
              <w:rPr>
                <w:b/>
              </w:rPr>
            </w:pPr>
          </w:p>
        </w:tc>
        <w:tc>
          <w:tcPr>
            <w:tcW w:w="567"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r>
      <w:tr w:rsidR="00234BB2" w:rsidRPr="00A92D5F" w:rsidTr="00B80F25">
        <w:tc>
          <w:tcPr>
            <w:tcW w:w="534" w:type="dxa"/>
          </w:tcPr>
          <w:p w:rsidR="00234BB2" w:rsidRPr="00A92D5F" w:rsidRDefault="00234BB2" w:rsidP="00B80F25">
            <w:pPr>
              <w:jc w:val="both"/>
              <w:rPr>
                <w:b/>
              </w:rPr>
            </w:pPr>
            <w:r w:rsidRPr="00A92D5F">
              <w:rPr>
                <w:b/>
              </w:rPr>
              <w:lastRenderedPageBreak/>
              <w:t>8</w:t>
            </w:r>
          </w:p>
        </w:tc>
        <w:tc>
          <w:tcPr>
            <w:tcW w:w="6237" w:type="dxa"/>
          </w:tcPr>
          <w:p w:rsidR="00234BB2" w:rsidRPr="00A92D5F" w:rsidRDefault="00234BB2" w:rsidP="00B80F25">
            <w:pPr>
              <w:spacing w:line="270" w:lineRule="atLeast"/>
              <w:jc w:val="both"/>
            </w:pPr>
            <w:r w:rsidRPr="00A92D5F">
              <w:t>Sorumluluğu altında çalışanların sosyal bilimlerde araştırma ve analiz yeteneğinin gelişimine yönelik etkinlikleri planlayıp yönetebilme, liderlik özelliklerini kazanma</w:t>
            </w:r>
          </w:p>
        </w:tc>
        <w:tc>
          <w:tcPr>
            <w:tcW w:w="567" w:type="dxa"/>
          </w:tcPr>
          <w:p w:rsidR="00234BB2" w:rsidRPr="00A92D5F" w:rsidRDefault="00234BB2" w:rsidP="00B80F25">
            <w:pPr>
              <w:jc w:val="both"/>
              <w:rPr>
                <w:b/>
              </w:rPr>
            </w:pPr>
          </w:p>
        </w:tc>
        <w:tc>
          <w:tcPr>
            <w:tcW w:w="567"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r>
      <w:tr w:rsidR="00234BB2" w:rsidRPr="00A92D5F" w:rsidTr="00B80F25">
        <w:tc>
          <w:tcPr>
            <w:tcW w:w="534" w:type="dxa"/>
          </w:tcPr>
          <w:p w:rsidR="00234BB2" w:rsidRPr="00A92D5F" w:rsidRDefault="00234BB2" w:rsidP="00B80F25">
            <w:pPr>
              <w:jc w:val="both"/>
              <w:rPr>
                <w:b/>
              </w:rPr>
            </w:pPr>
            <w:r w:rsidRPr="00A92D5F">
              <w:rPr>
                <w:b/>
              </w:rPr>
              <w:t>9</w:t>
            </w:r>
          </w:p>
        </w:tc>
        <w:tc>
          <w:tcPr>
            <w:tcW w:w="6237" w:type="dxa"/>
          </w:tcPr>
          <w:p w:rsidR="00234BB2" w:rsidRPr="00A92D5F" w:rsidRDefault="00234BB2" w:rsidP="00B80F25">
            <w:pPr>
              <w:jc w:val="both"/>
            </w:pPr>
            <w:r w:rsidRPr="00A92D5F">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234BB2" w:rsidRPr="00A92D5F" w:rsidRDefault="00234BB2" w:rsidP="00B80F25">
            <w:pPr>
              <w:jc w:val="both"/>
              <w:rPr>
                <w:b/>
              </w:rPr>
            </w:pPr>
          </w:p>
        </w:tc>
        <w:tc>
          <w:tcPr>
            <w:tcW w:w="567"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r w:rsidRPr="00A92D5F">
              <w:rPr>
                <w:b/>
              </w:rPr>
              <w:t>X</w:t>
            </w:r>
          </w:p>
        </w:tc>
      </w:tr>
      <w:tr w:rsidR="00234BB2" w:rsidRPr="00A92D5F" w:rsidTr="00B80F25">
        <w:tc>
          <w:tcPr>
            <w:tcW w:w="534" w:type="dxa"/>
          </w:tcPr>
          <w:p w:rsidR="00234BB2" w:rsidRPr="00A92D5F" w:rsidRDefault="00234BB2" w:rsidP="00B80F25">
            <w:pPr>
              <w:jc w:val="both"/>
              <w:rPr>
                <w:b/>
              </w:rPr>
            </w:pPr>
            <w:r w:rsidRPr="00A92D5F">
              <w:rPr>
                <w:b/>
              </w:rPr>
              <w:t>10</w:t>
            </w:r>
          </w:p>
        </w:tc>
        <w:tc>
          <w:tcPr>
            <w:tcW w:w="6237" w:type="dxa"/>
          </w:tcPr>
          <w:p w:rsidR="00234BB2" w:rsidRPr="00A92D5F" w:rsidRDefault="00234BB2" w:rsidP="00B80F25">
            <w:pPr>
              <w:jc w:val="both"/>
            </w:pPr>
            <w:r w:rsidRPr="00A92D5F">
              <w:rPr>
                <w:shd w:val="clear" w:color="auto" w:fill="FFFFFF"/>
              </w:rPr>
              <w:t>Alanının gerektirdiği düzeyde bilgisayar yazılımı ve donanımı bilgisi ile birlikte bilişim ve iletişim teknolojilerini kullanabilme</w:t>
            </w:r>
          </w:p>
        </w:tc>
        <w:tc>
          <w:tcPr>
            <w:tcW w:w="567" w:type="dxa"/>
          </w:tcPr>
          <w:p w:rsidR="00234BB2" w:rsidRPr="00A92D5F" w:rsidRDefault="00234BB2" w:rsidP="00B80F25">
            <w:pPr>
              <w:jc w:val="both"/>
              <w:rPr>
                <w:b/>
              </w:rPr>
            </w:pPr>
          </w:p>
        </w:tc>
        <w:tc>
          <w:tcPr>
            <w:tcW w:w="567"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r>
      <w:tr w:rsidR="00234BB2" w:rsidRPr="00A92D5F" w:rsidTr="00B80F25">
        <w:tc>
          <w:tcPr>
            <w:tcW w:w="534" w:type="dxa"/>
          </w:tcPr>
          <w:p w:rsidR="00234BB2" w:rsidRPr="00A92D5F" w:rsidRDefault="00234BB2" w:rsidP="00B80F25">
            <w:pPr>
              <w:jc w:val="both"/>
              <w:rPr>
                <w:b/>
              </w:rPr>
            </w:pPr>
            <w:r w:rsidRPr="00A92D5F">
              <w:rPr>
                <w:b/>
              </w:rPr>
              <w:t>11</w:t>
            </w:r>
          </w:p>
        </w:tc>
        <w:tc>
          <w:tcPr>
            <w:tcW w:w="6237" w:type="dxa"/>
          </w:tcPr>
          <w:p w:rsidR="00234BB2" w:rsidRPr="00A92D5F" w:rsidRDefault="00234BB2" w:rsidP="00B80F25">
            <w:pPr>
              <w:jc w:val="both"/>
            </w:pPr>
            <w:r w:rsidRPr="00A92D5F">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234BB2" w:rsidRPr="00A92D5F" w:rsidRDefault="00234BB2" w:rsidP="00B80F25">
            <w:pPr>
              <w:jc w:val="both"/>
              <w:rPr>
                <w:b/>
              </w:rPr>
            </w:pPr>
            <w:r w:rsidRPr="00A92D5F">
              <w:rPr>
                <w:b/>
              </w:rPr>
              <w:t>X</w:t>
            </w:r>
          </w:p>
        </w:tc>
        <w:tc>
          <w:tcPr>
            <w:tcW w:w="567"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r>
      <w:tr w:rsidR="00234BB2" w:rsidRPr="00A92D5F" w:rsidTr="00B80F25">
        <w:tc>
          <w:tcPr>
            <w:tcW w:w="534" w:type="dxa"/>
          </w:tcPr>
          <w:p w:rsidR="00234BB2" w:rsidRPr="00A92D5F" w:rsidRDefault="00234BB2" w:rsidP="00B80F25">
            <w:pPr>
              <w:jc w:val="both"/>
              <w:rPr>
                <w:b/>
              </w:rPr>
            </w:pPr>
            <w:r w:rsidRPr="00A92D5F">
              <w:rPr>
                <w:b/>
              </w:rPr>
              <w:t>12</w:t>
            </w:r>
          </w:p>
        </w:tc>
        <w:tc>
          <w:tcPr>
            <w:tcW w:w="6237" w:type="dxa"/>
          </w:tcPr>
          <w:p w:rsidR="00234BB2" w:rsidRPr="00A92D5F" w:rsidRDefault="00234BB2" w:rsidP="00B80F25">
            <w:pPr>
              <w:jc w:val="both"/>
            </w:pPr>
            <w:r w:rsidRPr="00A92D5F">
              <w:rPr>
                <w:shd w:val="clear" w:color="auto" w:fill="FFFFFF"/>
              </w:rPr>
              <w:t>İnsan hakları ve çevre koruma konularında akademik bilgi ve analiz yeteneği yanında yeterli bilince sahip olma</w:t>
            </w:r>
          </w:p>
        </w:tc>
        <w:tc>
          <w:tcPr>
            <w:tcW w:w="567" w:type="dxa"/>
          </w:tcPr>
          <w:p w:rsidR="00234BB2" w:rsidRPr="00A92D5F" w:rsidRDefault="00234BB2" w:rsidP="00B80F25">
            <w:pPr>
              <w:jc w:val="both"/>
              <w:rPr>
                <w:b/>
              </w:rPr>
            </w:pPr>
          </w:p>
        </w:tc>
        <w:tc>
          <w:tcPr>
            <w:tcW w:w="567"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r>
      <w:tr w:rsidR="00234BB2" w:rsidRPr="00A92D5F" w:rsidTr="00B80F25">
        <w:tc>
          <w:tcPr>
            <w:tcW w:w="534" w:type="dxa"/>
          </w:tcPr>
          <w:p w:rsidR="00234BB2" w:rsidRPr="00A92D5F" w:rsidRDefault="00234BB2" w:rsidP="00B80F25">
            <w:pPr>
              <w:jc w:val="both"/>
              <w:rPr>
                <w:b/>
              </w:rPr>
            </w:pPr>
            <w:r w:rsidRPr="00A92D5F">
              <w:rPr>
                <w:b/>
              </w:rPr>
              <w:t>13</w:t>
            </w:r>
          </w:p>
        </w:tc>
        <w:tc>
          <w:tcPr>
            <w:tcW w:w="6237" w:type="dxa"/>
          </w:tcPr>
          <w:p w:rsidR="00234BB2" w:rsidRPr="00A92D5F" w:rsidRDefault="00234BB2" w:rsidP="00B80F25">
            <w:pPr>
              <w:jc w:val="both"/>
            </w:pPr>
            <w:r w:rsidRPr="00A92D5F">
              <w:rPr>
                <w:shd w:val="clear" w:color="auto" w:fill="FFFFFF"/>
              </w:rPr>
              <w:t>Yaşam boyu öğrenme ve alanındaki gelişmeleri izleyebilme becerisi kazanma</w:t>
            </w:r>
          </w:p>
        </w:tc>
        <w:tc>
          <w:tcPr>
            <w:tcW w:w="567" w:type="dxa"/>
          </w:tcPr>
          <w:p w:rsidR="00234BB2" w:rsidRPr="00A92D5F" w:rsidRDefault="00234BB2" w:rsidP="00B80F25">
            <w:pPr>
              <w:jc w:val="both"/>
              <w:rPr>
                <w:b/>
              </w:rPr>
            </w:pPr>
          </w:p>
        </w:tc>
        <w:tc>
          <w:tcPr>
            <w:tcW w:w="567"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r>
      <w:tr w:rsidR="00234BB2" w:rsidRPr="00A92D5F" w:rsidTr="00B80F25">
        <w:tc>
          <w:tcPr>
            <w:tcW w:w="534" w:type="dxa"/>
          </w:tcPr>
          <w:p w:rsidR="00234BB2" w:rsidRPr="00A92D5F" w:rsidRDefault="00234BB2" w:rsidP="00B80F25">
            <w:pPr>
              <w:jc w:val="both"/>
              <w:rPr>
                <w:b/>
              </w:rPr>
            </w:pPr>
            <w:r w:rsidRPr="00A92D5F">
              <w:rPr>
                <w:b/>
              </w:rPr>
              <w:t>14</w:t>
            </w:r>
          </w:p>
        </w:tc>
        <w:tc>
          <w:tcPr>
            <w:tcW w:w="6237" w:type="dxa"/>
          </w:tcPr>
          <w:p w:rsidR="00234BB2" w:rsidRPr="00A92D5F" w:rsidRDefault="00234BB2" w:rsidP="00B80F25">
            <w:pPr>
              <w:jc w:val="both"/>
            </w:pPr>
            <w:r w:rsidRPr="00A92D5F">
              <w:t>İngilizce’nin yanı sıra ikinci bir dil becerisine sahip olma</w:t>
            </w:r>
          </w:p>
        </w:tc>
        <w:tc>
          <w:tcPr>
            <w:tcW w:w="567" w:type="dxa"/>
          </w:tcPr>
          <w:p w:rsidR="00234BB2" w:rsidRPr="00A92D5F" w:rsidRDefault="00234BB2" w:rsidP="00B80F25">
            <w:pPr>
              <w:jc w:val="both"/>
              <w:rPr>
                <w:b/>
              </w:rPr>
            </w:pPr>
          </w:p>
        </w:tc>
        <w:tc>
          <w:tcPr>
            <w:tcW w:w="567"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c>
          <w:tcPr>
            <w:tcW w:w="425" w:type="dxa"/>
          </w:tcPr>
          <w:p w:rsidR="00234BB2" w:rsidRPr="00A92D5F" w:rsidRDefault="00234BB2" w:rsidP="00B80F25">
            <w:pPr>
              <w:jc w:val="both"/>
              <w:rPr>
                <w:b/>
              </w:rPr>
            </w:pPr>
          </w:p>
        </w:tc>
      </w:tr>
    </w:tbl>
    <w:p w:rsidR="00234BB2" w:rsidRDefault="00234BB2" w:rsidP="00234BB2">
      <w:pPr>
        <w:spacing w:after="0" w:line="240" w:lineRule="auto"/>
        <w:rPr>
          <w:sz w:val="20"/>
          <w:szCs w:val="20"/>
          <w:highlight w:val="yellow"/>
          <w:lang w:eastAsia="tr-TR"/>
        </w:rPr>
      </w:pPr>
    </w:p>
    <w:p w:rsidR="00234BB2" w:rsidRPr="00C022A2" w:rsidRDefault="00234BB2" w:rsidP="00234BB2">
      <w:pPr>
        <w:spacing w:after="0" w:line="240" w:lineRule="auto"/>
        <w:rPr>
          <w:sz w:val="20"/>
          <w:szCs w:val="20"/>
          <w:lang w:eastAsia="tr-TR"/>
        </w:rPr>
      </w:pPr>
    </w:p>
    <w:p w:rsidR="00234BB2" w:rsidRPr="008B7817" w:rsidRDefault="00234BB2" w:rsidP="00234BB2">
      <w:pPr>
        <w:spacing w:after="0" w:line="240" w:lineRule="auto"/>
        <w:rPr>
          <w:sz w:val="20"/>
          <w:szCs w:val="20"/>
          <w:highlight w:val="yellow"/>
          <w:lang w:eastAsia="tr-TR"/>
        </w:rPr>
      </w:pPr>
    </w:p>
    <w:p w:rsidR="00234BB2" w:rsidRDefault="00234BB2" w:rsidP="00234BB2">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CD4B73" w:rsidRPr="00CD4B73" w:rsidTr="00F11D45">
        <w:tc>
          <w:tcPr>
            <w:tcW w:w="5000" w:type="pct"/>
            <w:gridSpan w:val="4"/>
            <w:hideMark/>
          </w:tcPr>
          <w:p w:rsidR="00CD4B73" w:rsidRPr="00CD4B73" w:rsidRDefault="00CD4B73" w:rsidP="00F11D45">
            <w:pPr>
              <w:spacing w:line="240" w:lineRule="atLeast"/>
              <w:rPr>
                <w:rFonts w:eastAsia="Times New Roman"/>
                <w:color w:val="444444"/>
                <w:highlight w:val="yellow"/>
                <w:lang w:eastAsia="tr-TR"/>
              </w:rPr>
            </w:pPr>
          </w:p>
        </w:tc>
      </w:tr>
      <w:tr w:rsidR="00CD4B73" w:rsidRPr="00CD4B73" w:rsidTr="00F11D45">
        <w:trPr>
          <w:trHeight w:val="525"/>
        </w:trPr>
        <w:tc>
          <w:tcPr>
            <w:tcW w:w="5000" w:type="pct"/>
            <w:gridSpan w:val="4"/>
            <w:hideMark/>
          </w:tcPr>
          <w:p w:rsidR="00CD4B73" w:rsidRPr="00CD4B73" w:rsidRDefault="00CD4B73" w:rsidP="00F11D45">
            <w:pPr>
              <w:spacing w:line="240" w:lineRule="atLeast"/>
              <w:jc w:val="center"/>
              <w:rPr>
                <w:rFonts w:eastAsia="Times New Roman"/>
                <w:color w:val="000000" w:themeColor="text1"/>
                <w:lang w:eastAsia="tr-TR"/>
              </w:rPr>
            </w:pPr>
            <w:r w:rsidRPr="00CD4B73">
              <w:rPr>
                <w:rFonts w:eastAsia="Times New Roman"/>
                <w:b/>
                <w:bCs/>
                <w:color w:val="000000" w:themeColor="text1"/>
                <w:lang w:eastAsia="tr-TR"/>
              </w:rPr>
              <w:t>AKTS / İŞ YÜKÜ TABLOSU</w:t>
            </w:r>
          </w:p>
        </w:tc>
      </w:tr>
      <w:tr w:rsidR="00CD4B73" w:rsidRPr="00CD4B73" w:rsidTr="00F11D45">
        <w:trPr>
          <w:trHeight w:val="450"/>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b/>
                <w:bCs/>
                <w:color w:val="000000" w:themeColor="text1"/>
                <w:lang w:eastAsia="tr-TR"/>
              </w:rPr>
              <w:t>Etkinlik</w:t>
            </w:r>
          </w:p>
        </w:tc>
        <w:tc>
          <w:tcPr>
            <w:tcW w:w="397" w:type="pct"/>
            <w:hideMark/>
          </w:tcPr>
          <w:p w:rsidR="00CD4B73" w:rsidRPr="00CD4B73" w:rsidRDefault="00CD4B73" w:rsidP="00F11D45">
            <w:pPr>
              <w:spacing w:line="240" w:lineRule="atLeast"/>
              <w:jc w:val="center"/>
              <w:rPr>
                <w:rFonts w:eastAsia="Times New Roman"/>
                <w:color w:val="000000" w:themeColor="text1"/>
                <w:lang w:eastAsia="tr-TR"/>
              </w:rPr>
            </w:pPr>
            <w:r w:rsidRPr="00CD4B73">
              <w:rPr>
                <w:rFonts w:eastAsia="Times New Roman"/>
                <w:b/>
                <w:bCs/>
                <w:color w:val="000000" w:themeColor="text1"/>
                <w:lang w:eastAsia="tr-TR"/>
              </w:rPr>
              <w:t>SAYISI</w:t>
            </w:r>
          </w:p>
        </w:tc>
        <w:tc>
          <w:tcPr>
            <w:tcW w:w="387" w:type="pct"/>
            <w:hideMark/>
          </w:tcPr>
          <w:p w:rsidR="00CD4B73" w:rsidRPr="00CD4B73" w:rsidRDefault="00CD4B73" w:rsidP="00F11D45">
            <w:pPr>
              <w:spacing w:line="240" w:lineRule="atLeast"/>
              <w:jc w:val="center"/>
              <w:rPr>
                <w:rFonts w:eastAsia="Times New Roman"/>
                <w:color w:val="000000" w:themeColor="text1"/>
                <w:lang w:eastAsia="tr-TR"/>
              </w:rPr>
            </w:pPr>
            <w:r w:rsidRPr="00CD4B73">
              <w:rPr>
                <w:rFonts w:eastAsia="Times New Roman"/>
                <w:b/>
                <w:bCs/>
                <w:color w:val="000000" w:themeColor="text1"/>
                <w:lang w:eastAsia="tr-TR"/>
              </w:rPr>
              <w:t>Süresi</w:t>
            </w:r>
            <w:r w:rsidRPr="00CD4B73">
              <w:rPr>
                <w:rFonts w:eastAsia="Times New Roman"/>
                <w:b/>
                <w:bCs/>
                <w:color w:val="000000" w:themeColor="text1"/>
                <w:lang w:eastAsia="tr-TR"/>
              </w:rPr>
              <w:br/>
              <w:t>(Saat)</w:t>
            </w:r>
          </w:p>
        </w:tc>
        <w:tc>
          <w:tcPr>
            <w:tcW w:w="668" w:type="pct"/>
            <w:hideMark/>
          </w:tcPr>
          <w:p w:rsidR="00CD4B73" w:rsidRPr="00CD4B73" w:rsidRDefault="00CD4B73" w:rsidP="00F11D45">
            <w:pPr>
              <w:spacing w:line="240" w:lineRule="atLeast"/>
              <w:jc w:val="center"/>
              <w:rPr>
                <w:rFonts w:eastAsia="Times New Roman"/>
                <w:color w:val="000000" w:themeColor="text1"/>
                <w:lang w:eastAsia="tr-TR"/>
              </w:rPr>
            </w:pPr>
            <w:r w:rsidRPr="00CD4B73">
              <w:rPr>
                <w:rFonts w:eastAsia="Times New Roman"/>
                <w:b/>
                <w:bCs/>
                <w:color w:val="000000" w:themeColor="text1"/>
                <w:lang w:eastAsia="tr-TR"/>
              </w:rPr>
              <w:t>Toplam</w:t>
            </w:r>
            <w:r w:rsidRPr="00CD4B73">
              <w:rPr>
                <w:rFonts w:eastAsia="Times New Roman"/>
                <w:b/>
                <w:bCs/>
                <w:color w:val="000000" w:themeColor="text1"/>
                <w:lang w:eastAsia="tr-TR"/>
              </w:rPr>
              <w:br/>
              <w:t>İş Yükü</w:t>
            </w:r>
            <w:r w:rsidRPr="00CD4B73">
              <w:rPr>
                <w:rFonts w:eastAsia="Times New Roman"/>
                <w:b/>
                <w:bCs/>
                <w:color w:val="000000" w:themeColor="text1"/>
                <w:lang w:eastAsia="tr-TR"/>
              </w:rPr>
              <w:br/>
              <w:t>(Saat)</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color w:val="000000" w:themeColor="text1"/>
                <w:lang w:eastAsia="tr-TR"/>
              </w:rPr>
              <w:t xml:space="preserve">Ders Süresi (Sınav haftası </w:t>
            </w:r>
            <w:proofErr w:type="gramStart"/>
            <w:r w:rsidRPr="00CD4B73">
              <w:rPr>
                <w:rFonts w:eastAsia="Times New Roman"/>
                <w:color w:val="000000" w:themeColor="text1"/>
                <w:lang w:eastAsia="tr-TR"/>
              </w:rPr>
              <w:t>dahildir</w:t>
            </w:r>
            <w:proofErr w:type="gramEnd"/>
            <w:r w:rsidRPr="00CD4B73">
              <w:rPr>
                <w:rFonts w:eastAsia="Times New Roman"/>
                <w:color w:val="000000" w:themeColor="text1"/>
                <w:lang w:eastAsia="tr-TR"/>
              </w:rPr>
              <w:t>: 16x toplam ders saati)</w:t>
            </w:r>
          </w:p>
        </w:tc>
        <w:tc>
          <w:tcPr>
            <w:tcW w:w="397" w:type="pct"/>
            <w:hideMark/>
          </w:tcPr>
          <w:p w:rsidR="00CD4B73" w:rsidRPr="00CD4B73" w:rsidRDefault="00CD4B73" w:rsidP="00F11D45">
            <w:pPr>
              <w:spacing w:line="240" w:lineRule="atLeast"/>
              <w:jc w:val="center"/>
              <w:rPr>
                <w:color w:val="000000"/>
              </w:rPr>
            </w:pPr>
            <w:r w:rsidRPr="00CD4B73">
              <w:rPr>
                <w:color w:val="000000"/>
              </w:rPr>
              <w:t>16</w:t>
            </w:r>
          </w:p>
        </w:tc>
        <w:tc>
          <w:tcPr>
            <w:tcW w:w="387" w:type="pct"/>
            <w:hideMark/>
          </w:tcPr>
          <w:p w:rsidR="00CD4B73" w:rsidRPr="00CD4B73" w:rsidRDefault="00CD4B73" w:rsidP="00F11D45">
            <w:pPr>
              <w:spacing w:line="240" w:lineRule="atLeast"/>
              <w:jc w:val="center"/>
              <w:rPr>
                <w:color w:val="000000"/>
              </w:rPr>
            </w:pPr>
            <w:r w:rsidRPr="00CD4B73">
              <w:rPr>
                <w:color w:val="000000"/>
              </w:rPr>
              <w:t>3</w:t>
            </w:r>
          </w:p>
        </w:tc>
        <w:tc>
          <w:tcPr>
            <w:tcW w:w="668" w:type="pct"/>
            <w:hideMark/>
          </w:tcPr>
          <w:p w:rsidR="00CD4B73" w:rsidRPr="00CD4B73" w:rsidRDefault="00CD4B73" w:rsidP="00F11D45">
            <w:pPr>
              <w:spacing w:line="240" w:lineRule="atLeast"/>
              <w:jc w:val="center"/>
              <w:rPr>
                <w:color w:val="000000"/>
              </w:rPr>
            </w:pPr>
            <w:r w:rsidRPr="00CD4B73">
              <w:rPr>
                <w:color w:val="000000"/>
              </w:rPr>
              <w:t>48</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color w:val="000000" w:themeColor="text1"/>
                <w:lang w:eastAsia="tr-TR"/>
              </w:rPr>
              <w:t>Sınıf Dışı Ders Çalışma Süresi(Ön çalışma, pekiştirme)</w:t>
            </w:r>
          </w:p>
        </w:tc>
        <w:tc>
          <w:tcPr>
            <w:tcW w:w="397" w:type="pct"/>
            <w:hideMark/>
          </w:tcPr>
          <w:p w:rsidR="00CD4B73" w:rsidRPr="00CD4B73" w:rsidRDefault="00CD4B73" w:rsidP="00F11D45">
            <w:pPr>
              <w:spacing w:line="240" w:lineRule="atLeast"/>
              <w:jc w:val="center"/>
              <w:rPr>
                <w:color w:val="000000"/>
              </w:rPr>
            </w:pPr>
            <w:r w:rsidRPr="00CD4B73">
              <w:rPr>
                <w:color w:val="000000"/>
              </w:rPr>
              <w:t>16</w:t>
            </w:r>
          </w:p>
        </w:tc>
        <w:tc>
          <w:tcPr>
            <w:tcW w:w="387" w:type="pct"/>
            <w:hideMark/>
          </w:tcPr>
          <w:p w:rsidR="00CD4B73" w:rsidRPr="00CD4B73" w:rsidRDefault="00CD4B73" w:rsidP="00F11D45">
            <w:pPr>
              <w:spacing w:line="240" w:lineRule="atLeast"/>
              <w:jc w:val="center"/>
              <w:rPr>
                <w:color w:val="000000"/>
              </w:rPr>
            </w:pPr>
            <w:r w:rsidRPr="00CD4B73">
              <w:rPr>
                <w:color w:val="000000"/>
              </w:rPr>
              <w:t>2</w:t>
            </w:r>
          </w:p>
        </w:tc>
        <w:tc>
          <w:tcPr>
            <w:tcW w:w="668" w:type="pct"/>
            <w:hideMark/>
          </w:tcPr>
          <w:p w:rsidR="00CD4B73" w:rsidRPr="00CD4B73" w:rsidRDefault="00CD4B73" w:rsidP="00F11D45">
            <w:pPr>
              <w:spacing w:line="240" w:lineRule="atLeast"/>
              <w:jc w:val="center"/>
              <w:rPr>
                <w:color w:val="000000"/>
              </w:rPr>
            </w:pPr>
            <w:r w:rsidRPr="00CD4B73">
              <w:rPr>
                <w:color w:val="000000"/>
              </w:rPr>
              <w:t>32</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color w:val="000000" w:themeColor="text1"/>
                <w:lang w:eastAsia="tr-TR"/>
              </w:rPr>
              <w:t>Ara Sınav</w:t>
            </w:r>
          </w:p>
        </w:tc>
        <w:tc>
          <w:tcPr>
            <w:tcW w:w="397" w:type="pct"/>
            <w:hideMark/>
          </w:tcPr>
          <w:p w:rsidR="00CD4B73" w:rsidRPr="00CD4B73" w:rsidRDefault="00CD4B73" w:rsidP="00F11D45">
            <w:pPr>
              <w:spacing w:line="240" w:lineRule="atLeast"/>
              <w:jc w:val="center"/>
              <w:rPr>
                <w:color w:val="000000"/>
              </w:rPr>
            </w:pPr>
            <w:r w:rsidRPr="00CD4B73">
              <w:rPr>
                <w:color w:val="000000"/>
              </w:rPr>
              <w:t>1</w:t>
            </w:r>
          </w:p>
        </w:tc>
        <w:tc>
          <w:tcPr>
            <w:tcW w:w="387" w:type="pct"/>
            <w:hideMark/>
          </w:tcPr>
          <w:p w:rsidR="00CD4B73" w:rsidRPr="00CD4B73" w:rsidRDefault="00CD4B73" w:rsidP="00F11D45">
            <w:pPr>
              <w:spacing w:line="240" w:lineRule="atLeast"/>
              <w:jc w:val="center"/>
              <w:rPr>
                <w:color w:val="000000"/>
              </w:rPr>
            </w:pPr>
            <w:r w:rsidRPr="00CD4B73">
              <w:rPr>
                <w:color w:val="000000"/>
              </w:rPr>
              <w:t>6</w:t>
            </w:r>
          </w:p>
        </w:tc>
        <w:tc>
          <w:tcPr>
            <w:tcW w:w="668" w:type="pct"/>
            <w:hideMark/>
          </w:tcPr>
          <w:p w:rsidR="00CD4B73" w:rsidRPr="00CD4B73" w:rsidRDefault="00CD4B73" w:rsidP="00F11D45">
            <w:pPr>
              <w:spacing w:line="240" w:lineRule="atLeast"/>
              <w:jc w:val="center"/>
              <w:rPr>
                <w:color w:val="000000"/>
              </w:rPr>
            </w:pPr>
            <w:r w:rsidRPr="00CD4B73">
              <w:rPr>
                <w:color w:val="000000"/>
              </w:rPr>
              <w:t>6</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color w:val="000000" w:themeColor="text1"/>
                <w:lang w:eastAsia="tr-TR"/>
              </w:rPr>
              <w:t>Kısa Sınav</w:t>
            </w:r>
          </w:p>
        </w:tc>
        <w:tc>
          <w:tcPr>
            <w:tcW w:w="397" w:type="pct"/>
            <w:hideMark/>
          </w:tcPr>
          <w:p w:rsidR="00CD4B73" w:rsidRPr="00CD4B73" w:rsidRDefault="00CD4B73" w:rsidP="00F11D45">
            <w:pPr>
              <w:spacing w:line="240" w:lineRule="atLeast"/>
              <w:jc w:val="center"/>
              <w:rPr>
                <w:color w:val="000000"/>
              </w:rPr>
            </w:pPr>
            <w:r w:rsidRPr="00CD4B73">
              <w:rPr>
                <w:color w:val="000000"/>
              </w:rPr>
              <w:t>2</w:t>
            </w:r>
          </w:p>
        </w:tc>
        <w:tc>
          <w:tcPr>
            <w:tcW w:w="387" w:type="pct"/>
            <w:hideMark/>
          </w:tcPr>
          <w:p w:rsidR="00CD4B73" w:rsidRPr="00CD4B73" w:rsidRDefault="00CD4B73" w:rsidP="00F11D45">
            <w:pPr>
              <w:spacing w:line="240" w:lineRule="atLeast"/>
              <w:jc w:val="center"/>
              <w:rPr>
                <w:color w:val="000000"/>
              </w:rPr>
            </w:pPr>
            <w:r w:rsidRPr="00CD4B73">
              <w:rPr>
                <w:color w:val="000000"/>
              </w:rPr>
              <w:t>3</w:t>
            </w:r>
          </w:p>
        </w:tc>
        <w:tc>
          <w:tcPr>
            <w:tcW w:w="668" w:type="pct"/>
            <w:hideMark/>
          </w:tcPr>
          <w:p w:rsidR="00CD4B73" w:rsidRPr="00CD4B73" w:rsidRDefault="00CD4B73" w:rsidP="00F11D45">
            <w:pPr>
              <w:spacing w:line="240" w:lineRule="atLeast"/>
              <w:jc w:val="center"/>
              <w:rPr>
                <w:color w:val="000000"/>
              </w:rPr>
            </w:pPr>
            <w:r w:rsidRPr="00CD4B73">
              <w:rPr>
                <w:color w:val="000000"/>
              </w:rPr>
              <w:t>6</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color w:val="000000" w:themeColor="text1"/>
                <w:lang w:eastAsia="tr-TR"/>
              </w:rPr>
              <w:t>Ödev</w:t>
            </w:r>
          </w:p>
        </w:tc>
        <w:tc>
          <w:tcPr>
            <w:tcW w:w="397" w:type="pct"/>
            <w:hideMark/>
          </w:tcPr>
          <w:p w:rsidR="00CD4B73" w:rsidRPr="00CD4B73" w:rsidRDefault="00CD4B73" w:rsidP="00F11D45">
            <w:pPr>
              <w:spacing w:line="240" w:lineRule="atLeast"/>
              <w:jc w:val="center"/>
              <w:rPr>
                <w:color w:val="000000"/>
              </w:rPr>
            </w:pPr>
            <w:r w:rsidRPr="00CD4B73">
              <w:rPr>
                <w:color w:val="000000"/>
              </w:rPr>
              <w:t>1</w:t>
            </w:r>
          </w:p>
        </w:tc>
        <w:tc>
          <w:tcPr>
            <w:tcW w:w="387" w:type="pct"/>
            <w:hideMark/>
          </w:tcPr>
          <w:p w:rsidR="00CD4B73" w:rsidRPr="00CD4B73" w:rsidRDefault="00CD4B73" w:rsidP="00F11D45">
            <w:pPr>
              <w:spacing w:line="240" w:lineRule="atLeast"/>
              <w:jc w:val="center"/>
              <w:rPr>
                <w:color w:val="000000"/>
              </w:rPr>
            </w:pPr>
            <w:r w:rsidRPr="00CD4B73">
              <w:rPr>
                <w:color w:val="000000"/>
              </w:rPr>
              <w:t>3</w:t>
            </w:r>
          </w:p>
        </w:tc>
        <w:tc>
          <w:tcPr>
            <w:tcW w:w="668" w:type="pct"/>
            <w:hideMark/>
          </w:tcPr>
          <w:p w:rsidR="00CD4B73" w:rsidRPr="00CD4B73" w:rsidRDefault="00CD4B73" w:rsidP="00F11D45">
            <w:pPr>
              <w:spacing w:line="240" w:lineRule="atLeast"/>
              <w:jc w:val="center"/>
              <w:rPr>
                <w:color w:val="000000"/>
              </w:rPr>
            </w:pPr>
            <w:r w:rsidRPr="00CD4B73">
              <w:rPr>
                <w:color w:val="000000"/>
              </w:rPr>
              <w:t>3</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color w:val="000000" w:themeColor="text1"/>
                <w:lang w:eastAsia="tr-TR"/>
              </w:rPr>
              <w:t>Final</w:t>
            </w:r>
          </w:p>
        </w:tc>
        <w:tc>
          <w:tcPr>
            <w:tcW w:w="397" w:type="pct"/>
            <w:hideMark/>
          </w:tcPr>
          <w:p w:rsidR="00CD4B73" w:rsidRPr="00CD4B73" w:rsidRDefault="00CD4B73" w:rsidP="00F11D45">
            <w:pPr>
              <w:spacing w:line="240" w:lineRule="atLeast"/>
              <w:jc w:val="center"/>
              <w:rPr>
                <w:color w:val="000000"/>
              </w:rPr>
            </w:pPr>
            <w:r w:rsidRPr="00CD4B73">
              <w:rPr>
                <w:color w:val="000000"/>
              </w:rPr>
              <w:t>1</w:t>
            </w:r>
          </w:p>
        </w:tc>
        <w:tc>
          <w:tcPr>
            <w:tcW w:w="387" w:type="pct"/>
            <w:hideMark/>
          </w:tcPr>
          <w:p w:rsidR="00CD4B73" w:rsidRPr="00CD4B73" w:rsidRDefault="00CD4B73" w:rsidP="00F11D45">
            <w:pPr>
              <w:spacing w:line="240" w:lineRule="atLeast"/>
              <w:jc w:val="center"/>
              <w:rPr>
                <w:color w:val="000000"/>
              </w:rPr>
            </w:pPr>
            <w:r w:rsidRPr="00CD4B73">
              <w:rPr>
                <w:color w:val="000000"/>
              </w:rPr>
              <w:t>10</w:t>
            </w:r>
          </w:p>
        </w:tc>
        <w:tc>
          <w:tcPr>
            <w:tcW w:w="668" w:type="pct"/>
            <w:hideMark/>
          </w:tcPr>
          <w:p w:rsidR="00CD4B73" w:rsidRPr="00CD4B73" w:rsidRDefault="00CD4B73" w:rsidP="00F11D45">
            <w:pPr>
              <w:spacing w:line="240" w:lineRule="atLeast"/>
              <w:jc w:val="center"/>
              <w:rPr>
                <w:color w:val="000000"/>
              </w:rPr>
            </w:pPr>
            <w:r w:rsidRPr="00CD4B73">
              <w:rPr>
                <w:color w:val="000000"/>
              </w:rPr>
              <w:t>10</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b/>
                <w:bCs/>
                <w:color w:val="000000" w:themeColor="text1"/>
                <w:lang w:eastAsia="tr-TR"/>
              </w:rPr>
              <w:t>Toplam İş Yükü</w:t>
            </w:r>
          </w:p>
        </w:tc>
        <w:tc>
          <w:tcPr>
            <w:tcW w:w="397" w:type="pct"/>
            <w:hideMark/>
          </w:tcPr>
          <w:p w:rsidR="00CD4B73" w:rsidRPr="00CD4B73" w:rsidRDefault="00CD4B73" w:rsidP="00F11D45">
            <w:pPr>
              <w:spacing w:line="240" w:lineRule="atLeast"/>
              <w:rPr>
                <w:color w:val="000000"/>
              </w:rPr>
            </w:pPr>
          </w:p>
        </w:tc>
        <w:tc>
          <w:tcPr>
            <w:tcW w:w="387" w:type="pct"/>
            <w:hideMark/>
          </w:tcPr>
          <w:p w:rsidR="00CD4B73" w:rsidRPr="00CD4B73" w:rsidRDefault="00CD4B73" w:rsidP="00F11D45">
            <w:pPr>
              <w:spacing w:line="240" w:lineRule="atLeast"/>
              <w:rPr>
                <w:color w:val="000000"/>
              </w:rPr>
            </w:pPr>
          </w:p>
        </w:tc>
        <w:tc>
          <w:tcPr>
            <w:tcW w:w="668" w:type="pct"/>
            <w:hideMark/>
          </w:tcPr>
          <w:p w:rsidR="00CD4B73" w:rsidRPr="00CD4B73" w:rsidRDefault="00CD4B73" w:rsidP="00F11D45">
            <w:pPr>
              <w:spacing w:line="240" w:lineRule="atLeast"/>
              <w:jc w:val="center"/>
              <w:rPr>
                <w:color w:val="000000"/>
              </w:rPr>
            </w:pPr>
            <w:r w:rsidRPr="00CD4B73">
              <w:rPr>
                <w:color w:val="000000"/>
              </w:rPr>
              <w:t>105</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b/>
                <w:bCs/>
                <w:color w:val="000000" w:themeColor="text1"/>
                <w:lang w:eastAsia="tr-TR"/>
              </w:rPr>
              <w:t>Toplam İş Yükü / 25 (s)</w:t>
            </w:r>
          </w:p>
        </w:tc>
        <w:tc>
          <w:tcPr>
            <w:tcW w:w="397" w:type="pct"/>
            <w:hideMark/>
          </w:tcPr>
          <w:p w:rsidR="00CD4B73" w:rsidRPr="00CD4B73" w:rsidRDefault="00CD4B73" w:rsidP="00F11D45">
            <w:pPr>
              <w:spacing w:line="240" w:lineRule="atLeast"/>
              <w:rPr>
                <w:color w:val="000000"/>
              </w:rPr>
            </w:pPr>
          </w:p>
        </w:tc>
        <w:tc>
          <w:tcPr>
            <w:tcW w:w="387" w:type="pct"/>
            <w:hideMark/>
          </w:tcPr>
          <w:p w:rsidR="00CD4B73" w:rsidRPr="00CD4B73" w:rsidRDefault="00CD4B73" w:rsidP="00F11D45">
            <w:pPr>
              <w:spacing w:line="240" w:lineRule="atLeast"/>
              <w:rPr>
                <w:color w:val="000000"/>
              </w:rPr>
            </w:pPr>
          </w:p>
        </w:tc>
        <w:tc>
          <w:tcPr>
            <w:tcW w:w="668" w:type="pct"/>
            <w:hideMark/>
          </w:tcPr>
          <w:p w:rsidR="00CD4B73" w:rsidRPr="00CD4B73" w:rsidRDefault="00CD4B73" w:rsidP="00F11D45">
            <w:pPr>
              <w:spacing w:line="240" w:lineRule="atLeast"/>
              <w:jc w:val="center"/>
              <w:rPr>
                <w:color w:val="000000"/>
              </w:rPr>
            </w:pPr>
            <w:r w:rsidRPr="00CD4B73">
              <w:rPr>
                <w:color w:val="000000"/>
              </w:rPr>
              <w:t>4.2</w:t>
            </w:r>
          </w:p>
        </w:tc>
      </w:tr>
      <w:tr w:rsidR="00CD4B73" w:rsidRPr="00CD4B73" w:rsidTr="00F11D45">
        <w:trPr>
          <w:trHeight w:val="375"/>
        </w:trPr>
        <w:tc>
          <w:tcPr>
            <w:tcW w:w="3548" w:type="pct"/>
            <w:hideMark/>
          </w:tcPr>
          <w:p w:rsidR="00CD4B73" w:rsidRPr="00CD4B73" w:rsidRDefault="00CD4B73" w:rsidP="00F11D45">
            <w:pPr>
              <w:spacing w:line="240" w:lineRule="atLeast"/>
              <w:rPr>
                <w:rFonts w:eastAsia="Times New Roman"/>
                <w:color w:val="000000" w:themeColor="text1"/>
                <w:lang w:eastAsia="tr-TR"/>
              </w:rPr>
            </w:pPr>
            <w:r w:rsidRPr="00CD4B73">
              <w:rPr>
                <w:rFonts w:eastAsia="Times New Roman"/>
                <w:b/>
                <w:bCs/>
                <w:color w:val="000000" w:themeColor="text1"/>
                <w:lang w:eastAsia="tr-TR"/>
              </w:rPr>
              <w:t>Dersin AKTS Kredisi</w:t>
            </w:r>
          </w:p>
        </w:tc>
        <w:tc>
          <w:tcPr>
            <w:tcW w:w="397" w:type="pct"/>
            <w:hideMark/>
          </w:tcPr>
          <w:p w:rsidR="00CD4B73" w:rsidRPr="00CD4B73" w:rsidRDefault="00CD4B73" w:rsidP="00F11D45">
            <w:pPr>
              <w:spacing w:line="240" w:lineRule="atLeast"/>
              <w:rPr>
                <w:color w:val="000000"/>
              </w:rPr>
            </w:pPr>
          </w:p>
        </w:tc>
        <w:tc>
          <w:tcPr>
            <w:tcW w:w="387" w:type="pct"/>
            <w:hideMark/>
          </w:tcPr>
          <w:p w:rsidR="00CD4B73" w:rsidRPr="00CD4B73" w:rsidRDefault="00CD4B73" w:rsidP="00F11D45">
            <w:pPr>
              <w:spacing w:line="240" w:lineRule="atLeast"/>
              <w:rPr>
                <w:color w:val="000000"/>
              </w:rPr>
            </w:pPr>
          </w:p>
        </w:tc>
        <w:tc>
          <w:tcPr>
            <w:tcW w:w="668" w:type="pct"/>
            <w:hideMark/>
          </w:tcPr>
          <w:p w:rsidR="00CD4B73" w:rsidRPr="00CD4B73" w:rsidRDefault="00CD4B73" w:rsidP="00F11D45">
            <w:pPr>
              <w:spacing w:line="240" w:lineRule="atLeast"/>
              <w:jc w:val="center"/>
              <w:rPr>
                <w:color w:val="000000"/>
              </w:rPr>
            </w:pPr>
            <w:r w:rsidRPr="00CD4B73">
              <w:rPr>
                <w:color w:val="000000"/>
              </w:rPr>
              <w:t>4</w:t>
            </w:r>
          </w:p>
        </w:tc>
      </w:tr>
    </w:tbl>
    <w:p w:rsidR="003315A4" w:rsidRDefault="003315A4" w:rsidP="003315A4">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8"/>
        <w:gridCol w:w="1087"/>
        <w:gridCol w:w="957"/>
        <w:gridCol w:w="1276"/>
        <w:gridCol w:w="850"/>
        <w:gridCol w:w="838"/>
      </w:tblGrid>
      <w:tr w:rsidR="003315A4" w:rsidRPr="00AA4FDB" w:rsidTr="00B80F25">
        <w:trPr>
          <w:trHeight w:val="525"/>
        </w:trPr>
        <w:tc>
          <w:tcPr>
            <w:tcW w:w="0" w:type="auto"/>
            <w:gridSpan w:val="6"/>
            <w:shd w:val="clear" w:color="auto" w:fill="FFFFFF" w:themeFill="background1"/>
          </w:tcPr>
          <w:p w:rsidR="003315A4" w:rsidRPr="00AA4FDB" w:rsidRDefault="003315A4" w:rsidP="00B80F25">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3315A4" w:rsidRPr="00AA4FDB" w:rsidTr="00B80F25">
        <w:trPr>
          <w:trHeight w:val="450"/>
        </w:trPr>
        <w:tc>
          <w:tcPr>
            <w:tcW w:w="0" w:type="auto"/>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3315A4" w:rsidRPr="00AA4FDB" w:rsidRDefault="003315A4" w:rsidP="00B80F2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3315A4" w:rsidRPr="00AA4FDB" w:rsidRDefault="003315A4" w:rsidP="00B80F2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3315A4" w:rsidRPr="00AA4FDB" w:rsidRDefault="003315A4" w:rsidP="00B80F2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3315A4" w:rsidRPr="00AA4FDB" w:rsidRDefault="003315A4" w:rsidP="00B80F2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3315A4" w:rsidRPr="00AA4FDB" w:rsidRDefault="003315A4" w:rsidP="00B80F25">
            <w:pPr>
              <w:spacing w:after="0" w:line="240" w:lineRule="atLeast"/>
              <w:jc w:val="center"/>
              <w:rPr>
                <w:color w:val="000000"/>
                <w:sz w:val="20"/>
                <w:szCs w:val="20"/>
                <w:lang w:eastAsia="tr-TR"/>
              </w:rPr>
            </w:pPr>
            <w:r w:rsidRPr="00AA4FDB">
              <w:rPr>
                <w:i/>
                <w:iCs/>
                <w:color w:val="000000"/>
                <w:sz w:val="20"/>
                <w:szCs w:val="20"/>
                <w:lang w:eastAsia="tr-TR"/>
              </w:rPr>
              <w:t>AKTS</w:t>
            </w:r>
          </w:p>
        </w:tc>
      </w:tr>
      <w:tr w:rsidR="003315A4" w:rsidRPr="00AA4FDB" w:rsidTr="00B80F25">
        <w:trPr>
          <w:trHeight w:val="375"/>
        </w:trPr>
        <w:tc>
          <w:tcPr>
            <w:tcW w:w="0" w:type="auto"/>
          </w:tcPr>
          <w:p w:rsidR="003315A4" w:rsidRDefault="003315A4" w:rsidP="00B80F25">
            <w:pPr>
              <w:spacing w:after="0" w:line="240" w:lineRule="atLeast"/>
              <w:rPr>
                <w:color w:val="000000"/>
                <w:sz w:val="20"/>
                <w:szCs w:val="20"/>
                <w:lang w:eastAsia="tr-TR"/>
              </w:rPr>
            </w:pPr>
            <w:r>
              <w:rPr>
                <w:color w:val="000000"/>
                <w:sz w:val="20"/>
                <w:szCs w:val="20"/>
                <w:lang w:eastAsia="tr-TR"/>
              </w:rPr>
              <w:t>BİLGİ VE İLETİŞİM TEKNOLOJİLERİ</w:t>
            </w:r>
          </w:p>
          <w:p w:rsidR="003315A4" w:rsidRPr="00AA4FDB" w:rsidRDefault="003315A4" w:rsidP="00B80F25">
            <w:pPr>
              <w:spacing w:after="0" w:line="240" w:lineRule="atLeast"/>
              <w:rPr>
                <w:color w:val="000000"/>
                <w:sz w:val="20"/>
                <w:szCs w:val="20"/>
                <w:highlight w:val="green"/>
                <w:lang w:eastAsia="tr-TR"/>
              </w:rPr>
            </w:pPr>
          </w:p>
        </w:tc>
        <w:tc>
          <w:tcPr>
            <w:tcW w:w="0" w:type="auto"/>
          </w:tcPr>
          <w:p w:rsidR="003315A4" w:rsidRPr="00AA4FDB" w:rsidRDefault="005F51EF" w:rsidP="00B80F25">
            <w:pPr>
              <w:spacing w:after="0" w:line="240" w:lineRule="atLeast"/>
              <w:jc w:val="center"/>
              <w:rPr>
                <w:color w:val="000000"/>
                <w:sz w:val="20"/>
                <w:szCs w:val="20"/>
                <w:highlight w:val="green"/>
                <w:lang w:eastAsia="tr-TR"/>
              </w:rPr>
            </w:pPr>
            <w:r>
              <w:rPr>
                <w:color w:val="000000"/>
                <w:sz w:val="20"/>
                <w:szCs w:val="20"/>
                <w:lang w:eastAsia="tr-TR"/>
              </w:rPr>
              <w:t>BIL</w:t>
            </w:r>
            <w:r w:rsidR="003315A4" w:rsidRPr="00557C24">
              <w:rPr>
                <w:color w:val="000000"/>
                <w:sz w:val="20"/>
                <w:szCs w:val="20"/>
                <w:lang w:eastAsia="tr-TR"/>
              </w:rPr>
              <w:t xml:space="preserve"> 10</w:t>
            </w:r>
            <w:r w:rsidR="003315A4">
              <w:rPr>
                <w:color w:val="000000"/>
                <w:sz w:val="20"/>
                <w:szCs w:val="20"/>
                <w:lang w:eastAsia="tr-TR"/>
              </w:rPr>
              <w:t>2</w:t>
            </w:r>
          </w:p>
        </w:tc>
        <w:tc>
          <w:tcPr>
            <w:tcW w:w="0" w:type="auto"/>
          </w:tcPr>
          <w:p w:rsidR="003315A4" w:rsidRPr="00AA4FDB" w:rsidRDefault="003315A4" w:rsidP="00B80F2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3315A4" w:rsidRPr="00AA4FDB" w:rsidRDefault="005F51EF" w:rsidP="00B80F25">
            <w:pPr>
              <w:spacing w:after="0" w:line="240" w:lineRule="atLeast"/>
              <w:jc w:val="center"/>
              <w:rPr>
                <w:color w:val="000000"/>
                <w:sz w:val="20"/>
                <w:szCs w:val="20"/>
                <w:highlight w:val="green"/>
                <w:lang w:eastAsia="tr-TR"/>
              </w:rPr>
            </w:pPr>
            <w:r>
              <w:rPr>
                <w:color w:val="000000"/>
                <w:sz w:val="20"/>
                <w:szCs w:val="20"/>
                <w:lang w:eastAsia="tr-TR"/>
              </w:rPr>
              <w:t>2</w:t>
            </w:r>
            <w:r w:rsidR="003315A4" w:rsidRPr="00272EA9">
              <w:rPr>
                <w:color w:val="000000"/>
                <w:sz w:val="20"/>
                <w:szCs w:val="20"/>
                <w:lang w:eastAsia="tr-TR"/>
              </w:rPr>
              <w:t xml:space="preserve">+ </w:t>
            </w:r>
            <w:r w:rsidR="00533AF7">
              <w:rPr>
                <w:color w:val="000000"/>
                <w:sz w:val="20"/>
                <w:szCs w:val="20"/>
                <w:lang w:eastAsia="tr-TR"/>
              </w:rPr>
              <w:t>0</w:t>
            </w:r>
          </w:p>
        </w:tc>
        <w:tc>
          <w:tcPr>
            <w:tcW w:w="0" w:type="auto"/>
          </w:tcPr>
          <w:p w:rsidR="003315A4" w:rsidRPr="00AA4FDB" w:rsidRDefault="00533AF7" w:rsidP="00B80F2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3315A4" w:rsidRPr="00AA4FDB" w:rsidRDefault="005F51EF" w:rsidP="00B80F25">
            <w:pPr>
              <w:spacing w:after="0" w:line="240" w:lineRule="atLeast"/>
              <w:jc w:val="center"/>
              <w:rPr>
                <w:color w:val="000000"/>
                <w:sz w:val="20"/>
                <w:szCs w:val="20"/>
                <w:highlight w:val="green"/>
                <w:lang w:eastAsia="tr-TR"/>
              </w:rPr>
            </w:pPr>
            <w:r>
              <w:rPr>
                <w:color w:val="000000"/>
                <w:sz w:val="20"/>
                <w:szCs w:val="20"/>
                <w:lang w:eastAsia="tr-TR"/>
              </w:rPr>
              <w:t>4</w:t>
            </w:r>
          </w:p>
        </w:tc>
      </w:tr>
    </w:tbl>
    <w:p w:rsidR="003315A4" w:rsidRPr="00380A5B" w:rsidRDefault="003315A4" w:rsidP="003315A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3315A4" w:rsidRPr="00AA4FDB" w:rsidTr="00B80F25">
        <w:trPr>
          <w:trHeight w:val="450"/>
        </w:trPr>
        <w:tc>
          <w:tcPr>
            <w:tcW w:w="1250" w:type="pct"/>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3315A4" w:rsidRPr="00AA4FDB" w:rsidRDefault="003315A4" w:rsidP="00B80F25">
            <w:pPr>
              <w:spacing w:after="0" w:line="240" w:lineRule="atLeast"/>
              <w:rPr>
                <w:color w:val="FF0000"/>
                <w:sz w:val="20"/>
                <w:szCs w:val="20"/>
                <w:lang w:eastAsia="tr-TR"/>
              </w:rPr>
            </w:pPr>
          </w:p>
        </w:tc>
      </w:tr>
      <w:tr w:rsidR="003315A4" w:rsidRPr="00AA4FDB" w:rsidTr="00B80F25">
        <w:trPr>
          <w:trHeight w:val="450"/>
        </w:trPr>
        <w:tc>
          <w:tcPr>
            <w:tcW w:w="1250" w:type="pct"/>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3315A4" w:rsidRPr="00AA4FDB" w:rsidRDefault="003315A4" w:rsidP="00B80F25">
            <w:pPr>
              <w:spacing w:after="0" w:line="240" w:lineRule="atLeast"/>
              <w:rPr>
                <w:color w:val="000000"/>
                <w:sz w:val="20"/>
                <w:szCs w:val="20"/>
                <w:lang w:eastAsia="tr-TR"/>
              </w:rPr>
            </w:pPr>
            <w:r w:rsidRPr="00AA4FDB">
              <w:rPr>
                <w:color w:val="000000"/>
                <w:sz w:val="20"/>
                <w:szCs w:val="20"/>
                <w:lang w:eastAsia="tr-TR"/>
              </w:rPr>
              <w:t>None</w:t>
            </w:r>
          </w:p>
        </w:tc>
      </w:tr>
    </w:tbl>
    <w:p w:rsidR="003315A4" w:rsidRPr="00380A5B" w:rsidRDefault="003315A4" w:rsidP="003315A4">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3315A4" w:rsidRPr="00AA4FDB" w:rsidTr="00B80F25">
        <w:trPr>
          <w:trHeight w:val="450"/>
        </w:trPr>
        <w:tc>
          <w:tcPr>
            <w:tcW w:w="1250" w:type="pct"/>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3315A4" w:rsidRPr="00AA4FDB" w:rsidRDefault="003315A4" w:rsidP="00B80F2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3315A4" w:rsidRPr="00AA4FDB" w:rsidTr="00B80F25">
        <w:trPr>
          <w:trHeight w:val="450"/>
        </w:trPr>
        <w:tc>
          <w:tcPr>
            <w:tcW w:w="0" w:type="auto"/>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3315A4" w:rsidRPr="00AA4FDB" w:rsidRDefault="003315A4" w:rsidP="00B80F25">
            <w:pPr>
              <w:spacing w:after="0" w:line="240" w:lineRule="atLeast"/>
              <w:rPr>
                <w:color w:val="000000"/>
                <w:sz w:val="20"/>
                <w:szCs w:val="20"/>
                <w:lang w:eastAsia="tr-TR"/>
              </w:rPr>
            </w:pPr>
            <w:r w:rsidRPr="00AA4FDB">
              <w:rPr>
                <w:color w:val="000000"/>
                <w:sz w:val="20"/>
                <w:szCs w:val="20"/>
                <w:lang w:eastAsia="tr-TR"/>
              </w:rPr>
              <w:t>Lisans</w:t>
            </w:r>
          </w:p>
        </w:tc>
      </w:tr>
      <w:tr w:rsidR="003315A4" w:rsidRPr="00AA4FDB" w:rsidTr="00B80F25">
        <w:trPr>
          <w:trHeight w:val="450"/>
        </w:trPr>
        <w:tc>
          <w:tcPr>
            <w:tcW w:w="0" w:type="auto"/>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3315A4" w:rsidRPr="007354F4" w:rsidRDefault="003315A4" w:rsidP="00B80F25">
            <w:pPr>
              <w:spacing w:after="0" w:line="240" w:lineRule="atLeast"/>
              <w:rPr>
                <w:sz w:val="20"/>
                <w:szCs w:val="20"/>
                <w:lang w:eastAsia="tr-TR"/>
              </w:rPr>
            </w:pPr>
            <w:r>
              <w:rPr>
                <w:sz w:val="20"/>
                <w:szCs w:val="20"/>
                <w:lang w:eastAsia="tr-TR"/>
              </w:rPr>
              <w:t>Zorunlu</w:t>
            </w:r>
          </w:p>
        </w:tc>
      </w:tr>
      <w:tr w:rsidR="003315A4" w:rsidRPr="00AA4FDB" w:rsidTr="00B80F25">
        <w:trPr>
          <w:trHeight w:val="450"/>
        </w:trPr>
        <w:tc>
          <w:tcPr>
            <w:tcW w:w="0" w:type="auto"/>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3315A4" w:rsidRPr="00AA4FDB" w:rsidRDefault="003315A4" w:rsidP="00B80F25">
            <w:pPr>
              <w:spacing w:after="0" w:line="240" w:lineRule="atLeast"/>
              <w:rPr>
                <w:color w:val="FF0000"/>
                <w:sz w:val="20"/>
                <w:szCs w:val="20"/>
                <w:lang w:eastAsia="tr-TR"/>
              </w:rPr>
            </w:pPr>
          </w:p>
        </w:tc>
      </w:tr>
      <w:tr w:rsidR="003315A4" w:rsidRPr="00AA4FDB" w:rsidTr="00B80F25">
        <w:trPr>
          <w:trHeight w:val="450"/>
        </w:trPr>
        <w:tc>
          <w:tcPr>
            <w:tcW w:w="0" w:type="auto"/>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3315A4" w:rsidRPr="00AA4FDB" w:rsidRDefault="003315A4" w:rsidP="00B80F25">
            <w:pPr>
              <w:spacing w:after="0" w:line="240" w:lineRule="atLeast"/>
              <w:rPr>
                <w:color w:val="FF0000"/>
                <w:sz w:val="20"/>
                <w:szCs w:val="20"/>
                <w:lang w:eastAsia="tr-TR"/>
              </w:rPr>
            </w:pPr>
          </w:p>
        </w:tc>
      </w:tr>
      <w:tr w:rsidR="003315A4" w:rsidRPr="00AA4FDB" w:rsidTr="00B80F25">
        <w:trPr>
          <w:trHeight w:val="450"/>
        </w:trPr>
        <w:tc>
          <w:tcPr>
            <w:tcW w:w="0" w:type="auto"/>
          </w:tcPr>
          <w:p w:rsidR="003315A4" w:rsidRPr="00AA4FDB" w:rsidRDefault="003315A4" w:rsidP="00B80F2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3315A4" w:rsidRPr="00AA4FDB" w:rsidRDefault="003315A4" w:rsidP="00B80F25">
            <w:pPr>
              <w:spacing w:after="0" w:line="240" w:lineRule="atLeast"/>
              <w:rPr>
                <w:color w:val="444444"/>
                <w:sz w:val="20"/>
                <w:szCs w:val="20"/>
                <w:lang w:eastAsia="tr-TR"/>
              </w:rPr>
            </w:pPr>
          </w:p>
        </w:tc>
      </w:tr>
      <w:tr w:rsidR="003315A4" w:rsidRPr="00AA4FDB" w:rsidTr="00B80F25">
        <w:trPr>
          <w:trHeight w:val="450"/>
        </w:trPr>
        <w:tc>
          <w:tcPr>
            <w:tcW w:w="0" w:type="auto"/>
          </w:tcPr>
          <w:p w:rsidR="003315A4" w:rsidRPr="00AA4FDB" w:rsidRDefault="003315A4" w:rsidP="00B80F2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3315A4" w:rsidRPr="006E1F9E" w:rsidRDefault="006E1F9E" w:rsidP="00B80F25">
            <w:pPr>
              <w:spacing w:after="0" w:line="270" w:lineRule="atLeast"/>
              <w:jc w:val="both"/>
              <w:rPr>
                <w:rFonts w:asciiTheme="minorHAnsi" w:hAnsiTheme="minorHAnsi"/>
                <w:sz w:val="20"/>
                <w:szCs w:val="20"/>
                <w:highlight w:val="yellow"/>
              </w:rPr>
            </w:pPr>
            <w:r w:rsidRPr="006E1F9E">
              <w:rPr>
                <w:rFonts w:asciiTheme="minorHAnsi" w:hAnsiTheme="minorHAnsi"/>
                <w:sz w:val="20"/>
                <w:szCs w:val="20"/>
                <w:shd w:val="clear" w:color="auto" w:fill="FFFFFF"/>
              </w:rPr>
              <w:t>Bilgisayar sistemleri, İnternet ve yaygın kullanılan servisler hakkında temel bilgiler verilerek işletim sistemi (Windows 7) ve ofis uygulama programlarının (MS Word, Excel, PowerPoint, Access) temel seviyede kullanım becerilerini vermektir.</w:t>
            </w:r>
          </w:p>
        </w:tc>
      </w:tr>
      <w:tr w:rsidR="003315A4" w:rsidRPr="00AA4FDB" w:rsidTr="00B80F25">
        <w:trPr>
          <w:trHeight w:val="450"/>
        </w:trPr>
        <w:tc>
          <w:tcPr>
            <w:tcW w:w="0" w:type="auto"/>
          </w:tcPr>
          <w:p w:rsidR="003315A4" w:rsidRPr="00AA4FDB" w:rsidRDefault="003315A4" w:rsidP="00B80F2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3315A4" w:rsidRPr="006E1F9E" w:rsidRDefault="006E1F9E" w:rsidP="006E1F9E">
            <w:pPr>
              <w:jc w:val="both"/>
              <w:rPr>
                <w:rFonts w:asciiTheme="minorHAnsi" w:hAnsiTheme="minorHAnsi"/>
                <w:b/>
                <w:sz w:val="20"/>
                <w:szCs w:val="20"/>
                <w:highlight w:val="green"/>
              </w:rPr>
            </w:pPr>
            <w:r w:rsidRPr="006E1F9E">
              <w:rPr>
                <w:rFonts w:asciiTheme="minorHAnsi" w:hAnsiTheme="minorHAnsi"/>
                <w:sz w:val="20"/>
                <w:szCs w:val="20"/>
                <w:shd w:val="clear" w:color="auto" w:fill="FFFFFF"/>
              </w:rPr>
              <w:t>Bilgisayar Temel Kavramları, İnternet ve Servisleri, Windows 7, MS Word, MS Excel, MS Powerpoint, MS Access kullanımı</w:t>
            </w:r>
          </w:p>
        </w:tc>
      </w:tr>
    </w:tbl>
    <w:p w:rsidR="003315A4" w:rsidRPr="00380A5B" w:rsidRDefault="003315A4" w:rsidP="003315A4">
      <w:pPr>
        <w:spacing w:after="0" w:line="240" w:lineRule="auto"/>
        <w:rPr>
          <w:sz w:val="20"/>
          <w:szCs w:val="20"/>
          <w:lang w:eastAsia="tr-TR"/>
        </w:rPr>
      </w:pPr>
    </w:p>
    <w:p w:rsidR="003315A4" w:rsidRPr="00380A5B" w:rsidRDefault="003315A4" w:rsidP="003315A4">
      <w:pPr>
        <w:spacing w:after="0" w:line="240" w:lineRule="auto"/>
        <w:rPr>
          <w:sz w:val="20"/>
          <w:szCs w:val="20"/>
          <w:lang w:eastAsia="tr-TR"/>
        </w:rPr>
      </w:pPr>
    </w:p>
    <w:p w:rsidR="003315A4" w:rsidRPr="00380A5B" w:rsidRDefault="003315A4" w:rsidP="003315A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8"/>
        <w:gridCol w:w="1329"/>
        <w:gridCol w:w="1289"/>
      </w:tblGrid>
      <w:tr w:rsidR="003315A4" w:rsidRPr="00AA4FDB" w:rsidTr="00B80F25">
        <w:tc>
          <w:tcPr>
            <w:tcW w:w="0" w:type="auto"/>
          </w:tcPr>
          <w:p w:rsidR="003315A4" w:rsidRPr="00AA4FDB" w:rsidRDefault="003315A4" w:rsidP="00B80F25">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3315A4" w:rsidRPr="00AA4FDB" w:rsidRDefault="003315A4" w:rsidP="00B80F25">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3315A4" w:rsidRPr="00AA4FDB" w:rsidRDefault="003315A4" w:rsidP="00B80F25">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3315A4" w:rsidRPr="00AA4FDB" w:rsidTr="00B80F25">
        <w:trPr>
          <w:trHeight w:val="450"/>
        </w:trPr>
        <w:tc>
          <w:tcPr>
            <w:tcW w:w="0" w:type="auto"/>
          </w:tcPr>
          <w:p w:rsidR="00B43BF5" w:rsidRPr="007C7E21" w:rsidRDefault="003315A4" w:rsidP="00B43BF5">
            <w:pPr>
              <w:rPr>
                <w:sz w:val="20"/>
                <w:szCs w:val="20"/>
              </w:rPr>
            </w:pPr>
            <w:r w:rsidRPr="007C7E21">
              <w:rPr>
                <w:sz w:val="20"/>
                <w:szCs w:val="20"/>
                <w:shd w:val="clear" w:color="auto" w:fill="FFFFFF"/>
              </w:rPr>
              <w:t xml:space="preserve">1) </w:t>
            </w:r>
            <w:r w:rsidR="00B43BF5" w:rsidRPr="007C7E21">
              <w:rPr>
                <w:sz w:val="20"/>
                <w:szCs w:val="20"/>
              </w:rPr>
              <w:t>Hipermetin Aktarma İletişim Kuralı (http), e-posta gönderme protokolü (SMTP) kuralları, Haber Grupları / Forumların özel kuralları ve dosya aktarım iletişim kuralı (FTP) standartlarına uygun olarak İnternet ortamında iletişim kurabilirler.</w:t>
            </w:r>
          </w:p>
          <w:p w:rsidR="003315A4" w:rsidRPr="007C7E21" w:rsidRDefault="003315A4" w:rsidP="00B43BF5">
            <w:pPr>
              <w:spacing w:after="0" w:line="240" w:lineRule="atLeast"/>
              <w:rPr>
                <w:sz w:val="20"/>
                <w:szCs w:val="20"/>
                <w:lang w:eastAsia="tr-TR"/>
              </w:rPr>
            </w:pPr>
          </w:p>
        </w:tc>
        <w:tc>
          <w:tcPr>
            <w:tcW w:w="0" w:type="auto"/>
          </w:tcPr>
          <w:p w:rsidR="003315A4" w:rsidRPr="007C7E21" w:rsidRDefault="00D153AB" w:rsidP="00B80F25">
            <w:pPr>
              <w:spacing w:after="0" w:line="240" w:lineRule="atLeast"/>
              <w:jc w:val="center"/>
              <w:rPr>
                <w:sz w:val="20"/>
                <w:szCs w:val="20"/>
                <w:lang w:eastAsia="tr-TR"/>
              </w:rPr>
            </w:pPr>
            <w:r w:rsidRPr="007C7E21">
              <w:rPr>
                <w:sz w:val="20"/>
                <w:szCs w:val="20"/>
                <w:lang w:eastAsia="tr-TR"/>
              </w:rPr>
              <w:t>1, 2,4</w:t>
            </w:r>
          </w:p>
        </w:tc>
        <w:tc>
          <w:tcPr>
            <w:tcW w:w="0" w:type="auto"/>
          </w:tcPr>
          <w:p w:rsidR="003315A4" w:rsidRPr="007C7E21" w:rsidRDefault="003315A4" w:rsidP="00B80F25">
            <w:pPr>
              <w:spacing w:after="0" w:line="240" w:lineRule="atLeast"/>
              <w:jc w:val="center"/>
              <w:rPr>
                <w:sz w:val="20"/>
                <w:szCs w:val="20"/>
                <w:lang w:eastAsia="tr-TR"/>
              </w:rPr>
            </w:pPr>
            <w:r w:rsidRPr="007C7E21">
              <w:rPr>
                <w:sz w:val="20"/>
                <w:szCs w:val="20"/>
                <w:lang w:eastAsia="tr-TR"/>
              </w:rPr>
              <w:t>A</w:t>
            </w:r>
          </w:p>
        </w:tc>
      </w:tr>
      <w:tr w:rsidR="003315A4" w:rsidRPr="00AA4FDB" w:rsidTr="00B80F25">
        <w:trPr>
          <w:trHeight w:val="450"/>
        </w:trPr>
        <w:tc>
          <w:tcPr>
            <w:tcW w:w="0" w:type="auto"/>
          </w:tcPr>
          <w:p w:rsidR="00B43BF5" w:rsidRPr="007C7E21" w:rsidRDefault="003315A4" w:rsidP="00B43BF5">
            <w:pPr>
              <w:rPr>
                <w:sz w:val="20"/>
                <w:szCs w:val="20"/>
              </w:rPr>
            </w:pPr>
            <w:r w:rsidRPr="007C7E21">
              <w:rPr>
                <w:sz w:val="20"/>
                <w:szCs w:val="20"/>
                <w:shd w:val="clear" w:color="auto" w:fill="FFFFFF"/>
              </w:rPr>
              <w:t xml:space="preserve">2) </w:t>
            </w:r>
            <w:r w:rsidR="00B43BF5" w:rsidRPr="007C7E21">
              <w:rPr>
                <w:sz w:val="20"/>
                <w:szCs w:val="20"/>
              </w:rPr>
              <w:t>Özgeçmiş yazım standartlarına uygun olarak İnternet ortamında iş başvurusu yapabilirler.</w:t>
            </w:r>
          </w:p>
          <w:p w:rsidR="003315A4" w:rsidRPr="007C7E21" w:rsidRDefault="003315A4" w:rsidP="00B43BF5">
            <w:pPr>
              <w:spacing w:after="0" w:line="240" w:lineRule="atLeast"/>
              <w:rPr>
                <w:sz w:val="20"/>
                <w:szCs w:val="20"/>
                <w:lang w:eastAsia="tr-TR"/>
              </w:rPr>
            </w:pPr>
          </w:p>
        </w:tc>
        <w:tc>
          <w:tcPr>
            <w:tcW w:w="0" w:type="auto"/>
          </w:tcPr>
          <w:p w:rsidR="003315A4" w:rsidRPr="007C7E21" w:rsidRDefault="003315A4" w:rsidP="00B80F25">
            <w:pPr>
              <w:spacing w:after="0" w:line="240" w:lineRule="atLeast"/>
              <w:jc w:val="center"/>
              <w:rPr>
                <w:sz w:val="20"/>
                <w:szCs w:val="20"/>
                <w:lang w:eastAsia="tr-TR"/>
              </w:rPr>
            </w:pPr>
            <w:proofErr w:type="gramStart"/>
            <w:r w:rsidRPr="007C7E21">
              <w:rPr>
                <w:sz w:val="20"/>
                <w:szCs w:val="20"/>
                <w:shd w:val="clear" w:color="auto" w:fill="FFFFFF"/>
              </w:rPr>
              <w:t>1,2,</w:t>
            </w:r>
            <w:r w:rsidR="00D153AB" w:rsidRPr="007C7E21">
              <w:rPr>
                <w:sz w:val="20"/>
                <w:szCs w:val="20"/>
                <w:shd w:val="clear" w:color="auto" w:fill="FFFFFF"/>
              </w:rPr>
              <w:t>4</w:t>
            </w:r>
            <w:proofErr w:type="gramEnd"/>
          </w:p>
        </w:tc>
        <w:tc>
          <w:tcPr>
            <w:tcW w:w="0" w:type="auto"/>
          </w:tcPr>
          <w:p w:rsidR="003315A4" w:rsidRPr="007C7E21" w:rsidRDefault="00D153AB" w:rsidP="00B80F25">
            <w:pPr>
              <w:spacing w:after="0" w:line="240" w:lineRule="atLeast"/>
              <w:jc w:val="center"/>
              <w:rPr>
                <w:sz w:val="20"/>
                <w:szCs w:val="20"/>
                <w:lang w:eastAsia="tr-TR"/>
              </w:rPr>
            </w:pPr>
            <w:r w:rsidRPr="007C7E21">
              <w:rPr>
                <w:sz w:val="20"/>
                <w:szCs w:val="20"/>
                <w:lang w:eastAsia="tr-TR"/>
              </w:rPr>
              <w:t>A</w:t>
            </w:r>
          </w:p>
        </w:tc>
      </w:tr>
      <w:tr w:rsidR="003315A4" w:rsidRPr="00AA4FDB" w:rsidTr="00B80F25">
        <w:trPr>
          <w:trHeight w:val="450"/>
        </w:trPr>
        <w:tc>
          <w:tcPr>
            <w:tcW w:w="0" w:type="auto"/>
          </w:tcPr>
          <w:p w:rsidR="00B43BF5" w:rsidRPr="007C7E21" w:rsidRDefault="003315A4" w:rsidP="00B43BF5">
            <w:pPr>
              <w:rPr>
                <w:sz w:val="20"/>
                <w:szCs w:val="20"/>
              </w:rPr>
            </w:pPr>
            <w:r w:rsidRPr="007C7E21">
              <w:rPr>
                <w:sz w:val="20"/>
                <w:szCs w:val="20"/>
                <w:lang w:eastAsia="tr-TR"/>
              </w:rPr>
              <w:t xml:space="preserve">3) </w:t>
            </w:r>
            <w:r w:rsidR="00B43BF5" w:rsidRPr="007C7E21">
              <w:rPr>
                <w:sz w:val="20"/>
                <w:szCs w:val="20"/>
              </w:rPr>
              <w:t>Veri giriş kuralları, matematiksel yazım kuralları ve grafik özelliklerine uygun olarak sayısal verileri düzenleyebilirler.</w:t>
            </w:r>
          </w:p>
          <w:p w:rsidR="003315A4" w:rsidRPr="007C7E21" w:rsidRDefault="003315A4" w:rsidP="00B43BF5">
            <w:pPr>
              <w:spacing w:after="0" w:line="240" w:lineRule="atLeast"/>
              <w:rPr>
                <w:sz w:val="20"/>
                <w:szCs w:val="20"/>
                <w:lang w:eastAsia="tr-TR"/>
              </w:rPr>
            </w:pPr>
          </w:p>
        </w:tc>
        <w:tc>
          <w:tcPr>
            <w:tcW w:w="0" w:type="auto"/>
          </w:tcPr>
          <w:p w:rsidR="003315A4" w:rsidRPr="007C7E21" w:rsidRDefault="003315A4" w:rsidP="00B80F25">
            <w:pPr>
              <w:spacing w:after="0" w:line="240" w:lineRule="atLeast"/>
              <w:jc w:val="center"/>
              <w:rPr>
                <w:sz w:val="20"/>
                <w:szCs w:val="20"/>
                <w:lang w:eastAsia="tr-TR"/>
              </w:rPr>
            </w:pPr>
            <w:proofErr w:type="gramStart"/>
            <w:r w:rsidRPr="007C7E21">
              <w:rPr>
                <w:sz w:val="20"/>
                <w:szCs w:val="20"/>
                <w:shd w:val="clear" w:color="auto" w:fill="FFFFFF"/>
              </w:rPr>
              <w:t>1,2,</w:t>
            </w:r>
            <w:r w:rsidR="00D153AB" w:rsidRPr="007C7E21">
              <w:rPr>
                <w:sz w:val="20"/>
                <w:szCs w:val="20"/>
                <w:shd w:val="clear" w:color="auto" w:fill="FFFFFF"/>
              </w:rPr>
              <w:t>4</w:t>
            </w:r>
            <w:proofErr w:type="gramEnd"/>
          </w:p>
        </w:tc>
        <w:tc>
          <w:tcPr>
            <w:tcW w:w="0" w:type="auto"/>
          </w:tcPr>
          <w:p w:rsidR="003315A4" w:rsidRPr="007C7E21" w:rsidRDefault="00D153AB" w:rsidP="00B80F25">
            <w:pPr>
              <w:spacing w:after="0" w:line="240" w:lineRule="atLeast"/>
              <w:jc w:val="center"/>
              <w:rPr>
                <w:sz w:val="20"/>
                <w:szCs w:val="20"/>
                <w:lang w:eastAsia="tr-TR"/>
              </w:rPr>
            </w:pPr>
            <w:r w:rsidRPr="007C7E21">
              <w:rPr>
                <w:sz w:val="20"/>
                <w:szCs w:val="20"/>
                <w:lang w:eastAsia="tr-TR"/>
              </w:rPr>
              <w:t>A</w:t>
            </w:r>
          </w:p>
        </w:tc>
      </w:tr>
      <w:tr w:rsidR="00B43BF5" w:rsidRPr="006C7A93" w:rsidTr="00B43BF5">
        <w:trPr>
          <w:trHeight w:val="450"/>
        </w:trPr>
        <w:tc>
          <w:tcPr>
            <w:tcW w:w="0" w:type="auto"/>
            <w:tcBorders>
              <w:top w:val="single" w:sz="4" w:space="0" w:color="auto"/>
              <w:left w:val="single" w:sz="4" w:space="0" w:color="auto"/>
              <w:bottom w:val="single" w:sz="4" w:space="0" w:color="auto"/>
              <w:right w:val="single" w:sz="4" w:space="0" w:color="auto"/>
            </w:tcBorders>
          </w:tcPr>
          <w:p w:rsidR="00B43BF5" w:rsidRPr="007C7E21" w:rsidRDefault="00B43BF5" w:rsidP="00B43BF5">
            <w:pPr>
              <w:rPr>
                <w:sz w:val="20"/>
                <w:szCs w:val="20"/>
                <w:lang w:eastAsia="tr-TR"/>
              </w:rPr>
            </w:pPr>
            <w:r w:rsidRPr="007C7E21">
              <w:rPr>
                <w:sz w:val="20"/>
                <w:szCs w:val="20"/>
                <w:lang w:eastAsia="tr-TR"/>
              </w:rPr>
              <w:t xml:space="preserve">4) </w:t>
            </w:r>
            <w:r w:rsidRPr="007C7E21">
              <w:rPr>
                <w:sz w:val="20"/>
                <w:szCs w:val="20"/>
              </w:rPr>
              <w:t>Tasarım ilkelerine uygun olarak hazır şablonlar ile tanıtım materyali hazırlayabilirler.</w:t>
            </w:r>
          </w:p>
        </w:tc>
        <w:tc>
          <w:tcPr>
            <w:tcW w:w="0" w:type="auto"/>
            <w:tcBorders>
              <w:top w:val="single" w:sz="4" w:space="0" w:color="auto"/>
              <w:left w:val="single" w:sz="4" w:space="0" w:color="auto"/>
              <w:bottom w:val="single" w:sz="4" w:space="0" w:color="auto"/>
              <w:right w:val="single" w:sz="4" w:space="0" w:color="auto"/>
            </w:tcBorders>
          </w:tcPr>
          <w:p w:rsidR="00B43BF5" w:rsidRPr="007C7E21" w:rsidRDefault="00B43BF5" w:rsidP="00B80F25">
            <w:pPr>
              <w:spacing w:after="0" w:line="240" w:lineRule="atLeast"/>
              <w:jc w:val="center"/>
              <w:rPr>
                <w:sz w:val="20"/>
                <w:szCs w:val="20"/>
                <w:shd w:val="clear" w:color="auto" w:fill="FFFFFF"/>
              </w:rPr>
            </w:pPr>
            <w:proofErr w:type="gramStart"/>
            <w:r w:rsidRPr="007C7E21">
              <w:rPr>
                <w:sz w:val="20"/>
                <w:szCs w:val="20"/>
                <w:shd w:val="clear" w:color="auto" w:fill="FFFFFF"/>
              </w:rPr>
              <w:t>1,2,</w:t>
            </w:r>
            <w:r w:rsidR="00D153AB" w:rsidRPr="007C7E21">
              <w:rPr>
                <w:sz w:val="20"/>
                <w:szCs w:val="20"/>
                <w:shd w:val="clear" w:color="auto" w:fill="FFFFFF"/>
              </w:rPr>
              <w:t>4</w:t>
            </w:r>
            <w:proofErr w:type="gramEnd"/>
          </w:p>
        </w:tc>
        <w:tc>
          <w:tcPr>
            <w:tcW w:w="0" w:type="auto"/>
            <w:tcBorders>
              <w:top w:val="single" w:sz="4" w:space="0" w:color="auto"/>
              <w:left w:val="single" w:sz="4" w:space="0" w:color="auto"/>
              <w:bottom w:val="single" w:sz="4" w:space="0" w:color="auto"/>
              <w:right w:val="single" w:sz="4" w:space="0" w:color="auto"/>
            </w:tcBorders>
          </w:tcPr>
          <w:p w:rsidR="00B43BF5" w:rsidRPr="007C7E21" w:rsidRDefault="00D153AB" w:rsidP="00B80F25">
            <w:pPr>
              <w:spacing w:after="0" w:line="240" w:lineRule="atLeast"/>
              <w:jc w:val="center"/>
              <w:rPr>
                <w:sz w:val="20"/>
                <w:szCs w:val="20"/>
                <w:lang w:eastAsia="tr-TR"/>
              </w:rPr>
            </w:pPr>
            <w:r w:rsidRPr="007C7E21">
              <w:rPr>
                <w:sz w:val="20"/>
                <w:szCs w:val="20"/>
                <w:lang w:eastAsia="tr-TR"/>
              </w:rPr>
              <w:t>A</w:t>
            </w:r>
          </w:p>
        </w:tc>
      </w:tr>
    </w:tbl>
    <w:p w:rsidR="003315A4" w:rsidRDefault="003315A4" w:rsidP="003315A4">
      <w:pPr>
        <w:spacing w:after="0" w:line="240" w:lineRule="auto"/>
        <w:rPr>
          <w:color w:val="000000"/>
          <w:sz w:val="20"/>
          <w:szCs w:val="20"/>
          <w:highlight w:val="yellow"/>
          <w:lang w:eastAsia="tr-TR"/>
        </w:rPr>
      </w:pPr>
    </w:p>
    <w:p w:rsidR="003315A4" w:rsidRDefault="003315A4" w:rsidP="003315A4">
      <w:pPr>
        <w:spacing w:after="0" w:line="240" w:lineRule="auto"/>
        <w:rPr>
          <w:color w:val="000000"/>
          <w:sz w:val="20"/>
          <w:szCs w:val="20"/>
          <w:highlight w:val="yellow"/>
          <w:lang w:eastAsia="tr-TR"/>
        </w:rPr>
      </w:pPr>
    </w:p>
    <w:p w:rsidR="003315A4" w:rsidRDefault="003315A4" w:rsidP="003315A4">
      <w:pPr>
        <w:spacing w:after="0" w:line="240" w:lineRule="auto"/>
        <w:rPr>
          <w:color w:val="000000"/>
          <w:sz w:val="20"/>
          <w:szCs w:val="20"/>
          <w:highlight w:val="yellow"/>
          <w:lang w:eastAsia="tr-TR"/>
        </w:rPr>
      </w:pPr>
    </w:p>
    <w:p w:rsidR="003315A4" w:rsidRDefault="003315A4" w:rsidP="003315A4">
      <w:pPr>
        <w:spacing w:after="0" w:line="240" w:lineRule="auto"/>
        <w:rPr>
          <w:color w:val="000000"/>
          <w:sz w:val="20"/>
          <w:szCs w:val="20"/>
          <w:highlight w:val="yellow"/>
          <w:lang w:eastAsia="tr-TR"/>
        </w:rPr>
      </w:pPr>
    </w:p>
    <w:p w:rsidR="003315A4" w:rsidRPr="00380A5B" w:rsidRDefault="003315A4" w:rsidP="003315A4">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3315A4" w:rsidRPr="00AA4FDB" w:rsidTr="00B80F25">
        <w:tc>
          <w:tcPr>
            <w:tcW w:w="1000" w:type="pct"/>
          </w:tcPr>
          <w:p w:rsidR="003315A4" w:rsidRPr="00121B3B" w:rsidRDefault="003315A4" w:rsidP="00B80F25">
            <w:pPr>
              <w:spacing w:after="0" w:line="240" w:lineRule="atLeast"/>
              <w:rPr>
                <w:sz w:val="20"/>
                <w:szCs w:val="20"/>
                <w:lang w:eastAsia="tr-TR"/>
              </w:rPr>
            </w:pPr>
            <w:r w:rsidRPr="00121B3B">
              <w:rPr>
                <w:b/>
                <w:bCs/>
                <w:sz w:val="20"/>
                <w:szCs w:val="20"/>
                <w:lang w:eastAsia="tr-TR"/>
              </w:rPr>
              <w:t>Öğretim Yöntemleri:</w:t>
            </w:r>
          </w:p>
        </w:tc>
        <w:tc>
          <w:tcPr>
            <w:tcW w:w="0" w:type="auto"/>
          </w:tcPr>
          <w:p w:rsidR="003315A4" w:rsidRPr="00121B3B" w:rsidRDefault="003315A4" w:rsidP="00B80F2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3315A4" w:rsidRPr="00AA4FDB" w:rsidTr="00B80F25">
        <w:tc>
          <w:tcPr>
            <w:tcW w:w="1000" w:type="pct"/>
          </w:tcPr>
          <w:p w:rsidR="003315A4" w:rsidRPr="00121B3B" w:rsidRDefault="003315A4" w:rsidP="00B80F25">
            <w:pPr>
              <w:spacing w:after="0" w:line="240" w:lineRule="atLeast"/>
              <w:rPr>
                <w:sz w:val="20"/>
                <w:szCs w:val="20"/>
                <w:lang w:eastAsia="tr-TR"/>
              </w:rPr>
            </w:pPr>
            <w:r w:rsidRPr="00121B3B">
              <w:rPr>
                <w:b/>
                <w:bCs/>
                <w:sz w:val="20"/>
                <w:szCs w:val="20"/>
                <w:lang w:eastAsia="tr-TR"/>
              </w:rPr>
              <w:t>Ölçme Yöntemleri:</w:t>
            </w:r>
          </w:p>
        </w:tc>
        <w:tc>
          <w:tcPr>
            <w:tcW w:w="0" w:type="auto"/>
          </w:tcPr>
          <w:p w:rsidR="003315A4" w:rsidRPr="00121B3B" w:rsidRDefault="003315A4" w:rsidP="00B80F2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3315A4" w:rsidRPr="00380A5B" w:rsidRDefault="003315A4" w:rsidP="003315A4">
      <w:pPr>
        <w:spacing w:after="0" w:line="240" w:lineRule="auto"/>
        <w:rPr>
          <w:sz w:val="20"/>
          <w:szCs w:val="20"/>
          <w:highlight w:val="yellow"/>
          <w:lang w:eastAsia="tr-TR"/>
        </w:rPr>
      </w:pPr>
    </w:p>
    <w:p w:rsidR="003315A4" w:rsidRDefault="003315A4" w:rsidP="003315A4">
      <w:pPr>
        <w:spacing w:after="0" w:line="240" w:lineRule="auto"/>
        <w:rPr>
          <w:sz w:val="20"/>
          <w:szCs w:val="20"/>
          <w:lang w:eastAsia="tr-TR"/>
        </w:rPr>
      </w:pPr>
    </w:p>
    <w:p w:rsidR="003315A4" w:rsidRDefault="003315A4" w:rsidP="003315A4">
      <w:pPr>
        <w:spacing w:after="0" w:line="240" w:lineRule="auto"/>
        <w:rPr>
          <w:sz w:val="20"/>
          <w:szCs w:val="20"/>
          <w:lang w:eastAsia="tr-TR"/>
        </w:rPr>
      </w:pPr>
    </w:p>
    <w:p w:rsidR="003315A4" w:rsidRDefault="003315A4" w:rsidP="003315A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810AB3" w:rsidRPr="00810AB3" w:rsidTr="00B80F25">
        <w:trPr>
          <w:trHeight w:val="525"/>
        </w:trPr>
        <w:tc>
          <w:tcPr>
            <w:tcW w:w="0" w:type="auto"/>
            <w:gridSpan w:val="3"/>
          </w:tcPr>
          <w:p w:rsidR="00810AB3" w:rsidRPr="00810AB3" w:rsidRDefault="00810AB3" w:rsidP="00B80F25">
            <w:pPr>
              <w:spacing w:after="0" w:line="240" w:lineRule="atLeast"/>
              <w:jc w:val="center"/>
              <w:rPr>
                <w:rFonts w:asciiTheme="minorHAnsi" w:hAnsiTheme="minorHAnsi"/>
                <w:color w:val="000000"/>
                <w:sz w:val="20"/>
                <w:szCs w:val="20"/>
                <w:lang w:eastAsia="tr-TR"/>
              </w:rPr>
            </w:pPr>
            <w:r w:rsidRPr="00810AB3">
              <w:rPr>
                <w:rFonts w:asciiTheme="minorHAnsi" w:hAnsiTheme="minorHAnsi"/>
                <w:b/>
                <w:bCs/>
                <w:color w:val="000000"/>
                <w:sz w:val="20"/>
                <w:szCs w:val="20"/>
                <w:lang w:eastAsia="tr-TR"/>
              </w:rPr>
              <w:t>DERS AKIŞI</w:t>
            </w:r>
          </w:p>
        </w:tc>
      </w:tr>
      <w:tr w:rsidR="00810AB3" w:rsidRPr="00810AB3" w:rsidTr="00B80F25">
        <w:trPr>
          <w:trHeight w:val="450"/>
        </w:trPr>
        <w:tc>
          <w:tcPr>
            <w:tcW w:w="390" w:type="pct"/>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b/>
                <w:bCs/>
                <w:color w:val="000000"/>
                <w:sz w:val="20"/>
                <w:szCs w:val="20"/>
                <w:lang w:eastAsia="tr-TR"/>
              </w:rPr>
              <w:t>Hafta</w:t>
            </w:r>
          </w:p>
        </w:tc>
        <w:tc>
          <w:tcPr>
            <w:tcW w:w="3655" w:type="pct"/>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b/>
                <w:bCs/>
                <w:color w:val="000000"/>
                <w:sz w:val="20"/>
                <w:szCs w:val="20"/>
                <w:lang w:eastAsia="tr-TR"/>
              </w:rPr>
              <w:t>Konular</w:t>
            </w:r>
          </w:p>
        </w:tc>
        <w:tc>
          <w:tcPr>
            <w:tcW w:w="955" w:type="pct"/>
          </w:tcPr>
          <w:p w:rsidR="00810AB3" w:rsidRPr="00810AB3" w:rsidRDefault="00810AB3" w:rsidP="00B80F25">
            <w:pPr>
              <w:spacing w:after="0" w:line="240" w:lineRule="atLeast"/>
              <w:jc w:val="center"/>
              <w:rPr>
                <w:rFonts w:asciiTheme="minorHAnsi" w:hAnsiTheme="minorHAnsi"/>
                <w:color w:val="000000"/>
                <w:sz w:val="20"/>
                <w:szCs w:val="20"/>
                <w:lang w:eastAsia="tr-TR"/>
              </w:rPr>
            </w:pPr>
            <w:r w:rsidRPr="00810AB3">
              <w:rPr>
                <w:rFonts w:asciiTheme="minorHAnsi" w:hAnsiTheme="minorHAnsi"/>
                <w:b/>
                <w:bCs/>
                <w:color w:val="000000"/>
                <w:sz w:val="20"/>
                <w:szCs w:val="20"/>
                <w:lang w:eastAsia="tr-TR"/>
              </w:rPr>
              <w:t>Ön Hazırlık</w:t>
            </w: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1</w:t>
            </w:r>
          </w:p>
        </w:tc>
        <w:tc>
          <w:tcPr>
            <w:tcW w:w="0" w:type="auto"/>
            <w:vAlign w:val="center"/>
          </w:tcPr>
          <w:p w:rsidR="00810AB3" w:rsidRPr="00810AB3" w:rsidRDefault="00810AB3" w:rsidP="00B80F25">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shd w:val="clear" w:color="auto" w:fill="FFFFFF"/>
              </w:rPr>
              <w:t>Genel Kavramlar</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2</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İşletim Sistemi ve Dosya Yönetimi</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3</w:t>
            </w:r>
          </w:p>
        </w:tc>
        <w:tc>
          <w:tcPr>
            <w:tcW w:w="0" w:type="auto"/>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Bilgi ve İletişim</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4</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Mail, Takvim, Doküman, Günlük</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5</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MS POWERPOINT - Temel Ayarlar, Sunum Oluşturma, Metin, Görüntüler ve Tablo</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6</w:t>
            </w:r>
          </w:p>
        </w:tc>
        <w:tc>
          <w:tcPr>
            <w:tcW w:w="0" w:type="auto"/>
            <w:vAlign w:val="center"/>
          </w:tcPr>
          <w:p w:rsidR="00810AB3" w:rsidRPr="00810AB3" w:rsidRDefault="00810AB3" w:rsidP="00B80F25">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shd w:val="clear" w:color="auto" w:fill="FFFFFF"/>
              </w:rPr>
              <w:t xml:space="preserve">MS POWERPOINT - Grafik ve Çizim Nesneleri, Ekran Gösterisi Efektleri, </w:t>
            </w:r>
            <w:proofErr w:type="gramStart"/>
            <w:r w:rsidRPr="00810AB3">
              <w:rPr>
                <w:rFonts w:asciiTheme="minorHAnsi" w:hAnsiTheme="minorHAnsi"/>
                <w:color w:val="000000" w:themeColor="text1"/>
                <w:sz w:val="20"/>
                <w:szCs w:val="20"/>
                <w:shd w:val="clear" w:color="auto" w:fill="FFFFFF"/>
              </w:rPr>
              <w:t>Slayt</w:t>
            </w:r>
            <w:proofErr w:type="gramEnd"/>
            <w:r w:rsidRPr="00810AB3">
              <w:rPr>
                <w:rFonts w:asciiTheme="minorHAnsi" w:hAnsiTheme="minorHAnsi"/>
                <w:color w:val="000000" w:themeColor="text1"/>
                <w:sz w:val="20"/>
                <w:szCs w:val="20"/>
                <w:shd w:val="clear" w:color="auto" w:fill="FFFFFF"/>
              </w:rPr>
              <w:t xml:space="preserve"> Gösterisi ve Çıktı Hazırlama</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7</w:t>
            </w:r>
          </w:p>
        </w:tc>
        <w:tc>
          <w:tcPr>
            <w:tcW w:w="0" w:type="auto"/>
            <w:vAlign w:val="center"/>
          </w:tcPr>
          <w:p w:rsidR="00810AB3" w:rsidRPr="00810AB3" w:rsidRDefault="00810AB3" w:rsidP="00B80F25">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shd w:val="clear" w:color="auto" w:fill="FFFFFF"/>
              </w:rPr>
              <w:t>MS WORD - Kelime İşlemciye İlk Adımlar ve Temel İşlemler</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8</w:t>
            </w:r>
          </w:p>
        </w:tc>
        <w:tc>
          <w:tcPr>
            <w:tcW w:w="0" w:type="auto"/>
            <w:vAlign w:val="center"/>
          </w:tcPr>
          <w:p w:rsidR="00810AB3" w:rsidRPr="00810AB3" w:rsidRDefault="00810AB3" w:rsidP="00B80F25">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Ara Sınav</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9</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MS WORD - Biçimlendirme (Metin, Paragraf, Belge)</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10</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 xml:space="preserve">MS WORD - Nesneler </w:t>
            </w:r>
            <w:proofErr w:type="gramStart"/>
            <w:r w:rsidRPr="00810AB3">
              <w:rPr>
                <w:rFonts w:asciiTheme="minorHAnsi" w:hAnsiTheme="minorHAnsi"/>
                <w:color w:val="000000" w:themeColor="text1"/>
                <w:sz w:val="20"/>
                <w:szCs w:val="20"/>
              </w:rPr>
              <w:t>(</w:t>
            </w:r>
            <w:proofErr w:type="gramEnd"/>
            <w:r w:rsidRPr="00810AB3">
              <w:rPr>
                <w:rFonts w:asciiTheme="minorHAnsi" w:hAnsiTheme="minorHAnsi"/>
                <w:color w:val="000000" w:themeColor="text1"/>
                <w:sz w:val="20"/>
                <w:szCs w:val="20"/>
              </w:rPr>
              <w:t>Tablo, Resim. Görüntü, Grafik</w:t>
            </w:r>
            <w:proofErr w:type="gramStart"/>
            <w:r w:rsidRPr="00810AB3">
              <w:rPr>
                <w:rFonts w:asciiTheme="minorHAnsi" w:hAnsiTheme="minorHAnsi"/>
                <w:color w:val="000000" w:themeColor="text1"/>
                <w:sz w:val="20"/>
                <w:szCs w:val="20"/>
              </w:rPr>
              <w:t>)</w:t>
            </w:r>
            <w:proofErr w:type="gramEnd"/>
            <w:r w:rsidRPr="00810AB3">
              <w:rPr>
                <w:rFonts w:asciiTheme="minorHAnsi" w:hAnsiTheme="minorHAnsi"/>
                <w:color w:val="000000" w:themeColor="text1"/>
                <w:sz w:val="20"/>
                <w:szCs w:val="20"/>
              </w:rPr>
              <w:t xml:space="preserve"> ve Yazdırma</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11</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MS EXCEL - Giriş, Hücreler ve Çalışma Sayfaları</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12</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MS EXCEL - Biçimlendirme</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13</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MS EXCEL - Biçimlendirme, Formüller ve İşlevler</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r w:rsidR="00810AB3" w:rsidRPr="00810AB3" w:rsidTr="00B80F25">
        <w:trPr>
          <w:trHeight w:val="375"/>
        </w:trPr>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r w:rsidRPr="00810AB3">
              <w:rPr>
                <w:rFonts w:asciiTheme="minorHAnsi" w:hAnsiTheme="minorHAnsi"/>
                <w:color w:val="000000"/>
                <w:sz w:val="20"/>
                <w:szCs w:val="20"/>
                <w:lang w:eastAsia="tr-TR"/>
              </w:rPr>
              <w:t>14</w:t>
            </w:r>
          </w:p>
        </w:tc>
        <w:tc>
          <w:tcPr>
            <w:tcW w:w="0" w:type="auto"/>
            <w:vAlign w:val="center"/>
          </w:tcPr>
          <w:p w:rsidR="00810AB3" w:rsidRPr="00810AB3" w:rsidRDefault="00810AB3" w:rsidP="00810AB3">
            <w:pPr>
              <w:spacing w:line="240" w:lineRule="atLeast"/>
              <w:rPr>
                <w:rFonts w:asciiTheme="minorHAnsi" w:hAnsiTheme="minorHAnsi"/>
                <w:color w:val="000000" w:themeColor="text1"/>
                <w:sz w:val="20"/>
                <w:szCs w:val="20"/>
              </w:rPr>
            </w:pPr>
            <w:r w:rsidRPr="00810AB3">
              <w:rPr>
                <w:rFonts w:asciiTheme="minorHAnsi" w:hAnsiTheme="minorHAnsi"/>
                <w:color w:val="000000" w:themeColor="text1"/>
                <w:sz w:val="20"/>
                <w:szCs w:val="20"/>
              </w:rPr>
              <w:t>MS EXCEL - Grafikler, Sayfa Yapısı ve Çıktıların Hazırlanması</w:t>
            </w:r>
          </w:p>
        </w:tc>
        <w:tc>
          <w:tcPr>
            <w:tcW w:w="0" w:type="auto"/>
          </w:tcPr>
          <w:p w:rsidR="00810AB3" w:rsidRPr="00810AB3" w:rsidRDefault="00810AB3" w:rsidP="00B80F25">
            <w:pPr>
              <w:spacing w:after="0" w:line="240" w:lineRule="atLeast"/>
              <w:rPr>
                <w:rFonts w:asciiTheme="minorHAnsi" w:hAnsiTheme="minorHAnsi"/>
                <w:color w:val="000000"/>
                <w:sz w:val="20"/>
                <w:szCs w:val="20"/>
                <w:lang w:eastAsia="tr-TR"/>
              </w:rPr>
            </w:pPr>
          </w:p>
        </w:tc>
      </w:tr>
    </w:tbl>
    <w:p w:rsidR="003315A4" w:rsidRDefault="003315A4" w:rsidP="003315A4">
      <w:pPr>
        <w:spacing w:after="0" w:line="240" w:lineRule="auto"/>
        <w:rPr>
          <w:sz w:val="20"/>
          <w:szCs w:val="20"/>
          <w:lang w:eastAsia="tr-TR"/>
        </w:rPr>
      </w:pPr>
    </w:p>
    <w:p w:rsidR="003315A4" w:rsidRDefault="003315A4" w:rsidP="003315A4">
      <w:pPr>
        <w:spacing w:after="0" w:line="240" w:lineRule="auto"/>
        <w:rPr>
          <w:sz w:val="20"/>
          <w:szCs w:val="20"/>
          <w:lang w:eastAsia="tr-TR"/>
        </w:rPr>
      </w:pPr>
    </w:p>
    <w:p w:rsidR="00810AB3" w:rsidRPr="00380A5B" w:rsidRDefault="00810AB3" w:rsidP="003315A4">
      <w:pPr>
        <w:spacing w:after="0" w:line="240" w:lineRule="auto"/>
        <w:rPr>
          <w:sz w:val="20"/>
          <w:szCs w:val="20"/>
          <w:lang w:eastAsia="tr-TR"/>
        </w:rPr>
      </w:pPr>
    </w:p>
    <w:p w:rsidR="003315A4" w:rsidRPr="00380A5B" w:rsidRDefault="003315A4" w:rsidP="003315A4">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3315A4" w:rsidRPr="00ED3E1C" w:rsidTr="00B80F25">
        <w:trPr>
          <w:trHeight w:val="525"/>
        </w:trPr>
        <w:tc>
          <w:tcPr>
            <w:tcW w:w="5000" w:type="pct"/>
            <w:gridSpan w:val="3"/>
          </w:tcPr>
          <w:p w:rsidR="003315A4" w:rsidRPr="0082015C" w:rsidRDefault="003315A4" w:rsidP="00B80F25">
            <w:pPr>
              <w:spacing w:after="0" w:line="240" w:lineRule="atLeast"/>
              <w:jc w:val="center"/>
              <w:rPr>
                <w:sz w:val="20"/>
                <w:szCs w:val="20"/>
                <w:lang w:eastAsia="tr-TR"/>
              </w:rPr>
            </w:pPr>
            <w:r w:rsidRPr="0082015C">
              <w:rPr>
                <w:b/>
                <w:bCs/>
                <w:sz w:val="20"/>
                <w:szCs w:val="20"/>
                <w:lang w:eastAsia="tr-TR"/>
              </w:rPr>
              <w:t>DEĞERLENDİRME SİSTEMİ</w:t>
            </w:r>
          </w:p>
        </w:tc>
      </w:tr>
      <w:tr w:rsidR="003315A4" w:rsidRPr="00ED3E1C" w:rsidTr="00B80F25">
        <w:trPr>
          <w:trHeight w:val="450"/>
        </w:trPr>
        <w:tc>
          <w:tcPr>
            <w:tcW w:w="3268" w:type="pct"/>
          </w:tcPr>
          <w:p w:rsidR="003315A4" w:rsidRPr="0082015C" w:rsidRDefault="003315A4" w:rsidP="00B80F25">
            <w:pPr>
              <w:spacing w:after="0" w:line="240" w:lineRule="atLeast"/>
              <w:rPr>
                <w:sz w:val="20"/>
                <w:szCs w:val="20"/>
                <w:lang w:eastAsia="tr-TR"/>
              </w:rPr>
            </w:pPr>
            <w:r w:rsidRPr="0082015C">
              <w:rPr>
                <w:b/>
                <w:bCs/>
                <w:sz w:val="20"/>
                <w:szCs w:val="20"/>
                <w:lang w:eastAsia="tr-TR"/>
              </w:rPr>
              <w:t>YARIYIL İÇİ ÇALIŞMALARI</w:t>
            </w:r>
          </w:p>
        </w:tc>
        <w:tc>
          <w:tcPr>
            <w:tcW w:w="462" w:type="pct"/>
          </w:tcPr>
          <w:p w:rsidR="003315A4" w:rsidRPr="0082015C" w:rsidRDefault="003315A4" w:rsidP="00B80F25">
            <w:pPr>
              <w:spacing w:after="0" w:line="240" w:lineRule="atLeast"/>
              <w:rPr>
                <w:sz w:val="20"/>
                <w:szCs w:val="20"/>
                <w:lang w:eastAsia="tr-TR"/>
              </w:rPr>
            </w:pPr>
            <w:r w:rsidRPr="0082015C">
              <w:rPr>
                <w:b/>
                <w:bCs/>
                <w:sz w:val="20"/>
                <w:szCs w:val="20"/>
                <w:lang w:eastAsia="tr-TR"/>
              </w:rPr>
              <w:t>SIRA</w:t>
            </w:r>
          </w:p>
        </w:tc>
        <w:tc>
          <w:tcPr>
            <w:tcW w:w="1270" w:type="pct"/>
          </w:tcPr>
          <w:p w:rsidR="003315A4" w:rsidRPr="0082015C" w:rsidRDefault="003315A4" w:rsidP="00B80F25">
            <w:pPr>
              <w:spacing w:after="0" w:line="240" w:lineRule="atLeast"/>
              <w:rPr>
                <w:sz w:val="20"/>
                <w:szCs w:val="20"/>
                <w:lang w:eastAsia="tr-TR"/>
              </w:rPr>
            </w:pPr>
            <w:r w:rsidRPr="0082015C">
              <w:rPr>
                <w:b/>
                <w:bCs/>
                <w:sz w:val="20"/>
                <w:szCs w:val="20"/>
                <w:lang w:eastAsia="tr-TR"/>
              </w:rPr>
              <w:t>KATKI YÜZDESİ</w:t>
            </w:r>
          </w:p>
        </w:tc>
      </w:tr>
      <w:tr w:rsidR="003315A4" w:rsidRPr="00ED3E1C" w:rsidTr="00B80F25">
        <w:trPr>
          <w:trHeight w:val="375"/>
        </w:trPr>
        <w:tc>
          <w:tcPr>
            <w:tcW w:w="3268" w:type="pct"/>
          </w:tcPr>
          <w:p w:rsidR="003315A4" w:rsidRPr="0082015C" w:rsidRDefault="003315A4" w:rsidP="00B80F25">
            <w:pPr>
              <w:spacing w:after="0" w:line="240" w:lineRule="atLeast"/>
              <w:rPr>
                <w:sz w:val="20"/>
                <w:szCs w:val="20"/>
                <w:lang w:eastAsia="tr-TR"/>
              </w:rPr>
            </w:pPr>
            <w:r w:rsidRPr="0082015C">
              <w:rPr>
                <w:sz w:val="20"/>
                <w:szCs w:val="20"/>
                <w:lang w:eastAsia="tr-TR"/>
              </w:rPr>
              <w:t>Ara Sınav</w:t>
            </w:r>
          </w:p>
        </w:tc>
        <w:tc>
          <w:tcPr>
            <w:tcW w:w="462" w:type="pct"/>
          </w:tcPr>
          <w:p w:rsidR="003315A4" w:rsidRPr="0082015C" w:rsidRDefault="003315A4" w:rsidP="00B80F25">
            <w:pPr>
              <w:spacing w:after="0" w:line="240" w:lineRule="atLeast"/>
              <w:rPr>
                <w:sz w:val="20"/>
                <w:szCs w:val="20"/>
                <w:lang w:eastAsia="tr-TR"/>
              </w:rPr>
            </w:pPr>
            <w:r w:rsidRPr="0082015C">
              <w:rPr>
                <w:sz w:val="20"/>
                <w:szCs w:val="20"/>
                <w:lang w:eastAsia="tr-TR"/>
              </w:rPr>
              <w:t>1</w:t>
            </w:r>
          </w:p>
        </w:tc>
        <w:tc>
          <w:tcPr>
            <w:tcW w:w="1270" w:type="pct"/>
          </w:tcPr>
          <w:p w:rsidR="003315A4" w:rsidRPr="0082015C" w:rsidRDefault="003315A4" w:rsidP="00B80F25">
            <w:pPr>
              <w:spacing w:after="0" w:line="240" w:lineRule="atLeast"/>
              <w:rPr>
                <w:sz w:val="20"/>
                <w:szCs w:val="20"/>
                <w:lang w:eastAsia="tr-TR"/>
              </w:rPr>
            </w:pPr>
            <w:r w:rsidRPr="0082015C">
              <w:rPr>
                <w:sz w:val="20"/>
                <w:szCs w:val="20"/>
                <w:lang w:eastAsia="tr-TR"/>
              </w:rPr>
              <w:t>70</w:t>
            </w:r>
          </w:p>
        </w:tc>
      </w:tr>
      <w:tr w:rsidR="003315A4" w:rsidRPr="00ED3E1C" w:rsidTr="00B80F25">
        <w:trPr>
          <w:trHeight w:val="375"/>
        </w:trPr>
        <w:tc>
          <w:tcPr>
            <w:tcW w:w="3268" w:type="pct"/>
          </w:tcPr>
          <w:p w:rsidR="003315A4" w:rsidRPr="0082015C" w:rsidRDefault="003315A4" w:rsidP="00B80F25">
            <w:pPr>
              <w:spacing w:after="0" w:line="240" w:lineRule="atLeast"/>
              <w:rPr>
                <w:sz w:val="20"/>
                <w:szCs w:val="20"/>
                <w:lang w:eastAsia="tr-TR"/>
              </w:rPr>
            </w:pPr>
            <w:r w:rsidRPr="0082015C">
              <w:rPr>
                <w:sz w:val="20"/>
                <w:szCs w:val="20"/>
                <w:lang w:eastAsia="tr-TR"/>
              </w:rPr>
              <w:t>Kısa Sınav</w:t>
            </w:r>
          </w:p>
        </w:tc>
        <w:tc>
          <w:tcPr>
            <w:tcW w:w="462" w:type="pct"/>
          </w:tcPr>
          <w:p w:rsidR="003315A4" w:rsidRPr="0082015C" w:rsidRDefault="003315A4" w:rsidP="00B80F25">
            <w:pPr>
              <w:spacing w:after="0" w:line="240" w:lineRule="atLeast"/>
              <w:rPr>
                <w:sz w:val="20"/>
                <w:szCs w:val="20"/>
                <w:lang w:eastAsia="tr-TR"/>
              </w:rPr>
            </w:pPr>
            <w:r w:rsidRPr="0082015C">
              <w:rPr>
                <w:sz w:val="20"/>
                <w:szCs w:val="20"/>
                <w:lang w:eastAsia="tr-TR"/>
              </w:rPr>
              <w:t>2</w:t>
            </w:r>
          </w:p>
        </w:tc>
        <w:tc>
          <w:tcPr>
            <w:tcW w:w="1270" w:type="pct"/>
          </w:tcPr>
          <w:p w:rsidR="003315A4" w:rsidRPr="0082015C" w:rsidRDefault="003315A4" w:rsidP="00B80F25">
            <w:pPr>
              <w:spacing w:after="0" w:line="240" w:lineRule="atLeast"/>
              <w:rPr>
                <w:sz w:val="20"/>
                <w:szCs w:val="20"/>
                <w:lang w:eastAsia="tr-TR"/>
              </w:rPr>
            </w:pPr>
            <w:r w:rsidRPr="0082015C">
              <w:rPr>
                <w:sz w:val="20"/>
                <w:szCs w:val="20"/>
                <w:lang w:eastAsia="tr-TR"/>
              </w:rPr>
              <w:t>20</w:t>
            </w:r>
          </w:p>
        </w:tc>
      </w:tr>
      <w:tr w:rsidR="003315A4" w:rsidRPr="00ED3E1C" w:rsidTr="00B80F25">
        <w:trPr>
          <w:trHeight w:val="375"/>
        </w:trPr>
        <w:tc>
          <w:tcPr>
            <w:tcW w:w="3268" w:type="pct"/>
          </w:tcPr>
          <w:p w:rsidR="003315A4" w:rsidRPr="0082015C" w:rsidRDefault="003315A4" w:rsidP="00B80F25">
            <w:pPr>
              <w:spacing w:after="0" w:line="240" w:lineRule="atLeast"/>
              <w:rPr>
                <w:sz w:val="20"/>
                <w:szCs w:val="20"/>
                <w:lang w:eastAsia="tr-TR"/>
              </w:rPr>
            </w:pPr>
            <w:r w:rsidRPr="0082015C">
              <w:rPr>
                <w:sz w:val="20"/>
                <w:szCs w:val="20"/>
                <w:lang w:eastAsia="tr-TR"/>
              </w:rPr>
              <w:t>Ödev</w:t>
            </w:r>
          </w:p>
        </w:tc>
        <w:tc>
          <w:tcPr>
            <w:tcW w:w="462" w:type="pct"/>
          </w:tcPr>
          <w:p w:rsidR="003315A4" w:rsidRPr="0082015C" w:rsidRDefault="003315A4" w:rsidP="00B80F25">
            <w:pPr>
              <w:spacing w:after="0" w:line="240" w:lineRule="atLeast"/>
              <w:rPr>
                <w:sz w:val="20"/>
                <w:szCs w:val="20"/>
                <w:lang w:eastAsia="tr-TR"/>
              </w:rPr>
            </w:pPr>
            <w:r w:rsidRPr="0082015C">
              <w:rPr>
                <w:sz w:val="20"/>
                <w:szCs w:val="20"/>
                <w:lang w:eastAsia="tr-TR"/>
              </w:rPr>
              <w:t>1</w:t>
            </w:r>
          </w:p>
        </w:tc>
        <w:tc>
          <w:tcPr>
            <w:tcW w:w="1270" w:type="pct"/>
          </w:tcPr>
          <w:p w:rsidR="003315A4" w:rsidRPr="0082015C" w:rsidRDefault="003315A4" w:rsidP="00B80F25">
            <w:pPr>
              <w:spacing w:after="0" w:line="240" w:lineRule="atLeast"/>
              <w:rPr>
                <w:sz w:val="20"/>
                <w:szCs w:val="20"/>
                <w:lang w:eastAsia="tr-TR"/>
              </w:rPr>
            </w:pPr>
            <w:r w:rsidRPr="0082015C">
              <w:rPr>
                <w:sz w:val="20"/>
                <w:szCs w:val="20"/>
                <w:lang w:eastAsia="tr-TR"/>
              </w:rPr>
              <w:t>10</w:t>
            </w:r>
          </w:p>
        </w:tc>
      </w:tr>
      <w:tr w:rsidR="003315A4" w:rsidRPr="00ED3E1C" w:rsidTr="00B80F25">
        <w:trPr>
          <w:trHeight w:val="375"/>
        </w:trPr>
        <w:tc>
          <w:tcPr>
            <w:tcW w:w="3268" w:type="pct"/>
          </w:tcPr>
          <w:p w:rsidR="003315A4" w:rsidRPr="0082015C" w:rsidRDefault="003315A4" w:rsidP="00B80F25">
            <w:pPr>
              <w:spacing w:after="0" w:line="240" w:lineRule="atLeast"/>
              <w:rPr>
                <w:sz w:val="20"/>
                <w:szCs w:val="20"/>
                <w:lang w:eastAsia="tr-TR"/>
              </w:rPr>
            </w:pPr>
            <w:r w:rsidRPr="0082015C">
              <w:rPr>
                <w:b/>
                <w:bCs/>
                <w:sz w:val="20"/>
                <w:szCs w:val="20"/>
                <w:lang w:eastAsia="tr-TR"/>
              </w:rPr>
              <w:t>Toplam</w:t>
            </w:r>
          </w:p>
        </w:tc>
        <w:tc>
          <w:tcPr>
            <w:tcW w:w="462" w:type="pct"/>
          </w:tcPr>
          <w:p w:rsidR="003315A4" w:rsidRPr="0082015C" w:rsidRDefault="003315A4" w:rsidP="00B80F25">
            <w:pPr>
              <w:spacing w:after="0" w:line="240" w:lineRule="atLeast"/>
              <w:rPr>
                <w:sz w:val="20"/>
                <w:szCs w:val="20"/>
                <w:lang w:eastAsia="tr-TR"/>
              </w:rPr>
            </w:pPr>
            <w:r w:rsidRPr="0082015C">
              <w:rPr>
                <w:sz w:val="20"/>
                <w:szCs w:val="20"/>
                <w:lang w:eastAsia="tr-TR"/>
              </w:rPr>
              <w:t> </w:t>
            </w:r>
          </w:p>
        </w:tc>
        <w:tc>
          <w:tcPr>
            <w:tcW w:w="1270" w:type="pct"/>
          </w:tcPr>
          <w:p w:rsidR="003315A4" w:rsidRPr="0082015C" w:rsidRDefault="003315A4" w:rsidP="00B80F25">
            <w:pPr>
              <w:spacing w:after="0" w:line="240" w:lineRule="atLeast"/>
              <w:rPr>
                <w:sz w:val="20"/>
                <w:szCs w:val="20"/>
                <w:lang w:eastAsia="tr-TR"/>
              </w:rPr>
            </w:pPr>
            <w:r w:rsidRPr="0082015C">
              <w:rPr>
                <w:b/>
                <w:bCs/>
                <w:sz w:val="20"/>
                <w:szCs w:val="20"/>
                <w:lang w:eastAsia="tr-TR"/>
              </w:rPr>
              <w:t>100</w:t>
            </w:r>
          </w:p>
        </w:tc>
      </w:tr>
      <w:tr w:rsidR="003315A4" w:rsidRPr="00ED3E1C" w:rsidTr="00B80F25">
        <w:trPr>
          <w:trHeight w:val="375"/>
        </w:trPr>
        <w:tc>
          <w:tcPr>
            <w:tcW w:w="3268" w:type="pct"/>
          </w:tcPr>
          <w:p w:rsidR="003315A4" w:rsidRPr="0082015C" w:rsidRDefault="003315A4" w:rsidP="00B80F25">
            <w:pPr>
              <w:spacing w:after="0" w:line="240" w:lineRule="atLeast"/>
              <w:rPr>
                <w:sz w:val="20"/>
                <w:szCs w:val="20"/>
                <w:lang w:eastAsia="tr-TR"/>
              </w:rPr>
            </w:pPr>
            <w:r w:rsidRPr="0082015C">
              <w:rPr>
                <w:b/>
                <w:bCs/>
                <w:sz w:val="20"/>
                <w:szCs w:val="20"/>
                <w:lang w:eastAsia="tr-TR"/>
              </w:rPr>
              <w:t>Finalin Başarıya Oranı</w:t>
            </w:r>
          </w:p>
        </w:tc>
        <w:tc>
          <w:tcPr>
            <w:tcW w:w="462" w:type="pct"/>
          </w:tcPr>
          <w:p w:rsidR="003315A4" w:rsidRPr="0082015C" w:rsidRDefault="003315A4" w:rsidP="00B80F25">
            <w:pPr>
              <w:spacing w:after="0" w:line="240" w:lineRule="atLeast"/>
              <w:rPr>
                <w:sz w:val="20"/>
                <w:szCs w:val="20"/>
                <w:lang w:eastAsia="tr-TR"/>
              </w:rPr>
            </w:pPr>
            <w:r w:rsidRPr="0082015C">
              <w:rPr>
                <w:sz w:val="20"/>
                <w:szCs w:val="20"/>
                <w:lang w:eastAsia="tr-TR"/>
              </w:rPr>
              <w:t> </w:t>
            </w:r>
          </w:p>
        </w:tc>
        <w:tc>
          <w:tcPr>
            <w:tcW w:w="1270" w:type="pct"/>
          </w:tcPr>
          <w:p w:rsidR="003315A4" w:rsidRPr="0082015C" w:rsidRDefault="003315A4" w:rsidP="00B80F25">
            <w:pPr>
              <w:spacing w:after="0" w:line="240" w:lineRule="atLeast"/>
              <w:rPr>
                <w:sz w:val="20"/>
                <w:szCs w:val="20"/>
                <w:lang w:eastAsia="tr-TR"/>
              </w:rPr>
            </w:pPr>
            <w:r w:rsidRPr="0082015C">
              <w:rPr>
                <w:sz w:val="20"/>
                <w:szCs w:val="20"/>
                <w:lang w:eastAsia="tr-TR"/>
              </w:rPr>
              <w:t>60</w:t>
            </w:r>
          </w:p>
        </w:tc>
      </w:tr>
      <w:tr w:rsidR="003315A4" w:rsidRPr="00ED3E1C" w:rsidTr="00B80F25">
        <w:trPr>
          <w:trHeight w:val="375"/>
        </w:trPr>
        <w:tc>
          <w:tcPr>
            <w:tcW w:w="3268" w:type="pct"/>
          </w:tcPr>
          <w:p w:rsidR="003315A4" w:rsidRPr="0082015C" w:rsidRDefault="003315A4" w:rsidP="00B80F25">
            <w:pPr>
              <w:spacing w:after="0" w:line="240" w:lineRule="atLeast"/>
              <w:rPr>
                <w:sz w:val="20"/>
                <w:szCs w:val="20"/>
                <w:lang w:eastAsia="tr-TR"/>
              </w:rPr>
            </w:pPr>
            <w:r w:rsidRPr="0082015C">
              <w:rPr>
                <w:b/>
                <w:bCs/>
                <w:sz w:val="20"/>
                <w:szCs w:val="20"/>
                <w:lang w:eastAsia="tr-TR"/>
              </w:rPr>
              <w:lastRenderedPageBreak/>
              <w:t>Yıliçinin Başarıya Oranı</w:t>
            </w:r>
          </w:p>
        </w:tc>
        <w:tc>
          <w:tcPr>
            <w:tcW w:w="462" w:type="pct"/>
          </w:tcPr>
          <w:p w:rsidR="003315A4" w:rsidRPr="0082015C" w:rsidRDefault="003315A4" w:rsidP="00B80F25">
            <w:pPr>
              <w:spacing w:after="0" w:line="240" w:lineRule="atLeast"/>
              <w:rPr>
                <w:sz w:val="20"/>
                <w:szCs w:val="20"/>
                <w:lang w:eastAsia="tr-TR"/>
              </w:rPr>
            </w:pPr>
            <w:r w:rsidRPr="0082015C">
              <w:rPr>
                <w:sz w:val="20"/>
                <w:szCs w:val="20"/>
                <w:lang w:eastAsia="tr-TR"/>
              </w:rPr>
              <w:t> </w:t>
            </w:r>
          </w:p>
        </w:tc>
        <w:tc>
          <w:tcPr>
            <w:tcW w:w="1270" w:type="pct"/>
          </w:tcPr>
          <w:p w:rsidR="003315A4" w:rsidRPr="0082015C" w:rsidRDefault="003315A4" w:rsidP="00B80F25">
            <w:pPr>
              <w:spacing w:after="0" w:line="240" w:lineRule="atLeast"/>
              <w:rPr>
                <w:sz w:val="20"/>
                <w:szCs w:val="20"/>
                <w:lang w:eastAsia="tr-TR"/>
              </w:rPr>
            </w:pPr>
            <w:r w:rsidRPr="0082015C">
              <w:rPr>
                <w:sz w:val="20"/>
                <w:szCs w:val="20"/>
                <w:lang w:eastAsia="tr-TR"/>
              </w:rPr>
              <w:t>40</w:t>
            </w:r>
          </w:p>
        </w:tc>
      </w:tr>
      <w:tr w:rsidR="003315A4" w:rsidRPr="00ED3E1C" w:rsidTr="00B80F25">
        <w:trPr>
          <w:trHeight w:val="375"/>
        </w:trPr>
        <w:tc>
          <w:tcPr>
            <w:tcW w:w="3268" w:type="pct"/>
          </w:tcPr>
          <w:p w:rsidR="003315A4" w:rsidRPr="0082015C" w:rsidRDefault="003315A4" w:rsidP="00B80F25">
            <w:pPr>
              <w:spacing w:after="0" w:line="240" w:lineRule="atLeast"/>
              <w:rPr>
                <w:sz w:val="20"/>
                <w:szCs w:val="20"/>
                <w:lang w:eastAsia="tr-TR"/>
              </w:rPr>
            </w:pPr>
            <w:r w:rsidRPr="0082015C">
              <w:rPr>
                <w:b/>
                <w:bCs/>
                <w:sz w:val="20"/>
                <w:szCs w:val="20"/>
                <w:lang w:eastAsia="tr-TR"/>
              </w:rPr>
              <w:t>Toplam</w:t>
            </w:r>
          </w:p>
        </w:tc>
        <w:tc>
          <w:tcPr>
            <w:tcW w:w="462" w:type="pct"/>
          </w:tcPr>
          <w:p w:rsidR="003315A4" w:rsidRPr="0082015C" w:rsidRDefault="003315A4" w:rsidP="00B80F25">
            <w:pPr>
              <w:spacing w:after="0" w:line="240" w:lineRule="atLeast"/>
              <w:rPr>
                <w:sz w:val="20"/>
                <w:szCs w:val="20"/>
                <w:lang w:eastAsia="tr-TR"/>
              </w:rPr>
            </w:pPr>
            <w:r w:rsidRPr="0082015C">
              <w:rPr>
                <w:sz w:val="20"/>
                <w:szCs w:val="20"/>
                <w:lang w:eastAsia="tr-TR"/>
              </w:rPr>
              <w:t> </w:t>
            </w:r>
          </w:p>
        </w:tc>
        <w:tc>
          <w:tcPr>
            <w:tcW w:w="1270" w:type="pct"/>
          </w:tcPr>
          <w:p w:rsidR="003315A4" w:rsidRPr="0082015C" w:rsidRDefault="003315A4" w:rsidP="00B80F25">
            <w:pPr>
              <w:spacing w:after="0" w:line="240" w:lineRule="atLeast"/>
              <w:rPr>
                <w:sz w:val="20"/>
                <w:szCs w:val="20"/>
                <w:lang w:eastAsia="tr-TR"/>
              </w:rPr>
            </w:pPr>
            <w:r w:rsidRPr="0082015C">
              <w:rPr>
                <w:b/>
                <w:bCs/>
                <w:sz w:val="20"/>
                <w:szCs w:val="20"/>
                <w:lang w:eastAsia="tr-TR"/>
              </w:rPr>
              <w:t>100</w:t>
            </w:r>
          </w:p>
        </w:tc>
      </w:tr>
    </w:tbl>
    <w:p w:rsidR="003315A4" w:rsidRPr="00ED3E1C" w:rsidRDefault="003315A4" w:rsidP="003315A4">
      <w:pPr>
        <w:spacing w:after="0" w:line="240" w:lineRule="auto"/>
        <w:rPr>
          <w:color w:val="FF0000"/>
          <w:sz w:val="20"/>
          <w:szCs w:val="20"/>
          <w:lang w:eastAsia="tr-TR"/>
        </w:rPr>
      </w:pPr>
    </w:p>
    <w:p w:rsidR="003315A4" w:rsidRPr="00ED3E1C" w:rsidRDefault="003315A4" w:rsidP="003315A4">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3315A4" w:rsidRPr="00ED3E1C" w:rsidTr="00B80F25">
        <w:trPr>
          <w:trHeight w:val="375"/>
        </w:trPr>
        <w:tc>
          <w:tcPr>
            <w:tcW w:w="6000" w:type="dxa"/>
          </w:tcPr>
          <w:p w:rsidR="003315A4" w:rsidRPr="0082015C" w:rsidRDefault="003315A4" w:rsidP="00B80F2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3315A4" w:rsidRPr="0082015C" w:rsidRDefault="003315A4" w:rsidP="00B80F25">
            <w:pPr>
              <w:spacing w:after="0" w:line="240" w:lineRule="atLeast"/>
              <w:rPr>
                <w:sz w:val="20"/>
                <w:szCs w:val="20"/>
                <w:highlight w:val="yellow"/>
                <w:lang w:eastAsia="tr-TR"/>
              </w:rPr>
            </w:pPr>
            <w:r w:rsidRPr="0082015C">
              <w:rPr>
                <w:sz w:val="20"/>
                <w:szCs w:val="20"/>
                <w:lang w:eastAsia="tr-TR"/>
              </w:rPr>
              <w:t>Temel Mesleki Dersler</w:t>
            </w:r>
          </w:p>
        </w:tc>
      </w:tr>
    </w:tbl>
    <w:p w:rsidR="003315A4" w:rsidRDefault="003315A4" w:rsidP="003315A4">
      <w:pPr>
        <w:spacing w:after="0" w:line="240" w:lineRule="auto"/>
        <w:rPr>
          <w:sz w:val="20"/>
          <w:szCs w:val="20"/>
          <w:lang w:eastAsia="tr-TR"/>
        </w:rPr>
      </w:pPr>
    </w:p>
    <w:p w:rsidR="003315A4" w:rsidRDefault="003315A4" w:rsidP="003315A4">
      <w:pPr>
        <w:spacing w:after="0" w:line="240" w:lineRule="auto"/>
        <w:rPr>
          <w:sz w:val="20"/>
          <w:szCs w:val="20"/>
          <w:highlight w:val="yellow"/>
          <w:lang w:eastAsia="tr-TR"/>
        </w:rPr>
      </w:pPr>
    </w:p>
    <w:p w:rsidR="003315A4" w:rsidRDefault="003315A4" w:rsidP="003315A4">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810AB3" w:rsidRPr="00810AB3" w:rsidTr="00B80F25">
        <w:tc>
          <w:tcPr>
            <w:tcW w:w="6771" w:type="dxa"/>
            <w:gridSpan w:val="2"/>
          </w:tcPr>
          <w:p w:rsidR="00810AB3" w:rsidRPr="00810AB3" w:rsidRDefault="00810AB3" w:rsidP="00B80F25">
            <w:pPr>
              <w:jc w:val="both"/>
              <w:rPr>
                <w:rFonts w:eastAsiaTheme="minorHAnsi"/>
                <w:b/>
              </w:rPr>
            </w:pPr>
            <w:r w:rsidRPr="00810AB3">
              <w:rPr>
                <w:rFonts w:eastAsiaTheme="minorHAnsi"/>
                <w:b/>
              </w:rPr>
              <w:t>Bilgi ve İletişim Teknolojileri Dersi - Program Öğrenme Çıktıları İlişkisi</w:t>
            </w:r>
          </w:p>
        </w:tc>
        <w:tc>
          <w:tcPr>
            <w:tcW w:w="2409" w:type="dxa"/>
            <w:gridSpan w:val="5"/>
          </w:tcPr>
          <w:p w:rsidR="00810AB3" w:rsidRPr="00810AB3" w:rsidRDefault="00810AB3" w:rsidP="00B80F25">
            <w:pPr>
              <w:jc w:val="both"/>
              <w:rPr>
                <w:rFonts w:eastAsiaTheme="minorHAnsi"/>
                <w:b/>
              </w:rPr>
            </w:pPr>
            <w:r w:rsidRPr="00810AB3">
              <w:rPr>
                <w:rFonts w:eastAsiaTheme="minorHAnsi"/>
                <w:b/>
              </w:rPr>
              <w:t>Değerlendirme</w:t>
            </w:r>
          </w:p>
        </w:tc>
      </w:tr>
      <w:tr w:rsidR="00810AB3" w:rsidRPr="00810AB3" w:rsidTr="00B80F25">
        <w:tc>
          <w:tcPr>
            <w:tcW w:w="6771" w:type="dxa"/>
            <w:gridSpan w:val="2"/>
          </w:tcPr>
          <w:p w:rsidR="00810AB3" w:rsidRPr="00810AB3" w:rsidRDefault="00810AB3" w:rsidP="00B80F25">
            <w:pPr>
              <w:jc w:val="both"/>
            </w:pPr>
            <w:r w:rsidRPr="00810AB3">
              <w:rPr>
                <w:rFonts w:eastAsiaTheme="minorHAnsi"/>
                <w:b/>
              </w:rPr>
              <w:t>Program Öğrenme Çıktıları</w:t>
            </w:r>
          </w:p>
        </w:tc>
        <w:tc>
          <w:tcPr>
            <w:tcW w:w="567" w:type="dxa"/>
          </w:tcPr>
          <w:p w:rsidR="00810AB3" w:rsidRPr="00810AB3" w:rsidRDefault="00810AB3" w:rsidP="00B80F25">
            <w:pPr>
              <w:jc w:val="both"/>
              <w:rPr>
                <w:rFonts w:eastAsiaTheme="minorHAnsi"/>
                <w:b/>
              </w:rPr>
            </w:pPr>
            <w:r w:rsidRPr="00810AB3">
              <w:rPr>
                <w:rFonts w:eastAsiaTheme="minorHAnsi"/>
                <w:b/>
              </w:rPr>
              <w:t>1</w:t>
            </w:r>
          </w:p>
        </w:tc>
        <w:tc>
          <w:tcPr>
            <w:tcW w:w="567" w:type="dxa"/>
          </w:tcPr>
          <w:p w:rsidR="00810AB3" w:rsidRPr="00810AB3" w:rsidRDefault="00810AB3" w:rsidP="00B80F25">
            <w:pPr>
              <w:jc w:val="both"/>
              <w:rPr>
                <w:rFonts w:eastAsiaTheme="minorHAnsi"/>
                <w:b/>
              </w:rPr>
            </w:pPr>
            <w:r w:rsidRPr="00810AB3">
              <w:rPr>
                <w:rFonts w:eastAsiaTheme="minorHAnsi"/>
                <w:b/>
              </w:rPr>
              <w:t>2</w:t>
            </w:r>
          </w:p>
        </w:tc>
        <w:tc>
          <w:tcPr>
            <w:tcW w:w="425" w:type="dxa"/>
          </w:tcPr>
          <w:p w:rsidR="00810AB3" w:rsidRPr="00810AB3" w:rsidRDefault="00810AB3" w:rsidP="00B80F25">
            <w:pPr>
              <w:jc w:val="both"/>
              <w:rPr>
                <w:rFonts w:eastAsiaTheme="minorHAnsi"/>
                <w:b/>
              </w:rPr>
            </w:pPr>
            <w:r w:rsidRPr="00810AB3">
              <w:rPr>
                <w:rFonts w:eastAsiaTheme="minorHAnsi"/>
                <w:b/>
              </w:rPr>
              <w:t>3</w:t>
            </w:r>
          </w:p>
        </w:tc>
        <w:tc>
          <w:tcPr>
            <w:tcW w:w="425" w:type="dxa"/>
          </w:tcPr>
          <w:p w:rsidR="00810AB3" w:rsidRPr="00810AB3" w:rsidRDefault="00810AB3" w:rsidP="00B80F25">
            <w:pPr>
              <w:jc w:val="both"/>
              <w:rPr>
                <w:rFonts w:eastAsiaTheme="minorHAnsi"/>
                <w:b/>
              </w:rPr>
            </w:pPr>
            <w:r w:rsidRPr="00810AB3">
              <w:rPr>
                <w:rFonts w:eastAsiaTheme="minorHAnsi"/>
                <w:b/>
              </w:rPr>
              <w:t>4</w:t>
            </w:r>
          </w:p>
        </w:tc>
        <w:tc>
          <w:tcPr>
            <w:tcW w:w="425" w:type="dxa"/>
          </w:tcPr>
          <w:p w:rsidR="00810AB3" w:rsidRPr="00810AB3" w:rsidRDefault="00810AB3" w:rsidP="00B80F25">
            <w:pPr>
              <w:jc w:val="both"/>
              <w:rPr>
                <w:rFonts w:eastAsiaTheme="minorHAnsi"/>
                <w:b/>
              </w:rPr>
            </w:pPr>
            <w:r w:rsidRPr="00810AB3">
              <w:rPr>
                <w:rFonts w:eastAsiaTheme="minorHAnsi"/>
                <w:b/>
              </w:rPr>
              <w:t>5</w:t>
            </w:r>
          </w:p>
        </w:tc>
      </w:tr>
      <w:tr w:rsidR="00810AB3" w:rsidRPr="00810AB3" w:rsidTr="00B80F25">
        <w:tc>
          <w:tcPr>
            <w:tcW w:w="534" w:type="dxa"/>
          </w:tcPr>
          <w:p w:rsidR="00810AB3" w:rsidRPr="00810AB3" w:rsidRDefault="00810AB3" w:rsidP="00B80F25">
            <w:pPr>
              <w:jc w:val="both"/>
              <w:rPr>
                <w:rFonts w:eastAsiaTheme="minorHAnsi"/>
                <w:b/>
              </w:rPr>
            </w:pPr>
            <w:r w:rsidRPr="00810AB3">
              <w:rPr>
                <w:rFonts w:eastAsiaTheme="minorHAnsi"/>
                <w:b/>
              </w:rPr>
              <w:t>1</w:t>
            </w:r>
          </w:p>
        </w:tc>
        <w:tc>
          <w:tcPr>
            <w:tcW w:w="6237" w:type="dxa"/>
          </w:tcPr>
          <w:p w:rsidR="00810AB3" w:rsidRPr="00810AB3" w:rsidRDefault="00810AB3" w:rsidP="00B80F25">
            <w:pPr>
              <w:jc w:val="both"/>
            </w:pPr>
            <w:r w:rsidRPr="00810AB3">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10AB3" w:rsidRPr="00810AB3" w:rsidRDefault="00810AB3" w:rsidP="00B80F25">
            <w:pPr>
              <w:jc w:val="both"/>
              <w:rPr>
                <w:rFonts w:eastAsiaTheme="minorHAnsi"/>
                <w:b/>
              </w:rPr>
            </w:pPr>
          </w:p>
        </w:tc>
        <w:tc>
          <w:tcPr>
            <w:tcW w:w="567"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r w:rsidRPr="00810AB3">
              <w:rPr>
                <w:rFonts w:eastAsiaTheme="minorHAnsi"/>
                <w:b/>
              </w:rPr>
              <w:t>X</w:t>
            </w:r>
          </w:p>
        </w:tc>
        <w:tc>
          <w:tcPr>
            <w:tcW w:w="425" w:type="dxa"/>
          </w:tcPr>
          <w:p w:rsidR="00810AB3" w:rsidRPr="00810AB3" w:rsidRDefault="00810AB3" w:rsidP="00B80F25">
            <w:pPr>
              <w:jc w:val="both"/>
              <w:rPr>
                <w:rFonts w:eastAsiaTheme="minorHAnsi"/>
                <w:b/>
              </w:rPr>
            </w:pPr>
          </w:p>
        </w:tc>
      </w:tr>
      <w:tr w:rsidR="00810AB3" w:rsidRPr="00810AB3" w:rsidTr="00B80F25">
        <w:tc>
          <w:tcPr>
            <w:tcW w:w="534" w:type="dxa"/>
          </w:tcPr>
          <w:p w:rsidR="00810AB3" w:rsidRPr="00810AB3" w:rsidRDefault="00810AB3" w:rsidP="00B80F25">
            <w:pPr>
              <w:jc w:val="both"/>
              <w:rPr>
                <w:rFonts w:eastAsiaTheme="minorHAnsi"/>
                <w:b/>
              </w:rPr>
            </w:pPr>
            <w:r w:rsidRPr="00810AB3">
              <w:rPr>
                <w:rFonts w:eastAsiaTheme="minorHAnsi"/>
                <w:b/>
              </w:rPr>
              <w:t>2</w:t>
            </w:r>
          </w:p>
        </w:tc>
        <w:tc>
          <w:tcPr>
            <w:tcW w:w="6237" w:type="dxa"/>
          </w:tcPr>
          <w:p w:rsidR="00810AB3" w:rsidRPr="00810AB3" w:rsidRDefault="00810AB3" w:rsidP="00B80F25">
            <w:pPr>
              <w:jc w:val="both"/>
              <w:rPr>
                <w:rFonts w:eastAsiaTheme="minorHAnsi"/>
                <w:b/>
              </w:rPr>
            </w:pPr>
            <w:r w:rsidRPr="00810AB3">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10AB3" w:rsidRPr="00810AB3" w:rsidRDefault="00810AB3" w:rsidP="00B80F25">
            <w:pPr>
              <w:jc w:val="both"/>
              <w:rPr>
                <w:rFonts w:eastAsiaTheme="minorHAnsi"/>
                <w:b/>
              </w:rPr>
            </w:pPr>
          </w:p>
        </w:tc>
        <w:tc>
          <w:tcPr>
            <w:tcW w:w="567"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r w:rsidRPr="00810AB3">
              <w:rPr>
                <w:rFonts w:eastAsiaTheme="minorHAnsi"/>
                <w:b/>
              </w:rPr>
              <w:t>X</w:t>
            </w:r>
          </w:p>
        </w:tc>
        <w:tc>
          <w:tcPr>
            <w:tcW w:w="425"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r>
      <w:tr w:rsidR="00810AB3" w:rsidRPr="00810AB3" w:rsidTr="00B80F25">
        <w:tc>
          <w:tcPr>
            <w:tcW w:w="534" w:type="dxa"/>
          </w:tcPr>
          <w:p w:rsidR="00810AB3" w:rsidRPr="00810AB3" w:rsidRDefault="00810AB3" w:rsidP="00B80F25">
            <w:pPr>
              <w:jc w:val="both"/>
              <w:rPr>
                <w:rFonts w:eastAsiaTheme="minorHAnsi"/>
                <w:b/>
              </w:rPr>
            </w:pPr>
            <w:r w:rsidRPr="00810AB3">
              <w:rPr>
                <w:rFonts w:eastAsiaTheme="minorHAnsi"/>
                <w:b/>
              </w:rPr>
              <w:t>3</w:t>
            </w:r>
          </w:p>
        </w:tc>
        <w:tc>
          <w:tcPr>
            <w:tcW w:w="6237" w:type="dxa"/>
          </w:tcPr>
          <w:p w:rsidR="00810AB3" w:rsidRPr="00810AB3" w:rsidRDefault="00810AB3" w:rsidP="00B80F25">
            <w:pPr>
              <w:jc w:val="both"/>
            </w:pPr>
            <w:r w:rsidRPr="00810AB3">
              <w:rPr>
                <w:shd w:val="clear" w:color="auto" w:fill="FFFFFF"/>
              </w:rPr>
              <w:t>Güncel konu ve sorunlar hakkında, tarihi, sosyal ve kültürel boyutlarıyla birlikte bilgi ve fikir sahibi olma</w:t>
            </w:r>
          </w:p>
        </w:tc>
        <w:tc>
          <w:tcPr>
            <w:tcW w:w="567" w:type="dxa"/>
          </w:tcPr>
          <w:p w:rsidR="00810AB3" w:rsidRPr="00810AB3" w:rsidRDefault="00810AB3" w:rsidP="00B80F25">
            <w:pPr>
              <w:jc w:val="both"/>
              <w:rPr>
                <w:rFonts w:eastAsiaTheme="minorHAnsi"/>
                <w:b/>
              </w:rPr>
            </w:pPr>
            <w:r w:rsidRPr="00810AB3">
              <w:rPr>
                <w:rFonts w:eastAsiaTheme="minorHAnsi"/>
                <w:b/>
              </w:rPr>
              <w:t>X</w:t>
            </w:r>
          </w:p>
        </w:tc>
        <w:tc>
          <w:tcPr>
            <w:tcW w:w="567"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r>
      <w:tr w:rsidR="00810AB3" w:rsidRPr="00810AB3" w:rsidTr="00B80F25">
        <w:tc>
          <w:tcPr>
            <w:tcW w:w="534" w:type="dxa"/>
          </w:tcPr>
          <w:p w:rsidR="00810AB3" w:rsidRPr="00810AB3" w:rsidRDefault="00810AB3" w:rsidP="00B80F25">
            <w:pPr>
              <w:jc w:val="both"/>
              <w:rPr>
                <w:rFonts w:eastAsiaTheme="minorHAnsi"/>
                <w:b/>
              </w:rPr>
            </w:pPr>
            <w:r w:rsidRPr="00810AB3">
              <w:rPr>
                <w:rFonts w:eastAsiaTheme="minorHAnsi"/>
                <w:b/>
              </w:rPr>
              <w:t>4</w:t>
            </w:r>
          </w:p>
        </w:tc>
        <w:tc>
          <w:tcPr>
            <w:tcW w:w="6237" w:type="dxa"/>
          </w:tcPr>
          <w:p w:rsidR="00810AB3" w:rsidRPr="00810AB3" w:rsidRDefault="00810AB3" w:rsidP="00B80F25">
            <w:pPr>
              <w:jc w:val="both"/>
            </w:pPr>
            <w:r w:rsidRPr="00810AB3">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10AB3" w:rsidRPr="00810AB3" w:rsidRDefault="00810AB3" w:rsidP="00B80F25">
            <w:pPr>
              <w:jc w:val="both"/>
              <w:rPr>
                <w:rFonts w:eastAsiaTheme="minorHAnsi"/>
                <w:b/>
              </w:rPr>
            </w:pPr>
            <w:r w:rsidRPr="00810AB3">
              <w:rPr>
                <w:rFonts w:eastAsiaTheme="minorHAnsi"/>
                <w:b/>
              </w:rPr>
              <w:t>X</w:t>
            </w:r>
          </w:p>
        </w:tc>
        <w:tc>
          <w:tcPr>
            <w:tcW w:w="567"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r>
      <w:tr w:rsidR="00810AB3" w:rsidRPr="00810AB3" w:rsidTr="00B80F25">
        <w:tc>
          <w:tcPr>
            <w:tcW w:w="534" w:type="dxa"/>
          </w:tcPr>
          <w:p w:rsidR="00810AB3" w:rsidRPr="00810AB3" w:rsidRDefault="00810AB3" w:rsidP="00B80F25">
            <w:pPr>
              <w:jc w:val="both"/>
              <w:rPr>
                <w:rFonts w:eastAsiaTheme="minorHAnsi"/>
                <w:b/>
              </w:rPr>
            </w:pPr>
            <w:r w:rsidRPr="00810AB3">
              <w:rPr>
                <w:rFonts w:eastAsiaTheme="minorHAnsi"/>
                <w:b/>
              </w:rPr>
              <w:t>5</w:t>
            </w:r>
          </w:p>
        </w:tc>
        <w:tc>
          <w:tcPr>
            <w:tcW w:w="6237" w:type="dxa"/>
          </w:tcPr>
          <w:p w:rsidR="00810AB3" w:rsidRPr="00810AB3" w:rsidRDefault="00810AB3" w:rsidP="00B80F25">
            <w:pPr>
              <w:jc w:val="both"/>
            </w:pPr>
            <w:r w:rsidRPr="00810AB3">
              <w:rPr>
                <w:shd w:val="clear" w:color="auto" w:fill="FFFFFF"/>
              </w:rPr>
              <w:t>Başta diğer sosyal bilim dalları olmak üzere, Uluslararası İlişkilerin gerekli kıldığı disiplinlere mensup takımlarla çalışma yetisi kazanma</w:t>
            </w:r>
          </w:p>
        </w:tc>
        <w:tc>
          <w:tcPr>
            <w:tcW w:w="567" w:type="dxa"/>
          </w:tcPr>
          <w:p w:rsidR="00810AB3" w:rsidRPr="00810AB3" w:rsidRDefault="00810AB3" w:rsidP="00B80F25">
            <w:pPr>
              <w:jc w:val="both"/>
              <w:rPr>
                <w:rFonts w:eastAsiaTheme="minorHAnsi"/>
                <w:b/>
              </w:rPr>
            </w:pPr>
          </w:p>
        </w:tc>
        <w:tc>
          <w:tcPr>
            <w:tcW w:w="567"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r w:rsidRPr="00810AB3">
              <w:rPr>
                <w:rFonts w:eastAsiaTheme="minorHAnsi"/>
                <w:b/>
              </w:rPr>
              <w:t>X</w:t>
            </w:r>
          </w:p>
        </w:tc>
        <w:tc>
          <w:tcPr>
            <w:tcW w:w="425" w:type="dxa"/>
          </w:tcPr>
          <w:p w:rsidR="00810AB3" w:rsidRPr="00810AB3" w:rsidRDefault="00810AB3" w:rsidP="00B80F25">
            <w:pPr>
              <w:jc w:val="both"/>
              <w:rPr>
                <w:rFonts w:eastAsiaTheme="minorHAnsi"/>
                <w:b/>
              </w:rPr>
            </w:pPr>
          </w:p>
        </w:tc>
      </w:tr>
      <w:tr w:rsidR="00810AB3" w:rsidRPr="00810AB3" w:rsidTr="00B80F25">
        <w:tc>
          <w:tcPr>
            <w:tcW w:w="534" w:type="dxa"/>
          </w:tcPr>
          <w:p w:rsidR="00810AB3" w:rsidRPr="00810AB3" w:rsidRDefault="00810AB3" w:rsidP="00B80F25">
            <w:pPr>
              <w:jc w:val="both"/>
              <w:rPr>
                <w:rFonts w:eastAsiaTheme="minorHAnsi"/>
                <w:b/>
              </w:rPr>
            </w:pPr>
            <w:r w:rsidRPr="00810AB3">
              <w:rPr>
                <w:rFonts w:eastAsiaTheme="minorHAnsi"/>
                <w:b/>
              </w:rPr>
              <w:t>6</w:t>
            </w:r>
          </w:p>
        </w:tc>
        <w:tc>
          <w:tcPr>
            <w:tcW w:w="6237" w:type="dxa"/>
          </w:tcPr>
          <w:p w:rsidR="00810AB3" w:rsidRPr="00810AB3" w:rsidRDefault="00810AB3" w:rsidP="00B80F25">
            <w:pPr>
              <w:jc w:val="both"/>
            </w:pPr>
            <w:r w:rsidRPr="00810AB3">
              <w:rPr>
                <w:shd w:val="clear" w:color="auto" w:fill="FFFFFF"/>
              </w:rPr>
              <w:t>Öğrenmeyi öğrenme becerileri ve eleştirel düşünceyle, ileri düzey çalışmaları bağımsız olarak yürütebileceğini gösterebilme</w:t>
            </w:r>
          </w:p>
        </w:tc>
        <w:tc>
          <w:tcPr>
            <w:tcW w:w="567" w:type="dxa"/>
          </w:tcPr>
          <w:p w:rsidR="00810AB3" w:rsidRPr="00810AB3" w:rsidRDefault="00810AB3" w:rsidP="00B80F25">
            <w:pPr>
              <w:jc w:val="both"/>
              <w:rPr>
                <w:rFonts w:eastAsiaTheme="minorHAnsi"/>
                <w:b/>
              </w:rPr>
            </w:pPr>
          </w:p>
        </w:tc>
        <w:tc>
          <w:tcPr>
            <w:tcW w:w="567"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p>
        </w:tc>
        <w:tc>
          <w:tcPr>
            <w:tcW w:w="425" w:type="dxa"/>
          </w:tcPr>
          <w:p w:rsidR="00810AB3" w:rsidRPr="00810AB3" w:rsidRDefault="00810AB3" w:rsidP="00B80F25">
            <w:pPr>
              <w:jc w:val="both"/>
              <w:rPr>
                <w:rFonts w:eastAsiaTheme="minorHAnsi"/>
                <w:b/>
              </w:rPr>
            </w:pPr>
            <w:r w:rsidRPr="00810AB3">
              <w:rPr>
                <w:rFonts w:eastAsiaTheme="minorHAnsi"/>
                <w:b/>
              </w:rPr>
              <w:t>X</w:t>
            </w:r>
          </w:p>
        </w:tc>
        <w:tc>
          <w:tcPr>
            <w:tcW w:w="425" w:type="dxa"/>
          </w:tcPr>
          <w:p w:rsidR="00810AB3" w:rsidRPr="00810AB3" w:rsidRDefault="00810AB3" w:rsidP="00B80F25">
            <w:pPr>
              <w:jc w:val="both"/>
              <w:rPr>
                <w:rFonts w:eastAsiaTheme="minorHAnsi"/>
                <w:b/>
              </w:rPr>
            </w:pPr>
          </w:p>
        </w:tc>
      </w:tr>
      <w:tr w:rsidR="00810AB3" w:rsidRPr="00810AB3" w:rsidTr="00B80F25">
        <w:tc>
          <w:tcPr>
            <w:tcW w:w="534" w:type="dxa"/>
          </w:tcPr>
          <w:p w:rsidR="00810AB3" w:rsidRPr="00810AB3" w:rsidRDefault="00810AB3" w:rsidP="00B80F25">
            <w:pPr>
              <w:jc w:val="both"/>
              <w:rPr>
                <w:b/>
              </w:rPr>
            </w:pPr>
            <w:r w:rsidRPr="00810AB3">
              <w:rPr>
                <w:b/>
              </w:rPr>
              <w:t>7</w:t>
            </w:r>
          </w:p>
        </w:tc>
        <w:tc>
          <w:tcPr>
            <w:tcW w:w="6237" w:type="dxa"/>
          </w:tcPr>
          <w:p w:rsidR="00810AB3" w:rsidRPr="00810AB3" w:rsidRDefault="00810AB3" w:rsidP="00B80F25">
            <w:pPr>
              <w:jc w:val="both"/>
            </w:pPr>
            <w:r w:rsidRPr="00810AB3">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10AB3" w:rsidRPr="00810AB3" w:rsidRDefault="00810AB3" w:rsidP="00B80F25">
            <w:pPr>
              <w:jc w:val="both"/>
              <w:rPr>
                <w:b/>
              </w:rPr>
            </w:pPr>
          </w:p>
        </w:tc>
        <w:tc>
          <w:tcPr>
            <w:tcW w:w="567" w:type="dxa"/>
          </w:tcPr>
          <w:p w:rsidR="00810AB3" w:rsidRPr="00810AB3" w:rsidRDefault="00810AB3" w:rsidP="00B80F25">
            <w:pPr>
              <w:jc w:val="both"/>
              <w:rPr>
                <w:b/>
              </w:rPr>
            </w:pPr>
          </w:p>
        </w:tc>
        <w:tc>
          <w:tcPr>
            <w:tcW w:w="425" w:type="dxa"/>
          </w:tcPr>
          <w:p w:rsidR="00810AB3" w:rsidRPr="00810AB3" w:rsidRDefault="00810AB3" w:rsidP="00B80F25">
            <w:pPr>
              <w:jc w:val="both"/>
              <w:rPr>
                <w:b/>
              </w:rPr>
            </w:pPr>
            <w:r w:rsidRPr="00810AB3">
              <w:rPr>
                <w:b/>
              </w:rPr>
              <w:t>X</w:t>
            </w: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r>
      <w:tr w:rsidR="00810AB3" w:rsidRPr="00810AB3" w:rsidTr="00B80F25">
        <w:tc>
          <w:tcPr>
            <w:tcW w:w="534" w:type="dxa"/>
          </w:tcPr>
          <w:p w:rsidR="00810AB3" w:rsidRPr="00810AB3" w:rsidRDefault="00810AB3" w:rsidP="00B80F25">
            <w:pPr>
              <w:jc w:val="both"/>
              <w:rPr>
                <w:b/>
              </w:rPr>
            </w:pPr>
            <w:r w:rsidRPr="00810AB3">
              <w:rPr>
                <w:b/>
              </w:rPr>
              <w:t>8</w:t>
            </w:r>
          </w:p>
        </w:tc>
        <w:tc>
          <w:tcPr>
            <w:tcW w:w="6237" w:type="dxa"/>
          </w:tcPr>
          <w:p w:rsidR="00810AB3" w:rsidRPr="00810AB3" w:rsidRDefault="00810AB3" w:rsidP="00810AB3">
            <w:pPr>
              <w:spacing w:line="270" w:lineRule="atLeast"/>
              <w:jc w:val="both"/>
            </w:pPr>
            <w:r w:rsidRPr="00810AB3">
              <w:t>Sorumluluğu altında çalışanların sosyal bilimlerde araştırma ve analiz yeteneğinin gelişimine yönelik etkinlikleri planlayıp yönetebilme, liderlik özelliklerini kazanma</w:t>
            </w:r>
          </w:p>
        </w:tc>
        <w:tc>
          <w:tcPr>
            <w:tcW w:w="567" w:type="dxa"/>
          </w:tcPr>
          <w:p w:rsidR="00810AB3" w:rsidRPr="00810AB3" w:rsidRDefault="00810AB3" w:rsidP="00B80F25">
            <w:pPr>
              <w:jc w:val="both"/>
              <w:rPr>
                <w:b/>
              </w:rPr>
            </w:pPr>
          </w:p>
        </w:tc>
        <w:tc>
          <w:tcPr>
            <w:tcW w:w="567" w:type="dxa"/>
          </w:tcPr>
          <w:p w:rsidR="00810AB3" w:rsidRPr="00810AB3" w:rsidRDefault="00810AB3" w:rsidP="00B80F25">
            <w:pPr>
              <w:jc w:val="both"/>
              <w:rPr>
                <w:b/>
              </w:rPr>
            </w:pPr>
          </w:p>
        </w:tc>
        <w:tc>
          <w:tcPr>
            <w:tcW w:w="425" w:type="dxa"/>
          </w:tcPr>
          <w:p w:rsidR="00810AB3" w:rsidRPr="00810AB3" w:rsidRDefault="00810AB3" w:rsidP="00B80F25">
            <w:pPr>
              <w:jc w:val="both"/>
              <w:rPr>
                <w:b/>
              </w:rPr>
            </w:pPr>
            <w:r w:rsidRPr="00810AB3">
              <w:rPr>
                <w:b/>
              </w:rPr>
              <w:t>X</w:t>
            </w: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r>
      <w:tr w:rsidR="00810AB3" w:rsidRPr="00810AB3" w:rsidTr="00B80F25">
        <w:tc>
          <w:tcPr>
            <w:tcW w:w="534" w:type="dxa"/>
          </w:tcPr>
          <w:p w:rsidR="00810AB3" w:rsidRPr="00810AB3" w:rsidRDefault="00810AB3" w:rsidP="00B80F25">
            <w:pPr>
              <w:jc w:val="both"/>
              <w:rPr>
                <w:b/>
              </w:rPr>
            </w:pPr>
            <w:r w:rsidRPr="00810AB3">
              <w:rPr>
                <w:b/>
              </w:rPr>
              <w:t>9</w:t>
            </w:r>
          </w:p>
        </w:tc>
        <w:tc>
          <w:tcPr>
            <w:tcW w:w="6237" w:type="dxa"/>
          </w:tcPr>
          <w:p w:rsidR="00810AB3" w:rsidRPr="00810AB3" w:rsidRDefault="00810AB3" w:rsidP="00B80F25">
            <w:pPr>
              <w:jc w:val="both"/>
            </w:pPr>
            <w:r w:rsidRPr="00810AB3">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10AB3" w:rsidRPr="00810AB3" w:rsidRDefault="00810AB3" w:rsidP="00B80F25">
            <w:pPr>
              <w:jc w:val="both"/>
              <w:rPr>
                <w:b/>
              </w:rPr>
            </w:pPr>
            <w:r w:rsidRPr="00810AB3">
              <w:rPr>
                <w:b/>
              </w:rPr>
              <w:t>X</w:t>
            </w:r>
          </w:p>
        </w:tc>
        <w:tc>
          <w:tcPr>
            <w:tcW w:w="567"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r>
      <w:tr w:rsidR="00810AB3" w:rsidRPr="00810AB3" w:rsidTr="00B80F25">
        <w:tc>
          <w:tcPr>
            <w:tcW w:w="534" w:type="dxa"/>
          </w:tcPr>
          <w:p w:rsidR="00810AB3" w:rsidRPr="00810AB3" w:rsidRDefault="00810AB3" w:rsidP="00B80F25">
            <w:pPr>
              <w:jc w:val="both"/>
              <w:rPr>
                <w:b/>
              </w:rPr>
            </w:pPr>
            <w:r w:rsidRPr="00810AB3">
              <w:rPr>
                <w:b/>
              </w:rPr>
              <w:t>10</w:t>
            </w:r>
          </w:p>
        </w:tc>
        <w:tc>
          <w:tcPr>
            <w:tcW w:w="6237" w:type="dxa"/>
          </w:tcPr>
          <w:p w:rsidR="00810AB3" w:rsidRPr="00810AB3" w:rsidRDefault="00810AB3" w:rsidP="00B80F25">
            <w:pPr>
              <w:jc w:val="both"/>
            </w:pPr>
            <w:r w:rsidRPr="00810AB3">
              <w:rPr>
                <w:shd w:val="clear" w:color="auto" w:fill="FFFFFF"/>
              </w:rPr>
              <w:t>Alanının gerektirdiği düzeyde bilgisayar yazılımı ve donanımı bilgisi ile birlikte bilişim ve iletişim teknolojilerini kullanabilme</w:t>
            </w:r>
          </w:p>
        </w:tc>
        <w:tc>
          <w:tcPr>
            <w:tcW w:w="567" w:type="dxa"/>
          </w:tcPr>
          <w:p w:rsidR="00810AB3" w:rsidRPr="00810AB3" w:rsidRDefault="00810AB3" w:rsidP="00B80F25">
            <w:pPr>
              <w:jc w:val="both"/>
              <w:rPr>
                <w:b/>
              </w:rPr>
            </w:pPr>
          </w:p>
        </w:tc>
        <w:tc>
          <w:tcPr>
            <w:tcW w:w="567"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r w:rsidRPr="00810AB3">
              <w:rPr>
                <w:b/>
              </w:rPr>
              <w:t>X</w:t>
            </w:r>
          </w:p>
        </w:tc>
      </w:tr>
      <w:tr w:rsidR="00810AB3" w:rsidRPr="00810AB3" w:rsidTr="00B80F25">
        <w:tc>
          <w:tcPr>
            <w:tcW w:w="534" w:type="dxa"/>
          </w:tcPr>
          <w:p w:rsidR="00810AB3" w:rsidRPr="00810AB3" w:rsidRDefault="00810AB3" w:rsidP="00B80F25">
            <w:pPr>
              <w:jc w:val="both"/>
              <w:rPr>
                <w:b/>
              </w:rPr>
            </w:pPr>
            <w:r w:rsidRPr="00810AB3">
              <w:rPr>
                <w:b/>
              </w:rPr>
              <w:lastRenderedPageBreak/>
              <w:t>11</w:t>
            </w:r>
          </w:p>
        </w:tc>
        <w:tc>
          <w:tcPr>
            <w:tcW w:w="6237" w:type="dxa"/>
          </w:tcPr>
          <w:p w:rsidR="00810AB3" w:rsidRPr="00810AB3" w:rsidRDefault="00810AB3" w:rsidP="00810AB3">
            <w:pPr>
              <w:jc w:val="both"/>
            </w:pPr>
            <w:r w:rsidRPr="00810AB3">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10AB3" w:rsidRPr="00810AB3" w:rsidRDefault="00810AB3" w:rsidP="00B80F25">
            <w:pPr>
              <w:jc w:val="both"/>
              <w:rPr>
                <w:b/>
              </w:rPr>
            </w:pPr>
            <w:r w:rsidRPr="00810AB3">
              <w:rPr>
                <w:b/>
              </w:rPr>
              <w:t>X</w:t>
            </w:r>
          </w:p>
        </w:tc>
        <w:tc>
          <w:tcPr>
            <w:tcW w:w="567"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r>
      <w:tr w:rsidR="00810AB3" w:rsidRPr="00810AB3" w:rsidTr="00B80F25">
        <w:tc>
          <w:tcPr>
            <w:tcW w:w="534" w:type="dxa"/>
          </w:tcPr>
          <w:p w:rsidR="00810AB3" w:rsidRPr="00810AB3" w:rsidRDefault="00810AB3" w:rsidP="00B80F25">
            <w:pPr>
              <w:jc w:val="both"/>
              <w:rPr>
                <w:b/>
              </w:rPr>
            </w:pPr>
            <w:r w:rsidRPr="00810AB3">
              <w:rPr>
                <w:b/>
              </w:rPr>
              <w:t>12</w:t>
            </w:r>
          </w:p>
        </w:tc>
        <w:tc>
          <w:tcPr>
            <w:tcW w:w="6237" w:type="dxa"/>
          </w:tcPr>
          <w:p w:rsidR="00810AB3" w:rsidRPr="00810AB3" w:rsidRDefault="00810AB3" w:rsidP="00B80F25">
            <w:pPr>
              <w:jc w:val="both"/>
            </w:pPr>
            <w:r w:rsidRPr="00810AB3">
              <w:rPr>
                <w:shd w:val="clear" w:color="auto" w:fill="FFFFFF"/>
              </w:rPr>
              <w:t>İnsan hakları ve çevre koruma konularında akademik bilgi ve analiz yeteneği yanında yeterli bilince sahip olma</w:t>
            </w:r>
          </w:p>
        </w:tc>
        <w:tc>
          <w:tcPr>
            <w:tcW w:w="567" w:type="dxa"/>
          </w:tcPr>
          <w:p w:rsidR="00810AB3" w:rsidRPr="00810AB3" w:rsidRDefault="00810AB3" w:rsidP="00B80F25">
            <w:pPr>
              <w:jc w:val="both"/>
              <w:rPr>
                <w:b/>
              </w:rPr>
            </w:pPr>
          </w:p>
        </w:tc>
        <w:tc>
          <w:tcPr>
            <w:tcW w:w="567"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r>
      <w:tr w:rsidR="00810AB3" w:rsidRPr="00810AB3" w:rsidTr="00B80F25">
        <w:tc>
          <w:tcPr>
            <w:tcW w:w="534" w:type="dxa"/>
          </w:tcPr>
          <w:p w:rsidR="00810AB3" w:rsidRPr="00810AB3" w:rsidRDefault="00810AB3" w:rsidP="00B80F25">
            <w:pPr>
              <w:jc w:val="both"/>
              <w:rPr>
                <w:b/>
              </w:rPr>
            </w:pPr>
            <w:r w:rsidRPr="00810AB3">
              <w:rPr>
                <w:b/>
              </w:rPr>
              <w:t>13</w:t>
            </w:r>
          </w:p>
        </w:tc>
        <w:tc>
          <w:tcPr>
            <w:tcW w:w="6237" w:type="dxa"/>
          </w:tcPr>
          <w:p w:rsidR="00810AB3" w:rsidRPr="00810AB3" w:rsidRDefault="00810AB3" w:rsidP="00810AB3">
            <w:pPr>
              <w:jc w:val="both"/>
            </w:pPr>
            <w:r w:rsidRPr="00810AB3">
              <w:rPr>
                <w:shd w:val="clear" w:color="auto" w:fill="FFFFFF"/>
              </w:rPr>
              <w:t>Yaşam boyu öğrenme ve alanındaki gelişmeleri izleyebilme becerisi kazanma</w:t>
            </w:r>
          </w:p>
        </w:tc>
        <w:tc>
          <w:tcPr>
            <w:tcW w:w="567" w:type="dxa"/>
          </w:tcPr>
          <w:p w:rsidR="00810AB3" w:rsidRPr="00810AB3" w:rsidRDefault="00810AB3" w:rsidP="00B80F25">
            <w:pPr>
              <w:jc w:val="both"/>
              <w:rPr>
                <w:b/>
              </w:rPr>
            </w:pPr>
            <w:r w:rsidRPr="00810AB3">
              <w:rPr>
                <w:b/>
              </w:rPr>
              <w:t>X</w:t>
            </w:r>
          </w:p>
        </w:tc>
        <w:tc>
          <w:tcPr>
            <w:tcW w:w="567"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r>
      <w:tr w:rsidR="00810AB3" w:rsidRPr="00810AB3" w:rsidTr="00B80F25">
        <w:tc>
          <w:tcPr>
            <w:tcW w:w="534" w:type="dxa"/>
          </w:tcPr>
          <w:p w:rsidR="00810AB3" w:rsidRPr="00810AB3" w:rsidRDefault="00810AB3" w:rsidP="00B80F25">
            <w:pPr>
              <w:jc w:val="both"/>
              <w:rPr>
                <w:b/>
              </w:rPr>
            </w:pPr>
            <w:r w:rsidRPr="00810AB3">
              <w:rPr>
                <w:b/>
              </w:rPr>
              <w:t>14</w:t>
            </w:r>
          </w:p>
        </w:tc>
        <w:tc>
          <w:tcPr>
            <w:tcW w:w="6237" w:type="dxa"/>
          </w:tcPr>
          <w:p w:rsidR="00810AB3" w:rsidRPr="00810AB3" w:rsidRDefault="00810AB3" w:rsidP="00810AB3">
            <w:pPr>
              <w:jc w:val="both"/>
            </w:pPr>
            <w:r w:rsidRPr="00810AB3">
              <w:t>İngilizce’nin yanı sıra ikinci bir dil becerisine sahip olma</w:t>
            </w:r>
          </w:p>
        </w:tc>
        <w:tc>
          <w:tcPr>
            <w:tcW w:w="567" w:type="dxa"/>
          </w:tcPr>
          <w:p w:rsidR="00810AB3" w:rsidRPr="00810AB3" w:rsidRDefault="00810AB3" w:rsidP="00B80F25">
            <w:pPr>
              <w:jc w:val="both"/>
              <w:rPr>
                <w:b/>
              </w:rPr>
            </w:pPr>
          </w:p>
        </w:tc>
        <w:tc>
          <w:tcPr>
            <w:tcW w:w="567"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c>
          <w:tcPr>
            <w:tcW w:w="425" w:type="dxa"/>
          </w:tcPr>
          <w:p w:rsidR="00810AB3" w:rsidRPr="00810AB3" w:rsidRDefault="00810AB3" w:rsidP="00B80F25">
            <w:pPr>
              <w:jc w:val="both"/>
              <w:rPr>
                <w:b/>
              </w:rPr>
            </w:pPr>
          </w:p>
        </w:tc>
      </w:tr>
    </w:tbl>
    <w:p w:rsidR="003315A4" w:rsidRDefault="003315A4" w:rsidP="003315A4">
      <w:pPr>
        <w:spacing w:after="0" w:line="240" w:lineRule="auto"/>
        <w:rPr>
          <w:sz w:val="20"/>
          <w:szCs w:val="20"/>
          <w:highlight w:val="yellow"/>
          <w:lang w:eastAsia="tr-TR"/>
        </w:rPr>
      </w:pPr>
    </w:p>
    <w:p w:rsidR="003315A4" w:rsidRDefault="003315A4" w:rsidP="003315A4">
      <w:pPr>
        <w:spacing w:after="0" w:line="240" w:lineRule="auto"/>
        <w:rPr>
          <w:sz w:val="20"/>
          <w:szCs w:val="20"/>
          <w:highlight w:val="yellow"/>
          <w:lang w:eastAsia="tr-TR"/>
        </w:rPr>
      </w:pPr>
    </w:p>
    <w:p w:rsidR="003315A4" w:rsidRPr="00380A5B" w:rsidRDefault="003315A4" w:rsidP="003315A4">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7E2551" w:rsidRPr="007E2551" w:rsidTr="00F11D45">
        <w:tc>
          <w:tcPr>
            <w:tcW w:w="5000" w:type="pct"/>
            <w:gridSpan w:val="4"/>
            <w:hideMark/>
          </w:tcPr>
          <w:p w:rsidR="007E2551" w:rsidRPr="007E2551" w:rsidRDefault="007E2551" w:rsidP="00F11D45">
            <w:pPr>
              <w:spacing w:line="240" w:lineRule="atLeast"/>
              <w:rPr>
                <w:rFonts w:asciiTheme="minorHAnsi" w:eastAsia="Times New Roman" w:hAnsiTheme="minorHAnsi"/>
                <w:color w:val="444444"/>
                <w:highlight w:val="yellow"/>
                <w:lang w:eastAsia="tr-TR"/>
              </w:rPr>
            </w:pPr>
          </w:p>
        </w:tc>
      </w:tr>
      <w:tr w:rsidR="007E2551" w:rsidRPr="007E2551" w:rsidTr="00F11D45">
        <w:trPr>
          <w:trHeight w:val="525"/>
        </w:trPr>
        <w:tc>
          <w:tcPr>
            <w:tcW w:w="5000" w:type="pct"/>
            <w:gridSpan w:val="4"/>
            <w:hideMark/>
          </w:tcPr>
          <w:p w:rsidR="007E2551" w:rsidRPr="007E2551" w:rsidRDefault="007E2551" w:rsidP="00F11D45">
            <w:pPr>
              <w:spacing w:line="240" w:lineRule="atLeast"/>
              <w:jc w:val="center"/>
              <w:rPr>
                <w:rFonts w:asciiTheme="minorHAnsi" w:eastAsia="Times New Roman" w:hAnsiTheme="minorHAnsi"/>
                <w:color w:val="000000" w:themeColor="text1"/>
                <w:lang w:eastAsia="tr-TR"/>
              </w:rPr>
            </w:pPr>
            <w:r w:rsidRPr="007E2551">
              <w:rPr>
                <w:rFonts w:asciiTheme="minorHAnsi" w:eastAsia="Times New Roman" w:hAnsiTheme="minorHAnsi"/>
                <w:b/>
                <w:bCs/>
                <w:color w:val="000000" w:themeColor="text1"/>
                <w:lang w:eastAsia="tr-TR"/>
              </w:rPr>
              <w:t>AKTS / İŞ YÜKÜ TABLOSU</w:t>
            </w:r>
          </w:p>
        </w:tc>
      </w:tr>
      <w:tr w:rsidR="007E2551" w:rsidRPr="007E2551" w:rsidTr="00F11D45">
        <w:trPr>
          <w:trHeight w:val="450"/>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b/>
                <w:bCs/>
                <w:color w:val="000000" w:themeColor="text1"/>
                <w:lang w:eastAsia="tr-TR"/>
              </w:rPr>
              <w:t>Etkinlik</w:t>
            </w:r>
          </w:p>
        </w:tc>
        <w:tc>
          <w:tcPr>
            <w:tcW w:w="397" w:type="pct"/>
            <w:hideMark/>
          </w:tcPr>
          <w:p w:rsidR="007E2551" w:rsidRPr="007E2551" w:rsidRDefault="007E2551" w:rsidP="00F11D45">
            <w:pPr>
              <w:spacing w:line="240" w:lineRule="atLeast"/>
              <w:jc w:val="center"/>
              <w:rPr>
                <w:rFonts w:asciiTheme="minorHAnsi" w:eastAsia="Times New Roman" w:hAnsiTheme="minorHAnsi"/>
                <w:color w:val="000000" w:themeColor="text1"/>
                <w:lang w:eastAsia="tr-TR"/>
              </w:rPr>
            </w:pPr>
            <w:r w:rsidRPr="007E2551">
              <w:rPr>
                <w:rFonts w:asciiTheme="minorHAnsi" w:eastAsia="Times New Roman" w:hAnsiTheme="minorHAnsi"/>
                <w:b/>
                <w:bCs/>
                <w:color w:val="000000" w:themeColor="text1"/>
                <w:lang w:eastAsia="tr-TR"/>
              </w:rPr>
              <w:t>SAYISI</w:t>
            </w:r>
          </w:p>
        </w:tc>
        <w:tc>
          <w:tcPr>
            <w:tcW w:w="387" w:type="pct"/>
            <w:hideMark/>
          </w:tcPr>
          <w:p w:rsidR="007E2551" w:rsidRPr="007E2551" w:rsidRDefault="007E2551" w:rsidP="00F11D45">
            <w:pPr>
              <w:spacing w:line="240" w:lineRule="atLeast"/>
              <w:jc w:val="center"/>
              <w:rPr>
                <w:rFonts w:asciiTheme="minorHAnsi" w:eastAsia="Times New Roman" w:hAnsiTheme="minorHAnsi"/>
                <w:color w:val="000000" w:themeColor="text1"/>
                <w:lang w:eastAsia="tr-TR"/>
              </w:rPr>
            </w:pPr>
            <w:r w:rsidRPr="007E2551">
              <w:rPr>
                <w:rFonts w:asciiTheme="minorHAnsi" w:eastAsia="Times New Roman" w:hAnsiTheme="minorHAnsi"/>
                <w:b/>
                <w:bCs/>
                <w:color w:val="000000" w:themeColor="text1"/>
                <w:lang w:eastAsia="tr-TR"/>
              </w:rPr>
              <w:t>Süresi</w:t>
            </w:r>
            <w:r w:rsidRPr="007E2551">
              <w:rPr>
                <w:rFonts w:asciiTheme="minorHAnsi" w:eastAsia="Times New Roman" w:hAnsiTheme="minorHAnsi"/>
                <w:b/>
                <w:bCs/>
                <w:color w:val="000000" w:themeColor="text1"/>
                <w:lang w:eastAsia="tr-TR"/>
              </w:rPr>
              <w:br/>
              <w:t>(Saat)</w:t>
            </w:r>
          </w:p>
        </w:tc>
        <w:tc>
          <w:tcPr>
            <w:tcW w:w="668" w:type="pct"/>
            <w:hideMark/>
          </w:tcPr>
          <w:p w:rsidR="007E2551" w:rsidRPr="007E2551" w:rsidRDefault="007E2551" w:rsidP="00F11D45">
            <w:pPr>
              <w:spacing w:line="240" w:lineRule="atLeast"/>
              <w:jc w:val="center"/>
              <w:rPr>
                <w:rFonts w:asciiTheme="minorHAnsi" w:eastAsia="Times New Roman" w:hAnsiTheme="minorHAnsi"/>
                <w:color w:val="000000" w:themeColor="text1"/>
                <w:lang w:eastAsia="tr-TR"/>
              </w:rPr>
            </w:pPr>
            <w:r w:rsidRPr="007E2551">
              <w:rPr>
                <w:rFonts w:asciiTheme="minorHAnsi" w:eastAsia="Times New Roman" w:hAnsiTheme="minorHAnsi"/>
                <w:b/>
                <w:bCs/>
                <w:color w:val="000000" w:themeColor="text1"/>
                <w:lang w:eastAsia="tr-TR"/>
              </w:rPr>
              <w:t>Toplam</w:t>
            </w:r>
            <w:r w:rsidRPr="007E2551">
              <w:rPr>
                <w:rFonts w:asciiTheme="minorHAnsi" w:eastAsia="Times New Roman" w:hAnsiTheme="minorHAnsi"/>
                <w:b/>
                <w:bCs/>
                <w:color w:val="000000" w:themeColor="text1"/>
                <w:lang w:eastAsia="tr-TR"/>
              </w:rPr>
              <w:br/>
              <w:t>İş Yükü</w:t>
            </w:r>
            <w:r w:rsidRPr="007E2551">
              <w:rPr>
                <w:rFonts w:asciiTheme="minorHAnsi" w:eastAsia="Times New Roman" w:hAnsiTheme="minorHAnsi"/>
                <w:b/>
                <w:bCs/>
                <w:color w:val="000000" w:themeColor="text1"/>
                <w:lang w:eastAsia="tr-TR"/>
              </w:rPr>
              <w:br/>
              <w:t>(Saat)</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color w:val="000000" w:themeColor="text1"/>
                <w:lang w:eastAsia="tr-TR"/>
              </w:rPr>
              <w:t xml:space="preserve">Ders Süresi (Sınav haftası </w:t>
            </w:r>
            <w:proofErr w:type="gramStart"/>
            <w:r w:rsidRPr="007E2551">
              <w:rPr>
                <w:rFonts w:asciiTheme="minorHAnsi" w:eastAsia="Times New Roman" w:hAnsiTheme="minorHAnsi"/>
                <w:color w:val="000000" w:themeColor="text1"/>
                <w:lang w:eastAsia="tr-TR"/>
              </w:rPr>
              <w:t>dahildir</w:t>
            </w:r>
            <w:proofErr w:type="gramEnd"/>
            <w:r w:rsidRPr="007E2551">
              <w:rPr>
                <w:rFonts w:asciiTheme="minorHAnsi" w:eastAsia="Times New Roman" w:hAnsiTheme="minorHAnsi"/>
                <w:color w:val="000000" w:themeColor="text1"/>
                <w:lang w:eastAsia="tr-TR"/>
              </w:rPr>
              <w:t>: 16x toplam ders saati)</w:t>
            </w:r>
          </w:p>
        </w:tc>
        <w:tc>
          <w:tcPr>
            <w:tcW w:w="39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16</w:t>
            </w:r>
          </w:p>
        </w:tc>
        <w:tc>
          <w:tcPr>
            <w:tcW w:w="38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2</w:t>
            </w: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32</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color w:val="000000" w:themeColor="text1"/>
                <w:lang w:eastAsia="tr-TR"/>
              </w:rPr>
              <w:t>Sınıf Dışı Ders Çalışma Süresi(Ön çalışma, pekiştirme)</w:t>
            </w:r>
          </w:p>
        </w:tc>
        <w:tc>
          <w:tcPr>
            <w:tcW w:w="39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16</w:t>
            </w:r>
          </w:p>
        </w:tc>
        <w:tc>
          <w:tcPr>
            <w:tcW w:w="38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3</w:t>
            </w: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48</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color w:val="000000" w:themeColor="text1"/>
                <w:lang w:eastAsia="tr-TR"/>
              </w:rPr>
              <w:t>Ara Sınav</w:t>
            </w:r>
          </w:p>
        </w:tc>
        <w:tc>
          <w:tcPr>
            <w:tcW w:w="39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1</w:t>
            </w:r>
          </w:p>
        </w:tc>
        <w:tc>
          <w:tcPr>
            <w:tcW w:w="38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6</w:t>
            </w: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6</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color w:val="000000" w:themeColor="text1"/>
                <w:lang w:eastAsia="tr-TR"/>
              </w:rPr>
              <w:t>Kısa Sınav</w:t>
            </w:r>
          </w:p>
        </w:tc>
        <w:tc>
          <w:tcPr>
            <w:tcW w:w="39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2</w:t>
            </w:r>
          </w:p>
        </w:tc>
        <w:tc>
          <w:tcPr>
            <w:tcW w:w="38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3</w:t>
            </w: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6</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color w:val="000000" w:themeColor="text1"/>
                <w:lang w:eastAsia="tr-TR"/>
              </w:rPr>
              <w:t>Ödev</w:t>
            </w:r>
          </w:p>
        </w:tc>
        <w:tc>
          <w:tcPr>
            <w:tcW w:w="39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1</w:t>
            </w:r>
          </w:p>
        </w:tc>
        <w:tc>
          <w:tcPr>
            <w:tcW w:w="38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3</w:t>
            </w: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3</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color w:val="000000" w:themeColor="text1"/>
                <w:lang w:eastAsia="tr-TR"/>
              </w:rPr>
              <w:t>Final</w:t>
            </w:r>
          </w:p>
        </w:tc>
        <w:tc>
          <w:tcPr>
            <w:tcW w:w="39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1</w:t>
            </w:r>
          </w:p>
        </w:tc>
        <w:tc>
          <w:tcPr>
            <w:tcW w:w="387"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10</w:t>
            </w: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10</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b/>
                <w:bCs/>
                <w:color w:val="000000" w:themeColor="text1"/>
                <w:lang w:eastAsia="tr-TR"/>
              </w:rPr>
              <w:t>Toplam İş Yükü</w:t>
            </w:r>
          </w:p>
        </w:tc>
        <w:tc>
          <w:tcPr>
            <w:tcW w:w="397" w:type="pct"/>
            <w:hideMark/>
          </w:tcPr>
          <w:p w:rsidR="007E2551" w:rsidRPr="007E2551" w:rsidRDefault="007E2551" w:rsidP="00F11D45">
            <w:pPr>
              <w:spacing w:line="240" w:lineRule="atLeast"/>
              <w:rPr>
                <w:rFonts w:asciiTheme="minorHAnsi" w:hAnsiTheme="minorHAnsi"/>
                <w:color w:val="000000"/>
              </w:rPr>
            </w:pPr>
          </w:p>
        </w:tc>
        <w:tc>
          <w:tcPr>
            <w:tcW w:w="387" w:type="pct"/>
            <w:hideMark/>
          </w:tcPr>
          <w:p w:rsidR="007E2551" w:rsidRPr="007E2551" w:rsidRDefault="007E2551" w:rsidP="00F11D45">
            <w:pPr>
              <w:spacing w:line="240" w:lineRule="atLeast"/>
              <w:rPr>
                <w:rFonts w:asciiTheme="minorHAnsi" w:hAnsiTheme="minorHAnsi"/>
                <w:color w:val="000000"/>
              </w:rPr>
            </w:pP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105</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b/>
                <w:bCs/>
                <w:color w:val="000000" w:themeColor="text1"/>
                <w:lang w:eastAsia="tr-TR"/>
              </w:rPr>
              <w:t>Toplam İş Yükü / 25 (s)</w:t>
            </w:r>
          </w:p>
        </w:tc>
        <w:tc>
          <w:tcPr>
            <w:tcW w:w="397" w:type="pct"/>
            <w:hideMark/>
          </w:tcPr>
          <w:p w:rsidR="007E2551" w:rsidRPr="007E2551" w:rsidRDefault="007E2551" w:rsidP="00F11D45">
            <w:pPr>
              <w:spacing w:line="240" w:lineRule="atLeast"/>
              <w:rPr>
                <w:rFonts w:asciiTheme="minorHAnsi" w:hAnsiTheme="minorHAnsi"/>
                <w:color w:val="000000"/>
              </w:rPr>
            </w:pPr>
          </w:p>
        </w:tc>
        <w:tc>
          <w:tcPr>
            <w:tcW w:w="387" w:type="pct"/>
            <w:hideMark/>
          </w:tcPr>
          <w:p w:rsidR="007E2551" w:rsidRPr="007E2551" w:rsidRDefault="007E2551" w:rsidP="00F11D45">
            <w:pPr>
              <w:spacing w:line="240" w:lineRule="atLeast"/>
              <w:rPr>
                <w:rFonts w:asciiTheme="minorHAnsi" w:hAnsiTheme="minorHAnsi"/>
                <w:color w:val="000000"/>
              </w:rPr>
            </w:pP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4.2</w:t>
            </w:r>
          </w:p>
        </w:tc>
      </w:tr>
      <w:tr w:rsidR="007E2551" w:rsidRPr="007E2551" w:rsidTr="00F11D45">
        <w:trPr>
          <w:trHeight w:val="375"/>
        </w:trPr>
        <w:tc>
          <w:tcPr>
            <w:tcW w:w="3548" w:type="pct"/>
            <w:hideMark/>
          </w:tcPr>
          <w:p w:rsidR="007E2551" w:rsidRPr="007E2551" w:rsidRDefault="007E2551" w:rsidP="00F11D45">
            <w:pPr>
              <w:spacing w:line="240" w:lineRule="atLeast"/>
              <w:rPr>
                <w:rFonts w:asciiTheme="minorHAnsi" w:eastAsia="Times New Roman" w:hAnsiTheme="minorHAnsi"/>
                <w:color w:val="000000" w:themeColor="text1"/>
                <w:lang w:eastAsia="tr-TR"/>
              </w:rPr>
            </w:pPr>
            <w:r w:rsidRPr="007E2551">
              <w:rPr>
                <w:rFonts w:asciiTheme="minorHAnsi" w:eastAsia="Times New Roman" w:hAnsiTheme="minorHAnsi"/>
                <w:b/>
                <w:bCs/>
                <w:color w:val="000000" w:themeColor="text1"/>
                <w:lang w:eastAsia="tr-TR"/>
              </w:rPr>
              <w:t>Dersin AKTS Kredisi</w:t>
            </w:r>
          </w:p>
        </w:tc>
        <w:tc>
          <w:tcPr>
            <w:tcW w:w="397" w:type="pct"/>
            <w:hideMark/>
          </w:tcPr>
          <w:p w:rsidR="007E2551" w:rsidRPr="007E2551" w:rsidRDefault="007E2551" w:rsidP="00F11D45">
            <w:pPr>
              <w:spacing w:line="240" w:lineRule="atLeast"/>
              <w:rPr>
                <w:rFonts w:asciiTheme="minorHAnsi" w:hAnsiTheme="minorHAnsi"/>
                <w:color w:val="000000"/>
              </w:rPr>
            </w:pPr>
          </w:p>
        </w:tc>
        <w:tc>
          <w:tcPr>
            <w:tcW w:w="387" w:type="pct"/>
            <w:hideMark/>
          </w:tcPr>
          <w:p w:rsidR="007E2551" w:rsidRPr="007E2551" w:rsidRDefault="007E2551" w:rsidP="00F11D45">
            <w:pPr>
              <w:spacing w:line="240" w:lineRule="atLeast"/>
              <w:rPr>
                <w:rFonts w:asciiTheme="minorHAnsi" w:hAnsiTheme="minorHAnsi"/>
                <w:color w:val="000000"/>
              </w:rPr>
            </w:pPr>
          </w:p>
        </w:tc>
        <w:tc>
          <w:tcPr>
            <w:tcW w:w="668" w:type="pct"/>
            <w:hideMark/>
          </w:tcPr>
          <w:p w:rsidR="007E2551" w:rsidRPr="007E2551" w:rsidRDefault="007E2551" w:rsidP="00F11D45">
            <w:pPr>
              <w:spacing w:line="240" w:lineRule="atLeast"/>
              <w:jc w:val="center"/>
              <w:rPr>
                <w:rFonts w:asciiTheme="minorHAnsi" w:hAnsiTheme="minorHAnsi"/>
                <w:color w:val="000000"/>
              </w:rPr>
            </w:pPr>
            <w:r w:rsidRPr="007E2551">
              <w:rPr>
                <w:rFonts w:asciiTheme="minorHAnsi" w:hAnsiTheme="minorHAnsi"/>
                <w:color w:val="000000"/>
              </w:rPr>
              <w:t>4</w:t>
            </w:r>
          </w:p>
        </w:tc>
      </w:tr>
    </w:tbl>
    <w:p w:rsidR="003315A4" w:rsidRDefault="003315A4" w:rsidP="003315A4">
      <w:pPr>
        <w:spacing w:after="0" w:line="240" w:lineRule="auto"/>
        <w:rPr>
          <w:sz w:val="20"/>
          <w:szCs w:val="20"/>
          <w:highlight w:val="yellow"/>
          <w:lang w:eastAsia="tr-TR"/>
        </w:rPr>
      </w:pPr>
    </w:p>
    <w:p w:rsidR="002F603E" w:rsidRDefault="002F603E">
      <w:pPr>
        <w:rPr>
          <w:sz w:val="20"/>
          <w:szCs w:val="20"/>
        </w:rPr>
      </w:pPr>
    </w:p>
    <w:p w:rsidR="002F603E" w:rsidRDefault="002F603E">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1489"/>
        <w:gridCol w:w="1219"/>
        <w:gridCol w:w="1626"/>
        <w:gridCol w:w="1084"/>
        <w:gridCol w:w="1068"/>
      </w:tblGrid>
      <w:tr w:rsidR="00652854" w:rsidRPr="00AA4FDB" w:rsidTr="00B80F25">
        <w:trPr>
          <w:trHeight w:val="525"/>
        </w:trPr>
        <w:tc>
          <w:tcPr>
            <w:tcW w:w="0" w:type="auto"/>
            <w:gridSpan w:val="6"/>
            <w:shd w:val="clear" w:color="auto" w:fill="FFFFFF" w:themeFill="background1"/>
          </w:tcPr>
          <w:p w:rsidR="00652854" w:rsidRPr="00AA4FDB" w:rsidRDefault="00652854" w:rsidP="00B80F2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652854" w:rsidRPr="00AA4FDB" w:rsidTr="00B80F25">
        <w:trPr>
          <w:trHeight w:val="450"/>
        </w:trPr>
        <w:tc>
          <w:tcPr>
            <w:tcW w:w="0" w:type="auto"/>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652854" w:rsidRPr="00AA4FDB" w:rsidRDefault="00652854" w:rsidP="00B80F2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652854" w:rsidRPr="00AA4FDB" w:rsidRDefault="00652854" w:rsidP="00B80F2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652854" w:rsidRPr="00AA4FDB" w:rsidRDefault="00652854" w:rsidP="00B80F2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652854" w:rsidRPr="00AA4FDB" w:rsidRDefault="00652854" w:rsidP="00B80F2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652854" w:rsidRPr="00AA4FDB" w:rsidRDefault="00652854" w:rsidP="00B80F25">
            <w:pPr>
              <w:spacing w:after="0" w:line="240" w:lineRule="atLeast"/>
              <w:jc w:val="center"/>
              <w:rPr>
                <w:color w:val="000000"/>
                <w:sz w:val="20"/>
                <w:szCs w:val="20"/>
                <w:lang w:eastAsia="tr-TR"/>
              </w:rPr>
            </w:pPr>
            <w:r w:rsidRPr="00AA4FDB">
              <w:rPr>
                <w:i/>
                <w:iCs/>
                <w:color w:val="000000"/>
                <w:sz w:val="20"/>
                <w:szCs w:val="20"/>
                <w:lang w:eastAsia="tr-TR"/>
              </w:rPr>
              <w:t>AKTS</w:t>
            </w:r>
          </w:p>
        </w:tc>
      </w:tr>
      <w:tr w:rsidR="00652854" w:rsidRPr="00AA4FDB" w:rsidTr="00B80F25">
        <w:trPr>
          <w:trHeight w:val="375"/>
        </w:trPr>
        <w:tc>
          <w:tcPr>
            <w:tcW w:w="0" w:type="auto"/>
          </w:tcPr>
          <w:p w:rsidR="00652854" w:rsidRPr="00AA4FDB" w:rsidRDefault="00652854" w:rsidP="00B80F25">
            <w:pPr>
              <w:spacing w:after="0" w:line="240" w:lineRule="atLeast"/>
              <w:rPr>
                <w:color w:val="000000"/>
                <w:sz w:val="20"/>
                <w:szCs w:val="20"/>
                <w:highlight w:val="green"/>
                <w:lang w:eastAsia="tr-TR"/>
              </w:rPr>
            </w:pPr>
            <w:r>
              <w:rPr>
                <w:color w:val="000000"/>
                <w:sz w:val="20"/>
                <w:szCs w:val="20"/>
                <w:lang w:eastAsia="tr-TR"/>
              </w:rPr>
              <w:t>SİYASET BİLİMİ</w:t>
            </w:r>
          </w:p>
        </w:tc>
        <w:tc>
          <w:tcPr>
            <w:tcW w:w="0" w:type="auto"/>
          </w:tcPr>
          <w:p w:rsidR="00652854" w:rsidRPr="00AA4FDB" w:rsidRDefault="00652854" w:rsidP="00B80F25">
            <w:pPr>
              <w:spacing w:after="0" w:line="240" w:lineRule="atLeast"/>
              <w:jc w:val="center"/>
              <w:rPr>
                <w:color w:val="000000"/>
                <w:sz w:val="20"/>
                <w:szCs w:val="20"/>
                <w:highlight w:val="green"/>
                <w:lang w:eastAsia="tr-TR"/>
              </w:rPr>
            </w:pPr>
            <w:r>
              <w:rPr>
                <w:color w:val="000000"/>
                <w:sz w:val="20"/>
                <w:szCs w:val="20"/>
                <w:lang w:eastAsia="tr-TR"/>
              </w:rPr>
              <w:t>SBK 106</w:t>
            </w:r>
          </w:p>
        </w:tc>
        <w:tc>
          <w:tcPr>
            <w:tcW w:w="0" w:type="auto"/>
          </w:tcPr>
          <w:p w:rsidR="00652854" w:rsidRPr="00AA4FDB" w:rsidRDefault="00652854" w:rsidP="00B80F2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652854" w:rsidRPr="00AA4FDB" w:rsidRDefault="005B5186" w:rsidP="00B80F25">
            <w:pPr>
              <w:spacing w:after="0" w:line="240" w:lineRule="atLeast"/>
              <w:jc w:val="center"/>
              <w:rPr>
                <w:color w:val="000000"/>
                <w:sz w:val="20"/>
                <w:szCs w:val="20"/>
                <w:highlight w:val="green"/>
                <w:lang w:eastAsia="tr-TR"/>
              </w:rPr>
            </w:pPr>
            <w:r>
              <w:rPr>
                <w:color w:val="000000"/>
                <w:sz w:val="20"/>
                <w:szCs w:val="20"/>
                <w:lang w:eastAsia="tr-TR"/>
              </w:rPr>
              <w:t>4</w:t>
            </w:r>
            <w:r w:rsidR="00652854" w:rsidRPr="00272EA9">
              <w:rPr>
                <w:color w:val="000000"/>
                <w:sz w:val="20"/>
                <w:szCs w:val="20"/>
                <w:lang w:eastAsia="tr-TR"/>
              </w:rPr>
              <w:t>+ 0</w:t>
            </w:r>
          </w:p>
        </w:tc>
        <w:tc>
          <w:tcPr>
            <w:tcW w:w="0" w:type="auto"/>
          </w:tcPr>
          <w:p w:rsidR="00652854" w:rsidRPr="00AA4FDB" w:rsidRDefault="005B5186" w:rsidP="00B80F25">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652854" w:rsidRPr="00AA4FDB" w:rsidRDefault="00652854" w:rsidP="00B80F25">
            <w:pPr>
              <w:spacing w:after="0" w:line="240" w:lineRule="atLeast"/>
              <w:jc w:val="center"/>
              <w:rPr>
                <w:color w:val="000000"/>
                <w:sz w:val="20"/>
                <w:szCs w:val="20"/>
                <w:highlight w:val="green"/>
                <w:lang w:eastAsia="tr-TR"/>
              </w:rPr>
            </w:pPr>
            <w:r>
              <w:rPr>
                <w:color w:val="000000"/>
                <w:sz w:val="20"/>
                <w:szCs w:val="20"/>
                <w:lang w:eastAsia="tr-TR"/>
              </w:rPr>
              <w:t>6</w:t>
            </w:r>
          </w:p>
        </w:tc>
      </w:tr>
    </w:tbl>
    <w:p w:rsidR="00652854" w:rsidRPr="00380A5B" w:rsidRDefault="00652854" w:rsidP="0065285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52854" w:rsidRPr="00AA4FDB" w:rsidTr="00B80F25">
        <w:trPr>
          <w:trHeight w:val="450"/>
        </w:trPr>
        <w:tc>
          <w:tcPr>
            <w:tcW w:w="1250" w:type="pct"/>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652854" w:rsidRPr="00AA4FDB" w:rsidRDefault="00652854" w:rsidP="00B80F25">
            <w:pPr>
              <w:spacing w:after="0" w:line="240" w:lineRule="atLeast"/>
              <w:rPr>
                <w:color w:val="FF0000"/>
                <w:sz w:val="20"/>
                <w:szCs w:val="20"/>
                <w:lang w:eastAsia="tr-TR"/>
              </w:rPr>
            </w:pPr>
          </w:p>
        </w:tc>
      </w:tr>
      <w:tr w:rsidR="00652854" w:rsidRPr="00AA4FDB" w:rsidTr="00B80F25">
        <w:trPr>
          <w:trHeight w:val="450"/>
        </w:trPr>
        <w:tc>
          <w:tcPr>
            <w:tcW w:w="1250" w:type="pct"/>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652854" w:rsidRPr="00AA4FDB" w:rsidRDefault="00652854" w:rsidP="00B80F25">
            <w:pPr>
              <w:spacing w:after="0" w:line="240" w:lineRule="atLeast"/>
              <w:rPr>
                <w:color w:val="000000"/>
                <w:sz w:val="20"/>
                <w:szCs w:val="20"/>
                <w:lang w:eastAsia="tr-TR"/>
              </w:rPr>
            </w:pPr>
            <w:r w:rsidRPr="00AA4FDB">
              <w:rPr>
                <w:color w:val="000000"/>
                <w:sz w:val="20"/>
                <w:szCs w:val="20"/>
                <w:lang w:eastAsia="tr-TR"/>
              </w:rPr>
              <w:t>None</w:t>
            </w:r>
          </w:p>
        </w:tc>
      </w:tr>
    </w:tbl>
    <w:p w:rsidR="00652854" w:rsidRPr="00380A5B" w:rsidRDefault="00652854" w:rsidP="00652854">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52854" w:rsidRPr="00AA4FDB" w:rsidTr="00B80F25">
        <w:trPr>
          <w:trHeight w:val="450"/>
        </w:trPr>
        <w:tc>
          <w:tcPr>
            <w:tcW w:w="1250" w:type="pct"/>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652854" w:rsidRPr="00AA4FDB" w:rsidRDefault="00652854" w:rsidP="00B80F2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652854" w:rsidRPr="00AA4FDB" w:rsidTr="00B80F25">
        <w:trPr>
          <w:trHeight w:val="450"/>
        </w:trPr>
        <w:tc>
          <w:tcPr>
            <w:tcW w:w="0" w:type="auto"/>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lastRenderedPageBreak/>
              <w:t>Dersin Seviyesi</w:t>
            </w:r>
          </w:p>
        </w:tc>
        <w:tc>
          <w:tcPr>
            <w:tcW w:w="0" w:type="auto"/>
          </w:tcPr>
          <w:p w:rsidR="00652854" w:rsidRPr="00AA4FDB" w:rsidRDefault="00652854" w:rsidP="00B80F25">
            <w:pPr>
              <w:spacing w:after="0" w:line="240" w:lineRule="atLeast"/>
              <w:rPr>
                <w:color w:val="000000"/>
                <w:sz w:val="20"/>
                <w:szCs w:val="20"/>
                <w:lang w:eastAsia="tr-TR"/>
              </w:rPr>
            </w:pPr>
            <w:r w:rsidRPr="00AA4FDB">
              <w:rPr>
                <w:color w:val="000000"/>
                <w:sz w:val="20"/>
                <w:szCs w:val="20"/>
                <w:lang w:eastAsia="tr-TR"/>
              </w:rPr>
              <w:t>Lisans</w:t>
            </w:r>
          </w:p>
        </w:tc>
      </w:tr>
      <w:tr w:rsidR="00652854" w:rsidRPr="00AA4FDB" w:rsidTr="00B80F25">
        <w:trPr>
          <w:trHeight w:val="450"/>
        </w:trPr>
        <w:tc>
          <w:tcPr>
            <w:tcW w:w="0" w:type="auto"/>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652854" w:rsidRPr="007354F4" w:rsidRDefault="00652854" w:rsidP="00B80F25">
            <w:pPr>
              <w:spacing w:after="0" w:line="240" w:lineRule="atLeast"/>
              <w:rPr>
                <w:sz w:val="20"/>
                <w:szCs w:val="20"/>
                <w:lang w:eastAsia="tr-TR"/>
              </w:rPr>
            </w:pPr>
            <w:r>
              <w:rPr>
                <w:sz w:val="20"/>
                <w:szCs w:val="20"/>
                <w:lang w:eastAsia="tr-TR"/>
              </w:rPr>
              <w:t>Zorunlu</w:t>
            </w:r>
          </w:p>
        </w:tc>
      </w:tr>
      <w:tr w:rsidR="00652854" w:rsidRPr="00AA4FDB" w:rsidTr="00B80F25">
        <w:trPr>
          <w:trHeight w:val="450"/>
        </w:trPr>
        <w:tc>
          <w:tcPr>
            <w:tcW w:w="0" w:type="auto"/>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652854" w:rsidRPr="00AA4FDB" w:rsidRDefault="00652854" w:rsidP="00B80F25">
            <w:pPr>
              <w:spacing w:after="0" w:line="240" w:lineRule="atLeast"/>
              <w:rPr>
                <w:color w:val="FF0000"/>
                <w:sz w:val="20"/>
                <w:szCs w:val="20"/>
                <w:lang w:eastAsia="tr-TR"/>
              </w:rPr>
            </w:pPr>
          </w:p>
        </w:tc>
      </w:tr>
      <w:tr w:rsidR="00652854" w:rsidRPr="00AA4FDB" w:rsidTr="00B80F25">
        <w:trPr>
          <w:trHeight w:val="450"/>
        </w:trPr>
        <w:tc>
          <w:tcPr>
            <w:tcW w:w="0" w:type="auto"/>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652854" w:rsidRPr="00AA4FDB" w:rsidRDefault="00652854" w:rsidP="00B80F25">
            <w:pPr>
              <w:spacing w:after="0" w:line="240" w:lineRule="atLeast"/>
              <w:rPr>
                <w:color w:val="FF0000"/>
                <w:sz w:val="20"/>
                <w:szCs w:val="20"/>
                <w:lang w:eastAsia="tr-TR"/>
              </w:rPr>
            </w:pPr>
          </w:p>
        </w:tc>
      </w:tr>
      <w:tr w:rsidR="00652854" w:rsidRPr="00AA4FDB" w:rsidTr="00B80F25">
        <w:trPr>
          <w:trHeight w:val="450"/>
        </w:trPr>
        <w:tc>
          <w:tcPr>
            <w:tcW w:w="0" w:type="auto"/>
          </w:tcPr>
          <w:p w:rsidR="00652854" w:rsidRPr="00AA4FDB" w:rsidRDefault="00652854" w:rsidP="00B80F2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652854" w:rsidRPr="00AA4FDB" w:rsidRDefault="00652854" w:rsidP="00B80F25">
            <w:pPr>
              <w:spacing w:after="0" w:line="240" w:lineRule="atLeast"/>
              <w:rPr>
                <w:color w:val="444444"/>
                <w:sz w:val="20"/>
                <w:szCs w:val="20"/>
                <w:lang w:eastAsia="tr-TR"/>
              </w:rPr>
            </w:pPr>
          </w:p>
        </w:tc>
      </w:tr>
      <w:tr w:rsidR="00652854" w:rsidRPr="00AA4FDB" w:rsidTr="00B80F25">
        <w:trPr>
          <w:trHeight w:val="450"/>
        </w:trPr>
        <w:tc>
          <w:tcPr>
            <w:tcW w:w="0" w:type="auto"/>
          </w:tcPr>
          <w:p w:rsidR="00652854" w:rsidRPr="00AA4FDB" w:rsidRDefault="00652854" w:rsidP="00B80F2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652854" w:rsidRPr="00BE63EE" w:rsidRDefault="00BE63EE" w:rsidP="00B80F25">
            <w:pPr>
              <w:spacing w:after="0" w:line="270" w:lineRule="atLeast"/>
              <w:jc w:val="both"/>
              <w:rPr>
                <w:rFonts w:asciiTheme="minorHAnsi" w:hAnsiTheme="minorHAnsi"/>
                <w:sz w:val="20"/>
                <w:szCs w:val="20"/>
                <w:highlight w:val="yellow"/>
              </w:rPr>
            </w:pPr>
            <w:r w:rsidRPr="00BE63EE">
              <w:rPr>
                <w:rFonts w:asciiTheme="minorHAnsi" w:hAnsiTheme="minorHAnsi"/>
                <w:sz w:val="20"/>
                <w:szCs w:val="20"/>
                <w:shd w:val="clear" w:color="auto" w:fill="FFFFFF"/>
              </w:rPr>
              <w:t>Bu dersin amacı siyaset biliminin tanımına yönelik farklı yaklaşımları ortaya koymak; iktidar, meşruiyet, otorite, devlet ve demokrasi kavramlarını analiz etmek; kavram ve kuramları somut siyasal kurum ve süreçlere uygulamaktır.</w:t>
            </w:r>
          </w:p>
        </w:tc>
      </w:tr>
      <w:tr w:rsidR="00652854" w:rsidRPr="00AA4FDB" w:rsidTr="00B80F25">
        <w:trPr>
          <w:trHeight w:val="450"/>
        </w:trPr>
        <w:tc>
          <w:tcPr>
            <w:tcW w:w="0" w:type="auto"/>
          </w:tcPr>
          <w:p w:rsidR="00652854" w:rsidRPr="00AA4FDB" w:rsidRDefault="00652854" w:rsidP="00B80F2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652854" w:rsidRPr="00BE63EE" w:rsidRDefault="00BE63EE" w:rsidP="00B80F25">
            <w:pPr>
              <w:jc w:val="both"/>
              <w:rPr>
                <w:rFonts w:asciiTheme="minorHAnsi" w:hAnsiTheme="minorHAnsi"/>
                <w:b/>
                <w:sz w:val="20"/>
                <w:szCs w:val="20"/>
                <w:highlight w:val="green"/>
              </w:rPr>
            </w:pPr>
            <w:r w:rsidRPr="00BE63EE">
              <w:rPr>
                <w:rFonts w:asciiTheme="minorHAnsi" w:hAnsiTheme="minorHAnsi"/>
                <w:sz w:val="20"/>
                <w:szCs w:val="20"/>
              </w:rPr>
              <w:t>Siyaset bilimi ve pozitivizm, siyaset bilimin tanımı, diğer sosyal bilim dallarıyla ilişkisi, iktidar, meşruiyet, egemenlik, devlet, demokrasi, siyasal hayata katılım, katılım biçimleri ve siyasal davranış, siyasal partiler, bürokrasi, baskı grupları-kamuoyu, seçim ve seçim teknikleri.</w:t>
            </w:r>
          </w:p>
        </w:tc>
      </w:tr>
    </w:tbl>
    <w:p w:rsidR="00652854" w:rsidRPr="00380A5B" w:rsidRDefault="00652854" w:rsidP="00652854">
      <w:pPr>
        <w:spacing w:after="0" w:line="240" w:lineRule="auto"/>
        <w:rPr>
          <w:sz w:val="20"/>
          <w:szCs w:val="20"/>
          <w:lang w:eastAsia="tr-TR"/>
        </w:rPr>
      </w:pPr>
    </w:p>
    <w:p w:rsidR="00652854" w:rsidRPr="00380A5B" w:rsidRDefault="00652854" w:rsidP="00652854">
      <w:pPr>
        <w:spacing w:after="0" w:line="240" w:lineRule="auto"/>
        <w:rPr>
          <w:sz w:val="20"/>
          <w:szCs w:val="20"/>
          <w:lang w:eastAsia="tr-TR"/>
        </w:rPr>
      </w:pPr>
    </w:p>
    <w:p w:rsidR="00652854" w:rsidRPr="00380A5B" w:rsidRDefault="00652854" w:rsidP="0065285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8"/>
        <w:gridCol w:w="1357"/>
        <w:gridCol w:w="1311"/>
      </w:tblGrid>
      <w:tr w:rsidR="00652854" w:rsidRPr="00AA4FDB" w:rsidTr="00B80F25">
        <w:tc>
          <w:tcPr>
            <w:tcW w:w="0" w:type="auto"/>
          </w:tcPr>
          <w:p w:rsidR="00652854" w:rsidRPr="00AA4FDB" w:rsidRDefault="00652854" w:rsidP="00B80F25">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652854" w:rsidRPr="00AA4FDB" w:rsidRDefault="00652854" w:rsidP="00B80F25">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652854" w:rsidRPr="00AA4FDB" w:rsidRDefault="00652854" w:rsidP="00B80F25">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652854" w:rsidRPr="00AA4FDB" w:rsidTr="00B80F25">
        <w:trPr>
          <w:trHeight w:val="450"/>
        </w:trPr>
        <w:tc>
          <w:tcPr>
            <w:tcW w:w="0" w:type="auto"/>
          </w:tcPr>
          <w:p w:rsidR="00652854" w:rsidRPr="00C954B5" w:rsidRDefault="00652854" w:rsidP="00620DC9">
            <w:pPr>
              <w:spacing w:after="0" w:line="240" w:lineRule="atLeast"/>
              <w:rPr>
                <w:sz w:val="20"/>
                <w:szCs w:val="20"/>
                <w:lang w:eastAsia="tr-TR"/>
              </w:rPr>
            </w:pPr>
            <w:r w:rsidRPr="00C954B5">
              <w:rPr>
                <w:sz w:val="20"/>
                <w:szCs w:val="20"/>
                <w:shd w:val="clear" w:color="auto" w:fill="FFFFFF"/>
              </w:rPr>
              <w:t xml:space="preserve">1) </w:t>
            </w:r>
            <w:r w:rsidR="00620DC9" w:rsidRPr="00C954B5">
              <w:rPr>
                <w:sz w:val="20"/>
                <w:szCs w:val="20"/>
                <w:shd w:val="clear" w:color="auto" w:fill="FFFFFF"/>
              </w:rPr>
              <w:t>Siyaset biliminin farklı tanımlarını bilir ve bu tanımların birbiriyle ilişkisini saptar.</w:t>
            </w:r>
          </w:p>
        </w:tc>
        <w:tc>
          <w:tcPr>
            <w:tcW w:w="0" w:type="auto"/>
          </w:tcPr>
          <w:p w:rsidR="00652854" w:rsidRPr="00C954B5" w:rsidRDefault="00652854" w:rsidP="00B80F25">
            <w:pPr>
              <w:spacing w:after="0" w:line="240" w:lineRule="atLeast"/>
              <w:jc w:val="center"/>
              <w:rPr>
                <w:sz w:val="20"/>
                <w:szCs w:val="20"/>
                <w:lang w:eastAsia="tr-TR"/>
              </w:rPr>
            </w:pPr>
            <w:r w:rsidRPr="00C954B5">
              <w:rPr>
                <w:sz w:val="20"/>
                <w:szCs w:val="20"/>
                <w:lang w:eastAsia="tr-TR"/>
              </w:rPr>
              <w:t>1, 2,3</w:t>
            </w:r>
          </w:p>
        </w:tc>
        <w:tc>
          <w:tcPr>
            <w:tcW w:w="0" w:type="auto"/>
          </w:tcPr>
          <w:p w:rsidR="00652854" w:rsidRPr="00C954B5" w:rsidRDefault="00652854" w:rsidP="00B80F25">
            <w:pPr>
              <w:spacing w:after="0" w:line="240" w:lineRule="atLeast"/>
              <w:jc w:val="center"/>
              <w:rPr>
                <w:sz w:val="20"/>
                <w:szCs w:val="20"/>
                <w:lang w:eastAsia="tr-TR"/>
              </w:rPr>
            </w:pPr>
            <w:r w:rsidRPr="00C954B5">
              <w:rPr>
                <w:sz w:val="20"/>
                <w:szCs w:val="20"/>
                <w:lang w:eastAsia="tr-TR"/>
              </w:rPr>
              <w:t>A,</w:t>
            </w:r>
          </w:p>
        </w:tc>
      </w:tr>
      <w:tr w:rsidR="00652854" w:rsidRPr="00AA4FDB" w:rsidTr="00B80F25">
        <w:trPr>
          <w:trHeight w:val="450"/>
        </w:trPr>
        <w:tc>
          <w:tcPr>
            <w:tcW w:w="0" w:type="auto"/>
          </w:tcPr>
          <w:p w:rsidR="00652854" w:rsidRPr="00C954B5" w:rsidRDefault="00620DC9" w:rsidP="00620DC9">
            <w:pPr>
              <w:spacing w:after="0" w:line="240" w:lineRule="atLeast"/>
              <w:rPr>
                <w:sz w:val="20"/>
                <w:szCs w:val="20"/>
                <w:lang w:eastAsia="tr-TR"/>
              </w:rPr>
            </w:pPr>
            <w:r w:rsidRPr="00C954B5">
              <w:rPr>
                <w:sz w:val="20"/>
                <w:szCs w:val="20"/>
                <w:shd w:val="clear" w:color="auto" w:fill="FFFFFF"/>
              </w:rPr>
              <w:t>2) Siyasi düşünceler tarihi bağlamında siyaset biliminin geleneksel olarak hangi konularla ilgilendiğini ifade eder.</w:t>
            </w:r>
          </w:p>
        </w:tc>
        <w:tc>
          <w:tcPr>
            <w:tcW w:w="0" w:type="auto"/>
          </w:tcPr>
          <w:p w:rsidR="00652854" w:rsidRPr="00C954B5" w:rsidRDefault="00652854" w:rsidP="00B80F25">
            <w:pPr>
              <w:spacing w:after="0" w:line="240" w:lineRule="atLeast"/>
              <w:jc w:val="center"/>
              <w:rPr>
                <w:sz w:val="20"/>
                <w:szCs w:val="20"/>
                <w:lang w:eastAsia="tr-TR"/>
              </w:rPr>
            </w:pPr>
            <w:proofErr w:type="gramStart"/>
            <w:r w:rsidRPr="00C954B5">
              <w:rPr>
                <w:sz w:val="20"/>
                <w:szCs w:val="20"/>
                <w:shd w:val="clear" w:color="auto" w:fill="FFFFFF"/>
              </w:rPr>
              <w:t>1,2,3</w:t>
            </w:r>
            <w:proofErr w:type="gramEnd"/>
          </w:p>
        </w:tc>
        <w:tc>
          <w:tcPr>
            <w:tcW w:w="0" w:type="auto"/>
          </w:tcPr>
          <w:p w:rsidR="00652854" w:rsidRPr="00C954B5" w:rsidRDefault="00620DC9" w:rsidP="00B80F25">
            <w:pPr>
              <w:spacing w:after="0" w:line="240" w:lineRule="atLeast"/>
              <w:jc w:val="center"/>
              <w:rPr>
                <w:sz w:val="20"/>
                <w:szCs w:val="20"/>
                <w:lang w:eastAsia="tr-TR"/>
              </w:rPr>
            </w:pPr>
            <w:r w:rsidRPr="00C954B5">
              <w:rPr>
                <w:sz w:val="20"/>
                <w:szCs w:val="20"/>
                <w:lang w:eastAsia="tr-TR"/>
              </w:rPr>
              <w:t>A</w:t>
            </w:r>
          </w:p>
        </w:tc>
      </w:tr>
      <w:tr w:rsidR="00652854" w:rsidRPr="00AA4FDB" w:rsidTr="00B80F25">
        <w:trPr>
          <w:trHeight w:val="450"/>
        </w:trPr>
        <w:tc>
          <w:tcPr>
            <w:tcW w:w="0" w:type="auto"/>
          </w:tcPr>
          <w:p w:rsidR="00652854" w:rsidRPr="00C954B5" w:rsidRDefault="00620DC9" w:rsidP="00B80F25">
            <w:pPr>
              <w:spacing w:after="0" w:line="240" w:lineRule="atLeast"/>
              <w:rPr>
                <w:sz w:val="20"/>
                <w:szCs w:val="20"/>
                <w:lang w:eastAsia="tr-TR"/>
              </w:rPr>
            </w:pPr>
            <w:r w:rsidRPr="00C954B5">
              <w:rPr>
                <w:sz w:val="20"/>
                <w:szCs w:val="20"/>
                <w:shd w:val="clear" w:color="auto" w:fill="FFFFFF"/>
              </w:rPr>
              <w:t>3) Siyaset biliminin kapsamına giren çağdaş konuların neler olduğunu irdeler.</w:t>
            </w:r>
          </w:p>
        </w:tc>
        <w:tc>
          <w:tcPr>
            <w:tcW w:w="0" w:type="auto"/>
          </w:tcPr>
          <w:p w:rsidR="00652854" w:rsidRPr="00C954B5" w:rsidRDefault="00652854" w:rsidP="00B80F25">
            <w:pPr>
              <w:spacing w:after="0" w:line="240" w:lineRule="atLeast"/>
              <w:jc w:val="center"/>
              <w:rPr>
                <w:sz w:val="20"/>
                <w:szCs w:val="20"/>
                <w:lang w:eastAsia="tr-TR"/>
              </w:rPr>
            </w:pPr>
            <w:proofErr w:type="gramStart"/>
            <w:r w:rsidRPr="00C954B5">
              <w:rPr>
                <w:sz w:val="20"/>
                <w:szCs w:val="20"/>
                <w:shd w:val="clear" w:color="auto" w:fill="FFFFFF"/>
              </w:rPr>
              <w:t>1,2,3</w:t>
            </w:r>
            <w:proofErr w:type="gramEnd"/>
          </w:p>
        </w:tc>
        <w:tc>
          <w:tcPr>
            <w:tcW w:w="0" w:type="auto"/>
          </w:tcPr>
          <w:p w:rsidR="00652854" w:rsidRPr="00C954B5" w:rsidRDefault="00620DC9" w:rsidP="00B80F25">
            <w:pPr>
              <w:spacing w:after="0" w:line="240" w:lineRule="atLeast"/>
              <w:jc w:val="center"/>
              <w:rPr>
                <w:sz w:val="20"/>
                <w:szCs w:val="20"/>
                <w:lang w:eastAsia="tr-TR"/>
              </w:rPr>
            </w:pPr>
            <w:r w:rsidRPr="00C954B5">
              <w:rPr>
                <w:sz w:val="20"/>
                <w:szCs w:val="20"/>
                <w:lang w:eastAsia="tr-TR"/>
              </w:rPr>
              <w:t>A</w:t>
            </w:r>
          </w:p>
        </w:tc>
      </w:tr>
      <w:tr w:rsidR="00620DC9" w:rsidRPr="006C7A93" w:rsidTr="00620DC9">
        <w:trPr>
          <w:trHeight w:val="450"/>
        </w:trPr>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rPr>
                <w:sz w:val="20"/>
                <w:szCs w:val="20"/>
                <w:shd w:val="clear" w:color="auto" w:fill="FFFFFF"/>
              </w:rPr>
            </w:pPr>
            <w:r w:rsidRPr="00C954B5">
              <w:rPr>
                <w:sz w:val="20"/>
                <w:szCs w:val="20"/>
                <w:shd w:val="clear" w:color="auto" w:fill="FFFFFF"/>
              </w:rPr>
              <w:t>4) Özellikle iktidarın doğasının ve devletin bir örgüt olarak neleri ifade ettiğini elindeki ölçütlere göre eleştirir.</w:t>
            </w:r>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shd w:val="clear" w:color="auto" w:fill="FFFFFF"/>
              </w:rPr>
            </w:pPr>
            <w:proofErr w:type="gramStart"/>
            <w:r w:rsidRPr="00C954B5">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lang w:eastAsia="tr-TR"/>
              </w:rPr>
            </w:pPr>
            <w:r w:rsidRPr="00C954B5">
              <w:rPr>
                <w:sz w:val="20"/>
                <w:szCs w:val="20"/>
                <w:lang w:eastAsia="tr-TR"/>
              </w:rPr>
              <w:t>A</w:t>
            </w:r>
          </w:p>
        </w:tc>
      </w:tr>
      <w:tr w:rsidR="00620DC9" w:rsidRPr="006C7A93" w:rsidTr="00620DC9">
        <w:trPr>
          <w:trHeight w:val="450"/>
        </w:trPr>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rPr>
                <w:sz w:val="20"/>
                <w:szCs w:val="20"/>
                <w:shd w:val="clear" w:color="auto" w:fill="FFFFFF"/>
              </w:rPr>
            </w:pPr>
            <w:r w:rsidRPr="00C954B5">
              <w:rPr>
                <w:sz w:val="20"/>
                <w:szCs w:val="20"/>
                <w:shd w:val="clear" w:color="auto" w:fill="FFFFFF"/>
              </w:rPr>
              <w:t>5) Demokrasinin anlamını kavrar ve çağdaş demokrasinin ayırt edici unsurlarını farklı şekli ile tanır.</w:t>
            </w:r>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shd w:val="clear" w:color="auto" w:fill="FFFFFF"/>
              </w:rPr>
            </w:pPr>
            <w:proofErr w:type="gramStart"/>
            <w:r w:rsidRPr="00C954B5">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lang w:eastAsia="tr-TR"/>
              </w:rPr>
            </w:pPr>
            <w:r w:rsidRPr="00C954B5">
              <w:rPr>
                <w:sz w:val="20"/>
                <w:szCs w:val="20"/>
                <w:lang w:eastAsia="tr-TR"/>
              </w:rPr>
              <w:t>A</w:t>
            </w:r>
          </w:p>
        </w:tc>
      </w:tr>
      <w:tr w:rsidR="00620DC9" w:rsidRPr="006C7A93" w:rsidTr="00620DC9">
        <w:trPr>
          <w:trHeight w:val="450"/>
        </w:trPr>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rPr>
                <w:sz w:val="20"/>
                <w:szCs w:val="20"/>
                <w:shd w:val="clear" w:color="auto" w:fill="FFFFFF"/>
              </w:rPr>
            </w:pPr>
            <w:r w:rsidRPr="00C954B5">
              <w:rPr>
                <w:sz w:val="20"/>
                <w:szCs w:val="20"/>
                <w:shd w:val="clear" w:color="auto" w:fill="FFFFFF"/>
              </w:rPr>
              <w:t>6) Siyasal hayatın aktörlerinin neler olduğunu bilir ve siyasal hayata katılımı, katılma biçimlerini ve katılımı etkileyen faktörleri ilişkilendirir.</w:t>
            </w:r>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shd w:val="clear" w:color="auto" w:fill="FFFFFF"/>
              </w:rPr>
            </w:pPr>
            <w:proofErr w:type="gramStart"/>
            <w:r w:rsidRPr="00C954B5">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lang w:eastAsia="tr-TR"/>
              </w:rPr>
            </w:pPr>
            <w:r w:rsidRPr="00C954B5">
              <w:rPr>
                <w:sz w:val="20"/>
                <w:szCs w:val="20"/>
                <w:lang w:eastAsia="tr-TR"/>
              </w:rPr>
              <w:t>A</w:t>
            </w:r>
          </w:p>
        </w:tc>
      </w:tr>
      <w:tr w:rsidR="00620DC9" w:rsidRPr="006C7A93" w:rsidTr="00620DC9">
        <w:trPr>
          <w:trHeight w:val="450"/>
        </w:trPr>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rPr>
                <w:sz w:val="20"/>
                <w:szCs w:val="20"/>
                <w:shd w:val="clear" w:color="auto" w:fill="FFFFFF"/>
              </w:rPr>
            </w:pPr>
            <w:r w:rsidRPr="00C954B5">
              <w:rPr>
                <w:sz w:val="20"/>
                <w:szCs w:val="20"/>
                <w:shd w:val="clear" w:color="auto" w:fill="FFFFFF"/>
              </w:rPr>
              <w:t>7) Bürokrasinin tarihsel gelişimi betimler ve Türkiye açısından farklılaşan yerinin arkasındaki faktörleri değerlendirir.</w:t>
            </w:r>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shd w:val="clear" w:color="auto" w:fill="FFFFFF"/>
              </w:rPr>
            </w:pPr>
            <w:proofErr w:type="gramStart"/>
            <w:r w:rsidRPr="00C954B5">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lang w:eastAsia="tr-TR"/>
              </w:rPr>
            </w:pPr>
            <w:r w:rsidRPr="00C954B5">
              <w:rPr>
                <w:sz w:val="20"/>
                <w:szCs w:val="20"/>
                <w:lang w:eastAsia="tr-TR"/>
              </w:rPr>
              <w:t>A</w:t>
            </w:r>
          </w:p>
        </w:tc>
      </w:tr>
      <w:tr w:rsidR="00620DC9" w:rsidRPr="006C7A93" w:rsidTr="00620DC9">
        <w:trPr>
          <w:trHeight w:val="450"/>
        </w:trPr>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rPr>
                <w:sz w:val="20"/>
                <w:szCs w:val="20"/>
                <w:shd w:val="clear" w:color="auto" w:fill="FFFFFF"/>
              </w:rPr>
            </w:pPr>
            <w:r w:rsidRPr="00C954B5">
              <w:rPr>
                <w:sz w:val="20"/>
                <w:szCs w:val="20"/>
                <w:shd w:val="clear" w:color="auto" w:fill="FFFFFF"/>
              </w:rPr>
              <w:t>8) Seçim dönemlerinde üzerinde çokça konuşulan seçim tekniklerinin neler olduğunu mukayeseli olarak kavrar ve çağdaş demokratik dünyada hangi seçim tekniğinin daha çok tercih edildiğini örneklerle ortaya koyar.</w:t>
            </w:r>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shd w:val="clear" w:color="auto" w:fill="FFFFFF"/>
              </w:rPr>
            </w:pPr>
            <w:proofErr w:type="gramStart"/>
            <w:r w:rsidRPr="00C954B5">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20DC9" w:rsidRPr="00C954B5" w:rsidRDefault="00620DC9" w:rsidP="00B80F25">
            <w:pPr>
              <w:spacing w:after="0" w:line="240" w:lineRule="atLeast"/>
              <w:jc w:val="center"/>
              <w:rPr>
                <w:sz w:val="20"/>
                <w:szCs w:val="20"/>
                <w:lang w:eastAsia="tr-TR"/>
              </w:rPr>
            </w:pPr>
            <w:r w:rsidRPr="00C954B5">
              <w:rPr>
                <w:sz w:val="20"/>
                <w:szCs w:val="20"/>
                <w:lang w:eastAsia="tr-TR"/>
              </w:rPr>
              <w:t>A</w:t>
            </w:r>
          </w:p>
        </w:tc>
      </w:tr>
    </w:tbl>
    <w:p w:rsidR="00652854" w:rsidRDefault="00652854" w:rsidP="00652854">
      <w:pPr>
        <w:spacing w:after="0" w:line="240" w:lineRule="auto"/>
        <w:rPr>
          <w:color w:val="000000"/>
          <w:sz w:val="20"/>
          <w:szCs w:val="20"/>
          <w:highlight w:val="yellow"/>
          <w:lang w:eastAsia="tr-TR"/>
        </w:rPr>
      </w:pPr>
    </w:p>
    <w:p w:rsidR="00652854" w:rsidRDefault="00652854" w:rsidP="00652854">
      <w:pPr>
        <w:spacing w:after="0" w:line="240" w:lineRule="auto"/>
        <w:rPr>
          <w:color w:val="000000"/>
          <w:sz w:val="20"/>
          <w:szCs w:val="20"/>
          <w:highlight w:val="yellow"/>
          <w:lang w:eastAsia="tr-TR"/>
        </w:rPr>
      </w:pPr>
    </w:p>
    <w:p w:rsidR="00652854" w:rsidRDefault="00652854" w:rsidP="00652854">
      <w:pPr>
        <w:spacing w:after="0" w:line="240" w:lineRule="auto"/>
        <w:rPr>
          <w:color w:val="000000"/>
          <w:sz w:val="20"/>
          <w:szCs w:val="20"/>
          <w:highlight w:val="yellow"/>
          <w:lang w:eastAsia="tr-TR"/>
        </w:rPr>
      </w:pPr>
    </w:p>
    <w:p w:rsidR="00652854" w:rsidRDefault="00652854" w:rsidP="00652854">
      <w:pPr>
        <w:spacing w:after="0" w:line="240" w:lineRule="auto"/>
        <w:rPr>
          <w:color w:val="000000"/>
          <w:sz w:val="20"/>
          <w:szCs w:val="20"/>
          <w:highlight w:val="yellow"/>
          <w:lang w:eastAsia="tr-TR"/>
        </w:rPr>
      </w:pPr>
    </w:p>
    <w:p w:rsidR="00652854" w:rsidRPr="00380A5B" w:rsidRDefault="00652854" w:rsidP="00652854">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652854" w:rsidRPr="00AA4FDB" w:rsidTr="00B80F25">
        <w:tc>
          <w:tcPr>
            <w:tcW w:w="1000" w:type="pct"/>
          </w:tcPr>
          <w:p w:rsidR="00652854" w:rsidRPr="00121B3B" w:rsidRDefault="00652854" w:rsidP="00B80F25">
            <w:pPr>
              <w:spacing w:after="0" w:line="240" w:lineRule="atLeast"/>
              <w:rPr>
                <w:sz w:val="20"/>
                <w:szCs w:val="20"/>
                <w:lang w:eastAsia="tr-TR"/>
              </w:rPr>
            </w:pPr>
            <w:r w:rsidRPr="00121B3B">
              <w:rPr>
                <w:b/>
                <w:bCs/>
                <w:sz w:val="20"/>
                <w:szCs w:val="20"/>
                <w:lang w:eastAsia="tr-TR"/>
              </w:rPr>
              <w:t>Öğretim Yöntemleri:</w:t>
            </w:r>
          </w:p>
        </w:tc>
        <w:tc>
          <w:tcPr>
            <w:tcW w:w="0" w:type="auto"/>
          </w:tcPr>
          <w:p w:rsidR="00652854" w:rsidRPr="00121B3B" w:rsidRDefault="00652854" w:rsidP="00B80F2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652854" w:rsidRPr="00AA4FDB" w:rsidTr="00B80F25">
        <w:tc>
          <w:tcPr>
            <w:tcW w:w="1000" w:type="pct"/>
          </w:tcPr>
          <w:p w:rsidR="00652854" w:rsidRPr="00121B3B" w:rsidRDefault="00652854" w:rsidP="00B80F25">
            <w:pPr>
              <w:spacing w:after="0" w:line="240" w:lineRule="atLeast"/>
              <w:rPr>
                <w:sz w:val="20"/>
                <w:szCs w:val="20"/>
                <w:lang w:eastAsia="tr-TR"/>
              </w:rPr>
            </w:pPr>
            <w:r w:rsidRPr="00121B3B">
              <w:rPr>
                <w:b/>
                <w:bCs/>
                <w:sz w:val="20"/>
                <w:szCs w:val="20"/>
                <w:lang w:eastAsia="tr-TR"/>
              </w:rPr>
              <w:t>Ölçme Yöntemleri:</w:t>
            </w:r>
          </w:p>
        </w:tc>
        <w:tc>
          <w:tcPr>
            <w:tcW w:w="0" w:type="auto"/>
          </w:tcPr>
          <w:p w:rsidR="00652854" w:rsidRPr="00121B3B" w:rsidRDefault="00652854" w:rsidP="00B80F2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652854" w:rsidRPr="00380A5B" w:rsidRDefault="00652854" w:rsidP="00652854">
      <w:pPr>
        <w:spacing w:after="0" w:line="240" w:lineRule="auto"/>
        <w:rPr>
          <w:sz w:val="20"/>
          <w:szCs w:val="20"/>
          <w:highlight w:val="yellow"/>
          <w:lang w:eastAsia="tr-TR"/>
        </w:rPr>
      </w:pPr>
    </w:p>
    <w:p w:rsidR="00652854" w:rsidRDefault="00652854" w:rsidP="00652854">
      <w:pPr>
        <w:spacing w:after="0" w:line="240" w:lineRule="auto"/>
        <w:rPr>
          <w:sz w:val="20"/>
          <w:szCs w:val="20"/>
          <w:lang w:eastAsia="tr-TR"/>
        </w:rPr>
      </w:pPr>
    </w:p>
    <w:p w:rsidR="00652854" w:rsidRDefault="00652854" w:rsidP="00652854">
      <w:pPr>
        <w:spacing w:after="0" w:line="240" w:lineRule="auto"/>
        <w:rPr>
          <w:sz w:val="20"/>
          <w:szCs w:val="20"/>
          <w:lang w:eastAsia="tr-TR"/>
        </w:rPr>
      </w:pPr>
    </w:p>
    <w:p w:rsidR="00652854" w:rsidRPr="00380A5B" w:rsidRDefault="00652854" w:rsidP="0065285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6F1543" w:rsidRPr="006F1543" w:rsidTr="00B80F25">
        <w:trPr>
          <w:trHeight w:val="525"/>
        </w:trPr>
        <w:tc>
          <w:tcPr>
            <w:tcW w:w="0" w:type="auto"/>
            <w:gridSpan w:val="3"/>
          </w:tcPr>
          <w:p w:rsidR="006F1543" w:rsidRPr="006F1543" w:rsidRDefault="006F1543" w:rsidP="00B80F25">
            <w:pPr>
              <w:spacing w:after="0" w:line="240" w:lineRule="atLeast"/>
              <w:jc w:val="center"/>
              <w:rPr>
                <w:sz w:val="20"/>
                <w:szCs w:val="20"/>
                <w:lang w:eastAsia="tr-TR"/>
              </w:rPr>
            </w:pPr>
            <w:r w:rsidRPr="006F1543">
              <w:rPr>
                <w:b/>
                <w:bCs/>
                <w:sz w:val="20"/>
                <w:szCs w:val="20"/>
                <w:lang w:eastAsia="tr-TR"/>
              </w:rPr>
              <w:t>DERS AKIŞI</w:t>
            </w:r>
          </w:p>
        </w:tc>
      </w:tr>
      <w:tr w:rsidR="006F1543" w:rsidRPr="006F1543" w:rsidTr="00B80F25">
        <w:trPr>
          <w:trHeight w:val="450"/>
        </w:trPr>
        <w:tc>
          <w:tcPr>
            <w:tcW w:w="390" w:type="pct"/>
          </w:tcPr>
          <w:p w:rsidR="006F1543" w:rsidRPr="006F1543" w:rsidRDefault="006F1543" w:rsidP="00B80F25">
            <w:pPr>
              <w:spacing w:after="0" w:line="240" w:lineRule="atLeast"/>
              <w:rPr>
                <w:sz w:val="20"/>
                <w:szCs w:val="20"/>
                <w:lang w:eastAsia="tr-TR"/>
              </w:rPr>
            </w:pPr>
            <w:r w:rsidRPr="006F1543">
              <w:rPr>
                <w:b/>
                <w:bCs/>
                <w:sz w:val="20"/>
                <w:szCs w:val="20"/>
                <w:lang w:eastAsia="tr-TR"/>
              </w:rPr>
              <w:t>Hafta</w:t>
            </w:r>
          </w:p>
        </w:tc>
        <w:tc>
          <w:tcPr>
            <w:tcW w:w="3655" w:type="pct"/>
          </w:tcPr>
          <w:p w:rsidR="006F1543" w:rsidRPr="006F1543" w:rsidRDefault="006F1543" w:rsidP="00B80F25">
            <w:pPr>
              <w:spacing w:after="0" w:line="240" w:lineRule="atLeast"/>
              <w:rPr>
                <w:sz w:val="20"/>
                <w:szCs w:val="20"/>
                <w:lang w:eastAsia="tr-TR"/>
              </w:rPr>
            </w:pPr>
            <w:r w:rsidRPr="006F1543">
              <w:rPr>
                <w:b/>
                <w:bCs/>
                <w:sz w:val="20"/>
                <w:szCs w:val="20"/>
                <w:lang w:eastAsia="tr-TR"/>
              </w:rPr>
              <w:t>Konular</w:t>
            </w:r>
          </w:p>
        </w:tc>
        <w:tc>
          <w:tcPr>
            <w:tcW w:w="955" w:type="pct"/>
          </w:tcPr>
          <w:p w:rsidR="006F1543" w:rsidRPr="006F1543" w:rsidRDefault="006F1543" w:rsidP="00B80F25">
            <w:pPr>
              <w:spacing w:after="0" w:line="240" w:lineRule="atLeast"/>
              <w:jc w:val="center"/>
              <w:rPr>
                <w:sz w:val="20"/>
                <w:szCs w:val="20"/>
                <w:lang w:eastAsia="tr-TR"/>
              </w:rPr>
            </w:pPr>
            <w:r w:rsidRPr="006F1543">
              <w:rPr>
                <w:b/>
                <w:bCs/>
                <w:sz w:val="20"/>
                <w:szCs w:val="20"/>
                <w:lang w:eastAsia="tr-TR"/>
              </w:rPr>
              <w:t>Ön Hazırlık</w:t>
            </w: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lastRenderedPageBreak/>
              <w:t>1</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Dersin konusu ve amacı ve yöntemi, siyaset biliminin tanımı ve siyasi düşünceden farkı siyaset bilimine tarihsel bir perspektiften bakmak: Siyasi düşüncenin katkısı</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2</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Kapsam, yöntem ve teknikler,</w:t>
            </w:r>
            <w:r w:rsidR="00F54339">
              <w:rPr>
                <w:rFonts w:eastAsia="Times New Roman"/>
                <w:sz w:val="20"/>
                <w:szCs w:val="20"/>
              </w:rPr>
              <w:t xml:space="preserve"> </w:t>
            </w:r>
            <w:r w:rsidRPr="006F1543">
              <w:rPr>
                <w:rFonts w:eastAsia="Times New Roman"/>
                <w:sz w:val="20"/>
                <w:szCs w:val="20"/>
              </w:rPr>
              <w:t>İktidar ve siyasal iktidar</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3</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Devlet, siyasal sistemler</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4</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Demokrasi: Kavram, tarihsel gelişimi ve ilkeleri, demokrasinin temel nitelikleri ve uygulamada demokrasi</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5</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Demokrasi modelleri ve Türkiye</w:t>
            </w:r>
            <w:r w:rsidR="00F54339">
              <w:rPr>
                <w:rFonts w:eastAsia="Times New Roman"/>
                <w:sz w:val="20"/>
                <w:szCs w:val="20"/>
              </w:rPr>
              <w:t>’</w:t>
            </w:r>
            <w:r w:rsidRPr="006F1543">
              <w:rPr>
                <w:rFonts w:eastAsia="Times New Roman"/>
                <w:sz w:val="20"/>
                <w:szCs w:val="20"/>
              </w:rPr>
              <w:t>de demokrasi; siyasi kültür ve Türk siyasi kültürü</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6</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Siyasal hayatın aktif aktörü olarak birey; siyasal toplumsallaşma, bireyin siyasal hayata katılması</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7</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Ara sınav</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8</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Siyasal partiler I</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9</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Baskı grupları ve Kamuoyu</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10</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Bürokrasi ve Seçimler: Kavramsal çerçeve</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11</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Seçim sistemleri</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12</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Türkiyede seçimler</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13</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Modernite-postmodernite ve siyaset bilimi</w:t>
            </w:r>
          </w:p>
        </w:tc>
        <w:tc>
          <w:tcPr>
            <w:tcW w:w="0" w:type="auto"/>
          </w:tcPr>
          <w:p w:rsidR="006F1543" w:rsidRPr="006F1543" w:rsidRDefault="006F1543" w:rsidP="00B80F25">
            <w:pPr>
              <w:spacing w:after="0" w:line="240" w:lineRule="atLeast"/>
              <w:rPr>
                <w:sz w:val="20"/>
                <w:szCs w:val="20"/>
                <w:lang w:eastAsia="tr-TR"/>
              </w:rPr>
            </w:pPr>
          </w:p>
        </w:tc>
      </w:tr>
      <w:tr w:rsidR="006F1543" w:rsidRPr="006F1543" w:rsidTr="00B80F25">
        <w:trPr>
          <w:trHeight w:val="375"/>
        </w:trPr>
        <w:tc>
          <w:tcPr>
            <w:tcW w:w="0" w:type="auto"/>
          </w:tcPr>
          <w:p w:rsidR="006F1543" w:rsidRPr="006F1543" w:rsidRDefault="006F1543" w:rsidP="00B80F25">
            <w:pPr>
              <w:spacing w:after="0" w:line="240" w:lineRule="atLeast"/>
              <w:rPr>
                <w:sz w:val="20"/>
                <w:szCs w:val="20"/>
                <w:lang w:eastAsia="tr-TR"/>
              </w:rPr>
            </w:pPr>
            <w:r w:rsidRPr="006F1543">
              <w:rPr>
                <w:sz w:val="20"/>
                <w:szCs w:val="20"/>
                <w:lang w:eastAsia="tr-TR"/>
              </w:rPr>
              <w:t>14</w:t>
            </w:r>
          </w:p>
        </w:tc>
        <w:tc>
          <w:tcPr>
            <w:tcW w:w="0" w:type="auto"/>
            <w:vAlign w:val="center"/>
          </w:tcPr>
          <w:p w:rsidR="006F1543" w:rsidRPr="006F1543" w:rsidRDefault="006F1543" w:rsidP="00B80F25">
            <w:pPr>
              <w:spacing w:line="240" w:lineRule="atLeast"/>
              <w:rPr>
                <w:rFonts w:eastAsia="Times New Roman"/>
                <w:sz w:val="20"/>
                <w:szCs w:val="20"/>
              </w:rPr>
            </w:pPr>
            <w:r w:rsidRPr="006F1543">
              <w:rPr>
                <w:rFonts w:eastAsia="Times New Roman"/>
                <w:sz w:val="20"/>
                <w:szCs w:val="20"/>
              </w:rPr>
              <w:t>Küresel siyaset</w:t>
            </w:r>
          </w:p>
        </w:tc>
        <w:tc>
          <w:tcPr>
            <w:tcW w:w="0" w:type="auto"/>
          </w:tcPr>
          <w:p w:rsidR="006F1543" w:rsidRPr="006F1543" w:rsidRDefault="006F1543" w:rsidP="00B80F25">
            <w:pPr>
              <w:spacing w:after="0" w:line="240" w:lineRule="atLeast"/>
              <w:rPr>
                <w:sz w:val="20"/>
                <w:szCs w:val="20"/>
                <w:lang w:eastAsia="tr-TR"/>
              </w:rPr>
            </w:pPr>
          </w:p>
        </w:tc>
      </w:tr>
    </w:tbl>
    <w:p w:rsidR="00652854" w:rsidRPr="00380A5B" w:rsidRDefault="00652854" w:rsidP="00652854">
      <w:pPr>
        <w:spacing w:after="0" w:line="240" w:lineRule="auto"/>
        <w:rPr>
          <w:sz w:val="20"/>
          <w:szCs w:val="20"/>
          <w:highlight w:val="yellow"/>
          <w:lang w:eastAsia="tr-TR"/>
        </w:rPr>
      </w:pPr>
    </w:p>
    <w:p w:rsidR="00652854" w:rsidRPr="00380A5B" w:rsidRDefault="00652854" w:rsidP="00652854">
      <w:pPr>
        <w:spacing w:after="0" w:line="240" w:lineRule="auto"/>
        <w:rPr>
          <w:sz w:val="20"/>
          <w:szCs w:val="20"/>
          <w:lang w:eastAsia="tr-TR"/>
        </w:rPr>
      </w:pPr>
    </w:p>
    <w:p w:rsidR="00652854" w:rsidRPr="00380A5B" w:rsidRDefault="00652854" w:rsidP="00652854">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652854" w:rsidRPr="00ED3E1C" w:rsidTr="00B80F25">
        <w:trPr>
          <w:trHeight w:val="525"/>
        </w:trPr>
        <w:tc>
          <w:tcPr>
            <w:tcW w:w="5000" w:type="pct"/>
            <w:gridSpan w:val="3"/>
          </w:tcPr>
          <w:p w:rsidR="00652854" w:rsidRPr="0082015C" w:rsidRDefault="00652854" w:rsidP="00B80F25">
            <w:pPr>
              <w:spacing w:after="0" w:line="240" w:lineRule="atLeast"/>
              <w:jc w:val="center"/>
              <w:rPr>
                <w:sz w:val="20"/>
                <w:szCs w:val="20"/>
                <w:lang w:eastAsia="tr-TR"/>
              </w:rPr>
            </w:pPr>
            <w:r w:rsidRPr="0082015C">
              <w:rPr>
                <w:b/>
                <w:bCs/>
                <w:sz w:val="20"/>
                <w:szCs w:val="20"/>
                <w:lang w:eastAsia="tr-TR"/>
              </w:rPr>
              <w:t>DEĞERLENDİRME SİSTEMİ</w:t>
            </w:r>
          </w:p>
        </w:tc>
      </w:tr>
      <w:tr w:rsidR="00652854" w:rsidRPr="00ED3E1C" w:rsidTr="00B80F25">
        <w:trPr>
          <w:trHeight w:val="450"/>
        </w:trPr>
        <w:tc>
          <w:tcPr>
            <w:tcW w:w="3268" w:type="pct"/>
          </w:tcPr>
          <w:p w:rsidR="00652854" w:rsidRPr="0082015C" w:rsidRDefault="00652854" w:rsidP="00B80F25">
            <w:pPr>
              <w:spacing w:after="0" w:line="240" w:lineRule="atLeast"/>
              <w:rPr>
                <w:sz w:val="20"/>
                <w:szCs w:val="20"/>
                <w:lang w:eastAsia="tr-TR"/>
              </w:rPr>
            </w:pPr>
            <w:r w:rsidRPr="0082015C">
              <w:rPr>
                <w:b/>
                <w:bCs/>
                <w:sz w:val="20"/>
                <w:szCs w:val="20"/>
                <w:lang w:eastAsia="tr-TR"/>
              </w:rPr>
              <w:t>YARIYIL İÇİ ÇALIŞMALARI</w:t>
            </w:r>
          </w:p>
        </w:tc>
        <w:tc>
          <w:tcPr>
            <w:tcW w:w="462" w:type="pct"/>
          </w:tcPr>
          <w:p w:rsidR="00652854" w:rsidRPr="0082015C" w:rsidRDefault="00652854" w:rsidP="00B80F25">
            <w:pPr>
              <w:spacing w:after="0" w:line="240" w:lineRule="atLeast"/>
              <w:rPr>
                <w:sz w:val="20"/>
                <w:szCs w:val="20"/>
                <w:lang w:eastAsia="tr-TR"/>
              </w:rPr>
            </w:pPr>
            <w:r w:rsidRPr="0082015C">
              <w:rPr>
                <w:b/>
                <w:bCs/>
                <w:sz w:val="20"/>
                <w:szCs w:val="20"/>
                <w:lang w:eastAsia="tr-TR"/>
              </w:rPr>
              <w:t>SIRA</w:t>
            </w:r>
          </w:p>
        </w:tc>
        <w:tc>
          <w:tcPr>
            <w:tcW w:w="1270" w:type="pct"/>
          </w:tcPr>
          <w:p w:rsidR="00652854" w:rsidRPr="0082015C" w:rsidRDefault="00652854" w:rsidP="00B80F25">
            <w:pPr>
              <w:spacing w:after="0" w:line="240" w:lineRule="atLeast"/>
              <w:rPr>
                <w:sz w:val="20"/>
                <w:szCs w:val="20"/>
                <w:lang w:eastAsia="tr-TR"/>
              </w:rPr>
            </w:pPr>
            <w:r w:rsidRPr="0082015C">
              <w:rPr>
                <w:b/>
                <w:bCs/>
                <w:sz w:val="20"/>
                <w:szCs w:val="20"/>
                <w:lang w:eastAsia="tr-TR"/>
              </w:rPr>
              <w:t>KATKI YÜZDESİ</w:t>
            </w:r>
          </w:p>
        </w:tc>
      </w:tr>
      <w:tr w:rsidR="00652854" w:rsidRPr="00ED3E1C" w:rsidTr="00B80F25">
        <w:trPr>
          <w:trHeight w:val="375"/>
        </w:trPr>
        <w:tc>
          <w:tcPr>
            <w:tcW w:w="3268" w:type="pct"/>
          </w:tcPr>
          <w:p w:rsidR="00652854" w:rsidRPr="0082015C" w:rsidRDefault="00652854" w:rsidP="00B80F25">
            <w:pPr>
              <w:spacing w:after="0" w:line="240" w:lineRule="atLeast"/>
              <w:rPr>
                <w:sz w:val="20"/>
                <w:szCs w:val="20"/>
                <w:lang w:eastAsia="tr-TR"/>
              </w:rPr>
            </w:pPr>
            <w:r w:rsidRPr="0082015C">
              <w:rPr>
                <w:sz w:val="20"/>
                <w:szCs w:val="20"/>
                <w:lang w:eastAsia="tr-TR"/>
              </w:rPr>
              <w:t>Ara Sınav</w:t>
            </w:r>
          </w:p>
        </w:tc>
        <w:tc>
          <w:tcPr>
            <w:tcW w:w="462" w:type="pct"/>
          </w:tcPr>
          <w:p w:rsidR="00652854" w:rsidRPr="0082015C" w:rsidRDefault="00652854" w:rsidP="00B80F25">
            <w:pPr>
              <w:spacing w:after="0" w:line="240" w:lineRule="atLeast"/>
              <w:rPr>
                <w:sz w:val="20"/>
                <w:szCs w:val="20"/>
                <w:lang w:eastAsia="tr-TR"/>
              </w:rPr>
            </w:pPr>
            <w:r w:rsidRPr="0082015C">
              <w:rPr>
                <w:sz w:val="20"/>
                <w:szCs w:val="20"/>
                <w:lang w:eastAsia="tr-TR"/>
              </w:rPr>
              <w:t>1</w:t>
            </w:r>
          </w:p>
        </w:tc>
        <w:tc>
          <w:tcPr>
            <w:tcW w:w="1270" w:type="pct"/>
          </w:tcPr>
          <w:p w:rsidR="00652854" w:rsidRPr="0082015C" w:rsidRDefault="00652854" w:rsidP="00B80F25">
            <w:pPr>
              <w:spacing w:after="0" w:line="240" w:lineRule="atLeast"/>
              <w:rPr>
                <w:sz w:val="20"/>
                <w:szCs w:val="20"/>
                <w:lang w:eastAsia="tr-TR"/>
              </w:rPr>
            </w:pPr>
            <w:r w:rsidRPr="0082015C">
              <w:rPr>
                <w:sz w:val="20"/>
                <w:szCs w:val="20"/>
                <w:lang w:eastAsia="tr-TR"/>
              </w:rPr>
              <w:t>70</w:t>
            </w:r>
          </w:p>
        </w:tc>
      </w:tr>
      <w:tr w:rsidR="00652854" w:rsidRPr="00ED3E1C" w:rsidTr="00B80F25">
        <w:trPr>
          <w:trHeight w:val="375"/>
        </w:trPr>
        <w:tc>
          <w:tcPr>
            <w:tcW w:w="3268" w:type="pct"/>
          </w:tcPr>
          <w:p w:rsidR="00652854" w:rsidRPr="0082015C" w:rsidRDefault="00652854" w:rsidP="00B80F25">
            <w:pPr>
              <w:spacing w:after="0" w:line="240" w:lineRule="atLeast"/>
              <w:rPr>
                <w:sz w:val="20"/>
                <w:szCs w:val="20"/>
                <w:lang w:eastAsia="tr-TR"/>
              </w:rPr>
            </w:pPr>
            <w:r w:rsidRPr="0082015C">
              <w:rPr>
                <w:sz w:val="20"/>
                <w:szCs w:val="20"/>
                <w:lang w:eastAsia="tr-TR"/>
              </w:rPr>
              <w:t>Kısa Sınav</w:t>
            </w:r>
          </w:p>
        </w:tc>
        <w:tc>
          <w:tcPr>
            <w:tcW w:w="462" w:type="pct"/>
          </w:tcPr>
          <w:p w:rsidR="00652854" w:rsidRPr="0082015C" w:rsidRDefault="00652854" w:rsidP="00B80F25">
            <w:pPr>
              <w:spacing w:after="0" w:line="240" w:lineRule="atLeast"/>
              <w:rPr>
                <w:sz w:val="20"/>
                <w:szCs w:val="20"/>
                <w:lang w:eastAsia="tr-TR"/>
              </w:rPr>
            </w:pPr>
            <w:r w:rsidRPr="0082015C">
              <w:rPr>
                <w:sz w:val="20"/>
                <w:szCs w:val="20"/>
                <w:lang w:eastAsia="tr-TR"/>
              </w:rPr>
              <w:t>2</w:t>
            </w:r>
          </w:p>
        </w:tc>
        <w:tc>
          <w:tcPr>
            <w:tcW w:w="1270" w:type="pct"/>
          </w:tcPr>
          <w:p w:rsidR="00652854" w:rsidRPr="0082015C" w:rsidRDefault="00652854" w:rsidP="00B80F25">
            <w:pPr>
              <w:spacing w:after="0" w:line="240" w:lineRule="atLeast"/>
              <w:rPr>
                <w:sz w:val="20"/>
                <w:szCs w:val="20"/>
                <w:lang w:eastAsia="tr-TR"/>
              </w:rPr>
            </w:pPr>
            <w:r w:rsidRPr="0082015C">
              <w:rPr>
                <w:sz w:val="20"/>
                <w:szCs w:val="20"/>
                <w:lang w:eastAsia="tr-TR"/>
              </w:rPr>
              <w:t>20</w:t>
            </w:r>
          </w:p>
        </w:tc>
      </w:tr>
      <w:tr w:rsidR="00652854" w:rsidRPr="00ED3E1C" w:rsidTr="00B80F25">
        <w:trPr>
          <w:trHeight w:val="375"/>
        </w:trPr>
        <w:tc>
          <w:tcPr>
            <w:tcW w:w="3268" w:type="pct"/>
          </w:tcPr>
          <w:p w:rsidR="00652854" w:rsidRPr="0082015C" w:rsidRDefault="00652854" w:rsidP="00B80F25">
            <w:pPr>
              <w:spacing w:after="0" w:line="240" w:lineRule="atLeast"/>
              <w:rPr>
                <w:sz w:val="20"/>
                <w:szCs w:val="20"/>
                <w:lang w:eastAsia="tr-TR"/>
              </w:rPr>
            </w:pPr>
            <w:r w:rsidRPr="0082015C">
              <w:rPr>
                <w:sz w:val="20"/>
                <w:szCs w:val="20"/>
                <w:lang w:eastAsia="tr-TR"/>
              </w:rPr>
              <w:t>Ödev</w:t>
            </w:r>
          </w:p>
        </w:tc>
        <w:tc>
          <w:tcPr>
            <w:tcW w:w="462" w:type="pct"/>
          </w:tcPr>
          <w:p w:rsidR="00652854" w:rsidRPr="0082015C" w:rsidRDefault="00652854" w:rsidP="00B80F25">
            <w:pPr>
              <w:spacing w:after="0" w:line="240" w:lineRule="atLeast"/>
              <w:rPr>
                <w:sz w:val="20"/>
                <w:szCs w:val="20"/>
                <w:lang w:eastAsia="tr-TR"/>
              </w:rPr>
            </w:pPr>
            <w:r w:rsidRPr="0082015C">
              <w:rPr>
                <w:sz w:val="20"/>
                <w:szCs w:val="20"/>
                <w:lang w:eastAsia="tr-TR"/>
              </w:rPr>
              <w:t>1</w:t>
            </w:r>
          </w:p>
        </w:tc>
        <w:tc>
          <w:tcPr>
            <w:tcW w:w="1270" w:type="pct"/>
          </w:tcPr>
          <w:p w:rsidR="00652854" w:rsidRPr="0082015C" w:rsidRDefault="00652854" w:rsidP="00B80F25">
            <w:pPr>
              <w:spacing w:after="0" w:line="240" w:lineRule="atLeast"/>
              <w:rPr>
                <w:sz w:val="20"/>
                <w:szCs w:val="20"/>
                <w:lang w:eastAsia="tr-TR"/>
              </w:rPr>
            </w:pPr>
            <w:r w:rsidRPr="0082015C">
              <w:rPr>
                <w:sz w:val="20"/>
                <w:szCs w:val="20"/>
                <w:lang w:eastAsia="tr-TR"/>
              </w:rPr>
              <w:t>10</w:t>
            </w:r>
          </w:p>
        </w:tc>
      </w:tr>
      <w:tr w:rsidR="00652854" w:rsidRPr="00ED3E1C" w:rsidTr="00B80F25">
        <w:trPr>
          <w:trHeight w:val="375"/>
        </w:trPr>
        <w:tc>
          <w:tcPr>
            <w:tcW w:w="3268" w:type="pct"/>
          </w:tcPr>
          <w:p w:rsidR="00652854" w:rsidRPr="0082015C" w:rsidRDefault="00652854" w:rsidP="00B80F25">
            <w:pPr>
              <w:spacing w:after="0" w:line="240" w:lineRule="atLeast"/>
              <w:rPr>
                <w:sz w:val="20"/>
                <w:szCs w:val="20"/>
                <w:lang w:eastAsia="tr-TR"/>
              </w:rPr>
            </w:pPr>
            <w:r w:rsidRPr="0082015C">
              <w:rPr>
                <w:b/>
                <w:bCs/>
                <w:sz w:val="20"/>
                <w:szCs w:val="20"/>
                <w:lang w:eastAsia="tr-TR"/>
              </w:rPr>
              <w:t>Toplam</w:t>
            </w:r>
          </w:p>
        </w:tc>
        <w:tc>
          <w:tcPr>
            <w:tcW w:w="462" w:type="pct"/>
          </w:tcPr>
          <w:p w:rsidR="00652854" w:rsidRPr="0082015C" w:rsidRDefault="00652854" w:rsidP="00B80F25">
            <w:pPr>
              <w:spacing w:after="0" w:line="240" w:lineRule="atLeast"/>
              <w:rPr>
                <w:sz w:val="20"/>
                <w:szCs w:val="20"/>
                <w:lang w:eastAsia="tr-TR"/>
              </w:rPr>
            </w:pPr>
            <w:r w:rsidRPr="0082015C">
              <w:rPr>
                <w:sz w:val="20"/>
                <w:szCs w:val="20"/>
                <w:lang w:eastAsia="tr-TR"/>
              </w:rPr>
              <w:t> </w:t>
            </w:r>
          </w:p>
        </w:tc>
        <w:tc>
          <w:tcPr>
            <w:tcW w:w="1270" w:type="pct"/>
          </w:tcPr>
          <w:p w:rsidR="00652854" w:rsidRPr="0082015C" w:rsidRDefault="00652854" w:rsidP="00B80F25">
            <w:pPr>
              <w:spacing w:after="0" w:line="240" w:lineRule="atLeast"/>
              <w:rPr>
                <w:sz w:val="20"/>
                <w:szCs w:val="20"/>
                <w:lang w:eastAsia="tr-TR"/>
              </w:rPr>
            </w:pPr>
            <w:r w:rsidRPr="0082015C">
              <w:rPr>
                <w:b/>
                <w:bCs/>
                <w:sz w:val="20"/>
                <w:szCs w:val="20"/>
                <w:lang w:eastAsia="tr-TR"/>
              </w:rPr>
              <w:t>100</w:t>
            </w:r>
          </w:p>
        </w:tc>
      </w:tr>
      <w:tr w:rsidR="00652854" w:rsidRPr="00ED3E1C" w:rsidTr="00B80F25">
        <w:trPr>
          <w:trHeight w:val="375"/>
        </w:trPr>
        <w:tc>
          <w:tcPr>
            <w:tcW w:w="3268" w:type="pct"/>
          </w:tcPr>
          <w:p w:rsidR="00652854" w:rsidRPr="0082015C" w:rsidRDefault="00652854" w:rsidP="00B80F25">
            <w:pPr>
              <w:spacing w:after="0" w:line="240" w:lineRule="atLeast"/>
              <w:rPr>
                <w:sz w:val="20"/>
                <w:szCs w:val="20"/>
                <w:lang w:eastAsia="tr-TR"/>
              </w:rPr>
            </w:pPr>
            <w:r w:rsidRPr="0082015C">
              <w:rPr>
                <w:b/>
                <w:bCs/>
                <w:sz w:val="20"/>
                <w:szCs w:val="20"/>
                <w:lang w:eastAsia="tr-TR"/>
              </w:rPr>
              <w:t>Finalin Başarıya Oranı</w:t>
            </w:r>
          </w:p>
        </w:tc>
        <w:tc>
          <w:tcPr>
            <w:tcW w:w="462" w:type="pct"/>
          </w:tcPr>
          <w:p w:rsidR="00652854" w:rsidRPr="0082015C" w:rsidRDefault="00652854" w:rsidP="00B80F25">
            <w:pPr>
              <w:spacing w:after="0" w:line="240" w:lineRule="atLeast"/>
              <w:rPr>
                <w:sz w:val="20"/>
                <w:szCs w:val="20"/>
                <w:lang w:eastAsia="tr-TR"/>
              </w:rPr>
            </w:pPr>
            <w:r w:rsidRPr="0082015C">
              <w:rPr>
                <w:sz w:val="20"/>
                <w:szCs w:val="20"/>
                <w:lang w:eastAsia="tr-TR"/>
              </w:rPr>
              <w:t> </w:t>
            </w:r>
          </w:p>
        </w:tc>
        <w:tc>
          <w:tcPr>
            <w:tcW w:w="1270" w:type="pct"/>
          </w:tcPr>
          <w:p w:rsidR="00652854" w:rsidRPr="0082015C" w:rsidRDefault="00652854" w:rsidP="00B80F25">
            <w:pPr>
              <w:spacing w:after="0" w:line="240" w:lineRule="atLeast"/>
              <w:rPr>
                <w:sz w:val="20"/>
                <w:szCs w:val="20"/>
                <w:lang w:eastAsia="tr-TR"/>
              </w:rPr>
            </w:pPr>
            <w:r w:rsidRPr="0082015C">
              <w:rPr>
                <w:sz w:val="20"/>
                <w:szCs w:val="20"/>
                <w:lang w:eastAsia="tr-TR"/>
              </w:rPr>
              <w:t>60</w:t>
            </w:r>
          </w:p>
        </w:tc>
      </w:tr>
      <w:tr w:rsidR="00652854" w:rsidRPr="00ED3E1C" w:rsidTr="00B80F25">
        <w:trPr>
          <w:trHeight w:val="375"/>
        </w:trPr>
        <w:tc>
          <w:tcPr>
            <w:tcW w:w="3268" w:type="pct"/>
          </w:tcPr>
          <w:p w:rsidR="00652854" w:rsidRPr="0082015C" w:rsidRDefault="00652854" w:rsidP="00B80F2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652854" w:rsidRPr="0082015C" w:rsidRDefault="00652854" w:rsidP="00B80F25">
            <w:pPr>
              <w:spacing w:after="0" w:line="240" w:lineRule="atLeast"/>
              <w:rPr>
                <w:sz w:val="20"/>
                <w:szCs w:val="20"/>
                <w:lang w:eastAsia="tr-TR"/>
              </w:rPr>
            </w:pPr>
            <w:r w:rsidRPr="0082015C">
              <w:rPr>
                <w:sz w:val="20"/>
                <w:szCs w:val="20"/>
                <w:lang w:eastAsia="tr-TR"/>
              </w:rPr>
              <w:t> </w:t>
            </w:r>
          </w:p>
        </w:tc>
        <w:tc>
          <w:tcPr>
            <w:tcW w:w="1270" w:type="pct"/>
          </w:tcPr>
          <w:p w:rsidR="00652854" w:rsidRPr="0082015C" w:rsidRDefault="00652854" w:rsidP="00B80F25">
            <w:pPr>
              <w:spacing w:after="0" w:line="240" w:lineRule="atLeast"/>
              <w:rPr>
                <w:sz w:val="20"/>
                <w:szCs w:val="20"/>
                <w:lang w:eastAsia="tr-TR"/>
              </w:rPr>
            </w:pPr>
            <w:r w:rsidRPr="0082015C">
              <w:rPr>
                <w:sz w:val="20"/>
                <w:szCs w:val="20"/>
                <w:lang w:eastAsia="tr-TR"/>
              </w:rPr>
              <w:t>40</w:t>
            </w:r>
          </w:p>
        </w:tc>
      </w:tr>
      <w:tr w:rsidR="00652854" w:rsidRPr="00ED3E1C" w:rsidTr="00B80F25">
        <w:trPr>
          <w:trHeight w:val="375"/>
        </w:trPr>
        <w:tc>
          <w:tcPr>
            <w:tcW w:w="3268" w:type="pct"/>
          </w:tcPr>
          <w:p w:rsidR="00652854" w:rsidRPr="0082015C" w:rsidRDefault="00652854" w:rsidP="00B80F25">
            <w:pPr>
              <w:spacing w:after="0" w:line="240" w:lineRule="atLeast"/>
              <w:rPr>
                <w:sz w:val="20"/>
                <w:szCs w:val="20"/>
                <w:lang w:eastAsia="tr-TR"/>
              </w:rPr>
            </w:pPr>
            <w:r w:rsidRPr="0082015C">
              <w:rPr>
                <w:b/>
                <w:bCs/>
                <w:sz w:val="20"/>
                <w:szCs w:val="20"/>
                <w:lang w:eastAsia="tr-TR"/>
              </w:rPr>
              <w:t>Toplam</w:t>
            </w:r>
          </w:p>
        </w:tc>
        <w:tc>
          <w:tcPr>
            <w:tcW w:w="462" w:type="pct"/>
          </w:tcPr>
          <w:p w:rsidR="00652854" w:rsidRPr="0082015C" w:rsidRDefault="00652854" w:rsidP="00B80F25">
            <w:pPr>
              <w:spacing w:after="0" w:line="240" w:lineRule="atLeast"/>
              <w:rPr>
                <w:sz w:val="20"/>
                <w:szCs w:val="20"/>
                <w:lang w:eastAsia="tr-TR"/>
              </w:rPr>
            </w:pPr>
            <w:r w:rsidRPr="0082015C">
              <w:rPr>
                <w:sz w:val="20"/>
                <w:szCs w:val="20"/>
                <w:lang w:eastAsia="tr-TR"/>
              </w:rPr>
              <w:t> </w:t>
            </w:r>
          </w:p>
        </w:tc>
        <w:tc>
          <w:tcPr>
            <w:tcW w:w="1270" w:type="pct"/>
          </w:tcPr>
          <w:p w:rsidR="00652854" w:rsidRPr="0082015C" w:rsidRDefault="00652854" w:rsidP="00B80F25">
            <w:pPr>
              <w:spacing w:after="0" w:line="240" w:lineRule="atLeast"/>
              <w:rPr>
                <w:sz w:val="20"/>
                <w:szCs w:val="20"/>
                <w:lang w:eastAsia="tr-TR"/>
              </w:rPr>
            </w:pPr>
            <w:r w:rsidRPr="0082015C">
              <w:rPr>
                <w:b/>
                <w:bCs/>
                <w:sz w:val="20"/>
                <w:szCs w:val="20"/>
                <w:lang w:eastAsia="tr-TR"/>
              </w:rPr>
              <w:t>100</w:t>
            </w:r>
          </w:p>
        </w:tc>
      </w:tr>
    </w:tbl>
    <w:p w:rsidR="00652854" w:rsidRPr="00ED3E1C" w:rsidRDefault="00652854" w:rsidP="00652854">
      <w:pPr>
        <w:spacing w:after="0" w:line="240" w:lineRule="auto"/>
        <w:rPr>
          <w:color w:val="FF0000"/>
          <w:sz w:val="20"/>
          <w:szCs w:val="20"/>
          <w:lang w:eastAsia="tr-TR"/>
        </w:rPr>
      </w:pPr>
    </w:p>
    <w:p w:rsidR="00652854" w:rsidRPr="00ED3E1C" w:rsidRDefault="00652854" w:rsidP="00652854">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652854" w:rsidRPr="00ED3E1C" w:rsidTr="00B80F25">
        <w:trPr>
          <w:trHeight w:val="375"/>
        </w:trPr>
        <w:tc>
          <w:tcPr>
            <w:tcW w:w="6000" w:type="dxa"/>
          </w:tcPr>
          <w:p w:rsidR="00652854" w:rsidRPr="0082015C" w:rsidRDefault="00652854" w:rsidP="00B80F2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652854" w:rsidRPr="0082015C" w:rsidRDefault="00652854" w:rsidP="00B80F25">
            <w:pPr>
              <w:spacing w:after="0" w:line="240" w:lineRule="atLeast"/>
              <w:rPr>
                <w:sz w:val="20"/>
                <w:szCs w:val="20"/>
                <w:highlight w:val="yellow"/>
                <w:lang w:eastAsia="tr-TR"/>
              </w:rPr>
            </w:pPr>
            <w:r w:rsidRPr="0082015C">
              <w:rPr>
                <w:sz w:val="20"/>
                <w:szCs w:val="20"/>
                <w:lang w:eastAsia="tr-TR"/>
              </w:rPr>
              <w:t>Temel Mesleki Dersler</w:t>
            </w:r>
          </w:p>
        </w:tc>
      </w:tr>
    </w:tbl>
    <w:p w:rsidR="00652854" w:rsidRDefault="00652854" w:rsidP="00652854">
      <w:pPr>
        <w:spacing w:after="0" w:line="240" w:lineRule="auto"/>
        <w:rPr>
          <w:sz w:val="20"/>
          <w:szCs w:val="20"/>
          <w:lang w:eastAsia="tr-TR"/>
        </w:rPr>
      </w:pPr>
    </w:p>
    <w:p w:rsidR="00652854" w:rsidRDefault="00652854" w:rsidP="00652854">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6F1543" w:rsidRPr="006F1543" w:rsidTr="00B80F25">
        <w:tc>
          <w:tcPr>
            <w:tcW w:w="6771" w:type="dxa"/>
            <w:gridSpan w:val="2"/>
          </w:tcPr>
          <w:p w:rsidR="006F1543" w:rsidRPr="006F1543" w:rsidRDefault="006F1543" w:rsidP="00B80F25">
            <w:pPr>
              <w:jc w:val="both"/>
              <w:rPr>
                <w:rFonts w:eastAsiaTheme="minorHAnsi"/>
                <w:b/>
              </w:rPr>
            </w:pPr>
            <w:r w:rsidRPr="006F1543">
              <w:rPr>
                <w:rFonts w:eastAsiaTheme="minorHAnsi"/>
                <w:b/>
              </w:rPr>
              <w:t>Siyaset Bilimi Dersi - Program Öğrenme Çıktıları İlişkisi</w:t>
            </w:r>
          </w:p>
        </w:tc>
        <w:tc>
          <w:tcPr>
            <w:tcW w:w="2409" w:type="dxa"/>
            <w:gridSpan w:val="5"/>
          </w:tcPr>
          <w:p w:rsidR="006F1543" w:rsidRPr="006F1543" w:rsidRDefault="006F1543" w:rsidP="00B80F25">
            <w:pPr>
              <w:jc w:val="both"/>
              <w:rPr>
                <w:rFonts w:eastAsiaTheme="minorHAnsi"/>
                <w:b/>
              </w:rPr>
            </w:pPr>
            <w:r w:rsidRPr="006F1543">
              <w:rPr>
                <w:rFonts w:eastAsiaTheme="minorHAnsi"/>
                <w:b/>
              </w:rPr>
              <w:t>Değerlendirme</w:t>
            </w:r>
          </w:p>
        </w:tc>
      </w:tr>
      <w:tr w:rsidR="006F1543" w:rsidRPr="006F1543" w:rsidTr="00B80F25">
        <w:tc>
          <w:tcPr>
            <w:tcW w:w="6771" w:type="dxa"/>
            <w:gridSpan w:val="2"/>
          </w:tcPr>
          <w:p w:rsidR="006F1543" w:rsidRPr="006F1543" w:rsidRDefault="006F1543" w:rsidP="00B80F25">
            <w:pPr>
              <w:jc w:val="both"/>
            </w:pPr>
            <w:r w:rsidRPr="006F1543">
              <w:rPr>
                <w:rFonts w:eastAsiaTheme="minorHAnsi"/>
                <w:b/>
              </w:rPr>
              <w:lastRenderedPageBreak/>
              <w:t>Program Öğrenme Çıktıları</w:t>
            </w:r>
          </w:p>
        </w:tc>
        <w:tc>
          <w:tcPr>
            <w:tcW w:w="567" w:type="dxa"/>
          </w:tcPr>
          <w:p w:rsidR="006F1543" w:rsidRPr="006F1543" w:rsidRDefault="006F1543" w:rsidP="00B80F25">
            <w:pPr>
              <w:jc w:val="both"/>
              <w:rPr>
                <w:rFonts w:eastAsiaTheme="minorHAnsi"/>
                <w:b/>
              </w:rPr>
            </w:pPr>
            <w:r w:rsidRPr="006F1543">
              <w:rPr>
                <w:rFonts w:eastAsiaTheme="minorHAnsi"/>
                <w:b/>
              </w:rPr>
              <w:t>1</w:t>
            </w:r>
          </w:p>
        </w:tc>
        <w:tc>
          <w:tcPr>
            <w:tcW w:w="567" w:type="dxa"/>
          </w:tcPr>
          <w:p w:rsidR="006F1543" w:rsidRPr="006F1543" w:rsidRDefault="006F1543" w:rsidP="00B80F25">
            <w:pPr>
              <w:jc w:val="both"/>
              <w:rPr>
                <w:rFonts w:eastAsiaTheme="minorHAnsi"/>
                <w:b/>
              </w:rPr>
            </w:pPr>
            <w:r w:rsidRPr="006F1543">
              <w:rPr>
                <w:rFonts w:eastAsiaTheme="minorHAnsi"/>
                <w:b/>
              </w:rPr>
              <w:t>2</w:t>
            </w:r>
          </w:p>
        </w:tc>
        <w:tc>
          <w:tcPr>
            <w:tcW w:w="425" w:type="dxa"/>
          </w:tcPr>
          <w:p w:rsidR="006F1543" w:rsidRPr="006F1543" w:rsidRDefault="006F1543" w:rsidP="00B80F25">
            <w:pPr>
              <w:jc w:val="both"/>
              <w:rPr>
                <w:rFonts w:eastAsiaTheme="minorHAnsi"/>
                <w:b/>
              </w:rPr>
            </w:pPr>
            <w:r w:rsidRPr="006F1543">
              <w:rPr>
                <w:rFonts w:eastAsiaTheme="minorHAnsi"/>
                <w:b/>
              </w:rPr>
              <w:t>3</w:t>
            </w:r>
          </w:p>
        </w:tc>
        <w:tc>
          <w:tcPr>
            <w:tcW w:w="425" w:type="dxa"/>
          </w:tcPr>
          <w:p w:rsidR="006F1543" w:rsidRPr="006F1543" w:rsidRDefault="006F1543" w:rsidP="00B80F25">
            <w:pPr>
              <w:jc w:val="both"/>
              <w:rPr>
                <w:rFonts w:eastAsiaTheme="minorHAnsi"/>
                <w:b/>
              </w:rPr>
            </w:pPr>
            <w:r w:rsidRPr="006F1543">
              <w:rPr>
                <w:rFonts w:eastAsiaTheme="minorHAnsi"/>
                <w:b/>
              </w:rPr>
              <w:t>4</w:t>
            </w:r>
          </w:p>
        </w:tc>
        <w:tc>
          <w:tcPr>
            <w:tcW w:w="425" w:type="dxa"/>
          </w:tcPr>
          <w:p w:rsidR="006F1543" w:rsidRPr="006F1543" w:rsidRDefault="006F1543" w:rsidP="00B80F25">
            <w:pPr>
              <w:jc w:val="both"/>
              <w:rPr>
                <w:rFonts w:eastAsiaTheme="minorHAnsi"/>
                <w:b/>
              </w:rPr>
            </w:pPr>
            <w:r w:rsidRPr="006F1543">
              <w:rPr>
                <w:rFonts w:eastAsiaTheme="minorHAnsi"/>
                <w:b/>
              </w:rPr>
              <w:t>5</w:t>
            </w:r>
          </w:p>
        </w:tc>
      </w:tr>
      <w:tr w:rsidR="006F1543" w:rsidRPr="006F1543" w:rsidTr="00B80F25">
        <w:tc>
          <w:tcPr>
            <w:tcW w:w="534" w:type="dxa"/>
          </w:tcPr>
          <w:p w:rsidR="006F1543" w:rsidRPr="006F1543" w:rsidRDefault="006F1543" w:rsidP="00B80F25">
            <w:pPr>
              <w:jc w:val="both"/>
              <w:rPr>
                <w:rFonts w:eastAsiaTheme="minorHAnsi"/>
                <w:b/>
              </w:rPr>
            </w:pPr>
            <w:r w:rsidRPr="006F1543">
              <w:rPr>
                <w:rFonts w:eastAsiaTheme="minorHAnsi"/>
                <w:b/>
              </w:rPr>
              <w:t>1</w:t>
            </w:r>
          </w:p>
        </w:tc>
        <w:tc>
          <w:tcPr>
            <w:tcW w:w="6237" w:type="dxa"/>
          </w:tcPr>
          <w:p w:rsidR="006F1543" w:rsidRPr="006F1543" w:rsidRDefault="006F1543" w:rsidP="00B80F25">
            <w:pPr>
              <w:jc w:val="both"/>
            </w:pPr>
            <w:r w:rsidRPr="006F1543">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6F1543" w:rsidRPr="006F1543" w:rsidRDefault="006F1543" w:rsidP="00B80F25">
            <w:pPr>
              <w:jc w:val="both"/>
              <w:rPr>
                <w:rFonts w:eastAsiaTheme="minorHAnsi"/>
                <w:b/>
              </w:rPr>
            </w:pPr>
          </w:p>
        </w:tc>
        <w:tc>
          <w:tcPr>
            <w:tcW w:w="567"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r w:rsidRPr="006F1543">
              <w:rPr>
                <w:rFonts w:eastAsiaTheme="minorHAnsi"/>
                <w:b/>
              </w:rPr>
              <w:t>X</w:t>
            </w:r>
          </w:p>
        </w:tc>
        <w:tc>
          <w:tcPr>
            <w:tcW w:w="425" w:type="dxa"/>
          </w:tcPr>
          <w:p w:rsidR="006F1543" w:rsidRPr="006F1543" w:rsidRDefault="006F1543" w:rsidP="00B80F25">
            <w:pPr>
              <w:jc w:val="both"/>
              <w:rPr>
                <w:rFonts w:eastAsiaTheme="minorHAnsi"/>
                <w:b/>
              </w:rPr>
            </w:pPr>
          </w:p>
        </w:tc>
      </w:tr>
      <w:tr w:rsidR="006F1543" w:rsidRPr="006F1543" w:rsidTr="00B80F25">
        <w:tc>
          <w:tcPr>
            <w:tcW w:w="534" w:type="dxa"/>
          </w:tcPr>
          <w:p w:rsidR="006F1543" w:rsidRPr="006F1543" w:rsidRDefault="006F1543" w:rsidP="00B80F25">
            <w:pPr>
              <w:jc w:val="both"/>
              <w:rPr>
                <w:rFonts w:eastAsiaTheme="minorHAnsi"/>
                <w:b/>
              </w:rPr>
            </w:pPr>
            <w:r w:rsidRPr="006F1543">
              <w:rPr>
                <w:rFonts w:eastAsiaTheme="minorHAnsi"/>
                <w:b/>
              </w:rPr>
              <w:t>2</w:t>
            </w:r>
          </w:p>
        </w:tc>
        <w:tc>
          <w:tcPr>
            <w:tcW w:w="6237" w:type="dxa"/>
          </w:tcPr>
          <w:p w:rsidR="006F1543" w:rsidRPr="006F1543" w:rsidRDefault="006F1543" w:rsidP="00B80F25">
            <w:pPr>
              <w:jc w:val="both"/>
              <w:rPr>
                <w:rFonts w:eastAsiaTheme="minorHAnsi"/>
                <w:b/>
              </w:rPr>
            </w:pPr>
            <w:r w:rsidRPr="006F1543">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6F1543" w:rsidRPr="006F1543" w:rsidRDefault="006F1543" w:rsidP="00B80F25">
            <w:pPr>
              <w:jc w:val="both"/>
              <w:rPr>
                <w:rFonts w:eastAsiaTheme="minorHAnsi"/>
                <w:b/>
              </w:rPr>
            </w:pPr>
          </w:p>
        </w:tc>
        <w:tc>
          <w:tcPr>
            <w:tcW w:w="567"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r w:rsidRPr="006F1543">
              <w:rPr>
                <w:rFonts w:eastAsiaTheme="minorHAnsi"/>
                <w:b/>
              </w:rPr>
              <w:t>X</w:t>
            </w: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r>
      <w:tr w:rsidR="006F1543" w:rsidRPr="006F1543" w:rsidTr="00B80F25">
        <w:tc>
          <w:tcPr>
            <w:tcW w:w="534" w:type="dxa"/>
          </w:tcPr>
          <w:p w:rsidR="006F1543" w:rsidRPr="006F1543" w:rsidRDefault="006F1543" w:rsidP="00B80F25">
            <w:pPr>
              <w:jc w:val="both"/>
              <w:rPr>
                <w:rFonts w:eastAsiaTheme="minorHAnsi"/>
                <w:b/>
              </w:rPr>
            </w:pPr>
            <w:r w:rsidRPr="006F1543">
              <w:rPr>
                <w:rFonts w:eastAsiaTheme="minorHAnsi"/>
                <w:b/>
              </w:rPr>
              <w:t>3</w:t>
            </w:r>
          </w:p>
        </w:tc>
        <w:tc>
          <w:tcPr>
            <w:tcW w:w="6237" w:type="dxa"/>
          </w:tcPr>
          <w:p w:rsidR="006F1543" w:rsidRPr="006F1543" w:rsidRDefault="006F1543" w:rsidP="00B80F25">
            <w:pPr>
              <w:jc w:val="both"/>
            </w:pPr>
            <w:r w:rsidRPr="006F1543">
              <w:rPr>
                <w:shd w:val="clear" w:color="auto" w:fill="FFFFFF"/>
              </w:rPr>
              <w:t>Güncel konu ve sorunlar hakkında, tarihi, sosyal ve kültürel boyutlarıyla birlikte bilgi ve fikir sahibi olma</w:t>
            </w:r>
          </w:p>
        </w:tc>
        <w:tc>
          <w:tcPr>
            <w:tcW w:w="567" w:type="dxa"/>
          </w:tcPr>
          <w:p w:rsidR="006F1543" w:rsidRPr="006F1543" w:rsidRDefault="006F1543" w:rsidP="00B80F25">
            <w:pPr>
              <w:jc w:val="both"/>
              <w:rPr>
                <w:rFonts w:eastAsiaTheme="minorHAnsi"/>
                <w:b/>
              </w:rPr>
            </w:pPr>
          </w:p>
        </w:tc>
        <w:tc>
          <w:tcPr>
            <w:tcW w:w="567"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r w:rsidRPr="006F1543">
              <w:rPr>
                <w:rFonts w:eastAsiaTheme="minorHAnsi"/>
                <w:b/>
              </w:rPr>
              <w:t>X</w:t>
            </w:r>
          </w:p>
        </w:tc>
      </w:tr>
      <w:tr w:rsidR="006F1543" w:rsidRPr="006F1543" w:rsidTr="00B80F25">
        <w:tc>
          <w:tcPr>
            <w:tcW w:w="534" w:type="dxa"/>
          </w:tcPr>
          <w:p w:rsidR="006F1543" w:rsidRPr="006F1543" w:rsidRDefault="006F1543" w:rsidP="00B80F25">
            <w:pPr>
              <w:jc w:val="both"/>
              <w:rPr>
                <w:rFonts w:eastAsiaTheme="minorHAnsi"/>
                <w:b/>
              </w:rPr>
            </w:pPr>
            <w:r w:rsidRPr="006F1543">
              <w:rPr>
                <w:rFonts w:eastAsiaTheme="minorHAnsi"/>
                <w:b/>
              </w:rPr>
              <w:t>4</w:t>
            </w:r>
          </w:p>
        </w:tc>
        <w:tc>
          <w:tcPr>
            <w:tcW w:w="6237" w:type="dxa"/>
          </w:tcPr>
          <w:p w:rsidR="006F1543" w:rsidRPr="006F1543" w:rsidRDefault="006F1543" w:rsidP="00B80F25">
            <w:pPr>
              <w:jc w:val="both"/>
            </w:pPr>
            <w:r w:rsidRPr="006F1543">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6F1543" w:rsidRPr="006F1543" w:rsidRDefault="006F1543" w:rsidP="00B80F25">
            <w:pPr>
              <w:jc w:val="both"/>
              <w:rPr>
                <w:rFonts w:eastAsiaTheme="minorHAnsi"/>
                <w:b/>
              </w:rPr>
            </w:pPr>
          </w:p>
        </w:tc>
        <w:tc>
          <w:tcPr>
            <w:tcW w:w="567"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r w:rsidRPr="006F1543">
              <w:rPr>
                <w:rFonts w:eastAsiaTheme="minorHAnsi"/>
                <w:b/>
              </w:rPr>
              <w:t>X</w:t>
            </w:r>
          </w:p>
        </w:tc>
        <w:tc>
          <w:tcPr>
            <w:tcW w:w="425" w:type="dxa"/>
          </w:tcPr>
          <w:p w:rsidR="006F1543" w:rsidRPr="006F1543" w:rsidRDefault="006F1543" w:rsidP="00B80F25">
            <w:pPr>
              <w:jc w:val="both"/>
              <w:rPr>
                <w:rFonts w:eastAsiaTheme="minorHAnsi"/>
                <w:b/>
              </w:rPr>
            </w:pPr>
          </w:p>
        </w:tc>
      </w:tr>
      <w:tr w:rsidR="006F1543" w:rsidRPr="006F1543" w:rsidTr="00B80F25">
        <w:tc>
          <w:tcPr>
            <w:tcW w:w="534" w:type="dxa"/>
          </w:tcPr>
          <w:p w:rsidR="006F1543" w:rsidRPr="006F1543" w:rsidRDefault="006F1543" w:rsidP="00B80F25">
            <w:pPr>
              <w:jc w:val="both"/>
              <w:rPr>
                <w:rFonts w:eastAsiaTheme="minorHAnsi"/>
                <w:b/>
              </w:rPr>
            </w:pPr>
            <w:r w:rsidRPr="006F1543">
              <w:rPr>
                <w:rFonts w:eastAsiaTheme="minorHAnsi"/>
                <w:b/>
              </w:rPr>
              <w:t>5</w:t>
            </w:r>
          </w:p>
        </w:tc>
        <w:tc>
          <w:tcPr>
            <w:tcW w:w="6237" w:type="dxa"/>
          </w:tcPr>
          <w:p w:rsidR="006F1543" w:rsidRPr="006F1543" w:rsidRDefault="006F1543" w:rsidP="00B80F25">
            <w:pPr>
              <w:jc w:val="both"/>
            </w:pPr>
            <w:r w:rsidRPr="006F1543">
              <w:rPr>
                <w:shd w:val="clear" w:color="auto" w:fill="FFFFFF"/>
              </w:rPr>
              <w:t>Başta diğer sosyal bilim dalları olmak üzere, Uluslararası İlişkilerin gerekli kıldığı disiplinlere mensup takımlarla çalışma yetisi kazanma</w:t>
            </w:r>
          </w:p>
        </w:tc>
        <w:tc>
          <w:tcPr>
            <w:tcW w:w="567" w:type="dxa"/>
          </w:tcPr>
          <w:p w:rsidR="006F1543" w:rsidRPr="006F1543" w:rsidRDefault="006F1543" w:rsidP="00B80F25">
            <w:pPr>
              <w:jc w:val="both"/>
              <w:rPr>
                <w:rFonts w:eastAsiaTheme="minorHAnsi"/>
                <w:b/>
              </w:rPr>
            </w:pPr>
          </w:p>
        </w:tc>
        <w:tc>
          <w:tcPr>
            <w:tcW w:w="567"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r>
      <w:tr w:rsidR="006F1543" w:rsidRPr="006F1543" w:rsidTr="00B80F25">
        <w:tc>
          <w:tcPr>
            <w:tcW w:w="534" w:type="dxa"/>
          </w:tcPr>
          <w:p w:rsidR="006F1543" w:rsidRPr="006F1543" w:rsidRDefault="006F1543" w:rsidP="00B80F25">
            <w:pPr>
              <w:jc w:val="both"/>
              <w:rPr>
                <w:rFonts w:eastAsiaTheme="minorHAnsi"/>
                <w:b/>
              </w:rPr>
            </w:pPr>
            <w:r w:rsidRPr="006F1543">
              <w:rPr>
                <w:rFonts w:eastAsiaTheme="minorHAnsi"/>
                <w:b/>
              </w:rPr>
              <w:t>6</w:t>
            </w:r>
          </w:p>
        </w:tc>
        <w:tc>
          <w:tcPr>
            <w:tcW w:w="6237" w:type="dxa"/>
          </w:tcPr>
          <w:p w:rsidR="006F1543" w:rsidRPr="006F1543" w:rsidRDefault="006F1543" w:rsidP="00B80F25">
            <w:pPr>
              <w:jc w:val="both"/>
            </w:pPr>
            <w:r w:rsidRPr="006F1543">
              <w:rPr>
                <w:shd w:val="clear" w:color="auto" w:fill="FFFFFF"/>
              </w:rPr>
              <w:t>Öğrenmeyi öğrenme becerileri ve eleştirel düşünceyle, ileri düzey çalışmaları bağımsız olarak yürütebileceğini gösterebilme</w:t>
            </w:r>
          </w:p>
        </w:tc>
        <w:tc>
          <w:tcPr>
            <w:tcW w:w="567" w:type="dxa"/>
          </w:tcPr>
          <w:p w:rsidR="006F1543" w:rsidRPr="006F1543" w:rsidRDefault="006F1543" w:rsidP="00B80F25">
            <w:pPr>
              <w:jc w:val="both"/>
              <w:rPr>
                <w:rFonts w:eastAsiaTheme="minorHAnsi"/>
                <w:b/>
              </w:rPr>
            </w:pPr>
          </w:p>
        </w:tc>
        <w:tc>
          <w:tcPr>
            <w:tcW w:w="567"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c>
          <w:tcPr>
            <w:tcW w:w="425" w:type="dxa"/>
          </w:tcPr>
          <w:p w:rsidR="006F1543" w:rsidRPr="006F1543" w:rsidRDefault="006F1543" w:rsidP="00B80F25">
            <w:pPr>
              <w:jc w:val="both"/>
              <w:rPr>
                <w:rFonts w:eastAsiaTheme="minorHAnsi"/>
                <w:b/>
              </w:rPr>
            </w:pPr>
          </w:p>
        </w:tc>
      </w:tr>
      <w:tr w:rsidR="006F1543" w:rsidRPr="006F1543" w:rsidTr="00B80F25">
        <w:tc>
          <w:tcPr>
            <w:tcW w:w="534" w:type="dxa"/>
          </w:tcPr>
          <w:p w:rsidR="006F1543" w:rsidRPr="006F1543" w:rsidRDefault="006F1543" w:rsidP="00B80F25">
            <w:pPr>
              <w:jc w:val="both"/>
              <w:rPr>
                <w:b/>
              </w:rPr>
            </w:pPr>
            <w:r w:rsidRPr="006F1543">
              <w:rPr>
                <w:b/>
              </w:rPr>
              <w:t>7</w:t>
            </w:r>
          </w:p>
        </w:tc>
        <w:tc>
          <w:tcPr>
            <w:tcW w:w="6237" w:type="dxa"/>
          </w:tcPr>
          <w:p w:rsidR="006F1543" w:rsidRPr="006F1543" w:rsidRDefault="006F1543" w:rsidP="00B80F25">
            <w:pPr>
              <w:jc w:val="both"/>
            </w:pPr>
            <w:r w:rsidRPr="006F1543">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6F1543" w:rsidRPr="006F1543" w:rsidRDefault="006F1543" w:rsidP="00B80F25">
            <w:pPr>
              <w:jc w:val="both"/>
              <w:rPr>
                <w:b/>
              </w:rPr>
            </w:pPr>
            <w:r w:rsidRPr="006F1543">
              <w:rPr>
                <w:b/>
              </w:rPr>
              <w:t>X</w:t>
            </w:r>
          </w:p>
        </w:tc>
        <w:tc>
          <w:tcPr>
            <w:tcW w:w="567"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r>
      <w:tr w:rsidR="006F1543" w:rsidRPr="006F1543" w:rsidTr="00B80F25">
        <w:tc>
          <w:tcPr>
            <w:tcW w:w="534" w:type="dxa"/>
          </w:tcPr>
          <w:p w:rsidR="006F1543" w:rsidRPr="006F1543" w:rsidRDefault="006F1543" w:rsidP="00B80F25">
            <w:pPr>
              <w:jc w:val="both"/>
              <w:rPr>
                <w:b/>
              </w:rPr>
            </w:pPr>
            <w:r w:rsidRPr="006F1543">
              <w:rPr>
                <w:b/>
              </w:rPr>
              <w:t>8</w:t>
            </w:r>
          </w:p>
        </w:tc>
        <w:tc>
          <w:tcPr>
            <w:tcW w:w="6237" w:type="dxa"/>
          </w:tcPr>
          <w:p w:rsidR="006F1543" w:rsidRPr="006F1543" w:rsidRDefault="006F1543" w:rsidP="00B80F25">
            <w:pPr>
              <w:spacing w:line="270" w:lineRule="atLeast"/>
              <w:jc w:val="both"/>
            </w:pPr>
            <w:r w:rsidRPr="006F1543">
              <w:t>Sorumluluğu altında çalışanların sosyal bilimlerde araştırma ve analiz yeteneğinin gelişimine yönelik etkinlikleri planlayıp yönetebilme, liderlik özelliklerini kazanma</w:t>
            </w:r>
          </w:p>
          <w:p w:rsidR="006F1543" w:rsidRPr="006F1543" w:rsidRDefault="006F1543" w:rsidP="00B80F25">
            <w:pPr>
              <w:jc w:val="both"/>
            </w:pPr>
          </w:p>
        </w:tc>
        <w:tc>
          <w:tcPr>
            <w:tcW w:w="567" w:type="dxa"/>
          </w:tcPr>
          <w:p w:rsidR="006F1543" w:rsidRPr="006F1543" w:rsidRDefault="006F1543" w:rsidP="00B80F25">
            <w:pPr>
              <w:jc w:val="both"/>
              <w:rPr>
                <w:b/>
              </w:rPr>
            </w:pPr>
          </w:p>
        </w:tc>
        <w:tc>
          <w:tcPr>
            <w:tcW w:w="567" w:type="dxa"/>
          </w:tcPr>
          <w:p w:rsidR="006F1543" w:rsidRPr="006F1543" w:rsidRDefault="006F1543" w:rsidP="00B80F25">
            <w:pPr>
              <w:jc w:val="both"/>
              <w:rPr>
                <w:b/>
              </w:rPr>
            </w:pPr>
          </w:p>
        </w:tc>
        <w:tc>
          <w:tcPr>
            <w:tcW w:w="425" w:type="dxa"/>
          </w:tcPr>
          <w:p w:rsidR="006F1543" w:rsidRPr="006F1543" w:rsidRDefault="006F1543" w:rsidP="00B80F25">
            <w:pPr>
              <w:jc w:val="both"/>
              <w:rPr>
                <w:b/>
              </w:rPr>
            </w:pPr>
            <w:r w:rsidRPr="006F1543">
              <w:rPr>
                <w:b/>
              </w:rPr>
              <w:t>X</w:t>
            </w: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r>
      <w:tr w:rsidR="006F1543" w:rsidRPr="006F1543" w:rsidTr="00B80F25">
        <w:tc>
          <w:tcPr>
            <w:tcW w:w="534" w:type="dxa"/>
          </w:tcPr>
          <w:p w:rsidR="006F1543" w:rsidRPr="006F1543" w:rsidRDefault="006F1543" w:rsidP="00B80F25">
            <w:pPr>
              <w:jc w:val="both"/>
              <w:rPr>
                <w:b/>
              </w:rPr>
            </w:pPr>
            <w:r w:rsidRPr="006F1543">
              <w:rPr>
                <w:b/>
              </w:rPr>
              <w:t>9</w:t>
            </w:r>
          </w:p>
        </w:tc>
        <w:tc>
          <w:tcPr>
            <w:tcW w:w="6237" w:type="dxa"/>
          </w:tcPr>
          <w:p w:rsidR="006F1543" w:rsidRPr="006F1543" w:rsidRDefault="006F1543" w:rsidP="00B80F25">
            <w:pPr>
              <w:jc w:val="both"/>
            </w:pPr>
            <w:r w:rsidRPr="006F1543">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6F1543" w:rsidRPr="006F1543" w:rsidRDefault="006F1543" w:rsidP="00B80F25">
            <w:pPr>
              <w:jc w:val="both"/>
              <w:rPr>
                <w:b/>
              </w:rPr>
            </w:pPr>
          </w:p>
        </w:tc>
        <w:tc>
          <w:tcPr>
            <w:tcW w:w="567" w:type="dxa"/>
          </w:tcPr>
          <w:p w:rsidR="006F1543" w:rsidRPr="006F1543" w:rsidRDefault="006F1543" w:rsidP="00B80F25">
            <w:pPr>
              <w:jc w:val="both"/>
              <w:rPr>
                <w:b/>
              </w:rPr>
            </w:pPr>
            <w:r w:rsidRPr="006F1543">
              <w:rPr>
                <w:b/>
              </w:rPr>
              <w:t>X</w:t>
            </w: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r>
      <w:tr w:rsidR="006F1543" w:rsidRPr="006F1543" w:rsidTr="00B80F25">
        <w:tc>
          <w:tcPr>
            <w:tcW w:w="534" w:type="dxa"/>
          </w:tcPr>
          <w:p w:rsidR="006F1543" w:rsidRPr="006F1543" w:rsidRDefault="006F1543" w:rsidP="00B80F25">
            <w:pPr>
              <w:jc w:val="both"/>
              <w:rPr>
                <w:b/>
              </w:rPr>
            </w:pPr>
            <w:r w:rsidRPr="006F1543">
              <w:rPr>
                <w:b/>
              </w:rPr>
              <w:t>10</w:t>
            </w:r>
          </w:p>
        </w:tc>
        <w:tc>
          <w:tcPr>
            <w:tcW w:w="6237" w:type="dxa"/>
          </w:tcPr>
          <w:p w:rsidR="006F1543" w:rsidRPr="006F1543" w:rsidRDefault="006F1543" w:rsidP="00B80F25">
            <w:pPr>
              <w:jc w:val="both"/>
            </w:pPr>
            <w:r w:rsidRPr="006F1543">
              <w:rPr>
                <w:shd w:val="clear" w:color="auto" w:fill="FFFFFF"/>
              </w:rPr>
              <w:t>Alanının gerektirdiği düzeyde bilgisayar yazılımı ve donanımı bilgisi ile birlikte bilişim ve iletişim teknolojilerini kullanabilme</w:t>
            </w:r>
          </w:p>
        </w:tc>
        <w:tc>
          <w:tcPr>
            <w:tcW w:w="567" w:type="dxa"/>
          </w:tcPr>
          <w:p w:rsidR="006F1543" w:rsidRPr="006F1543" w:rsidRDefault="006F1543" w:rsidP="00B80F25">
            <w:pPr>
              <w:jc w:val="both"/>
              <w:rPr>
                <w:b/>
              </w:rPr>
            </w:pPr>
          </w:p>
        </w:tc>
        <w:tc>
          <w:tcPr>
            <w:tcW w:w="567"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r>
      <w:tr w:rsidR="006F1543" w:rsidRPr="006F1543" w:rsidTr="00B80F25">
        <w:tc>
          <w:tcPr>
            <w:tcW w:w="534" w:type="dxa"/>
          </w:tcPr>
          <w:p w:rsidR="006F1543" w:rsidRPr="006F1543" w:rsidRDefault="006F1543" w:rsidP="00B80F25">
            <w:pPr>
              <w:jc w:val="both"/>
              <w:rPr>
                <w:b/>
              </w:rPr>
            </w:pPr>
            <w:r w:rsidRPr="006F1543">
              <w:rPr>
                <w:b/>
              </w:rPr>
              <w:t>11</w:t>
            </w:r>
          </w:p>
        </w:tc>
        <w:tc>
          <w:tcPr>
            <w:tcW w:w="6237" w:type="dxa"/>
          </w:tcPr>
          <w:p w:rsidR="006F1543" w:rsidRPr="006F1543" w:rsidRDefault="006F1543" w:rsidP="00B80F25">
            <w:pPr>
              <w:jc w:val="both"/>
            </w:pPr>
            <w:r w:rsidRPr="006F1543">
              <w:rPr>
                <w:shd w:val="clear" w:color="auto" w:fill="FFFFFF"/>
              </w:rPr>
              <w:t>Sosyal ve politik gelişmelerle ilgili verilerin toplanması, yorumlanması, duyurulması aşamalarında toplumsal, bilimsel ve etik değerleri gözetme yeterliliğine sahip olma</w:t>
            </w:r>
          </w:p>
          <w:p w:rsidR="006F1543" w:rsidRPr="006F1543" w:rsidRDefault="006F1543" w:rsidP="00B80F25">
            <w:pPr>
              <w:jc w:val="both"/>
            </w:pPr>
          </w:p>
        </w:tc>
        <w:tc>
          <w:tcPr>
            <w:tcW w:w="567" w:type="dxa"/>
          </w:tcPr>
          <w:p w:rsidR="006F1543" w:rsidRPr="006F1543" w:rsidRDefault="006F1543" w:rsidP="00B80F25">
            <w:pPr>
              <w:jc w:val="both"/>
              <w:rPr>
                <w:b/>
              </w:rPr>
            </w:pPr>
            <w:r w:rsidRPr="006F1543">
              <w:rPr>
                <w:b/>
              </w:rPr>
              <w:t>X</w:t>
            </w:r>
          </w:p>
        </w:tc>
        <w:tc>
          <w:tcPr>
            <w:tcW w:w="567"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r>
      <w:tr w:rsidR="006F1543" w:rsidRPr="006F1543" w:rsidTr="00B80F25">
        <w:tc>
          <w:tcPr>
            <w:tcW w:w="534" w:type="dxa"/>
          </w:tcPr>
          <w:p w:rsidR="006F1543" w:rsidRPr="006F1543" w:rsidRDefault="006F1543" w:rsidP="00B80F25">
            <w:pPr>
              <w:jc w:val="both"/>
              <w:rPr>
                <w:b/>
              </w:rPr>
            </w:pPr>
            <w:r w:rsidRPr="006F1543">
              <w:rPr>
                <w:b/>
              </w:rPr>
              <w:t>12</w:t>
            </w:r>
          </w:p>
        </w:tc>
        <w:tc>
          <w:tcPr>
            <w:tcW w:w="6237" w:type="dxa"/>
          </w:tcPr>
          <w:p w:rsidR="006F1543" w:rsidRPr="006F1543" w:rsidRDefault="006F1543" w:rsidP="00B80F25">
            <w:pPr>
              <w:jc w:val="both"/>
            </w:pPr>
            <w:r w:rsidRPr="006F1543">
              <w:rPr>
                <w:shd w:val="clear" w:color="auto" w:fill="FFFFFF"/>
              </w:rPr>
              <w:t>İnsan hakları ve çevre koruma konularında akademik bilgi ve analiz yeteneği yanında yeterli bilince sahip olma</w:t>
            </w:r>
          </w:p>
        </w:tc>
        <w:tc>
          <w:tcPr>
            <w:tcW w:w="567" w:type="dxa"/>
          </w:tcPr>
          <w:p w:rsidR="006F1543" w:rsidRPr="006F1543" w:rsidRDefault="006F1543" w:rsidP="00B80F25">
            <w:pPr>
              <w:jc w:val="both"/>
              <w:rPr>
                <w:b/>
              </w:rPr>
            </w:pPr>
          </w:p>
        </w:tc>
        <w:tc>
          <w:tcPr>
            <w:tcW w:w="567"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r>
      <w:tr w:rsidR="006F1543" w:rsidRPr="006F1543" w:rsidTr="00B80F25">
        <w:tc>
          <w:tcPr>
            <w:tcW w:w="534" w:type="dxa"/>
          </w:tcPr>
          <w:p w:rsidR="006F1543" w:rsidRPr="006F1543" w:rsidRDefault="006F1543" w:rsidP="00B80F25">
            <w:pPr>
              <w:jc w:val="both"/>
              <w:rPr>
                <w:b/>
              </w:rPr>
            </w:pPr>
            <w:r w:rsidRPr="006F1543">
              <w:rPr>
                <w:b/>
              </w:rPr>
              <w:t>13</w:t>
            </w:r>
          </w:p>
        </w:tc>
        <w:tc>
          <w:tcPr>
            <w:tcW w:w="6237" w:type="dxa"/>
          </w:tcPr>
          <w:p w:rsidR="006F1543" w:rsidRPr="006F1543" w:rsidRDefault="006F1543" w:rsidP="00B80F25">
            <w:pPr>
              <w:jc w:val="both"/>
            </w:pPr>
            <w:r w:rsidRPr="006F1543">
              <w:rPr>
                <w:shd w:val="clear" w:color="auto" w:fill="FFFFFF"/>
              </w:rPr>
              <w:t xml:space="preserve">Yaşam boyu öğrenme ve alanındaki gelişmeleri izleyebilme becerisi </w:t>
            </w:r>
            <w:r w:rsidRPr="006F1543">
              <w:rPr>
                <w:shd w:val="clear" w:color="auto" w:fill="FFFFFF"/>
              </w:rPr>
              <w:lastRenderedPageBreak/>
              <w:t>kazanma</w:t>
            </w:r>
          </w:p>
          <w:p w:rsidR="006F1543" w:rsidRPr="006F1543" w:rsidRDefault="006F1543" w:rsidP="00B80F25">
            <w:pPr>
              <w:jc w:val="both"/>
            </w:pPr>
          </w:p>
        </w:tc>
        <w:tc>
          <w:tcPr>
            <w:tcW w:w="567" w:type="dxa"/>
          </w:tcPr>
          <w:p w:rsidR="006F1543" w:rsidRPr="006F1543" w:rsidRDefault="006F1543" w:rsidP="00B80F25">
            <w:pPr>
              <w:jc w:val="both"/>
              <w:rPr>
                <w:b/>
              </w:rPr>
            </w:pPr>
          </w:p>
        </w:tc>
        <w:tc>
          <w:tcPr>
            <w:tcW w:w="567"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r>
      <w:tr w:rsidR="006F1543" w:rsidRPr="006F1543" w:rsidTr="00B80F25">
        <w:tc>
          <w:tcPr>
            <w:tcW w:w="534" w:type="dxa"/>
          </w:tcPr>
          <w:p w:rsidR="006F1543" w:rsidRPr="006F1543" w:rsidRDefault="006F1543" w:rsidP="00B80F25">
            <w:pPr>
              <w:jc w:val="both"/>
              <w:rPr>
                <w:b/>
              </w:rPr>
            </w:pPr>
            <w:r w:rsidRPr="006F1543">
              <w:rPr>
                <w:b/>
              </w:rPr>
              <w:lastRenderedPageBreak/>
              <w:t>14</w:t>
            </w:r>
          </w:p>
        </w:tc>
        <w:tc>
          <w:tcPr>
            <w:tcW w:w="6237" w:type="dxa"/>
          </w:tcPr>
          <w:p w:rsidR="006F1543" w:rsidRPr="006F1543" w:rsidRDefault="006F1543" w:rsidP="00B80F25">
            <w:pPr>
              <w:jc w:val="both"/>
            </w:pPr>
            <w:r w:rsidRPr="006F1543">
              <w:t>İngilizce’nin yanı sıra ikinci bir dil becerisine sahip olma</w:t>
            </w:r>
          </w:p>
          <w:p w:rsidR="006F1543" w:rsidRPr="006F1543" w:rsidRDefault="006F1543" w:rsidP="00B80F25">
            <w:pPr>
              <w:jc w:val="both"/>
            </w:pPr>
          </w:p>
        </w:tc>
        <w:tc>
          <w:tcPr>
            <w:tcW w:w="567" w:type="dxa"/>
          </w:tcPr>
          <w:p w:rsidR="006F1543" w:rsidRPr="006F1543" w:rsidRDefault="006F1543" w:rsidP="00B80F25">
            <w:pPr>
              <w:jc w:val="both"/>
              <w:rPr>
                <w:b/>
              </w:rPr>
            </w:pPr>
          </w:p>
        </w:tc>
        <w:tc>
          <w:tcPr>
            <w:tcW w:w="567"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c>
          <w:tcPr>
            <w:tcW w:w="425" w:type="dxa"/>
          </w:tcPr>
          <w:p w:rsidR="006F1543" w:rsidRPr="006F1543" w:rsidRDefault="006F1543" w:rsidP="00B80F25">
            <w:pPr>
              <w:jc w:val="both"/>
              <w:rPr>
                <w:b/>
              </w:rPr>
            </w:pPr>
          </w:p>
        </w:tc>
      </w:tr>
    </w:tbl>
    <w:p w:rsidR="00652854" w:rsidRDefault="00652854" w:rsidP="00652854">
      <w:pPr>
        <w:spacing w:after="0" w:line="240" w:lineRule="auto"/>
        <w:rPr>
          <w:sz w:val="20"/>
          <w:szCs w:val="20"/>
          <w:highlight w:val="yellow"/>
          <w:lang w:eastAsia="tr-TR"/>
        </w:rPr>
      </w:pPr>
    </w:p>
    <w:p w:rsidR="00652854" w:rsidRDefault="00652854" w:rsidP="00652854">
      <w:pPr>
        <w:spacing w:after="0" w:line="240" w:lineRule="auto"/>
        <w:rPr>
          <w:sz w:val="20"/>
          <w:szCs w:val="20"/>
          <w:highlight w:val="yellow"/>
          <w:lang w:eastAsia="tr-TR"/>
        </w:rPr>
      </w:pPr>
    </w:p>
    <w:p w:rsidR="00652854" w:rsidRDefault="00652854" w:rsidP="00652854">
      <w:pPr>
        <w:spacing w:after="0" w:line="240" w:lineRule="auto"/>
        <w:rPr>
          <w:sz w:val="20"/>
          <w:szCs w:val="20"/>
          <w:highlight w:val="yellow"/>
          <w:lang w:eastAsia="tr-TR"/>
        </w:rPr>
      </w:pPr>
    </w:p>
    <w:p w:rsidR="00652854" w:rsidRPr="00380A5B" w:rsidRDefault="00652854" w:rsidP="00652854">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760E39" w:rsidRPr="00760E39" w:rsidTr="00F11D45">
        <w:tc>
          <w:tcPr>
            <w:tcW w:w="5000" w:type="pct"/>
            <w:gridSpan w:val="4"/>
            <w:hideMark/>
          </w:tcPr>
          <w:p w:rsidR="00760E39" w:rsidRPr="00760E39" w:rsidRDefault="00760E39" w:rsidP="00F11D45">
            <w:pPr>
              <w:spacing w:line="240" w:lineRule="atLeast"/>
              <w:rPr>
                <w:rFonts w:eastAsia="Times New Roman"/>
                <w:color w:val="444444"/>
                <w:lang w:eastAsia="tr-TR"/>
              </w:rPr>
            </w:pPr>
          </w:p>
        </w:tc>
      </w:tr>
      <w:tr w:rsidR="00760E39" w:rsidRPr="00760E39" w:rsidTr="00F11D45">
        <w:trPr>
          <w:trHeight w:val="525"/>
        </w:trPr>
        <w:tc>
          <w:tcPr>
            <w:tcW w:w="5000" w:type="pct"/>
            <w:gridSpan w:val="4"/>
            <w:hideMark/>
          </w:tcPr>
          <w:p w:rsidR="00760E39" w:rsidRPr="00760E39" w:rsidRDefault="00760E39" w:rsidP="00F11D45">
            <w:pPr>
              <w:spacing w:line="240" w:lineRule="atLeast"/>
              <w:jc w:val="center"/>
              <w:rPr>
                <w:rFonts w:eastAsia="Times New Roman"/>
                <w:color w:val="000000" w:themeColor="text1"/>
                <w:lang w:eastAsia="tr-TR"/>
              </w:rPr>
            </w:pPr>
            <w:r w:rsidRPr="00760E39">
              <w:rPr>
                <w:rFonts w:eastAsia="Times New Roman"/>
                <w:b/>
                <w:bCs/>
                <w:color w:val="000000" w:themeColor="text1"/>
                <w:lang w:eastAsia="tr-TR"/>
              </w:rPr>
              <w:t>AKTS / İŞ YÜKÜ TABLOSU</w:t>
            </w:r>
          </w:p>
        </w:tc>
      </w:tr>
      <w:tr w:rsidR="00760E39" w:rsidRPr="00760E39" w:rsidTr="00F11D45">
        <w:trPr>
          <w:trHeight w:val="450"/>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b/>
                <w:bCs/>
                <w:color w:val="000000" w:themeColor="text1"/>
                <w:lang w:eastAsia="tr-TR"/>
              </w:rPr>
              <w:t>Etkinlik</w:t>
            </w:r>
          </w:p>
        </w:tc>
        <w:tc>
          <w:tcPr>
            <w:tcW w:w="397" w:type="pct"/>
            <w:hideMark/>
          </w:tcPr>
          <w:p w:rsidR="00760E39" w:rsidRPr="00760E39" w:rsidRDefault="00760E39" w:rsidP="00F11D45">
            <w:pPr>
              <w:spacing w:line="240" w:lineRule="atLeast"/>
              <w:jc w:val="center"/>
              <w:rPr>
                <w:rFonts w:eastAsia="Times New Roman"/>
                <w:color w:val="000000" w:themeColor="text1"/>
                <w:lang w:eastAsia="tr-TR"/>
              </w:rPr>
            </w:pPr>
            <w:r w:rsidRPr="00760E39">
              <w:rPr>
                <w:rFonts w:eastAsia="Times New Roman"/>
                <w:b/>
                <w:bCs/>
                <w:color w:val="000000" w:themeColor="text1"/>
                <w:lang w:eastAsia="tr-TR"/>
              </w:rPr>
              <w:t>SAYISI</w:t>
            </w:r>
          </w:p>
        </w:tc>
        <w:tc>
          <w:tcPr>
            <w:tcW w:w="387" w:type="pct"/>
            <w:hideMark/>
          </w:tcPr>
          <w:p w:rsidR="00760E39" w:rsidRPr="00760E39" w:rsidRDefault="00760E39" w:rsidP="00F11D45">
            <w:pPr>
              <w:spacing w:line="240" w:lineRule="atLeast"/>
              <w:jc w:val="center"/>
              <w:rPr>
                <w:rFonts w:eastAsia="Times New Roman"/>
                <w:color w:val="000000" w:themeColor="text1"/>
                <w:lang w:eastAsia="tr-TR"/>
              </w:rPr>
            </w:pPr>
            <w:r w:rsidRPr="00760E39">
              <w:rPr>
                <w:rFonts w:eastAsia="Times New Roman"/>
                <w:b/>
                <w:bCs/>
                <w:color w:val="000000" w:themeColor="text1"/>
                <w:lang w:eastAsia="tr-TR"/>
              </w:rPr>
              <w:t>Süresi</w:t>
            </w:r>
            <w:r w:rsidRPr="00760E39">
              <w:rPr>
                <w:rFonts w:eastAsia="Times New Roman"/>
                <w:b/>
                <w:bCs/>
                <w:color w:val="000000" w:themeColor="text1"/>
                <w:lang w:eastAsia="tr-TR"/>
              </w:rPr>
              <w:br/>
              <w:t>(Saat)</w:t>
            </w:r>
          </w:p>
        </w:tc>
        <w:tc>
          <w:tcPr>
            <w:tcW w:w="668" w:type="pct"/>
            <w:hideMark/>
          </w:tcPr>
          <w:p w:rsidR="00760E39" w:rsidRPr="00760E39" w:rsidRDefault="00760E39" w:rsidP="00F11D45">
            <w:pPr>
              <w:spacing w:line="240" w:lineRule="atLeast"/>
              <w:jc w:val="center"/>
              <w:rPr>
                <w:rFonts w:eastAsia="Times New Roman"/>
                <w:color w:val="000000" w:themeColor="text1"/>
                <w:lang w:eastAsia="tr-TR"/>
              </w:rPr>
            </w:pPr>
            <w:r w:rsidRPr="00760E39">
              <w:rPr>
                <w:rFonts w:eastAsia="Times New Roman"/>
                <w:b/>
                <w:bCs/>
                <w:color w:val="000000" w:themeColor="text1"/>
                <w:lang w:eastAsia="tr-TR"/>
              </w:rPr>
              <w:t>Toplam</w:t>
            </w:r>
            <w:r w:rsidRPr="00760E39">
              <w:rPr>
                <w:rFonts w:eastAsia="Times New Roman"/>
                <w:b/>
                <w:bCs/>
                <w:color w:val="000000" w:themeColor="text1"/>
                <w:lang w:eastAsia="tr-TR"/>
              </w:rPr>
              <w:br/>
              <w:t>İş Yükü</w:t>
            </w:r>
            <w:r w:rsidRPr="00760E39">
              <w:rPr>
                <w:rFonts w:eastAsia="Times New Roman"/>
                <w:b/>
                <w:bCs/>
                <w:color w:val="000000" w:themeColor="text1"/>
                <w:lang w:eastAsia="tr-TR"/>
              </w:rPr>
              <w:br/>
              <w:t>(Saat)</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color w:val="000000" w:themeColor="text1"/>
                <w:lang w:eastAsia="tr-TR"/>
              </w:rPr>
              <w:t xml:space="preserve">Ders Süresi (Sınav haftası </w:t>
            </w:r>
            <w:proofErr w:type="gramStart"/>
            <w:r w:rsidRPr="00760E39">
              <w:rPr>
                <w:rFonts w:eastAsia="Times New Roman"/>
                <w:color w:val="000000" w:themeColor="text1"/>
                <w:lang w:eastAsia="tr-TR"/>
              </w:rPr>
              <w:t>dahildir</w:t>
            </w:r>
            <w:proofErr w:type="gramEnd"/>
            <w:r w:rsidRPr="00760E39">
              <w:rPr>
                <w:rFonts w:eastAsia="Times New Roman"/>
                <w:color w:val="000000" w:themeColor="text1"/>
                <w:lang w:eastAsia="tr-TR"/>
              </w:rPr>
              <w:t>: 16x toplam ders saati)</w:t>
            </w:r>
          </w:p>
        </w:tc>
        <w:tc>
          <w:tcPr>
            <w:tcW w:w="397" w:type="pct"/>
            <w:hideMark/>
          </w:tcPr>
          <w:p w:rsidR="00760E39" w:rsidRPr="00760E39" w:rsidRDefault="00760E39" w:rsidP="00F11D45">
            <w:pPr>
              <w:spacing w:line="240" w:lineRule="atLeast"/>
              <w:jc w:val="center"/>
              <w:rPr>
                <w:color w:val="000000"/>
              </w:rPr>
            </w:pPr>
            <w:r w:rsidRPr="00760E39">
              <w:rPr>
                <w:color w:val="000000"/>
              </w:rPr>
              <w:t>16</w:t>
            </w:r>
          </w:p>
        </w:tc>
        <w:tc>
          <w:tcPr>
            <w:tcW w:w="387" w:type="pct"/>
            <w:hideMark/>
          </w:tcPr>
          <w:p w:rsidR="00760E39" w:rsidRPr="00760E39" w:rsidRDefault="00760E39" w:rsidP="00F11D45">
            <w:pPr>
              <w:spacing w:line="240" w:lineRule="atLeast"/>
              <w:jc w:val="center"/>
              <w:rPr>
                <w:color w:val="000000"/>
              </w:rPr>
            </w:pPr>
            <w:r w:rsidRPr="00760E39">
              <w:rPr>
                <w:color w:val="000000"/>
              </w:rPr>
              <w:t>4</w:t>
            </w:r>
          </w:p>
        </w:tc>
        <w:tc>
          <w:tcPr>
            <w:tcW w:w="668" w:type="pct"/>
            <w:hideMark/>
          </w:tcPr>
          <w:p w:rsidR="00760E39" w:rsidRPr="00760E39" w:rsidRDefault="00760E39" w:rsidP="00F11D45">
            <w:pPr>
              <w:spacing w:line="240" w:lineRule="atLeast"/>
              <w:jc w:val="center"/>
              <w:rPr>
                <w:color w:val="000000"/>
              </w:rPr>
            </w:pPr>
            <w:r w:rsidRPr="00760E39">
              <w:rPr>
                <w:color w:val="000000"/>
              </w:rPr>
              <w:t>64</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color w:val="000000" w:themeColor="text1"/>
                <w:lang w:eastAsia="tr-TR"/>
              </w:rPr>
              <w:t>Sınıf Dışı Ders Çalışma Süresi(Ön çalışma, pekiştirme)</w:t>
            </w:r>
          </w:p>
        </w:tc>
        <w:tc>
          <w:tcPr>
            <w:tcW w:w="397" w:type="pct"/>
            <w:hideMark/>
          </w:tcPr>
          <w:p w:rsidR="00760E39" w:rsidRPr="00760E39" w:rsidRDefault="00760E39" w:rsidP="00F11D45">
            <w:pPr>
              <w:spacing w:line="240" w:lineRule="atLeast"/>
              <w:jc w:val="center"/>
              <w:rPr>
                <w:color w:val="000000"/>
              </w:rPr>
            </w:pPr>
            <w:r w:rsidRPr="00760E39">
              <w:rPr>
                <w:color w:val="000000"/>
              </w:rPr>
              <w:t>16</w:t>
            </w:r>
          </w:p>
        </w:tc>
        <w:tc>
          <w:tcPr>
            <w:tcW w:w="387" w:type="pct"/>
            <w:hideMark/>
          </w:tcPr>
          <w:p w:rsidR="00760E39" w:rsidRPr="00760E39" w:rsidRDefault="00760E39" w:rsidP="00F11D45">
            <w:pPr>
              <w:spacing w:line="240" w:lineRule="atLeast"/>
              <w:jc w:val="center"/>
              <w:rPr>
                <w:color w:val="000000"/>
              </w:rPr>
            </w:pPr>
            <w:r w:rsidRPr="00760E39">
              <w:rPr>
                <w:color w:val="000000"/>
              </w:rPr>
              <w:t>4</w:t>
            </w:r>
          </w:p>
        </w:tc>
        <w:tc>
          <w:tcPr>
            <w:tcW w:w="668" w:type="pct"/>
            <w:hideMark/>
          </w:tcPr>
          <w:p w:rsidR="00760E39" w:rsidRPr="00760E39" w:rsidRDefault="00760E39" w:rsidP="00F11D45">
            <w:pPr>
              <w:spacing w:line="240" w:lineRule="atLeast"/>
              <w:jc w:val="center"/>
              <w:rPr>
                <w:color w:val="000000"/>
              </w:rPr>
            </w:pPr>
            <w:r w:rsidRPr="00760E39">
              <w:rPr>
                <w:color w:val="000000"/>
              </w:rPr>
              <w:t>64</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color w:val="000000" w:themeColor="text1"/>
                <w:lang w:eastAsia="tr-TR"/>
              </w:rPr>
              <w:t>Ara Sınav</w:t>
            </w:r>
          </w:p>
        </w:tc>
        <w:tc>
          <w:tcPr>
            <w:tcW w:w="397" w:type="pct"/>
            <w:hideMark/>
          </w:tcPr>
          <w:p w:rsidR="00760E39" w:rsidRPr="00760E39" w:rsidRDefault="00760E39" w:rsidP="00F11D45">
            <w:pPr>
              <w:spacing w:line="240" w:lineRule="atLeast"/>
              <w:jc w:val="center"/>
              <w:rPr>
                <w:color w:val="000000"/>
              </w:rPr>
            </w:pPr>
            <w:r w:rsidRPr="00760E39">
              <w:rPr>
                <w:color w:val="000000"/>
              </w:rPr>
              <w:t>1</w:t>
            </w:r>
          </w:p>
        </w:tc>
        <w:tc>
          <w:tcPr>
            <w:tcW w:w="387" w:type="pct"/>
            <w:hideMark/>
          </w:tcPr>
          <w:p w:rsidR="00760E39" w:rsidRPr="00760E39" w:rsidRDefault="00760E39" w:rsidP="00F11D45">
            <w:pPr>
              <w:spacing w:line="240" w:lineRule="atLeast"/>
              <w:jc w:val="center"/>
              <w:rPr>
                <w:color w:val="000000"/>
              </w:rPr>
            </w:pPr>
            <w:r w:rsidRPr="00760E39">
              <w:rPr>
                <w:color w:val="000000"/>
              </w:rPr>
              <w:t>6</w:t>
            </w:r>
          </w:p>
        </w:tc>
        <w:tc>
          <w:tcPr>
            <w:tcW w:w="668" w:type="pct"/>
            <w:hideMark/>
          </w:tcPr>
          <w:p w:rsidR="00760E39" w:rsidRPr="00760E39" w:rsidRDefault="00760E39" w:rsidP="00F11D45">
            <w:pPr>
              <w:spacing w:line="240" w:lineRule="atLeast"/>
              <w:jc w:val="center"/>
              <w:rPr>
                <w:color w:val="000000"/>
              </w:rPr>
            </w:pPr>
            <w:r w:rsidRPr="00760E39">
              <w:rPr>
                <w:color w:val="000000"/>
              </w:rPr>
              <w:t>6</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color w:val="000000" w:themeColor="text1"/>
                <w:lang w:eastAsia="tr-TR"/>
              </w:rPr>
              <w:t>Kısa Sınav</w:t>
            </w:r>
          </w:p>
        </w:tc>
        <w:tc>
          <w:tcPr>
            <w:tcW w:w="397" w:type="pct"/>
            <w:hideMark/>
          </w:tcPr>
          <w:p w:rsidR="00760E39" w:rsidRPr="00760E39" w:rsidRDefault="00760E39" w:rsidP="00F11D45">
            <w:pPr>
              <w:spacing w:line="240" w:lineRule="atLeast"/>
              <w:jc w:val="center"/>
              <w:rPr>
                <w:color w:val="000000"/>
              </w:rPr>
            </w:pPr>
            <w:r w:rsidRPr="00760E39">
              <w:rPr>
                <w:color w:val="000000"/>
              </w:rPr>
              <w:t>2</w:t>
            </w:r>
          </w:p>
        </w:tc>
        <w:tc>
          <w:tcPr>
            <w:tcW w:w="387" w:type="pct"/>
            <w:hideMark/>
          </w:tcPr>
          <w:p w:rsidR="00760E39" w:rsidRPr="00760E39" w:rsidRDefault="00760E39" w:rsidP="00F11D45">
            <w:pPr>
              <w:spacing w:line="240" w:lineRule="atLeast"/>
              <w:jc w:val="center"/>
              <w:rPr>
                <w:color w:val="000000"/>
              </w:rPr>
            </w:pPr>
            <w:r w:rsidRPr="00760E39">
              <w:rPr>
                <w:color w:val="000000"/>
              </w:rPr>
              <w:t>5</w:t>
            </w:r>
          </w:p>
        </w:tc>
        <w:tc>
          <w:tcPr>
            <w:tcW w:w="668" w:type="pct"/>
            <w:hideMark/>
          </w:tcPr>
          <w:p w:rsidR="00760E39" w:rsidRPr="00760E39" w:rsidRDefault="00760E39" w:rsidP="00F11D45">
            <w:pPr>
              <w:spacing w:line="240" w:lineRule="atLeast"/>
              <w:jc w:val="center"/>
              <w:rPr>
                <w:color w:val="000000"/>
              </w:rPr>
            </w:pPr>
            <w:r w:rsidRPr="00760E39">
              <w:rPr>
                <w:color w:val="000000"/>
              </w:rPr>
              <w:t>10</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color w:val="000000" w:themeColor="text1"/>
                <w:lang w:eastAsia="tr-TR"/>
              </w:rPr>
              <w:t>Ödev</w:t>
            </w:r>
          </w:p>
        </w:tc>
        <w:tc>
          <w:tcPr>
            <w:tcW w:w="397" w:type="pct"/>
            <w:hideMark/>
          </w:tcPr>
          <w:p w:rsidR="00760E39" w:rsidRPr="00760E39" w:rsidRDefault="00760E39" w:rsidP="00F11D45">
            <w:pPr>
              <w:spacing w:line="240" w:lineRule="atLeast"/>
              <w:jc w:val="center"/>
              <w:rPr>
                <w:color w:val="000000"/>
              </w:rPr>
            </w:pPr>
            <w:r w:rsidRPr="00760E39">
              <w:rPr>
                <w:color w:val="000000"/>
              </w:rPr>
              <w:t>1</w:t>
            </w:r>
          </w:p>
        </w:tc>
        <w:tc>
          <w:tcPr>
            <w:tcW w:w="387" w:type="pct"/>
            <w:hideMark/>
          </w:tcPr>
          <w:p w:rsidR="00760E39" w:rsidRPr="00760E39" w:rsidRDefault="00760E39" w:rsidP="00F11D45">
            <w:pPr>
              <w:spacing w:line="240" w:lineRule="atLeast"/>
              <w:jc w:val="center"/>
              <w:rPr>
                <w:color w:val="000000"/>
              </w:rPr>
            </w:pPr>
            <w:r w:rsidRPr="00760E39">
              <w:rPr>
                <w:color w:val="000000"/>
              </w:rPr>
              <w:t>3</w:t>
            </w:r>
          </w:p>
        </w:tc>
        <w:tc>
          <w:tcPr>
            <w:tcW w:w="668" w:type="pct"/>
            <w:hideMark/>
          </w:tcPr>
          <w:p w:rsidR="00760E39" w:rsidRPr="00760E39" w:rsidRDefault="00760E39" w:rsidP="00F11D45">
            <w:pPr>
              <w:spacing w:line="240" w:lineRule="atLeast"/>
              <w:jc w:val="center"/>
              <w:rPr>
                <w:color w:val="000000"/>
              </w:rPr>
            </w:pPr>
            <w:r w:rsidRPr="00760E39">
              <w:rPr>
                <w:color w:val="000000"/>
              </w:rPr>
              <w:t>3</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color w:val="000000" w:themeColor="text1"/>
                <w:lang w:eastAsia="tr-TR"/>
              </w:rPr>
              <w:t>Final</w:t>
            </w:r>
          </w:p>
        </w:tc>
        <w:tc>
          <w:tcPr>
            <w:tcW w:w="397" w:type="pct"/>
            <w:hideMark/>
          </w:tcPr>
          <w:p w:rsidR="00760E39" w:rsidRPr="00760E39" w:rsidRDefault="00760E39" w:rsidP="00F11D45">
            <w:pPr>
              <w:spacing w:line="240" w:lineRule="atLeast"/>
              <w:jc w:val="center"/>
              <w:rPr>
                <w:color w:val="000000"/>
              </w:rPr>
            </w:pPr>
            <w:r w:rsidRPr="00760E39">
              <w:rPr>
                <w:color w:val="000000"/>
              </w:rPr>
              <w:t>1</w:t>
            </w:r>
          </w:p>
        </w:tc>
        <w:tc>
          <w:tcPr>
            <w:tcW w:w="387" w:type="pct"/>
            <w:hideMark/>
          </w:tcPr>
          <w:p w:rsidR="00760E39" w:rsidRPr="00760E39" w:rsidRDefault="00760E39" w:rsidP="00F11D45">
            <w:pPr>
              <w:spacing w:line="240" w:lineRule="atLeast"/>
              <w:jc w:val="center"/>
              <w:rPr>
                <w:color w:val="000000"/>
              </w:rPr>
            </w:pPr>
            <w:r w:rsidRPr="00760E39">
              <w:rPr>
                <w:color w:val="000000"/>
              </w:rPr>
              <w:t>10</w:t>
            </w:r>
          </w:p>
        </w:tc>
        <w:tc>
          <w:tcPr>
            <w:tcW w:w="668" w:type="pct"/>
            <w:hideMark/>
          </w:tcPr>
          <w:p w:rsidR="00760E39" w:rsidRPr="00760E39" w:rsidRDefault="00760E39" w:rsidP="00F11D45">
            <w:pPr>
              <w:spacing w:line="240" w:lineRule="atLeast"/>
              <w:jc w:val="center"/>
              <w:rPr>
                <w:color w:val="000000"/>
              </w:rPr>
            </w:pPr>
            <w:r w:rsidRPr="00760E39">
              <w:rPr>
                <w:color w:val="000000"/>
              </w:rPr>
              <w:t>10</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b/>
                <w:bCs/>
                <w:color w:val="000000" w:themeColor="text1"/>
                <w:lang w:eastAsia="tr-TR"/>
              </w:rPr>
              <w:t>Toplam İş Yükü</w:t>
            </w:r>
          </w:p>
        </w:tc>
        <w:tc>
          <w:tcPr>
            <w:tcW w:w="397" w:type="pct"/>
            <w:hideMark/>
          </w:tcPr>
          <w:p w:rsidR="00760E39" w:rsidRPr="00760E39" w:rsidRDefault="00760E39" w:rsidP="00F11D45">
            <w:pPr>
              <w:spacing w:line="240" w:lineRule="atLeast"/>
              <w:rPr>
                <w:color w:val="000000"/>
              </w:rPr>
            </w:pPr>
          </w:p>
        </w:tc>
        <w:tc>
          <w:tcPr>
            <w:tcW w:w="387" w:type="pct"/>
            <w:hideMark/>
          </w:tcPr>
          <w:p w:rsidR="00760E39" w:rsidRPr="00760E39" w:rsidRDefault="00760E39" w:rsidP="00F11D45">
            <w:pPr>
              <w:spacing w:line="240" w:lineRule="atLeast"/>
              <w:rPr>
                <w:color w:val="000000"/>
              </w:rPr>
            </w:pPr>
          </w:p>
        </w:tc>
        <w:tc>
          <w:tcPr>
            <w:tcW w:w="668" w:type="pct"/>
            <w:hideMark/>
          </w:tcPr>
          <w:p w:rsidR="00760E39" w:rsidRPr="00760E39" w:rsidRDefault="00760E39" w:rsidP="00F11D45">
            <w:pPr>
              <w:spacing w:line="240" w:lineRule="atLeast"/>
              <w:jc w:val="center"/>
              <w:rPr>
                <w:color w:val="000000"/>
              </w:rPr>
            </w:pPr>
            <w:r w:rsidRPr="00760E39">
              <w:rPr>
                <w:color w:val="000000"/>
              </w:rPr>
              <w:t>157</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b/>
                <w:bCs/>
                <w:color w:val="000000" w:themeColor="text1"/>
                <w:lang w:eastAsia="tr-TR"/>
              </w:rPr>
              <w:t>Toplam İş Yükü / 25 (s)</w:t>
            </w:r>
          </w:p>
        </w:tc>
        <w:tc>
          <w:tcPr>
            <w:tcW w:w="397" w:type="pct"/>
            <w:hideMark/>
          </w:tcPr>
          <w:p w:rsidR="00760E39" w:rsidRPr="00760E39" w:rsidRDefault="00760E39" w:rsidP="00F11D45">
            <w:pPr>
              <w:spacing w:line="240" w:lineRule="atLeast"/>
              <w:rPr>
                <w:color w:val="000000"/>
              </w:rPr>
            </w:pPr>
          </w:p>
        </w:tc>
        <w:tc>
          <w:tcPr>
            <w:tcW w:w="387" w:type="pct"/>
            <w:hideMark/>
          </w:tcPr>
          <w:p w:rsidR="00760E39" w:rsidRPr="00760E39" w:rsidRDefault="00760E39" w:rsidP="00F11D45">
            <w:pPr>
              <w:spacing w:line="240" w:lineRule="atLeast"/>
              <w:rPr>
                <w:color w:val="000000"/>
              </w:rPr>
            </w:pPr>
          </w:p>
        </w:tc>
        <w:tc>
          <w:tcPr>
            <w:tcW w:w="668" w:type="pct"/>
            <w:hideMark/>
          </w:tcPr>
          <w:p w:rsidR="00760E39" w:rsidRPr="00760E39" w:rsidRDefault="00760E39" w:rsidP="00F11D45">
            <w:pPr>
              <w:spacing w:line="240" w:lineRule="atLeast"/>
              <w:jc w:val="center"/>
              <w:rPr>
                <w:color w:val="000000"/>
              </w:rPr>
            </w:pPr>
            <w:r w:rsidRPr="00760E39">
              <w:rPr>
                <w:color w:val="000000"/>
              </w:rPr>
              <w:t>6.28</w:t>
            </w:r>
          </w:p>
        </w:tc>
      </w:tr>
      <w:tr w:rsidR="00760E39" w:rsidRPr="00760E39" w:rsidTr="00F11D45">
        <w:trPr>
          <w:trHeight w:val="375"/>
        </w:trPr>
        <w:tc>
          <w:tcPr>
            <w:tcW w:w="3548" w:type="pct"/>
            <w:hideMark/>
          </w:tcPr>
          <w:p w:rsidR="00760E39" w:rsidRPr="00760E39" w:rsidRDefault="00760E39" w:rsidP="00F11D45">
            <w:pPr>
              <w:spacing w:line="240" w:lineRule="atLeast"/>
              <w:rPr>
                <w:rFonts w:eastAsia="Times New Roman"/>
                <w:color w:val="000000" w:themeColor="text1"/>
                <w:lang w:eastAsia="tr-TR"/>
              </w:rPr>
            </w:pPr>
            <w:r w:rsidRPr="00760E39">
              <w:rPr>
                <w:rFonts w:eastAsia="Times New Roman"/>
                <w:b/>
                <w:bCs/>
                <w:color w:val="000000" w:themeColor="text1"/>
                <w:lang w:eastAsia="tr-TR"/>
              </w:rPr>
              <w:t>Dersin AKTS Kredisi</w:t>
            </w:r>
          </w:p>
        </w:tc>
        <w:tc>
          <w:tcPr>
            <w:tcW w:w="397" w:type="pct"/>
            <w:hideMark/>
          </w:tcPr>
          <w:p w:rsidR="00760E39" w:rsidRPr="00760E39" w:rsidRDefault="00760E39" w:rsidP="00F11D45">
            <w:pPr>
              <w:spacing w:line="240" w:lineRule="atLeast"/>
              <w:rPr>
                <w:color w:val="000000"/>
              </w:rPr>
            </w:pPr>
          </w:p>
        </w:tc>
        <w:tc>
          <w:tcPr>
            <w:tcW w:w="387" w:type="pct"/>
            <w:hideMark/>
          </w:tcPr>
          <w:p w:rsidR="00760E39" w:rsidRPr="00760E39" w:rsidRDefault="00760E39" w:rsidP="00F11D45">
            <w:pPr>
              <w:spacing w:line="240" w:lineRule="atLeast"/>
              <w:rPr>
                <w:color w:val="000000"/>
              </w:rPr>
            </w:pPr>
          </w:p>
        </w:tc>
        <w:tc>
          <w:tcPr>
            <w:tcW w:w="668" w:type="pct"/>
            <w:hideMark/>
          </w:tcPr>
          <w:p w:rsidR="00760E39" w:rsidRPr="00760E39" w:rsidRDefault="00760E39" w:rsidP="00F11D45">
            <w:pPr>
              <w:spacing w:line="240" w:lineRule="atLeast"/>
              <w:jc w:val="center"/>
              <w:rPr>
                <w:color w:val="000000"/>
              </w:rPr>
            </w:pPr>
            <w:r w:rsidRPr="00760E39">
              <w:rPr>
                <w:color w:val="000000"/>
              </w:rPr>
              <w:t>6</w:t>
            </w:r>
          </w:p>
        </w:tc>
      </w:tr>
    </w:tbl>
    <w:p w:rsidR="00652854" w:rsidRDefault="00652854" w:rsidP="00652854">
      <w:pPr>
        <w:spacing w:after="0" w:line="240" w:lineRule="auto"/>
        <w:rPr>
          <w:sz w:val="20"/>
          <w:szCs w:val="20"/>
          <w:highlight w:val="yellow"/>
          <w:lang w:eastAsia="tr-TR"/>
        </w:rPr>
      </w:pPr>
    </w:p>
    <w:p w:rsidR="00652854" w:rsidRDefault="00652854" w:rsidP="00652854">
      <w:pPr>
        <w:spacing w:after="0" w:line="240" w:lineRule="auto"/>
        <w:rPr>
          <w:sz w:val="20"/>
          <w:szCs w:val="20"/>
          <w:highlight w:val="yellow"/>
          <w:lang w:eastAsia="tr-TR"/>
        </w:rPr>
      </w:pPr>
    </w:p>
    <w:p w:rsidR="00652854" w:rsidRDefault="00652854" w:rsidP="00652854">
      <w:pPr>
        <w:spacing w:after="0" w:line="240" w:lineRule="auto"/>
        <w:rPr>
          <w:sz w:val="20"/>
          <w:szCs w:val="20"/>
          <w:highlight w:val="yellow"/>
          <w:lang w:eastAsia="tr-TR"/>
        </w:rPr>
      </w:pPr>
    </w:p>
    <w:p w:rsidR="001C0AF2" w:rsidRDefault="001C0AF2" w:rsidP="001C0AF2">
      <w:pPr>
        <w:spacing w:after="0" w:line="240" w:lineRule="auto"/>
        <w:rPr>
          <w:sz w:val="20"/>
          <w:szCs w:val="20"/>
          <w:lang w:eastAsia="tr-TR"/>
        </w:rPr>
      </w:pPr>
    </w:p>
    <w:p w:rsidR="0052127C" w:rsidRDefault="0052127C" w:rsidP="001C0AF2">
      <w:pPr>
        <w:spacing w:after="0" w:line="240" w:lineRule="auto"/>
        <w:rPr>
          <w:sz w:val="20"/>
          <w:szCs w:val="20"/>
          <w:lang w:eastAsia="tr-TR"/>
        </w:rPr>
      </w:pPr>
    </w:p>
    <w:p w:rsidR="0052127C" w:rsidRDefault="0052127C" w:rsidP="001C0AF2">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1602"/>
        <w:gridCol w:w="1311"/>
        <w:gridCol w:w="1749"/>
        <w:gridCol w:w="1165"/>
        <w:gridCol w:w="1149"/>
      </w:tblGrid>
      <w:tr w:rsidR="0052127C" w:rsidRPr="00AA4FDB" w:rsidTr="00F11D45">
        <w:trPr>
          <w:trHeight w:val="525"/>
        </w:trPr>
        <w:tc>
          <w:tcPr>
            <w:tcW w:w="0" w:type="auto"/>
            <w:gridSpan w:val="6"/>
            <w:shd w:val="clear" w:color="auto" w:fill="FFFFFF" w:themeFill="background1"/>
          </w:tcPr>
          <w:p w:rsidR="0052127C" w:rsidRPr="00AA4FDB" w:rsidRDefault="0052127C" w:rsidP="00F11D4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52127C" w:rsidRPr="00AA4FDB" w:rsidTr="00F11D45">
        <w:trPr>
          <w:trHeight w:val="450"/>
        </w:trPr>
        <w:tc>
          <w:tcPr>
            <w:tcW w:w="0" w:type="auto"/>
          </w:tcPr>
          <w:p w:rsidR="0052127C" w:rsidRPr="00AA4FDB" w:rsidRDefault="0052127C" w:rsidP="00F11D4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52127C" w:rsidRPr="00AA4FDB" w:rsidRDefault="0052127C" w:rsidP="00F11D4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52127C" w:rsidRPr="00AA4FDB" w:rsidRDefault="0052127C" w:rsidP="00F11D4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52127C" w:rsidRPr="00AA4FDB" w:rsidRDefault="0052127C" w:rsidP="00F11D4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52127C" w:rsidRPr="00AA4FDB" w:rsidRDefault="0052127C" w:rsidP="00F11D4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52127C" w:rsidRPr="00AA4FDB" w:rsidRDefault="0052127C" w:rsidP="00F11D45">
            <w:pPr>
              <w:spacing w:after="0" w:line="240" w:lineRule="atLeast"/>
              <w:jc w:val="center"/>
              <w:rPr>
                <w:color w:val="000000"/>
                <w:sz w:val="20"/>
                <w:szCs w:val="20"/>
                <w:lang w:eastAsia="tr-TR"/>
              </w:rPr>
            </w:pPr>
            <w:r w:rsidRPr="00AA4FDB">
              <w:rPr>
                <w:i/>
                <w:iCs/>
                <w:color w:val="000000"/>
                <w:sz w:val="20"/>
                <w:szCs w:val="20"/>
                <w:lang w:eastAsia="tr-TR"/>
              </w:rPr>
              <w:t>AKTS</w:t>
            </w:r>
          </w:p>
        </w:tc>
      </w:tr>
      <w:tr w:rsidR="0052127C" w:rsidRPr="00AA4FDB" w:rsidTr="00F11D45">
        <w:trPr>
          <w:trHeight w:val="375"/>
        </w:trPr>
        <w:tc>
          <w:tcPr>
            <w:tcW w:w="0" w:type="auto"/>
          </w:tcPr>
          <w:p w:rsidR="0052127C" w:rsidRPr="00AA4FDB" w:rsidRDefault="0052127C" w:rsidP="00F11D45">
            <w:pPr>
              <w:spacing w:after="0" w:line="240" w:lineRule="atLeast"/>
              <w:rPr>
                <w:color w:val="000000"/>
                <w:sz w:val="20"/>
                <w:szCs w:val="20"/>
                <w:highlight w:val="green"/>
                <w:lang w:eastAsia="tr-TR"/>
              </w:rPr>
            </w:pPr>
            <w:r>
              <w:rPr>
                <w:color w:val="000000"/>
                <w:sz w:val="20"/>
                <w:szCs w:val="20"/>
                <w:lang w:eastAsia="tr-TR"/>
              </w:rPr>
              <w:t>SİYASİ TARİH</w:t>
            </w:r>
          </w:p>
        </w:tc>
        <w:tc>
          <w:tcPr>
            <w:tcW w:w="0" w:type="auto"/>
          </w:tcPr>
          <w:p w:rsidR="0052127C" w:rsidRPr="00AA4FDB" w:rsidRDefault="0052127C" w:rsidP="00F11D45">
            <w:pPr>
              <w:spacing w:after="0" w:line="240" w:lineRule="atLeast"/>
              <w:jc w:val="center"/>
              <w:rPr>
                <w:color w:val="000000"/>
                <w:sz w:val="20"/>
                <w:szCs w:val="20"/>
                <w:highlight w:val="green"/>
                <w:lang w:eastAsia="tr-TR"/>
              </w:rPr>
            </w:pPr>
            <w:r>
              <w:rPr>
                <w:color w:val="000000"/>
                <w:sz w:val="20"/>
                <w:szCs w:val="20"/>
                <w:lang w:eastAsia="tr-TR"/>
              </w:rPr>
              <w:t>SBK 108</w:t>
            </w:r>
          </w:p>
        </w:tc>
        <w:tc>
          <w:tcPr>
            <w:tcW w:w="0" w:type="auto"/>
          </w:tcPr>
          <w:p w:rsidR="0052127C" w:rsidRPr="00AA4FDB" w:rsidRDefault="0052127C" w:rsidP="00F11D4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52127C" w:rsidRPr="00AA4FDB" w:rsidRDefault="0052127C" w:rsidP="00F11D45">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52127C" w:rsidRPr="00AA4FDB" w:rsidRDefault="0052127C" w:rsidP="00F11D4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52127C" w:rsidRPr="00AA4FDB" w:rsidRDefault="0052127C" w:rsidP="00F11D45">
            <w:pPr>
              <w:spacing w:after="0" w:line="240" w:lineRule="atLeast"/>
              <w:jc w:val="center"/>
              <w:rPr>
                <w:color w:val="000000"/>
                <w:sz w:val="20"/>
                <w:szCs w:val="20"/>
                <w:highlight w:val="green"/>
                <w:lang w:eastAsia="tr-TR"/>
              </w:rPr>
            </w:pPr>
            <w:r>
              <w:rPr>
                <w:color w:val="000000"/>
                <w:sz w:val="20"/>
                <w:szCs w:val="20"/>
                <w:lang w:eastAsia="tr-TR"/>
              </w:rPr>
              <w:t>2</w:t>
            </w:r>
          </w:p>
        </w:tc>
      </w:tr>
    </w:tbl>
    <w:p w:rsidR="0052127C" w:rsidRPr="00380A5B" w:rsidRDefault="0052127C" w:rsidP="0052127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1C0AF2" w:rsidRPr="00AA4FDB" w:rsidTr="00B80F25">
        <w:trPr>
          <w:trHeight w:val="450"/>
        </w:trPr>
        <w:tc>
          <w:tcPr>
            <w:tcW w:w="1250" w:type="pct"/>
          </w:tcPr>
          <w:p w:rsidR="001C0AF2" w:rsidRPr="00AA4FDB" w:rsidRDefault="001C0AF2" w:rsidP="00B80F2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1C0AF2" w:rsidRPr="00AA4FDB" w:rsidRDefault="001C0AF2" w:rsidP="00B80F25">
            <w:pPr>
              <w:spacing w:after="0" w:line="240" w:lineRule="atLeast"/>
              <w:rPr>
                <w:color w:val="FF0000"/>
                <w:sz w:val="20"/>
                <w:szCs w:val="20"/>
                <w:lang w:eastAsia="tr-TR"/>
              </w:rPr>
            </w:pPr>
          </w:p>
        </w:tc>
      </w:tr>
      <w:tr w:rsidR="001C0AF2" w:rsidRPr="00AA4FDB" w:rsidTr="00B80F25">
        <w:trPr>
          <w:trHeight w:val="450"/>
        </w:trPr>
        <w:tc>
          <w:tcPr>
            <w:tcW w:w="1250" w:type="pct"/>
          </w:tcPr>
          <w:p w:rsidR="001C0AF2" w:rsidRPr="00AA4FDB" w:rsidRDefault="001C0AF2" w:rsidP="00B80F2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1C0AF2" w:rsidRPr="00AA4FDB" w:rsidRDefault="001C0AF2" w:rsidP="00B80F25">
            <w:pPr>
              <w:spacing w:after="0" w:line="240" w:lineRule="atLeast"/>
              <w:rPr>
                <w:color w:val="000000"/>
                <w:sz w:val="20"/>
                <w:szCs w:val="20"/>
                <w:lang w:eastAsia="tr-TR"/>
              </w:rPr>
            </w:pPr>
            <w:r w:rsidRPr="00AA4FDB">
              <w:rPr>
                <w:color w:val="000000"/>
                <w:sz w:val="20"/>
                <w:szCs w:val="20"/>
                <w:lang w:eastAsia="tr-TR"/>
              </w:rPr>
              <w:t>None</w:t>
            </w:r>
          </w:p>
        </w:tc>
      </w:tr>
    </w:tbl>
    <w:p w:rsidR="001C0AF2" w:rsidRPr="00380A5B" w:rsidRDefault="001C0AF2" w:rsidP="001C0AF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1C0AF2" w:rsidRPr="00AA4FDB" w:rsidTr="00B80F25">
        <w:trPr>
          <w:trHeight w:val="450"/>
        </w:trPr>
        <w:tc>
          <w:tcPr>
            <w:tcW w:w="1250" w:type="pct"/>
          </w:tcPr>
          <w:p w:rsidR="001C0AF2" w:rsidRPr="00AA4FDB" w:rsidRDefault="001C0AF2" w:rsidP="00B80F2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1C0AF2" w:rsidRPr="00AA4FDB" w:rsidRDefault="001C0AF2" w:rsidP="00B80F2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1C0AF2" w:rsidRPr="00AA4FDB" w:rsidTr="00B80F25">
        <w:trPr>
          <w:trHeight w:val="450"/>
        </w:trPr>
        <w:tc>
          <w:tcPr>
            <w:tcW w:w="0" w:type="auto"/>
          </w:tcPr>
          <w:p w:rsidR="001C0AF2" w:rsidRPr="00AA4FDB" w:rsidRDefault="001C0AF2" w:rsidP="00B80F2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1C0AF2" w:rsidRPr="00AA4FDB" w:rsidRDefault="001C0AF2" w:rsidP="00B80F25">
            <w:pPr>
              <w:spacing w:after="0" w:line="240" w:lineRule="atLeast"/>
              <w:rPr>
                <w:color w:val="000000"/>
                <w:sz w:val="20"/>
                <w:szCs w:val="20"/>
                <w:lang w:eastAsia="tr-TR"/>
              </w:rPr>
            </w:pPr>
            <w:r w:rsidRPr="00AA4FDB">
              <w:rPr>
                <w:color w:val="000000"/>
                <w:sz w:val="20"/>
                <w:szCs w:val="20"/>
                <w:lang w:eastAsia="tr-TR"/>
              </w:rPr>
              <w:t>Lisans</w:t>
            </w:r>
          </w:p>
        </w:tc>
      </w:tr>
      <w:tr w:rsidR="001C0AF2" w:rsidRPr="00AA4FDB" w:rsidTr="00B80F25">
        <w:trPr>
          <w:trHeight w:val="450"/>
        </w:trPr>
        <w:tc>
          <w:tcPr>
            <w:tcW w:w="0" w:type="auto"/>
          </w:tcPr>
          <w:p w:rsidR="001C0AF2" w:rsidRPr="00AA4FDB" w:rsidRDefault="001C0AF2" w:rsidP="00B80F25">
            <w:pPr>
              <w:spacing w:after="0" w:line="240" w:lineRule="atLeast"/>
              <w:rPr>
                <w:color w:val="000000"/>
                <w:sz w:val="20"/>
                <w:szCs w:val="20"/>
                <w:lang w:eastAsia="tr-TR"/>
              </w:rPr>
            </w:pPr>
            <w:r w:rsidRPr="00AA4FDB">
              <w:rPr>
                <w:b/>
                <w:bCs/>
                <w:color w:val="000000"/>
                <w:sz w:val="20"/>
                <w:szCs w:val="20"/>
                <w:lang w:eastAsia="tr-TR"/>
              </w:rPr>
              <w:lastRenderedPageBreak/>
              <w:t>Dersin Türü</w:t>
            </w:r>
          </w:p>
        </w:tc>
        <w:tc>
          <w:tcPr>
            <w:tcW w:w="0" w:type="auto"/>
          </w:tcPr>
          <w:p w:rsidR="001C0AF2" w:rsidRPr="007354F4" w:rsidRDefault="001C0AF2" w:rsidP="00B80F25">
            <w:pPr>
              <w:spacing w:after="0" w:line="240" w:lineRule="atLeast"/>
              <w:rPr>
                <w:sz w:val="20"/>
                <w:szCs w:val="20"/>
                <w:lang w:eastAsia="tr-TR"/>
              </w:rPr>
            </w:pPr>
            <w:r>
              <w:rPr>
                <w:sz w:val="20"/>
                <w:szCs w:val="20"/>
                <w:lang w:eastAsia="tr-TR"/>
              </w:rPr>
              <w:t>Zorunlu</w:t>
            </w:r>
          </w:p>
        </w:tc>
      </w:tr>
      <w:tr w:rsidR="001C0AF2" w:rsidRPr="00AA4FDB" w:rsidTr="00B80F25">
        <w:trPr>
          <w:trHeight w:val="450"/>
        </w:trPr>
        <w:tc>
          <w:tcPr>
            <w:tcW w:w="0" w:type="auto"/>
          </w:tcPr>
          <w:p w:rsidR="001C0AF2" w:rsidRPr="00AA4FDB" w:rsidRDefault="001C0AF2" w:rsidP="00B80F2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1C0AF2" w:rsidRPr="00AA4FDB" w:rsidRDefault="001C0AF2" w:rsidP="00B80F25">
            <w:pPr>
              <w:spacing w:after="0" w:line="240" w:lineRule="atLeast"/>
              <w:rPr>
                <w:color w:val="FF0000"/>
                <w:sz w:val="20"/>
                <w:szCs w:val="20"/>
                <w:lang w:eastAsia="tr-TR"/>
              </w:rPr>
            </w:pPr>
          </w:p>
        </w:tc>
      </w:tr>
      <w:tr w:rsidR="001C0AF2" w:rsidRPr="00AA4FDB" w:rsidTr="00B80F25">
        <w:trPr>
          <w:trHeight w:val="450"/>
        </w:trPr>
        <w:tc>
          <w:tcPr>
            <w:tcW w:w="0" w:type="auto"/>
          </w:tcPr>
          <w:p w:rsidR="001C0AF2" w:rsidRPr="00AA4FDB" w:rsidRDefault="001C0AF2" w:rsidP="00B80F2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1C0AF2" w:rsidRPr="00AA4FDB" w:rsidRDefault="001C0AF2" w:rsidP="00B80F25">
            <w:pPr>
              <w:spacing w:after="0" w:line="240" w:lineRule="atLeast"/>
              <w:rPr>
                <w:color w:val="FF0000"/>
                <w:sz w:val="20"/>
                <w:szCs w:val="20"/>
                <w:lang w:eastAsia="tr-TR"/>
              </w:rPr>
            </w:pPr>
          </w:p>
        </w:tc>
      </w:tr>
      <w:tr w:rsidR="001C0AF2" w:rsidRPr="00AA4FDB" w:rsidTr="00B80F25">
        <w:trPr>
          <w:trHeight w:val="450"/>
        </w:trPr>
        <w:tc>
          <w:tcPr>
            <w:tcW w:w="0" w:type="auto"/>
          </w:tcPr>
          <w:p w:rsidR="001C0AF2" w:rsidRPr="00AA4FDB" w:rsidRDefault="001C0AF2" w:rsidP="00B80F2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1C0AF2" w:rsidRPr="00AA4FDB" w:rsidRDefault="001C0AF2" w:rsidP="00B80F25">
            <w:pPr>
              <w:spacing w:after="0" w:line="240" w:lineRule="atLeast"/>
              <w:rPr>
                <w:color w:val="444444"/>
                <w:sz w:val="20"/>
                <w:szCs w:val="20"/>
                <w:lang w:eastAsia="tr-TR"/>
              </w:rPr>
            </w:pPr>
          </w:p>
        </w:tc>
      </w:tr>
      <w:tr w:rsidR="001C0AF2" w:rsidRPr="00AA4FDB" w:rsidTr="00B80F25">
        <w:trPr>
          <w:trHeight w:val="450"/>
        </w:trPr>
        <w:tc>
          <w:tcPr>
            <w:tcW w:w="0" w:type="auto"/>
          </w:tcPr>
          <w:p w:rsidR="001C0AF2" w:rsidRPr="00AA4FDB" w:rsidRDefault="001C0AF2" w:rsidP="00B80F2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1C0AF2" w:rsidRPr="00176E03" w:rsidRDefault="00176E03" w:rsidP="00B80F25">
            <w:pPr>
              <w:spacing w:after="0" w:line="270" w:lineRule="atLeast"/>
              <w:jc w:val="both"/>
              <w:rPr>
                <w:sz w:val="20"/>
                <w:szCs w:val="20"/>
                <w:highlight w:val="yellow"/>
              </w:rPr>
            </w:pPr>
            <w:r w:rsidRPr="00176E03">
              <w:rPr>
                <w:sz w:val="20"/>
                <w:szCs w:val="20"/>
                <w:shd w:val="clear" w:color="auto" w:fill="FFFFFF"/>
              </w:rPr>
              <w:t>Modern çağ öncesi geniş bir bakış açısıyla dünya siyasetindeki olayları incelemek ve bugüne ışık tutmak. Özellikle I. Dünya ve II. Dünya Savaşından sonraki siyasi gelişmelerden günümüze kadar olan tarihi süreci öğrenip, değerlendirmek ve değişen dengeleri kavramak.</w:t>
            </w:r>
          </w:p>
        </w:tc>
      </w:tr>
      <w:tr w:rsidR="001C0AF2" w:rsidRPr="00AA4FDB" w:rsidTr="00B80F25">
        <w:trPr>
          <w:trHeight w:val="450"/>
        </w:trPr>
        <w:tc>
          <w:tcPr>
            <w:tcW w:w="0" w:type="auto"/>
          </w:tcPr>
          <w:p w:rsidR="001C0AF2" w:rsidRPr="00AA4FDB" w:rsidRDefault="001C0AF2" w:rsidP="00B80F2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1C0AF2" w:rsidRPr="00176E03" w:rsidRDefault="00176E03" w:rsidP="00B80F25">
            <w:pPr>
              <w:jc w:val="both"/>
              <w:rPr>
                <w:b/>
                <w:sz w:val="20"/>
                <w:szCs w:val="20"/>
                <w:highlight w:val="green"/>
              </w:rPr>
            </w:pPr>
            <w:r w:rsidRPr="00176E03">
              <w:rPr>
                <w:sz w:val="20"/>
                <w:szCs w:val="20"/>
              </w:rPr>
              <w:t xml:space="preserve">XIX. y.y. Avrupa ve Amerikadaki siyasi gelişmeler, Osmanlı Devleti ve Avrupa ilişkileri, sömürgecilik ya da diğer adıyla emperyalist politikalar, I. ve II Dünya savaşları ve etkileri, Soğuk Savaş dönemi ve sonrası, endüstri devrimi, İtalyan ve Alman Birlikleri, </w:t>
            </w:r>
            <w:proofErr w:type="gramStart"/>
            <w:r w:rsidRPr="00176E03">
              <w:rPr>
                <w:sz w:val="20"/>
                <w:szCs w:val="20"/>
              </w:rPr>
              <w:t>Amerika,Orta</w:t>
            </w:r>
            <w:proofErr w:type="gramEnd"/>
            <w:r w:rsidRPr="00176E03">
              <w:rPr>
                <w:sz w:val="20"/>
                <w:szCs w:val="20"/>
              </w:rPr>
              <w:t xml:space="preserve"> Doğu ve Doğu Asyadaki gelişmeler, I. Dünya Savaşı ve sonuçları gibi Siyasi Tarih özetle, devletlerin siyasal, toplumsal ve ekonomik yapılarıyla, bunların birbirleriyle olan ilişkilerini inceleyen bir bilim dalıdır.</w:t>
            </w:r>
          </w:p>
        </w:tc>
      </w:tr>
    </w:tbl>
    <w:p w:rsidR="001C0AF2" w:rsidRPr="00380A5B" w:rsidRDefault="001C0AF2" w:rsidP="001C0AF2">
      <w:pPr>
        <w:spacing w:after="0" w:line="240" w:lineRule="auto"/>
        <w:rPr>
          <w:sz w:val="20"/>
          <w:szCs w:val="20"/>
          <w:lang w:eastAsia="tr-TR"/>
        </w:rPr>
      </w:pPr>
    </w:p>
    <w:p w:rsidR="001C0AF2" w:rsidRPr="00380A5B" w:rsidRDefault="001C0AF2" w:rsidP="001C0AF2">
      <w:pPr>
        <w:spacing w:after="0" w:line="240" w:lineRule="auto"/>
        <w:rPr>
          <w:sz w:val="20"/>
          <w:szCs w:val="20"/>
          <w:lang w:eastAsia="tr-TR"/>
        </w:rPr>
      </w:pPr>
    </w:p>
    <w:p w:rsidR="001C0AF2" w:rsidRPr="00380A5B" w:rsidRDefault="001C0AF2" w:rsidP="001C0AF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4"/>
        <w:gridCol w:w="1370"/>
        <w:gridCol w:w="1322"/>
      </w:tblGrid>
      <w:tr w:rsidR="001C0AF2" w:rsidRPr="00AA4FDB" w:rsidTr="00B80F25">
        <w:tc>
          <w:tcPr>
            <w:tcW w:w="0" w:type="auto"/>
          </w:tcPr>
          <w:p w:rsidR="001C0AF2" w:rsidRPr="00AA4FDB" w:rsidRDefault="001C0AF2" w:rsidP="00B80F25">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1C0AF2" w:rsidRPr="00AA4FDB" w:rsidRDefault="001C0AF2" w:rsidP="00B80F25">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1C0AF2" w:rsidRPr="00AA4FDB" w:rsidRDefault="001C0AF2" w:rsidP="00B80F25">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1C0AF2" w:rsidRPr="00AA4FDB" w:rsidTr="00B80F25">
        <w:trPr>
          <w:trHeight w:val="450"/>
        </w:trPr>
        <w:tc>
          <w:tcPr>
            <w:tcW w:w="0" w:type="auto"/>
          </w:tcPr>
          <w:p w:rsidR="001C0AF2" w:rsidRPr="00015B5D" w:rsidRDefault="005B54D3" w:rsidP="005B54D3">
            <w:pPr>
              <w:spacing w:after="0" w:line="240" w:lineRule="atLeast"/>
              <w:rPr>
                <w:sz w:val="20"/>
                <w:szCs w:val="20"/>
                <w:lang w:eastAsia="tr-TR"/>
              </w:rPr>
            </w:pPr>
            <w:r w:rsidRPr="00015B5D">
              <w:rPr>
                <w:sz w:val="20"/>
                <w:szCs w:val="20"/>
                <w:shd w:val="clear" w:color="auto" w:fill="FFFFFF"/>
              </w:rPr>
              <w:t>1) Siyasi Tarih alanında en güncel bilgileri içeren ders kitapları, uygulama araç ve gereçleri ve diğer bilimsel kaynaklarla desteklenen ileri düzeyde bilgi ve kavrayışa sahip olur, bunları kullanır.</w:t>
            </w:r>
          </w:p>
        </w:tc>
        <w:tc>
          <w:tcPr>
            <w:tcW w:w="0" w:type="auto"/>
          </w:tcPr>
          <w:p w:rsidR="001C0AF2" w:rsidRPr="00015B5D" w:rsidRDefault="00015B5D" w:rsidP="00B80F25">
            <w:pPr>
              <w:spacing w:after="0" w:line="240" w:lineRule="atLeast"/>
              <w:jc w:val="center"/>
              <w:rPr>
                <w:sz w:val="20"/>
                <w:szCs w:val="20"/>
                <w:lang w:eastAsia="tr-TR"/>
              </w:rPr>
            </w:pPr>
            <w:r w:rsidRPr="00015B5D">
              <w:rPr>
                <w:sz w:val="20"/>
                <w:szCs w:val="20"/>
                <w:lang w:eastAsia="tr-TR"/>
              </w:rPr>
              <w:t xml:space="preserve">1, </w:t>
            </w:r>
            <w:r w:rsidR="001C0AF2" w:rsidRPr="00015B5D">
              <w:rPr>
                <w:sz w:val="20"/>
                <w:szCs w:val="20"/>
                <w:lang w:eastAsia="tr-TR"/>
              </w:rPr>
              <w:t>3</w:t>
            </w:r>
          </w:p>
        </w:tc>
        <w:tc>
          <w:tcPr>
            <w:tcW w:w="0" w:type="auto"/>
          </w:tcPr>
          <w:p w:rsidR="001C0AF2" w:rsidRPr="00015B5D" w:rsidRDefault="001C0AF2" w:rsidP="00B80F25">
            <w:pPr>
              <w:spacing w:after="0" w:line="240" w:lineRule="atLeast"/>
              <w:jc w:val="center"/>
              <w:rPr>
                <w:sz w:val="20"/>
                <w:szCs w:val="20"/>
                <w:lang w:eastAsia="tr-TR"/>
              </w:rPr>
            </w:pPr>
            <w:r w:rsidRPr="00015B5D">
              <w:rPr>
                <w:sz w:val="20"/>
                <w:szCs w:val="20"/>
                <w:lang w:eastAsia="tr-TR"/>
              </w:rPr>
              <w:t>A,</w:t>
            </w:r>
            <w:r w:rsidR="00015B5D" w:rsidRPr="00015B5D">
              <w:rPr>
                <w:sz w:val="20"/>
                <w:szCs w:val="20"/>
                <w:lang w:eastAsia="tr-TR"/>
              </w:rPr>
              <w:t xml:space="preserve"> B</w:t>
            </w:r>
          </w:p>
        </w:tc>
      </w:tr>
      <w:tr w:rsidR="001C0AF2" w:rsidRPr="00AA4FDB" w:rsidTr="00B80F25">
        <w:trPr>
          <w:trHeight w:val="450"/>
        </w:trPr>
        <w:tc>
          <w:tcPr>
            <w:tcW w:w="0" w:type="auto"/>
          </w:tcPr>
          <w:p w:rsidR="001C0AF2" w:rsidRPr="00015B5D" w:rsidRDefault="00015B5D" w:rsidP="00B80F25">
            <w:pPr>
              <w:spacing w:after="0" w:line="240" w:lineRule="atLeast"/>
              <w:rPr>
                <w:sz w:val="20"/>
                <w:szCs w:val="20"/>
                <w:lang w:eastAsia="tr-TR"/>
              </w:rPr>
            </w:pPr>
            <w:r w:rsidRPr="00015B5D">
              <w:rPr>
                <w:sz w:val="20"/>
                <w:szCs w:val="20"/>
                <w:shd w:val="clear" w:color="auto" w:fill="FFFFFF"/>
              </w:rPr>
              <w:t>2) Siyasi Tarih ile ilgili kavramları, fikirleri ve verileri, bilimsel yöntemlerle değerlendirir.</w:t>
            </w:r>
          </w:p>
        </w:tc>
        <w:tc>
          <w:tcPr>
            <w:tcW w:w="0" w:type="auto"/>
          </w:tcPr>
          <w:p w:rsidR="001C0AF2" w:rsidRPr="00015B5D" w:rsidRDefault="00015B5D" w:rsidP="00B80F25">
            <w:pPr>
              <w:spacing w:after="0" w:line="240" w:lineRule="atLeast"/>
              <w:jc w:val="center"/>
              <w:rPr>
                <w:sz w:val="20"/>
                <w:szCs w:val="20"/>
                <w:lang w:eastAsia="tr-TR"/>
              </w:rPr>
            </w:pPr>
            <w:r w:rsidRPr="00015B5D">
              <w:rPr>
                <w:sz w:val="20"/>
                <w:szCs w:val="20"/>
                <w:shd w:val="clear" w:color="auto" w:fill="FFFFFF"/>
              </w:rPr>
              <w:t>1,</w:t>
            </w:r>
            <w:r w:rsidR="001C0AF2" w:rsidRPr="00015B5D">
              <w:rPr>
                <w:sz w:val="20"/>
                <w:szCs w:val="20"/>
                <w:shd w:val="clear" w:color="auto" w:fill="FFFFFF"/>
              </w:rPr>
              <w:t>3</w:t>
            </w:r>
          </w:p>
        </w:tc>
        <w:tc>
          <w:tcPr>
            <w:tcW w:w="0" w:type="auto"/>
          </w:tcPr>
          <w:p w:rsidR="001C0AF2" w:rsidRPr="00015B5D" w:rsidRDefault="001C0AF2" w:rsidP="00B80F25">
            <w:pPr>
              <w:spacing w:after="0" w:line="240" w:lineRule="atLeast"/>
              <w:jc w:val="center"/>
              <w:rPr>
                <w:sz w:val="20"/>
                <w:szCs w:val="20"/>
                <w:lang w:eastAsia="tr-TR"/>
              </w:rPr>
            </w:pPr>
            <w:r w:rsidRPr="00015B5D">
              <w:rPr>
                <w:sz w:val="20"/>
                <w:szCs w:val="20"/>
                <w:lang w:eastAsia="tr-TR"/>
              </w:rPr>
              <w:t>A</w:t>
            </w:r>
            <w:r w:rsidR="00015B5D" w:rsidRPr="00015B5D">
              <w:rPr>
                <w:sz w:val="20"/>
                <w:szCs w:val="20"/>
                <w:lang w:eastAsia="tr-TR"/>
              </w:rPr>
              <w:t>,B</w:t>
            </w:r>
          </w:p>
        </w:tc>
      </w:tr>
      <w:tr w:rsidR="001C0AF2" w:rsidRPr="00AA4FDB" w:rsidTr="00B80F25">
        <w:trPr>
          <w:trHeight w:val="450"/>
        </w:trPr>
        <w:tc>
          <w:tcPr>
            <w:tcW w:w="0" w:type="auto"/>
          </w:tcPr>
          <w:p w:rsidR="001C0AF2" w:rsidRPr="00015B5D" w:rsidRDefault="00015B5D" w:rsidP="00B80F25">
            <w:pPr>
              <w:spacing w:after="0" w:line="240" w:lineRule="atLeast"/>
              <w:rPr>
                <w:sz w:val="20"/>
                <w:szCs w:val="20"/>
                <w:lang w:eastAsia="tr-TR"/>
              </w:rPr>
            </w:pPr>
            <w:r w:rsidRPr="00015B5D">
              <w:rPr>
                <w:sz w:val="20"/>
                <w:szCs w:val="20"/>
                <w:shd w:val="clear" w:color="auto" w:fill="FFFFFF"/>
              </w:rPr>
              <w:t>3) Siyasi Tarih ile ilgili karmaşık olay, gelişme ve konuları belirler ve analiz eder.</w:t>
            </w:r>
          </w:p>
        </w:tc>
        <w:tc>
          <w:tcPr>
            <w:tcW w:w="0" w:type="auto"/>
          </w:tcPr>
          <w:p w:rsidR="001C0AF2" w:rsidRPr="00015B5D" w:rsidRDefault="00015B5D" w:rsidP="00B80F25">
            <w:pPr>
              <w:spacing w:after="0" w:line="240" w:lineRule="atLeast"/>
              <w:jc w:val="center"/>
              <w:rPr>
                <w:sz w:val="20"/>
                <w:szCs w:val="20"/>
                <w:lang w:eastAsia="tr-TR"/>
              </w:rPr>
            </w:pPr>
            <w:r w:rsidRPr="00015B5D">
              <w:rPr>
                <w:sz w:val="20"/>
                <w:szCs w:val="20"/>
                <w:shd w:val="clear" w:color="auto" w:fill="FFFFFF"/>
              </w:rPr>
              <w:t>1,</w:t>
            </w:r>
            <w:r w:rsidR="001C0AF2" w:rsidRPr="00015B5D">
              <w:rPr>
                <w:sz w:val="20"/>
                <w:szCs w:val="20"/>
                <w:shd w:val="clear" w:color="auto" w:fill="FFFFFF"/>
              </w:rPr>
              <w:t>3</w:t>
            </w:r>
          </w:p>
        </w:tc>
        <w:tc>
          <w:tcPr>
            <w:tcW w:w="0" w:type="auto"/>
          </w:tcPr>
          <w:p w:rsidR="001C0AF2" w:rsidRPr="00015B5D" w:rsidRDefault="001C0AF2" w:rsidP="00B80F25">
            <w:pPr>
              <w:spacing w:after="0" w:line="240" w:lineRule="atLeast"/>
              <w:jc w:val="center"/>
              <w:rPr>
                <w:sz w:val="20"/>
                <w:szCs w:val="20"/>
                <w:lang w:eastAsia="tr-TR"/>
              </w:rPr>
            </w:pPr>
            <w:r w:rsidRPr="00015B5D">
              <w:rPr>
                <w:sz w:val="20"/>
                <w:szCs w:val="20"/>
                <w:lang w:eastAsia="tr-TR"/>
              </w:rPr>
              <w:t>A</w:t>
            </w:r>
            <w:r w:rsidR="00015B5D" w:rsidRPr="00015B5D">
              <w:rPr>
                <w:sz w:val="20"/>
                <w:szCs w:val="20"/>
                <w:lang w:eastAsia="tr-TR"/>
              </w:rPr>
              <w:t>,B</w:t>
            </w:r>
          </w:p>
        </w:tc>
      </w:tr>
      <w:tr w:rsidR="001C0AF2"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rPr>
                <w:sz w:val="20"/>
                <w:szCs w:val="20"/>
                <w:shd w:val="clear" w:color="auto" w:fill="FFFFFF"/>
              </w:rPr>
            </w:pPr>
            <w:r w:rsidRPr="00015B5D">
              <w:rPr>
                <w:sz w:val="20"/>
                <w:szCs w:val="20"/>
                <w:shd w:val="clear" w:color="auto" w:fill="FFFFFF"/>
              </w:rPr>
              <w:t>4) Siyasi Tarih ile ilgili sorunlara yönelik olarak olgu ve araştırmalara dayalı öneriler geliştirir.</w:t>
            </w:r>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jc w:val="center"/>
              <w:rPr>
                <w:sz w:val="20"/>
                <w:szCs w:val="20"/>
                <w:shd w:val="clear" w:color="auto" w:fill="FFFFFF"/>
              </w:rPr>
            </w:pPr>
            <w:r w:rsidRPr="00015B5D">
              <w:rPr>
                <w:sz w:val="20"/>
                <w:szCs w:val="20"/>
                <w:shd w:val="clear" w:color="auto" w:fill="FFFFFF"/>
              </w:rPr>
              <w:t>1</w:t>
            </w:r>
            <w:r w:rsidR="001C0AF2" w:rsidRPr="00015B5D">
              <w:rPr>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1C0AF2" w:rsidP="00B80F25">
            <w:pPr>
              <w:spacing w:after="0" w:line="240" w:lineRule="atLeast"/>
              <w:jc w:val="center"/>
              <w:rPr>
                <w:sz w:val="20"/>
                <w:szCs w:val="20"/>
                <w:lang w:eastAsia="tr-TR"/>
              </w:rPr>
            </w:pPr>
            <w:r w:rsidRPr="00015B5D">
              <w:rPr>
                <w:sz w:val="20"/>
                <w:szCs w:val="20"/>
                <w:lang w:eastAsia="tr-TR"/>
              </w:rPr>
              <w:t>A</w:t>
            </w:r>
            <w:r w:rsidR="00015B5D" w:rsidRPr="00015B5D">
              <w:rPr>
                <w:sz w:val="20"/>
                <w:szCs w:val="20"/>
                <w:lang w:eastAsia="tr-TR"/>
              </w:rPr>
              <w:t>,B</w:t>
            </w:r>
          </w:p>
        </w:tc>
      </w:tr>
      <w:tr w:rsidR="00015B5D"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rPr>
                <w:sz w:val="20"/>
                <w:szCs w:val="20"/>
                <w:shd w:val="clear" w:color="auto" w:fill="FFFFFF"/>
              </w:rPr>
            </w:pPr>
            <w:r w:rsidRPr="00015B5D">
              <w:rPr>
                <w:sz w:val="20"/>
                <w:szCs w:val="20"/>
                <w:shd w:val="clear" w:color="auto" w:fill="FFFFFF"/>
              </w:rPr>
              <w:t>5) Güncel konu ve sorunlar hakkında, tarihi, sosyal ve kültürel boyutlarıyla birlikte sahip olunan bilgi ve fikirleri analiz eder.</w:t>
            </w:r>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jc w:val="center"/>
              <w:rPr>
                <w:sz w:val="20"/>
                <w:szCs w:val="20"/>
                <w:shd w:val="clear" w:color="auto" w:fill="FFFFFF"/>
              </w:rPr>
            </w:pPr>
            <w:r w:rsidRPr="00015B5D">
              <w:rPr>
                <w:sz w:val="20"/>
                <w:szCs w:val="20"/>
                <w:shd w:val="clear" w:color="auto" w:fill="FFFFFF"/>
              </w:rPr>
              <w:t>1,2</w:t>
            </w:r>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1C0AF2" w:rsidP="00B80F25">
            <w:pPr>
              <w:spacing w:after="0" w:line="240" w:lineRule="atLeast"/>
              <w:jc w:val="center"/>
              <w:rPr>
                <w:sz w:val="20"/>
                <w:szCs w:val="20"/>
                <w:lang w:eastAsia="tr-TR"/>
              </w:rPr>
            </w:pPr>
            <w:r w:rsidRPr="00015B5D">
              <w:rPr>
                <w:sz w:val="20"/>
                <w:szCs w:val="20"/>
                <w:lang w:eastAsia="tr-TR"/>
              </w:rPr>
              <w:t>A</w:t>
            </w:r>
            <w:r w:rsidR="00015B5D" w:rsidRPr="00015B5D">
              <w:rPr>
                <w:sz w:val="20"/>
                <w:szCs w:val="20"/>
                <w:lang w:eastAsia="tr-TR"/>
              </w:rPr>
              <w:t>,B</w:t>
            </w:r>
          </w:p>
        </w:tc>
      </w:tr>
      <w:tr w:rsidR="00015B5D"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rPr>
                <w:sz w:val="20"/>
                <w:szCs w:val="20"/>
                <w:shd w:val="clear" w:color="auto" w:fill="FFFFFF"/>
              </w:rPr>
            </w:pPr>
            <w:r w:rsidRPr="00015B5D">
              <w:rPr>
                <w:sz w:val="20"/>
                <w:szCs w:val="20"/>
                <w:shd w:val="clear" w:color="auto" w:fill="FFFFFF"/>
              </w:rPr>
              <w:t>6) Alana ilgi duyan ve ilgisiz dinleyici gruplarını, Siyasi Tarih ile ilgili konularda bilgilendirir, onlara düşüncelerini, konu ile ilgili problemleri ve çözüm yöntemlerini açık bir biçimde yazılı ve sözlü aktarır.</w:t>
            </w:r>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jc w:val="center"/>
              <w:rPr>
                <w:sz w:val="20"/>
                <w:szCs w:val="20"/>
                <w:shd w:val="clear" w:color="auto" w:fill="FFFFFF"/>
              </w:rPr>
            </w:pPr>
            <w:r w:rsidRPr="00015B5D">
              <w:rPr>
                <w:sz w:val="20"/>
                <w:szCs w:val="20"/>
                <w:shd w:val="clear" w:color="auto" w:fill="FFFFFF"/>
              </w:rPr>
              <w:t>1,</w:t>
            </w:r>
            <w:r w:rsidR="001C0AF2" w:rsidRPr="00015B5D">
              <w:rPr>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1C0AF2" w:rsidP="00B80F25">
            <w:pPr>
              <w:spacing w:after="0" w:line="240" w:lineRule="atLeast"/>
              <w:jc w:val="center"/>
              <w:rPr>
                <w:sz w:val="20"/>
                <w:szCs w:val="20"/>
                <w:lang w:eastAsia="tr-TR"/>
              </w:rPr>
            </w:pPr>
            <w:r w:rsidRPr="00015B5D">
              <w:rPr>
                <w:sz w:val="20"/>
                <w:szCs w:val="20"/>
                <w:lang w:eastAsia="tr-TR"/>
              </w:rPr>
              <w:t>A</w:t>
            </w:r>
            <w:r w:rsidR="00015B5D" w:rsidRPr="00015B5D">
              <w:rPr>
                <w:sz w:val="20"/>
                <w:szCs w:val="20"/>
                <w:lang w:eastAsia="tr-TR"/>
              </w:rPr>
              <w:t>,B</w:t>
            </w:r>
          </w:p>
        </w:tc>
      </w:tr>
      <w:tr w:rsidR="00015B5D"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015B5D">
            <w:pPr>
              <w:spacing w:after="0" w:line="240" w:lineRule="atLeast"/>
              <w:rPr>
                <w:sz w:val="20"/>
                <w:szCs w:val="20"/>
                <w:shd w:val="clear" w:color="auto" w:fill="FFFFFF"/>
              </w:rPr>
            </w:pPr>
            <w:r w:rsidRPr="00015B5D">
              <w:rPr>
                <w:sz w:val="20"/>
                <w:szCs w:val="20"/>
                <w:shd w:val="clear" w:color="auto" w:fill="FFFFFF"/>
              </w:rPr>
              <w:t>7) Uluslararası İlişkilerin gerekli kıldığı disiplinlere mensup takımlarla kollektif çalışma yetisini geliştirir.</w:t>
            </w:r>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jc w:val="center"/>
              <w:rPr>
                <w:sz w:val="20"/>
                <w:szCs w:val="20"/>
                <w:shd w:val="clear" w:color="auto" w:fill="FFFFFF"/>
              </w:rPr>
            </w:pPr>
            <w:proofErr w:type="gramStart"/>
            <w:r w:rsidRPr="00015B5D">
              <w:rPr>
                <w:sz w:val="20"/>
                <w:szCs w:val="20"/>
                <w:shd w:val="clear" w:color="auto" w:fill="FFFFFF"/>
              </w:rPr>
              <w:t>3,8,14</w:t>
            </w:r>
            <w:proofErr w:type="gramEnd"/>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jc w:val="center"/>
              <w:rPr>
                <w:sz w:val="20"/>
                <w:szCs w:val="20"/>
                <w:lang w:eastAsia="tr-TR"/>
              </w:rPr>
            </w:pPr>
            <w:r w:rsidRPr="00015B5D">
              <w:rPr>
                <w:sz w:val="20"/>
                <w:szCs w:val="20"/>
                <w:lang w:eastAsia="tr-TR"/>
              </w:rPr>
              <w:t>C,D</w:t>
            </w:r>
          </w:p>
        </w:tc>
      </w:tr>
      <w:tr w:rsidR="00015B5D"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rPr>
                <w:sz w:val="20"/>
                <w:szCs w:val="20"/>
                <w:shd w:val="clear" w:color="auto" w:fill="FFFFFF"/>
              </w:rPr>
            </w:pPr>
            <w:r w:rsidRPr="00015B5D">
              <w:rPr>
                <w:sz w:val="20"/>
                <w:szCs w:val="20"/>
                <w:shd w:val="clear" w:color="auto" w:fill="FFFFFF"/>
              </w:rPr>
              <w:t>8) Edinilen bilgi ve becerileri kullanır ve analitik düşünceyle, ileri düzey çalışmaları bağımsız olarak yürütebilir.</w:t>
            </w:r>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015B5D" w:rsidP="00B80F25">
            <w:pPr>
              <w:spacing w:after="0" w:line="240" w:lineRule="atLeast"/>
              <w:jc w:val="center"/>
              <w:rPr>
                <w:sz w:val="20"/>
                <w:szCs w:val="20"/>
                <w:shd w:val="clear" w:color="auto" w:fill="FFFFFF"/>
              </w:rPr>
            </w:pPr>
            <w:proofErr w:type="gramStart"/>
            <w:r w:rsidRPr="00015B5D">
              <w:rPr>
                <w:sz w:val="20"/>
                <w:szCs w:val="20"/>
                <w:shd w:val="clear" w:color="auto" w:fill="FFFFFF"/>
              </w:rPr>
              <w:t>3,8,10,15</w:t>
            </w:r>
            <w:proofErr w:type="gramEnd"/>
          </w:p>
        </w:tc>
        <w:tc>
          <w:tcPr>
            <w:tcW w:w="0" w:type="auto"/>
            <w:tcBorders>
              <w:top w:val="single" w:sz="4" w:space="0" w:color="auto"/>
              <w:left w:val="single" w:sz="4" w:space="0" w:color="auto"/>
              <w:bottom w:val="single" w:sz="4" w:space="0" w:color="auto"/>
              <w:right w:val="single" w:sz="4" w:space="0" w:color="auto"/>
            </w:tcBorders>
          </w:tcPr>
          <w:p w:rsidR="001C0AF2" w:rsidRPr="00015B5D" w:rsidRDefault="001C0AF2" w:rsidP="00B80F25">
            <w:pPr>
              <w:spacing w:after="0" w:line="240" w:lineRule="atLeast"/>
              <w:jc w:val="center"/>
              <w:rPr>
                <w:sz w:val="20"/>
                <w:szCs w:val="20"/>
                <w:lang w:eastAsia="tr-TR"/>
              </w:rPr>
            </w:pPr>
            <w:r w:rsidRPr="00015B5D">
              <w:rPr>
                <w:sz w:val="20"/>
                <w:szCs w:val="20"/>
                <w:lang w:eastAsia="tr-TR"/>
              </w:rPr>
              <w:t>A</w:t>
            </w:r>
            <w:r w:rsidR="00015B5D" w:rsidRPr="00015B5D">
              <w:rPr>
                <w:sz w:val="20"/>
                <w:szCs w:val="20"/>
                <w:lang w:eastAsia="tr-TR"/>
              </w:rPr>
              <w:t>,B</w:t>
            </w:r>
          </w:p>
        </w:tc>
      </w:tr>
      <w:tr w:rsidR="00015B5D" w:rsidRPr="00C954B5" w:rsidTr="00015B5D">
        <w:trPr>
          <w:trHeight w:val="450"/>
        </w:trPr>
        <w:tc>
          <w:tcPr>
            <w:tcW w:w="0" w:type="auto"/>
            <w:tcBorders>
              <w:top w:val="single" w:sz="4" w:space="0" w:color="auto"/>
              <w:left w:val="single" w:sz="4" w:space="0" w:color="auto"/>
              <w:bottom w:val="single" w:sz="4" w:space="0" w:color="auto"/>
              <w:right w:val="single" w:sz="4" w:space="0" w:color="auto"/>
            </w:tcBorders>
          </w:tcPr>
          <w:p w:rsidR="00015B5D" w:rsidRPr="00015B5D" w:rsidRDefault="00015B5D" w:rsidP="00B80F25">
            <w:pPr>
              <w:spacing w:after="0" w:line="240" w:lineRule="atLeast"/>
              <w:rPr>
                <w:sz w:val="20"/>
                <w:szCs w:val="20"/>
                <w:shd w:val="clear" w:color="auto" w:fill="FFFFFF"/>
              </w:rPr>
            </w:pPr>
            <w:r w:rsidRPr="00015B5D">
              <w:rPr>
                <w:sz w:val="20"/>
                <w:szCs w:val="20"/>
                <w:shd w:val="clear" w:color="auto" w:fill="FFFFFF"/>
              </w:rPr>
              <w:t>9) Başta uluslararası çatışmalar olmak üzere alanındaki uygulamalarda karşılaşabileceği öngörülemeyen karmaşık durumlarda sorumluluk alarak çözüm üretir, uzlaşma seçenekleri geliştirir.</w:t>
            </w:r>
          </w:p>
        </w:tc>
        <w:tc>
          <w:tcPr>
            <w:tcW w:w="0" w:type="auto"/>
            <w:tcBorders>
              <w:top w:val="single" w:sz="4" w:space="0" w:color="auto"/>
              <w:left w:val="single" w:sz="4" w:space="0" w:color="auto"/>
              <w:bottom w:val="single" w:sz="4" w:space="0" w:color="auto"/>
              <w:right w:val="single" w:sz="4" w:space="0" w:color="auto"/>
            </w:tcBorders>
          </w:tcPr>
          <w:p w:rsidR="00015B5D" w:rsidRPr="00015B5D" w:rsidRDefault="00015B5D" w:rsidP="00B80F25">
            <w:pPr>
              <w:spacing w:after="0" w:line="240" w:lineRule="atLeast"/>
              <w:jc w:val="center"/>
              <w:rPr>
                <w:sz w:val="20"/>
                <w:szCs w:val="20"/>
                <w:shd w:val="clear" w:color="auto" w:fill="FFFFFF"/>
              </w:rPr>
            </w:pPr>
            <w:proofErr w:type="gramStart"/>
            <w:r w:rsidRPr="00015B5D">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015B5D" w:rsidRPr="00015B5D" w:rsidRDefault="00015B5D" w:rsidP="00B80F25">
            <w:pPr>
              <w:spacing w:after="0" w:line="240" w:lineRule="atLeast"/>
              <w:jc w:val="center"/>
              <w:rPr>
                <w:sz w:val="20"/>
                <w:szCs w:val="20"/>
                <w:lang w:eastAsia="tr-TR"/>
              </w:rPr>
            </w:pPr>
            <w:r w:rsidRPr="00015B5D">
              <w:rPr>
                <w:sz w:val="20"/>
                <w:szCs w:val="20"/>
                <w:lang w:eastAsia="tr-TR"/>
              </w:rPr>
              <w:t>A,B</w:t>
            </w:r>
          </w:p>
        </w:tc>
      </w:tr>
    </w:tbl>
    <w:p w:rsidR="001C0AF2" w:rsidRDefault="001C0AF2" w:rsidP="001C0AF2">
      <w:pPr>
        <w:spacing w:after="0" w:line="240" w:lineRule="auto"/>
        <w:rPr>
          <w:color w:val="000000"/>
          <w:sz w:val="20"/>
          <w:szCs w:val="20"/>
          <w:highlight w:val="yellow"/>
          <w:lang w:eastAsia="tr-TR"/>
        </w:rPr>
      </w:pPr>
    </w:p>
    <w:p w:rsidR="001C0AF2" w:rsidRDefault="001C0AF2" w:rsidP="001C0AF2">
      <w:pPr>
        <w:spacing w:after="0" w:line="240" w:lineRule="auto"/>
        <w:rPr>
          <w:color w:val="000000"/>
          <w:sz w:val="20"/>
          <w:szCs w:val="20"/>
          <w:highlight w:val="yellow"/>
          <w:lang w:eastAsia="tr-TR"/>
        </w:rPr>
      </w:pPr>
    </w:p>
    <w:p w:rsidR="001C0AF2" w:rsidRDefault="001C0AF2" w:rsidP="001C0AF2">
      <w:pPr>
        <w:spacing w:after="0" w:line="240" w:lineRule="auto"/>
        <w:rPr>
          <w:color w:val="000000"/>
          <w:sz w:val="20"/>
          <w:szCs w:val="20"/>
          <w:highlight w:val="yellow"/>
          <w:lang w:eastAsia="tr-TR"/>
        </w:rPr>
      </w:pPr>
    </w:p>
    <w:p w:rsidR="001C0AF2" w:rsidRDefault="001C0AF2" w:rsidP="001C0AF2">
      <w:pPr>
        <w:spacing w:after="0" w:line="240" w:lineRule="auto"/>
        <w:rPr>
          <w:color w:val="000000"/>
          <w:sz w:val="20"/>
          <w:szCs w:val="20"/>
          <w:highlight w:val="yellow"/>
          <w:lang w:eastAsia="tr-TR"/>
        </w:rPr>
      </w:pPr>
    </w:p>
    <w:p w:rsidR="001C0AF2" w:rsidRPr="00380A5B" w:rsidRDefault="001C0AF2" w:rsidP="001C0AF2">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1C0AF2" w:rsidRPr="00AA4FDB" w:rsidTr="00B80F25">
        <w:tc>
          <w:tcPr>
            <w:tcW w:w="1000" w:type="pct"/>
          </w:tcPr>
          <w:p w:rsidR="001C0AF2" w:rsidRPr="00121B3B" w:rsidRDefault="001C0AF2" w:rsidP="00B80F25">
            <w:pPr>
              <w:spacing w:after="0" w:line="240" w:lineRule="atLeast"/>
              <w:rPr>
                <w:sz w:val="20"/>
                <w:szCs w:val="20"/>
                <w:lang w:eastAsia="tr-TR"/>
              </w:rPr>
            </w:pPr>
            <w:r w:rsidRPr="00121B3B">
              <w:rPr>
                <w:b/>
                <w:bCs/>
                <w:sz w:val="20"/>
                <w:szCs w:val="20"/>
                <w:lang w:eastAsia="tr-TR"/>
              </w:rPr>
              <w:t>Öğretim Yöntemleri:</w:t>
            </w:r>
          </w:p>
        </w:tc>
        <w:tc>
          <w:tcPr>
            <w:tcW w:w="0" w:type="auto"/>
          </w:tcPr>
          <w:p w:rsidR="001C0AF2" w:rsidRPr="00121B3B" w:rsidRDefault="001C0AF2" w:rsidP="00B80F2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1C0AF2" w:rsidRPr="00AA4FDB" w:rsidTr="00B80F25">
        <w:tc>
          <w:tcPr>
            <w:tcW w:w="1000" w:type="pct"/>
          </w:tcPr>
          <w:p w:rsidR="001C0AF2" w:rsidRPr="00121B3B" w:rsidRDefault="001C0AF2" w:rsidP="00B80F25">
            <w:pPr>
              <w:spacing w:after="0" w:line="240" w:lineRule="atLeast"/>
              <w:rPr>
                <w:sz w:val="20"/>
                <w:szCs w:val="20"/>
                <w:lang w:eastAsia="tr-TR"/>
              </w:rPr>
            </w:pPr>
            <w:r w:rsidRPr="00121B3B">
              <w:rPr>
                <w:b/>
                <w:bCs/>
                <w:sz w:val="20"/>
                <w:szCs w:val="20"/>
                <w:lang w:eastAsia="tr-TR"/>
              </w:rPr>
              <w:t>Ölçme Yöntemleri:</w:t>
            </w:r>
          </w:p>
        </w:tc>
        <w:tc>
          <w:tcPr>
            <w:tcW w:w="0" w:type="auto"/>
          </w:tcPr>
          <w:p w:rsidR="001C0AF2" w:rsidRPr="00121B3B" w:rsidRDefault="001C0AF2" w:rsidP="00B80F2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1C0AF2" w:rsidRPr="00380A5B" w:rsidRDefault="001C0AF2" w:rsidP="001C0AF2">
      <w:pPr>
        <w:spacing w:after="0" w:line="240" w:lineRule="auto"/>
        <w:rPr>
          <w:sz w:val="20"/>
          <w:szCs w:val="20"/>
          <w:highlight w:val="yellow"/>
          <w:lang w:eastAsia="tr-TR"/>
        </w:rPr>
      </w:pPr>
    </w:p>
    <w:p w:rsidR="001C0AF2" w:rsidRDefault="001C0AF2" w:rsidP="001C0AF2">
      <w:pPr>
        <w:spacing w:after="0" w:line="240" w:lineRule="auto"/>
        <w:rPr>
          <w:sz w:val="20"/>
          <w:szCs w:val="20"/>
          <w:lang w:eastAsia="tr-TR"/>
        </w:rPr>
      </w:pPr>
    </w:p>
    <w:p w:rsidR="001C0AF2" w:rsidRDefault="001C0AF2" w:rsidP="001C0AF2">
      <w:pPr>
        <w:spacing w:after="0" w:line="240" w:lineRule="auto"/>
        <w:rPr>
          <w:sz w:val="20"/>
          <w:szCs w:val="20"/>
          <w:lang w:eastAsia="tr-TR"/>
        </w:rPr>
      </w:pPr>
    </w:p>
    <w:p w:rsidR="001C0AF2" w:rsidRPr="00380A5B" w:rsidRDefault="001C0AF2" w:rsidP="001C0AF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0750DB" w:rsidRPr="000750DB" w:rsidTr="00B80F25">
        <w:trPr>
          <w:trHeight w:val="525"/>
        </w:trPr>
        <w:tc>
          <w:tcPr>
            <w:tcW w:w="0" w:type="auto"/>
            <w:gridSpan w:val="3"/>
          </w:tcPr>
          <w:p w:rsidR="000750DB" w:rsidRPr="000750DB" w:rsidRDefault="000750DB" w:rsidP="00B80F25">
            <w:pPr>
              <w:spacing w:after="0" w:line="240" w:lineRule="atLeast"/>
              <w:jc w:val="center"/>
              <w:rPr>
                <w:sz w:val="20"/>
                <w:szCs w:val="20"/>
                <w:lang w:eastAsia="tr-TR"/>
              </w:rPr>
            </w:pPr>
            <w:r w:rsidRPr="000750DB">
              <w:rPr>
                <w:b/>
                <w:bCs/>
                <w:sz w:val="20"/>
                <w:szCs w:val="20"/>
                <w:lang w:eastAsia="tr-TR"/>
              </w:rPr>
              <w:t>DERS AKIŞI</w:t>
            </w:r>
          </w:p>
        </w:tc>
      </w:tr>
      <w:tr w:rsidR="000750DB" w:rsidRPr="000750DB" w:rsidTr="00B80F25">
        <w:trPr>
          <w:trHeight w:val="450"/>
        </w:trPr>
        <w:tc>
          <w:tcPr>
            <w:tcW w:w="390" w:type="pct"/>
          </w:tcPr>
          <w:p w:rsidR="000750DB" w:rsidRPr="000750DB" w:rsidRDefault="000750DB" w:rsidP="00B80F25">
            <w:pPr>
              <w:spacing w:after="0" w:line="240" w:lineRule="atLeast"/>
              <w:rPr>
                <w:sz w:val="20"/>
                <w:szCs w:val="20"/>
                <w:lang w:eastAsia="tr-TR"/>
              </w:rPr>
            </w:pPr>
            <w:r w:rsidRPr="000750DB">
              <w:rPr>
                <w:b/>
                <w:bCs/>
                <w:sz w:val="20"/>
                <w:szCs w:val="20"/>
                <w:lang w:eastAsia="tr-TR"/>
              </w:rPr>
              <w:t>Hafta</w:t>
            </w:r>
          </w:p>
        </w:tc>
        <w:tc>
          <w:tcPr>
            <w:tcW w:w="3655" w:type="pct"/>
          </w:tcPr>
          <w:p w:rsidR="000750DB" w:rsidRPr="000750DB" w:rsidRDefault="000750DB" w:rsidP="00B80F25">
            <w:pPr>
              <w:spacing w:after="0" w:line="240" w:lineRule="atLeast"/>
              <w:rPr>
                <w:sz w:val="20"/>
                <w:szCs w:val="20"/>
                <w:lang w:eastAsia="tr-TR"/>
              </w:rPr>
            </w:pPr>
            <w:r w:rsidRPr="000750DB">
              <w:rPr>
                <w:b/>
                <w:bCs/>
                <w:sz w:val="20"/>
                <w:szCs w:val="20"/>
                <w:lang w:eastAsia="tr-TR"/>
              </w:rPr>
              <w:t>Konular</w:t>
            </w:r>
          </w:p>
        </w:tc>
        <w:tc>
          <w:tcPr>
            <w:tcW w:w="955" w:type="pct"/>
          </w:tcPr>
          <w:p w:rsidR="000750DB" w:rsidRPr="000750DB" w:rsidRDefault="000750DB" w:rsidP="00B80F25">
            <w:pPr>
              <w:spacing w:after="0" w:line="240" w:lineRule="atLeast"/>
              <w:jc w:val="center"/>
              <w:rPr>
                <w:sz w:val="20"/>
                <w:szCs w:val="20"/>
                <w:lang w:eastAsia="tr-TR"/>
              </w:rPr>
            </w:pPr>
            <w:r w:rsidRPr="000750DB">
              <w:rPr>
                <w:b/>
                <w:bCs/>
                <w:sz w:val="20"/>
                <w:szCs w:val="20"/>
                <w:lang w:eastAsia="tr-TR"/>
              </w:rPr>
              <w:t>Ön Hazırlık</w:t>
            </w: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1</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Tanışma ve dersin genel bir özeti</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2</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Fransız devrimi ve sonuçları (1789-1815), Viyana Kongresi, 1830-1848 devrimleri</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3</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Osmanlı rönesansı ve Batı Avrupa ile gelişen diplomasi, Endüstri devrimi ve sonuçları, Alman ve İtalyan ulusal birlikleri</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4</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Emperyalizm, XIX. yüzyılda Avrupa ve Osmanlı diplomasisi</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5</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Avrupa-Dışı Dünya: Batı karşıtı hareketler, Amerika, Orta ve Doğu Asya gelişmeleri</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6</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Osmanlı Devletinin parçalanması ve I. Dünya savaşı öncesi bunalımlar, I. Dünya savaşı ve sonuçları</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7</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1919-1939 yılları arasındaki Dönemin önemli Gelişmeleri</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8</w:t>
            </w:r>
          </w:p>
        </w:tc>
        <w:tc>
          <w:tcPr>
            <w:tcW w:w="0" w:type="auto"/>
            <w:vAlign w:val="center"/>
          </w:tcPr>
          <w:p w:rsidR="000750DB" w:rsidRPr="000750DB" w:rsidRDefault="000750DB" w:rsidP="000750DB">
            <w:pPr>
              <w:spacing w:line="240" w:lineRule="atLeast"/>
              <w:rPr>
                <w:rFonts w:eastAsia="Times New Roman"/>
                <w:sz w:val="20"/>
                <w:szCs w:val="20"/>
              </w:rPr>
            </w:pPr>
            <w:r w:rsidRPr="000750DB">
              <w:rPr>
                <w:rFonts w:eastAsia="Times New Roman"/>
                <w:sz w:val="20"/>
                <w:szCs w:val="20"/>
              </w:rPr>
              <w:t xml:space="preserve">Ara Sınav </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9</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İkinci Dünya Savaşı (1939-1945)</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10</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Savaş Sonrasında Dünya Güçler Dengesi ve Gelişmeleri</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11</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Soğuk Savaş Dönemi</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12</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Uluslararası İlişkilerde Yeni Etkenler ve Değişimler</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13</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Savaştan Sonra Türk Dış Politikası ve gelişmeleri (1945-1990)</w:t>
            </w:r>
          </w:p>
        </w:tc>
        <w:tc>
          <w:tcPr>
            <w:tcW w:w="0" w:type="auto"/>
          </w:tcPr>
          <w:p w:rsidR="000750DB" w:rsidRPr="000750DB" w:rsidRDefault="000750DB" w:rsidP="00B80F25">
            <w:pPr>
              <w:spacing w:after="0" w:line="240" w:lineRule="atLeast"/>
              <w:rPr>
                <w:sz w:val="20"/>
                <w:szCs w:val="20"/>
                <w:lang w:eastAsia="tr-TR"/>
              </w:rPr>
            </w:pPr>
          </w:p>
        </w:tc>
      </w:tr>
      <w:tr w:rsidR="000750DB" w:rsidRPr="000750DB" w:rsidTr="00B80F25">
        <w:trPr>
          <w:trHeight w:val="375"/>
        </w:trPr>
        <w:tc>
          <w:tcPr>
            <w:tcW w:w="0" w:type="auto"/>
          </w:tcPr>
          <w:p w:rsidR="000750DB" w:rsidRPr="000750DB" w:rsidRDefault="000750DB" w:rsidP="00B80F25">
            <w:pPr>
              <w:spacing w:after="0" w:line="240" w:lineRule="atLeast"/>
              <w:rPr>
                <w:sz w:val="20"/>
                <w:szCs w:val="20"/>
                <w:lang w:eastAsia="tr-TR"/>
              </w:rPr>
            </w:pPr>
            <w:r w:rsidRPr="000750DB">
              <w:rPr>
                <w:sz w:val="20"/>
                <w:szCs w:val="20"/>
                <w:lang w:eastAsia="tr-TR"/>
              </w:rPr>
              <w:t>14</w:t>
            </w:r>
          </w:p>
        </w:tc>
        <w:tc>
          <w:tcPr>
            <w:tcW w:w="0" w:type="auto"/>
            <w:vAlign w:val="center"/>
          </w:tcPr>
          <w:p w:rsidR="000750DB" w:rsidRPr="000750DB" w:rsidRDefault="000750DB" w:rsidP="00B80F25">
            <w:pPr>
              <w:spacing w:line="240" w:lineRule="atLeast"/>
              <w:rPr>
                <w:rFonts w:eastAsia="Times New Roman"/>
                <w:sz w:val="20"/>
                <w:szCs w:val="20"/>
              </w:rPr>
            </w:pPr>
            <w:r w:rsidRPr="000750DB">
              <w:rPr>
                <w:rFonts w:eastAsia="Times New Roman"/>
                <w:sz w:val="20"/>
                <w:szCs w:val="20"/>
              </w:rPr>
              <w:t>Kıbrıs ve Ege Sorunları-Türk Yunan ilişkileri, Amerika, AB, Balkanlar, Orta Doğu ve Doğu Asya gelişmeleri</w:t>
            </w:r>
          </w:p>
        </w:tc>
        <w:tc>
          <w:tcPr>
            <w:tcW w:w="0" w:type="auto"/>
          </w:tcPr>
          <w:p w:rsidR="000750DB" w:rsidRPr="000750DB" w:rsidRDefault="000750DB" w:rsidP="00B80F25">
            <w:pPr>
              <w:spacing w:after="0" w:line="240" w:lineRule="atLeast"/>
              <w:rPr>
                <w:sz w:val="20"/>
                <w:szCs w:val="20"/>
                <w:lang w:eastAsia="tr-TR"/>
              </w:rPr>
            </w:pPr>
          </w:p>
        </w:tc>
      </w:tr>
    </w:tbl>
    <w:p w:rsidR="001C0AF2" w:rsidRPr="00380A5B" w:rsidRDefault="001C0AF2" w:rsidP="001C0AF2">
      <w:pPr>
        <w:spacing w:after="0" w:line="240" w:lineRule="auto"/>
        <w:rPr>
          <w:sz w:val="20"/>
          <w:szCs w:val="20"/>
          <w:highlight w:val="yellow"/>
          <w:lang w:eastAsia="tr-TR"/>
        </w:rPr>
      </w:pPr>
    </w:p>
    <w:p w:rsidR="001C0AF2" w:rsidRPr="00380A5B" w:rsidRDefault="001C0AF2" w:rsidP="001C0AF2">
      <w:pPr>
        <w:spacing w:after="0" w:line="240" w:lineRule="auto"/>
        <w:rPr>
          <w:sz w:val="20"/>
          <w:szCs w:val="20"/>
          <w:lang w:eastAsia="tr-TR"/>
        </w:rPr>
      </w:pPr>
    </w:p>
    <w:p w:rsidR="001C0AF2" w:rsidRPr="00380A5B" w:rsidRDefault="001C0AF2" w:rsidP="001C0AF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1C0AF2" w:rsidRPr="00ED3E1C" w:rsidTr="00B80F25">
        <w:trPr>
          <w:trHeight w:val="525"/>
        </w:trPr>
        <w:tc>
          <w:tcPr>
            <w:tcW w:w="5000" w:type="pct"/>
            <w:gridSpan w:val="3"/>
          </w:tcPr>
          <w:p w:rsidR="001C0AF2" w:rsidRPr="0082015C" w:rsidRDefault="001C0AF2" w:rsidP="00B80F25">
            <w:pPr>
              <w:spacing w:after="0" w:line="240" w:lineRule="atLeast"/>
              <w:jc w:val="center"/>
              <w:rPr>
                <w:sz w:val="20"/>
                <w:szCs w:val="20"/>
                <w:lang w:eastAsia="tr-TR"/>
              </w:rPr>
            </w:pPr>
            <w:r w:rsidRPr="0082015C">
              <w:rPr>
                <w:b/>
                <w:bCs/>
                <w:sz w:val="20"/>
                <w:szCs w:val="20"/>
                <w:lang w:eastAsia="tr-TR"/>
              </w:rPr>
              <w:t>DEĞERLENDİRME SİSTEMİ</w:t>
            </w:r>
          </w:p>
        </w:tc>
      </w:tr>
      <w:tr w:rsidR="001C0AF2" w:rsidRPr="00ED3E1C" w:rsidTr="00B80F25">
        <w:trPr>
          <w:trHeight w:val="450"/>
        </w:trPr>
        <w:tc>
          <w:tcPr>
            <w:tcW w:w="3268" w:type="pct"/>
          </w:tcPr>
          <w:p w:rsidR="001C0AF2" w:rsidRPr="0082015C" w:rsidRDefault="001C0AF2" w:rsidP="00B80F25">
            <w:pPr>
              <w:spacing w:after="0" w:line="240" w:lineRule="atLeast"/>
              <w:rPr>
                <w:sz w:val="20"/>
                <w:szCs w:val="20"/>
                <w:lang w:eastAsia="tr-TR"/>
              </w:rPr>
            </w:pPr>
            <w:r w:rsidRPr="0082015C">
              <w:rPr>
                <w:b/>
                <w:bCs/>
                <w:sz w:val="20"/>
                <w:szCs w:val="20"/>
                <w:lang w:eastAsia="tr-TR"/>
              </w:rPr>
              <w:t>YARIYIL İÇİ ÇALIŞMALARI</w:t>
            </w:r>
          </w:p>
        </w:tc>
        <w:tc>
          <w:tcPr>
            <w:tcW w:w="462" w:type="pct"/>
          </w:tcPr>
          <w:p w:rsidR="001C0AF2" w:rsidRPr="0082015C" w:rsidRDefault="001C0AF2" w:rsidP="00B80F25">
            <w:pPr>
              <w:spacing w:after="0" w:line="240" w:lineRule="atLeast"/>
              <w:rPr>
                <w:sz w:val="20"/>
                <w:szCs w:val="20"/>
                <w:lang w:eastAsia="tr-TR"/>
              </w:rPr>
            </w:pPr>
            <w:r w:rsidRPr="0082015C">
              <w:rPr>
                <w:b/>
                <w:bCs/>
                <w:sz w:val="20"/>
                <w:szCs w:val="20"/>
                <w:lang w:eastAsia="tr-TR"/>
              </w:rPr>
              <w:t>SIRA</w:t>
            </w:r>
          </w:p>
        </w:tc>
        <w:tc>
          <w:tcPr>
            <w:tcW w:w="1270" w:type="pct"/>
          </w:tcPr>
          <w:p w:rsidR="001C0AF2" w:rsidRPr="0082015C" w:rsidRDefault="001C0AF2" w:rsidP="00B80F25">
            <w:pPr>
              <w:spacing w:after="0" w:line="240" w:lineRule="atLeast"/>
              <w:rPr>
                <w:sz w:val="20"/>
                <w:szCs w:val="20"/>
                <w:lang w:eastAsia="tr-TR"/>
              </w:rPr>
            </w:pPr>
            <w:r w:rsidRPr="0082015C">
              <w:rPr>
                <w:b/>
                <w:bCs/>
                <w:sz w:val="20"/>
                <w:szCs w:val="20"/>
                <w:lang w:eastAsia="tr-TR"/>
              </w:rPr>
              <w:t>KATKI YÜZDESİ</w:t>
            </w:r>
          </w:p>
        </w:tc>
      </w:tr>
      <w:tr w:rsidR="001C0AF2" w:rsidRPr="00ED3E1C" w:rsidTr="00B80F25">
        <w:trPr>
          <w:trHeight w:val="375"/>
        </w:trPr>
        <w:tc>
          <w:tcPr>
            <w:tcW w:w="3268" w:type="pct"/>
          </w:tcPr>
          <w:p w:rsidR="001C0AF2" w:rsidRPr="0082015C" w:rsidRDefault="001C0AF2" w:rsidP="00B80F25">
            <w:pPr>
              <w:spacing w:after="0" w:line="240" w:lineRule="atLeast"/>
              <w:rPr>
                <w:sz w:val="20"/>
                <w:szCs w:val="20"/>
                <w:lang w:eastAsia="tr-TR"/>
              </w:rPr>
            </w:pPr>
            <w:r w:rsidRPr="0082015C">
              <w:rPr>
                <w:sz w:val="20"/>
                <w:szCs w:val="20"/>
                <w:lang w:eastAsia="tr-TR"/>
              </w:rPr>
              <w:t>Ara Sınav</w:t>
            </w:r>
          </w:p>
        </w:tc>
        <w:tc>
          <w:tcPr>
            <w:tcW w:w="462" w:type="pct"/>
          </w:tcPr>
          <w:p w:rsidR="001C0AF2" w:rsidRPr="0082015C" w:rsidRDefault="001C0AF2" w:rsidP="00B80F25">
            <w:pPr>
              <w:spacing w:after="0" w:line="240" w:lineRule="atLeast"/>
              <w:rPr>
                <w:sz w:val="20"/>
                <w:szCs w:val="20"/>
                <w:lang w:eastAsia="tr-TR"/>
              </w:rPr>
            </w:pPr>
            <w:r w:rsidRPr="0082015C">
              <w:rPr>
                <w:sz w:val="20"/>
                <w:szCs w:val="20"/>
                <w:lang w:eastAsia="tr-TR"/>
              </w:rPr>
              <w:t>1</w:t>
            </w:r>
          </w:p>
        </w:tc>
        <w:tc>
          <w:tcPr>
            <w:tcW w:w="1270" w:type="pct"/>
          </w:tcPr>
          <w:p w:rsidR="001C0AF2" w:rsidRPr="0082015C" w:rsidRDefault="001C0AF2" w:rsidP="00B80F25">
            <w:pPr>
              <w:spacing w:after="0" w:line="240" w:lineRule="atLeast"/>
              <w:rPr>
                <w:sz w:val="20"/>
                <w:szCs w:val="20"/>
                <w:lang w:eastAsia="tr-TR"/>
              </w:rPr>
            </w:pPr>
            <w:r w:rsidRPr="0082015C">
              <w:rPr>
                <w:sz w:val="20"/>
                <w:szCs w:val="20"/>
                <w:lang w:eastAsia="tr-TR"/>
              </w:rPr>
              <w:t>70</w:t>
            </w:r>
          </w:p>
        </w:tc>
      </w:tr>
      <w:tr w:rsidR="001C0AF2" w:rsidRPr="00ED3E1C" w:rsidTr="00B80F25">
        <w:trPr>
          <w:trHeight w:val="375"/>
        </w:trPr>
        <w:tc>
          <w:tcPr>
            <w:tcW w:w="3268" w:type="pct"/>
          </w:tcPr>
          <w:p w:rsidR="001C0AF2" w:rsidRPr="0082015C" w:rsidRDefault="001C0AF2" w:rsidP="00B80F25">
            <w:pPr>
              <w:spacing w:after="0" w:line="240" w:lineRule="atLeast"/>
              <w:rPr>
                <w:sz w:val="20"/>
                <w:szCs w:val="20"/>
                <w:lang w:eastAsia="tr-TR"/>
              </w:rPr>
            </w:pPr>
            <w:r w:rsidRPr="0082015C">
              <w:rPr>
                <w:sz w:val="20"/>
                <w:szCs w:val="20"/>
                <w:lang w:eastAsia="tr-TR"/>
              </w:rPr>
              <w:t>Kısa Sınav</w:t>
            </w:r>
          </w:p>
        </w:tc>
        <w:tc>
          <w:tcPr>
            <w:tcW w:w="462" w:type="pct"/>
          </w:tcPr>
          <w:p w:rsidR="001C0AF2" w:rsidRPr="0082015C" w:rsidRDefault="001C0AF2" w:rsidP="00B80F25">
            <w:pPr>
              <w:spacing w:after="0" w:line="240" w:lineRule="atLeast"/>
              <w:rPr>
                <w:sz w:val="20"/>
                <w:szCs w:val="20"/>
                <w:lang w:eastAsia="tr-TR"/>
              </w:rPr>
            </w:pPr>
            <w:r w:rsidRPr="0082015C">
              <w:rPr>
                <w:sz w:val="20"/>
                <w:szCs w:val="20"/>
                <w:lang w:eastAsia="tr-TR"/>
              </w:rPr>
              <w:t>2</w:t>
            </w:r>
          </w:p>
        </w:tc>
        <w:tc>
          <w:tcPr>
            <w:tcW w:w="1270" w:type="pct"/>
          </w:tcPr>
          <w:p w:rsidR="001C0AF2" w:rsidRPr="0082015C" w:rsidRDefault="001C0AF2" w:rsidP="00B80F25">
            <w:pPr>
              <w:spacing w:after="0" w:line="240" w:lineRule="atLeast"/>
              <w:rPr>
                <w:sz w:val="20"/>
                <w:szCs w:val="20"/>
                <w:lang w:eastAsia="tr-TR"/>
              </w:rPr>
            </w:pPr>
            <w:r w:rsidRPr="0082015C">
              <w:rPr>
                <w:sz w:val="20"/>
                <w:szCs w:val="20"/>
                <w:lang w:eastAsia="tr-TR"/>
              </w:rPr>
              <w:t>20</w:t>
            </w:r>
          </w:p>
        </w:tc>
      </w:tr>
      <w:tr w:rsidR="001C0AF2" w:rsidRPr="00ED3E1C" w:rsidTr="00B80F25">
        <w:trPr>
          <w:trHeight w:val="375"/>
        </w:trPr>
        <w:tc>
          <w:tcPr>
            <w:tcW w:w="3268" w:type="pct"/>
          </w:tcPr>
          <w:p w:rsidR="001C0AF2" w:rsidRPr="0082015C" w:rsidRDefault="001C0AF2" w:rsidP="00B80F25">
            <w:pPr>
              <w:spacing w:after="0" w:line="240" w:lineRule="atLeast"/>
              <w:rPr>
                <w:sz w:val="20"/>
                <w:szCs w:val="20"/>
                <w:lang w:eastAsia="tr-TR"/>
              </w:rPr>
            </w:pPr>
            <w:r w:rsidRPr="0082015C">
              <w:rPr>
                <w:sz w:val="20"/>
                <w:szCs w:val="20"/>
                <w:lang w:eastAsia="tr-TR"/>
              </w:rPr>
              <w:t>Ödev</w:t>
            </w:r>
          </w:p>
        </w:tc>
        <w:tc>
          <w:tcPr>
            <w:tcW w:w="462" w:type="pct"/>
          </w:tcPr>
          <w:p w:rsidR="001C0AF2" w:rsidRPr="0082015C" w:rsidRDefault="001C0AF2" w:rsidP="00B80F25">
            <w:pPr>
              <w:spacing w:after="0" w:line="240" w:lineRule="atLeast"/>
              <w:rPr>
                <w:sz w:val="20"/>
                <w:szCs w:val="20"/>
                <w:lang w:eastAsia="tr-TR"/>
              </w:rPr>
            </w:pPr>
            <w:r w:rsidRPr="0082015C">
              <w:rPr>
                <w:sz w:val="20"/>
                <w:szCs w:val="20"/>
                <w:lang w:eastAsia="tr-TR"/>
              </w:rPr>
              <w:t>1</w:t>
            </w:r>
          </w:p>
        </w:tc>
        <w:tc>
          <w:tcPr>
            <w:tcW w:w="1270" w:type="pct"/>
          </w:tcPr>
          <w:p w:rsidR="001C0AF2" w:rsidRPr="0082015C" w:rsidRDefault="001C0AF2" w:rsidP="00B80F25">
            <w:pPr>
              <w:spacing w:after="0" w:line="240" w:lineRule="atLeast"/>
              <w:rPr>
                <w:sz w:val="20"/>
                <w:szCs w:val="20"/>
                <w:lang w:eastAsia="tr-TR"/>
              </w:rPr>
            </w:pPr>
            <w:r w:rsidRPr="0082015C">
              <w:rPr>
                <w:sz w:val="20"/>
                <w:szCs w:val="20"/>
                <w:lang w:eastAsia="tr-TR"/>
              </w:rPr>
              <w:t>10</w:t>
            </w:r>
          </w:p>
        </w:tc>
      </w:tr>
      <w:tr w:rsidR="001C0AF2" w:rsidRPr="00ED3E1C" w:rsidTr="00B80F25">
        <w:trPr>
          <w:trHeight w:val="375"/>
        </w:trPr>
        <w:tc>
          <w:tcPr>
            <w:tcW w:w="3268" w:type="pct"/>
          </w:tcPr>
          <w:p w:rsidR="001C0AF2" w:rsidRPr="0082015C" w:rsidRDefault="001C0AF2" w:rsidP="00B80F25">
            <w:pPr>
              <w:spacing w:after="0" w:line="240" w:lineRule="atLeast"/>
              <w:rPr>
                <w:sz w:val="20"/>
                <w:szCs w:val="20"/>
                <w:lang w:eastAsia="tr-TR"/>
              </w:rPr>
            </w:pPr>
            <w:r w:rsidRPr="0082015C">
              <w:rPr>
                <w:b/>
                <w:bCs/>
                <w:sz w:val="20"/>
                <w:szCs w:val="20"/>
                <w:lang w:eastAsia="tr-TR"/>
              </w:rPr>
              <w:t>Toplam</w:t>
            </w:r>
          </w:p>
        </w:tc>
        <w:tc>
          <w:tcPr>
            <w:tcW w:w="462" w:type="pct"/>
          </w:tcPr>
          <w:p w:rsidR="001C0AF2" w:rsidRPr="0082015C" w:rsidRDefault="001C0AF2" w:rsidP="00B80F25">
            <w:pPr>
              <w:spacing w:after="0" w:line="240" w:lineRule="atLeast"/>
              <w:rPr>
                <w:sz w:val="20"/>
                <w:szCs w:val="20"/>
                <w:lang w:eastAsia="tr-TR"/>
              </w:rPr>
            </w:pPr>
            <w:r w:rsidRPr="0082015C">
              <w:rPr>
                <w:sz w:val="20"/>
                <w:szCs w:val="20"/>
                <w:lang w:eastAsia="tr-TR"/>
              </w:rPr>
              <w:t> </w:t>
            </w:r>
          </w:p>
        </w:tc>
        <w:tc>
          <w:tcPr>
            <w:tcW w:w="1270" w:type="pct"/>
          </w:tcPr>
          <w:p w:rsidR="001C0AF2" w:rsidRPr="0082015C" w:rsidRDefault="001C0AF2" w:rsidP="00B80F25">
            <w:pPr>
              <w:spacing w:after="0" w:line="240" w:lineRule="atLeast"/>
              <w:rPr>
                <w:sz w:val="20"/>
                <w:szCs w:val="20"/>
                <w:lang w:eastAsia="tr-TR"/>
              </w:rPr>
            </w:pPr>
            <w:r w:rsidRPr="0082015C">
              <w:rPr>
                <w:b/>
                <w:bCs/>
                <w:sz w:val="20"/>
                <w:szCs w:val="20"/>
                <w:lang w:eastAsia="tr-TR"/>
              </w:rPr>
              <w:t>100</w:t>
            </w:r>
          </w:p>
        </w:tc>
      </w:tr>
      <w:tr w:rsidR="001C0AF2" w:rsidRPr="00ED3E1C" w:rsidTr="00B80F25">
        <w:trPr>
          <w:trHeight w:val="375"/>
        </w:trPr>
        <w:tc>
          <w:tcPr>
            <w:tcW w:w="3268" w:type="pct"/>
          </w:tcPr>
          <w:p w:rsidR="001C0AF2" w:rsidRPr="0082015C" w:rsidRDefault="001C0AF2" w:rsidP="00B80F25">
            <w:pPr>
              <w:spacing w:after="0" w:line="240" w:lineRule="atLeast"/>
              <w:rPr>
                <w:sz w:val="20"/>
                <w:szCs w:val="20"/>
                <w:lang w:eastAsia="tr-TR"/>
              </w:rPr>
            </w:pPr>
            <w:r w:rsidRPr="0082015C">
              <w:rPr>
                <w:b/>
                <w:bCs/>
                <w:sz w:val="20"/>
                <w:szCs w:val="20"/>
                <w:lang w:eastAsia="tr-TR"/>
              </w:rPr>
              <w:t>Finalin Başarıya Oranı</w:t>
            </w:r>
          </w:p>
        </w:tc>
        <w:tc>
          <w:tcPr>
            <w:tcW w:w="462" w:type="pct"/>
          </w:tcPr>
          <w:p w:rsidR="001C0AF2" w:rsidRPr="0082015C" w:rsidRDefault="001C0AF2" w:rsidP="00B80F25">
            <w:pPr>
              <w:spacing w:after="0" w:line="240" w:lineRule="atLeast"/>
              <w:rPr>
                <w:sz w:val="20"/>
                <w:szCs w:val="20"/>
                <w:lang w:eastAsia="tr-TR"/>
              </w:rPr>
            </w:pPr>
            <w:r w:rsidRPr="0082015C">
              <w:rPr>
                <w:sz w:val="20"/>
                <w:szCs w:val="20"/>
                <w:lang w:eastAsia="tr-TR"/>
              </w:rPr>
              <w:t> </w:t>
            </w:r>
          </w:p>
        </w:tc>
        <w:tc>
          <w:tcPr>
            <w:tcW w:w="1270" w:type="pct"/>
          </w:tcPr>
          <w:p w:rsidR="001C0AF2" w:rsidRPr="0082015C" w:rsidRDefault="001C0AF2" w:rsidP="00B80F25">
            <w:pPr>
              <w:spacing w:after="0" w:line="240" w:lineRule="atLeast"/>
              <w:rPr>
                <w:sz w:val="20"/>
                <w:szCs w:val="20"/>
                <w:lang w:eastAsia="tr-TR"/>
              </w:rPr>
            </w:pPr>
            <w:r w:rsidRPr="0082015C">
              <w:rPr>
                <w:sz w:val="20"/>
                <w:szCs w:val="20"/>
                <w:lang w:eastAsia="tr-TR"/>
              </w:rPr>
              <w:t>60</w:t>
            </w:r>
          </w:p>
        </w:tc>
      </w:tr>
      <w:tr w:rsidR="001C0AF2" w:rsidRPr="00ED3E1C" w:rsidTr="00B80F25">
        <w:trPr>
          <w:trHeight w:val="375"/>
        </w:trPr>
        <w:tc>
          <w:tcPr>
            <w:tcW w:w="3268" w:type="pct"/>
          </w:tcPr>
          <w:p w:rsidR="001C0AF2" w:rsidRPr="0082015C" w:rsidRDefault="001C0AF2" w:rsidP="00B80F2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1C0AF2" w:rsidRPr="0082015C" w:rsidRDefault="001C0AF2" w:rsidP="00B80F25">
            <w:pPr>
              <w:spacing w:after="0" w:line="240" w:lineRule="atLeast"/>
              <w:rPr>
                <w:sz w:val="20"/>
                <w:szCs w:val="20"/>
                <w:lang w:eastAsia="tr-TR"/>
              </w:rPr>
            </w:pPr>
            <w:r w:rsidRPr="0082015C">
              <w:rPr>
                <w:sz w:val="20"/>
                <w:szCs w:val="20"/>
                <w:lang w:eastAsia="tr-TR"/>
              </w:rPr>
              <w:t> </w:t>
            </w:r>
          </w:p>
        </w:tc>
        <w:tc>
          <w:tcPr>
            <w:tcW w:w="1270" w:type="pct"/>
          </w:tcPr>
          <w:p w:rsidR="001C0AF2" w:rsidRPr="0082015C" w:rsidRDefault="001C0AF2" w:rsidP="00B80F25">
            <w:pPr>
              <w:spacing w:after="0" w:line="240" w:lineRule="atLeast"/>
              <w:rPr>
                <w:sz w:val="20"/>
                <w:szCs w:val="20"/>
                <w:lang w:eastAsia="tr-TR"/>
              </w:rPr>
            </w:pPr>
            <w:r w:rsidRPr="0082015C">
              <w:rPr>
                <w:sz w:val="20"/>
                <w:szCs w:val="20"/>
                <w:lang w:eastAsia="tr-TR"/>
              </w:rPr>
              <w:t>40</w:t>
            </w:r>
          </w:p>
        </w:tc>
      </w:tr>
      <w:tr w:rsidR="001C0AF2" w:rsidRPr="00ED3E1C" w:rsidTr="00B80F25">
        <w:trPr>
          <w:trHeight w:val="375"/>
        </w:trPr>
        <w:tc>
          <w:tcPr>
            <w:tcW w:w="3268" w:type="pct"/>
          </w:tcPr>
          <w:p w:rsidR="001C0AF2" w:rsidRPr="0082015C" w:rsidRDefault="001C0AF2" w:rsidP="00B80F25">
            <w:pPr>
              <w:spacing w:after="0" w:line="240" w:lineRule="atLeast"/>
              <w:rPr>
                <w:sz w:val="20"/>
                <w:szCs w:val="20"/>
                <w:lang w:eastAsia="tr-TR"/>
              </w:rPr>
            </w:pPr>
            <w:r w:rsidRPr="0082015C">
              <w:rPr>
                <w:b/>
                <w:bCs/>
                <w:sz w:val="20"/>
                <w:szCs w:val="20"/>
                <w:lang w:eastAsia="tr-TR"/>
              </w:rPr>
              <w:t>Toplam</w:t>
            </w:r>
          </w:p>
        </w:tc>
        <w:tc>
          <w:tcPr>
            <w:tcW w:w="462" w:type="pct"/>
          </w:tcPr>
          <w:p w:rsidR="001C0AF2" w:rsidRPr="0082015C" w:rsidRDefault="001C0AF2" w:rsidP="00B80F25">
            <w:pPr>
              <w:spacing w:after="0" w:line="240" w:lineRule="atLeast"/>
              <w:rPr>
                <w:sz w:val="20"/>
                <w:szCs w:val="20"/>
                <w:lang w:eastAsia="tr-TR"/>
              </w:rPr>
            </w:pPr>
            <w:r w:rsidRPr="0082015C">
              <w:rPr>
                <w:sz w:val="20"/>
                <w:szCs w:val="20"/>
                <w:lang w:eastAsia="tr-TR"/>
              </w:rPr>
              <w:t> </w:t>
            </w:r>
          </w:p>
        </w:tc>
        <w:tc>
          <w:tcPr>
            <w:tcW w:w="1270" w:type="pct"/>
          </w:tcPr>
          <w:p w:rsidR="001C0AF2" w:rsidRPr="0082015C" w:rsidRDefault="001C0AF2" w:rsidP="00B80F25">
            <w:pPr>
              <w:spacing w:after="0" w:line="240" w:lineRule="atLeast"/>
              <w:rPr>
                <w:sz w:val="20"/>
                <w:szCs w:val="20"/>
                <w:lang w:eastAsia="tr-TR"/>
              </w:rPr>
            </w:pPr>
            <w:r w:rsidRPr="0082015C">
              <w:rPr>
                <w:b/>
                <w:bCs/>
                <w:sz w:val="20"/>
                <w:szCs w:val="20"/>
                <w:lang w:eastAsia="tr-TR"/>
              </w:rPr>
              <w:t>100</w:t>
            </w:r>
          </w:p>
        </w:tc>
      </w:tr>
    </w:tbl>
    <w:p w:rsidR="001C0AF2" w:rsidRPr="00ED3E1C" w:rsidRDefault="001C0AF2" w:rsidP="001C0AF2">
      <w:pPr>
        <w:spacing w:after="0" w:line="240" w:lineRule="auto"/>
        <w:rPr>
          <w:color w:val="FF0000"/>
          <w:sz w:val="20"/>
          <w:szCs w:val="20"/>
          <w:lang w:eastAsia="tr-TR"/>
        </w:rPr>
      </w:pPr>
    </w:p>
    <w:p w:rsidR="001C0AF2" w:rsidRPr="00ED3E1C" w:rsidRDefault="001C0AF2" w:rsidP="001C0AF2">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1C0AF2" w:rsidRPr="00ED3E1C" w:rsidTr="00B80F25">
        <w:trPr>
          <w:trHeight w:val="375"/>
        </w:trPr>
        <w:tc>
          <w:tcPr>
            <w:tcW w:w="6000" w:type="dxa"/>
          </w:tcPr>
          <w:p w:rsidR="001C0AF2" w:rsidRPr="0082015C" w:rsidRDefault="001C0AF2" w:rsidP="00B80F2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1C0AF2" w:rsidRPr="0082015C" w:rsidRDefault="001C0AF2" w:rsidP="00B80F25">
            <w:pPr>
              <w:spacing w:after="0" w:line="240" w:lineRule="atLeast"/>
              <w:rPr>
                <w:sz w:val="20"/>
                <w:szCs w:val="20"/>
                <w:highlight w:val="yellow"/>
                <w:lang w:eastAsia="tr-TR"/>
              </w:rPr>
            </w:pPr>
            <w:r w:rsidRPr="0082015C">
              <w:rPr>
                <w:sz w:val="20"/>
                <w:szCs w:val="20"/>
                <w:lang w:eastAsia="tr-TR"/>
              </w:rPr>
              <w:t>Temel Mesleki Dersler</w:t>
            </w:r>
          </w:p>
        </w:tc>
      </w:tr>
    </w:tbl>
    <w:p w:rsidR="001C0AF2" w:rsidRDefault="001C0AF2" w:rsidP="001C0AF2">
      <w:pPr>
        <w:spacing w:after="0" w:line="240" w:lineRule="auto"/>
        <w:rPr>
          <w:sz w:val="20"/>
          <w:szCs w:val="20"/>
          <w:lang w:eastAsia="tr-TR"/>
        </w:rPr>
      </w:pPr>
    </w:p>
    <w:p w:rsidR="001C0AF2" w:rsidRDefault="001C0AF2" w:rsidP="001C0AF2">
      <w:pPr>
        <w:spacing w:after="0" w:line="240" w:lineRule="auto"/>
        <w:rPr>
          <w:sz w:val="20"/>
          <w:szCs w:val="20"/>
          <w:highlight w:val="yellow"/>
          <w:lang w:eastAsia="tr-TR"/>
        </w:rPr>
      </w:pPr>
    </w:p>
    <w:p w:rsidR="001C0AF2" w:rsidRDefault="001C0AF2" w:rsidP="001C0AF2">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4951D0" w:rsidRPr="004951D0" w:rsidTr="00B80F25">
        <w:tc>
          <w:tcPr>
            <w:tcW w:w="6771" w:type="dxa"/>
            <w:gridSpan w:val="2"/>
          </w:tcPr>
          <w:p w:rsidR="004951D0" w:rsidRPr="004951D0" w:rsidRDefault="004951D0" w:rsidP="00B80F25">
            <w:pPr>
              <w:jc w:val="both"/>
              <w:rPr>
                <w:rFonts w:eastAsiaTheme="minorHAnsi"/>
                <w:b/>
              </w:rPr>
            </w:pPr>
            <w:r w:rsidRPr="004951D0">
              <w:rPr>
                <w:rFonts w:eastAsiaTheme="minorHAnsi"/>
                <w:b/>
              </w:rPr>
              <w:t>Siyasi Tarih Dersi - Program Öğrenme Çıktıları İlişkisi</w:t>
            </w:r>
          </w:p>
        </w:tc>
        <w:tc>
          <w:tcPr>
            <w:tcW w:w="2409" w:type="dxa"/>
            <w:gridSpan w:val="5"/>
          </w:tcPr>
          <w:p w:rsidR="004951D0" w:rsidRPr="004951D0" w:rsidRDefault="004951D0" w:rsidP="00B80F25">
            <w:pPr>
              <w:jc w:val="both"/>
              <w:rPr>
                <w:rFonts w:eastAsiaTheme="minorHAnsi"/>
                <w:b/>
              </w:rPr>
            </w:pPr>
            <w:r w:rsidRPr="004951D0">
              <w:rPr>
                <w:rFonts w:eastAsiaTheme="minorHAnsi"/>
                <w:b/>
              </w:rPr>
              <w:t>Değerlendirme</w:t>
            </w:r>
          </w:p>
        </w:tc>
      </w:tr>
      <w:tr w:rsidR="004951D0" w:rsidRPr="004951D0" w:rsidTr="00B80F25">
        <w:tc>
          <w:tcPr>
            <w:tcW w:w="6771" w:type="dxa"/>
            <w:gridSpan w:val="2"/>
          </w:tcPr>
          <w:p w:rsidR="004951D0" w:rsidRPr="004951D0" w:rsidRDefault="004951D0" w:rsidP="00B80F25">
            <w:pPr>
              <w:jc w:val="both"/>
            </w:pPr>
            <w:r w:rsidRPr="004951D0">
              <w:rPr>
                <w:rFonts w:eastAsiaTheme="minorHAnsi"/>
                <w:b/>
              </w:rPr>
              <w:t>Program Öğrenme Çıktıları</w:t>
            </w:r>
          </w:p>
        </w:tc>
        <w:tc>
          <w:tcPr>
            <w:tcW w:w="567" w:type="dxa"/>
          </w:tcPr>
          <w:p w:rsidR="004951D0" w:rsidRPr="004951D0" w:rsidRDefault="004951D0" w:rsidP="00B80F25">
            <w:pPr>
              <w:jc w:val="both"/>
              <w:rPr>
                <w:rFonts w:eastAsiaTheme="minorHAnsi"/>
                <w:b/>
              </w:rPr>
            </w:pPr>
            <w:r w:rsidRPr="004951D0">
              <w:rPr>
                <w:rFonts w:eastAsiaTheme="minorHAnsi"/>
                <w:b/>
              </w:rPr>
              <w:t>1</w:t>
            </w:r>
          </w:p>
        </w:tc>
        <w:tc>
          <w:tcPr>
            <w:tcW w:w="567" w:type="dxa"/>
          </w:tcPr>
          <w:p w:rsidR="004951D0" w:rsidRPr="004951D0" w:rsidRDefault="004951D0" w:rsidP="00B80F25">
            <w:pPr>
              <w:jc w:val="both"/>
              <w:rPr>
                <w:rFonts w:eastAsiaTheme="minorHAnsi"/>
                <w:b/>
              </w:rPr>
            </w:pPr>
            <w:r w:rsidRPr="004951D0">
              <w:rPr>
                <w:rFonts w:eastAsiaTheme="minorHAnsi"/>
                <w:b/>
              </w:rPr>
              <w:t>2</w:t>
            </w:r>
          </w:p>
        </w:tc>
        <w:tc>
          <w:tcPr>
            <w:tcW w:w="425" w:type="dxa"/>
          </w:tcPr>
          <w:p w:rsidR="004951D0" w:rsidRPr="004951D0" w:rsidRDefault="004951D0" w:rsidP="00B80F25">
            <w:pPr>
              <w:jc w:val="both"/>
              <w:rPr>
                <w:rFonts w:eastAsiaTheme="minorHAnsi"/>
                <w:b/>
              </w:rPr>
            </w:pPr>
            <w:r w:rsidRPr="004951D0">
              <w:rPr>
                <w:rFonts w:eastAsiaTheme="minorHAnsi"/>
                <w:b/>
              </w:rPr>
              <w:t>3</w:t>
            </w:r>
          </w:p>
        </w:tc>
        <w:tc>
          <w:tcPr>
            <w:tcW w:w="425" w:type="dxa"/>
          </w:tcPr>
          <w:p w:rsidR="004951D0" w:rsidRPr="004951D0" w:rsidRDefault="004951D0" w:rsidP="00B80F25">
            <w:pPr>
              <w:jc w:val="both"/>
              <w:rPr>
                <w:rFonts w:eastAsiaTheme="minorHAnsi"/>
                <w:b/>
              </w:rPr>
            </w:pPr>
            <w:r w:rsidRPr="004951D0">
              <w:rPr>
                <w:rFonts w:eastAsiaTheme="minorHAnsi"/>
                <w:b/>
              </w:rPr>
              <w:t>4</w:t>
            </w:r>
          </w:p>
        </w:tc>
        <w:tc>
          <w:tcPr>
            <w:tcW w:w="425" w:type="dxa"/>
          </w:tcPr>
          <w:p w:rsidR="004951D0" w:rsidRPr="004951D0" w:rsidRDefault="004951D0" w:rsidP="00B80F25">
            <w:pPr>
              <w:jc w:val="both"/>
              <w:rPr>
                <w:rFonts w:eastAsiaTheme="minorHAnsi"/>
                <w:b/>
              </w:rPr>
            </w:pPr>
            <w:r w:rsidRPr="004951D0">
              <w:rPr>
                <w:rFonts w:eastAsiaTheme="minorHAnsi"/>
                <w:b/>
              </w:rPr>
              <w:t>5</w:t>
            </w:r>
          </w:p>
        </w:tc>
      </w:tr>
      <w:tr w:rsidR="004951D0" w:rsidRPr="004951D0" w:rsidTr="00B80F25">
        <w:tc>
          <w:tcPr>
            <w:tcW w:w="534" w:type="dxa"/>
          </w:tcPr>
          <w:p w:rsidR="004951D0" w:rsidRPr="004951D0" w:rsidRDefault="004951D0" w:rsidP="00B80F25">
            <w:pPr>
              <w:jc w:val="both"/>
              <w:rPr>
                <w:rFonts w:eastAsiaTheme="minorHAnsi"/>
                <w:b/>
              </w:rPr>
            </w:pPr>
            <w:r w:rsidRPr="004951D0">
              <w:rPr>
                <w:rFonts w:eastAsiaTheme="minorHAnsi"/>
                <w:b/>
              </w:rPr>
              <w:t>1</w:t>
            </w:r>
          </w:p>
        </w:tc>
        <w:tc>
          <w:tcPr>
            <w:tcW w:w="6237" w:type="dxa"/>
          </w:tcPr>
          <w:p w:rsidR="004951D0" w:rsidRPr="004951D0" w:rsidRDefault="004951D0" w:rsidP="00B80F25">
            <w:pPr>
              <w:jc w:val="both"/>
            </w:pPr>
            <w:r w:rsidRPr="004951D0">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4951D0" w:rsidRPr="004951D0" w:rsidRDefault="004951D0" w:rsidP="00B80F25">
            <w:pPr>
              <w:jc w:val="both"/>
              <w:rPr>
                <w:rFonts w:eastAsiaTheme="minorHAnsi"/>
                <w:b/>
              </w:rPr>
            </w:pPr>
          </w:p>
        </w:tc>
        <w:tc>
          <w:tcPr>
            <w:tcW w:w="567"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r w:rsidRPr="004951D0">
              <w:rPr>
                <w:rFonts w:eastAsiaTheme="minorHAnsi"/>
                <w:b/>
              </w:rPr>
              <w:t>X</w:t>
            </w:r>
          </w:p>
        </w:tc>
        <w:tc>
          <w:tcPr>
            <w:tcW w:w="425" w:type="dxa"/>
          </w:tcPr>
          <w:p w:rsidR="004951D0" w:rsidRPr="004951D0" w:rsidRDefault="004951D0" w:rsidP="00B80F25">
            <w:pPr>
              <w:jc w:val="both"/>
              <w:rPr>
                <w:rFonts w:eastAsiaTheme="minorHAnsi"/>
                <w:b/>
              </w:rPr>
            </w:pPr>
          </w:p>
        </w:tc>
      </w:tr>
      <w:tr w:rsidR="004951D0" w:rsidRPr="004951D0" w:rsidTr="00B80F25">
        <w:tc>
          <w:tcPr>
            <w:tcW w:w="534" w:type="dxa"/>
          </w:tcPr>
          <w:p w:rsidR="004951D0" w:rsidRPr="004951D0" w:rsidRDefault="004951D0" w:rsidP="00B80F25">
            <w:pPr>
              <w:jc w:val="both"/>
              <w:rPr>
                <w:rFonts w:eastAsiaTheme="minorHAnsi"/>
                <w:b/>
              </w:rPr>
            </w:pPr>
            <w:r w:rsidRPr="004951D0">
              <w:rPr>
                <w:rFonts w:eastAsiaTheme="minorHAnsi"/>
                <w:b/>
              </w:rPr>
              <w:t>2</w:t>
            </w:r>
          </w:p>
        </w:tc>
        <w:tc>
          <w:tcPr>
            <w:tcW w:w="6237" w:type="dxa"/>
          </w:tcPr>
          <w:p w:rsidR="004951D0" w:rsidRPr="004951D0" w:rsidRDefault="004951D0" w:rsidP="00B80F25">
            <w:pPr>
              <w:jc w:val="both"/>
              <w:rPr>
                <w:rFonts w:eastAsiaTheme="minorHAnsi"/>
                <w:b/>
              </w:rPr>
            </w:pPr>
            <w:r w:rsidRPr="004951D0">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4951D0" w:rsidRPr="004951D0" w:rsidRDefault="004951D0" w:rsidP="00B80F25">
            <w:pPr>
              <w:jc w:val="both"/>
              <w:rPr>
                <w:rFonts w:eastAsiaTheme="minorHAnsi"/>
                <w:b/>
              </w:rPr>
            </w:pPr>
          </w:p>
        </w:tc>
        <w:tc>
          <w:tcPr>
            <w:tcW w:w="567"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r w:rsidRPr="004951D0">
              <w:rPr>
                <w:rFonts w:eastAsiaTheme="minorHAnsi"/>
                <w:b/>
              </w:rPr>
              <w:t>X</w:t>
            </w: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r>
      <w:tr w:rsidR="004951D0" w:rsidRPr="004951D0" w:rsidTr="00B80F25">
        <w:tc>
          <w:tcPr>
            <w:tcW w:w="534" w:type="dxa"/>
          </w:tcPr>
          <w:p w:rsidR="004951D0" w:rsidRPr="004951D0" w:rsidRDefault="004951D0" w:rsidP="00B80F25">
            <w:pPr>
              <w:jc w:val="both"/>
              <w:rPr>
                <w:rFonts w:eastAsiaTheme="minorHAnsi"/>
                <w:b/>
              </w:rPr>
            </w:pPr>
            <w:r w:rsidRPr="004951D0">
              <w:rPr>
                <w:rFonts w:eastAsiaTheme="minorHAnsi"/>
                <w:b/>
              </w:rPr>
              <w:t>3</w:t>
            </w:r>
          </w:p>
        </w:tc>
        <w:tc>
          <w:tcPr>
            <w:tcW w:w="6237" w:type="dxa"/>
          </w:tcPr>
          <w:p w:rsidR="004951D0" w:rsidRPr="004951D0" w:rsidRDefault="004951D0" w:rsidP="00B80F25">
            <w:pPr>
              <w:jc w:val="both"/>
            </w:pPr>
            <w:r w:rsidRPr="004951D0">
              <w:rPr>
                <w:shd w:val="clear" w:color="auto" w:fill="FFFFFF"/>
              </w:rPr>
              <w:t>Güncel konu ve sorunlar hakkında, tarihi, sosyal ve kültürel boyutlarıyla birlikte bilgi ve fikir sahibi olma</w:t>
            </w:r>
          </w:p>
        </w:tc>
        <w:tc>
          <w:tcPr>
            <w:tcW w:w="567" w:type="dxa"/>
          </w:tcPr>
          <w:p w:rsidR="004951D0" w:rsidRPr="004951D0" w:rsidRDefault="004951D0" w:rsidP="00B80F25">
            <w:pPr>
              <w:jc w:val="both"/>
              <w:rPr>
                <w:rFonts w:eastAsiaTheme="minorHAnsi"/>
                <w:b/>
              </w:rPr>
            </w:pPr>
          </w:p>
        </w:tc>
        <w:tc>
          <w:tcPr>
            <w:tcW w:w="567"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r w:rsidRPr="004951D0">
              <w:rPr>
                <w:rFonts w:eastAsiaTheme="minorHAnsi"/>
                <w:b/>
              </w:rPr>
              <w:t>X</w:t>
            </w:r>
          </w:p>
        </w:tc>
      </w:tr>
      <w:tr w:rsidR="004951D0" w:rsidRPr="004951D0" w:rsidTr="00B80F25">
        <w:tc>
          <w:tcPr>
            <w:tcW w:w="534" w:type="dxa"/>
          </w:tcPr>
          <w:p w:rsidR="004951D0" w:rsidRPr="004951D0" w:rsidRDefault="004951D0" w:rsidP="00B80F25">
            <w:pPr>
              <w:jc w:val="both"/>
              <w:rPr>
                <w:rFonts w:eastAsiaTheme="minorHAnsi"/>
                <w:b/>
              </w:rPr>
            </w:pPr>
            <w:r w:rsidRPr="004951D0">
              <w:rPr>
                <w:rFonts w:eastAsiaTheme="minorHAnsi"/>
                <w:b/>
              </w:rPr>
              <w:t>4</w:t>
            </w:r>
          </w:p>
        </w:tc>
        <w:tc>
          <w:tcPr>
            <w:tcW w:w="6237" w:type="dxa"/>
          </w:tcPr>
          <w:p w:rsidR="004951D0" w:rsidRPr="004951D0" w:rsidRDefault="004951D0" w:rsidP="00B80F25">
            <w:pPr>
              <w:jc w:val="both"/>
            </w:pPr>
            <w:r w:rsidRPr="004951D0">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4951D0" w:rsidRPr="004951D0" w:rsidRDefault="004951D0" w:rsidP="00B80F25">
            <w:pPr>
              <w:jc w:val="both"/>
              <w:rPr>
                <w:rFonts w:eastAsiaTheme="minorHAnsi"/>
                <w:b/>
              </w:rPr>
            </w:pPr>
          </w:p>
        </w:tc>
        <w:tc>
          <w:tcPr>
            <w:tcW w:w="567"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r w:rsidRPr="004951D0">
              <w:rPr>
                <w:rFonts w:eastAsiaTheme="minorHAnsi"/>
                <w:b/>
              </w:rPr>
              <w:t>X</w:t>
            </w:r>
          </w:p>
        </w:tc>
        <w:tc>
          <w:tcPr>
            <w:tcW w:w="425" w:type="dxa"/>
          </w:tcPr>
          <w:p w:rsidR="004951D0" w:rsidRPr="004951D0" w:rsidRDefault="004951D0" w:rsidP="00B80F25">
            <w:pPr>
              <w:jc w:val="both"/>
              <w:rPr>
                <w:rFonts w:eastAsiaTheme="minorHAnsi"/>
                <w:b/>
              </w:rPr>
            </w:pPr>
          </w:p>
        </w:tc>
      </w:tr>
      <w:tr w:rsidR="004951D0" w:rsidRPr="004951D0" w:rsidTr="00B80F25">
        <w:tc>
          <w:tcPr>
            <w:tcW w:w="534" w:type="dxa"/>
          </w:tcPr>
          <w:p w:rsidR="004951D0" w:rsidRPr="004951D0" w:rsidRDefault="004951D0" w:rsidP="00B80F25">
            <w:pPr>
              <w:jc w:val="both"/>
              <w:rPr>
                <w:rFonts w:eastAsiaTheme="minorHAnsi"/>
                <w:b/>
              </w:rPr>
            </w:pPr>
            <w:r w:rsidRPr="004951D0">
              <w:rPr>
                <w:rFonts w:eastAsiaTheme="minorHAnsi"/>
                <w:b/>
              </w:rPr>
              <w:t>5</w:t>
            </w:r>
          </w:p>
        </w:tc>
        <w:tc>
          <w:tcPr>
            <w:tcW w:w="6237" w:type="dxa"/>
          </w:tcPr>
          <w:p w:rsidR="004951D0" w:rsidRPr="004951D0" w:rsidRDefault="004951D0" w:rsidP="00B80F25">
            <w:pPr>
              <w:jc w:val="both"/>
            </w:pPr>
            <w:r w:rsidRPr="004951D0">
              <w:rPr>
                <w:shd w:val="clear" w:color="auto" w:fill="FFFFFF"/>
              </w:rPr>
              <w:t>Başta diğer sosyal bilim dalları olmak üzere, Uluslararası İlişkilerin gerekli kıldığı disiplinlere mensup takımlarla çalışma yetisi kazanma</w:t>
            </w:r>
          </w:p>
        </w:tc>
        <w:tc>
          <w:tcPr>
            <w:tcW w:w="567" w:type="dxa"/>
          </w:tcPr>
          <w:p w:rsidR="004951D0" w:rsidRPr="004951D0" w:rsidRDefault="004951D0" w:rsidP="00B80F25">
            <w:pPr>
              <w:jc w:val="both"/>
              <w:rPr>
                <w:rFonts w:eastAsiaTheme="minorHAnsi"/>
                <w:b/>
              </w:rPr>
            </w:pPr>
          </w:p>
        </w:tc>
        <w:tc>
          <w:tcPr>
            <w:tcW w:w="567"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r>
      <w:tr w:rsidR="004951D0" w:rsidRPr="004951D0" w:rsidTr="00B80F25">
        <w:tc>
          <w:tcPr>
            <w:tcW w:w="534" w:type="dxa"/>
          </w:tcPr>
          <w:p w:rsidR="004951D0" w:rsidRPr="004951D0" w:rsidRDefault="004951D0" w:rsidP="00B80F25">
            <w:pPr>
              <w:jc w:val="both"/>
              <w:rPr>
                <w:rFonts w:eastAsiaTheme="minorHAnsi"/>
                <w:b/>
              </w:rPr>
            </w:pPr>
            <w:r w:rsidRPr="004951D0">
              <w:rPr>
                <w:rFonts w:eastAsiaTheme="minorHAnsi"/>
                <w:b/>
              </w:rPr>
              <w:t>6</w:t>
            </w:r>
          </w:p>
        </w:tc>
        <w:tc>
          <w:tcPr>
            <w:tcW w:w="6237" w:type="dxa"/>
          </w:tcPr>
          <w:p w:rsidR="004951D0" w:rsidRPr="004951D0" w:rsidRDefault="004951D0" w:rsidP="00B80F25">
            <w:pPr>
              <w:jc w:val="both"/>
            </w:pPr>
            <w:r w:rsidRPr="004951D0">
              <w:rPr>
                <w:shd w:val="clear" w:color="auto" w:fill="FFFFFF"/>
              </w:rPr>
              <w:t>Öğrenmeyi öğrenme becerileri ve eleştirel düşünceyle, ileri düzey çalışmaları bağımsız olarak yürütebileceğini gösterebilme</w:t>
            </w:r>
          </w:p>
        </w:tc>
        <w:tc>
          <w:tcPr>
            <w:tcW w:w="567" w:type="dxa"/>
          </w:tcPr>
          <w:p w:rsidR="004951D0" w:rsidRPr="004951D0" w:rsidRDefault="004951D0" w:rsidP="00B80F25">
            <w:pPr>
              <w:jc w:val="both"/>
              <w:rPr>
                <w:rFonts w:eastAsiaTheme="minorHAnsi"/>
                <w:b/>
              </w:rPr>
            </w:pPr>
          </w:p>
        </w:tc>
        <w:tc>
          <w:tcPr>
            <w:tcW w:w="567"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c>
          <w:tcPr>
            <w:tcW w:w="425" w:type="dxa"/>
          </w:tcPr>
          <w:p w:rsidR="004951D0" w:rsidRPr="004951D0" w:rsidRDefault="004951D0" w:rsidP="00B80F25">
            <w:pPr>
              <w:jc w:val="both"/>
              <w:rPr>
                <w:rFonts w:eastAsiaTheme="minorHAnsi"/>
                <w:b/>
              </w:rPr>
            </w:pPr>
          </w:p>
        </w:tc>
      </w:tr>
      <w:tr w:rsidR="004951D0" w:rsidRPr="004951D0" w:rsidTr="00B80F25">
        <w:tc>
          <w:tcPr>
            <w:tcW w:w="534" w:type="dxa"/>
          </w:tcPr>
          <w:p w:rsidR="004951D0" w:rsidRPr="004951D0" w:rsidRDefault="004951D0" w:rsidP="00B80F25">
            <w:pPr>
              <w:jc w:val="both"/>
              <w:rPr>
                <w:b/>
              </w:rPr>
            </w:pPr>
            <w:r w:rsidRPr="004951D0">
              <w:rPr>
                <w:b/>
              </w:rPr>
              <w:t>7</w:t>
            </w:r>
          </w:p>
        </w:tc>
        <w:tc>
          <w:tcPr>
            <w:tcW w:w="6237" w:type="dxa"/>
          </w:tcPr>
          <w:p w:rsidR="004951D0" w:rsidRPr="004951D0" w:rsidRDefault="004951D0" w:rsidP="00B80F25">
            <w:pPr>
              <w:jc w:val="both"/>
            </w:pPr>
            <w:r w:rsidRPr="004951D0">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4951D0" w:rsidRPr="004951D0" w:rsidRDefault="004951D0" w:rsidP="00B80F25">
            <w:pPr>
              <w:jc w:val="both"/>
              <w:rPr>
                <w:b/>
              </w:rPr>
            </w:pPr>
            <w:r w:rsidRPr="004951D0">
              <w:rPr>
                <w:b/>
              </w:rPr>
              <w:t>X</w:t>
            </w:r>
          </w:p>
        </w:tc>
        <w:tc>
          <w:tcPr>
            <w:tcW w:w="567"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r>
      <w:tr w:rsidR="004951D0" w:rsidRPr="004951D0" w:rsidTr="00B80F25">
        <w:tc>
          <w:tcPr>
            <w:tcW w:w="534" w:type="dxa"/>
          </w:tcPr>
          <w:p w:rsidR="004951D0" w:rsidRPr="004951D0" w:rsidRDefault="004951D0" w:rsidP="00B80F25">
            <w:pPr>
              <w:jc w:val="both"/>
              <w:rPr>
                <w:b/>
              </w:rPr>
            </w:pPr>
            <w:r w:rsidRPr="004951D0">
              <w:rPr>
                <w:b/>
              </w:rPr>
              <w:t>8</w:t>
            </w:r>
          </w:p>
        </w:tc>
        <w:tc>
          <w:tcPr>
            <w:tcW w:w="6237" w:type="dxa"/>
          </w:tcPr>
          <w:p w:rsidR="004951D0" w:rsidRPr="004951D0" w:rsidRDefault="004951D0" w:rsidP="004951D0">
            <w:pPr>
              <w:spacing w:line="270" w:lineRule="atLeast"/>
              <w:jc w:val="both"/>
            </w:pPr>
            <w:r w:rsidRPr="004951D0">
              <w:t>Sorumluluğu altında çalışanların sosyal bilimlerde araştırma ve analiz yeteneğinin gelişimine yönelik etkinlikleri planlayıp yönetebilme, liderlik özelliklerini kazanma</w:t>
            </w:r>
          </w:p>
        </w:tc>
        <w:tc>
          <w:tcPr>
            <w:tcW w:w="567" w:type="dxa"/>
          </w:tcPr>
          <w:p w:rsidR="004951D0" w:rsidRPr="004951D0" w:rsidRDefault="004951D0" w:rsidP="00B80F25">
            <w:pPr>
              <w:jc w:val="both"/>
              <w:rPr>
                <w:b/>
              </w:rPr>
            </w:pPr>
          </w:p>
        </w:tc>
        <w:tc>
          <w:tcPr>
            <w:tcW w:w="567" w:type="dxa"/>
          </w:tcPr>
          <w:p w:rsidR="004951D0" w:rsidRPr="004951D0" w:rsidRDefault="004951D0" w:rsidP="00B80F25">
            <w:pPr>
              <w:jc w:val="both"/>
              <w:rPr>
                <w:b/>
              </w:rPr>
            </w:pPr>
          </w:p>
        </w:tc>
        <w:tc>
          <w:tcPr>
            <w:tcW w:w="425" w:type="dxa"/>
          </w:tcPr>
          <w:p w:rsidR="004951D0" w:rsidRPr="004951D0" w:rsidRDefault="004951D0" w:rsidP="00B80F25">
            <w:pPr>
              <w:jc w:val="both"/>
              <w:rPr>
                <w:b/>
              </w:rPr>
            </w:pPr>
            <w:r w:rsidRPr="004951D0">
              <w:rPr>
                <w:b/>
              </w:rPr>
              <w:t>X</w:t>
            </w: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r>
      <w:tr w:rsidR="004951D0" w:rsidRPr="004951D0" w:rsidTr="00B80F25">
        <w:tc>
          <w:tcPr>
            <w:tcW w:w="534" w:type="dxa"/>
          </w:tcPr>
          <w:p w:rsidR="004951D0" w:rsidRPr="004951D0" w:rsidRDefault="004951D0" w:rsidP="00B80F25">
            <w:pPr>
              <w:jc w:val="both"/>
              <w:rPr>
                <w:b/>
              </w:rPr>
            </w:pPr>
            <w:r w:rsidRPr="004951D0">
              <w:rPr>
                <w:b/>
              </w:rPr>
              <w:t>9</w:t>
            </w:r>
          </w:p>
        </w:tc>
        <w:tc>
          <w:tcPr>
            <w:tcW w:w="6237" w:type="dxa"/>
          </w:tcPr>
          <w:p w:rsidR="004951D0" w:rsidRPr="004951D0" w:rsidRDefault="004951D0" w:rsidP="00B80F25">
            <w:pPr>
              <w:jc w:val="both"/>
            </w:pPr>
            <w:r w:rsidRPr="004951D0">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4951D0" w:rsidRPr="004951D0" w:rsidRDefault="004951D0" w:rsidP="00B80F25">
            <w:pPr>
              <w:jc w:val="both"/>
              <w:rPr>
                <w:b/>
              </w:rPr>
            </w:pPr>
          </w:p>
        </w:tc>
        <w:tc>
          <w:tcPr>
            <w:tcW w:w="567" w:type="dxa"/>
          </w:tcPr>
          <w:p w:rsidR="004951D0" w:rsidRPr="004951D0" w:rsidRDefault="004951D0" w:rsidP="00B80F25">
            <w:pPr>
              <w:jc w:val="both"/>
              <w:rPr>
                <w:b/>
              </w:rPr>
            </w:pPr>
            <w:r w:rsidRPr="004951D0">
              <w:rPr>
                <w:b/>
              </w:rPr>
              <w:t>X</w:t>
            </w: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r>
      <w:tr w:rsidR="004951D0" w:rsidRPr="004951D0" w:rsidTr="00B80F25">
        <w:tc>
          <w:tcPr>
            <w:tcW w:w="534" w:type="dxa"/>
          </w:tcPr>
          <w:p w:rsidR="004951D0" w:rsidRPr="004951D0" w:rsidRDefault="004951D0" w:rsidP="00B80F25">
            <w:pPr>
              <w:jc w:val="both"/>
              <w:rPr>
                <w:b/>
              </w:rPr>
            </w:pPr>
            <w:r w:rsidRPr="004951D0">
              <w:rPr>
                <w:b/>
              </w:rPr>
              <w:t>10</w:t>
            </w:r>
          </w:p>
        </w:tc>
        <w:tc>
          <w:tcPr>
            <w:tcW w:w="6237" w:type="dxa"/>
          </w:tcPr>
          <w:p w:rsidR="004951D0" w:rsidRPr="004951D0" w:rsidRDefault="004951D0" w:rsidP="00B80F25">
            <w:pPr>
              <w:jc w:val="both"/>
            </w:pPr>
            <w:r w:rsidRPr="004951D0">
              <w:rPr>
                <w:shd w:val="clear" w:color="auto" w:fill="FFFFFF"/>
              </w:rPr>
              <w:t>Alanının gerektirdiği düzeyde bilgisayar yazılımı ve donanımı bilgisi ile birlikte bilişim ve iletişim teknolojilerini kullanabilme</w:t>
            </w:r>
          </w:p>
        </w:tc>
        <w:tc>
          <w:tcPr>
            <w:tcW w:w="567" w:type="dxa"/>
          </w:tcPr>
          <w:p w:rsidR="004951D0" w:rsidRPr="004951D0" w:rsidRDefault="004951D0" w:rsidP="00B80F25">
            <w:pPr>
              <w:jc w:val="both"/>
              <w:rPr>
                <w:b/>
              </w:rPr>
            </w:pPr>
          </w:p>
        </w:tc>
        <w:tc>
          <w:tcPr>
            <w:tcW w:w="567"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r>
      <w:tr w:rsidR="004951D0" w:rsidRPr="004951D0" w:rsidTr="00B80F25">
        <w:tc>
          <w:tcPr>
            <w:tcW w:w="534" w:type="dxa"/>
          </w:tcPr>
          <w:p w:rsidR="004951D0" w:rsidRPr="004951D0" w:rsidRDefault="004951D0" w:rsidP="00B80F25">
            <w:pPr>
              <w:jc w:val="both"/>
              <w:rPr>
                <w:b/>
              </w:rPr>
            </w:pPr>
            <w:r w:rsidRPr="004951D0">
              <w:rPr>
                <w:b/>
              </w:rPr>
              <w:t>11</w:t>
            </w:r>
          </w:p>
        </w:tc>
        <w:tc>
          <w:tcPr>
            <w:tcW w:w="6237" w:type="dxa"/>
          </w:tcPr>
          <w:p w:rsidR="004951D0" w:rsidRPr="004951D0" w:rsidRDefault="004951D0" w:rsidP="004951D0">
            <w:pPr>
              <w:jc w:val="both"/>
            </w:pPr>
            <w:r w:rsidRPr="004951D0">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4951D0" w:rsidRPr="004951D0" w:rsidRDefault="004951D0" w:rsidP="00B80F25">
            <w:pPr>
              <w:jc w:val="both"/>
              <w:rPr>
                <w:b/>
              </w:rPr>
            </w:pPr>
            <w:r w:rsidRPr="004951D0">
              <w:rPr>
                <w:b/>
              </w:rPr>
              <w:t>X</w:t>
            </w:r>
          </w:p>
        </w:tc>
        <w:tc>
          <w:tcPr>
            <w:tcW w:w="567"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r>
      <w:tr w:rsidR="004951D0" w:rsidRPr="004951D0" w:rsidTr="00B80F25">
        <w:tc>
          <w:tcPr>
            <w:tcW w:w="534" w:type="dxa"/>
          </w:tcPr>
          <w:p w:rsidR="004951D0" w:rsidRPr="004951D0" w:rsidRDefault="004951D0" w:rsidP="00B80F25">
            <w:pPr>
              <w:jc w:val="both"/>
              <w:rPr>
                <w:b/>
              </w:rPr>
            </w:pPr>
            <w:r w:rsidRPr="004951D0">
              <w:rPr>
                <w:b/>
              </w:rPr>
              <w:lastRenderedPageBreak/>
              <w:t>12</w:t>
            </w:r>
          </w:p>
        </w:tc>
        <w:tc>
          <w:tcPr>
            <w:tcW w:w="6237" w:type="dxa"/>
          </w:tcPr>
          <w:p w:rsidR="004951D0" w:rsidRPr="004951D0" w:rsidRDefault="004951D0" w:rsidP="00B80F25">
            <w:pPr>
              <w:jc w:val="both"/>
            </w:pPr>
            <w:r w:rsidRPr="004951D0">
              <w:rPr>
                <w:shd w:val="clear" w:color="auto" w:fill="FFFFFF"/>
              </w:rPr>
              <w:t>İnsan hakları ve çevre koruma konularında akademik bilgi ve analiz yeteneği yanında yeterli bilince sahip olma</w:t>
            </w:r>
          </w:p>
        </w:tc>
        <w:tc>
          <w:tcPr>
            <w:tcW w:w="567" w:type="dxa"/>
          </w:tcPr>
          <w:p w:rsidR="004951D0" w:rsidRPr="004951D0" w:rsidRDefault="004951D0" w:rsidP="00B80F25">
            <w:pPr>
              <w:jc w:val="both"/>
              <w:rPr>
                <w:b/>
              </w:rPr>
            </w:pPr>
          </w:p>
        </w:tc>
        <w:tc>
          <w:tcPr>
            <w:tcW w:w="567"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r>
      <w:tr w:rsidR="004951D0" w:rsidRPr="004951D0" w:rsidTr="00B80F25">
        <w:tc>
          <w:tcPr>
            <w:tcW w:w="534" w:type="dxa"/>
          </w:tcPr>
          <w:p w:rsidR="004951D0" w:rsidRPr="004951D0" w:rsidRDefault="004951D0" w:rsidP="00B80F25">
            <w:pPr>
              <w:jc w:val="both"/>
              <w:rPr>
                <w:b/>
              </w:rPr>
            </w:pPr>
            <w:r w:rsidRPr="004951D0">
              <w:rPr>
                <w:b/>
              </w:rPr>
              <w:t>13</w:t>
            </w:r>
          </w:p>
        </w:tc>
        <w:tc>
          <w:tcPr>
            <w:tcW w:w="6237" w:type="dxa"/>
          </w:tcPr>
          <w:p w:rsidR="004951D0" w:rsidRPr="004951D0" w:rsidRDefault="004951D0" w:rsidP="004951D0">
            <w:pPr>
              <w:jc w:val="both"/>
            </w:pPr>
            <w:r w:rsidRPr="004951D0">
              <w:rPr>
                <w:shd w:val="clear" w:color="auto" w:fill="FFFFFF"/>
              </w:rPr>
              <w:t>Yaşam boyu öğrenme ve alanındaki gelişmeleri izleyebilme becerisi kazanma</w:t>
            </w:r>
          </w:p>
        </w:tc>
        <w:tc>
          <w:tcPr>
            <w:tcW w:w="567" w:type="dxa"/>
          </w:tcPr>
          <w:p w:rsidR="004951D0" w:rsidRPr="004951D0" w:rsidRDefault="004951D0" w:rsidP="00B80F25">
            <w:pPr>
              <w:jc w:val="both"/>
              <w:rPr>
                <w:b/>
              </w:rPr>
            </w:pPr>
          </w:p>
        </w:tc>
        <w:tc>
          <w:tcPr>
            <w:tcW w:w="567"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r>
      <w:tr w:rsidR="004951D0" w:rsidRPr="004951D0" w:rsidTr="00B80F25">
        <w:tc>
          <w:tcPr>
            <w:tcW w:w="534" w:type="dxa"/>
          </w:tcPr>
          <w:p w:rsidR="004951D0" w:rsidRPr="004951D0" w:rsidRDefault="004951D0" w:rsidP="00B80F25">
            <w:pPr>
              <w:jc w:val="both"/>
              <w:rPr>
                <w:b/>
              </w:rPr>
            </w:pPr>
            <w:r w:rsidRPr="004951D0">
              <w:rPr>
                <w:b/>
              </w:rPr>
              <w:t>14</w:t>
            </w:r>
          </w:p>
        </w:tc>
        <w:tc>
          <w:tcPr>
            <w:tcW w:w="6237" w:type="dxa"/>
          </w:tcPr>
          <w:p w:rsidR="004951D0" w:rsidRPr="004951D0" w:rsidRDefault="004951D0" w:rsidP="004951D0">
            <w:pPr>
              <w:jc w:val="both"/>
            </w:pPr>
            <w:r w:rsidRPr="004951D0">
              <w:t>İngilizce’nin yanı sıra ikinci bir dil becerisine sahip olma</w:t>
            </w:r>
          </w:p>
        </w:tc>
        <w:tc>
          <w:tcPr>
            <w:tcW w:w="567" w:type="dxa"/>
          </w:tcPr>
          <w:p w:rsidR="004951D0" w:rsidRPr="004951D0" w:rsidRDefault="004951D0" w:rsidP="00B80F25">
            <w:pPr>
              <w:jc w:val="both"/>
              <w:rPr>
                <w:b/>
              </w:rPr>
            </w:pPr>
          </w:p>
        </w:tc>
        <w:tc>
          <w:tcPr>
            <w:tcW w:w="567"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c>
          <w:tcPr>
            <w:tcW w:w="425" w:type="dxa"/>
          </w:tcPr>
          <w:p w:rsidR="004951D0" w:rsidRPr="004951D0" w:rsidRDefault="004951D0" w:rsidP="00B80F25">
            <w:pPr>
              <w:jc w:val="both"/>
              <w:rPr>
                <w:b/>
              </w:rPr>
            </w:pPr>
          </w:p>
        </w:tc>
      </w:tr>
    </w:tbl>
    <w:p w:rsidR="001C0AF2" w:rsidRDefault="001C0AF2" w:rsidP="001C0AF2">
      <w:pPr>
        <w:spacing w:after="0" w:line="240" w:lineRule="auto"/>
        <w:rPr>
          <w:sz w:val="20"/>
          <w:szCs w:val="20"/>
          <w:highlight w:val="yellow"/>
          <w:lang w:eastAsia="tr-TR"/>
        </w:rPr>
      </w:pPr>
    </w:p>
    <w:p w:rsidR="001C0AF2" w:rsidRDefault="001C0AF2" w:rsidP="001C0AF2">
      <w:pPr>
        <w:spacing w:after="0" w:line="240" w:lineRule="auto"/>
        <w:rPr>
          <w:sz w:val="20"/>
          <w:szCs w:val="20"/>
          <w:highlight w:val="yellow"/>
          <w:lang w:eastAsia="tr-TR"/>
        </w:rPr>
      </w:pPr>
    </w:p>
    <w:p w:rsidR="001C0AF2" w:rsidRDefault="001C0AF2" w:rsidP="001C0AF2">
      <w:pPr>
        <w:spacing w:after="0" w:line="240" w:lineRule="auto"/>
        <w:rPr>
          <w:sz w:val="20"/>
          <w:szCs w:val="20"/>
          <w:highlight w:val="yellow"/>
          <w:lang w:eastAsia="tr-TR"/>
        </w:rPr>
      </w:pPr>
    </w:p>
    <w:p w:rsidR="001C0AF2" w:rsidRDefault="001C0AF2" w:rsidP="001C0AF2">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AF5114" w:rsidRPr="00AF5114" w:rsidTr="00F11D45">
        <w:tc>
          <w:tcPr>
            <w:tcW w:w="5000" w:type="pct"/>
            <w:gridSpan w:val="4"/>
            <w:hideMark/>
          </w:tcPr>
          <w:p w:rsidR="00AF5114" w:rsidRPr="00AF5114" w:rsidRDefault="00AF5114" w:rsidP="00F11D45">
            <w:pPr>
              <w:spacing w:line="240" w:lineRule="atLeast"/>
              <w:rPr>
                <w:rFonts w:eastAsia="Times New Roman"/>
                <w:color w:val="444444"/>
                <w:highlight w:val="yellow"/>
                <w:lang w:eastAsia="tr-TR"/>
              </w:rPr>
            </w:pPr>
          </w:p>
        </w:tc>
      </w:tr>
      <w:tr w:rsidR="00AF5114" w:rsidRPr="00AF5114" w:rsidTr="00F11D45">
        <w:trPr>
          <w:trHeight w:val="525"/>
        </w:trPr>
        <w:tc>
          <w:tcPr>
            <w:tcW w:w="5000" w:type="pct"/>
            <w:gridSpan w:val="4"/>
            <w:hideMark/>
          </w:tcPr>
          <w:p w:rsidR="00AF5114" w:rsidRPr="00AF5114" w:rsidRDefault="00AF5114" w:rsidP="00F11D45">
            <w:pPr>
              <w:spacing w:line="240" w:lineRule="atLeast"/>
              <w:jc w:val="center"/>
              <w:rPr>
                <w:rFonts w:eastAsia="Times New Roman"/>
                <w:color w:val="000000" w:themeColor="text1"/>
                <w:lang w:eastAsia="tr-TR"/>
              </w:rPr>
            </w:pPr>
            <w:r w:rsidRPr="00AF5114">
              <w:rPr>
                <w:rFonts w:eastAsia="Times New Roman"/>
                <w:b/>
                <w:bCs/>
                <w:color w:val="000000" w:themeColor="text1"/>
                <w:lang w:eastAsia="tr-TR"/>
              </w:rPr>
              <w:t>AKTS / İŞ YÜKÜ TABLOSU</w:t>
            </w:r>
          </w:p>
        </w:tc>
      </w:tr>
      <w:tr w:rsidR="00AF5114" w:rsidRPr="00AF5114" w:rsidTr="00F11D45">
        <w:trPr>
          <w:trHeight w:val="450"/>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b/>
                <w:bCs/>
                <w:color w:val="000000" w:themeColor="text1"/>
                <w:lang w:eastAsia="tr-TR"/>
              </w:rPr>
              <w:t>Etkinlik</w:t>
            </w:r>
          </w:p>
        </w:tc>
        <w:tc>
          <w:tcPr>
            <w:tcW w:w="397" w:type="pct"/>
            <w:hideMark/>
          </w:tcPr>
          <w:p w:rsidR="00AF5114" w:rsidRPr="00AF5114" w:rsidRDefault="00AF5114" w:rsidP="00F11D45">
            <w:pPr>
              <w:spacing w:line="240" w:lineRule="atLeast"/>
              <w:jc w:val="center"/>
              <w:rPr>
                <w:rFonts w:eastAsia="Times New Roman"/>
                <w:color w:val="000000" w:themeColor="text1"/>
                <w:lang w:eastAsia="tr-TR"/>
              </w:rPr>
            </w:pPr>
            <w:r w:rsidRPr="00AF5114">
              <w:rPr>
                <w:rFonts w:eastAsia="Times New Roman"/>
                <w:b/>
                <w:bCs/>
                <w:color w:val="000000" w:themeColor="text1"/>
                <w:lang w:eastAsia="tr-TR"/>
              </w:rPr>
              <w:t>SAYISI</w:t>
            </w:r>
          </w:p>
        </w:tc>
        <w:tc>
          <w:tcPr>
            <w:tcW w:w="387" w:type="pct"/>
            <w:hideMark/>
          </w:tcPr>
          <w:p w:rsidR="00AF5114" w:rsidRPr="00AF5114" w:rsidRDefault="00AF5114" w:rsidP="00F11D45">
            <w:pPr>
              <w:spacing w:line="240" w:lineRule="atLeast"/>
              <w:jc w:val="center"/>
              <w:rPr>
                <w:rFonts w:eastAsia="Times New Roman"/>
                <w:color w:val="000000" w:themeColor="text1"/>
                <w:lang w:eastAsia="tr-TR"/>
              </w:rPr>
            </w:pPr>
            <w:r w:rsidRPr="00AF5114">
              <w:rPr>
                <w:rFonts w:eastAsia="Times New Roman"/>
                <w:b/>
                <w:bCs/>
                <w:color w:val="000000" w:themeColor="text1"/>
                <w:lang w:eastAsia="tr-TR"/>
              </w:rPr>
              <w:t>Süresi</w:t>
            </w:r>
            <w:r w:rsidRPr="00AF5114">
              <w:rPr>
                <w:rFonts w:eastAsia="Times New Roman"/>
                <w:b/>
                <w:bCs/>
                <w:color w:val="000000" w:themeColor="text1"/>
                <w:lang w:eastAsia="tr-TR"/>
              </w:rPr>
              <w:br/>
              <w:t>(Saat)</w:t>
            </w:r>
          </w:p>
        </w:tc>
        <w:tc>
          <w:tcPr>
            <w:tcW w:w="668" w:type="pct"/>
            <w:hideMark/>
          </w:tcPr>
          <w:p w:rsidR="00AF5114" w:rsidRPr="00AF5114" w:rsidRDefault="00AF5114" w:rsidP="00F11D45">
            <w:pPr>
              <w:spacing w:line="240" w:lineRule="atLeast"/>
              <w:jc w:val="center"/>
              <w:rPr>
                <w:rFonts w:eastAsia="Times New Roman"/>
                <w:color w:val="000000" w:themeColor="text1"/>
                <w:lang w:eastAsia="tr-TR"/>
              </w:rPr>
            </w:pPr>
            <w:r w:rsidRPr="00AF5114">
              <w:rPr>
                <w:rFonts w:eastAsia="Times New Roman"/>
                <w:b/>
                <w:bCs/>
                <w:color w:val="000000" w:themeColor="text1"/>
                <w:lang w:eastAsia="tr-TR"/>
              </w:rPr>
              <w:t>Toplam</w:t>
            </w:r>
            <w:r w:rsidRPr="00AF5114">
              <w:rPr>
                <w:rFonts w:eastAsia="Times New Roman"/>
                <w:b/>
                <w:bCs/>
                <w:color w:val="000000" w:themeColor="text1"/>
                <w:lang w:eastAsia="tr-TR"/>
              </w:rPr>
              <w:br/>
              <w:t>İş Yükü</w:t>
            </w:r>
            <w:r w:rsidRPr="00AF5114">
              <w:rPr>
                <w:rFonts w:eastAsia="Times New Roman"/>
                <w:b/>
                <w:bCs/>
                <w:color w:val="000000" w:themeColor="text1"/>
                <w:lang w:eastAsia="tr-TR"/>
              </w:rPr>
              <w:br/>
              <w:t>(Saat)</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color w:val="000000" w:themeColor="text1"/>
                <w:lang w:eastAsia="tr-TR"/>
              </w:rPr>
              <w:t xml:space="preserve">Ders Süresi (Sınav haftası </w:t>
            </w:r>
            <w:proofErr w:type="gramStart"/>
            <w:r w:rsidRPr="00AF5114">
              <w:rPr>
                <w:rFonts w:eastAsia="Times New Roman"/>
                <w:color w:val="000000" w:themeColor="text1"/>
                <w:lang w:eastAsia="tr-TR"/>
              </w:rPr>
              <w:t>dahildir</w:t>
            </w:r>
            <w:proofErr w:type="gramEnd"/>
            <w:r w:rsidRPr="00AF5114">
              <w:rPr>
                <w:rFonts w:eastAsia="Times New Roman"/>
                <w:color w:val="000000" w:themeColor="text1"/>
                <w:lang w:eastAsia="tr-TR"/>
              </w:rPr>
              <w:t>: 16x toplam ders saati)</w:t>
            </w:r>
          </w:p>
        </w:tc>
        <w:tc>
          <w:tcPr>
            <w:tcW w:w="397" w:type="pct"/>
            <w:hideMark/>
          </w:tcPr>
          <w:p w:rsidR="00AF5114" w:rsidRPr="00AF5114" w:rsidRDefault="00AF5114" w:rsidP="00F11D45">
            <w:pPr>
              <w:spacing w:line="240" w:lineRule="atLeast"/>
              <w:jc w:val="center"/>
              <w:rPr>
                <w:color w:val="000000"/>
              </w:rPr>
            </w:pPr>
            <w:r w:rsidRPr="00AF5114">
              <w:rPr>
                <w:color w:val="000000"/>
              </w:rPr>
              <w:t>16</w:t>
            </w:r>
          </w:p>
        </w:tc>
        <w:tc>
          <w:tcPr>
            <w:tcW w:w="387" w:type="pct"/>
            <w:hideMark/>
          </w:tcPr>
          <w:p w:rsidR="00AF5114" w:rsidRPr="00AF5114" w:rsidRDefault="00AF5114" w:rsidP="00F11D45">
            <w:pPr>
              <w:spacing w:line="240" w:lineRule="atLeast"/>
              <w:jc w:val="center"/>
              <w:rPr>
                <w:color w:val="000000"/>
              </w:rPr>
            </w:pPr>
            <w:r w:rsidRPr="00AF5114">
              <w:rPr>
                <w:color w:val="000000"/>
              </w:rPr>
              <w:t>2</w:t>
            </w:r>
          </w:p>
        </w:tc>
        <w:tc>
          <w:tcPr>
            <w:tcW w:w="668" w:type="pct"/>
            <w:hideMark/>
          </w:tcPr>
          <w:p w:rsidR="00AF5114" w:rsidRPr="00AF5114" w:rsidRDefault="00AF5114" w:rsidP="00F11D45">
            <w:pPr>
              <w:spacing w:line="240" w:lineRule="atLeast"/>
              <w:jc w:val="center"/>
              <w:rPr>
                <w:color w:val="000000"/>
              </w:rPr>
            </w:pPr>
            <w:r w:rsidRPr="00AF5114">
              <w:rPr>
                <w:color w:val="000000"/>
              </w:rPr>
              <w:t>32</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color w:val="000000" w:themeColor="text1"/>
                <w:lang w:eastAsia="tr-TR"/>
              </w:rPr>
              <w:t>Sınıf Dışı Ders Çalışma Süresi(Ön çalışma, pekiştirme)</w:t>
            </w:r>
          </w:p>
        </w:tc>
        <w:tc>
          <w:tcPr>
            <w:tcW w:w="397" w:type="pct"/>
            <w:hideMark/>
          </w:tcPr>
          <w:p w:rsidR="00AF5114" w:rsidRPr="00AF5114" w:rsidRDefault="00AF5114" w:rsidP="00F11D45">
            <w:pPr>
              <w:spacing w:line="240" w:lineRule="atLeast"/>
              <w:jc w:val="center"/>
              <w:rPr>
                <w:color w:val="000000"/>
              </w:rPr>
            </w:pPr>
            <w:r w:rsidRPr="00AF5114">
              <w:rPr>
                <w:color w:val="000000"/>
              </w:rPr>
              <w:t>16</w:t>
            </w:r>
          </w:p>
        </w:tc>
        <w:tc>
          <w:tcPr>
            <w:tcW w:w="387" w:type="pct"/>
            <w:hideMark/>
          </w:tcPr>
          <w:p w:rsidR="00AF5114" w:rsidRPr="00AF5114" w:rsidRDefault="00AF5114" w:rsidP="00F11D45">
            <w:pPr>
              <w:spacing w:line="240" w:lineRule="atLeast"/>
              <w:jc w:val="center"/>
              <w:rPr>
                <w:color w:val="000000"/>
              </w:rPr>
            </w:pPr>
            <w:r w:rsidRPr="00AF5114">
              <w:rPr>
                <w:color w:val="000000"/>
              </w:rPr>
              <w:t>1</w:t>
            </w:r>
          </w:p>
        </w:tc>
        <w:tc>
          <w:tcPr>
            <w:tcW w:w="668" w:type="pct"/>
            <w:hideMark/>
          </w:tcPr>
          <w:p w:rsidR="00AF5114" w:rsidRPr="00AF5114" w:rsidRDefault="00AF5114" w:rsidP="00F11D45">
            <w:pPr>
              <w:spacing w:line="240" w:lineRule="atLeast"/>
              <w:jc w:val="center"/>
              <w:rPr>
                <w:color w:val="000000"/>
              </w:rPr>
            </w:pPr>
            <w:r w:rsidRPr="00AF5114">
              <w:rPr>
                <w:color w:val="000000"/>
              </w:rPr>
              <w:t>16</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color w:val="000000" w:themeColor="text1"/>
                <w:lang w:eastAsia="tr-TR"/>
              </w:rPr>
              <w:t>Ara Sınav</w:t>
            </w:r>
          </w:p>
        </w:tc>
        <w:tc>
          <w:tcPr>
            <w:tcW w:w="397" w:type="pct"/>
            <w:hideMark/>
          </w:tcPr>
          <w:p w:rsidR="00AF5114" w:rsidRPr="00AF5114" w:rsidRDefault="00AF5114" w:rsidP="00F11D45">
            <w:pPr>
              <w:spacing w:line="240" w:lineRule="atLeast"/>
              <w:jc w:val="center"/>
              <w:rPr>
                <w:color w:val="000000"/>
              </w:rPr>
            </w:pPr>
            <w:r w:rsidRPr="00AF5114">
              <w:rPr>
                <w:color w:val="000000"/>
              </w:rPr>
              <w:t>1</w:t>
            </w:r>
          </w:p>
        </w:tc>
        <w:tc>
          <w:tcPr>
            <w:tcW w:w="387" w:type="pct"/>
            <w:hideMark/>
          </w:tcPr>
          <w:p w:rsidR="00AF5114" w:rsidRPr="00AF5114" w:rsidRDefault="00AF5114" w:rsidP="00F11D45">
            <w:pPr>
              <w:spacing w:line="240" w:lineRule="atLeast"/>
              <w:jc w:val="center"/>
              <w:rPr>
                <w:color w:val="000000"/>
              </w:rPr>
            </w:pPr>
            <w:r w:rsidRPr="00AF5114">
              <w:rPr>
                <w:color w:val="000000"/>
              </w:rPr>
              <w:t>2</w:t>
            </w:r>
          </w:p>
        </w:tc>
        <w:tc>
          <w:tcPr>
            <w:tcW w:w="668" w:type="pct"/>
            <w:hideMark/>
          </w:tcPr>
          <w:p w:rsidR="00AF5114" w:rsidRPr="00AF5114" w:rsidRDefault="00AF5114" w:rsidP="00F11D45">
            <w:pPr>
              <w:spacing w:line="240" w:lineRule="atLeast"/>
              <w:jc w:val="center"/>
              <w:rPr>
                <w:color w:val="000000"/>
              </w:rPr>
            </w:pPr>
            <w:r w:rsidRPr="00AF5114">
              <w:rPr>
                <w:color w:val="000000"/>
              </w:rPr>
              <w:t>2</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color w:val="000000" w:themeColor="text1"/>
                <w:lang w:eastAsia="tr-TR"/>
              </w:rPr>
              <w:t>Kısa Sınav</w:t>
            </w:r>
          </w:p>
        </w:tc>
        <w:tc>
          <w:tcPr>
            <w:tcW w:w="397" w:type="pct"/>
            <w:hideMark/>
          </w:tcPr>
          <w:p w:rsidR="00AF5114" w:rsidRPr="00AF5114" w:rsidRDefault="00AF5114" w:rsidP="00F11D45">
            <w:pPr>
              <w:spacing w:line="240" w:lineRule="atLeast"/>
              <w:jc w:val="center"/>
              <w:rPr>
                <w:color w:val="000000"/>
              </w:rPr>
            </w:pPr>
            <w:r w:rsidRPr="00AF5114">
              <w:rPr>
                <w:color w:val="000000"/>
              </w:rPr>
              <w:t>2</w:t>
            </w:r>
          </w:p>
        </w:tc>
        <w:tc>
          <w:tcPr>
            <w:tcW w:w="387" w:type="pct"/>
            <w:hideMark/>
          </w:tcPr>
          <w:p w:rsidR="00AF5114" w:rsidRPr="00AF5114" w:rsidRDefault="00AF5114" w:rsidP="00F11D45">
            <w:pPr>
              <w:spacing w:line="240" w:lineRule="atLeast"/>
              <w:jc w:val="center"/>
              <w:rPr>
                <w:color w:val="000000"/>
              </w:rPr>
            </w:pPr>
            <w:r w:rsidRPr="00AF5114">
              <w:rPr>
                <w:color w:val="000000"/>
              </w:rPr>
              <w:t>1</w:t>
            </w:r>
          </w:p>
        </w:tc>
        <w:tc>
          <w:tcPr>
            <w:tcW w:w="668" w:type="pct"/>
            <w:hideMark/>
          </w:tcPr>
          <w:p w:rsidR="00AF5114" w:rsidRPr="00AF5114" w:rsidRDefault="00AF5114" w:rsidP="00F11D45">
            <w:pPr>
              <w:spacing w:line="240" w:lineRule="atLeast"/>
              <w:jc w:val="center"/>
              <w:rPr>
                <w:color w:val="000000"/>
              </w:rPr>
            </w:pPr>
            <w:r w:rsidRPr="00AF5114">
              <w:rPr>
                <w:color w:val="000000"/>
              </w:rPr>
              <w:t>2</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color w:val="000000" w:themeColor="text1"/>
                <w:lang w:eastAsia="tr-TR"/>
              </w:rPr>
              <w:t>Ödev</w:t>
            </w:r>
          </w:p>
        </w:tc>
        <w:tc>
          <w:tcPr>
            <w:tcW w:w="397" w:type="pct"/>
            <w:hideMark/>
          </w:tcPr>
          <w:p w:rsidR="00AF5114" w:rsidRPr="00AF5114" w:rsidRDefault="00AF5114" w:rsidP="00F11D45">
            <w:pPr>
              <w:spacing w:line="240" w:lineRule="atLeast"/>
              <w:jc w:val="center"/>
              <w:rPr>
                <w:color w:val="000000"/>
              </w:rPr>
            </w:pPr>
            <w:r w:rsidRPr="00AF5114">
              <w:rPr>
                <w:color w:val="000000"/>
              </w:rPr>
              <w:t>1</w:t>
            </w:r>
          </w:p>
        </w:tc>
        <w:tc>
          <w:tcPr>
            <w:tcW w:w="387" w:type="pct"/>
            <w:hideMark/>
          </w:tcPr>
          <w:p w:rsidR="00AF5114" w:rsidRPr="00AF5114" w:rsidRDefault="00AF5114" w:rsidP="00F11D45">
            <w:pPr>
              <w:spacing w:line="240" w:lineRule="atLeast"/>
              <w:jc w:val="center"/>
              <w:rPr>
                <w:color w:val="000000"/>
              </w:rPr>
            </w:pPr>
            <w:r w:rsidRPr="00AF5114">
              <w:rPr>
                <w:color w:val="000000"/>
              </w:rPr>
              <w:t>1</w:t>
            </w:r>
          </w:p>
        </w:tc>
        <w:tc>
          <w:tcPr>
            <w:tcW w:w="668" w:type="pct"/>
            <w:hideMark/>
          </w:tcPr>
          <w:p w:rsidR="00AF5114" w:rsidRPr="00AF5114" w:rsidRDefault="00AF5114" w:rsidP="00F11D45">
            <w:pPr>
              <w:spacing w:line="240" w:lineRule="atLeast"/>
              <w:jc w:val="center"/>
              <w:rPr>
                <w:color w:val="000000"/>
              </w:rPr>
            </w:pPr>
            <w:r w:rsidRPr="00AF5114">
              <w:rPr>
                <w:color w:val="000000"/>
              </w:rPr>
              <w:t>1</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color w:val="000000" w:themeColor="text1"/>
                <w:lang w:eastAsia="tr-TR"/>
              </w:rPr>
              <w:t>Final</w:t>
            </w:r>
          </w:p>
        </w:tc>
        <w:tc>
          <w:tcPr>
            <w:tcW w:w="397" w:type="pct"/>
            <w:hideMark/>
          </w:tcPr>
          <w:p w:rsidR="00AF5114" w:rsidRPr="00AF5114" w:rsidRDefault="00AF5114" w:rsidP="00F11D45">
            <w:pPr>
              <w:spacing w:line="240" w:lineRule="atLeast"/>
              <w:jc w:val="center"/>
              <w:rPr>
                <w:color w:val="000000"/>
              </w:rPr>
            </w:pPr>
            <w:r w:rsidRPr="00AF5114">
              <w:rPr>
                <w:color w:val="000000"/>
              </w:rPr>
              <w:t>1</w:t>
            </w:r>
          </w:p>
        </w:tc>
        <w:tc>
          <w:tcPr>
            <w:tcW w:w="387" w:type="pct"/>
            <w:hideMark/>
          </w:tcPr>
          <w:p w:rsidR="00AF5114" w:rsidRPr="00AF5114" w:rsidRDefault="00AF5114" w:rsidP="00F11D45">
            <w:pPr>
              <w:spacing w:line="240" w:lineRule="atLeast"/>
              <w:jc w:val="center"/>
              <w:rPr>
                <w:color w:val="000000"/>
              </w:rPr>
            </w:pPr>
            <w:r w:rsidRPr="00AF5114">
              <w:rPr>
                <w:color w:val="000000"/>
              </w:rPr>
              <w:t>4</w:t>
            </w:r>
          </w:p>
        </w:tc>
        <w:tc>
          <w:tcPr>
            <w:tcW w:w="668" w:type="pct"/>
            <w:hideMark/>
          </w:tcPr>
          <w:p w:rsidR="00AF5114" w:rsidRPr="00AF5114" w:rsidRDefault="00AF5114" w:rsidP="00F11D45">
            <w:pPr>
              <w:spacing w:line="240" w:lineRule="atLeast"/>
              <w:jc w:val="center"/>
              <w:rPr>
                <w:color w:val="000000"/>
              </w:rPr>
            </w:pPr>
            <w:r w:rsidRPr="00AF5114">
              <w:rPr>
                <w:color w:val="000000"/>
              </w:rPr>
              <w:t>4</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b/>
                <w:bCs/>
                <w:color w:val="000000" w:themeColor="text1"/>
                <w:lang w:eastAsia="tr-TR"/>
              </w:rPr>
              <w:t>Toplam İş Yükü</w:t>
            </w:r>
          </w:p>
        </w:tc>
        <w:tc>
          <w:tcPr>
            <w:tcW w:w="397" w:type="pct"/>
            <w:hideMark/>
          </w:tcPr>
          <w:p w:rsidR="00AF5114" w:rsidRPr="00AF5114" w:rsidRDefault="00AF5114" w:rsidP="00F11D45">
            <w:pPr>
              <w:spacing w:line="240" w:lineRule="atLeast"/>
              <w:rPr>
                <w:color w:val="000000"/>
              </w:rPr>
            </w:pPr>
          </w:p>
        </w:tc>
        <w:tc>
          <w:tcPr>
            <w:tcW w:w="387" w:type="pct"/>
            <w:hideMark/>
          </w:tcPr>
          <w:p w:rsidR="00AF5114" w:rsidRPr="00AF5114" w:rsidRDefault="00AF5114" w:rsidP="00F11D45">
            <w:pPr>
              <w:spacing w:line="240" w:lineRule="atLeast"/>
              <w:rPr>
                <w:color w:val="000000"/>
              </w:rPr>
            </w:pPr>
          </w:p>
        </w:tc>
        <w:tc>
          <w:tcPr>
            <w:tcW w:w="668" w:type="pct"/>
            <w:hideMark/>
          </w:tcPr>
          <w:p w:rsidR="00AF5114" w:rsidRPr="00AF5114" w:rsidRDefault="00AF5114" w:rsidP="00F11D45">
            <w:pPr>
              <w:spacing w:line="240" w:lineRule="atLeast"/>
              <w:jc w:val="center"/>
              <w:rPr>
                <w:color w:val="000000"/>
              </w:rPr>
            </w:pPr>
            <w:r w:rsidRPr="00AF5114">
              <w:rPr>
                <w:color w:val="000000"/>
              </w:rPr>
              <w:t>57</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b/>
                <w:bCs/>
                <w:color w:val="000000" w:themeColor="text1"/>
                <w:lang w:eastAsia="tr-TR"/>
              </w:rPr>
              <w:t>Toplam İş Yükü / 25 (s)</w:t>
            </w:r>
          </w:p>
        </w:tc>
        <w:tc>
          <w:tcPr>
            <w:tcW w:w="397" w:type="pct"/>
            <w:hideMark/>
          </w:tcPr>
          <w:p w:rsidR="00AF5114" w:rsidRPr="00AF5114" w:rsidRDefault="00AF5114" w:rsidP="00F11D45">
            <w:pPr>
              <w:spacing w:line="240" w:lineRule="atLeast"/>
              <w:rPr>
                <w:color w:val="000000"/>
              </w:rPr>
            </w:pPr>
          </w:p>
        </w:tc>
        <w:tc>
          <w:tcPr>
            <w:tcW w:w="387" w:type="pct"/>
            <w:hideMark/>
          </w:tcPr>
          <w:p w:rsidR="00AF5114" w:rsidRPr="00AF5114" w:rsidRDefault="00AF5114" w:rsidP="00F11D45">
            <w:pPr>
              <w:spacing w:line="240" w:lineRule="atLeast"/>
              <w:rPr>
                <w:color w:val="000000"/>
              </w:rPr>
            </w:pPr>
          </w:p>
        </w:tc>
        <w:tc>
          <w:tcPr>
            <w:tcW w:w="668" w:type="pct"/>
            <w:hideMark/>
          </w:tcPr>
          <w:p w:rsidR="00AF5114" w:rsidRPr="00AF5114" w:rsidRDefault="00AF5114" w:rsidP="00F11D45">
            <w:pPr>
              <w:spacing w:line="240" w:lineRule="atLeast"/>
              <w:jc w:val="center"/>
              <w:rPr>
                <w:color w:val="000000"/>
              </w:rPr>
            </w:pPr>
            <w:r w:rsidRPr="00AF5114">
              <w:rPr>
                <w:color w:val="000000"/>
              </w:rPr>
              <w:t>2.28</w:t>
            </w:r>
          </w:p>
        </w:tc>
      </w:tr>
      <w:tr w:rsidR="00AF5114" w:rsidRPr="00AF5114" w:rsidTr="00F11D45">
        <w:trPr>
          <w:trHeight w:val="375"/>
        </w:trPr>
        <w:tc>
          <w:tcPr>
            <w:tcW w:w="3548" w:type="pct"/>
            <w:hideMark/>
          </w:tcPr>
          <w:p w:rsidR="00AF5114" w:rsidRPr="00AF5114" w:rsidRDefault="00AF5114" w:rsidP="00F11D45">
            <w:pPr>
              <w:spacing w:line="240" w:lineRule="atLeast"/>
              <w:rPr>
                <w:rFonts w:eastAsia="Times New Roman"/>
                <w:color w:val="000000" w:themeColor="text1"/>
                <w:lang w:eastAsia="tr-TR"/>
              </w:rPr>
            </w:pPr>
            <w:r w:rsidRPr="00AF5114">
              <w:rPr>
                <w:rFonts w:eastAsia="Times New Roman"/>
                <w:b/>
                <w:bCs/>
                <w:color w:val="000000" w:themeColor="text1"/>
                <w:lang w:eastAsia="tr-TR"/>
              </w:rPr>
              <w:t>Dersin AKTS Kredisi</w:t>
            </w:r>
          </w:p>
        </w:tc>
        <w:tc>
          <w:tcPr>
            <w:tcW w:w="397" w:type="pct"/>
            <w:hideMark/>
          </w:tcPr>
          <w:p w:rsidR="00AF5114" w:rsidRPr="00AF5114" w:rsidRDefault="00AF5114" w:rsidP="00F11D45">
            <w:pPr>
              <w:spacing w:line="240" w:lineRule="atLeast"/>
              <w:rPr>
                <w:color w:val="000000"/>
              </w:rPr>
            </w:pPr>
          </w:p>
        </w:tc>
        <w:tc>
          <w:tcPr>
            <w:tcW w:w="387" w:type="pct"/>
            <w:hideMark/>
          </w:tcPr>
          <w:p w:rsidR="00AF5114" w:rsidRPr="00AF5114" w:rsidRDefault="00AF5114" w:rsidP="00F11D45">
            <w:pPr>
              <w:spacing w:line="240" w:lineRule="atLeast"/>
              <w:rPr>
                <w:color w:val="000000"/>
              </w:rPr>
            </w:pPr>
          </w:p>
        </w:tc>
        <w:tc>
          <w:tcPr>
            <w:tcW w:w="668" w:type="pct"/>
            <w:hideMark/>
          </w:tcPr>
          <w:p w:rsidR="00AF5114" w:rsidRPr="00AF5114" w:rsidRDefault="00AF5114" w:rsidP="00F11D45">
            <w:pPr>
              <w:spacing w:line="240" w:lineRule="atLeast"/>
              <w:jc w:val="center"/>
              <w:rPr>
                <w:color w:val="000000"/>
              </w:rPr>
            </w:pPr>
            <w:r w:rsidRPr="00AF5114">
              <w:rPr>
                <w:color w:val="000000"/>
              </w:rPr>
              <w:t>2</w:t>
            </w:r>
          </w:p>
        </w:tc>
      </w:tr>
    </w:tbl>
    <w:p w:rsidR="001C0AF2" w:rsidRPr="00380A5B" w:rsidRDefault="001C0AF2" w:rsidP="001C0AF2">
      <w:pPr>
        <w:spacing w:after="0" w:line="240" w:lineRule="auto"/>
        <w:rPr>
          <w:sz w:val="20"/>
          <w:szCs w:val="20"/>
          <w:highlight w:val="yellow"/>
          <w:lang w:eastAsia="tr-TR"/>
        </w:rPr>
      </w:pPr>
    </w:p>
    <w:p w:rsidR="001C0AF2" w:rsidRDefault="001C0AF2" w:rsidP="001C0AF2">
      <w:pPr>
        <w:rPr>
          <w:sz w:val="20"/>
          <w:szCs w:val="20"/>
        </w:rPr>
      </w:pPr>
    </w:p>
    <w:p w:rsidR="00214ADF" w:rsidRPr="00380A5B" w:rsidRDefault="00214ADF" w:rsidP="001C0A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6"/>
        <w:gridCol w:w="1456"/>
        <w:gridCol w:w="1192"/>
        <w:gridCol w:w="1590"/>
        <w:gridCol w:w="1060"/>
        <w:gridCol w:w="1044"/>
      </w:tblGrid>
      <w:tr w:rsidR="000F351D" w:rsidRPr="00AA4FDB" w:rsidTr="00B80F25">
        <w:trPr>
          <w:trHeight w:val="525"/>
        </w:trPr>
        <w:tc>
          <w:tcPr>
            <w:tcW w:w="0" w:type="auto"/>
            <w:gridSpan w:val="6"/>
            <w:shd w:val="clear" w:color="auto" w:fill="FFFFFF" w:themeFill="background1"/>
          </w:tcPr>
          <w:p w:rsidR="000F351D" w:rsidRPr="00AA4FDB" w:rsidRDefault="000F351D" w:rsidP="00B80F2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0F351D" w:rsidRPr="00AA4FDB" w:rsidTr="00B80F25">
        <w:trPr>
          <w:trHeight w:val="450"/>
        </w:trPr>
        <w:tc>
          <w:tcPr>
            <w:tcW w:w="0" w:type="auto"/>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0F351D" w:rsidRPr="00AA4FDB" w:rsidRDefault="000F351D" w:rsidP="00B80F2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0F351D" w:rsidRPr="00AA4FDB" w:rsidRDefault="000F351D" w:rsidP="00B80F2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0F351D" w:rsidRPr="00AA4FDB" w:rsidRDefault="000F351D" w:rsidP="00B80F2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0F351D" w:rsidRPr="00AA4FDB" w:rsidRDefault="000F351D" w:rsidP="00B80F2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0F351D" w:rsidRPr="00AA4FDB" w:rsidRDefault="000F351D" w:rsidP="00B80F25">
            <w:pPr>
              <w:spacing w:after="0" w:line="240" w:lineRule="atLeast"/>
              <w:jc w:val="center"/>
              <w:rPr>
                <w:color w:val="000000"/>
                <w:sz w:val="20"/>
                <w:szCs w:val="20"/>
                <w:lang w:eastAsia="tr-TR"/>
              </w:rPr>
            </w:pPr>
            <w:r w:rsidRPr="00AA4FDB">
              <w:rPr>
                <w:i/>
                <w:iCs/>
                <w:color w:val="000000"/>
                <w:sz w:val="20"/>
                <w:szCs w:val="20"/>
                <w:lang w:eastAsia="tr-TR"/>
              </w:rPr>
              <w:t>AKTS</w:t>
            </w:r>
          </w:p>
        </w:tc>
      </w:tr>
      <w:tr w:rsidR="000F351D" w:rsidRPr="00AA4FDB" w:rsidTr="00B80F25">
        <w:trPr>
          <w:trHeight w:val="375"/>
        </w:trPr>
        <w:tc>
          <w:tcPr>
            <w:tcW w:w="0" w:type="auto"/>
          </w:tcPr>
          <w:p w:rsidR="000F351D" w:rsidRPr="00AA4FDB" w:rsidRDefault="000F351D" w:rsidP="00B80F25">
            <w:pPr>
              <w:spacing w:after="0" w:line="240" w:lineRule="atLeast"/>
              <w:rPr>
                <w:color w:val="000000"/>
                <w:sz w:val="20"/>
                <w:szCs w:val="20"/>
                <w:highlight w:val="green"/>
                <w:lang w:eastAsia="tr-TR"/>
              </w:rPr>
            </w:pPr>
            <w:r>
              <w:rPr>
                <w:color w:val="000000"/>
                <w:sz w:val="20"/>
                <w:szCs w:val="20"/>
                <w:lang w:eastAsia="tr-TR"/>
              </w:rPr>
              <w:t>ANAYASA HUKUKU</w:t>
            </w:r>
          </w:p>
        </w:tc>
        <w:tc>
          <w:tcPr>
            <w:tcW w:w="0" w:type="auto"/>
          </w:tcPr>
          <w:p w:rsidR="000F351D" w:rsidRPr="00AA4FDB" w:rsidRDefault="000F351D" w:rsidP="00B80F25">
            <w:pPr>
              <w:spacing w:after="0" w:line="240" w:lineRule="atLeast"/>
              <w:jc w:val="center"/>
              <w:rPr>
                <w:color w:val="000000"/>
                <w:sz w:val="20"/>
                <w:szCs w:val="20"/>
                <w:highlight w:val="green"/>
                <w:lang w:eastAsia="tr-TR"/>
              </w:rPr>
            </w:pPr>
            <w:r>
              <w:rPr>
                <w:color w:val="000000"/>
                <w:sz w:val="20"/>
                <w:szCs w:val="20"/>
                <w:lang w:eastAsia="tr-TR"/>
              </w:rPr>
              <w:t>SBK 102</w:t>
            </w:r>
          </w:p>
        </w:tc>
        <w:tc>
          <w:tcPr>
            <w:tcW w:w="0" w:type="auto"/>
          </w:tcPr>
          <w:p w:rsidR="000F351D" w:rsidRPr="00AA4FDB" w:rsidRDefault="000F351D" w:rsidP="00B80F2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0F351D" w:rsidRPr="00AA4FDB" w:rsidRDefault="000F351D" w:rsidP="00B80F25">
            <w:pPr>
              <w:spacing w:after="0" w:line="240" w:lineRule="atLeast"/>
              <w:jc w:val="center"/>
              <w:rPr>
                <w:color w:val="000000"/>
                <w:sz w:val="20"/>
                <w:szCs w:val="20"/>
                <w:highlight w:val="green"/>
                <w:lang w:eastAsia="tr-TR"/>
              </w:rPr>
            </w:pPr>
            <w:r>
              <w:rPr>
                <w:color w:val="000000"/>
                <w:sz w:val="20"/>
                <w:szCs w:val="20"/>
                <w:lang w:eastAsia="tr-TR"/>
              </w:rPr>
              <w:t>3</w:t>
            </w:r>
            <w:r w:rsidRPr="00272EA9">
              <w:rPr>
                <w:color w:val="000000"/>
                <w:sz w:val="20"/>
                <w:szCs w:val="20"/>
                <w:lang w:eastAsia="tr-TR"/>
              </w:rPr>
              <w:t>+ 0</w:t>
            </w:r>
          </w:p>
        </w:tc>
        <w:tc>
          <w:tcPr>
            <w:tcW w:w="0" w:type="auto"/>
          </w:tcPr>
          <w:p w:rsidR="000F351D" w:rsidRPr="00AA4FDB" w:rsidRDefault="000F351D" w:rsidP="00B80F25">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0F351D" w:rsidRPr="00AA4FDB" w:rsidRDefault="000F351D" w:rsidP="00B80F25">
            <w:pPr>
              <w:spacing w:after="0" w:line="240" w:lineRule="atLeast"/>
              <w:jc w:val="center"/>
              <w:rPr>
                <w:color w:val="000000"/>
                <w:sz w:val="20"/>
                <w:szCs w:val="20"/>
                <w:highlight w:val="green"/>
                <w:lang w:eastAsia="tr-TR"/>
              </w:rPr>
            </w:pPr>
            <w:r>
              <w:rPr>
                <w:color w:val="000000"/>
                <w:sz w:val="20"/>
                <w:szCs w:val="20"/>
                <w:lang w:eastAsia="tr-TR"/>
              </w:rPr>
              <w:t>5</w:t>
            </w:r>
          </w:p>
        </w:tc>
      </w:tr>
    </w:tbl>
    <w:p w:rsidR="000F351D" w:rsidRPr="00380A5B" w:rsidRDefault="000F351D" w:rsidP="000F351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F351D" w:rsidRPr="00AA4FDB" w:rsidTr="00B80F25">
        <w:trPr>
          <w:trHeight w:val="450"/>
        </w:trPr>
        <w:tc>
          <w:tcPr>
            <w:tcW w:w="1250" w:type="pct"/>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0F351D" w:rsidRPr="00AA4FDB" w:rsidRDefault="000F351D" w:rsidP="00B80F25">
            <w:pPr>
              <w:spacing w:after="0" w:line="240" w:lineRule="atLeast"/>
              <w:rPr>
                <w:color w:val="FF0000"/>
                <w:sz w:val="20"/>
                <w:szCs w:val="20"/>
                <w:lang w:eastAsia="tr-TR"/>
              </w:rPr>
            </w:pPr>
          </w:p>
        </w:tc>
      </w:tr>
      <w:tr w:rsidR="000F351D" w:rsidRPr="00AA4FDB" w:rsidTr="00B80F25">
        <w:trPr>
          <w:trHeight w:val="450"/>
        </w:trPr>
        <w:tc>
          <w:tcPr>
            <w:tcW w:w="1250" w:type="pct"/>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0F351D" w:rsidRPr="00AA4FDB" w:rsidRDefault="000F351D" w:rsidP="00B80F25">
            <w:pPr>
              <w:spacing w:after="0" w:line="240" w:lineRule="atLeast"/>
              <w:rPr>
                <w:color w:val="000000"/>
                <w:sz w:val="20"/>
                <w:szCs w:val="20"/>
                <w:lang w:eastAsia="tr-TR"/>
              </w:rPr>
            </w:pPr>
            <w:r w:rsidRPr="00AA4FDB">
              <w:rPr>
                <w:color w:val="000000"/>
                <w:sz w:val="20"/>
                <w:szCs w:val="20"/>
                <w:lang w:eastAsia="tr-TR"/>
              </w:rPr>
              <w:t>None</w:t>
            </w:r>
          </w:p>
        </w:tc>
      </w:tr>
    </w:tbl>
    <w:p w:rsidR="000F351D" w:rsidRPr="00380A5B" w:rsidRDefault="000F351D" w:rsidP="000F351D">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F351D" w:rsidRPr="00AA4FDB" w:rsidTr="00B80F25">
        <w:trPr>
          <w:trHeight w:val="450"/>
        </w:trPr>
        <w:tc>
          <w:tcPr>
            <w:tcW w:w="1250" w:type="pct"/>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0F351D" w:rsidRPr="00AA4FDB" w:rsidRDefault="000F351D" w:rsidP="00B80F2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F351D" w:rsidRPr="00AA4FDB" w:rsidTr="00B80F25">
        <w:trPr>
          <w:trHeight w:val="450"/>
        </w:trPr>
        <w:tc>
          <w:tcPr>
            <w:tcW w:w="0" w:type="auto"/>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0F351D" w:rsidRPr="00AA4FDB" w:rsidRDefault="000F351D" w:rsidP="00B80F25">
            <w:pPr>
              <w:spacing w:after="0" w:line="240" w:lineRule="atLeast"/>
              <w:rPr>
                <w:color w:val="000000"/>
                <w:sz w:val="20"/>
                <w:szCs w:val="20"/>
                <w:lang w:eastAsia="tr-TR"/>
              </w:rPr>
            </w:pPr>
            <w:r w:rsidRPr="00AA4FDB">
              <w:rPr>
                <w:color w:val="000000"/>
                <w:sz w:val="20"/>
                <w:szCs w:val="20"/>
                <w:lang w:eastAsia="tr-TR"/>
              </w:rPr>
              <w:t>Lisans</w:t>
            </w:r>
          </w:p>
        </w:tc>
      </w:tr>
      <w:tr w:rsidR="000F351D" w:rsidRPr="00AA4FDB" w:rsidTr="00B80F25">
        <w:trPr>
          <w:trHeight w:val="450"/>
        </w:trPr>
        <w:tc>
          <w:tcPr>
            <w:tcW w:w="0" w:type="auto"/>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lastRenderedPageBreak/>
              <w:t>Dersin Türü</w:t>
            </w:r>
          </w:p>
        </w:tc>
        <w:tc>
          <w:tcPr>
            <w:tcW w:w="0" w:type="auto"/>
          </w:tcPr>
          <w:p w:rsidR="000F351D" w:rsidRPr="007354F4" w:rsidRDefault="000F351D" w:rsidP="00B80F25">
            <w:pPr>
              <w:spacing w:after="0" w:line="240" w:lineRule="atLeast"/>
              <w:rPr>
                <w:sz w:val="20"/>
                <w:szCs w:val="20"/>
                <w:lang w:eastAsia="tr-TR"/>
              </w:rPr>
            </w:pPr>
            <w:r>
              <w:rPr>
                <w:sz w:val="20"/>
                <w:szCs w:val="20"/>
                <w:lang w:eastAsia="tr-TR"/>
              </w:rPr>
              <w:t>Zorunlu</w:t>
            </w:r>
          </w:p>
        </w:tc>
      </w:tr>
      <w:tr w:rsidR="000F351D" w:rsidRPr="00AA4FDB" w:rsidTr="00B80F25">
        <w:trPr>
          <w:trHeight w:val="450"/>
        </w:trPr>
        <w:tc>
          <w:tcPr>
            <w:tcW w:w="0" w:type="auto"/>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0F351D" w:rsidRPr="00AA4FDB" w:rsidRDefault="000F351D" w:rsidP="00B80F25">
            <w:pPr>
              <w:spacing w:after="0" w:line="240" w:lineRule="atLeast"/>
              <w:rPr>
                <w:color w:val="FF0000"/>
                <w:sz w:val="20"/>
                <w:szCs w:val="20"/>
                <w:lang w:eastAsia="tr-TR"/>
              </w:rPr>
            </w:pPr>
          </w:p>
        </w:tc>
      </w:tr>
      <w:tr w:rsidR="000F351D" w:rsidRPr="00AA4FDB" w:rsidTr="00B80F25">
        <w:trPr>
          <w:trHeight w:val="450"/>
        </w:trPr>
        <w:tc>
          <w:tcPr>
            <w:tcW w:w="0" w:type="auto"/>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0F351D" w:rsidRPr="00AA4FDB" w:rsidRDefault="000F351D" w:rsidP="00B80F25">
            <w:pPr>
              <w:spacing w:after="0" w:line="240" w:lineRule="atLeast"/>
              <w:rPr>
                <w:color w:val="FF0000"/>
                <w:sz w:val="20"/>
                <w:szCs w:val="20"/>
                <w:lang w:eastAsia="tr-TR"/>
              </w:rPr>
            </w:pPr>
          </w:p>
        </w:tc>
      </w:tr>
      <w:tr w:rsidR="000F351D" w:rsidRPr="00AA4FDB" w:rsidTr="00B80F25">
        <w:trPr>
          <w:trHeight w:val="450"/>
        </w:trPr>
        <w:tc>
          <w:tcPr>
            <w:tcW w:w="0" w:type="auto"/>
          </w:tcPr>
          <w:p w:rsidR="000F351D" w:rsidRPr="00AA4FDB" w:rsidRDefault="000F351D" w:rsidP="00B80F2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0F351D" w:rsidRPr="00AA4FDB" w:rsidRDefault="000F351D" w:rsidP="00B80F25">
            <w:pPr>
              <w:spacing w:after="0" w:line="240" w:lineRule="atLeast"/>
              <w:rPr>
                <w:color w:val="444444"/>
                <w:sz w:val="20"/>
                <w:szCs w:val="20"/>
                <w:lang w:eastAsia="tr-TR"/>
              </w:rPr>
            </w:pPr>
          </w:p>
        </w:tc>
      </w:tr>
      <w:tr w:rsidR="000F351D" w:rsidRPr="00AA4FDB" w:rsidTr="00B80F25">
        <w:trPr>
          <w:trHeight w:val="450"/>
        </w:trPr>
        <w:tc>
          <w:tcPr>
            <w:tcW w:w="0" w:type="auto"/>
          </w:tcPr>
          <w:p w:rsidR="000F351D" w:rsidRPr="00AA4FDB" w:rsidRDefault="000F351D" w:rsidP="00B80F2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0F351D" w:rsidRPr="005F6EEC" w:rsidRDefault="005F6EEC" w:rsidP="00B80F25">
            <w:pPr>
              <w:spacing w:after="0" w:line="270" w:lineRule="atLeast"/>
              <w:jc w:val="both"/>
              <w:rPr>
                <w:sz w:val="20"/>
                <w:szCs w:val="20"/>
                <w:highlight w:val="yellow"/>
              </w:rPr>
            </w:pPr>
            <w:r w:rsidRPr="005F6EEC">
              <w:rPr>
                <w:sz w:val="20"/>
                <w:szCs w:val="20"/>
                <w:shd w:val="clear" w:color="auto" w:fill="FFFFFF"/>
              </w:rPr>
              <w:t>Anayasa ve anayasacılık kavramını, anayasaların yapılış ve değiştirilişlerini; devletin somut görünümü ve işleyiş esaslarını, devletlerin biçimleri, kompozisyonları ve siyasal yapıları yönünden ayrımlarının, egemenliğin kullanım biçimleri ve sınırları konularında öğrencilerin genel çerçevede bilgi edinmelerini sağlamak</w:t>
            </w:r>
          </w:p>
        </w:tc>
      </w:tr>
      <w:tr w:rsidR="000F351D" w:rsidRPr="00AA4FDB" w:rsidTr="00B80F25">
        <w:trPr>
          <w:trHeight w:val="450"/>
        </w:trPr>
        <w:tc>
          <w:tcPr>
            <w:tcW w:w="0" w:type="auto"/>
          </w:tcPr>
          <w:p w:rsidR="000F351D" w:rsidRPr="00AA4FDB" w:rsidRDefault="000F351D" w:rsidP="00B80F2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0F351D" w:rsidRPr="005F6EEC" w:rsidRDefault="005F6EEC" w:rsidP="00B80F25">
            <w:pPr>
              <w:jc w:val="both"/>
              <w:rPr>
                <w:b/>
                <w:sz w:val="20"/>
                <w:szCs w:val="20"/>
                <w:highlight w:val="green"/>
              </w:rPr>
            </w:pPr>
            <w:r w:rsidRPr="005F6EEC">
              <w:rPr>
                <w:sz w:val="20"/>
                <w:szCs w:val="20"/>
              </w:rPr>
              <w:t>Anayasa kavramı ve anayasacılık düşüncesi; kurucu güç kavramı ve ortaya çıkış ve kullanılış yöntemleri; anayasa yargısı ve modelleri; devletin unsurları ve türleri; güçler ayrılığı ve hükümet sistemleri, temel hakların genel esasları konuları ele alınacaktır.</w:t>
            </w:r>
          </w:p>
        </w:tc>
      </w:tr>
    </w:tbl>
    <w:p w:rsidR="000F351D" w:rsidRPr="00380A5B" w:rsidRDefault="000F351D" w:rsidP="000F351D">
      <w:pPr>
        <w:spacing w:after="0" w:line="240" w:lineRule="auto"/>
        <w:rPr>
          <w:sz w:val="20"/>
          <w:szCs w:val="20"/>
          <w:lang w:eastAsia="tr-TR"/>
        </w:rPr>
      </w:pPr>
    </w:p>
    <w:p w:rsidR="000F351D" w:rsidRPr="00380A5B" w:rsidRDefault="000F351D" w:rsidP="000F351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5"/>
        <w:gridCol w:w="1492"/>
        <w:gridCol w:w="1419"/>
      </w:tblGrid>
      <w:tr w:rsidR="000F351D" w:rsidRPr="00AA4FDB" w:rsidTr="00B80F25">
        <w:tc>
          <w:tcPr>
            <w:tcW w:w="0" w:type="auto"/>
          </w:tcPr>
          <w:p w:rsidR="000F351D" w:rsidRPr="00AA4FDB" w:rsidRDefault="000F351D" w:rsidP="00B80F25">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0F351D" w:rsidRPr="00AA4FDB" w:rsidRDefault="000F351D" w:rsidP="00B80F25">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0F351D" w:rsidRPr="00AA4FDB" w:rsidRDefault="000F351D" w:rsidP="00B80F25">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0F351D" w:rsidRPr="00AA4FDB" w:rsidTr="00B80F25">
        <w:trPr>
          <w:trHeight w:val="450"/>
        </w:trPr>
        <w:tc>
          <w:tcPr>
            <w:tcW w:w="0" w:type="auto"/>
          </w:tcPr>
          <w:p w:rsidR="000F351D" w:rsidRPr="004A4F3A" w:rsidRDefault="003E68F5" w:rsidP="00B80F25">
            <w:pPr>
              <w:spacing w:after="0" w:line="240" w:lineRule="atLeast"/>
              <w:rPr>
                <w:sz w:val="20"/>
                <w:szCs w:val="20"/>
                <w:lang w:eastAsia="tr-TR"/>
              </w:rPr>
            </w:pPr>
            <w:r w:rsidRPr="004A4F3A">
              <w:rPr>
                <w:sz w:val="20"/>
                <w:szCs w:val="20"/>
                <w:shd w:val="clear" w:color="auto" w:fill="FFFFFF"/>
              </w:rPr>
              <w:t>1) Anayasa kavramını ortaya koyar; diğer hukuk kurallarından ayırır.</w:t>
            </w:r>
          </w:p>
        </w:tc>
        <w:tc>
          <w:tcPr>
            <w:tcW w:w="0" w:type="auto"/>
          </w:tcPr>
          <w:p w:rsidR="000F351D" w:rsidRPr="004A4F3A" w:rsidRDefault="000F351D" w:rsidP="00B80F25">
            <w:pPr>
              <w:spacing w:after="0" w:line="240" w:lineRule="atLeast"/>
              <w:jc w:val="center"/>
              <w:rPr>
                <w:sz w:val="20"/>
                <w:szCs w:val="20"/>
                <w:lang w:eastAsia="tr-TR"/>
              </w:rPr>
            </w:pPr>
            <w:r w:rsidRPr="004A4F3A">
              <w:rPr>
                <w:sz w:val="20"/>
                <w:szCs w:val="20"/>
                <w:lang w:eastAsia="tr-TR"/>
              </w:rPr>
              <w:t xml:space="preserve">1, </w:t>
            </w:r>
            <w:r w:rsidR="003E68F5" w:rsidRPr="004A4F3A">
              <w:rPr>
                <w:sz w:val="20"/>
                <w:szCs w:val="20"/>
                <w:lang w:eastAsia="tr-TR"/>
              </w:rPr>
              <w:t>2,</w:t>
            </w:r>
            <w:r w:rsidRPr="004A4F3A">
              <w:rPr>
                <w:sz w:val="20"/>
                <w:szCs w:val="20"/>
                <w:lang w:eastAsia="tr-TR"/>
              </w:rPr>
              <w:t>3</w:t>
            </w:r>
          </w:p>
        </w:tc>
        <w:tc>
          <w:tcPr>
            <w:tcW w:w="0" w:type="auto"/>
          </w:tcPr>
          <w:p w:rsidR="000F351D" w:rsidRPr="004A4F3A" w:rsidRDefault="000F351D" w:rsidP="00B80F25">
            <w:pPr>
              <w:spacing w:after="0" w:line="240" w:lineRule="atLeast"/>
              <w:jc w:val="center"/>
              <w:rPr>
                <w:sz w:val="20"/>
                <w:szCs w:val="20"/>
                <w:lang w:eastAsia="tr-TR"/>
              </w:rPr>
            </w:pPr>
            <w:r w:rsidRPr="004A4F3A">
              <w:rPr>
                <w:sz w:val="20"/>
                <w:szCs w:val="20"/>
                <w:lang w:eastAsia="tr-TR"/>
              </w:rPr>
              <w:t>A,</w:t>
            </w:r>
            <w:r w:rsidR="003E68F5" w:rsidRPr="004A4F3A">
              <w:rPr>
                <w:sz w:val="20"/>
                <w:szCs w:val="20"/>
                <w:lang w:eastAsia="tr-TR"/>
              </w:rPr>
              <w:t xml:space="preserve"> C</w:t>
            </w:r>
          </w:p>
        </w:tc>
      </w:tr>
      <w:tr w:rsidR="000F351D" w:rsidRPr="00AA4FDB" w:rsidTr="00B80F25">
        <w:trPr>
          <w:trHeight w:val="450"/>
        </w:trPr>
        <w:tc>
          <w:tcPr>
            <w:tcW w:w="0" w:type="auto"/>
          </w:tcPr>
          <w:p w:rsidR="000F351D" w:rsidRPr="004A4F3A" w:rsidRDefault="003E68F5" w:rsidP="003E68F5">
            <w:pPr>
              <w:spacing w:after="0" w:line="240" w:lineRule="atLeast"/>
              <w:rPr>
                <w:sz w:val="20"/>
                <w:szCs w:val="20"/>
                <w:lang w:eastAsia="tr-TR"/>
              </w:rPr>
            </w:pPr>
            <w:r w:rsidRPr="004A4F3A">
              <w:rPr>
                <w:sz w:val="20"/>
                <w:szCs w:val="20"/>
                <w:shd w:val="clear" w:color="auto" w:fill="FFFFFF"/>
              </w:rPr>
              <w:t>2) Anayasaları çeşitli açılardan sınıflandırır ve eline aldığı bir anayasayı bu ayırımlar içerisinde değerlendirir.</w:t>
            </w:r>
          </w:p>
        </w:tc>
        <w:tc>
          <w:tcPr>
            <w:tcW w:w="0" w:type="auto"/>
          </w:tcPr>
          <w:p w:rsidR="000F351D" w:rsidRPr="004A4F3A" w:rsidRDefault="000F351D" w:rsidP="00B80F25">
            <w:pPr>
              <w:spacing w:after="0" w:line="240" w:lineRule="atLeast"/>
              <w:jc w:val="center"/>
              <w:rPr>
                <w:sz w:val="20"/>
                <w:szCs w:val="20"/>
                <w:lang w:eastAsia="tr-TR"/>
              </w:rPr>
            </w:pPr>
            <w:proofErr w:type="gramStart"/>
            <w:r w:rsidRPr="004A4F3A">
              <w:rPr>
                <w:sz w:val="20"/>
                <w:szCs w:val="20"/>
                <w:shd w:val="clear" w:color="auto" w:fill="FFFFFF"/>
              </w:rPr>
              <w:t>1,</w:t>
            </w:r>
            <w:r w:rsidR="003E68F5" w:rsidRPr="004A4F3A">
              <w:rPr>
                <w:sz w:val="20"/>
                <w:szCs w:val="20"/>
                <w:shd w:val="clear" w:color="auto" w:fill="FFFFFF"/>
              </w:rPr>
              <w:t>2,</w:t>
            </w:r>
            <w:r w:rsidRPr="004A4F3A">
              <w:rPr>
                <w:sz w:val="20"/>
                <w:szCs w:val="20"/>
                <w:shd w:val="clear" w:color="auto" w:fill="FFFFFF"/>
              </w:rPr>
              <w:t>3</w:t>
            </w:r>
            <w:proofErr w:type="gramEnd"/>
          </w:p>
        </w:tc>
        <w:tc>
          <w:tcPr>
            <w:tcW w:w="0" w:type="auto"/>
          </w:tcPr>
          <w:p w:rsidR="000F351D" w:rsidRPr="004A4F3A" w:rsidRDefault="000F351D" w:rsidP="00B80F25">
            <w:pPr>
              <w:spacing w:after="0" w:line="240" w:lineRule="atLeast"/>
              <w:jc w:val="center"/>
              <w:rPr>
                <w:sz w:val="20"/>
                <w:szCs w:val="20"/>
                <w:lang w:eastAsia="tr-TR"/>
              </w:rPr>
            </w:pPr>
            <w:r w:rsidRPr="004A4F3A">
              <w:rPr>
                <w:sz w:val="20"/>
                <w:szCs w:val="20"/>
                <w:lang w:eastAsia="tr-TR"/>
              </w:rPr>
              <w:t>A</w:t>
            </w:r>
            <w:r w:rsidR="003E68F5" w:rsidRPr="004A4F3A">
              <w:rPr>
                <w:sz w:val="20"/>
                <w:szCs w:val="20"/>
                <w:lang w:eastAsia="tr-TR"/>
              </w:rPr>
              <w:t>,C</w:t>
            </w:r>
          </w:p>
        </w:tc>
      </w:tr>
      <w:tr w:rsidR="000F351D" w:rsidRPr="00AA4FDB" w:rsidTr="00B80F25">
        <w:trPr>
          <w:trHeight w:val="450"/>
        </w:trPr>
        <w:tc>
          <w:tcPr>
            <w:tcW w:w="0" w:type="auto"/>
          </w:tcPr>
          <w:p w:rsidR="000F351D" w:rsidRPr="004A4F3A" w:rsidRDefault="003E68F5" w:rsidP="00B80F25">
            <w:pPr>
              <w:spacing w:after="0" w:line="240" w:lineRule="atLeast"/>
              <w:rPr>
                <w:sz w:val="20"/>
                <w:szCs w:val="20"/>
                <w:lang w:eastAsia="tr-TR"/>
              </w:rPr>
            </w:pPr>
            <w:r w:rsidRPr="004A4F3A">
              <w:rPr>
                <w:sz w:val="20"/>
                <w:szCs w:val="20"/>
                <w:shd w:val="clear" w:color="auto" w:fill="FFFFFF"/>
              </w:rPr>
              <w:t>3) Anayasallık denetiminin anlamını bilir ve denetim modelleri hakkında bilgiler verir.</w:t>
            </w:r>
          </w:p>
        </w:tc>
        <w:tc>
          <w:tcPr>
            <w:tcW w:w="0" w:type="auto"/>
          </w:tcPr>
          <w:p w:rsidR="000F351D" w:rsidRPr="004A4F3A" w:rsidRDefault="000F351D" w:rsidP="00B80F25">
            <w:pPr>
              <w:spacing w:after="0" w:line="240" w:lineRule="atLeast"/>
              <w:jc w:val="center"/>
              <w:rPr>
                <w:sz w:val="20"/>
                <w:szCs w:val="20"/>
                <w:lang w:eastAsia="tr-TR"/>
              </w:rPr>
            </w:pPr>
            <w:proofErr w:type="gramStart"/>
            <w:r w:rsidRPr="004A4F3A">
              <w:rPr>
                <w:sz w:val="20"/>
                <w:szCs w:val="20"/>
                <w:shd w:val="clear" w:color="auto" w:fill="FFFFFF"/>
              </w:rPr>
              <w:t>1,</w:t>
            </w:r>
            <w:r w:rsidR="003E68F5" w:rsidRPr="004A4F3A">
              <w:rPr>
                <w:sz w:val="20"/>
                <w:szCs w:val="20"/>
                <w:shd w:val="clear" w:color="auto" w:fill="FFFFFF"/>
              </w:rPr>
              <w:t>2,</w:t>
            </w:r>
            <w:r w:rsidRPr="004A4F3A">
              <w:rPr>
                <w:sz w:val="20"/>
                <w:szCs w:val="20"/>
                <w:shd w:val="clear" w:color="auto" w:fill="FFFFFF"/>
              </w:rPr>
              <w:t>3</w:t>
            </w:r>
            <w:proofErr w:type="gramEnd"/>
          </w:p>
        </w:tc>
        <w:tc>
          <w:tcPr>
            <w:tcW w:w="0" w:type="auto"/>
          </w:tcPr>
          <w:p w:rsidR="000F351D" w:rsidRPr="004A4F3A" w:rsidRDefault="000F351D" w:rsidP="00B80F25">
            <w:pPr>
              <w:spacing w:after="0" w:line="240" w:lineRule="atLeast"/>
              <w:jc w:val="center"/>
              <w:rPr>
                <w:sz w:val="20"/>
                <w:szCs w:val="20"/>
                <w:lang w:eastAsia="tr-TR"/>
              </w:rPr>
            </w:pPr>
            <w:r w:rsidRPr="004A4F3A">
              <w:rPr>
                <w:sz w:val="20"/>
                <w:szCs w:val="20"/>
                <w:lang w:eastAsia="tr-TR"/>
              </w:rPr>
              <w:t>A</w:t>
            </w:r>
            <w:r w:rsidR="003E68F5" w:rsidRPr="004A4F3A">
              <w:rPr>
                <w:sz w:val="20"/>
                <w:szCs w:val="20"/>
                <w:lang w:eastAsia="tr-TR"/>
              </w:rPr>
              <w:t>,C</w:t>
            </w:r>
          </w:p>
        </w:tc>
      </w:tr>
      <w:tr w:rsidR="003E68F5"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B80F25">
            <w:pPr>
              <w:spacing w:after="0" w:line="240" w:lineRule="atLeast"/>
              <w:rPr>
                <w:sz w:val="20"/>
                <w:szCs w:val="20"/>
                <w:shd w:val="clear" w:color="auto" w:fill="FFFFFF"/>
              </w:rPr>
            </w:pPr>
            <w:r w:rsidRPr="004A4F3A">
              <w:rPr>
                <w:sz w:val="20"/>
                <w:szCs w:val="20"/>
                <w:shd w:val="clear" w:color="auto" w:fill="FFFFFF"/>
              </w:rPr>
              <w:t>4) Anayasaların kimin tarafından, hangi durumlarda yapıldığını ortaya koyar.</w:t>
            </w:r>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shd w:val="clear" w:color="auto" w:fill="FFFFFF"/>
              </w:rPr>
            </w:pPr>
            <w:proofErr w:type="gramStart"/>
            <w:r w:rsidRPr="004A4F3A">
              <w:rPr>
                <w:sz w:val="20"/>
                <w:szCs w:val="20"/>
                <w:shd w:val="clear" w:color="auto" w:fill="FFFFFF"/>
              </w:rPr>
              <w:t>1,</w:t>
            </w:r>
            <w:r w:rsidR="003E68F5" w:rsidRPr="004A4F3A">
              <w:rPr>
                <w:sz w:val="20"/>
                <w:szCs w:val="20"/>
                <w:shd w:val="clear" w:color="auto" w:fill="FFFFFF"/>
              </w:rPr>
              <w:t>2,</w:t>
            </w:r>
            <w:r w:rsidRPr="004A4F3A">
              <w:rPr>
                <w:sz w:val="20"/>
                <w:szCs w:val="20"/>
                <w:shd w:val="clear" w:color="auto" w:fill="FFFFFF"/>
              </w:rPr>
              <w:t>3</w:t>
            </w:r>
            <w:proofErr w:type="gramEnd"/>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lang w:eastAsia="tr-TR"/>
              </w:rPr>
            </w:pPr>
            <w:r w:rsidRPr="004A4F3A">
              <w:rPr>
                <w:sz w:val="20"/>
                <w:szCs w:val="20"/>
                <w:lang w:eastAsia="tr-TR"/>
              </w:rPr>
              <w:t>A</w:t>
            </w:r>
            <w:r w:rsidR="003E68F5" w:rsidRPr="004A4F3A">
              <w:rPr>
                <w:sz w:val="20"/>
                <w:szCs w:val="20"/>
                <w:lang w:eastAsia="tr-TR"/>
              </w:rPr>
              <w:t>,C</w:t>
            </w:r>
          </w:p>
        </w:tc>
      </w:tr>
      <w:tr w:rsidR="000F351D"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B80F25">
            <w:pPr>
              <w:spacing w:after="0" w:line="240" w:lineRule="atLeast"/>
              <w:rPr>
                <w:sz w:val="20"/>
                <w:szCs w:val="20"/>
                <w:shd w:val="clear" w:color="auto" w:fill="FFFFFF"/>
              </w:rPr>
            </w:pPr>
            <w:r w:rsidRPr="004A4F3A">
              <w:rPr>
                <w:sz w:val="20"/>
                <w:szCs w:val="20"/>
                <w:shd w:val="clear" w:color="auto" w:fill="FFFFFF"/>
              </w:rPr>
              <w:t>5) Demokratik anayasanın nasıl yapılacağını ifade eder.</w:t>
            </w:r>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shd w:val="clear" w:color="auto" w:fill="FFFFFF"/>
              </w:rPr>
            </w:pPr>
            <w:proofErr w:type="gramStart"/>
            <w:r w:rsidRPr="004A4F3A">
              <w:rPr>
                <w:sz w:val="20"/>
                <w:szCs w:val="20"/>
                <w:shd w:val="clear" w:color="auto" w:fill="FFFFFF"/>
              </w:rPr>
              <w:t>1,2</w:t>
            </w:r>
            <w:r w:rsidR="003E68F5" w:rsidRPr="004A4F3A">
              <w:rPr>
                <w:sz w:val="20"/>
                <w:szCs w:val="20"/>
                <w:shd w:val="clear" w:color="auto" w:fill="FFFFFF"/>
              </w:rPr>
              <w:t>,3</w:t>
            </w:r>
            <w:proofErr w:type="gramEnd"/>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lang w:eastAsia="tr-TR"/>
              </w:rPr>
            </w:pPr>
            <w:r w:rsidRPr="004A4F3A">
              <w:rPr>
                <w:sz w:val="20"/>
                <w:szCs w:val="20"/>
                <w:lang w:eastAsia="tr-TR"/>
              </w:rPr>
              <w:t>A</w:t>
            </w:r>
            <w:r w:rsidR="003E68F5" w:rsidRPr="004A4F3A">
              <w:rPr>
                <w:sz w:val="20"/>
                <w:szCs w:val="20"/>
                <w:lang w:eastAsia="tr-TR"/>
              </w:rPr>
              <w:t>,C</w:t>
            </w:r>
          </w:p>
        </w:tc>
      </w:tr>
      <w:tr w:rsidR="000F351D"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B80F25">
            <w:pPr>
              <w:spacing w:after="0" w:line="240" w:lineRule="atLeast"/>
              <w:rPr>
                <w:sz w:val="20"/>
                <w:szCs w:val="20"/>
                <w:shd w:val="clear" w:color="auto" w:fill="FFFFFF"/>
              </w:rPr>
            </w:pPr>
            <w:r w:rsidRPr="004A4F3A">
              <w:rPr>
                <w:sz w:val="20"/>
                <w:szCs w:val="20"/>
                <w:shd w:val="clear" w:color="auto" w:fill="FFFFFF"/>
              </w:rPr>
              <w:t>6) Türev kurucu güç hakkında bilgi verir; asli kurucu güç ile farkını ifade eder.</w:t>
            </w:r>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shd w:val="clear" w:color="auto" w:fill="FFFFFF"/>
              </w:rPr>
            </w:pPr>
            <w:proofErr w:type="gramStart"/>
            <w:r w:rsidRPr="004A4F3A">
              <w:rPr>
                <w:sz w:val="20"/>
                <w:szCs w:val="20"/>
                <w:shd w:val="clear" w:color="auto" w:fill="FFFFFF"/>
              </w:rPr>
              <w:t>1,</w:t>
            </w:r>
            <w:r w:rsidR="003E68F5" w:rsidRPr="004A4F3A">
              <w:rPr>
                <w:sz w:val="20"/>
                <w:szCs w:val="20"/>
                <w:shd w:val="clear" w:color="auto" w:fill="FFFFFF"/>
              </w:rPr>
              <w:t>2,</w:t>
            </w:r>
            <w:r w:rsidRPr="004A4F3A">
              <w:rPr>
                <w:sz w:val="20"/>
                <w:szCs w:val="20"/>
                <w:shd w:val="clear" w:color="auto" w:fill="FFFFFF"/>
              </w:rPr>
              <w:t>3</w:t>
            </w:r>
            <w:proofErr w:type="gramEnd"/>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lang w:eastAsia="tr-TR"/>
              </w:rPr>
            </w:pPr>
            <w:r w:rsidRPr="004A4F3A">
              <w:rPr>
                <w:sz w:val="20"/>
                <w:szCs w:val="20"/>
                <w:lang w:eastAsia="tr-TR"/>
              </w:rPr>
              <w:t>A</w:t>
            </w:r>
            <w:r w:rsidR="003E68F5" w:rsidRPr="004A4F3A">
              <w:rPr>
                <w:sz w:val="20"/>
                <w:szCs w:val="20"/>
                <w:lang w:eastAsia="tr-TR"/>
              </w:rPr>
              <w:t>,C</w:t>
            </w:r>
          </w:p>
        </w:tc>
      </w:tr>
      <w:tr w:rsidR="000F351D"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B80F25">
            <w:pPr>
              <w:spacing w:after="0" w:line="240" w:lineRule="atLeast"/>
              <w:rPr>
                <w:sz w:val="20"/>
                <w:szCs w:val="20"/>
                <w:shd w:val="clear" w:color="auto" w:fill="FFFFFF"/>
              </w:rPr>
            </w:pPr>
            <w:r w:rsidRPr="004A4F3A">
              <w:rPr>
                <w:sz w:val="20"/>
                <w:szCs w:val="20"/>
                <w:shd w:val="clear" w:color="auto" w:fill="FFFFFF"/>
              </w:rPr>
              <w:t>7) Monarşi ile cumhuriyet arasındaki ilişki ve farklılıkları analiz eder.</w:t>
            </w:r>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B80F25">
            <w:pPr>
              <w:spacing w:after="0" w:line="240" w:lineRule="atLeast"/>
              <w:jc w:val="center"/>
              <w:rPr>
                <w:sz w:val="20"/>
                <w:szCs w:val="20"/>
                <w:shd w:val="clear" w:color="auto" w:fill="FFFFFF"/>
              </w:rPr>
            </w:pPr>
            <w:proofErr w:type="gramStart"/>
            <w:r w:rsidRPr="004A4F3A">
              <w:rPr>
                <w:sz w:val="20"/>
                <w:szCs w:val="20"/>
                <w:shd w:val="clear" w:color="auto" w:fill="FFFFFF"/>
              </w:rPr>
              <w:t>1,2,</w:t>
            </w:r>
            <w:r w:rsidR="000F351D" w:rsidRPr="004A4F3A">
              <w:rPr>
                <w:sz w:val="20"/>
                <w:szCs w:val="20"/>
                <w:shd w:val="clear" w:color="auto" w:fill="FFFFFF"/>
              </w:rPr>
              <w:t>3</w:t>
            </w:r>
            <w:proofErr w:type="gramEnd"/>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B80F25">
            <w:pPr>
              <w:spacing w:after="0" w:line="240" w:lineRule="atLeast"/>
              <w:jc w:val="center"/>
              <w:rPr>
                <w:sz w:val="20"/>
                <w:szCs w:val="20"/>
                <w:lang w:eastAsia="tr-TR"/>
              </w:rPr>
            </w:pPr>
            <w:r w:rsidRPr="004A4F3A">
              <w:rPr>
                <w:sz w:val="20"/>
                <w:szCs w:val="20"/>
                <w:lang w:eastAsia="tr-TR"/>
              </w:rPr>
              <w:t>A,C</w:t>
            </w:r>
          </w:p>
        </w:tc>
      </w:tr>
      <w:tr w:rsidR="000F351D" w:rsidRPr="006C7A93"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B80F25">
            <w:pPr>
              <w:spacing w:after="0" w:line="240" w:lineRule="atLeast"/>
              <w:rPr>
                <w:sz w:val="20"/>
                <w:szCs w:val="20"/>
                <w:shd w:val="clear" w:color="auto" w:fill="FFFFFF"/>
              </w:rPr>
            </w:pPr>
            <w:r w:rsidRPr="004A4F3A">
              <w:rPr>
                <w:sz w:val="20"/>
                <w:szCs w:val="20"/>
                <w:shd w:val="clear" w:color="auto" w:fill="FFFFFF"/>
              </w:rPr>
              <w:t>8) Federal devleti ile üniter devleti karşılaştırır.</w:t>
            </w:r>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B80F25">
            <w:pPr>
              <w:spacing w:after="0" w:line="240" w:lineRule="atLeast"/>
              <w:jc w:val="center"/>
              <w:rPr>
                <w:sz w:val="20"/>
                <w:szCs w:val="20"/>
                <w:shd w:val="clear" w:color="auto" w:fill="FFFFFF"/>
              </w:rPr>
            </w:pPr>
            <w:proofErr w:type="gramStart"/>
            <w:r w:rsidRPr="004A4F3A">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lang w:eastAsia="tr-TR"/>
              </w:rPr>
            </w:pPr>
            <w:r w:rsidRPr="004A4F3A">
              <w:rPr>
                <w:sz w:val="20"/>
                <w:szCs w:val="20"/>
                <w:lang w:eastAsia="tr-TR"/>
              </w:rPr>
              <w:t>A,</w:t>
            </w:r>
            <w:r w:rsidR="003E68F5" w:rsidRPr="004A4F3A">
              <w:rPr>
                <w:sz w:val="20"/>
                <w:szCs w:val="20"/>
                <w:lang w:eastAsia="tr-TR"/>
              </w:rPr>
              <w:t>C</w:t>
            </w:r>
          </w:p>
        </w:tc>
      </w:tr>
      <w:tr w:rsidR="000F351D" w:rsidRPr="00C954B5" w:rsidTr="00B80F25">
        <w:trPr>
          <w:trHeight w:val="450"/>
        </w:trPr>
        <w:tc>
          <w:tcPr>
            <w:tcW w:w="0" w:type="auto"/>
            <w:tcBorders>
              <w:top w:val="single" w:sz="4" w:space="0" w:color="auto"/>
              <w:left w:val="single" w:sz="4" w:space="0" w:color="auto"/>
              <w:bottom w:val="single" w:sz="4" w:space="0" w:color="auto"/>
              <w:right w:val="single" w:sz="4" w:space="0" w:color="auto"/>
            </w:tcBorders>
          </w:tcPr>
          <w:p w:rsidR="000F351D" w:rsidRPr="004A4F3A" w:rsidRDefault="003E68F5" w:rsidP="003E68F5">
            <w:pPr>
              <w:spacing w:after="0" w:line="240" w:lineRule="atLeast"/>
              <w:rPr>
                <w:sz w:val="20"/>
                <w:szCs w:val="20"/>
                <w:shd w:val="clear" w:color="auto" w:fill="FFFFFF"/>
              </w:rPr>
            </w:pPr>
            <w:r w:rsidRPr="004A4F3A">
              <w:rPr>
                <w:sz w:val="20"/>
                <w:szCs w:val="20"/>
                <w:shd w:val="clear" w:color="auto" w:fill="FFFFFF"/>
              </w:rPr>
              <w:t>9) Bir devlete ait özellikler verildiğinde bu devletin üniter mi, federal mi, bölgesel modelde mi olduğu hakkında hükümlerde bulunur.</w:t>
            </w:r>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shd w:val="clear" w:color="auto" w:fill="FFFFFF"/>
              </w:rPr>
            </w:pPr>
            <w:proofErr w:type="gramStart"/>
            <w:r w:rsidRPr="004A4F3A">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0F351D" w:rsidRPr="004A4F3A" w:rsidRDefault="000F351D" w:rsidP="00B80F25">
            <w:pPr>
              <w:spacing w:after="0" w:line="240" w:lineRule="atLeast"/>
              <w:jc w:val="center"/>
              <w:rPr>
                <w:sz w:val="20"/>
                <w:szCs w:val="20"/>
                <w:lang w:eastAsia="tr-TR"/>
              </w:rPr>
            </w:pPr>
            <w:r w:rsidRPr="004A4F3A">
              <w:rPr>
                <w:sz w:val="20"/>
                <w:szCs w:val="20"/>
                <w:lang w:eastAsia="tr-TR"/>
              </w:rPr>
              <w:t>A</w:t>
            </w:r>
            <w:r w:rsidR="003E68F5" w:rsidRPr="004A4F3A">
              <w:rPr>
                <w:sz w:val="20"/>
                <w:szCs w:val="20"/>
                <w:lang w:eastAsia="tr-TR"/>
              </w:rPr>
              <w:t>,C</w:t>
            </w:r>
          </w:p>
        </w:tc>
      </w:tr>
      <w:tr w:rsidR="003E68F5" w:rsidRPr="00015B5D" w:rsidTr="003E68F5">
        <w:trPr>
          <w:trHeight w:val="450"/>
        </w:trPr>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rPr>
                <w:sz w:val="20"/>
                <w:szCs w:val="20"/>
                <w:shd w:val="clear" w:color="auto" w:fill="FFFFFF"/>
              </w:rPr>
            </w:pPr>
            <w:r w:rsidRPr="004A4F3A">
              <w:rPr>
                <w:sz w:val="20"/>
                <w:szCs w:val="20"/>
                <w:shd w:val="clear" w:color="auto" w:fill="FFFFFF"/>
              </w:rPr>
              <w:t>10) Demokratik rejimleri diğerlerinden ayırır ve siyasal rejimlerle ilgili analizler yapar.</w:t>
            </w:r>
          </w:p>
        </w:tc>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jc w:val="center"/>
              <w:rPr>
                <w:sz w:val="20"/>
                <w:szCs w:val="20"/>
                <w:shd w:val="clear" w:color="auto" w:fill="FFFFFF"/>
              </w:rPr>
            </w:pPr>
            <w:proofErr w:type="gramStart"/>
            <w:r w:rsidRPr="004A4F3A">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jc w:val="center"/>
              <w:rPr>
                <w:sz w:val="20"/>
                <w:szCs w:val="20"/>
                <w:lang w:eastAsia="tr-TR"/>
              </w:rPr>
            </w:pPr>
            <w:r w:rsidRPr="004A4F3A">
              <w:rPr>
                <w:sz w:val="20"/>
                <w:szCs w:val="20"/>
                <w:lang w:eastAsia="tr-TR"/>
              </w:rPr>
              <w:t>A,C</w:t>
            </w:r>
          </w:p>
        </w:tc>
      </w:tr>
      <w:tr w:rsidR="003E68F5" w:rsidRPr="00015B5D" w:rsidTr="003E68F5">
        <w:trPr>
          <w:trHeight w:val="450"/>
        </w:trPr>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rPr>
                <w:sz w:val="20"/>
                <w:szCs w:val="20"/>
                <w:shd w:val="clear" w:color="auto" w:fill="FFFFFF"/>
              </w:rPr>
            </w:pPr>
            <w:r w:rsidRPr="004A4F3A">
              <w:rPr>
                <w:sz w:val="20"/>
                <w:szCs w:val="20"/>
                <w:shd w:val="clear" w:color="auto" w:fill="FFFFFF"/>
              </w:rPr>
              <w:t>11) İnsan haklarını çeşitli açılardan sınıflandırır ve örnekler verir.</w:t>
            </w:r>
          </w:p>
        </w:tc>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jc w:val="center"/>
              <w:rPr>
                <w:sz w:val="20"/>
                <w:szCs w:val="20"/>
                <w:shd w:val="clear" w:color="auto" w:fill="FFFFFF"/>
              </w:rPr>
            </w:pPr>
            <w:proofErr w:type="gramStart"/>
            <w:r w:rsidRPr="004A4F3A">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jc w:val="center"/>
              <w:rPr>
                <w:sz w:val="20"/>
                <w:szCs w:val="20"/>
                <w:lang w:eastAsia="tr-TR"/>
              </w:rPr>
            </w:pPr>
            <w:r w:rsidRPr="004A4F3A">
              <w:rPr>
                <w:sz w:val="20"/>
                <w:szCs w:val="20"/>
                <w:lang w:eastAsia="tr-TR"/>
              </w:rPr>
              <w:t>A,C</w:t>
            </w:r>
          </w:p>
        </w:tc>
      </w:tr>
      <w:tr w:rsidR="003E68F5" w:rsidRPr="00015B5D" w:rsidTr="003E68F5">
        <w:trPr>
          <w:trHeight w:val="450"/>
        </w:trPr>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rPr>
                <w:sz w:val="20"/>
                <w:szCs w:val="20"/>
                <w:shd w:val="clear" w:color="auto" w:fill="FFFFFF"/>
              </w:rPr>
            </w:pPr>
            <w:r w:rsidRPr="004A4F3A">
              <w:rPr>
                <w:sz w:val="20"/>
                <w:szCs w:val="20"/>
                <w:shd w:val="clear" w:color="auto" w:fill="FFFFFF"/>
              </w:rPr>
              <w:t>12) Avrupa insan hakları sözleşmesinin ulusal anayasal düzenler üzerindeki etkilerini değerlendirir.</w:t>
            </w:r>
          </w:p>
        </w:tc>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jc w:val="center"/>
              <w:rPr>
                <w:sz w:val="20"/>
                <w:szCs w:val="20"/>
                <w:shd w:val="clear" w:color="auto" w:fill="FFFFFF"/>
              </w:rPr>
            </w:pPr>
            <w:proofErr w:type="gramStart"/>
            <w:r w:rsidRPr="004A4F3A">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3E68F5" w:rsidRPr="004A4F3A" w:rsidRDefault="003E68F5" w:rsidP="00B80F25">
            <w:pPr>
              <w:spacing w:after="0" w:line="240" w:lineRule="atLeast"/>
              <w:jc w:val="center"/>
              <w:rPr>
                <w:sz w:val="20"/>
                <w:szCs w:val="20"/>
                <w:lang w:eastAsia="tr-TR"/>
              </w:rPr>
            </w:pPr>
            <w:r w:rsidRPr="004A4F3A">
              <w:rPr>
                <w:sz w:val="20"/>
                <w:szCs w:val="20"/>
                <w:lang w:eastAsia="tr-TR"/>
              </w:rPr>
              <w:t>A,C</w:t>
            </w:r>
          </w:p>
        </w:tc>
      </w:tr>
    </w:tbl>
    <w:p w:rsidR="000F351D" w:rsidRDefault="000F351D" w:rsidP="000F351D">
      <w:pPr>
        <w:spacing w:after="0" w:line="240" w:lineRule="auto"/>
        <w:rPr>
          <w:color w:val="000000"/>
          <w:sz w:val="20"/>
          <w:szCs w:val="20"/>
          <w:highlight w:val="yellow"/>
          <w:lang w:eastAsia="tr-TR"/>
        </w:rPr>
      </w:pPr>
    </w:p>
    <w:p w:rsidR="000F351D" w:rsidRDefault="000F351D" w:rsidP="000F351D">
      <w:pPr>
        <w:spacing w:after="0" w:line="240" w:lineRule="auto"/>
        <w:rPr>
          <w:color w:val="000000"/>
          <w:sz w:val="20"/>
          <w:szCs w:val="20"/>
          <w:highlight w:val="yellow"/>
          <w:lang w:eastAsia="tr-TR"/>
        </w:rPr>
      </w:pPr>
    </w:p>
    <w:p w:rsidR="000F351D" w:rsidRDefault="000F351D" w:rsidP="000F351D">
      <w:pPr>
        <w:spacing w:after="0" w:line="240" w:lineRule="auto"/>
        <w:rPr>
          <w:color w:val="000000"/>
          <w:sz w:val="20"/>
          <w:szCs w:val="20"/>
          <w:highlight w:val="yellow"/>
          <w:lang w:eastAsia="tr-TR"/>
        </w:rPr>
      </w:pPr>
    </w:p>
    <w:p w:rsidR="000F351D" w:rsidRDefault="000F351D" w:rsidP="000F351D">
      <w:pPr>
        <w:spacing w:after="0" w:line="240" w:lineRule="auto"/>
        <w:rPr>
          <w:color w:val="000000"/>
          <w:sz w:val="20"/>
          <w:szCs w:val="20"/>
          <w:highlight w:val="yellow"/>
          <w:lang w:eastAsia="tr-TR"/>
        </w:rPr>
      </w:pPr>
    </w:p>
    <w:p w:rsidR="000F351D" w:rsidRPr="00380A5B" w:rsidRDefault="000F351D" w:rsidP="000F351D">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0F351D" w:rsidRPr="00AA4FDB" w:rsidTr="00B80F25">
        <w:tc>
          <w:tcPr>
            <w:tcW w:w="1000" w:type="pct"/>
          </w:tcPr>
          <w:p w:rsidR="000F351D" w:rsidRPr="00121B3B" w:rsidRDefault="000F351D" w:rsidP="00B80F25">
            <w:pPr>
              <w:spacing w:after="0" w:line="240" w:lineRule="atLeast"/>
              <w:rPr>
                <w:sz w:val="20"/>
                <w:szCs w:val="20"/>
                <w:lang w:eastAsia="tr-TR"/>
              </w:rPr>
            </w:pPr>
            <w:r w:rsidRPr="00121B3B">
              <w:rPr>
                <w:b/>
                <w:bCs/>
                <w:sz w:val="20"/>
                <w:szCs w:val="20"/>
                <w:lang w:eastAsia="tr-TR"/>
              </w:rPr>
              <w:t>Öğretim Yöntemleri:</w:t>
            </w:r>
          </w:p>
        </w:tc>
        <w:tc>
          <w:tcPr>
            <w:tcW w:w="0" w:type="auto"/>
          </w:tcPr>
          <w:p w:rsidR="000F351D" w:rsidRPr="00121B3B" w:rsidRDefault="000F351D" w:rsidP="00B80F2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0F351D" w:rsidRPr="00AA4FDB" w:rsidTr="00B80F25">
        <w:tc>
          <w:tcPr>
            <w:tcW w:w="1000" w:type="pct"/>
          </w:tcPr>
          <w:p w:rsidR="000F351D" w:rsidRPr="00121B3B" w:rsidRDefault="000F351D" w:rsidP="00B80F25">
            <w:pPr>
              <w:spacing w:after="0" w:line="240" w:lineRule="atLeast"/>
              <w:rPr>
                <w:sz w:val="20"/>
                <w:szCs w:val="20"/>
                <w:lang w:eastAsia="tr-TR"/>
              </w:rPr>
            </w:pPr>
            <w:r w:rsidRPr="00121B3B">
              <w:rPr>
                <w:b/>
                <w:bCs/>
                <w:sz w:val="20"/>
                <w:szCs w:val="20"/>
                <w:lang w:eastAsia="tr-TR"/>
              </w:rPr>
              <w:t>Ölçme Yöntemleri:</w:t>
            </w:r>
          </w:p>
        </w:tc>
        <w:tc>
          <w:tcPr>
            <w:tcW w:w="0" w:type="auto"/>
          </w:tcPr>
          <w:p w:rsidR="000F351D" w:rsidRPr="00121B3B" w:rsidRDefault="000F351D" w:rsidP="00B80F2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0F351D" w:rsidRPr="00380A5B" w:rsidRDefault="000F351D" w:rsidP="000F351D">
      <w:pPr>
        <w:spacing w:after="0" w:line="240" w:lineRule="auto"/>
        <w:rPr>
          <w:sz w:val="20"/>
          <w:szCs w:val="20"/>
          <w:highlight w:val="yellow"/>
          <w:lang w:eastAsia="tr-TR"/>
        </w:rPr>
      </w:pPr>
    </w:p>
    <w:p w:rsidR="000F351D" w:rsidRDefault="000F351D" w:rsidP="000F351D">
      <w:pPr>
        <w:spacing w:after="0" w:line="240" w:lineRule="auto"/>
        <w:rPr>
          <w:sz w:val="20"/>
          <w:szCs w:val="20"/>
          <w:lang w:eastAsia="tr-TR"/>
        </w:rPr>
      </w:pPr>
    </w:p>
    <w:p w:rsidR="000F351D" w:rsidRDefault="000F351D" w:rsidP="000F351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2609AB" w:rsidRPr="002609AB" w:rsidTr="00B80F25">
        <w:trPr>
          <w:trHeight w:val="525"/>
        </w:trPr>
        <w:tc>
          <w:tcPr>
            <w:tcW w:w="0" w:type="auto"/>
            <w:gridSpan w:val="3"/>
          </w:tcPr>
          <w:p w:rsidR="002609AB" w:rsidRPr="002609AB" w:rsidRDefault="002609AB" w:rsidP="00B80F25">
            <w:pPr>
              <w:spacing w:after="0" w:line="240" w:lineRule="atLeast"/>
              <w:jc w:val="center"/>
              <w:rPr>
                <w:sz w:val="20"/>
                <w:szCs w:val="20"/>
                <w:lang w:eastAsia="tr-TR"/>
              </w:rPr>
            </w:pPr>
            <w:r w:rsidRPr="002609AB">
              <w:rPr>
                <w:b/>
                <w:bCs/>
                <w:sz w:val="20"/>
                <w:szCs w:val="20"/>
                <w:lang w:eastAsia="tr-TR"/>
              </w:rPr>
              <w:t>DERS AKIŞI</w:t>
            </w:r>
          </w:p>
        </w:tc>
      </w:tr>
      <w:tr w:rsidR="002609AB" w:rsidRPr="002609AB" w:rsidTr="00B80F25">
        <w:trPr>
          <w:trHeight w:val="450"/>
        </w:trPr>
        <w:tc>
          <w:tcPr>
            <w:tcW w:w="390" w:type="pct"/>
          </w:tcPr>
          <w:p w:rsidR="002609AB" w:rsidRPr="002609AB" w:rsidRDefault="002609AB" w:rsidP="00B80F25">
            <w:pPr>
              <w:spacing w:after="0" w:line="240" w:lineRule="atLeast"/>
              <w:rPr>
                <w:sz w:val="20"/>
                <w:szCs w:val="20"/>
                <w:lang w:eastAsia="tr-TR"/>
              </w:rPr>
            </w:pPr>
            <w:r w:rsidRPr="002609AB">
              <w:rPr>
                <w:b/>
                <w:bCs/>
                <w:sz w:val="20"/>
                <w:szCs w:val="20"/>
                <w:lang w:eastAsia="tr-TR"/>
              </w:rPr>
              <w:t>Hafta</w:t>
            </w:r>
          </w:p>
        </w:tc>
        <w:tc>
          <w:tcPr>
            <w:tcW w:w="3655" w:type="pct"/>
          </w:tcPr>
          <w:p w:rsidR="002609AB" w:rsidRPr="002609AB" w:rsidRDefault="002609AB" w:rsidP="00B80F25">
            <w:pPr>
              <w:spacing w:after="0" w:line="240" w:lineRule="atLeast"/>
              <w:rPr>
                <w:sz w:val="20"/>
                <w:szCs w:val="20"/>
                <w:lang w:eastAsia="tr-TR"/>
              </w:rPr>
            </w:pPr>
            <w:r w:rsidRPr="002609AB">
              <w:rPr>
                <w:b/>
                <w:bCs/>
                <w:sz w:val="20"/>
                <w:szCs w:val="20"/>
                <w:lang w:eastAsia="tr-TR"/>
              </w:rPr>
              <w:t>Konular</w:t>
            </w:r>
          </w:p>
        </w:tc>
        <w:tc>
          <w:tcPr>
            <w:tcW w:w="955" w:type="pct"/>
          </w:tcPr>
          <w:p w:rsidR="002609AB" w:rsidRPr="002609AB" w:rsidRDefault="002609AB" w:rsidP="00B80F25">
            <w:pPr>
              <w:spacing w:after="0" w:line="240" w:lineRule="atLeast"/>
              <w:jc w:val="center"/>
              <w:rPr>
                <w:sz w:val="20"/>
                <w:szCs w:val="20"/>
                <w:lang w:eastAsia="tr-TR"/>
              </w:rPr>
            </w:pPr>
            <w:r w:rsidRPr="002609AB">
              <w:rPr>
                <w:b/>
                <w:bCs/>
                <w:sz w:val="20"/>
                <w:szCs w:val="20"/>
                <w:lang w:eastAsia="tr-TR"/>
              </w:rPr>
              <w:t>Ön Hazırlık</w:t>
            </w: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1</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Anayasa, anayasa hukuku kavramı, anayasa hukukunun hukuk dalları arasındaki yeri, anayasa hukukunun kaynakları</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2</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Anayasacılık hareketleri ve anayasaların çeşitli açılardan sınıflandırılması</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3</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Anayasaların yapılış ve değiştirilişleri</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4</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Anayasanın üstünlüğü ve kurumsal güvencesi olarak anayasa yargısı (anayasaya uygunluk denetimi)</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5</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Anayasa Hukukunda devlet kavramı, devletin kurucu unsurları</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6</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Güçler ayrılığı kavramı ve günümüzdeki görünümü</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7</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Ara Sınav</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8</w:t>
            </w:r>
          </w:p>
        </w:tc>
        <w:tc>
          <w:tcPr>
            <w:tcW w:w="0" w:type="auto"/>
            <w:vAlign w:val="center"/>
          </w:tcPr>
          <w:p w:rsidR="002609AB" w:rsidRPr="002609AB" w:rsidRDefault="002609AB" w:rsidP="00B80F25">
            <w:pPr>
              <w:spacing w:line="240" w:lineRule="atLeast"/>
              <w:rPr>
                <w:rFonts w:eastAsia="Times New Roman"/>
                <w:b/>
                <w:sz w:val="20"/>
                <w:szCs w:val="20"/>
              </w:rPr>
            </w:pPr>
            <w:r w:rsidRPr="002609AB">
              <w:rPr>
                <w:rFonts w:eastAsia="Times New Roman"/>
                <w:sz w:val="20"/>
                <w:szCs w:val="20"/>
              </w:rPr>
              <w:t>Devletlerin çeşitli açılardan sınıflandırılması (1)</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9</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Yasama yürütme ilişkileri ve hükümet sistemleri</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10</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Demokrasi teorisi ve uygulama biçimleri (1)</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11</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Demokrasi teorisi ve uygulama biçimleri (2)</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12</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Seçim hukukunun temel ilkeleri</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13</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Hak ve özgürlük kavramı ve tarihsel gelişimi, sınırlandırılmaları ve durdurulmaları</w:t>
            </w:r>
          </w:p>
        </w:tc>
        <w:tc>
          <w:tcPr>
            <w:tcW w:w="0" w:type="auto"/>
          </w:tcPr>
          <w:p w:rsidR="002609AB" w:rsidRPr="002609AB" w:rsidRDefault="002609AB" w:rsidP="00B80F25">
            <w:pPr>
              <w:spacing w:after="0" w:line="240" w:lineRule="atLeast"/>
              <w:rPr>
                <w:sz w:val="20"/>
                <w:szCs w:val="20"/>
                <w:lang w:eastAsia="tr-TR"/>
              </w:rPr>
            </w:pPr>
          </w:p>
        </w:tc>
      </w:tr>
      <w:tr w:rsidR="002609AB" w:rsidRPr="002609AB" w:rsidTr="00B80F25">
        <w:trPr>
          <w:trHeight w:val="375"/>
        </w:trPr>
        <w:tc>
          <w:tcPr>
            <w:tcW w:w="0" w:type="auto"/>
          </w:tcPr>
          <w:p w:rsidR="002609AB" w:rsidRPr="002609AB" w:rsidRDefault="002609AB" w:rsidP="00B80F25">
            <w:pPr>
              <w:spacing w:after="0" w:line="240" w:lineRule="atLeast"/>
              <w:rPr>
                <w:sz w:val="20"/>
                <w:szCs w:val="20"/>
                <w:lang w:eastAsia="tr-TR"/>
              </w:rPr>
            </w:pPr>
            <w:r w:rsidRPr="002609AB">
              <w:rPr>
                <w:sz w:val="20"/>
                <w:szCs w:val="20"/>
                <w:lang w:eastAsia="tr-TR"/>
              </w:rPr>
              <w:t>14</w:t>
            </w:r>
          </w:p>
        </w:tc>
        <w:tc>
          <w:tcPr>
            <w:tcW w:w="0" w:type="auto"/>
            <w:vAlign w:val="center"/>
          </w:tcPr>
          <w:p w:rsidR="002609AB" w:rsidRPr="002609AB" w:rsidRDefault="002609AB" w:rsidP="00B80F25">
            <w:pPr>
              <w:spacing w:line="240" w:lineRule="atLeast"/>
              <w:rPr>
                <w:rFonts w:eastAsia="Times New Roman"/>
                <w:sz w:val="20"/>
                <w:szCs w:val="20"/>
              </w:rPr>
            </w:pPr>
            <w:r w:rsidRPr="002609AB">
              <w:rPr>
                <w:rFonts w:eastAsia="Times New Roman"/>
                <w:sz w:val="20"/>
                <w:szCs w:val="20"/>
              </w:rPr>
              <w:t>Hak ve özgürlüklerin anayasal güvenceleri ve uluslar arası hukuk yoluyla korunması</w:t>
            </w:r>
          </w:p>
        </w:tc>
        <w:tc>
          <w:tcPr>
            <w:tcW w:w="0" w:type="auto"/>
          </w:tcPr>
          <w:p w:rsidR="002609AB" w:rsidRPr="002609AB" w:rsidRDefault="002609AB" w:rsidP="00B80F25">
            <w:pPr>
              <w:spacing w:after="0" w:line="240" w:lineRule="atLeast"/>
              <w:rPr>
                <w:sz w:val="20"/>
                <w:szCs w:val="20"/>
                <w:lang w:eastAsia="tr-TR"/>
              </w:rPr>
            </w:pPr>
          </w:p>
        </w:tc>
      </w:tr>
    </w:tbl>
    <w:p w:rsidR="000F351D" w:rsidRPr="00380A5B" w:rsidRDefault="000F351D" w:rsidP="000F351D">
      <w:pPr>
        <w:spacing w:after="0" w:line="240" w:lineRule="auto"/>
        <w:rPr>
          <w:sz w:val="20"/>
          <w:szCs w:val="20"/>
          <w:lang w:eastAsia="tr-TR"/>
        </w:rPr>
      </w:pPr>
    </w:p>
    <w:p w:rsidR="000F351D" w:rsidRPr="00380A5B" w:rsidRDefault="000F351D" w:rsidP="000F351D">
      <w:pPr>
        <w:spacing w:after="0" w:line="240" w:lineRule="auto"/>
        <w:rPr>
          <w:sz w:val="20"/>
          <w:szCs w:val="20"/>
          <w:highlight w:val="yellow"/>
          <w:lang w:eastAsia="tr-TR"/>
        </w:rPr>
      </w:pPr>
    </w:p>
    <w:p w:rsidR="000F351D" w:rsidRPr="00380A5B" w:rsidRDefault="000F351D" w:rsidP="000F351D">
      <w:pPr>
        <w:spacing w:after="0" w:line="240" w:lineRule="auto"/>
        <w:rPr>
          <w:sz w:val="20"/>
          <w:szCs w:val="20"/>
          <w:lang w:eastAsia="tr-TR"/>
        </w:rPr>
      </w:pPr>
    </w:p>
    <w:p w:rsidR="000F351D" w:rsidRPr="00380A5B" w:rsidRDefault="000F351D" w:rsidP="000F351D">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0F351D" w:rsidRPr="00ED3E1C" w:rsidTr="00B80F25">
        <w:trPr>
          <w:trHeight w:val="525"/>
        </w:trPr>
        <w:tc>
          <w:tcPr>
            <w:tcW w:w="5000" w:type="pct"/>
            <w:gridSpan w:val="3"/>
          </w:tcPr>
          <w:p w:rsidR="000F351D" w:rsidRPr="0082015C" w:rsidRDefault="000F351D" w:rsidP="00B80F25">
            <w:pPr>
              <w:spacing w:after="0" w:line="240" w:lineRule="atLeast"/>
              <w:jc w:val="center"/>
              <w:rPr>
                <w:sz w:val="20"/>
                <w:szCs w:val="20"/>
                <w:lang w:eastAsia="tr-TR"/>
              </w:rPr>
            </w:pPr>
            <w:r w:rsidRPr="0082015C">
              <w:rPr>
                <w:b/>
                <w:bCs/>
                <w:sz w:val="20"/>
                <w:szCs w:val="20"/>
                <w:lang w:eastAsia="tr-TR"/>
              </w:rPr>
              <w:t>DEĞERLENDİRME SİSTEMİ</w:t>
            </w:r>
          </w:p>
        </w:tc>
      </w:tr>
      <w:tr w:rsidR="000F351D" w:rsidRPr="00ED3E1C" w:rsidTr="00B80F25">
        <w:trPr>
          <w:trHeight w:val="450"/>
        </w:trPr>
        <w:tc>
          <w:tcPr>
            <w:tcW w:w="3268" w:type="pct"/>
          </w:tcPr>
          <w:p w:rsidR="000F351D" w:rsidRPr="0082015C" w:rsidRDefault="000F351D" w:rsidP="00B80F25">
            <w:pPr>
              <w:spacing w:after="0" w:line="240" w:lineRule="atLeast"/>
              <w:rPr>
                <w:sz w:val="20"/>
                <w:szCs w:val="20"/>
                <w:lang w:eastAsia="tr-TR"/>
              </w:rPr>
            </w:pPr>
            <w:r w:rsidRPr="0082015C">
              <w:rPr>
                <w:b/>
                <w:bCs/>
                <w:sz w:val="20"/>
                <w:szCs w:val="20"/>
                <w:lang w:eastAsia="tr-TR"/>
              </w:rPr>
              <w:t>YARIYIL İÇİ ÇALIŞMALARI</w:t>
            </w:r>
          </w:p>
        </w:tc>
        <w:tc>
          <w:tcPr>
            <w:tcW w:w="462" w:type="pct"/>
          </w:tcPr>
          <w:p w:rsidR="000F351D" w:rsidRPr="0082015C" w:rsidRDefault="000F351D" w:rsidP="00B80F25">
            <w:pPr>
              <w:spacing w:after="0" w:line="240" w:lineRule="atLeast"/>
              <w:rPr>
                <w:sz w:val="20"/>
                <w:szCs w:val="20"/>
                <w:lang w:eastAsia="tr-TR"/>
              </w:rPr>
            </w:pPr>
            <w:r w:rsidRPr="0082015C">
              <w:rPr>
                <w:b/>
                <w:bCs/>
                <w:sz w:val="20"/>
                <w:szCs w:val="20"/>
                <w:lang w:eastAsia="tr-TR"/>
              </w:rPr>
              <w:t>SIRA</w:t>
            </w:r>
          </w:p>
        </w:tc>
        <w:tc>
          <w:tcPr>
            <w:tcW w:w="1270" w:type="pct"/>
          </w:tcPr>
          <w:p w:rsidR="000F351D" w:rsidRPr="0082015C" w:rsidRDefault="000F351D" w:rsidP="00B80F25">
            <w:pPr>
              <w:spacing w:after="0" w:line="240" w:lineRule="atLeast"/>
              <w:rPr>
                <w:sz w:val="20"/>
                <w:szCs w:val="20"/>
                <w:lang w:eastAsia="tr-TR"/>
              </w:rPr>
            </w:pPr>
            <w:r w:rsidRPr="0082015C">
              <w:rPr>
                <w:b/>
                <w:bCs/>
                <w:sz w:val="20"/>
                <w:szCs w:val="20"/>
                <w:lang w:eastAsia="tr-TR"/>
              </w:rPr>
              <w:t>KATKI YÜZDESİ</w:t>
            </w:r>
          </w:p>
        </w:tc>
      </w:tr>
      <w:tr w:rsidR="000F351D" w:rsidRPr="00ED3E1C" w:rsidTr="00B80F25">
        <w:trPr>
          <w:trHeight w:val="375"/>
        </w:trPr>
        <w:tc>
          <w:tcPr>
            <w:tcW w:w="3268" w:type="pct"/>
          </w:tcPr>
          <w:p w:rsidR="000F351D" w:rsidRPr="0082015C" w:rsidRDefault="000F351D" w:rsidP="00B80F25">
            <w:pPr>
              <w:spacing w:after="0" w:line="240" w:lineRule="atLeast"/>
              <w:rPr>
                <w:sz w:val="20"/>
                <w:szCs w:val="20"/>
                <w:lang w:eastAsia="tr-TR"/>
              </w:rPr>
            </w:pPr>
            <w:r w:rsidRPr="0082015C">
              <w:rPr>
                <w:sz w:val="20"/>
                <w:szCs w:val="20"/>
                <w:lang w:eastAsia="tr-TR"/>
              </w:rPr>
              <w:t>Ara Sınav</w:t>
            </w:r>
          </w:p>
        </w:tc>
        <w:tc>
          <w:tcPr>
            <w:tcW w:w="462" w:type="pct"/>
          </w:tcPr>
          <w:p w:rsidR="000F351D" w:rsidRPr="0082015C" w:rsidRDefault="000F351D" w:rsidP="00B80F25">
            <w:pPr>
              <w:spacing w:after="0" w:line="240" w:lineRule="atLeast"/>
              <w:rPr>
                <w:sz w:val="20"/>
                <w:szCs w:val="20"/>
                <w:lang w:eastAsia="tr-TR"/>
              </w:rPr>
            </w:pPr>
            <w:r w:rsidRPr="0082015C">
              <w:rPr>
                <w:sz w:val="20"/>
                <w:szCs w:val="20"/>
                <w:lang w:eastAsia="tr-TR"/>
              </w:rPr>
              <w:t>1</w:t>
            </w:r>
          </w:p>
        </w:tc>
        <w:tc>
          <w:tcPr>
            <w:tcW w:w="1270" w:type="pct"/>
          </w:tcPr>
          <w:p w:rsidR="000F351D" w:rsidRPr="0082015C" w:rsidRDefault="000F351D" w:rsidP="00B80F25">
            <w:pPr>
              <w:spacing w:after="0" w:line="240" w:lineRule="atLeast"/>
              <w:rPr>
                <w:sz w:val="20"/>
                <w:szCs w:val="20"/>
                <w:lang w:eastAsia="tr-TR"/>
              </w:rPr>
            </w:pPr>
            <w:r w:rsidRPr="0082015C">
              <w:rPr>
                <w:sz w:val="20"/>
                <w:szCs w:val="20"/>
                <w:lang w:eastAsia="tr-TR"/>
              </w:rPr>
              <w:t>70</w:t>
            </w:r>
          </w:p>
        </w:tc>
      </w:tr>
      <w:tr w:rsidR="000F351D" w:rsidRPr="00ED3E1C" w:rsidTr="00B80F25">
        <w:trPr>
          <w:trHeight w:val="375"/>
        </w:trPr>
        <w:tc>
          <w:tcPr>
            <w:tcW w:w="3268" w:type="pct"/>
          </w:tcPr>
          <w:p w:rsidR="000F351D" w:rsidRPr="0082015C" w:rsidRDefault="000F351D" w:rsidP="00B80F25">
            <w:pPr>
              <w:spacing w:after="0" w:line="240" w:lineRule="atLeast"/>
              <w:rPr>
                <w:sz w:val="20"/>
                <w:szCs w:val="20"/>
                <w:lang w:eastAsia="tr-TR"/>
              </w:rPr>
            </w:pPr>
            <w:r w:rsidRPr="0082015C">
              <w:rPr>
                <w:sz w:val="20"/>
                <w:szCs w:val="20"/>
                <w:lang w:eastAsia="tr-TR"/>
              </w:rPr>
              <w:t>Kısa Sınav</w:t>
            </w:r>
          </w:p>
        </w:tc>
        <w:tc>
          <w:tcPr>
            <w:tcW w:w="462" w:type="pct"/>
          </w:tcPr>
          <w:p w:rsidR="000F351D" w:rsidRPr="0082015C" w:rsidRDefault="000F351D" w:rsidP="00B80F25">
            <w:pPr>
              <w:spacing w:after="0" w:line="240" w:lineRule="atLeast"/>
              <w:rPr>
                <w:sz w:val="20"/>
                <w:szCs w:val="20"/>
                <w:lang w:eastAsia="tr-TR"/>
              </w:rPr>
            </w:pPr>
            <w:r w:rsidRPr="0082015C">
              <w:rPr>
                <w:sz w:val="20"/>
                <w:szCs w:val="20"/>
                <w:lang w:eastAsia="tr-TR"/>
              </w:rPr>
              <w:t>2</w:t>
            </w:r>
          </w:p>
        </w:tc>
        <w:tc>
          <w:tcPr>
            <w:tcW w:w="1270" w:type="pct"/>
          </w:tcPr>
          <w:p w:rsidR="000F351D" w:rsidRPr="0082015C" w:rsidRDefault="000F351D" w:rsidP="00B80F25">
            <w:pPr>
              <w:spacing w:after="0" w:line="240" w:lineRule="atLeast"/>
              <w:rPr>
                <w:sz w:val="20"/>
                <w:szCs w:val="20"/>
                <w:lang w:eastAsia="tr-TR"/>
              </w:rPr>
            </w:pPr>
            <w:r w:rsidRPr="0082015C">
              <w:rPr>
                <w:sz w:val="20"/>
                <w:szCs w:val="20"/>
                <w:lang w:eastAsia="tr-TR"/>
              </w:rPr>
              <w:t>20</w:t>
            </w:r>
          </w:p>
        </w:tc>
      </w:tr>
      <w:tr w:rsidR="000F351D" w:rsidRPr="00ED3E1C" w:rsidTr="00B80F25">
        <w:trPr>
          <w:trHeight w:val="375"/>
        </w:trPr>
        <w:tc>
          <w:tcPr>
            <w:tcW w:w="3268" w:type="pct"/>
          </w:tcPr>
          <w:p w:rsidR="000F351D" w:rsidRPr="0082015C" w:rsidRDefault="000F351D" w:rsidP="00B80F25">
            <w:pPr>
              <w:spacing w:after="0" w:line="240" w:lineRule="atLeast"/>
              <w:rPr>
                <w:sz w:val="20"/>
                <w:szCs w:val="20"/>
                <w:lang w:eastAsia="tr-TR"/>
              </w:rPr>
            </w:pPr>
            <w:r w:rsidRPr="0082015C">
              <w:rPr>
                <w:sz w:val="20"/>
                <w:szCs w:val="20"/>
                <w:lang w:eastAsia="tr-TR"/>
              </w:rPr>
              <w:t>Ödev</w:t>
            </w:r>
          </w:p>
        </w:tc>
        <w:tc>
          <w:tcPr>
            <w:tcW w:w="462" w:type="pct"/>
          </w:tcPr>
          <w:p w:rsidR="000F351D" w:rsidRPr="0082015C" w:rsidRDefault="000F351D" w:rsidP="00B80F25">
            <w:pPr>
              <w:spacing w:after="0" w:line="240" w:lineRule="atLeast"/>
              <w:rPr>
                <w:sz w:val="20"/>
                <w:szCs w:val="20"/>
                <w:lang w:eastAsia="tr-TR"/>
              </w:rPr>
            </w:pPr>
            <w:r w:rsidRPr="0082015C">
              <w:rPr>
                <w:sz w:val="20"/>
                <w:szCs w:val="20"/>
                <w:lang w:eastAsia="tr-TR"/>
              </w:rPr>
              <w:t>1</w:t>
            </w:r>
          </w:p>
        </w:tc>
        <w:tc>
          <w:tcPr>
            <w:tcW w:w="1270" w:type="pct"/>
          </w:tcPr>
          <w:p w:rsidR="000F351D" w:rsidRPr="0082015C" w:rsidRDefault="000F351D" w:rsidP="00B80F25">
            <w:pPr>
              <w:spacing w:after="0" w:line="240" w:lineRule="atLeast"/>
              <w:rPr>
                <w:sz w:val="20"/>
                <w:szCs w:val="20"/>
                <w:lang w:eastAsia="tr-TR"/>
              </w:rPr>
            </w:pPr>
            <w:r w:rsidRPr="0082015C">
              <w:rPr>
                <w:sz w:val="20"/>
                <w:szCs w:val="20"/>
                <w:lang w:eastAsia="tr-TR"/>
              </w:rPr>
              <w:t>10</w:t>
            </w:r>
          </w:p>
        </w:tc>
      </w:tr>
      <w:tr w:rsidR="000F351D" w:rsidRPr="00ED3E1C" w:rsidTr="00B80F25">
        <w:trPr>
          <w:trHeight w:val="375"/>
        </w:trPr>
        <w:tc>
          <w:tcPr>
            <w:tcW w:w="3268" w:type="pct"/>
          </w:tcPr>
          <w:p w:rsidR="000F351D" w:rsidRPr="0082015C" w:rsidRDefault="000F351D" w:rsidP="00B80F25">
            <w:pPr>
              <w:spacing w:after="0" w:line="240" w:lineRule="atLeast"/>
              <w:rPr>
                <w:sz w:val="20"/>
                <w:szCs w:val="20"/>
                <w:lang w:eastAsia="tr-TR"/>
              </w:rPr>
            </w:pPr>
            <w:r w:rsidRPr="0082015C">
              <w:rPr>
                <w:b/>
                <w:bCs/>
                <w:sz w:val="20"/>
                <w:szCs w:val="20"/>
                <w:lang w:eastAsia="tr-TR"/>
              </w:rPr>
              <w:t>Toplam</w:t>
            </w:r>
          </w:p>
        </w:tc>
        <w:tc>
          <w:tcPr>
            <w:tcW w:w="462" w:type="pct"/>
          </w:tcPr>
          <w:p w:rsidR="000F351D" w:rsidRPr="0082015C" w:rsidRDefault="000F351D" w:rsidP="00B80F25">
            <w:pPr>
              <w:spacing w:after="0" w:line="240" w:lineRule="atLeast"/>
              <w:rPr>
                <w:sz w:val="20"/>
                <w:szCs w:val="20"/>
                <w:lang w:eastAsia="tr-TR"/>
              </w:rPr>
            </w:pPr>
            <w:r w:rsidRPr="0082015C">
              <w:rPr>
                <w:sz w:val="20"/>
                <w:szCs w:val="20"/>
                <w:lang w:eastAsia="tr-TR"/>
              </w:rPr>
              <w:t> </w:t>
            </w:r>
          </w:p>
        </w:tc>
        <w:tc>
          <w:tcPr>
            <w:tcW w:w="1270" w:type="pct"/>
          </w:tcPr>
          <w:p w:rsidR="000F351D" w:rsidRPr="0082015C" w:rsidRDefault="000F351D" w:rsidP="00B80F25">
            <w:pPr>
              <w:spacing w:after="0" w:line="240" w:lineRule="atLeast"/>
              <w:rPr>
                <w:sz w:val="20"/>
                <w:szCs w:val="20"/>
                <w:lang w:eastAsia="tr-TR"/>
              </w:rPr>
            </w:pPr>
            <w:r w:rsidRPr="0082015C">
              <w:rPr>
                <w:b/>
                <w:bCs/>
                <w:sz w:val="20"/>
                <w:szCs w:val="20"/>
                <w:lang w:eastAsia="tr-TR"/>
              </w:rPr>
              <w:t>100</w:t>
            </w:r>
          </w:p>
        </w:tc>
      </w:tr>
      <w:tr w:rsidR="000F351D" w:rsidRPr="00ED3E1C" w:rsidTr="00B80F25">
        <w:trPr>
          <w:trHeight w:val="375"/>
        </w:trPr>
        <w:tc>
          <w:tcPr>
            <w:tcW w:w="3268" w:type="pct"/>
          </w:tcPr>
          <w:p w:rsidR="000F351D" w:rsidRPr="0082015C" w:rsidRDefault="000F351D" w:rsidP="00B80F25">
            <w:pPr>
              <w:spacing w:after="0" w:line="240" w:lineRule="atLeast"/>
              <w:rPr>
                <w:sz w:val="20"/>
                <w:szCs w:val="20"/>
                <w:lang w:eastAsia="tr-TR"/>
              </w:rPr>
            </w:pPr>
            <w:r w:rsidRPr="0082015C">
              <w:rPr>
                <w:b/>
                <w:bCs/>
                <w:sz w:val="20"/>
                <w:szCs w:val="20"/>
                <w:lang w:eastAsia="tr-TR"/>
              </w:rPr>
              <w:t>Finalin Başarıya Oranı</w:t>
            </w:r>
          </w:p>
        </w:tc>
        <w:tc>
          <w:tcPr>
            <w:tcW w:w="462" w:type="pct"/>
          </w:tcPr>
          <w:p w:rsidR="000F351D" w:rsidRPr="0082015C" w:rsidRDefault="000F351D" w:rsidP="00B80F25">
            <w:pPr>
              <w:spacing w:after="0" w:line="240" w:lineRule="atLeast"/>
              <w:rPr>
                <w:sz w:val="20"/>
                <w:szCs w:val="20"/>
                <w:lang w:eastAsia="tr-TR"/>
              </w:rPr>
            </w:pPr>
            <w:r w:rsidRPr="0082015C">
              <w:rPr>
                <w:sz w:val="20"/>
                <w:szCs w:val="20"/>
                <w:lang w:eastAsia="tr-TR"/>
              </w:rPr>
              <w:t> </w:t>
            </w:r>
          </w:p>
        </w:tc>
        <w:tc>
          <w:tcPr>
            <w:tcW w:w="1270" w:type="pct"/>
          </w:tcPr>
          <w:p w:rsidR="000F351D" w:rsidRPr="0082015C" w:rsidRDefault="000F351D" w:rsidP="00B80F25">
            <w:pPr>
              <w:spacing w:after="0" w:line="240" w:lineRule="atLeast"/>
              <w:rPr>
                <w:sz w:val="20"/>
                <w:szCs w:val="20"/>
                <w:lang w:eastAsia="tr-TR"/>
              </w:rPr>
            </w:pPr>
            <w:r w:rsidRPr="0082015C">
              <w:rPr>
                <w:sz w:val="20"/>
                <w:szCs w:val="20"/>
                <w:lang w:eastAsia="tr-TR"/>
              </w:rPr>
              <w:t>60</w:t>
            </w:r>
          </w:p>
        </w:tc>
      </w:tr>
      <w:tr w:rsidR="000F351D" w:rsidRPr="00ED3E1C" w:rsidTr="00B80F25">
        <w:trPr>
          <w:trHeight w:val="375"/>
        </w:trPr>
        <w:tc>
          <w:tcPr>
            <w:tcW w:w="3268" w:type="pct"/>
          </w:tcPr>
          <w:p w:rsidR="000F351D" w:rsidRPr="0082015C" w:rsidRDefault="000F351D" w:rsidP="00B80F2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0F351D" w:rsidRPr="0082015C" w:rsidRDefault="000F351D" w:rsidP="00B80F25">
            <w:pPr>
              <w:spacing w:after="0" w:line="240" w:lineRule="atLeast"/>
              <w:rPr>
                <w:sz w:val="20"/>
                <w:szCs w:val="20"/>
                <w:lang w:eastAsia="tr-TR"/>
              </w:rPr>
            </w:pPr>
            <w:r w:rsidRPr="0082015C">
              <w:rPr>
                <w:sz w:val="20"/>
                <w:szCs w:val="20"/>
                <w:lang w:eastAsia="tr-TR"/>
              </w:rPr>
              <w:t> </w:t>
            </w:r>
          </w:p>
        </w:tc>
        <w:tc>
          <w:tcPr>
            <w:tcW w:w="1270" w:type="pct"/>
          </w:tcPr>
          <w:p w:rsidR="000F351D" w:rsidRPr="0082015C" w:rsidRDefault="000F351D" w:rsidP="00B80F25">
            <w:pPr>
              <w:spacing w:after="0" w:line="240" w:lineRule="atLeast"/>
              <w:rPr>
                <w:sz w:val="20"/>
                <w:szCs w:val="20"/>
                <w:lang w:eastAsia="tr-TR"/>
              </w:rPr>
            </w:pPr>
            <w:r w:rsidRPr="0082015C">
              <w:rPr>
                <w:sz w:val="20"/>
                <w:szCs w:val="20"/>
                <w:lang w:eastAsia="tr-TR"/>
              </w:rPr>
              <w:t>40</w:t>
            </w:r>
          </w:p>
        </w:tc>
      </w:tr>
      <w:tr w:rsidR="000F351D" w:rsidRPr="00ED3E1C" w:rsidTr="00B80F25">
        <w:trPr>
          <w:trHeight w:val="375"/>
        </w:trPr>
        <w:tc>
          <w:tcPr>
            <w:tcW w:w="3268" w:type="pct"/>
          </w:tcPr>
          <w:p w:rsidR="000F351D" w:rsidRPr="0082015C" w:rsidRDefault="000F351D" w:rsidP="00B80F25">
            <w:pPr>
              <w:spacing w:after="0" w:line="240" w:lineRule="atLeast"/>
              <w:rPr>
                <w:sz w:val="20"/>
                <w:szCs w:val="20"/>
                <w:lang w:eastAsia="tr-TR"/>
              </w:rPr>
            </w:pPr>
            <w:r w:rsidRPr="0082015C">
              <w:rPr>
                <w:b/>
                <w:bCs/>
                <w:sz w:val="20"/>
                <w:szCs w:val="20"/>
                <w:lang w:eastAsia="tr-TR"/>
              </w:rPr>
              <w:t>Toplam</w:t>
            </w:r>
          </w:p>
        </w:tc>
        <w:tc>
          <w:tcPr>
            <w:tcW w:w="462" w:type="pct"/>
          </w:tcPr>
          <w:p w:rsidR="000F351D" w:rsidRPr="0082015C" w:rsidRDefault="000F351D" w:rsidP="00B80F25">
            <w:pPr>
              <w:spacing w:after="0" w:line="240" w:lineRule="atLeast"/>
              <w:rPr>
                <w:sz w:val="20"/>
                <w:szCs w:val="20"/>
                <w:lang w:eastAsia="tr-TR"/>
              </w:rPr>
            </w:pPr>
            <w:r w:rsidRPr="0082015C">
              <w:rPr>
                <w:sz w:val="20"/>
                <w:szCs w:val="20"/>
                <w:lang w:eastAsia="tr-TR"/>
              </w:rPr>
              <w:t> </w:t>
            </w:r>
          </w:p>
        </w:tc>
        <w:tc>
          <w:tcPr>
            <w:tcW w:w="1270" w:type="pct"/>
          </w:tcPr>
          <w:p w:rsidR="000F351D" w:rsidRPr="0082015C" w:rsidRDefault="000F351D" w:rsidP="00B80F25">
            <w:pPr>
              <w:spacing w:after="0" w:line="240" w:lineRule="atLeast"/>
              <w:rPr>
                <w:sz w:val="20"/>
                <w:szCs w:val="20"/>
                <w:lang w:eastAsia="tr-TR"/>
              </w:rPr>
            </w:pPr>
            <w:r w:rsidRPr="0082015C">
              <w:rPr>
                <w:b/>
                <w:bCs/>
                <w:sz w:val="20"/>
                <w:szCs w:val="20"/>
                <w:lang w:eastAsia="tr-TR"/>
              </w:rPr>
              <w:t>100</w:t>
            </w:r>
          </w:p>
        </w:tc>
      </w:tr>
    </w:tbl>
    <w:p w:rsidR="000F351D" w:rsidRPr="00ED3E1C" w:rsidRDefault="000F351D" w:rsidP="000F351D">
      <w:pPr>
        <w:spacing w:after="0" w:line="240" w:lineRule="auto"/>
        <w:rPr>
          <w:color w:val="FF0000"/>
          <w:sz w:val="20"/>
          <w:szCs w:val="20"/>
          <w:lang w:eastAsia="tr-TR"/>
        </w:rPr>
      </w:pPr>
    </w:p>
    <w:p w:rsidR="000F351D" w:rsidRPr="00ED3E1C" w:rsidRDefault="000F351D" w:rsidP="000F351D">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0F351D" w:rsidRPr="00ED3E1C" w:rsidTr="00B80F25">
        <w:trPr>
          <w:trHeight w:val="375"/>
        </w:trPr>
        <w:tc>
          <w:tcPr>
            <w:tcW w:w="6000" w:type="dxa"/>
          </w:tcPr>
          <w:p w:rsidR="000F351D" w:rsidRPr="0082015C" w:rsidRDefault="000F351D" w:rsidP="00B80F25">
            <w:pPr>
              <w:spacing w:after="0" w:line="240" w:lineRule="atLeast"/>
              <w:rPr>
                <w:sz w:val="20"/>
                <w:szCs w:val="20"/>
                <w:highlight w:val="yellow"/>
                <w:lang w:eastAsia="tr-TR"/>
              </w:rPr>
            </w:pPr>
            <w:r w:rsidRPr="0082015C">
              <w:rPr>
                <w:b/>
                <w:bCs/>
                <w:sz w:val="20"/>
                <w:szCs w:val="20"/>
                <w:lang w:eastAsia="tr-TR"/>
              </w:rPr>
              <w:lastRenderedPageBreak/>
              <w:t>DERS KATEGORİSİ</w:t>
            </w:r>
          </w:p>
        </w:tc>
        <w:tc>
          <w:tcPr>
            <w:tcW w:w="3180" w:type="dxa"/>
          </w:tcPr>
          <w:p w:rsidR="000F351D" w:rsidRPr="0082015C" w:rsidRDefault="000F351D" w:rsidP="00B80F25">
            <w:pPr>
              <w:spacing w:after="0" w:line="240" w:lineRule="atLeast"/>
              <w:rPr>
                <w:sz w:val="20"/>
                <w:szCs w:val="20"/>
                <w:highlight w:val="yellow"/>
                <w:lang w:eastAsia="tr-TR"/>
              </w:rPr>
            </w:pPr>
            <w:r w:rsidRPr="0082015C">
              <w:rPr>
                <w:sz w:val="20"/>
                <w:szCs w:val="20"/>
                <w:lang w:eastAsia="tr-TR"/>
              </w:rPr>
              <w:t>Temel Mesleki Dersler</w:t>
            </w:r>
          </w:p>
        </w:tc>
      </w:tr>
    </w:tbl>
    <w:p w:rsidR="000F351D" w:rsidRDefault="000F351D" w:rsidP="000F351D">
      <w:pPr>
        <w:spacing w:after="0" w:line="240" w:lineRule="auto"/>
        <w:rPr>
          <w:sz w:val="20"/>
          <w:szCs w:val="20"/>
          <w:lang w:eastAsia="tr-TR"/>
        </w:rPr>
      </w:pPr>
    </w:p>
    <w:p w:rsidR="000F351D" w:rsidRDefault="000F351D" w:rsidP="000F351D">
      <w:pPr>
        <w:spacing w:after="0" w:line="240" w:lineRule="auto"/>
        <w:rPr>
          <w:sz w:val="20"/>
          <w:szCs w:val="20"/>
          <w:highlight w:val="yellow"/>
          <w:lang w:eastAsia="tr-TR"/>
        </w:rPr>
      </w:pPr>
    </w:p>
    <w:p w:rsidR="000F351D" w:rsidRDefault="000F351D" w:rsidP="000F351D">
      <w:pPr>
        <w:spacing w:after="0" w:line="240" w:lineRule="auto"/>
        <w:rPr>
          <w:sz w:val="20"/>
          <w:szCs w:val="20"/>
          <w:highlight w:val="yellow"/>
          <w:lang w:eastAsia="tr-TR"/>
        </w:rPr>
      </w:pPr>
    </w:p>
    <w:p w:rsidR="000F351D" w:rsidRDefault="000F351D" w:rsidP="000F351D">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2609AB" w:rsidRPr="002609AB" w:rsidTr="00B80F25">
        <w:tc>
          <w:tcPr>
            <w:tcW w:w="6771" w:type="dxa"/>
            <w:gridSpan w:val="2"/>
          </w:tcPr>
          <w:p w:rsidR="002609AB" w:rsidRPr="002609AB" w:rsidRDefault="002609AB" w:rsidP="00B80F25">
            <w:pPr>
              <w:jc w:val="both"/>
              <w:rPr>
                <w:rFonts w:eastAsiaTheme="minorHAnsi"/>
                <w:b/>
              </w:rPr>
            </w:pPr>
            <w:r w:rsidRPr="002609AB">
              <w:rPr>
                <w:rFonts w:eastAsiaTheme="minorHAnsi"/>
                <w:b/>
              </w:rPr>
              <w:t>Anayasa Hukuku Dersi - Program Öğrenme Çıktıları İlişkisi</w:t>
            </w:r>
          </w:p>
        </w:tc>
        <w:tc>
          <w:tcPr>
            <w:tcW w:w="2409" w:type="dxa"/>
            <w:gridSpan w:val="5"/>
          </w:tcPr>
          <w:p w:rsidR="002609AB" w:rsidRPr="002609AB" w:rsidRDefault="002609AB" w:rsidP="00B80F25">
            <w:pPr>
              <w:jc w:val="both"/>
              <w:rPr>
                <w:rFonts w:eastAsiaTheme="minorHAnsi"/>
                <w:b/>
              </w:rPr>
            </w:pPr>
            <w:r w:rsidRPr="002609AB">
              <w:rPr>
                <w:rFonts w:eastAsiaTheme="minorHAnsi"/>
                <w:b/>
              </w:rPr>
              <w:t>Değerlendirme</w:t>
            </w:r>
          </w:p>
        </w:tc>
      </w:tr>
      <w:tr w:rsidR="002609AB" w:rsidRPr="002609AB" w:rsidTr="00B80F25">
        <w:tc>
          <w:tcPr>
            <w:tcW w:w="6771" w:type="dxa"/>
            <w:gridSpan w:val="2"/>
          </w:tcPr>
          <w:p w:rsidR="002609AB" w:rsidRPr="002609AB" w:rsidRDefault="002609AB" w:rsidP="00B80F25">
            <w:pPr>
              <w:jc w:val="both"/>
            </w:pPr>
            <w:r w:rsidRPr="002609AB">
              <w:rPr>
                <w:rFonts w:eastAsiaTheme="minorHAnsi"/>
                <w:b/>
              </w:rPr>
              <w:t>Program Öğrenme Çıktıları</w:t>
            </w:r>
          </w:p>
        </w:tc>
        <w:tc>
          <w:tcPr>
            <w:tcW w:w="567" w:type="dxa"/>
          </w:tcPr>
          <w:p w:rsidR="002609AB" w:rsidRPr="002609AB" w:rsidRDefault="002609AB" w:rsidP="00B80F25">
            <w:pPr>
              <w:jc w:val="both"/>
              <w:rPr>
                <w:rFonts w:eastAsiaTheme="minorHAnsi"/>
                <w:b/>
              </w:rPr>
            </w:pPr>
            <w:r w:rsidRPr="002609AB">
              <w:rPr>
                <w:rFonts w:eastAsiaTheme="minorHAnsi"/>
                <w:b/>
              </w:rPr>
              <w:t>1</w:t>
            </w:r>
          </w:p>
        </w:tc>
        <w:tc>
          <w:tcPr>
            <w:tcW w:w="567" w:type="dxa"/>
          </w:tcPr>
          <w:p w:rsidR="002609AB" w:rsidRPr="002609AB" w:rsidRDefault="002609AB" w:rsidP="00B80F25">
            <w:pPr>
              <w:jc w:val="both"/>
              <w:rPr>
                <w:rFonts w:eastAsiaTheme="minorHAnsi"/>
                <w:b/>
              </w:rPr>
            </w:pPr>
            <w:r w:rsidRPr="002609AB">
              <w:rPr>
                <w:rFonts w:eastAsiaTheme="minorHAnsi"/>
                <w:b/>
              </w:rPr>
              <w:t>2</w:t>
            </w:r>
          </w:p>
        </w:tc>
        <w:tc>
          <w:tcPr>
            <w:tcW w:w="425" w:type="dxa"/>
          </w:tcPr>
          <w:p w:rsidR="002609AB" w:rsidRPr="002609AB" w:rsidRDefault="002609AB" w:rsidP="00B80F25">
            <w:pPr>
              <w:jc w:val="both"/>
              <w:rPr>
                <w:rFonts w:eastAsiaTheme="minorHAnsi"/>
                <w:b/>
              </w:rPr>
            </w:pPr>
            <w:r w:rsidRPr="002609AB">
              <w:rPr>
                <w:rFonts w:eastAsiaTheme="minorHAnsi"/>
                <w:b/>
              </w:rPr>
              <w:t>3</w:t>
            </w:r>
          </w:p>
        </w:tc>
        <w:tc>
          <w:tcPr>
            <w:tcW w:w="425" w:type="dxa"/>
          </w:tcPr>
          <w:p w:rsidR="002609AB" w:rsidRPr="002609AB" w:rsidRDefault="002609AB" w:rsidP="00B80F25">
            <w:pPr>
              <w:jc w:val="both"/>
              <w:rPr>
                <w:rFonts w:eastAsiaTheme="minorHAnsi"/>
                <w:b/>
              </w:rPr>
            </w:pPr>
            <w:r w:rsidRPr="002609AB">
              <w:rPr>
                <w:rFonts w:eastAsiaTheme="minorHAnsi"/>
                <w:b/>
              </w:rPr>
              <w:t>4</w:t>
            </w:r>
          </w:p>
        </w:tc>
        <w:tc>
          <w:tcPr>
            <w:tcW w:w="425" w:type="dxa"/>
          </w:tcPr>
          <w:p w:rsidR="002609AB" w:rsidRPr="002609AB" w:rsidRDefault="002609AB" w:rsidP="00B80F25">
            <w:pPr>
              <w:jc w:val="both"/>
              <w:rPr>
                <w:rFonts w:eastAsiaTheme="minorHAnsi"/>
                <w:b/>
              </w:rPr>
            </w:pPr>
            <w:r w:rsidRPr="002609AB">
              <w:rPr>
                <w:rFonts w:eastAsiaTheme="minorHAnsi"/>
                <w:b/>
              </w:rPr>
              <w:t>5</w:t>
            </w:r>
          </w:p>
        </w:tc>
      </w:tr>
      <w:tr w:rsidR="002609AB" w:rsidRPr="002609AB" w:rsidTr="00B80F25">
        <w:tc>
          <w:tcPr>
            <w:tcW w:w="534" w:type="dxa"/>
          </w:tcPr>
          <w:p w:rsidR="002609AB" w:rsidRPr="002609AB" w:rsidRDefault="002609AB" w:rsidP="00B80F25">
            <w:pPr>
              <w:jc w:val="both"/>
              <w:rPr>
                <w:rFonts w:eastAsiaTheme="minorHAnsi"/>
                <w:b/>
              </w:rPr>
            </w:pPr>
            <w:r w:rsidRPr="002609AB">
              <w:rPr>
                <w:rFonts w:eastAsiaTheme="minorHAnsi"/>
                <w:b/>
              </w:rPr>
              <w:t>1</w:t>
            </w:r>
          </w:p>
        </w:tc>
        <w:tc>
          <w:tcPr>
            <w:tcW w:w="6237" w:type="dxa"/>
          </w:tcPr>
          <w:p w:rsidR="002609AB" w:rsidRPr="002609AB" w:rsidRDefault="002609AB" w:rsidP="00B80F25">
            <w:pPr>
              <w:jc w:val="both"/>
            </w:pPr>
            <w:r w:rsidRPr="002609AB">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2609AB" w:rsidRPr="002609AB" w:rsidRDefault="002609AB" w:rsidP="00B80F25">
            <w:pPr>
              <w:jc w:val="both"/>
              <w:rPr>
                <w:rFonts w:eastAsiaTheme="minorHAnsi"/>
                <w:b/>
              </w:rPr>
            </w:pPr>
          </w:p>
        </w:tc>
        <w:tc>
          <w:tcPr>
            <w:tcW w:w="567"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r w:rsidRPr="002609AB">
              <w:rPr>
                <w:rFonts w:eastAsiaTheme="minorHAnsi"/>
                <w:b/>
              </w:rPr>
              <w:t>X</w:t>
            </w:r>
          </w:p>
        </w:tc>
        <w:tc>
          <w:tcPr>
            <w:tcW w:w="425" w:type="dxa"/>
          </w:tcPr>
          <w:p w:rsidR="002609AB" w:rsidRPr="002609AB" w:rsidRDefault="002609AB" w:rsidP="00B80F25">
            <w:pPr>
              <w:jc w:val="both"/>
              <w:rPr>
                <w:rFonts w:eastAsiaTheme="minorHAnsi"/>
                <w:b/>
              </w:rPr>
            </w:pPr>
          </w:p>
        </w:tc>
      </w:tr>
      <w:tr w:rsidR="002609AB" w:rsidRPr="002609AB" w:rsidTr="00B80F25">
        <w:tc>
          <w:tcPr>
            <w:tcW w:w="534" w:type="dxa"/>
          </w:tcPr>
          <w:p w:rsidR="002609AB" w:rsidRPr="002609AB" w:rsidRDefault="002609AB" w:rsidP="00B80F25">
            <w:pPr>
              <w:jc w:val="both"/>
              <w:rPr>
                <w:rFonts w:eastAsiaTheme="minorHAnsi"/>
                <w:b/>
              </w:rPr>
            </w:pPr>
            <w:r w:rsidRPr="002609AB">
              <w:rPr>
                <w:rFonts w:eastAsiaTheme="minorHAnsi"/>
                <w:b/>
              </w:rPr>
              <w:t>2</w:t>
            </w:r>
          </w:p>
        </w:tc>
        <w:tc>
          <w:tcPr>
            <w:tcW w:w="6237" w:type="dxa"/>
          </w:tcPr>
          <w:p w:rsidR="002609AB" w:rsidRPr="002609AB" w:rsidRDefault="002609AB" w:rsidP="00B80F25">
            <w:pPr>
              <w:jc w:val="both"/>
              <w:rPr>
                <w:rFonts w:eastAsiaTheme="minorHAnsi"/>
                <w:b/>
              </w:rPr>
            </w:pPr>
            <w:r w:rsidRPr="002609AB">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2609AB" w:rsidRPr="002609AB" w:rsidRDefault="002609AB" w:rsidP="00B80F25">
            <w:pPr>
              <w:jc w:val="both"/>
              <w:rPr>
                <w:rFonts w:eastAsiaTheme="minorHAnsi"/>
                <w:b/>
              </w:rPr>
            </w:pPr>
          </w:p>
        </w:tc>
        <w:tc>
          <w:tcPr>
            <w:tcW w:w="567"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r w:rsidRPr="002609AB">
              <w:rPr>
                <w:rFonts w:eastAsiaTheme="minorHAnsi"/>
                <w:b/>
              </w:rPr>
              <w:t>X</w:t>
            </w: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r>
      <w:tr w:rsidR="002609AB" w:rsidRPr="002609AB" w:rsidTr="00B80F25">
        <w:tc>
          <w:tcPr>
            <w:tcW w:w="534" w:type="dxa"/>
          </w:tcPr>
          <w:p w:rsidR="002609AB" w:rsidRPr="002609AB" w:rsidRDefault="002609AB" w:rsidP="00B80F25">
            <w:pPr>
              <w:jc w:val="both"/>
              <w:rPr>
                <w:rFonts w:eastAsiaTheme="minorHAnsi"/>
                <w:b/>
              </w:rPr>
            </w:pPr>
            <w:r w:rsidRPr="002609AB">
              <w:rPr>
                <w:rFonts w:eastAsiaTheme="minorHAnsi"/>
                <w:b/>
              </w:rPr>
              <w:t>3</w:t>
            </w:r>
          </w:p>
        </w:tc>
        <w:tc>
          <w:tcPr>
            <w:tcW w:w="6237" w:type="dxa"/>
          </w:tcPr>
          <w:p w:rsidR="002609AB" w:rsidRPr="002609AB" w:rsidRDefault="002609AB" w:rsidP="00B80F25">
            <w:pPr>
              <w:jc w:val="both"/>
            </w:pPr>
            <w:r w:rsidRPr="002609AB">
              <w:rPr>
                <w:shd w:val="clear" w:color="auto" w:fill="FFFFFF"/>
              </w:rPr>
              <w:t>Güncel konu ve sorunlar hakkında, tarihi, sosyal ve kültürel boyutlarıyla birlikte bilgi ve fikir sahibi olma</w:t>
            </w:r>
          </w:p>
        </w:tc>
        <w:tc>
          <w:tcPr>
            <w:tcW w:w="567" w:type="dxa"/>
          </w:tcPr>
          <w:p w:rsidR="002609AB" w:rsidRPr="002609AB" w:rsidRDefault="002609AB" w:rsidP="00B80F25">
            <w:pPr>
              <w:jc w:val="both"/>
              <w:rPr>
                <w:rFonts w:eastAsiaTheme="minorHAnsi"/>
                <w:b/>
              </w:rPr>
            </w:pPr>
          </w:p>
        </w:tc>
        <w:tc>
          <w:tcPr>
            <w:tcW w:w="567"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r w:rsidRPr="002609AB">
              <w:rPr>
                <w:rFonts w:eastAsiaTheme="minorHAnsi"/>
                <w:b/>
              </w:rPr>
              <w:t>X</w:t>
            </w:r>
          </w:p>
        </w:tc>
      </w:tr>
      <w:tr w:rsidR="002609AB" w:rsidRPr="002609AB" w:rsidTr="00B80F25">
        <w:tc>
          <w:tcPr>
            <w:tcW w:w="534" w:type="dxa"/>
          </w:tcPr>
          <w:p w:rsidR="002609AB" w:rsidRPr="002609AB" w:rsidRDefault="002609AB" w:rsidP="00B80F25">
            <w:pPr>
              <w:jc w:val="both"/>
              <w:rPr>
                <w:rFonts w:eastAsiaTheme="minorHAnsi"/>
                <w:b/>
              </w:rPr>
            </w:pPr>
            <w:r w:rsidRPr="002609AB">
              <w:rPr>
                <w:rFonts w:eastAsiaTheme="minorHAnsi"/>
                <w:b/>
              </w:rPr>
              <w:t>4</w:t>
            </w:r>
          </w:p>
        </w:tc>
        <w:tc>
          <w:tcPr>
            <w:tcW w:w="6237" w:type="dxa"/>
          </w:tcPr>
          <w:p w:rsidR="002609AB" w:rsidRPr="002609AB" w:rsidRDefault="002609AB" w:rsidP="00B80F25">
            <w:pPr>
              <w:jc w:val="both"/>
            </w:pPr>
            <w:r w:rsidRPr="002609AB">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2609AB" w:rsidRPr="002609AB" w:rsidRDefault="002609AB" w:rsidP="00B80F25">
            <w:pPr>
              <w:jc w:val="both"/>
              <w:rPr>
                <w:rFonts w:eastAsiaTheme="minorHAnsi"/>
                <w:b/>
              </w:rPr>
            </w:pPr>
          </w:p>
        </w:tc>
        <w:tc>
          <w:tcPr>
            <w:tcW w:w="567"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r w:rsidRPr="002609AB">
              <w:rPr>
                <w:rFonts w:eastAsiaTheme="minorHAnsi"/>
                <w:b/>
              </w:rPr>
              <w:t>X</w:t>
            </w:r>
          </w:p>
        </w:tc>
        <w:tc>
          <w:tcPr>
            <w:tcW w:w="425" w:type="dxa"/>
          </w:tcPr>
          <w:p w:rsidR="002609AB" w:rsidRPr="002609AB" w:rsidRDefault="002609AB" w:rsidP="00B80F25">
            <w:pPr>
              <w:jc w:val="both"/>
              <w:rPr>
                <w:rFonts w:eastAsiaTheme="minorHAnsi"/>
                <w:b/>
              </w:rPr>
            </w:pPr>
          </w:p>
        </w:tc>
      </w:tr>
      <w:tr w:rsidR="002609AB" w:rsidRPr="002609AB" w:rsidTr="00B80F25">
        <w:tc>
          <w:tcPr>
            <w:tcW w:w="534" w:type="dxa"/>
          </w:tcPr>
          <w:p w:rsidR="002609AB" w:rsidRPr="002609AB" w:rsidRDefault="002609AB" w:rsidP="00B80F25">
            <w:pPr>
              <w:jc w:val="both"/>
              <w:rPr>
                <w:rFonts w:eastAsiaTheme="minorHAnsi"/>
                <w:b/>
              </w:rPr>
            </w:pPr>
            <w:r w:rsidRPr="002609AB">
              <w:rPr>
                <w:rFonts w:eastAsiaTheme="minorHAnsi"/>
                <w:b/>
              </w:rPr>
              <w:t>5</w:t>
            </w:r>
          </w:p>
        </w:tc>
        <w:tc>
          <w:tcPr>
            <w:tcW w:w="6237" w:type="dxa"/>
          </w:tcPr>
          <w:p w:rsidR="002609AB" w:rsidRPr="002609AB" w:rsidRDefault="002609AB" w:rsidP="00B80F25">
            <w:pPr>
              <w:jc w:val="both"/>
            </w:pPr>
            <w:r w:rsidRPr="002609AB">
              <w:rPr>
                <w:shd w:val="clear" w:color="auto" w:fill="FFFFFF"/>
              </w:rPr>
              <w:t>Başta diğer sosyal bilim dalları olmak üzere, Uluslararası İlişkilerin gerekli kıldığı disiplinlere mensup takımlarla çalışma yetisi kazanma</w:t>
            </w:r>
          </w:p>
        </w:tc>
        <w:tc>
          <w:tcPr>
            <w:tcW w:w="567" w:type="dxa"/>
          </w:tcPr>
          <w:p w:rsidR="002609AB" w:rsidRPr="002609AB" w:rsidRDefault="002609AB" w:rsidP="00B80F25">
            <w:pPr>
              <w:jc w:val="both"/>
              <w:rPr>
                <w:rFonts w:eastAsiaTheme="minorHAnsi"/>
                <w:b/>
              </w:rPr>
            </w:pPr>
          </w:p>
        </w:tc>
        <w:tc>
          <w:tcPr>
            <w:tcW w:w="567"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r>
      <w:tr w:rsidR="002609AB" w:rsidRPr="002609AB" w:rsidTr="00B80F25">
        <w:tc>
          <w:tcPr>
            <w:tcW w:w="534" w:type="dxa"/>
          </w:tcPr>
          <w:p w:rsidR="002609AB" w:rsidRPr="002609AB" w:rsidRDefault="002609AB" w:rsidP="00B80F25">
            <w:pPr>
              <w:jc w:val="both"/>
              <w:rPr>
                <w:rFonts w:eastAsiaTheme="minorHAnsi"/>
                <w:b/>
              </w:rPr>
            </w:pPr>
            <w:r w:rsidRPr="002609AB">
              <w:rPr>
                <w:rFonts w:eastAsiaTheme="minorHAnsi"/>
                <w:b/>
              </w:rPr>
              <w:t>6</w:t>
            </w:r>
          </w:p>
        </w:tc>
        <w:tc>
          <w:tcPr>
            <w:tcW w:w="6237" w:type="dxa"/>
          </w:tcPr>
          <w:p w:rsidR="002609AB" w:rsidRPr="002609AB" w:rsidRDefault="002609AB" w:rsidP="00B80F25">
            <w:pPr>
              <w:jc w:val="both"/>
            </w:pPr>
            <w:r w:rsidRPr="002609AB">
              <w:rPr>
                <w:shd w:val="clear" w:color="auto" w:fill="FFFFFF"/>
              </w:rPr>
              <w:t>Öğrenmeyi öğrenme becerileri ve eleştirel düşünceyle, ileri düzey çalışmaları bağımsız olarak yürütebileceğini gösterebilme</w:t>
            </w:r>
          </w:p>
        </w:tc>
        <w:tc>
          <w:tcPr>
            <w:tcW w:w="567" w:type="dxa"/>
          </w:tcPr>
          <w:p w:rsidR="002609AB" w:rsidRPr="002609AB" w:rsidRDefault="002609AB" w:rsidP="00B80F25">
            <w:pPr>
              <w:jc w:val="both"/>
              <w:rPr>
                <w:rFonts w:eastAsiaTheme="minorHAnsi"/>
                <w:b/>
              </w:rPr>
            </w:pPr>
          </w:p>
        </w:tc>
        <w:tc>
          <w:tcPr>
            <w:tcW w:w="567"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c>
          <w:tcPr>
            <w:tcW w:w="425" w:type="dxa"/>
          </w:tcPr>
          <w:p w:rsidR="002609AB" w:rsidRPr="002609AB" w:rsidRDefault="002609AB" w:rsidP="00B80F25">
            <w:pPr>
              <w:jc w:val="both"/>
              <w:rPr>
                <w:rFonts w:eastAsiaTheme="minorHAnsi"/>
                <w:b/>
              </w:rPr>
            </w:pPr>
          </w:p>
        </w:tc>
      </w:tr>
      <w:tr w:rsidR="002609AB" w:rsidRPr="002609AB" w:rsidTr="00B80F25">
        <w:tc>
          <w:tcPr>
            <w:tcW w:w="534" w:type="dxa"/>
          </w:tcPr>
          <w:p w:rsidR="002609AB" w:rsidRPr="002609AB" w:rsidRDefault="002609AB" w:rsidP="00B80F25">
            <w:pPr>
              <w:jc w:val="both"/>
              <w:rPr>
                <w:b/>
              </w:rPr>
            </w:pPr>
            <w:r w:rsidRPr="002609AB">
              <w:rPr>
                <w:b/>
              </w:rPr>
              <w:t>7</w:t>
            </w:r>
          </w:p>
        </w:tc>
        <w:tc>
          <w:tcPr>
            <w:tcW w:w="6237" w:type="dxa"/>
          </w:tcPr>
          <w:p w:rsidR="002609AB" w:rsidRPr="002609AB" w:rsidRDefault="002609AB" w:rsidP="00B80F25">
            <w:pPr>
              <w:jc w:val="both"/>
            </w:pPr>
            <w:r w:rsidRPr="002609AB">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2609AB" w:rsidRPr="002609AB" w:rsidRDefault="002609AB" w:rsidP="00B80F25">
            <w:pPr>
              <w:jc w:val="both"/>
              <w:rPr>
                <w:b/>
              </w:rPr>
            </w:pPr>
            <w:r w:rsidRPr="002609AB">
              <w:rPr>
                <w:b/>
              </w:rPr>
              <w:t>X</w:t>
            </w:r>
          </w:p>
        </w:tc>
        <w:tc>
          <w:tcPr>
            <w:tcW w:w="567"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r>
      <w:tr w:rsidR="002609AB" w:rsidRPr="002609AB" w:rsidTr="00B80F25">
        <w:tc>
          <w:tcPr>
            <w:tcW w:w="534" w:type="dxa"/>
          </w:tcPr>
          <w:p w:rsidR="002609AB" w:rsidRPr="002609AB" w:rsidRDefault="002609AB" w:rsidP="00B80F25">
            <w:pPr>
              <w:jc w:val="both"/>
              <w:rPr>
                <w:b/>
              </w:rPr>
            </w:pPr>
            <w:r w:rsidRPr="002609AB">
              <w:rPr>
                <w:b/>
              </w:rPr>
              <w:t>8</w:t>
            </w:r>
          </w:p>
        </w:tc>
        <w:tc>
          <w:tcPr>
            <w:tcW w:w="6237" w:type="dxa"/>
          </w:tcPr>
          <w:p w:rsidR="002609AB" w:rsidRPr="002609AB" w:rsidRDefault="002609AB" w:rsidP="002609AB">
            <w:pPr>
              <w:spacing w:line="270" w:lineRule="atLeast"/>
              <w:jc w:val="both"/>
            </w:pPr>
            <w:r w:rsidRPr="002609AB">
              <w:t>Sorumluluğu altında çalışanların sosyal bilimlerde araştırma ve analiz yeteneğinin gelişimine yönelik etkinlikleri planlayıp yönetebilme, liderlik özelliklerini kazanma</w:t>
            </w:r>
          </w:p>
        </w:tc>
        <w:tc>
          <w:tcPr>
            <w:tcW w:w="567" w:type="dxa"/>
          </w:tcPr>
          <w:p w:rsidR="002609AB" w:rsidRPr="002609AB" w:rsidRDefault="002609AB" w:rsidP="00B80F25">
            <w:pPr>
              <w:jc w:val="both"/>
              <w:rPr>
                <w:b/>
              </w:rPr>
            </w:pPr>
          </w:p>
        </w:tc>
        <w:tc>
          <w:tcPr>
            <w:tcW w:w="567" w:type="dxa"/>
          </w:tcPr>
          <w:p w:rsidR="002609AB" w:rsidRPr="002609AB" w:rsidRDefault="002609AB" w:rsidP="00B80F25">
            <w:pPr>
              <w:jc w:val="both"/>
              <w:rPr>
                <w:b/>
              </w:rPr>
            </w:pPr>
          </w:p>
        </w:tc>
        <w:tc>
          <w:tcPr>
            <w:tcW w:w="425" w:type="dxa"/>
          </w:tcPr>
          <w:p w:rsidR="002609AB" w:rsidRPr="002609AB" w:rsidRDefault="002609AB" w:rsidP="00B80F25">
            <w:pPr>
              <w:jc w:val="both"/>
              <w:rPr>
                <w:b/>
              </w:rPr>
            </w:pPr>
            <w:r w:rsidRPr="002609AB">
              <w:rPr>
                <w:b/>
              </w:rPr>
              <w:t>X</w:t>
            </w: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r>
      <w:tr w:rsidR="002609AB" w:rsidRPr="002609AB" w:rsidTr="00B80F25">
        <w:tc>
          <w:tcPr>
            <w:tcW w:w="534" w:type="dxa"/>
          </w:tcPr>
          <w:p w:rsidR="002609AB" w:rsidRPr="002609AB" w:rsidRDefault="002609AB" w:rsidP="00B80F25">
            <w:pPr>
              <w:jc w:val="both"/>
              <w:rPr>
                <w:b/>
              </w:rPr>
            </w:pPr>
            <w:r w:rsidRPr="002609AB">
              <w:rPr>
                <w:b/>
              </w:rPr>
              <w:t>9</w:t>
            </w:r>
          </w:p>
        </w:tc>
        <w:tc>
          <w:tcPr>
            <w:tcW w:w="6237" w:type="dxa"/>
          </w:tcPr>
          <w:p w:rsidR="002609AB" w:rsidRPr="002609AB" w:rsidRDefault="002609AB" w:rsidP="00B80F25">
            <w:pPr>
              <w:jc w:val="both"/>
            </w:pPr>
            <w:r w:rsidRPr="002609AB">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2609AB" w:rsidRPr="002609AB" w:rsidRDefault="002609AB" w:rsidP="00B80F25">
            <w:pPr>
              <w:jc w:val="both"/>
              <w:rPr>
                <w:b/>
              </w:rPr>
            </w:pPr>
          </w:p>
        </w:tc>
        <w:tc>
          <w:tcPr>
            <w:tcW w:w="567" w:type="dxa"/>
          </w:tcPr>
          <w:p w:rsidR="002609AB" w:rsidRPr="002609AB" w:rsidRDefault="002609AB" w:rsidP="00B80F25">
            <w:pPr>
              <w:jc w:val="both"/>
              <w:rPr>
                <w:b/>
              </w:rPr>
            </w:pPr>
            <w:r w:rsidRPr="002609AB">
              <w:rPr>
                <w:b/>
              </w:rPr>
              <w:t>X</w:t>
            </w: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r>
      <w:tr w:rsidR="002609AB" w:rsidRPr="002609AB" w:rsidTr="00B80F25">
        <w:tc>
          <w:tcPr>
            <w:tcW w:w="534" w:type="dxa"/>
          </w:tcPr>
          <w:p w:rsidR="002609AB" w:rsidRPr="002609AB" w:rsidRDefault="002609AB" w:rsidP="00B80F25">
            <w:pPr>
              <w:jc w:val="both"/>
              <w:rPr>
                <w:b/>
              </w:rPr>
            </w:pPr>
            <w:r w:rsidRPr="002609AB">
              <w:rPr>
                <w:b/>
              </w:rPr>
              <w:t>10</w:t>
            </w:r>
          </w:p>
        </w:tc>
        <w:tc>
          <w:tcPr>
            <w:tcW w:w="6237" w:type="dxa"/>
          </w:tcPr>
          <w:p w:rsidR="002609AB" w:rsidRPr="002609AB" w:rsidRDefault="002609AB" w:rsidP="00B80F25">
            <w:pPr>
              <w:jc w:val="both"/>
            </w:pPr>
            <w:r w:rsidRPr="002609AB">
              <w:rPr>
                <w:shd w:val="clear" w:color="auto" w:fill="FFFFFF"/>
              </w:rPr>
              <w:t>Alanının gerektirdiği düzeyde bilgisayar yazılımı ve donanımı bilgisi ile birlikte bilişim ve iletişim teknolojilerini kullanabilme</w:t>
            </w:r>
          </w:p>
        </w:tc>
        <w:tc>
          <w:tcPr>
            <w:tcW w:w="567" w:type="dxa"/>
          </w:tcPr>
          <w:p w:rsidR="002609AB" w:rsidRPr="002609AB" w:rsidRDefault="002609AB" w:rsidP="00B80F25">
            <w:pPr>
              <w:jc w:val="both"/>
              <w:rPr>
                <w:b/>
              </w:rPr>
            </w:pPr>
          </w:p>
        </w:tc>
        <w:tc>
          <w:tcPr>
            <w:tcW w:w="567"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r>
      <w:tr w:rsidR="002609AB" w:rsidRPr="002609AB" w:rsidTr="00B80F25">
        <w:tc>
          <w:tcPr>
            <w:tcW w:w="534" w:type="dxa"/>
          </w:tcPr>
          <w:p w:rsidR="002609AB" w:rsidRPr="002609AB" w:rsidRDefault="002609AB" w:rsidP="00B80F25">
            <w:pPr>
              <w:jc w:val="both"/>
              <w:rPr>
                <w:b/>
              </w:rPr>
            </w:pPr>
            <w:r w:rsidRPr="002609AB">
              <w:rPr>
                <w:b/>
              </w:rPr>
              <w:t>11</w:t>
            </w:r>
          </w:p>
        </w:tc>
        <w:tc>
          <w:tcPr>
            <w:tcW w:w="6237" w:type="dxa"/>
          </w:tcPr>
          <w:p w:rsidR="002609AB" w:rsidRPr="002609AB" w:rsidRDefault="002609AB" w:rsidP="002609AB">
            <w:pPr>
              <w:jc w:val="both"/>
            </w:pPr>
            <w:r w:rsidRPr="002609AB">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2609AB" w:rsidRPr="002609AB" w:rsidRDefault="002609AB" w:rsidP="00B80F25">
            <w:pPr>
              <w:jc w:val="both"/>
              <w:rPr>
                <w:b/>
              </w:rPr>
            </w:pPr>
            <w:r w:rsidRPr="002609AB">
              <w:rPr>
                <w:b/>
              </w:rPr>
              <w:t>X</w:t>
            </w:r>
          </w:p>
        </w:tc>
        <w:tc>
          <w:tcPr>
            <w:tcW w:w="567"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r>
      <w:tr w:rsidR="002609AB" w:rsidRPr="002609AB" w:rsidTr="00B80F25">
        <w:tc>
          <w:tcPr>
            <w:tcW w:w="534" w:type="dxa"/>
          </w:tcPr>
          <w:p w:rsidR="002609AB" w:rsidRPr="002609AB" w:rsidRDefault="002609AB" w:rsidP="00B80F25">
            <w:pPr>
              <w:jc w:val="both"/>
              <w:rPr>
                <w:b/>
              </w:rPr>
            </w:pPr>
            <w:r w:rsidRPr="002609AB">
              <w:rPr>
                <w:b/>
              </w:rPr>
              <w:lastRenderedPageBreak/>
              <w:t>12</w:t>
            </w:r>
          </w:p>
        </w:tc>
        <w:tc>
          <w:tcPr>
            <w:tcW w:w="6237" w:type="dxa"/>
          </w:tcPr>
          <w:p w:rsidR="002609AB" w:rsidRPr="002609AB" w:rsidRDefault="002609AB" w:rsidP="00B80F25">
            <w:pPr>
              <w:jc w:val="both"/>
            </w:pPr>
            <w:r w:rsidRPr="002609AB">
              <w:rPr>
                <w:shd w:val="clear" w:color="auto" w:fill="FFFFFF"/>
              </w:rPr>
              <w:t>İnsan hakları ve çevre koruma konularında akademik bilgi ve analiz yeteneği yanında yeterli bilince sahip olma</w:t>
            </w:r>
          </w:p>
        </w:tc>
        <w:tc>
          <w:tcPr>
            <w:tcW w:w="567" w:type="dxa"/>
          </w:tcPr>
          <w:p w:rsidR="002609AB" w:rsidRPr="002609AB" w:rsidRDefault="002609AB" w:rsidP="00B80F25">
            <w:pPr>
              <w:jc w:val="both"/>
              <w:rPr>
                <w:b/>
              </w:rPr>
            </w:pPr>
          </w:p>
        </w:tc>
        <w:tc>
          <w:tcPr>
            <w:tcW w:w="567"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r>
      <w:tr w:rsidR="002609AB" w:rsidRPr="002609AB" w:rsidTr="00B80F25">
        <w:tc>
          <w:tcPr>
            <w:tcW w:w="534" w:type="dxa"/>
          </w:tcPr>
          <w:p w:rsidR="002609AB" w:rsidRPr="002609AB" w:rsidRDefault="002609AB" w:rsidP="00B80F25">
            <w:pPr>
              <w:jc w:val="both"/>
              <w:rPr>
                <w:b/>
              </w:rPr>
            </w:pPr>
            <w:r w:rsidRPr="002609AB">
              <w:rPr>
                <w:b/>
              </w:rPr>
              <w:t>13</w:t>
            </w:r>
          </w:p>
        </w:tc>
        <w:tc>
          <w:tcPr>
            <w:tcW w:w="6237" w:type="dxa"/>
          </w:tcPr>
          <w:p w:rsidR="002609AB" w:rsidRPr="002609AB" w:rsidRDefault="002609AB" w:rsidP="002609AB">
            <w:pPr>
              <w:jc w:val="both"/>
            </w:pPr>
            <w:r w:rsidRPr="002609AB">
              <w:rPr>
                <w:shd w:val="clear" w:color="auto" w:fill="FFFFFF"/>
              </w:rPr>
              <w:t>Yaşam boyu öğrenme ve alanındaki gelişmeleri izleyebilme becerisi kazanma</w:t>
            </w:r>
          </w:p>
        </w:tc>
        <w:tc>
          <w:tcPr>
            <w:tcW w:w="567" w:type="dxa"/>
          </w:tcPr>
          <w:p w:rsidR="002609AB" w:rsidRPr="002609AB" w:rsidRDefault="002609AB" w:rsidP="00B80F25">
            <w:pPr>
              <w:jc w:val="both"/>
              <w:rPr>
                <w:b/>
              </w:rPr>
            </w:pPr>
          </w:p>
        </w:tc>
        <w:tc>
          <w:tcPr>
            <w:tcW w:w="567"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r>
      <w:tr w:rsidR="002609AB" w:rsidRPr="002609AB" w:rsidTr="00B80F25">
        <w:tc>
          <w:tcPr>
            <w:tcW w:w="534" w:type="dxa"/>
          </w:tcPr>
          <w:p w:rsidR="002609AB" w:rsidRPr="002609AB" w:rsidRDefault="002609AB" w:rsidP="00B80F25">
            <w:pPr>
              <w:jc w:val="both"/>
              <w:rPr>
                <w:b/>
              </w:rPr>
            </w:pPr>
            <w:r w:rsidRPr="002609AB">
              <w:rPr>
                <w:b/>
              </w:rPr>
              <w:t>14</w:t>
            </w:r>
          </w:p>
        </w:tc>
        <w:tc>
          <w:tcPr>
            <w:tcW w:w="6237" w:type="dxa"/>
          </w:tcPr>
          <w:p w:rsidR="002609AB" w:rsidRPr="002609AB" w:rsidRDefault="002609AB" w:rsidP="002609AB">
            <w:pPr>
              <w:jc w:val="both"/>
            </w:pPr>
            <w:r w:rsidRPr="002609AB">
              <w:t>İngilizce’nin yanı sıra ikinci bir dil becerisine sahip olma</w:t>
            </w:r>
          </w:p>
        </w:tc>
        <w:tc>
          <w:tcPr>
            <w:tcW w:w="567" w:type="dxa"/>
          </w:tcPr>
          <w:p w:rsidR="002609AB" w:rsidRPr="002609AB" w:rsidRDefault="002609AB" w:rsidP="00B80F25">
            <w:pPr>
              <w:jc w:val="both"/>
              <w:rPr>
                <w:b/>
              </w:rPr>
            </w:pPr>
          </w:p>
        </w:tc>
        <w:tc>
          <w:tcPr>
            <w:tcW w:w="567"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c>
          <w:tcPr>
            <w:tcW w:w="425" w:type="dxa"/>
          </w:tcPr>
          <w:p w:rsidR="002609AB" w:rsidRPr="002609AB" w:rsidRDefault="002609AB" w:rsidP="00B80F25">
            <w:pPr>
              <w:jc w:val="both"/>
              <w:rPr>
                <w:b/>
              </w:rPr>
            </w:pPr>
          </w:p>
        </w:tc>
      </w:tr>
    </w:tbl>
    <w:p w:rsidR="000F351D" w:rsidRDefault="000F351D" w:rsidP="000F351D">
      <w:pPr>
        <w:spacing w:after="0" w:line="240" w:lineRule="auto"/>
        <w:rPr>
          <w:sz w:val="20"/>
          <w:szCs w:val="20"/>
          <w:highlight w:val="yellow"/>
          <w:lang w:eastAsia="tr-TR"/>
        </w:rPr>
      </w:pPr>
    </w:p>
    <w:p w:rsidR="000F351D" w:rsidRDefault="000F351D" w:rsidP="000F351D">
      <w:pPr>
        <w:spacing w:after="0" w:line="240" w:lineRule="auto"/>
        <w:rPr>
          <w:sz w:val="20"/>
          <w:szCs w:val="20"/>
          <w:highlight w:val="yellow"/>
          <w:lang w:eastAsia="tr-TR"/>
        </w:rPr>
      </w:pPr>
    </w:p>
    <w:p w:rsidR="000F351D" w:rsidRDefault="000F351D" w:rsidP="000F351D">
      <w:pPr>
        <w:spacing w:after="0" w:line="240" w:lineRule="auto"/>
        <w:rPr>
          <w:sz w:val="20"/>
          <w:szCs w:val="20"/>
          <w:highlight w:val="yellow"/>
          <w:lang w:eastAsia="tr-TR"/>
        </w:rPr>
      </w:pPr>
    </w:p>
    <w:p w:rsidR="000F351D" w:rsidRPr="00380A5B" w:rsidRDefault="000F351D" w:rsidP="000F351D">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C71A37" w:rsidRPr="00C71A37" w:rsidTr="00F11D45">
        <w:tc>
          <w:tcPr>
            <w:tcW w:w="5000" w:type="pct"/>
            <w:gridSpan w:val="4"/>
            <w:hideMark/>
          </w:tcPr>
          <w:p w:rsidR="00C71A37" w:rsidRPr="00C71A37" w:rsidRDefault="00C71A37" w:rsidP="00F11D45">
            <w:pPr>
              <w:spacing w:line="240" w:lineRule="atLeast"/>
              <w:rPr>
                <w:rFonts w:eastAsia="Times New Roman"/>
                <w:color w:val="444444"/>
                <w:highlight w:val="yellow"/>
                <w:lang w:eastAsia="tr-TR"/>
              </w:rPr>
            </w:pPr>
          </w:p>
        </w:tc>
      </w:tr>
      <w:tr w:rsidR="00C71A37" w:rsidRPr="00C71A37" w:rsidTr="00F11D45">
        <w:trPr>
          <w:trHeight w:val="525"/>
        </w:trPr>
        <w:tc>
          <w:tcPr>
            <w:tcW w:w="5000" w:type="pct"/>
            <w:gridSpan w:val="4"/>
            <w:hideMark/>
          </w:tcPr>
          <w:p w:rsidR="00C71A37" w:rsidRPr="00C71A37" w:rsidRDefault="00C71A37" w:rsidP="00F11D45">
            <w:pPr>
              <w:spacing w:line="240" w:lineRule="atLeast"/>
              <w:jc w:val="center"/>
              <w:rPr>
                <w:rFonts w:eastAsia="Times New Roman"/>
                <w:color w:val="000000" w:themeColor="text1"/>
                <w:lang w:eastAsia="tr-TR"/>
              </w:rPr>
            </w:pPr>
            <w:r w:rsidRPr="00C71A37">
              <w:rPr>
                <w:rFonts w:eastAsia="Times New Roman"/>
                <w:b/>
                <w:bCs/>
                <w:color w:val="000000" w:themeColor="text1"/>
                <w:lang w:eastAsia="tr-TR"/>
              </w:rPr>
              <w:t>AKTS / İŞ YÜKÜ TABLOSU</w:t>
            </w:r>
          </w:p>
        </w:tc>
      </w:tr>
      <w:tr w:rsidR="00C71A37" w:rsidRPr="00C71A37" w:rsidTr="00F11D45">
        <w:trPr>
          <w:trHeight w:val="450"/>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b/>
                <w:bCs/>
                <w:color w:val="000000" w:themeColor="text1"/>
                <w:lang w:eastAsia="tr-TR"/>
              </w:rPr>
              <w:t>Etkinlik</w:t>
            </w:r>
          </w:p>
        </w:tc>
        <w:tc>
          <w:tcPr>
            <w:tcW w:w="397" w:type="pct"/>
            <w:hideMark/>
          </w:tcPr>
          <w:p w:rsidR="00C71A37" w:rsidRPr="00C71A37" w:rsidRDefault="00C71A37" w:rsidP="00F11D45">
            <w:pPr>
              <w:spacing w:line="240" w:lineRule="atLeast"/>
              <w:jc w:val="center"/>
              <w:rPr>
                <w:rFonts w:eastAsia="Times New Roman"/>
                <w:color w:val="000000" w:themeColor="text1"/>
                <w:lang w:eastAsia="tr-TR"/>
              </w:rPr>
            </w:pPr>
            <w:r w:rsidRPr="00C71A37">
              <w:rPr>
                <w:rFonts w:eastAsia="Times New Roman"/>
                <w:b/>
                <w:bCs/>
                <w:color w:val="000000" w:themeColor="text1"/>
                <w:lang w:eastAsia="tr-TR"/>
              </w:rPr>
              <w:t>SAYISI</w:t>
            </w:r>
          </w:p>
        </w:tc>
        <w:tc>
          <w:tcPr>
            <w:tcW w:w="387" w:type="pct"/>
            <w:hideMark/>
          </w:tcPr>
          <w:p w:rsidR="00C71A37" w:rsidRPr="00C71A37" w:rsidRDefault="00C71A37" w:rsidP="00F11D45">
            <w:pPr>
              <w:spacing w:line="240" w:lineRule="atLeast"/>
              <w:jc w:val="center"/>
              <w:rPr>
                <w:rFonts w:eastAsia="Times New Roman"/>
                <w:color w:val="000000" w:themeColor="text1"/>
                <w:lang w:eastAsia="tr-TR"/>
              </w:rPr>
            </w:pPr>
            <w:r w:rsidRPr="00C71A37">
              <w:rPr>
                <w:rFonts w:eastAsia="Times New Roman"/>
                <w:b/>
                <w:bCs/>
                <w:color w:val="000000" w:themeColor="text1"/>
                <w:lang w:eastAsia="tr-TR"/>
              </w:rPr>
              <w:t>Süresi</w:t>
            </w:r>
            <w:r w:rsidRPr="00C71A37">
              <w:rPr>
                <w:rFonts w:eastAsia="Times New Roman"/>
                <w:b/>
                <w:bCs/>
                <w:color w:val="000000" w:themeColor="text1"/>
                <w:lang w:eastAsia="tr-TR"/>
              </w:rPr>
              <w:br/>
              <w:t>(Saat)</w:t>
            </w:r>
          </w:p>
        </w:tc>
        <w:tc>
          <w:tcPr>
            <w:tcW w:w="668" w:type="pct"/>
            <w:hideMark/>
          </w:tcPr>
          <w:p w:rsidR="00C71A37" w:rsidRPr="00C71A37" w:rsidRDefault="00C71A37" w:rsidP="00F11D45">
            <w:pPr>
              <w:spacing w:line="240" w:lineRule="atLeast"/>
              <w:jc w:val="center"/>
              <w:rPr>
                <w:rFonts w:eastAsia="Times New Roman"/>
                <w:color w:val="000000" w:themeColor="text1"/>
                <w:lang w:eastAsia="tr-TR"/>
              </w:rPr>
            </w:pPr>
            <w:r w:rsidRPr="00C71A37">
              <w:rPr>
                <w:rFonts w:eastAsia="Times New Roman"/>
                <w:b/>
                <w:bCs/>
                <w:color w:val="000000" w:themeColor="text1"/>
                <w:lang w:eastAsia="tr-TR"/>
              </w:rPr>
              <w:t>Toplam</w:t>
            </w:r>
            <w:r w:rsidRPr="00C71A37">
              <w:rPr>
                <w:rFonts w:eastAsia="Times New Roman"/>
                <w:b/>
                <w:bCs/>
                <w:color w:val="000000" w:themeColor="text1"/>
                <w:lang w:eastAsia="tr-TR"/>
              </w:rPr>
              <w:br/>
              <w:t>İş Yükü</w:t>
            </w:r>
            <w:r w:rsidRPr="00C71A37">
              <w:rPr>
                <w:rFonts w:eastAsia="Times New Roman"/>
                <w:b/>
                <w:bCs/>
                <w:color w:val="000000" w:themeColor="text1"/>
                <w:lang w:eastAsia="tr-TR"/>
              </w:rPr>
              <w:br/>
              <w:t>(Saat)</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color w:val="000000" w:themeColor="text1"/>
                <w:lang w:eastAsia="tr-TR"/>
              </w:rPr>
              <w:t xml:space="preserve">Ders Süresi (Sınav haftası </w:t>
            </w:r>
            <w:proofErr w:type="gramStart"/>
            <w:r w:rsidRPr="00C71A37">
              <w:rPr>
                <w:rFonts w:eastAsia="Times New Roman"/>
                <w:color w:val="000000" w:themeColor="text1"/>
                <w:lang w:eastAsia="tr-TR"/>
              </w:rPr>
              <w:t>dahildir</w:t>
            </w:r>
            <w:proofErr w:type="gramEnd"/>
            <w:r w:rsidRPr="00C71A37">
              <w:rPr>
                <w:rFonts w:eastAsia="Times New Roman"/>
                <w:color w:val="000000" w:themeColor="text1"/>
                <w:lang w:eastAsia="tr-TR"/>
              </w:rPr>
              <w:t>: 16x toplam ders saati)</w:t>
            </w:r>
          </w:p>
        </w:tc>
        <w:tc>
          <w:tcPr>
            <w:tcW w:w="397" w:type="pct"/>
            <w:hideMark/>
          </w:tcPr>
          <w:p w:rsidR="00C71A37" w:rsidRPr="00C71A37" w:rsidRDefault="00C71A37" w:rsidP="00F11D45">
            <w:pPr>
              <w:spacing w:line="240" w:lineRule="atLeast"/>
              <w:jc w:val="center"/>
              <w:rPr>
                <w:color w:val="000000"/>
              </w:rPr>
            </w:pPr>
            <w:r w:rsidRPr="00C71A37">
              <w:rPr>
                <w:color w:val="000000"/>
              </w:rPr>
              <w:t>16</w:t>
            </w:r>
          </w:p>
        </w:tc>
        <w:tc>
          <w:tcPr>
            <w:tcW w:w="387" w:type="pct"/>
            <w:hideMark/>
          </w:tcPr>
          <w:p w:rsidR="00C71A37" w:rsidRPr="00C71A37" w:rsidRDefault="00C71A37" w:rsidP="00F11D45">
            <w:pPr>
              <w:spacing w:line="240" w:lineRule="atLeast"/>
              <w:jc w:val="center"/>
              <w:rPr>
                <w:color w:val="000000"/>
              </w:rPr>
            </w:pPr>
            <w:r w:rsidRPr="00C71A37">
              <w:rPr>
                <w:color w:val="000000"/>
              </w:rPr>
              <w:t>3</w:t>
            </w:r>
          </w:p>
        </w:tc>
        <w:tc>
          <w:tcPr>
            <w:tcW w:w="668" w:type="pct"/>
            <w:hideMark/>
          </w:tcPr>
          <w:p w:rsidR="00C71A37" w:rsidRPr="00C71A37" w:rsidRDefault="00C71A37" w:rsidP="00F11D45">
            <w:pPr>
              <w:spacing w:line="240" w:lineRule="atLeast"/>
              <w:jc w:val="center"/>
              <w:rPr>
                <w:color w:val="000000"/>
              </w:rPr>
            </w:pPr>
            <w:r w:rsidRPr="00C71A37">
              <w:rPr>
                <w:color w:val="000000"/>
              </w:rPr>
              <w:t>48</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color w:val="000000" w:themeColor="text1"/>
                <w:lang w:eastAsia="tr-TR"/>
              </w:rPr>
              <w:t>Sınıf Dışı Ders Çalışma Süresi(Ön çalışma, pekiştirme)</w:t>
            </w:r>
          </w:p>
        </w:tc>
        <w:tc>
          <w:tcPr>
            <w:tcW w:w="397" w:type="pct"/>
            <w:hideMark/>
          </w:tcPr>
          <w:p w:rsidR="00C71A37" w:rsidRPr="00C71A37" w:rsidRDefault="00C71A37" w:rsidP="00F11D45">
            <w:pPr>
              <w:spacing w:line="240" w:lineRule="atLeast"/>
              <w:jc w:val="center"/>
              <w:rPr>
                <w:color w:val="000000"/>
              </w:rPr>
            </w:pPr>
            <w:r w:rsidRPr="00C71A37">
              <w:rPr>
                <w:color w:val="000000"/>
              </w:rPr>
              <w:t>16</w:t>
            </w:r>
          </w:p>
        </w:tc>
        <w:tc>
          <w:tcPr>
            <w:tcW w:w="387" w:type="pct"/>
            <w:hideMark/>
          </w:tcPr>
          <w:p w:rsidR="00C71A37" w:rsidRPr="00C71A37" w:rsidRDefault="00C71A37" w:rsidP="00F11D45">
            <w:pPr>
              <w:spacing w:line="240" w:lineRule="atLeast"/>
              <w:jc w:val="center"/>
              <w:rPr>
                <w:color w:val="000000"/>
              </w:rPr>
            </w:pPr>
            <w:r w:rsidRPr="00C71A37">
              <w:rPr>
                <w:color w:val="000000"/>
              </w:rPr>
              <w:t>4</w:t>
            </w:r>
          </w:p>
        </w:tc>
        <w:tc>
          <w:tcPr>
            <w:tcW w:w="668" w:type="pct"/>
            <w:hideMark/>
          </w:tcPr>
          <w:p w:rsidR="00C71A37" w:rsidRPr="00C71A37" w:rsidRDefault="00C71A37" w:rsidP="00F11D45">
            <w:pPr>
              <w:spacing w:line="240" w:lineRule="atLeast"/>
              <w:jc w:val="center"/>
              <w:rPr>
                <w:color w:val="000000"/>
              </w:rPr>
            </w:pPr>
            <w:r w:rsidRPr="00C71A37">
              <w:rPr>
                <w:color w:val="000000"/>
              </w:rPr>
              <w:t>64</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color w:val="000000" w:themeColor="text1"/>
                <w:lang w:eastAsia="tr-TR"/>
              </w:rPr>
              <w:t>Ara Sınav</w:t>
            </w:r>
          </w:p>
        </w:tc>
        <w:tc>
          <w:tcPr>
            <w:tcW w:w="397" w:type="pct"/>
            <w:hideMark/>
          </w:tcPr>
          <w:p w:rsidR="00C71A37" w:rsidRPr="00C71A37" w:rsidRDefault="00C71A37" w:rsidP="00F11D45">
            <w:pPr>
              <w:spacing w:line="240" w:lineRule="atLeast"/>
              <w:jc w:val="center"/>
              <w:rPr>
                <w:color w:val="000000"/>
              </w:rPr>
            </w:pPr>
            <w:r w:rsidRPr="00C71A37">
              <w:rPr>
                <w:color w:val="000000"/>
              </w:rPr>
              <w:t>1</w:t>
            </w:r>
          </w:p>
        </w:tc>
        <w:tc>
          <w:tcPr>
            <w:tcW w:w="387" w:type="pct"/>
            <w:hideMark/>
          </w:tcPr>
          <w:p w:rsidR="00C71A37" w:rsidRPr="00C71A37" w:rsidRDefault="00C71A37" w:rsidP="00F11D45">
            <w:pPr>
              <w:spacing w:line="240" w:lineRule="atLeast"/>
              <w:jc w:val="center"/>
              <w:rPr>
                <w:color w:val="000000"/>
              </w:rPr>
            </w:pPr>
            <w:r w:rsidRPr="00C71A37">
              <w:rPr>
                <w:color w:val="000000"/>
              </w:rPr>
              <w:t>6</w:t>
            </w:r>
          </w:p>
        </w:tc>
        <w:tc>
          <w:tcPr>
            <w:tcW w:w="668" w:type="pct"/>
            <w:hideMark/>
          </w:tcPr>
          <w:p w:rsidR="00C71A37" w:rsidRPr="00C71A37" w:rsidRDefault="00C71A37" w:rsidP="00F11D45">
            <w:pPr>
              <w:spacing w:line="240" w:lineRule="atLeast"/>
              <w:jc w:val="center"/>
              <w:rPr>
                <w:color w:val="000000"/>
              </w:rPr>
            </w:pPr>
            <w:r w:rsidRPr="00C71A37">
              <w:rPr>
                <w:color w:val="000000"/>
              </w:rPr>
              <w:t>6</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color w:val="000000" w:themeColor="text1"/>
                <w:lang w:eastAsia="tr-TR"/>
              </w:rPr>
              <w:t>Kısa Sınav</w:t>
            </w:r>
          </w:p>
        </w:tc>
        <w:tc>
          <w:tcPr>
            <w:tcW w:w="397" w:type="pct"/>
            <w:hideMark/>
          </w:tcPr>
          <w:p w:rsidR="00C71A37" w:rsidRPr="00C71A37" w:rsidRDefault="00C71A37" w:rsidP="00F11D45">
            <w:pPr>
              <w:spacing w:line="240" w:lineRule="atLeast"/>
              <w:jc w:val="center"/>
              <w:rPr>
                <w:color w:val="000000"/>
              </w:rPr>
            </w:pPr>
            <w:r w:rsidRPr="00C71A37">
              <w:rPr>
                <w:color w:val="000000"/>
              </w:rPr>
              <w:t>2</w:t>
            </w:r>
          </w:p>
        </w:tc>
        <w:tc>
          <w:tcPr>
            <w:tcW w:w="387" w:type="pct"/>
            <w:hideMark/>
          </w:tcPr>
          <w:p w:rsidR="00C71A37" w:rsidRPr="00C71A37" w:rsidRDefault="00C71A37" w:rsidP="00F11D45">
            <w:pPr>
              <w:spacing w:line="240" w:lineRule="atLeast"/>
              <w:jc w:val="center"/>
              <w:rPr>
                <w:color w:val="000000"/>
              </w:rPr>
            </w:pPr>
            <w:r w:rsidRPr="00C71A37">
              <w:rPr>
                <w:color w:val="000000"/>
              </w:rPr>
              <w:t>3</w:t>
            </w:r>
          </w:p>
        </w:tc>
        <w:tc>
          <w:tcPr>
            <w:tcW w:w="668" w:type="pct"/>
            <w:hideMark/>
          </w:tcPr>
          <w:p w:rsidR="00C71A37" w:rsidRPr="00C71A37" w:rsidRDefault="00C71A37" w:rsidP="00F11D45">
            <w:pPr>
              <w:spacing w:line="240" w:lineRule="atLeast"/>
              <w:jc w:val="center"/>
              <w:rPr>
                <w:color w:val="000000"/>
              </w:rPr>
            </w:pPr>
            <w:r w:rsidRPr="00C71A37">
              <w:rPr>
                <w:color w:val="000000"/>
              </w:rPr>
              <w:t>6</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color w:val="000000" w:themeColor="text1"/>
                <w:lang w:eastAsia="tr-TR"/>
              </w:rPr>
              <w:t>Ödev</w:t>
            </w:r>
          </w:p>
        </w:tc>
        <w:tc>
          <w:tcPr>
            <w:tcW w:w="397" w:type="pct"/>
            <w:hideMark/>
          </w:tcPr>
          <w:p w:rsidR="00C71A37" w:rsidRPr="00C71A37" w:rsidRDefault="00C71A37" w:rsidP="00F11D45">
            <w:pPr>
              <w:spacing w:line="240" w:lineRule="atLeast"/>
              <w:jc w:val="center"/>
              <w:rPr>
                <w:color w:val="000000"/>
              </w:rPr>
            </w:pPr>
            <w:r w:rsidRPr="00C71A37">
              <w:rPr>
                <w:color w:val="000000"/>
              </w:rPr>
              <w:t>1</w:t>
            </w:r>
          </w:p>
        </w:tc>
        <w:tc>
          <w:tcPr>
            <w:tcW w:w="387" w:type="pct"/>
            <w:hideMark/>
          </w:tcPr>
          <w:p w:rsidR="00C71A37" w:rsidRPr="00C71A37" w:rsidRDefault="00C71A37" w:rsidP="00F11D45">
            <w:pPr>
              <w:spacing w:line="240" w:lineRule="atLeast"/>
              <w:jc w:val="center"/>
              <w:rPr>
                <w:color w:val="000000"/>
              </w:rPr>
            </w:pPr>
            <w:r w:rsidRPr="00C71A37">
              <w:rPr>
                <w:color w:val="000000"/>
              </w:rPr>
              <w:t>3</w:t>
            </w:r>
          </w:p>
        </w:tc>
        <w:tc>
          <w:tcPr>
            <w:tcW w:w="668" w:type="pct"/>
            <w:hideMark/>
          </w:tcPr>
          <w:p w:rsidR="00C71A37" w:rsidRPr="00C71A37" w:rsidRDefault="00C71A37" w:rsidP="00F11D45">
            <w:pPr>
              <w:spacing w:line="240" w:lineRule="atLeast"/>
              <w:jc w:val="center"/>
              <w:rPr>
                <w:color w:val="000000"/>
              </w:rPr>
            </w:pPr>
            <w:r w:rsidRPr="00C71A37">
              <w:rPr>
                <w:color w:val="000000"/>
              </w:rPr>
              <w:t>3</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color w:val="000000" w:themeColor="text1"/>
                <w:lang w:eastAsia="tr-TR"/>
              </w:rPr>
              <w:t>Final</w:t>
            </w:r>
          </w:p>
        </w:tc>
        <w:tc>
          <w:tcPr>
            <w:tcW w:w="397" w:type="pct"/>
            <w:hideMark/>
          </w:tcPr>
          <w:p w:rsidR="00C71A37" w:rsidRPr="00C71A37" w:rsidRDefault="00C71A37" w:rsidP="00F11D45">
            <w:pPr>
              <w:spacing w:line="240" w:lineRule="atLeast"/>
              <w:jc w:val="center"/>
              <w:rPr>
                <w:color w:val="000000"/>
              </w:rPr>
            </w:pPr>
            <w:r w:rsidRPr="00C71A37">
              <w:rPr>
                <w:color w:val="000000"/>
              </w:rPr>
              <w:t>1</w:t>
            </w:r>
          </w:p>
        </w:tc>
        <w:tc>
          <w:tcPr>
            <w:tcW w:w="387" w:type="pct"/>
            <w:hideMark/>
          </w:tcPr>
          <w:p w:rsidR="00C71A37" w:rsidRPr="00C71A37" w:rsidRDefault="00C71A37" w:rsidP="00F11D45">
            <w:pPr>
              <w:spacing w:line="240" w:lineRule="atLeast"/>
              <w:jc w:val="center"/>
              <w:rPr>
                <w:color w:val="000000"/>
              </w:rPr>
            </w:pPr>
            <w:r w:rsidRPr="00C71A37">
              <w:rPr>
                <w:color w:val="000000"/>
              </w:rPr>
              <w:t>10</w:t>
            </w:r>
          </w:p>
        </w:tc>
        <w:tc>
          <w:tcPr>
            <w:tcW w:w="668" w:type="pct"/>
            <w:hideMark/>
          </w:tcPr>
          <w:p w:rsidR="00C71A37" w:rsidRPr="00C71A37" w:rsidRDefault="00C71A37" w:rsidP="00F11D45">
            <w:pPr>
              <w:spacing w:line="240" w:lineRule="atLeast"/>
              <w:jc w:val="center"/>
              <w:rPr>
                <w:color w:val="000000"/>
              </w:rPr>
            </w:pPr>
            <w:r w:rsidRPr="00C71A37">
              <w:rPr>
                <w:color w:val="000000"/>
              </w:rPr>
              <w:t>10</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b/>
                <w:bCs/>
                <w:color w:val="000000" w:themeColor="text1"/>
                <w:lang w:eastAsia="tr-TR"/>
              </w:rPr>
              <w:t>Toplam İş Yükü</w:t>
            </w:r>
          </w:p>
        </w:tc>
        <w:tc>
          <w:tcPr>
            <w:tcW w:w="397" w:type="pct"/>
            <w:hideMark/>
          </w:tcPr>
          <w:p w:rsidR="00C71A37" w:rsidRPr="00C71A37" w:rsidRDefault="00C71A37" w:rsidP="00F11D45">
            <w:pPr>
              <w:spacing w:line="240" w:lineRule="atLeast"/>
              <w:rPr>
                <w:color w:val="000000"/>
              </w:rPr>
            </w:pPr>
          </w:p>
        </w:tc>
        <w:tc>
          <w:tcPr>
            <w:tcW w:w="387" w:type="pct"/>
            <w:hideMark/>
          </w:tcPr>
          <w:p w:rsidR="00C71A37" w:rsidRPr="00C71A37" w:rsidRDefault="00C71A37" w:rsidP="00F11D45">
            <w:pPr>
              <w:spacing w:line="240" w:lineRule="atLeast"/>
              <w:rPr>
                <w:color w:val="000000"/>
              </w:rPr>
            </w:pPr>
          </w:p>
        </w:tc>
        <w:tc>
          <w:tcPr>
            <w:tcW w:w="668" w:type="pct"/>
            <w:hideMark/>
          </w:tcPr>
          <w:p w:rsidR="00C71A37" w:rsidRPr="00C71A37" w:rsidRDefault="00C71A37" w:rsidP="00F11D45">
            <w:pPr>
              <w:spacing w:line="240" w:lineRule="atLeast"/>
              <w:jc w:val="center"/>
              <w:rPr>
                <w:color w:val="000000"/>
              </w:rPr>
            </w:pPr>
            <w:r w:rsidRPr="00C71A37">
              <w:rPr>
                <w:color w:val="000000"/>
              </w:rPr>
              <w:t>137</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b/>
                <w:bCs/>
                <w:color w:val="000000" w:themeColor="text1"/>
                <w:lang w:eastAsia="tr-TR"/>
              </w:rPr>
              <w:t>Toplam İş Yükü / 25 (s)</w:t>
            </w:r>
          </w:p>
        </w:tc>
        <w:tc>
          <w:tcPr>
            <w:tcW w:w="397" w:type="pct"/>
            <w:hideMark/>
          </w:tcPr>
          <w:p w:rsidR="00C71A37" w:rsidRPr="00C71A37" w:rsidRDefault="00C71A37" w:rsidP="00F11D45">
            <w:pPr>
              <w:spacing w:line="240" w:lineRule="atLeast"/>
              <w:rPr>
                <w:color w:val="000000"/>
              </w:rPr>
            </w:pPr>
          </w:p>
        </w:tc>
        <w:tc>
          <w:tcPr>
            <w:tcW w:w="387" w:type="pct"/>
            <w:hideMark/>
          </w:tcPr>
          <w:p w:rsidR="00C71A37" w:rsidRPr="00C71A37" w:rsidRDefault="00C71A37" w:rsidP="00F11D45">
            <w:pPr>
              <w:spacing w:line="240" w:lineRule="atLeast"/>
              <w:rPr>
                <w:color w:val="000000"/>
              </w:rPr>
            </w:pPr>
          </w:p>
        </w:tc>
        <w:tc>
          <w:tcPr>
            <w:tcW w:w="668" w:type="pct"/>
            <w:hideMark/>
          </w:tcPr>
          <w:p w:rsidR="00C71A37" w:rsidRPr="00C71A37" w:rsidRDefault="00C71A37" w:rsidP="00F11D45">
            <w:pPr>
              <w:spacing w:line="240" w:lineRule="atLeast"/>
              <w:jc w:val="center"/>
              <w:rPr>
                <w:color w:val="000000"/>
              </w:rPr>
            </w:pPr>
            <w:r w:rsidRPr="00C71A37">
              <w:rPr>
                <w:color w:val="000000"/>
              </w:rPr>
              <w:t>5.48</w:t>
            </w:r>
          </w:p>
        </w:tc>
      </w:tr>
      <w:tr w:rsidR="00C71A37" w:rsidRPr="00C71A37" w:rsidTr="00F11D45">
        <w:trPr>
          <w:trHeight w:val="375"/>
        </w:trPr>
        <w:tc>
          <w:tcPr>
            <w:tcW w:w="3548" w:type="pct"/>
            <w:hideMark/>
          </w:tcPr>
          <w:p w:rsidR="00C71A37" w:rsidRPr="00C71A37" w:rsidRDefault="00C71A37" w:rsidP="00F11D45">
            <w:pPr>
              <w:spacing w:line="240" w:lineRule="atLeast"/>
              <w:rPr>
                <w:rFonts w:eastAsia="Times New Roman"/>
                <w:color w:val="000000" w:themeColor="text1"/>
                <w:lang w:eastAsia="tr-TR"/>
              </w:rPr>
            </w:pPr>
            <w:r w:rsidRPr="00C71A37">
              <w:rPr>
                <w:rFonts w:eastAsia="Times New Roman"/>
                <w:b/>
                <w:bCs/>
                <w:color w:val="000000" w:themeColor="text1"/>
                <w:lang w:eastAsia="tr-TR"/>
              </w:rPr>
              <w:t>Dersin AKTS Kredisi</w:t>
            </w:r>
          </w:p>
        </w:tc>
        <w:tc>
          <w:tcPr>
            <w:tcW w:w="397" w:type="pct"/>
            <w:hideMark/>
          </w:tcPr>
          <w:p w:rsidR="00C71A37" w:rsidRPr="00C71A37" w:rsidRDefault="00C71A37" w:rsidP="00F11D45">
            <w:pPr>
              <w:spacing w:line="240" w:lineRule="atLeast"/>
              <w:rPr>
                <w:color w:val="000000"/>
              </w:rPr>
            </w:pPr>
          </w:p>
        </w:tc>
        <w:tc>
          <w:tcPr>
            <w:tcW w:w="387" w:type="pct"/>
            <w:hideMark/>
          </w:tcPr>
          <w:p w:rsidR="00C71A37" w:rsidRPr="00C71A37" w:rsidRDefault="00C71A37" w:rsidP="00F11D45">
            <w:pPr>
              <w:spacing w:line="240" w:lineRule="atLeast"/>
              <w:rPr>
                <w:color w:val="000000"/>
              </w:rPr>
            </w:pPr>
          </w:p>
        </w:tc>
        <w:tc>
          <w:tcPr>
            <w:tcW w:w="668" w:type="pct"/>
            <w:hideMark/>
          </w:tcPr>
          <w:p w:rsidR="00C71A37" w:rsidRPr="00C71A37" w:rsidRDefault="00C71A37" w:rsidP="00F11D45">
            <w:pPr>
              <w:spacing w:line="240" w:lineRule="atLeast"/>
              <w:jc w:val="center"/>
              <w:rPr>
                <w:color w:val="000000"/>
              </w:rPr>
            </w:pPr>
            <w:r w:rsidRPr="00C71A37">
              <w:rPr>
                <w:color w:val="000000"/>
              </w:rPr>
              <w:t>5</w:t>
            </w:r>
          </w:p>
        </w:tc>
      </w:tr>
    </w:tbl>
    <w:p w:rsidR="00652854" w:rsidRDefault="00652854">
      <w:pPr>
        <w:rPr>
          <w:sz w:val="20"/>
          <w:szCs w:val="20"/>
        </w:rPr>
      </w:pPr>
    </w:p>
    <w:p w:rsidR="00712C8E" w:rsidRDefault="00712C8E">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1271"/>
        <w:gridCol w:w="1053"/>
        <w:gridCol w:w="1404"/>
        <w:gridCol w:w="936"/>
        <w:gridCol w:w="922"/>
      </w:tblGrid>
      <w:tr w:rsidR="0002780A" w:rsidRPr="00AA4FDB" w:rsidTr="00F11D45">
        <w:trPr>
          <w:trHeight w:val="525"/>
        </w:trPr>
        <w:tc>
          <w:tcPr>
            <w:tcW w:w="0" w:type="auto"/>
            <w:gridSpan w:val="6"/>
            <w:shd w:val="clear" w:color="auto" w:fill="FFFFFF" w:themeFill="background1"/>
          </w:tcPr>
          <w:p w:rsidR="0002780A" w:rsidRPr="00AA4FDB" w:rsidRDefault="0002780A" w:rsidP="00F11D4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02780A" w:rsidRPr="00AA4FDB" w:rsidTr="00F11D45">
        <w:trPr>
          <w:trHeight w:val="450"/>
        </w:trPr>
        <w:tc>
          <w:tcPr>
            <w:tcW w:w="0" w:type="auto"/>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02780A" w:rsidRPr="00AA4FDB" w:rsidRDefault="0002780A" w:rsidP="00F11D4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02780A" w:rsidRPr="00AA4FDB" w:rsidRDefault="0002780A" w:rsidP="00F11D4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02780A" w:rsidRPr="00AA4FDB" w:rsidRDefault="0002780A" w:rsidP="00F11D4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02780A" w:rsidRPr="00AA4FDB" w:rsidRDefault="0002780A" w:rsidP="00F11D4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02780A" w:rsidRPr="00AA4FDB" w:rsidRDefault="0002780A" w:rsidP="00F11D45">
            <w:pPr>
              <w:spacing w:after="0" w:line="240" w:lineRule="atLeast"/>
              <w:jc w:val="center"/>
              <w:rPr>
                <w:color w:val="000000"/>
                <w:sz w:val="20"/>
                <w:szCs w:val="20"/>
                <w:lang w:eastAsia="tr-TR"/>
              </w:rPr>
            </w:pPr>
            <w:r w:rsidRPr="00AA4FDB">
              <w:rPr>
                <w:i/>
                <w:iCs/>
                <w:color w:val="000000"/>
                <w:sz w:val="20"/>
                <w:szCs w:val="20"/>
                <w:lang w:eastAsia="tr-TR"/>
              </w:rPr>
              <w:t>AKTS</w:t>
            </w:r>
          </w:p>
        </w:tc>
      </w:tr>
      <w:tr w:rsidR="0002780A" w:rsidRPr="00AA4FDB" w:rsidTr="00F11D45">
        <w:trPr>
          <w:trHeight w:val="375"/>
        </w:trPr>
        <w:tc>
          <w:tcPr>
            <w:tcW w:w="0" w:type="auto"/>
          </w:tcPr>
          <w:p w:rsidR="0002780A" w:rsidRPr="00AA4FDB" w:rsidRDefault="0002780A" w:rsidP="00F11D45">
            <w:pPr>
              <w:spacing w:after="0" w:line="240" w:lineRule="atLeast"/>
              <w:rPr>
                <w:color w:val="000000"/>
                <w:sz w:val="20"/>
                <w:szCs w:val="20"/>
                <w:highlight w:val="green"/>
                <w:lang w:eastAsia="tr-TR"/>
              </w:rPr>
            </w:pPr>
            <w:r w:rsidRPr="00557C24">
              <w:rPr>
                <w:color w:val="000000"/>
                <w:sz w:val="20"/>
                <w:szCs w:val="20"/>
                <w:lang w:eastAsia="tr-TR"/>
              </w:rPr>
              <w:t>ULUSLAR ARASI İLİŞKİLER</w:t>
            </w:r>
          </w:p>
        </w:tc>
        <w:tc>
          <w:tcPr>
            <w:tcW w:w="0" w:type="auto"/>
          </w:tcPr>
          <w:p w:rsidR="0002780A" w:rsidRPr="00AA4FDB" w:rsidRDefault="0002780A" w:rsidP="00F11D45">
            <w:pPr>
              <w:spacing w:after="0" w:line="240" w:lineRule="atLeast"/>
              <w:jc w:val="center"/>
              <w:rPr>
                <w:color w:val="000000"/>
                <w:sz w:val="20"/>
                <w:szCs w:val="20"/>
                <w:highlight w:val="green"/>
                <w:lang w:eastAsia="tr-TR"/>
              </w:rPr>
            </w:pPr>
            <w:r w:rsidRPr="00557C24">
              <w:rPr>
                <w:color w:val="000000"/>
                <w:sz w:val="20"/>
                <w:szCs w:val="20"/>
                <w:lang w:eastAsia="tr-TR"/>
              </w:rPr>
              <w:t>UAI 10</w:t>
            </w:r>
            <w:r>
              <w:rPr>
                <w:color w:val="000000"/>
                <w:sz w:val="20"/>
                <w:szCs w:val="20"/>
                <w:lang w:eastAsia="tr-TR"/>
              </w:rPr>
              <w:t>2</w:t>
            </w:r>
          </w:p>
        </w:tc>
        <w:tc>
          <w:tcPr>
            <w:tcW w:w="0" w:type="auto"/>
          </w:tcPr>
          <w:p w:rsidR="0002780A" w:rsidRPr="00AA4FDB" w:rsidRDefault="0002780A" w:rsidP="00F11D4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02780A" w:rsidRPr="00AA4FDB" w:rsidRDefault="0002780A" w:rsidP="00F11D45">
            <w:pPr>
              <w:spacing w:after="0" w:line="240" w:lineRule="atLeast"/>
              <w:jc w:val="center"/>
              <w:rPr>
                <w:color w:val="000000"/>
                <w:sz w:val="20"/>
                <w:szCs w:val="20"/>
                <w:highlight w:val="green"/>
                <w:lang w:eastAsia="tr-TR"/>
              </w:rPr>
            </w:pPr>
            <w:r w:rsidRPr="00272EA9">
              <w:rPr>
                <w:color w:val="000000"/>
                <w:sz w:val="20"/>
                <w:szCs w:val="20"/>
                <w:lang w:eastAsia="tr-TR"/>
              </w:rPr>
              <w:t>3+ 0</w:t>
            </w:r>
          </w:p>
        </w:tc>
        <w:tc>
          <w:tcPr>
            <w:tcW w:w="0" w:type="auto"/>
          </w:tcPr>
          <w:p w:rsidR="0002780A" w:rsidRPr="00AA4FDB" w:rsidRDefault="0002780A" w:rsidP="00F11D45">
            <w:pPr>
              <w:spacing w:after="0" w:line="240" w:lineRule="atLeast"/>
              <w:jc w:val="center"/>
              <w:rPr>
                <w:color w:val="000000"/>
                <w:sz w:val="20"/>
                <w:szCs w:val="20"/>
                <w:highlight w:val="green"/>
                <w:lang w:eastAsia="tr-TR"/>
              </w:rPr>
            </w:pPr>
            <w:r w:rsidRPr="00272EA9">
              <w:rPr>
                <w:color w:val="000000"/>
                <w:sz w:val="20"/>
                <w:szCs w:val="20"/>
                <w:lang w:eastAsia="tr-TR"/>
              </w:rPr>
              <w:t>3</w:t>
            </w:r>
          </w:p>
        </w:tc>
        <w:tc>
          <w:tcPr>
            <w:tcW w:w="0" w:type="auto"/>
          </w:tcPr>
          <w:p w:rsidR="0002780A" w:rsidRPr="00AA4FDB" w:rsidRDefault="0002780A" w:rsidP="00F11D45">
            <w:pPr>
              <w:spacing w:after="0" w:line="240" w:lineRule="atLeast"/>
              <w:jc w:val="center"/>
              <w:rPr>
                <w:color w:val="000000"/>
                <w:sz w:val="20"/>
                <w:szCs w:val="20"/>
                <w:highlight w:val="green"/>
                <w:lang w:eastAsia="tr-TR"/>
              </w:rPr>
            </w:pPr>
            <w:r w:rsidRPr="00272EA9">
              <w:rPr>
                <w:color w:val="000000"/>
                <w:sz w:val="20"/>
                <w:szCs w:val="20"/>
                <w:lang w:eastAsia="tr-TR"/>
              </w:rPr>
              <w:t>5</w:t>
            </w:r>
          </w:p>
        </w:tc>
      </w:tr>
    </w:tbl>
    <w:p w:rsidR="0002780A" w:rsidRPr="00380A5B" w:rsidRDefault="0002780A" w:rsidP="0002780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2780A" w:rsidRPr="00AA4FDB" w:rsidTr="00F11D45">
        <w:trPr>
          <w:trHeight w:val="450"/>
        </w:trPr>
        <w:tc>
          <w:tcPr>
            <w:tcW w:w="1250" w:type="pct"/>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02780A" w:rsidRPr="00AA4FDB" w:rsidRDefault="0002780A" w:rsidP="00F11D45">
            <w:pPr>
              <w:spacing w:after="0" w:line="240" w:lineRule="atLeast"/>
              <w:rPr>
                <w:color w:val="FF0000"/>
                <w:sz w:val="20"/>
                <w:szCs w:val="20"/>
                <w:lang w:eastAsia="tr-TR"/>
              </w:rPr>
            </w:pPr>
          </w:p>
        </w:tc>
      </w:tr>
      <w:tr w:rsidR="0002780A" w:rsidRPr="00AA4FDB" w:rsidTr="00F11D45">
        <w:trPr>
          <w:trHeight w:val="450"/>
        </w:trPr>
        <w:tc>
          <w:tcPr>
            <w:tcW w:w="1250" w:type="pct"/>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02780A" w:rsidRPr="00AA4FDB" w:rsidRDefault="0002780A" w:rsidP="00F11D45">
            <w:pPr>
              <w:spacing w:after="0" w:line="240" w:lineRule="atLeast"/>
              <w:rPr>
                <w:color w:val="000000"/>
                <w:sz w:val="20"/>
                <w:szCs w:val="20"/>
                <w:lang w:eastAsia="tr-TR"/>
              </w:rPr>
            </w:pPr>
            <w:r w:rsidRPr="00AA4FDB">
              <w:rPr>
                <w:color w:val="000000"/>
                <w:sz w:val="20"/>
                <w:szCs w:val="20"/>
                <w:lang w:eastAsia="tr-TR"/>
              </w:rPr>
              <w:t>None</w:t>
            </w:r>
          </w:p>
        </w:tc>
      </w:tr>
    </w:tbl>
    <w:p w:rsidR="0002780A" w:rsidRPr="00380A5B" w:rsidRDefault="0002780A" w:rsidP="0002780A">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2780A" w:rsidRPr="00AA4FDB" w:rsidTr="00F11D45">
        <w:trPr>
          <w:trHeight w:val="450"/>
        </w:trPr>
        <w:tc>
          <w:tcPr>
            <w:tcW w:w="1250" w:type="pct"/>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02780A" w:rsidRPr="00AA4FDB" w:rsidRDefault="0002780A" w:rsidP="00F11D4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2780A" w:rsidRPr="00AA4FDB" w:rsidTr="00F11D45">
        <w:trPr>
          <w:trHeight w:val="450"/>
        </w:trPr>
        <w:tc>
          <w:tcPr>
            <w:tcW w:w="0" w:type="auto"/>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02780A" w:rsidRPr="00AA4FDB" w:rsidRDefault="0002780A" w:rsidP="00F11D45">
            <w:pPr>
              <w:spacing w:after="0" w:line="240" w:lineRule="atLeast"/>
              <w:rPr>
                <w:color w:val="000000"/>
                <w:sz w:val="20"/>
                <w:szCs w:val="20"/>
                <w:lang w:eastAsia="tr-TR"/>
              </w:rPr>
            </w:pPr>
            <w:r w:rsidRPr="00AA4FDB">
              <w:rPr>
                <w:color w:val="000000"/>
                <w:sz w:val="20"/>
                <w:szCs w:val="20"/>
                <w:lang w:eastAsia="tr-TR"/>
              </w:rPr>
              <w:t>Lisans</w:t>
            </w:r>
          </w:p>
        </w:tc>
      </w:tr>
      <w:tr w:rsidR="0002780A" w:rsidRPr="00AA4FDB" w:rsidTr="00F11D45">
        <w:trPr>
          <w:trHeight w:val="450"/>
        </w:trPr>
        <w:tc>
          <w:tcPr>
            <w:tcW w:w="0" w:type="auto"/>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02780A" w:rsidRPr="007354F4" w:rsidRDefault="0002780A" w:rsidP="00F11D45">
            <w:pPr>
              <w:spacing w:after="0" w:line="240" w:lineRule="atLeast"/>
              <w:rPr>
                <w:sz w:val="20"/>
                <w:szCs w:val="20"/>
                <w:lang w:eastAsia="tr-TR"/>
              </w:rPr>
            </w:pPr>
            <w:r>
              <w:rPr>
                <w:sz w:val="20"/>
                <w:szCs w:val="20"/>
                <w:lang w:eastAsia="tr-TR"/>
              </w:rPr>
              <w:t>Zorunlu</w:t>
            </w:r>
          </w:p>
        </w:tc>
      </w:tr>
      <w:tr w:rsidR="0002780A" w:rsidRPr="00AA4FDB" w:rsidTr="00F11D45">
        <w:trPr>
          <w:trHeight w:val="450"/>
        </w:trPr>
        <w:tc>
          <w:tcPr>
            <w:tcW w:w="0" w:type="auto"/>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lastRenderedPageBreak/>
              <w:t>Dersin Koordinatörü</w:t>
            </w:r>
          </w:p>
        </w:tc>
        <w:tc>
          <w:tcPr>
            <w:tcW w:w="0" w:type="auto"/>
          </w:tcPr>
          <w:p w:rsidR="0002780A" w:rsidRPr="00AA4FDB" w:rsidRDefault="0002780A" w:rsidP="00F11D45">
            <w:pPr>
              <w:spacing w:after="0" w:line="240" w:lineRule="atLeast"/>
              <w:rPr>
                <w:color w:val="FF0000"/>
                <w:sz w:val="20"/>
                <w:szCs w:val="20"/>
                <w:lang w:eastAsia="tr-TR"/>
              </w:rPr>
            </w:pPr>
          </w:p>
        </w:tc>
      </w:tr>
      <w:tr w:rsidR="0002780A" w:rsidRPr="00AA4FDB" w:rsidTr="00F11D45">
        <w:trPr>
          <w:trHeight w:val="450"/>
        </w:trPr>
        <w:tc>
          <w:tcPr>
            <w:tcW w:w="0" w:type="auto"/>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02780A" w:rsidRPr="00AA4FDB" w:rsidRDefault="0002780A" w:rsidP="00F11D45">
            <w:pPr>
              <w:spacing w:after="0" w:line="240" w:lineRule="atLeast"/>
              <w:rPr>
                <w:color w:val="FF0000"/>
                <w:sz w:val="20"/>
                <w:szCs w:val="20"/>
                <w:lang w:eastAsia="tr-TR"/>
              </w:rPr>
            </w:pPr>
          </w:p>
        </w:tc>
      </w:tr>
      <w:tr w:rsidR="0002780A" w:rsidRPr="00AA4FDB" w:rsidTr="00F11D45">
        <w:trPr>
          <w:trHeight w:val="450"/>
        </w:trPr>
        <w:tc>
          <w:tcPr>
            <w:tcW w:w="0" w:type="auto"/>
          </w:tcPr>
          <w:p w:rsidR="0002780A" w:rsidRPr="00AA4FDB" w:rsidRDefault="0002780A" w:rsidP="00F11D4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02780A" w:rsidRPr="00AA4FDB" w:rsidRDefault="0002780A" w:rsidP="00F11D45">
            <w:pPr>
              <w:spacing w:after="0" w:line="240" w:lineRule="atLeast"/>
              <w:rPr>
                <w:color w:val="444444"/>
                <w:sz w:val="20"/>
                <w:szCs w:val="20"/>
                <w:lang w:eastAsia="tr-TR"/>
              </w:rPr>
            </w:pPr>
          </w:p>
        </w:tc>
      </w:tr>
      <w:tr w:rsidR="0002780A" w:rsidRPr="00AA4FDB" w:rsidTr="00F11D45">
        <w:trPr>
          <w:trHeight w:val="450"/>
        </w:trPr>
        <w:tc>
          <w:tcPr>
            <w:tcW w:w="0" w:type="auto"/>
          </w:tcPr>
          <w:p w:rsidR="0002780A" w:rsidRPr="00AA4FDB" w:rsidRDefault="0002780A" w:rsidP="00F11D4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02780A" w:rsidRPr="00DD26E6" w:rsidRDefault="0002780A" w:rsidP="00F11D45">
            <w:pPr>
              <w:spacing w:after="0" w:line="270" w:lineRule="atLeast"/>
              <w:jc w:val="both"/>
              <w:rPr>
                <w:sz w:val="20"/>
                <w:szCs w:val="20"/>
                <w:highlight w:val="yellow"/>
              </w:rPr>
            </w:pPr>
            <w:r w:rsidRPr="00DD26E6">
              <w:rPr>
                <w:sz w:val="20"/>
                <w:szCs w:val="20"/>
                <w:shd w:val="clear" w:color="auto" w:fill="FFFFFF"/>
              </w:rPr>
              <w:t>Uluslararası</w:t>
            </w:r>
            <w:r>
              <w:rPr>
                <w:sz w:val="20"/>
                <w:szCs w:val="20"/>
                <w:shd w:val="clear" w:color="auto" w:fill="FFFFFF"/>
              </w:rPr>
              <w:t xml:space="preserve"> İlişkiler bölümü öğrencilerine</w:t>
            </w:r>
            <w:r w:rsidRPr="00DD26E6">
              <w:rPr>
                <w:sz w:val="20"/>
                <w:szCs w:val="20"/>
                <w:shd w:val="clear" w:color="auto" w:fill="FFFFFF"/>
              </w:rPr>
              <w:t xml:space="preserve"> alan ile ilgili temel kavramları öğretmek. Uluslararası İlişkiler teorileri ile örgütler konusunda giriş aşamasında bilgilendirmek. Bölgesel ve küresel sorunlar ve ilişkileri bu kavram ve teoriler çerçevesinde tartışma ve anlamlandırmanın ilk adımlarını atmak. </w:t>
            </w:r>
            <w:proofErr w:type="gramStart"/>
            <w:r w:rsidRPr="00DD26E6">
              <w:rPr>
                <w:sz w:val="20"/>
                <w:szCs w:val="20"/>
                <w:shd w:val="clear" w:color="auto" w:fill="FFFFFF"/>
              </w:rPr>
              <w:t>Doğru bilgi ve bilimsel yöntemlerle ülkemizin barışçıl ve müreffeh bir şekilde diğer devletlerle ilişkilerini geliştirmelerinin zeminini tartışmak.</w:t>
            </w:r>
            <w:proofErr w:type="gramEnd"/>
          </w:p>
        </w:tc>
      </w:tr>
      <w:tr w:rsidR="0002780A" w:rsidRPr="00AA4FDB" w:rsidTr="00F11D45">
        <w:trPr>
          <w:trHeight w:val="450"/>
        </w:trPr>
        <w:tc>
          <w:tcPr>
            <w:tcW w:w="0" w:type="auto"/>
          </w:tcPr>
          <w:p w:rsidR="0002780A" w:rsidRPr="00AA4FDB" w:rsidRDefault="0002780A" w:rsidP="00F11D4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02780A" w:rsidRPr="00664A97" w:rsidRDefault="0002780A" w:rsidP="00F11D45">
            <w:pPr>
              <w:jc w:val="both"/>
              <w:rPr>
                <w:rFonts w:asciiTheme="minorHAnsi" w:hAnsiTheme="minorHAnsi"/>
                <w:b/>
                <w:color w:val="000000"/>
                <w:sz w:val="20"/>
                <w:szCs w:val="20"/>
                <w:highlight w:val="green"/>
              </w:rPr>
            </w:pPr>
            <w:r w:rsidRPr="00664A97">
              <w:rPr>
                <w:rFonts w:asciiTheme="minorHAnsi" w:hAnsiTheme="minorHAnsi"/>
                <w:sz w:val="20"/>
                <w:szCs w:val="20"/>
                <w:shd w:val="clear" w:color="auto" w:fill="FFFFFF"/>
              </w:rPr>
              <w:t>Belli başlı Uluslararası İlişkiler ve Dış Politika kavramları, dış politikanın çevresi, dış politika stratejileri, amaçları, araçları.</w:t>
            </w:r>
          </w:p>
        </w:tc>
      </w:tr>
    </w:tbl>
    <w:p w:rsidR="0002780A" w:rsidRPr="00380A5B" w:rsidRDefault="0002780A" w:rsidP="0002780A">
      <w:pPr>
        <w:spacing w:after="0" w:line="240" w:lineRule="auto"/>
        <w:rPr>
          <w:sz w:val="20"/>
          <w:szCs w:val="20"/>
          <w:lang w:eastAsia="tr-TR"/>
        </w:rPr>
      </w:pPr>
    </w:p>
    <w:p w:rsidR="0002780A" w:rsidRPr="00380A5B" w:rsidRDefault="0002780A" w:rsidP="0002780A">
      <w:pPr>
        <w:spacing w:after="0" w:line="240" w:lineRule="auto"/>
        <w:rPr>
          <w:sz w:val="20"/>
          <w:szCs w:val="20"/>
          <w:lang w:eastAsia="tr-TR"/>
        </w:rPr>
      </w:pPr>
    </w:p>
    <w:p w:rsidR="0002780A" w:rsidRPr="00380A5B" w:rsidRDefault="0002780A" w:rsidP="0002780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8"/>
        <w:gridCol w:w="1563"/>
        <w:gridCol w:w="1475"/>
      </w:tblGrid>
      <w:tr w:rsidR="0002780A" w:rsidRPr="00AA4FDB" w:rsidTr="00F11D45">
        <w:tc>
          <w:tcPr>
            <w:tcW w:w="0" w:type="auto"/>
          </w:tcPr>
          <w:p w:rsidR="0002780A" w:rsidRPr="00AA4FDB" w:rsidRDefault="0002780A" w:rsidP="00F11D45">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02780A" w:rsidRPr="00AA4FDB" w:rsidRDefault="0002780A" w:rsidP="00F11D45">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02780A" w:rsidRPr="00AA4FDB" w:rsidRDefault="0002780A" w:rsidP="00F11D45">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02780A" w:rsidRPr="00AA4FDB" w:rsidTr="00F11D45">
        <w:trPr>
          <w:trHeight w:val="450"/>
        </w:trPr>
        <w:tc>
          <w:tcPr>
            <w:tcW w:w="0" w:type="auto"/>
          </w:tcPr>
          <w:p w:rsidR="0002780A" w:rsidRPr="0066270D" w:rsidRDefault="0002780A" w:rsidP="00F11D45">
            <w:pPr>
              <w:spacing w:after="0" w:line="240" w:lineRule="atLeast"/>
              <w:rPr>
                <w:sz w:val="20"/>
                <w:szCs w:val="20"/>
                <w:lang w:eastAsia="tr-TR"/>
              </w:rPr>
            </w:pPr>
            <w:r w:rsidRPr="0066270D">
              <w:rPr>
                <w:sz w:val="20"/>
                <w:szCs w:val="20"/>
                <w:shd w:val="clear" w:color="auto" w:fill="FFFFFF"/>
              </w:rPr>
              <w:t>1) Uluslararası İlişkiler bilim dalının gerekliliği, amaçları öğretilir.</w:t>
            </w:r>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lang w:eastAsia="tr-TR"/>
              </w:rPr>
              <w:t>1, 2,3</w:t>
            </w:r>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lang w:eastAsia="tr-TR"/>
              </w:rPr>
              <w:t>B</w:t>
            </w:r>
          </w:p>
        </w:tc>
      </w:tr>
      <w:tr w:rsidR="0002780A" w:rsidRPr="00AA4FDB" w:rsidTr="00F11D45">
        <w:trPr>
          <w:trHeight w:val="450"/>
        </w:trPr>
        <w:tc>
          <w:tcPr>
            <w:tcW w:w="0" w:type="auto"/>
          </w:tcPr>
          <w:p w:rsidR="0002780A" w:rsidRPr="00C22610" w:rsidRDefault="0002780A" w:rsidP="00F11D45">
            <w:pPr>
              <w:spacing w:after="0" w:line="240" w:lineRule="atLeast"/>
              <w:rPr>
                <w:sz w:val="20"/>
                <w:szCs w:val="20"/>
                <w:lang w:eastAsia="tr-TR"/>
              </w:rPr>
            </w:pPr>
            <w:r w:rsidRPr="00C22610">
              <w:rPr>
                <w:sz w:val="20"/>
                <w:szCs w:val="20"/>
                <w:shd w:val="clear" w:color="auto" w:fill="FFFFFF"/>
              </w:rPr>
              <w:t>2) Uluslararası İlişkilerin aktörlerini tanımlar ve onların rollerini açıklar.</w:t>
            </w:r>
          </w:p>
        </w:tc>
        <w:tc>
          <w:tcPr>
            <w:tcW w:w="0" w:type="auto"/>
          </w:tcPr>
          <w:p w:rsidR="0002780A" w:rsidRPr="006C7A93" w:rsidRDefault="0002780A" w:rsidP="00F11D45">
            <w:pPr>
              <w:spacing w:after="0" w:line="240" w:lineRule="atLeast"/>
              <w:jc w:val="center"/>
              <w:rPr>
                <w:sz w:val="20"/>
                <w:szCs w:val="20"/>
                <w:lang w:eastAsia="tr-TR"/>
              </w:rPr>
            </w:pPr>
            <w:proofErr w:type="gramStart"/>
            <w:r w:rsidRPr="006C7A93">
              <w:rPr>
                <w:sz w:val="20"/>
                <w:szCs w:val="20"/>
                <w:shd w:val="clear" w:color="auto" w:fill="FFFFFF"/>
              </w:rPr>
              <w:t>1,2,3</w:t>
            </w:r>
            <w:proofErr w:type="gramEnd"/>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lang w:eastAsia="tr-TR"/>
              </w:rPr>
              <w:t>A, C</w:t>
            </w:r>
          </w:p>
        </w:tc>
      </w:tr>
      <w:tr w:rsidR="0002780A" w:rsidRPr="00AA4FDB" w:rsidTr="00F11D45">
        <w:trPr>
          <w:trHeight w:val="450"/>
        </w:trPr>
        <w:tc>
          <w:tcPr>
            <w:tcW w:w="0" w:type="auto"/>
          </w:tcPr>
          <w:p w:rsidR="0002780A" w:rsidRPr="00C22610" w:rsidRDefault="0002780A" w:rsidP="00F11D45">
            <w:pPr>
              <w:spacing w:after="0" w:line="240" w:lineRule="atLeast"/>
              <w:rPr>
                <w:sz w:val="20"/>
                <w:szCs w:val="20"/>
                <w:lang w:eastAsia="tr-TR"/>
              </w:rPr>
            </w:pPr>
            <w:r w:rsidRPr="00C22610">
              <w:rPr>
                <w:sz w:val="20"/>
                <w:szCs w:val="20"/>
                <w:lang w:eastAsia="tr-TR"/>
              </w:rPr>
              <w:t xml:space="preserve">3) </w:t>
            </w:r>
            <w:r w:rsidRPr="00C22610">
              <w:rPr>
                <w:sz w:val="20"/>
                <w:szCs w:val="20"/>
                <w:shd w:val="clear" w:color="auto" w:fill="FFFFFF"/>
              </w:rPr>
              <w:t>Uluslararası sistemde günümüzde ve geçmişte nasıl bir güç dağılımı olduğunu verilere dayanarak açıklar.</w:t>
            </w:r>
          </w:p>
        </w:tc>
        <w:tc>
          <w:tcPr>
            <w:tcW w:w="0" w:type="auto"/>
          </w:tcPr>
          <w:p w:rsidR="0002780A" w:rsidRPr="006C7A93" w:rsidRDefault="0002780A" w:rsidP="00F11D45">
            <w:pPr>
              <w:spacing w:after="0" w:line="240" w:lineRule="atLeast"/>
              <w:jc w:val="center"/>
              <w:rPr>
                <w:sz w:val="20"/>
                <w:szCs w:val="20"/>
                <w:lang w:eastAsia="tr-TR"/>
              </w:rPr>
            </w:pPr>
            <w:proofErr w:type="gramStart"/>
            <w:r w:rsidRPr="006C7A93">
              <w:rPr>
                <w:sz w:val="20"/>
                <w:szCs w:val="20"/>
                <w:shd w:val="clear" w:color="auto" w:fill="FFFFFF"/>
              </w:rPr>
              <w:t>1,2,3</w:t>
            </w:r>
            <w:proofErr w:type="gramEnd"/>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lang w:eastAsia="tr-TR"/>
              </w:rPr>
              <w:t>A, C</w:t>
            </w:r>
          </w:p>
        </w:tc>
      </w:tr>
      <w:tr w:rsidR="0002780A" w:rsidRPr="00AA4FDB" w:rsidTr="00F11D45">
        <w:trPr>
          <w:trHeight w:val="450"/>
        </w:trPr>
        <w:tc>
          <w:tcPr>
            <w:tcW w:w="0" w:type="auto"/>
          </w:tcPr>
          <w:p w:rsidR="0002780A" w:rsidRPr="00864B4F" w:rsidRDefault="0002780A" w:rsidP="00F11D45">
            <w:pPr>
              <w:spacing w:after="0" w:line="240" w:lineRule="atLeast"/>
              <w:rPr>
                <w:color w:val="000000"/>
                <w:sz w:val="20"/>
                <w:szCs w:val="20"/>
                <w:lang w:eastAsia="tr-TR"/>
              </w:rPr>
            </w:pPr>
            <w:r w:rsidRPr="00864B4F">
              <w:rPr>
                <w:color w:val="000000"/>
                <w:sz w:val="20"/>
                <w:szCs w:val="20"/>
                <w:lang w:eastAsia="tr-TR"/>
              </w:rPr>
              <w:t>4</w:t>
            </w:r>
            <w:r w:rsidRPr="00C22610">
              <w:rPr>
                <w:sz w:val="20"/>
                <w:szCs w:val="20"/>
                <w:lang w:eastAsia="tr-TR"/>
              </w:rPr>
              <w:t xml:space="preserve">) </w:t>
            </w:r>
            <w:r w:rsidRPr="00C22610">
              <w:rPr>
                <w:sz w:val="20"/>
                <w:szCs w:val="20"/>
                <w:shd w:val="clear" w:color="auto" w:fill="FFFFFF"/>
              </w:rPr>
              <w:t>Uluslararası ilişkilerin nasıl bir siyasal sistemde cereyan ettiğini açıklar.</w:t>
            </w:r>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shd w:val="clear" w:color="auto" w:fill="FFFFFF"/>
              </w:rPr>
              <w:t>1,3</w:t>
            </w:r>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shd w:val="clear" w:color="auto" w:fill="FFFFFF"/>
              </w:rPr>
              <w:t>A,B,E</w:t>
            </w:r>
          </w:p>
        </w:tc>
      </w:tr>
      <w:tr w:rsidR="0002780A" w:rsidRPr="00AA4FDB" w:rsidTr="00F11D45">
        <w:trPr>
          <w:trHeight w:val="450"/>
        </w:trPr>
        <w:tc>
          <w:tcPr>
            <w:tcW w:w="0" w:type="auto"/>
          </w:tcPr>
          <w:p w:rsidR="0002780A" w:rsidRPr="00864B4F" w:rsidRDefault="0002780A" w:rsidP="00F11D45">
            <w:pPr>
              <w:spacing w:after="0" w:line="240" w:lineRule="atLeast"/>
              <w:rPr>
                <w:color w:val="000000"/>
                <w:sz w:val="20"/>
                <w:szCs w:val="20"/>
                <w:lang w:eastAsia="tr-TR"/>
              </w:rPr>
            </w:pPr>
            <w:r w:rsidRPr="00864B4F">
              <w:rPr>
                <w:color w:val="000000"/>
                <w:sz w:val="20"/>
                <w:szCs w:val="20"/>
                <w:lang w:eastAsia="tr-TR"/>
              </w:rPr>
              <w:t xml:space="preserve">5) </w:t>
            </w:r>
            <w:r w:rsidRPr="00C22610">
              <w:rPr>
                <w:sz w:val="20"/>
                <w:szCs w:val="20"/>
                <w:shd w:val="clear" w:color="auto" w:fill="FFFFFF"/>
              </w:rPr>
              <w:t>Uluslararası sistemdeki güç dağılımı ile devletlerin dış politikaları arasındaki ilişkiyi analiz eder.</w:t>
            </w:r>
          </w:p>
        </w:tc>
        <w:tc>
          <w:tcPr>
            <w:tcW w:w="0" w:type="auto"/>
          </w:tcPr>
          <w:p w:rsidR="0002780A" w:rsidRPr="006C7A93" w:rsidRDefault="0002780A" w:rsidP="00F11D45">
            <w:pPr>
              <w:spacing w:after="0" w:line="240" w:lineRule="atLeast"/>
              <w:jc w:val="center"/>
              <w:rPr>
                <w:sz w:val="20"/>
                <w:szCs w:val="20"/>
                <w:lang w:eastAsia="tr-TR"/>
              </w:rPr>
            </w:pPr>
            <w:proofErr w:type="gramStart"/>
            <w:r w:rsidRPr="006C7A93">
              <w:rPr>
                <w:sz w:val="20"/>
                <w:szCs w:val="20"/>
                <w:shd w:val="clear" w:color="auto" w:fill="FFFFFF"/>
              </w:rPr>
              <w:t>1,2,3,4</w:t>
            </w:r>
            <w:proofErr w:type="gramEnd"/>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lang w:eastAsia="tr-TR"/>
              </w:rPr>
              <w:t>A,C</w:t>
            </w:r>
          </w:p>
        </w:tc>
      </w:tr>
      <w:tr w:rsidR="0002780A" w:rsidRPr="00AA4FDB" w:rsidTr="00F11D45">
        <w:trPr>
          <w:trHeight w:val="450"/>
        </w:trPr>
        <w:tc>
          <w:tcPr>
            <w:tcW w:w="0" w:type="auto"/>
          </w:tcPr>
          <w:p w:rsidR="0002780A" w:rsidRPr="00864B4F" w:rsidRDefault="0002780A" w:rsidP="00F11D45">
            <w:pPr>
              <w:spacing w:after="0" w:line="240" w:lineRule="atLeast"/>
              <w:rPr>
                <w:color w:val="000000"/>
                <w:sz w:val="20"/>
                <w:szCs w:val="20"/>
                <w:lang w:eastAsia="tr-TR"/>
              </w:rPr>
            </w:pPr>
            <w:r w:rsidRPr="00864B4F">
              <w:rPr>
                <w:color w:val="000000"/>
                <w:sz w:val="20"/>
                <w:szCs w:val="20"/>
                <w:lang w:eastAsia="tr-TR"/>
              </w:rPr>
              <w:t xml:space="preserve">6) </w:t>
            </w:r>
            <w:r w:rsidRPr="007A5123">
              <w:rPr>
                <w:sz w:val="20"/>
                <w:szCs w:val="20"/>
                <w:shd w:val="clear" w:color="auto" w:fill="FFFFFF"/>
              </w:rPr>
              <w:t>Global sorunları, uluslararası hukukun eksiklikleri ve uluslararası ortam şartlarında çerçevesinde analiz eder.</w:t>
            </w:r>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lang w:eastAsia="tr-TR"/>
              </w:rPr>
              <w:t>1,2, 3, 4</w:t>
            </w:r>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lang w:eastAsia="tr-TR"/>
              </w:rPr>
              <w:t>A, B, C</w:t>
            </w:r>
          </w:p>
        </w:tc>
      </w:tr>
      <w:tr w:rsidR="0002780A" w:rsidRPr="00AA4FDB" w:rsidTr="00F11D45">
        <w:trPr>
          <w:trHeight w:val="450"/>
        </w:trPr>
        <w:tc>
          <w:tcPr>
            <w:tcW w:w="0" w:type="auto"/>
          </w:tcPr>
          <w:p w:rsidR="0002780A" w:rsidRPr="00864B4F" w:rsidRDefault="0002780A" w:rsidP="00F11D45">
            <w:pPr>
              <w:spacing w:after="0" w:line="240" w:lineRule="atLeast"/>
              <w:rPr>
                <w:color w:val="000000"/>
                <w:sz w:val="20"/>
                <w:szCs w:val="20"/>
                <w:lang w:eastAsia="tr-TR"/>
              </w:rPr>
            </w:pPr>
            <w:r w:rsidRPr="00864B4F">
              <w:rPr>
                <w:color w:val="000000"/>
                <w:sz w:val="20"/>
                <w:szCs w:val="20"/>
                <w:lang w:eastAsia="tr-TR"/>
              </w:rPr>
              <w:t xml:space="preserve">7) </w:t>
            </w:r>
            <w:r w:rsidRPr="008A595A">
              <w:rPr>
                <w:sz w:val="20"/>
                <w:szCs w:val="20"/>
                <w:shd w:val="clear" w:color="auto" w:fill="FFFFFF"/>
              </w:rPr>
              <w:t>Uluslararası hukukun yaptırım sorununu örnek olaylar çerçevesinde açıklar.</w:t>
            </w:r>
          </w:p>
        </w:tc>
        <w:tc>
          <w:tcPr>
            <w:tcW w:w="0" w:type="auto"/>
          </w:tcPr>
          <w:p w:rsidR="0002780A" w:rsidRPr="006C7A93" w:rsidRDefault="0002780A" w:rsidP="00F11D45">
            <w:pPr>
              <w:spacing w:after="0" w:line="240" w:lineRule="atLeast"/>
              <w:jc w:val="center"/>
              <w:rPr>
                <w:sz w:val="20"/>
                <w:szCs w:val="20"/>
                <w:lang w:eastAsia="tr-TR"/>
              </w:rPr>
            </w:pPr>
            <w:proofErr w:type="gramStart"/>
            <w:r w:rsidRPr="006C7A93">
              <w:rPr>
                <w:sz w:val="20"/>
                <w:szCs w:val="20"/>
                <w:lang w:eastAsia="tr-TR"/>
              </w:rPr>
              <w:t>1,2,3</w:t>
            </w:r>
            <w:proofErr w:type="gramEnd"/>
          </w:p>
        </w:tc>
        <w:tc>
          <w:tcPr>
            <w:tcW w:w="0" w:type="auto"/>
          </w:tcPr>
          <w:p w:rsidR="0002780A" w:rsidRPr="006C7A93" w:rsidRDefault="0002780A" w:rsidP="00F11D45">
            <w:pPr>
              <w:spacing w:after="0" w:line="240" w:lineRule="atLeast"/>
              <w:jc w:val="center"/>
              <w:rPr>
                <w:sz w:val="20"/>
                <w:szCs w:val="20"/>
                <w:lang w:eastAsia="tr-TR"/>
              </w:rPr>
            </w:pPr>
            <w:r w:rsidRPr="006C7A93">
              <w:rPr>
                <w:sz w:val="20"/>
                <w:szCs w:val="20"/>
                <w:lang w:eastAsia="tr-TR"/>
              </w:rPr>
              <w:t>A, B, C</w:t>
            </w:r>
          </w:p>
        </w:tc>
      </w:tr>
    </w:tbl>
    <w:p w:rsidR="0002780A" w:rsidRPr="00380A5B" w:rsidRDefault="0002780A" w:rsidP="0002780A">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02780A" w:rsidRPr="00AA4FDB" w:rsidTr="00F11D45">
        <w:tc>
          <w:tcPr>
            <w:tcW w:w="1000" w:type="pct"/>
          </w:tcPr>
          <w:p w:rsidR="0002780A" w:rsidRPr="00121B3B" w:rsidRDefault="0002780A" w:rsidP="00F11D45">
            <w:pPr>
              <w:spacing w:after="0" w:line="240" w:lineRule="atLeast"/>
              <w:rPr>
                <w:sz w:val="20"/>
                <w:szCs w:val="20"/>
                <w:lang w:eastAsia="tr-TR"/>
              </w:rPr>
            </w:pPr>
            <w:r w:rsidRPr="00121B3B">
              <w:rPr>
                <w:b/>
                <w:bCs/>
                <w:sz w:val="20"/>
                <w:szCs w:val="20"/>
                <w:lang w:eastAsia="tr-TR"/>
              </w:rPr>
              <w:t>Öğretim Yöntemleri:</w:t>
            </w:r>
          </w:p>
        </w:tc>
        <w:tc>
          <w:tcPr>
            <w:tcW w:w="0" w:type="auto"/>
          </w:tcPr>
          <w:p w:rsidR="0002780A" w:rsidRPr="00121B3B" w:rsidRDefault="0002780A" w:rsidP="00F11D4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02780A" w:rsidRPr="00AA4FDB" w:rsidTr="00F11D45">
        <w:tc>
          <w:tcPr>
            <w:tcW w:w="1000" w:type="pct"/>
          </w:tcPr>
          <w:p w:rsidR="0002780A" w:rsidRPr="00121B3B" w:rsidRDefault="0002780A" w:rsidP="00F11D45">
            <w:pPr>
              <w:spacing w:after="0" w:line="240" w:lineRule="atLeast"/>
              <w:rPr>
                <w:sz w:val="20"/>
                <w:szCs w:val="20"/>
                <w:lang w:eastAsia="tr-TR"/>
              </w:rPr>
            </w:pPr>
            <w:r w:rsidRPr="00121B3B">
              <w:rPr>
                <w:b/>
                <w:bCs/>
                <w:sz w:val="20"/>
                <w:szCs w:val="20"/>
                <w:lang w:eastAsia="tr-TR"/>
              </w:rPr>
              <w:t>Ölçme Yöntemleri:</w:t>
            </w:r>
          </w:p>
        </w:tc>
        <w:tc>
          <w:tcPr>
            <w:tcW w:w="0" w:type="auto"/>
          </w:tcPr>
          <w:p w:rsidR="0002780A" w:rsidRPr="00121B3B" w:rsidRDefault="0002780A" w:rsidP="00F11D4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bookmarkStart w:id="0" w:name="_GoBack"/>
            <w:bookmarkEnd w:id="0"/>
          </w:p>
        </w:tc>
      </w:tr>
    </w:tbl>
    <w:p w:rsidR="0002780A" w:rsidRPr="00380A5B" w:rsidRDefault="0002780A" w:rsidP="0002780A">
      <w:pPr>
        <w:spacing w:after="0" w:line="240" w:lineRule="auto"/>
        <w:rPr>
          <w:sz w:val="20"/>
          <w:szCs w:val="20"/>
          <w:highlight w:val="yellow"/>
          <w:lang w:eastAsia="tr-TR"/>
        </w:rPr>
      </w:pPr>
    </w:p>
    <w:p w:rsidR="0002780A" w:rsidRPr="00380A5B" w:rsidRDefault="0002780A" w:rsidP="0002780A">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02780A" w:rsidRPr="00AA4FDB" w:rsidTr="00F11D45">
        <w:trPr>
          <w:trHeight w:val="525"/>
        </w:trPr>
        <w:tc>
          <w:tcPr>
            <w:tcW w:w="0" w:type="auto"/>
            <w:gridSpan w:val="3"/>
          </w:tcPr>
          <w:p w:rsidR="0002780A" w:rsidRPr="0066270D" w:rsidRDefault="0002780A" w:rsidP="00F11D45">
            <w:pPr>
              <w:spacing w:after="0" w:line="240" w:lineRule="atLeast"/>
              <w:jc w:val="center"/>
              <w:rPr>
                <w:color w:val="000000"/>
                <w:sz w:val="20"/>
                <w:szCs w:val="20"/>
                <w:lang w:eastAsia="tr-TR"/>
              </w:rPr>
            </w:pPr>
            <w:r w:rsidRPr="0066270D">
              <w:rPr>
                <w:b/>
                <w:bCs/>
                <w:color w:val="000000"/>
                <w:sz w:val="20"/>
                <w:szCs w:val="20"/>
                <w:lang w:eastAsia="tr-TR"/>
              </w:rPr>
              <w:t>DERS AKIŞI</w:t>
            </w:r>
          </w:p>
        </w:tc>
      </w:tr>
      <w:tr w:rsidR="0002780A" w:rsidRPr="00AA4FDB" w:rsidTr="00F11D45">
        <w:trPr>
          <w:trHeight w:val="450"/>
        </w:trPr>
        <w:tc>
          <w:tcPr>
            <w:tcW w:w="390" w:type="pct"/>
          </w:tcPr>
          <w:p w:rsidR="0002780A" w:rsidRPr="0066270D" w:rsidRDefault="0002780A" w:rsidP="00F11D45">
            <w:pPr>
              <w:spacing w:after="0" w:line="240" w:lineRule="atLeast"/>
              <w:rPr>
                <w:color w:val="000000"/>
                <w:sz w:val="20"/>
                <w:szCs w:val="20"/>
                <w:lang w:eastAsia="tr-TR"/>
              </w:rPr>
            </w:pPr>
            <w:r w:rsidRPr="0066270D">
              <w:rPr>
                <w:b/>
                <w:bCs/>
                <w:color w:val="000000"/>
                <w:sz w:val="20"/>
                <w:szCs w:val="20"/>
                <w:lang w:eastAsia="tr-TR"/>
              </w:rPr>
              <w:t>Hafta</w:t>
            </w:r>
          </w:p>
        </w:tc>
        <w:tc>
          <w:tcPr>
            <w:tcW w:w="3655" w:type="pct"/>
          </w:tcPr>
          <w:p w:rsidR="0002780A" w:rsidRPr="0066270D" w:rsidRDefault="0002780A" w:rsidP="00F11D45">
            <w:pPr>
              <w:spacing w:after="0" w:line="240" w:lineRule="atLeast"/>
              <w:rPr>
                <w:color w:val="000000"/>
                <w:sz w:val="20"/>
                <w:szCs w:val="20"/>
                <w:lang w:eastAsia="tr-TR"/>
              </w:rPr>
            </w:pPr>
            <w:r w:rsidRPr="0066270D">
              <w:rPr>
                <w:b/>
                <w:bCs/>
                <w:color w:val="000000"/>
                <w:sz w:val="20"/>
                <w:szCs w:val="20"/>
                <w:lang w:eastAsia="tr-TR"/>
              </w:rPr>
              <w:t>Konular</w:t>
            </w:r>
          </w:p>
        </w:tc>
        <w:tc>
          <w:tcPr>
            <w:tcW w:w="955" w:type="pct"/>
          </w:tcPr>
          <w:p w:rsidR="0002780A" w:rsidRPr="00AA4FDB" w:rsidRDefault="0002780A" w:rsidP="00F11D45">
            <w:pPr>
              <w:spacing w:after="0" w:line="240" w:lineRule="atLeast"/>
              <w:jc w:val="center"/>
              <w:rPr>
                <w:color w:val="000000"/>
                <w:sz w:val="20"/>
                <w:szCs w:val="20"/>
                <w:lang w:eastAsia="tr-TR"/>
              </w:rPr>
            </w:pPr>
            <w:r w:rsidRPr="00AA4FDB">
              <w:rPr>
                <w:b/>
                <w:bCs/>
                <w:color w:val="000000"/>
                <w:sz w:val="20"/>
                <w:szCs w:val="20"/>
                <w:lang w:eastAsia="tr-TR"/>
              </w:rPr>
              <w:t>Ön Hazırlık</w:t>
            </w: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1</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Uluslararası İlişkiler dersinin gerekliliği, ders programı, katkı payları</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2</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Uluslararası İlişkiler Aktörleri, Yaklaşımları, milli güç.</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3</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Ulusal Güç, Uluslararası Sistem</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4</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Karar, Oyun Teorileri</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5</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Uluslararası İlişkiler stratejileri: Yalnızcılık, Tarafsızlık, Bağlantısızlık</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6</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İttifaklar</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lastRenderedPageBreak/>
              <w:t>7</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Dış politika hedefleri: Statüko, Emperyalizm, Prestij Politikaları</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8</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 xml:space="preserve">Ara Sınav </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9</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İttifak çeşitleri</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10</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Diplomasi ve Propaganda</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11</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Uluslararası Ekonomik İlişkiler</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12</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Çatışma ve Savaş</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13</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Dış Müdahale ve İçişlerine Karışma</w:t>
            </w:r>
          </w:p>
        </w:tc>
        <w:tc>
          <w:tcPr>
            <w:tcW w:w="0" w:type="auto"/>
          </w:tcPr>
          <w:p w:rsidR="0002780A" w:rsidRPr="00AA4FDB" w:rsidRDefault="0002780A" w:rsidP="00F11D45">
            <w:pPr>
              <w:spacing w:after="0" w:line="240" w:lineRule="atLeast"/>
              <w:rPr>
                <w:color w:val="000000"/>
                <w:sz w:val="20"/>
                <w:szCs w:val="20"/>
                <w:lang w:eastAsia="tr-TR"/>
              </w:rPr>
            </w:pPr>
          </w:p>
        </w:tc>
      </w:tr>
      <w:tr w:rsidR="0002780A" w:rsidRPr="00AA4FDB" w:rsidTr="00F11D45">
        <w:trPr>
          <w:trHeight w:val="375"/>
        </w:trPr>
        <w:tc>
          <w:tcPr>
            <w:tcW w:w="0" w:type="auto"/>
          </w:tcPr>
          <w:p w:rsidR="0002780A" w:rsidRPr="0066270D" w:rsidRDefault="0002780A" w:rsidP="00F11D45">
            <w:pPr>
              <w:spacing w:after="0" w:line="240" w:lineRule="atLeast"/>
              <w:rPr>
                <w:color w:val="000000"/>
                <w:sz w:val="20"/>
                <w:szCs w:val="20"/>
                <w:lang w:eastAsia="tr-TR"/>
              </w:rPr>
            </w:pPr>
            <w:r w:rsidRPr="0066270D">
              <w:rPr>
                <w:color w:val="000000"/>
                <w:sz w:val="20"/>
                <w:szCs w:val="20"/>
                <w:lang w:eastAsia="tr-TR"/>
              </w:rPr>
              <w:t>14</w:t>
            </w:r>
          </w:p>
        </w:tc>
        <w:tc>
          <w:tcPr>
            <w:tcW w:w="0" w:type="auto"/>
          </w:tcPr>
          <w:p w:rsidR="0002780A" w:rsidRPr="00B02D3F" w:rsidRDefault="0002780A" w:rsidP="00F11D45">
            <w:pPr>
              <w:jc w:val="both"/>
              <w:rPr>
                <w:rFonts w:asciiTheme="minorHAnsi" w:hAnsiTheme="minorHAnsi"/>
                <w:sz w:val="20"/>
                <w:szCs w:val="20"/>
              </w:rPr>
            </w:pPr>
            <w:r w:rsidRPr="00B02D3F">
              <w:rPr>
                <w:rFonts w:asciiTheme="minorHAnsi" w:hAnsiTheme="minorHAnsi"/>
                <w:sz w:val="20"/>
                <w:szCs w:val="20"/>
                <w:shd w:val="clear" w:color="auto" w:fill="FFFFFF"/>
              </w:rPr>
              <w:t>Genel Tekrar</w:t>
            </w:r>
          </w:p>
        </w:tc>
        <w:tc>
          <w:tcPr>
            <w:tcW w:w="0" w:type="auto"/>
          </w:tcPr>
          <w:p w:rsidR="0002780A" w:rsidRPr="00AA4FDB" w:rsidRDefault="0002780A" w:rsidP="00F11D45">
            <w:pPr>
              <w:spacing w:after="0" w:line="240" w:lineRule="atLeast"/>
              <w:rPr>
                <w:color w:val="000000"/>
                <w:sz w:val="20"/>
                <w:szCs w:val="20"/>
                <w:lang w:eastAsia="tr-TR"/>
              </w:rPr>
            </w:pPr>
          </w:p>
        </w:tc>
      </w:tr>
    </w:tbl>
    <w:p w:rsidR="0002780A" w:rsidRPr="00380A5B" w:rsidRDefault="0002780A" w:rsidP="0002780A">
      <w:pPr>
        <w:spacing w:after="0" w:line="240" w:lineRule="auto"/>
        <w:rPr>
          <w:sz w:val="20"/>
          <w:szCs w:val="20"/>
          <w:highlight w:val="yellow"/>
          <w:lang w:eastAsia="tr-TR"/>
        </w:rPr>
      </w:pPr>
    </w:p>
    <w:p w:rsidR="0002780A" w:rsidRPr="00380A5B" w:rsidRDefault="0002780A" w:rsidP="0002780A">
      <w:pPr>
        <w:spacing w:after="0" w:line="240" w:lineRule="auto"/>
        <w:rPr>
          <w:sz w:val="20"/>
          <w:szCs w:val="20"/>
          <w:lang w:eastAsia="tr-TR"/>
        </w:rPr>
      </w:pPr>
    </w:p>
    <w:p w:rsidR="0002780A" w:rsidRPr="00380A5B" w:rsidRDefault="0002780A" w:rsidP="0002780A">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02780A" w:rsidRPr="00ED3E1C" w:rsidTr="00F11D45">
        <w:trPr>
          <w:trHeight w:val="525"/>
        </w:trPr>
        <w:tc>
          <w:tcPr>
            <w:tcW w:w="5000" w:type="pct"/>
            <w:gridSpan w:val="3"/>
          </w:tcPr>
          <w:p w:rsidR="0002780A" w:rsidRPr="0082015C" w:rsidRDefault="0002780A" w:rsidP="00F11D45">
            <w:pPr>
              <w:spacing w:after="0" w:line="240" w:lineRule="atLeast"/>
              <w:jc w:val="center"/>
              <w:rPr>
                <w:sz w:val="20"/>
                <w:szCs w:val="20"/>
                <w:lang w:eastAsia="tr-TR"/>
              </w:rPr>
            </w:pPr>
            <w:r w:rsidRPr="0082015C">
              <w:rPr>
                <w:b/>
                <w:bCs/>
                <w:sz w:val="20"/>
                <w:szCs w:val="20"/>
                <w:lang w:eastAsia="tr-TR"/>
              </w:rPr>
              <w:t>DEĞERLENDİRME SİSTEMİ</w:t>
            </w:r>
          </w:p>
        </w:tc>
      </w:tr>
      <w:tr w:rsidR="0002780A" w:rsidRPr="00ED3E1C" w:rsidTr="00F11D45">
        <w:trPr>
          <w:trHeight w:val="450"/>
        </w:trPr>
        <w:tc>
          <w:tcPr>
            <w:tcW w:w="3268" w:type="pct"/>
          </w:tcPr>
          <w:p w:rsidR="0002780A" w:rsidRPr="0082015C" w:rsidRDefault="0002780A" w:rsidP="00F11D45">
            <w:pPr>
              <w:spacing w:after="0" w:line="240" w:lineRule="atLeast"/>
              <w:rPr>
                <w:sz w:val="20"/>
                <w:szCs w:val="20"/>
                <w:lang w:eastAsia="tr-TR"/>
              </w:rPr>
            </w:pPr>
            <w:r w:rsidRPr="0082015C">
              <w:rPr>
                <w:b/>
                <w:bCs/>
                <w:sz w:val="20"/>
                <w:szCs w:val="20"/>
                <w:lang w:eastAsia="tr-TR"/>
              </w:rPr>
              <w:t>YARIYIL İÇİ ÇALIŞMALARI</w:t>
            </w:r>
          </w:p>
        </w:tc>
        <w:tc>
          <w:tcPr>
            <w:tcW w:w="462" w:type="pct"/>
          </w:tcPr>
          <w:p w:rsidR="0002780A" w:rsidRPr="0082015C" w:rsidRDefault="0002780A" w:rsidP="00F11D45">
            <w:pPr>
              <w:spacing w:after="0" w:line="240" w:lineRule="atLeast"/>
              <w:rPr>
                <w:sz w:val="20"/>
                <w:szCs w:val="20"/>
                <w:lang w:eastAsia="tr-TR"/>
              </w:rPr>
            </w:pPr>
            <w:r w:rsidRPr="0082015C">
              <w:rPr>
                <w:b/>
                <w:bCs/>
                <w:sz w:val="20"/>
                <w:szCs w:val="20"/>
                <w:lang w:eastAsia="tr-TR"/>
              </w:rPr>
              <w:t>SIRA</w:t>
            </w:r>
          </w:p>
        </w:tc>
        <w:tc>
          <w:tcPr>
            <w:tcW w:w="1270" w:type="pct"/>
          </w:tcPr>
          <w:p w:rsidR="0002780A" w:rsidRPr="0082015C" w:rsidRDefault="0002780A" w:rsidP="00F11D45">
            <w:pPr>
              <w:spacing w:after="0" w:line="240" w:lineRule="atLeast"/>
              <w:rPr>
                <w:sz w:val="20"/>
                <w:szCs w:val="20"/>
                <w:lang w:eastAsia="tr-TR"/>
              </w:rPr>
            </w:pPr>
            <w:r w:rsidRPr="0082015C">
              <w:rPr>
                <w:b/>
                <w:bCs/>
                <w:sz w:val="20"/>
                <w:szCs w:val="20"/>
                <w:lang w:eastAsia="tr-TR"/>
              </w:rPr>
              <w:t>KATKI YÜZDESİ</w:t>
            </w:r>
          </w:p>
        </w:tc>
      </w:tr>
      <w:tr w:rsidR="0002780A" w:rsidRPr="00ED3E1C" w:rsidTr="00F11D45">
        <w:trPr>
          <w:trHeight w:val="375"/>
        </w:trPr>
        <w:tc>
          <w:tcPr>
            <w:tcW w:w="3268" w:type="pct"/>
          </w:tcPr>
          <w:p w:rsidR="0002780A" w:rsidRPr="0082015C" w:rsidRDefault="0002780A" w:rsidP="00F11D45">
            <w:pPr>
              <w:spacing w:after="0" w:line="240" w:lineRule="atLeast"/>
              <w:rPr>
                <w:sz w:val="20"/>
                <w:szCs w:val="20"/>
                <w:lang w:eastAsia="tr-TR"/>
              </w:rPr>
            </w:pPr>
            <w:r w:rsidRPr="0082015C">
              <w:rPr>
                <w:sz w:val="20"/>
                <w:szCs w:val="20"/>
                <w:lang w:eastAsia="tr-TR"/>
              </w:rPr>
              <w:t>Ara Sınav</w:t>
            </w:r>
          </w:p>
        </w:tc>
        <w:tc>
          <w:tcPr>
            <w:tcW w:w="462" w:type="pct"/>
          </w:tcPr>
          <w:p w:rsidR="0002780A" w:rsidRPr="0082015C" w:rsidRDefault="0002780A" w:rsidP="00F11D45">
            <w:pPr>
              <w:spacing w:after="0" w:line="240" w:lineRule="atLeast"/>
              <w:rPr>
                <w:sz w:val="20"/>
                <w:szCs w:val="20"/>
                <w:lang w:eastAsia="tr-TR"/>
              </w:rPr>
            </w:pPr>
            <w:r w:rsidRPr="0082015C">
              <w:rPr>
                <w:sz w:val="20"/>
                <w:szCs w:val="20"/>
                <w:lang w:eastAsia="tr-TR"/>
              </w:rPr>
              <w:t>1</w:t>
            </w:r>
          </w:p>
        </w:tc>
        <w:tc>
          <w:tcPr>
            <w:tcW w:w="1270" w:type="pct"/>
          </w:tcPr>
          <w:p w:rsidR="0002780A" w:rsidRPr="0082015C" w:rsidRDefault="0002780A" w:rsidP="00F11D45">
            <w:pPr>
              <w:spacing w:after="0" w:line="240" w:lineRule="atLeast"/>
              <w:rPr>
                <w:sz w:val="20"/>
                <w:szCs w:val="20"/>
                <w:lang w:eastAsia="tr-TR"/>
              </w:rPr>
            </w:pPr>
            <w:r w:rsidRPr="0082015C">
              <w:rPr>
                <w:sz w:val="20"/>
                <w:szCs w:val="20"/>
                <w:lang w:eastAsia="tr-TR"/>
              </w:rPr>
              <w:t>70</w:t>
            </w:r>
          </w:p>
        </w:tc>
      </w:tr>
      <w:tr w:rsidR="0002780A" w:rsidRPr="00ED3E1C" w:rsidTr="00F11D45">
        <w:trPr>
          <w:trHeight w:val="375"/>
        </w:trPr>
        <w:tc>
          <w:tcPr>
            <w:tcW w:w="3268" w:type="pct"/>
          </w:tcPr>
          <w:p w:rsidR="0002780A" w:rsidRPr="0082015C" w:rsidRDefault="0002780A" w:rsidP="00F11D45">
            <w:pPr>
              <w:spacing w:after="0" w:line="240" w:lineRule="atLeast"/>
              <w:rPr>
                <w:sz w:val="20"/>
                <w:szCs w:val="20"/>
                <w:lang w:eastAsia="tr-TR"/>
              </w:rPr>
            </w:pPr>
            <w:r w:rsidRPr="0082015C">
              <w:rPr>
                <w:sz w:val="20"/>
                <w:szCs w:val="20"/>
                <w:lang w:eastAsia="tr-TR"/>
              </w:rPr>
              <w:t>Kısa Sınav</w:t>
            </w:r>
          </w:p>
        </w:tc>
        <w:tc>
          <w:tcPr>
            <w:tcW w:w="462" w:type="pct"/>
          </w:tcPr>
          <w:p w:rsidR="0002780A" w:rsidRPr="0082015C" w:rsidRDefault="0002780A" w:rsidP="00F11D45">
            <w:pPr>
              <w:spacing w:after="0" w:line="240" w:lineRule="atLeast"/>
              <w:rPr>
                <w:sz w:val="20"/>
                <w:szCs w:val="20"/>
                <w:lang w:eastAsia="tr-TR"/>
              </w:rPr>
            </w:pPr>
            <w:r w:rsidRPr="0082015C">
              <w:rPr>
                <w:sz w:val="20"/>
                <w:szCs w:val="20"/>
                <w:lang w:eastAsia="tr-TR"/>
              </w:rPr>
              <w:t>2</w:t>
            </w:r>
          </w:p>
        </w:tc>
        <w:tc>
          <w:tcPr>
            <w:tcW w:w="1270" w:type="pct"/>
          </w:tcPr>
          <w:p w:rsidR="0002780A" w:rsidRPr="0082015C" w:rsidRDefault="0002780A" w:rsidP="00F11D45">
            <w:pPr>
              <w:spacing w:after="0" w:line="240" w:lineRule="atLeast"/>
              <w:rPr>
                <w:sz w:val="20"/>
                <w:szCs w:val="20"/>
                <w:lang w:eastAsia="tr-TR"/>
              </w:rPr>
            </w:pPr>
            <w:r w:rsidRPr="0082015C">
              <w:rPr>
                <w:sz w:val="20"/>
                <w:szCs w:val="20"/>
                <w:lang w:eastAsia="tr-TR"/>
              </w:rPr>
              <w:t>20</w:t>
            </w:r>
          </w:p>
        </w:tc>
      </w:tr>
      <w:tr w:rsidR="0002780A" w:rsidRPr="00ED3E1C" w:rsidTr="00F11D45">
        <w:trPr>
          <w:trHeight w:val="375"/>
        </w:trPr>
        <w:tc>
          <w:tcPr>
            <w:tcW w:w="3268" w:type="pct"/>
          </w:tcPr>
          <w:p w:rsidR="0002780A" w:rsidRPr="0082015C" w:rsidRDefault="0002780A" w:rsidP="00F11D45">
            <w:pPr>
              <w:spacing w:after="0" w:line="240" w:lineRule="atLeast"/>
              <w:rPr>
                <w:sz w:val="20"/>
                <w:szCs w:val="20"/>
                <w:lang w:eastAsia="tr-TR"/>
              </w:rPr>
            </w:pPr>
            <w:r w:rsidRPr="0082015C">
              <w:rPr>
                <w:sz w:val="20"/>
                <w:szCs w:val="20"/>
                <w:lang w:eastAsia="tr-TR"/>
              </w:rPr>
              <w:t>Ödev</w:t>
            </w:r>
          </w:p>
        </w:tc>
        <w:tc>
          <w:tcPr>
            <w:tcW w:w="462" w:type="pct"/>
          </w:tcPr>
          <w:p w:rsidR="0002780A" w:rsidRPr="0082015C" w:rsidRDefault="0002780A" w:rsidP="00F11D45">
            <w:pPr>
              <w:spacing w:after="0" w:line="240" w:lineRule="atLeast"/>
              <w:rPr>
                <w:sz w:val="20"/>
                <w:szCs w:val="20"/>
                <w:lang w:eastAsia="tr-TR"/>
              </w:rPr>
            </w:pPr>
            <w:r w:rsidRPr="0082015C">
              <w:rPr>
                <w:sz w:val="20"/>
                <w:szCs w:val="20"/>
                <w:lang w:eastAsia="tr-TR"/>
              </w:rPr>
              <w:t>1</w:t>
            </w:r>
          </w:p>
        </w:tc>
        <w:tc>
          <w:tcPr>
            <w:tcW w:w="1270" w:type="pct"/>
          </w:tcPr>
          <w:p w:rsidR="0002780A" w:rsidRPr="0082015C" w:rsidRDefault="0002780A" w:rsidP="00F11D45">
            <w:pPr>
              <w:spacing w:after="0" w:line="240" w:lineRule="atLeast"/>
              <w:rPr>
                <w:sz w:val="20"/>
                <w:szCs w:val="20"/>
                <w:lang w:eastAsia="tr-TR"/>
              </w:rPr>
            </w:pPr>
            <w:r w:rsidRPr="0082015C">
              <w:rPr>
                <w:sz w:val="20"/>
                <w:szCs w:val="20"/>
                <w:lang w:eastAsia="tr-TR"/>
              </w:rPr>
              <w:t>10</w:t>
            </w:r>
          </w:p>
        </w:tc>
      </w:tr>
      <w:tr w:rsidR="0002780A" w:rsidRPr="00ED3E1C" w:rsidTr="00F11D45">
        <w:trPr>
          <w:trHeight w:val="375"/>
        </w:trPr>
        <w:tc>
          <w:tcPr>
            <w:tcW w:w="3268" w:type="pct"/>
          </w:tcPr>
          <w:p w:rsidR="0002780A" w:rsidRPr="0082015C" w:rsidRDefault="0002780A" w:rsidP="00F11D45">
            <w:pPr>
              <w:spacing w:after="0" w:line="240" w:lineRule="atLeast"/>
              <w:rPr>
                <w:sz w:val="20"/>
                <w:szCs w:val="20"/>
                <w:lang w:eastAsia="tr-TR"/>
              </w:rPr>
            </w:pPr>
            <w:r w:rsidRPr="0082015C">
              <w:rPr>
                <w:b/>
                <w:bCs/>
                <w:sz w:val="20"/>
                <w:szCs w:val="20"/>
                <w:lang w:eastAsia="tr-TR"/>
              </w:rPr>
              <w:t>Toplam</w:t>
            </w:r>
          </w:p>
        </w:tc>
        <w:tc>
          <w:tcPr>
            <w:tcW w:w="462" w:type="pct"/>
          </w:tcPr>
          <w:p w:rsidR="0002780A" w:rsidRPr="0082015C" w:rsidRDefault="0002780A" w:rsidP="00F11D45">
            <w:pPr>
              <w:spacing w:after="0" w:line="240" w:lineRule="atLeast"/>
              <w:rPr>
                <w:sz w:val="20"/>
                <w:szCs w:val="20"/>
                <w:lang w:eastAsia="tr-TR"/>
              </w:rPr>
            </w:pPr>
            <w:r w:rsidRPr="0082015C">
              <w:rPr>
                <w:sz w:val="20"/>
                <w:szCs w:val="20"/>
                <w:lang w:eastAsia="tr-TR"/>
              </w:rPr>
              <w:t> </w:t>
            </w:r>
          </w:p>
        </w:tc>
        <w:tc>
          <w:tcPr>
            <w:tcW w:w="1270" w:type="pct"/>
          </w:tcPr>
          <w:p w:rsidR="0002780A" w:rsidRPr="0082015C" w:rsidRDefault="0002780A" w:rsidP="00F11D45">
            <w:pPr>
              <w:spacing w:after="0" w:line="240" w:lineRule="atLeast"/>
              <w:rPr>
                <w:sz w:val="20"/>
                <w:szCs w:val="20"/>
                <w:lang w:eastAsia="tr-TR"/>
              </w:rPr>
            </w:pPr>
            <w:r w:rsidRPr="0082015C">
              <w:rPr>
                <w:b/>
                <w:bCs/>
                <w:sz w:val="20"/>
                <w:szCs w:val="20"/>
                <w:lang w:eastAsia="tr-TR"/>
              </w:rPr>
              <w:t>100</w:t>
            </w:r>
          </w:p>
        </w:tc>
      </w:tr>
      <w:tr w:rsidR="0002780A" w:rsidRPr="00ED3E1C" w:rsidTr="00F11D45">
        <w:trPr>
          <w:trHeight w:val="375"/>
        </w:trPr>
        <w:tc>
          <w:tcPr>
            <w:tcW w:w="3268" w:type="pct"/>
          </w:tcPr>
          <w:p w:rsidR="0002780A" w:rsidRPr="0082015C" w:rsidRDefault="0002780A" w:rsidP="00F11D45">
            <w:pPr>
              <w:spacing w:after="0" w:line="240" w:lineRule="atLeast"/>
              <w:rPr>
                <w:sz w:val="20"/>
                <w:szCs w:val="20"/>
                <w:lang w:eastAsia="tr-TR"/>
              </w:rPr>
            </w:pPr>
            <w:r w:rsidRPr="0082015C">
              <w:rPr>
                <w:b/>
                <w:bCs/>
                <w:sz w:val="20"/>
                <w:szCs w:val="20"/>
                <w:lang w:eastAsia="tr-TR"/>
              </w:rPr>
              <w:t>Finalin Başarıya Oranı</w:t>
            </w:r>
          </w:p>
        </w:tc>
        <w:tc>
          <w:tcPr>
            <w:tcW w:w="462" w:type="pct"/>
          </w:tcPr>
          <w:p w:rsidR="0002780A" w:rsidRPr="0082015C" w:rsidRDefault="0002780A" w:rsidP="00F11D45">
            <w:pPr>
              <w:spacing w:after="0" w:line="240" w:lineRule="atLeast"/>
              <w:rPr>
                <w:sz w:val="20"/>
                <w:szCs w:val="20"/>
                <w:lang w:eastAsia="tr-TR"/>
              </w:rPr>
            </w:pPr>
            <w:r w:rsidRPr="0082015C">
              <w:rPr>
                <w:sz w:val="20"/>
                <w:szCs w:val="20"/>
                <w:lang w:eastAsia="tr-TR"/>
              </w:rPr>
              <w:t> </w:t>
            </w:r>
          </w:p>
        </w:tc>
        <w:tc>
          <w:tcPr>
            <w:tcW w:w="1270" w:type="pct"/>
          </w:tcPr>
          <w:p w:rsidR="0002780A" w:rsidRPr="0082015C" w:rsidRDefault="0002780A" w:rsidP="00F11D45">
            <w:pPr>
              <w:spacing w:after="0" w:line="240" w:lineRule="atLeast"/>
              <w:rPr>
                <w:sz w:val="20"/>
                <w:szCs w:val="20"/>
                <w:lang w:eastAsia="tr-TR"/>
              </w:rPr>
            </w:pPr>
            <w:r w:rsidRPr="0082015C">
              <w:rPr>
                <w:sz w:val="20"/>
                <w:szCs w:val="20"/>
                <w:lang w:eastAsia="tr-TR"/>
              </w:rPr>
              <w:t>60</w:t>
            </w:r>
          </w:p>
        </w:tc>
      </w:tr>
      <w:tr w:rsidR="0002780A" w:rsidRPr="00ED3E1C" w:rsidTr="00F11D45">
        <w:trPr>
          <w:trHeight w:val="375"/>
        </w:trPr>
        <w:tc>
          <w:tcPr>
            <w:tcW w:w="3268" w:type="pct"/>
          </w:tcPr>
          <w:p w:rsidR="0002780A" w:rsidRPr="0082015C" w:rsidRDefault="0002780A" w:rsidP="00F11D4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02780A" w:rsidRPr="0082015C" w:rsidRDefault="0002780A" w:rsidP="00F11D45">
            <w:pPr>
              <w:spacing w:after="0" w:line="240" w:lineRule="atLeast"/>
              <w:rPr>
                <w:sz w:val="20"/>
                <w:szCs w:val="20"/>
                <w:lang w:eastAsia="tr-TR"/>
              </w:rPr>
            </w:pPr>
            <w:r w:rsidRPr="0082015C">
              <w:rPr>
                <w:sz w:val="20"/>
                <w:szCs w:val="20"/>
                <w:lang w:eastAsia="tr-TR"/>
              </w:rPr>
              <w:t> </w:t>
            </w:r>
          </w:p>
        </w:tc>
        <w:tc>
          <w:tcPr>
            <w:tcW w:w="1270" w:type="pct"/>
          </w:tcPr>
          <w:p w:rsidR="0002780A" w:rsidRPr="0082015C" w:rsidRDefault="0002780A" w:rsidP="00F11D45">
            <w:pPr>
              <w:spacing w:after="0" w:line="240" w:lineRule="atLeast"/>
              <w:rPr>
                <w:sz w:val="20"/>
                <w:szCs w:val="20"/>
                <w:lang w:eastAsia="tr-TR"/>
              </w:rPr>
            </w:pPr>
            <w:r w:rsidRPr="0082015C">
              <w:rPr>
                <w:sz w:val="20"/>
                <w:szCs w:val="20"/>
                <w:lang w:eastAsia="tr-TR"/>
              </w:rPr>
              <w:t>40</w:t>
            </w:r>
          </w:p>
        </w:tc>
      </w:tr>
      <w:tr w:rsidR="0002780A" w:rsidRPr="00ED3E1C" w:rsidTr="00F11D45">
        <w:trPr>
          <w:trHeight w:val="375"/>
        </w:trPr>
        <w:tc>
          <w:tcPr>
            <w:tcW w:w="3268" w:type="pct"/>
          </w:tcPr>
          <w:p w:rsidR="0002780A" w:rsidRPr="0082015C" w:rsidRDefault="0002780A" w:rsidP="00F11D45">
            <w:pPr>
              <w:spacing w:after="0" w:line="240" w:lineRule="atLeast"/>
              <w:rPr>
                <w:sz w:val="20"/>
                <w:szCs w:val="20"/>
                <w:lang w:eastAsia="tr-TR"/>
              </w:rPr>
            </w:pPr>
            <w:r w:rsidRPr="0082015C">
              <w:rPr>
                <w:b/>
                <w:bCs/>
                <w:sz w:val="20"/>
                <w:szCs w:val="20"/>
                <w:lang w:eastAsia="tr-TR"/>
              </w:rPr>
              <w:t>Toplam</w:t>
            </w:r>
          </w:p>
        </w:tc>
        <w:tc>
          <w:tcPr>
            <w:tcW w:w="462" w:type="pct"/>
          </w:tcPr>
          <w:p w:rsidR="0002780A" w:rsidRPr="0082015C" w:rsidRDefault="0002780A" w:rsidP="00F11D45">
            <w:pPr>
              <w:spacing w:after="0" w:line="240" w:lineRule="atLeast"/>
              <w:rPr>
                <w:sz w:val="20"/>
                <w:szCs w:val="20"/>
                <w:lang w:eastAsia="tr-TR"/>
              </w:rPr>
            </w:pPr>
            <w:r w:rsidRPr="0082015C">
              <w:rPr>
                <w:sz w:val="20"/>
                <w:szCs w:val="20"/>
                <w:lang w:eastAsia="tr-TR"/>
              </w:rPr>
              <w:t> </w:t>
            </w:r>
          </w:p>
        </w:tc>
        <w:tc>
          <w:tcPr>
            <w:tcW w:w="1270" w:type="pct"/>
          </w:tcPr>
          <w:p w:rsidR="0002780A" w:rsidRPr="0082015C" w:rsidRDefault="0002780A" w:rsidP="00F11D45">
            <w:pPr>
              <w:spacing w:after="0" w:line="240" w:lineRule="atLeast"/>
              <w:rPr>
                <w:sz w:val="20"/>
                <w:szCs w:val="20"/>
                <w:lang w:eastAsia="tr-TR"/>
              </w:rPr>
            </w:pPr>
            <w:r w:rsidRPr="0082015C">
              <w:rPr>
                <w:b/>
                <w:bCs/>
                <w:sz w:val="20"/>
                <w:szCs w:val="20"/>
                <w:lang w:eastAsia="tr-TR"/>
              </w:rPr>
              <w:t>100</w:t>
            </w:r>
          </w:p>
        </w:tc>
      </w:tr>
    </w:tbl>
    <w:p w:rsidR="0002780A" w:rsidRPr="00ED3E1C" w:rsidRDefault="0002780A" w:rsidP="0002780A">
      <w:pPr>
        <w:spacing w:after="0" w:line="240" w:lineRule="auto"/>
        <w:rPr>
          <w:color w:val="FF0000"/>
          <w:sz w:val="20"/>
          <w:szCs w:val="20"/>
          <w:lang w:eastAsia="tr-TR"/>
        </w:rPr>
      </w:pPr>
    </w:p>
    <w:p w:rsidR="0002780A" w:rsidRPr="00ED3E1C" w:rsidRDefault="0002780A" w:rsidP="0002780A">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02780A" w:rsidRPr="00ED3E1C" w:rsidTr="00F11D45">
        <w:trPr>
          <w:trHeight w:val="375"/>
        </w:trPr>
        <w:tc>
          <w:tcPr>
            <w:tcW w:w="6000" w:type="dxa"/>
          </w:tcPr>
          <w:p w:rsidR="0002780A" w:rsidRPr="0082015C" w:rsidRDefault="0002780A" w:rsidP="00F11D4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02780A" w:rsidRPr="0082015C" w:rsidRDefault="0002780A" w:rsidP="00F11D45">
            <w:pPr>
              <w:spacing w:after="0" w:line="240" w:lineRule="atLeast"/>
              <w:rPr>
                <w:sz w:val="20"/>
                <w:szCs w:val="20"/>
                <w:highlight w:val="yellow"/>
                <w:lang w:eastAsia="tr-TR"/>
              </w:rPr>
            </w:pPr>
            <w:r w:rsidRPr="0082015C">
              <w:rPr>
                <w:sz w:val="20"/>
                <w:szCs w:val="20"/>
                <w:lang w:eastAsia="tr-TR"/>
              </w:rPr>
              <w:t>Temel Mesleki Dersler</w:t>
            </w:r>
          </w:p>
        </w:tc>
      </w:tr>
    </w:tbl>
    <w:p w:rsidR="0002780A" w:rsidRDefault="0002780A" w:rsidP="0002780A">
      <w:pPr>
        <w:spacing w:after="0" w:line="240" w:lineRule="auto"/>
        <w:rPr>
          <w:sz w:val="20"/>
          <w:szCs w:val="20"/>
          <w:lang w:eastAsia="tr-TR"/>
        </w:rPr>
      </w:pPr>
    </w:p>
    <w:p w:rsidR="0002780A" w:rsidRPr="00380A5B" w:rsidRDefault="0002780A" w:rsidP="0002780A">
      <w:pPr>
        <w:spacing w:after="0" w:line="240" w:lineRule="auto"/>
        <w:rPr>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02780A" w:rsidRPr="0050779B" w:rsidTr="00F11D45">
        <w:tc>
          <w:tcPr>
            <w:tcW w:w="6771" w:type="dxa"/>
            <w:gridSpan w:val="2"/>
          </w:tcPr>
          <w:p w:rsidR="0002780A" w:rsidRPr="0050779B" w:rsidRDefault="0002780A" w:rsidP="00F11D45">
            <w:pPr>
              <w:jc w:val="both"/>
              <w:rPr>
                <w:rFonts w:eastAsiaTheme="minorHAnsi"/>
                <w:b/>
              </w:rPr>
            </w:pPr>
            <w:r w:rsidRPr="0050779B">
              <w:rPr>
                <w:rFonts w:eastAsiaTheme="minorHAnsi"/>
                <w:b/>
              </w:rPr>
              <w:t>Uluslararası İlişkilere Giriş Dersi - Program Öğrenme Çıktıları İlişkisi</w:t>
            </w:r>
          </w:p>
        </w:tc>
        <w:tc>
          <w:tcPr>
            <w:tcW w:w="2409" w:type="dxa"/>
            <w:gridSpan w:val="5"/>
          </w:tcPr>
          <w:p w:rsidR="0002780A" w:rsidRPr="0050779B" w:rsidRDefault="0002780A" w:rsidP="00F11D45">
            <w:pPr>
              <w:jc w:val="both"/>
              <w:rPr>
                <w:rFonts w:eastAsiaTheme="minorHAnsi"/>
                <w:b/>
              </w:rPr>
            </w:pPr>
            <w:r w:rsidRPr="0050779B">
              <w:rPr>
                <w:rFonts w:eastAsiaTheme="minorHAnsi"/>
                <w:b/>
              </w:rPr>
              <w:t>Değerlendirme</w:t>
            </w:r>
          </w:p>
        </w:tc>
      </w:tr>
      <w:tr w:rsidR="0002780A" w:rsidRPr="0050779B" w:rsidTr="00F11D45">
        <w:tc>
          <w:tcPr>
            <w:tcW w:w="6771" w:type="dxa"/>
            <w:gridSpan w:val="2"/>
          </w:tcPr>
          <w:p w:rsidR="0002780A" w:rsidRPr="0050779B" w:rsidRDefault="0002780A" w:rsidP="00F11D45">
            <w:pPr>
              <w:jc w:val="both"/>
            </w:pPr>
            <w:r w:rsidRPr="0050779B">
              <w:rPr>
                <w:rFonts w:eastAsiaTheme="minorHAnsi"/>
                <w:b/>
              </w:rPr>
              <w:t>Program Öğrenme Çıktıları</w:t>
            </w:r>
          </w:p>
        </w:tc>
        <w:tc>
          <w:tcPr>
            <w:tcW w:w="567" w:type="dxa"/>
          </w:tcPr>
          <w:p w:rsidR="0002780A" w:rsidRPr="0050779B" w:rsidRDefault="0002780A" w:rsidP="00F11D45">
            <w:pPr>
              <w:jc w:val="both"/>
              <w:rPr>
                <w:rFonts w:eastAsiaTheme="minorHAnsi"/>
                <w:b/>
              </w:rPr>
            </w:pPr>
            <w:r w:rsidRPr="0050779B">
              <w:rPr>
                <w:rFonts w:eastAsiaTheme="minorHAnsi"/>
                <w:b/>
              </w:rPr>
              <w:t>1</w:t>
            </w:r>
          </w:p>
        </w:tc>
        <w:tc>
          <w:tcPr>
            <w:tcW w:w="567" w:type="dxa"/>
          </w:tcPr>
          <w:p w:rsidR="0002780A" w:rsidRPr="0050779B" w:rsidRDefault="0002780A" w:rsidP="00F11D45">
            <w:pPr>
              <w:jc w:val="both"/>
              <w:rPr>
                <w:rFonts w:eastAsiaTheme="minorHAnsi"/>
                <w:b/>
              </w:rPr>
            </w:pPr>
            <w:r w:rsidRPr="0050779B">
              <w:rPr>
                <w:rFonts w:eastAsiaTheme="minorHAnsi"/>
                <w:b/>
              </w:rPr>
              <w:t>2</w:t>
            </w:r>
          </w:p>
        </w:tc>
        <w:tc>
          <w:tcPr>
            <w:tcW w:w="425" w:type="dxa"/>
          </w:tcPr>
          <w:p w:rsidR="0002780A" w:rsidRPr="0050779B" w:rsidRDefault="0002780A" w:rsidP="00F11D45">
            <w:pPr>
              <w:jc w:val="both"/>
              <w:rPr>
                <w:rFonts w:eastAsiaTheme="minorHAnsi"/>
                <w:b/>
              </w:rPr>
            </w:pPr>
            <w:r w:rsidRPr="0050779B">
              <w:rPr>
                <w:rFonts w:eastAsiaTheme="minorHAnsi"/>
                <w:b/>
              </w:rPr>
              <w:t>3</w:t>
            </w:r>
          </w:p>
        </w:tc>
        <w:tc>
          <w:tcPr>
            <w:tcW w:w="425" w:type="dxa"/>
          </w:tcPr>
          <w:p w:rsidR="0002780A" w:rsidRPr="0050779B" w:rsidRDefault="0002780A" w:rsidP="00F11D45">
            <w:pPr>
              <w:jc w:val="both"/>
              <w:rPr>
                <w:rFonts w:eastAsiaTheme="minorHAnsi"/>
                <w:b/>
              </w:rPr>
            </w:pPr>
            <w:r w:rsidRPr="0050779B">
              <w:rPr>
                <w:rFonts w:eastAsiaTheme="minorHAnsi"/>
                <w:b/>
              </w:rPr>
              <w:t>4</w:t>
            </w:r>
          </w:p>
        </w:tc>
        <w:tc>
          <w:tcPr>
            <w:tcW w:w="425" w:type="dxa"/>
          </w:tcPr>
          <w:p w:rsidR="0002780A" w:rsidRPr="0050779B" w:rsidRDefault="0002780A" w:rsidP="00F11D45">
            <w:pPr>
              <w:jc w:val="both"/>
              <w:rPr>
                <w:rFonts w:eastAsiaTheme="minorHAnsi"/>
                <w:b/>
              </w:rPr>
            </w:pPr>
            <w:r w:rsidRPr="0050779B">
              <w:rPr>
                <w:rFonts w:eastAsiaTheme="minorHAnsi"/>
                <w:b/>
              </w:rPr>
              <w:t>5</w:t>
            </w:r>
          </w:p>
        </w:tc>
      </w:tr>
      <w:tr w:rsidR="0002780A" w:rsidRPr="0050779B" w:rsidTr="00F11D45">
        <w:tc>
          <w:tcPr>
            <w:tcW w:w="534" w:type="dxa"/>
          </w:tcPr>
          <w:p w:rsidR="0002780A" w:rsidRPr="0050779B" w:rsidRDefault="0002780A" w:rsidP="00F11D45">
            <w:pPr>
              <w:jc w:val="both"/>
              <w:rPr>
                <w:rFonts w:eastAsiaTheme="minorHAnsi"/>
                <w:b/>
              </w:rPr>
            </w:pPr>
            <w:r w:rsidRPr="0050779B">
              <w:rPr>
                <w:rFonts w:eastAsiaTheme="minorHAnsi"/>
                <w:b/>
              </w:rPr>
              <w:t>1</w:t>
            </w:r>
          </w:p>
        </w:tc>
        <w:tc>
          <w:tcPr>
            <w:tcW w:w="6237" w:type="dxa"/>
          </w:tcPr>
          <w:p w:rsidR="0002780A" w:rsidRPr="0050779B" w:rsidRDefault="0002780A" w:rsidP="00F11D45">
            <w:pPr>
              <w:jc w:val="both"/>
            </w:pPr>
            <w:r w:rsidRPr="0050779B">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02780A" w:rsidRPr="0050779B" w:rsidRDefault="0002780A" w:rsidP="00F11D45">
            <w:pPr>
              <w:jc w:val="both"/>
              <w:rPr>
                <w:rFonts w:eastAsiaTheme="minorHAnsi"/>
                <w:b/>
              </w:rPr>
            </w:pPr>
          </w:p>
        </w:tc>
        <w:tc>
          <w:tcPr>
            <w:tcW w:w="567"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r w:rsidRPr="0050779B">
              <w:rPr>
                <w:rFonts w:eastAsiaTheme="minorHAnsi"/>
                <w:b/>
              </w:rPr>
              <w:t>X</w:t>
            </w:r>
          </w:p>
        </w:tc>
        <w:tc>
          <w:tcPr>
            <w:tcW w:w="425" w:type="dxa"/>
          </w:tcPr>
          <w:p w:rsidR="0002780A" w:rsidRPr="0050779B" w:rsidRDefault="0002780A" w:rsidP="00F11D45">
            <w:pPr>
              <w:jc w:val="both"/>
              <w:rPr>
                <w:rFonts w:eastAsiaTheme="minorHAnsi"/>
                <w:b/>
              </w:rPr>
            </w:pPr>
          </w:p>
        </w:tc>
      </w:tr>
      <w:tr w:rsidR="0002780A" w:rsidRPr="0050779B" w:rsidTr="00F11D45">
        <w:tc>
          <w:tcPr>
            <w:tcW w:w="534" w:type="dxa"/>
          </w:tcPr>
          <w:p w:rsidR="0002780A" w:rsidRPr="0050779B" w:rsidRDefault="0002780A" w:rsidP="00F11D45">
            <w:pPr>
              <w:jc w:val="both"/>
              <w:rPr>
                <w:rFonts w:eastAsiaTheme="minorHAnsi"/>
                <w:b/>
              </w:rPr>
            </w:pPr>
            <w:r w:rsidRPr="0050779B">
              <w:rPr>
                <w:rFonts w:eastAsiaTheme="minorHAnsi"/>
                <w:b/>
              </w:rPr>
              <w:t>2</w:t>
            </w:r>
          </w:p>
        </w:tc>
        <w:tc>
          <w:tcPr>
            <w:tcW w:w="6237" w:type="dxa"/>
          </w:tcPr>
          <w:p w:rsidR="0002780A" w:rsidRPr="0050779B" w:rsidRDefault="0002780A" w:rsidP="00F11D45">
            <w:pPr>
              <w:jc w:val="both"/>
              <w:rPr>
                <w:rFonts w:eastAsiaTheme="minorHAnsi"/>
                <w:b/>
              </w:rPr>
            </w:pPr>
            <w:r w:rsidRPr="0050779B">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02780A" w:rsidRPr="0050779B" w:rsidRDefault="0002780A" w:rsidP="00F11D45">
            <w:pPr>
              <w:jc w:val="both"/>
              <w:rPr>
                <w:rFonts w:eastAsiaTheme="minorHAnsi"/>
                <w:b/>
              </w:rPr>
            </w:pPr>
          </w:p>
        </w:tc>
        <w:tc>
          <w:tcPr>
            <w:tcW w:w="567"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r w:rsidRPr="0050779B">
              <w:rPr>
                <w:rFonts w:eastAsiaTheme="minorHAnsi"/>
                <w:b/>
              </w:rPr>
              <w:t>X</w:t>
            </w: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r>
      <w:tr w:rsidR="0002780A" w:rsidRPr="0050779B" w:rsidTr="00F11D45">
        <w:tc>
          <w:tcPr>
            <w:tcW w:w="534" w:type="dxa"/>
          </w:tcPr>
          <w:p w:rsidR="0002780A" w:rsidRPr="0050779B" w:rsidRDefault="0002780A" w:rsidP="00F11D45">
            <w:pPr>
              <w:jc w:val="both"/>
              <w:rPr>
                <w:rFonts w:eastAsiaTheme="minorHAnsi"/>
                <w:b/>
              </w:rPr>
            </w:pPr>
            <w:r w:rsidRPr="0050779B">
              <w:rPr>
                <w:rFonts w:eastAsiaTheme="minorHAnsi"/>
                <w:b/>
              </w:rPr>
              <w:t>3</w:t>
            </w:r>
          </w:p>
        </w:tc>
        <w:tc>
          <w:tcPr>
            <w:tcW w:w="6237" w:type="dxa"/>
          </w:tcPr>
          <w:p w:rsidR="0002780A" w:rsidRPr="0050779B" w:rsidRDefault="0002780A" w:rsidP="00F11D45">
            <w:pPr>
              <w:jc w:val="both"/>
            </w:pPr>
            <w:r w:rsidRPr="0050779B">
              <w:rPr>
                <w:shd w:val="clear" w:color="auto" w:fill="FFFFFF"/>
              </w:rPr>
              <w:t>Güncel konu ve sorunlar hakkında, tarihi, sosyal ve kültürel boyutlarıyla birlikte bilgi ve fikir sahibi olma</w:t>
            </w:r>
          </w:p>
        </w:tc>
        <w:tc>
          <w:tcPr>
            <w:tcW w:w="567" w:type="dxa"/>
          </w:tcPr>
          <w:p w:rsidR="0002780A" w:rsidRPr="0050779B" w:rsidRDefault="0002780A" w:rsidP="00F11D45">
            <w:pPr>
              <w:jc w:val="both"/>
              <w:rPr>
                <w:rFonts w:eastAsiaTheme="minorHAnsi"/>
                <w:b/>
              </w:rPr>
            </w:pPr>
          </w:p>
        </w:tc>
        <w:tc>
          <w:tcPr>
            <w:tcW w:w="567"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r w:rsidRPr="0050779B">
              <w:rPr>
                <w:rFonts w:eastAsiaTheme="minorHAnsi"/>
                <w:b/>
              </w:rPr>
              <w:t>X</w:t>
            </w:r>
          </w:p>
        </w:tc>
      </w:tr>
      <w:tr w:rsidR="0002780A" w:rsidRPr="0050779B" w:rsidTr="00F11D45">
        <w:tc>
          <w:tcPr>
            <w:tcW w:w="534" w:type="dxa"/>
          </w:tcPr>
          <w:p w:rsidR="0002780A" w:rsidRPr="0050779B" w:rsidRDefault="0002780A" w:rsidP="00F11D45">
            <w:pPr>
              <w:jc w:val="both"/>
              <w:rPr>
                <w:rFonts w:eastAsiaTheme="minorHAnsi"/>
                <w:b/>
              </w:rPr>
            </w:pPr>
            <w:r w:rsidRPr="0050779B">
              <w:rPr>
                <w:rFonts w:eastAsiaTheme="minorHAnsi"/>
                <w:b/>
              </w:rPr>
              <w:lastRenderedPageBreak/>
              <w:t>4</w:t>
            </w:r>
          </w:p>
        </w:tc>
        <w:tc>
          <w:tcPr>
            <w:tcW w:w="6237" w:type="dxa"/>
          </w:tcPr>
          <w:p w:rsidR="0002780A" w:rsidRPr="0050779B" w:rsidRDefault="0002780A" w:rsidP="00F11D45">
            <w:pPr>
              <w:jc w:val="both"/>
            </w:pPr>
            <w:r w:rsidRPr="0050779B">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02780A" w:rsidRPr="0050779B" w:rsidRDefault="0002780A" w:rsidP="00F11D45">
            <w:pPr>
              <w:jc w:val="both"/>
              <w:rPr>
                <w:rFonts w:eastAsiaTheme="minorHAnsi"/>
                <w:b/>
              </w:rPr>
            </w:pPr>
          </w:p>
        </w:tc>
        <w:tc>
          <w:tcPr>
            <w:tcW w:w="567"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r w:rsidRPr="0050779B">
              <w:rPr>
                <w:rFonts w:eastAsiaTheme="minorHAnsi"/>
                <w:b/>
              </w:rPr>
              <w:t>X</w:t>
            </w:r>
          </w:p>
        </w:tc>
        <w:tc>
          <w:tcPr>
            <w:tcW w:w="425" w:type="dxa"/>
          </w:tcPr>
          <w:p w:rsidR="0002780A" w:rsidRPr="0050779B" w:rsidRDefault="0002780A" w:rsidP="00F11D45">
            <w:pPr>
              <w:jc w:val="both"/>
              <w:rPr>
                <w:rFonts w:eastAsiaTheme="minorHAnsi"/>
                <w:b/>
              </w:rPr>
            </w:pPr>
          </w:p>
        </w:tc>
      </w:tr>
      <w:tr w:rsidR="0002780A" w:rsidRPr="0050779B" w:rsidTr="00F11D45">
        <w:tc>
          <w:tcPr>
            <w:tcW w:w="534" w:type="dxa"/>
          </w:tcPr>
          <w:p w:rsidR="0002780A" w:rsidRPr="0050779B" w:rsidRDefault="0002780A" w:rsidP="00F11D45">
            <w:pPr>
              <w:jc w:val="both"/>
              <w:rPr>
                <w:rFonts w:eastAsiaTheme="minorHAnsi"/>
                <w:b/>
              </w:rPr>
            </w:pPr>
            <w:r w:rsidRPr="0050779B">
              <w:rPr>
                <w:rFonts w:eastAsiaTheme="minorHAnsi"/>
                <w:b/>
              </w:rPr>
              <w:t>5</w:t>
            </w:r>
          </w:p>
        </w:tc>
        <w:tc>
          <w:tcPr>
            <w:tcW w:w="6237" w:type="dxa"/>
          </w:tcPr>
          <w:p w:rsidR="0002780A" w:rsidRPr="0050779B" w:rsidRDefault="0002780A" w:rsidP="00F11D45">
            <w:pPr>
              <w:jc w:val="both"/>
            </w:pPr>
            <w:r w:rsidRPr="0050779B">
              <w:rPr>
                <w:shd w:val="clear" w:color="auto" w:fill="FFFFFF"/>
              </w:rPr>
              <w:t>Başta diğer sosyal bilim dalları olmak üzere, Uluslararası İlişkilerin gerekli kıldığı disiplinlere mensup takımlarla çalışma yetisi kazanma</w:t>
            </w:r>
          </w:p>
        </w:tc>
        <w:tc>
          <w:tcPr>
            <w:tcW w:w="567" w:type="dxa"/>
          </w:tcPr>
          <w:p w:rsidR="0002780A" w:rsidRPr="0050779B" w:rsidRDefault="0002780A" w:rsidP="00F11D45">
            <w:pPr>
              <w:jc w:val="both"/>
              <w:rPr>
                <w:rFonts w:eastAsiaTheme="minorHAnsi"/>
                <w:b/>
              </w:rPr>
            </w:pPr>
          </w:p>
        </w:tc>
        <w:tc>
          <w:tcPr>
            <w:tcW w:w="567"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r>
      <w:tr w:rsidR="0002780A" w:rsidRPr="0050779B" w:rsidTr="00F11D45">
        <w:tc>
          <w:tcPr>
            <w:tcW w:w="534" w:type="dxa"/>
          </w:tcPr>
          <w:p w:rsidR="0002780A" w:rsidRPr="0050779B" w:rsidRDefault="0002780A" w:rsidP="00F11D45">
            <w:pPr>
              <w:jc w:val="both"/>
              <w:rPr>
                <w:rFonts w:eastAsiaTheme="minorHAnsi"/>
                <w:b/>
              </w:rPr>
            </w:pPr>
            <w:r w:rsidRPr="0050779B">
              <w:rPr>
                <w:rFonts w:eastAsiaTheme="minorHAnsi"/>
                <w:b/>
              </w:rPr>
              <w:t>6</w:t>
            </w:r>
          </w:p>
        </w:tc>
        <w:tc>
          <w:tcPr>
            <w:tcW w:w="6237" w:type="dxa"/>
          </w:tcPr>
          <w:p w:rsidR="0002780A" w:rsidRPr="0050779B" w:rsidRDefault="0002780A" w:rsidP="00F11D45">
            <w:pPr>
              <w:jc w:val="both"/>
            </w:pPr>
            <w:r w:rsidRPr="0050779B">
              <w:rPr>
                <w:shd w:val="clear" w:color="auto" w:fill="FFFFFF"/>
              </w:rPr>
              <w:t>Öğrenmeyi öğrenme becerileri ve eleştirel düşünceyle, ileri düzey çalışmaları bağımsız olarak yürütebileceğini gösterebilme</w:t>
            </w:r>
          </w:p>
        </w:tc>
        <w:tc>
          <w:tcPr>
            <w:tcW w:w="567" w:type="dxa"/>
          </w:tcPr>
          <w:p w:rsidR="0002780A" w:rsidRPr="0050779B" w:rsidRDefault="0002780A" w:rsidP="00F11D45">
            <w:pPr>
              <w:jc w:val="both"/>
              <w:rPr>
                <w:rFonts w:eastAsiaTheme="minorHAnsi"/>
                <w:b/>
              </w:rPr>
            </w:pPr>
          </w:p>
        </w:tc>
        <w:tc>
          <w:tcPr>
            <w:tcW w:w="567"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c>
          <w:tcPr>
            <w:tcW w:w="425" w:type="dxa"/>
          </w:tcPr>
          <w:p w:rsidR="0002780A" w:rsidRPr="0050779B" w:rsidRDefault="0002780A" w:rsidP="00F11D45">
            <w:pPr>
              <w:jc w:val="both"/>
              <w:rPr>
                <w:rFonts w:eastAsiaTheme="minorHAnsi"/>
                <w:b/>
              </w:rPr>
            </w:pPr>
          </w:p>
        </w:tc>
      </w:tr>
      <w:tr w:rsidR="0002780A" w:rsidRPr="0050779B" w:rsidTr="00F11D45">
        <w:tc>
          <w:tcPr>
            <w:tcW w:w="534" w:type="dxa"/>
          </w:tcPr>
          <w:p w:rsidR="0002780A" w:rsidRPr="0050779B" w:rsidRDefault="0002780A" w:rsidP="00F11D45">
            <w:pPr>
              <w:jc w:val="both"/>
              <w:rPr>
                <w:b/>
              </w:rPr>
            </w:pPr>
            <w:r w:rsidRPr="0050779B">
              <w:rPr>
                <w:b/>
              </w:rPr>
              <w:t>7</w:t>
            </w:r>
          </w:p>
        </w:tc>
        <w:tc>
          <w:tcPr>
            <w:tcW w:w="6237" w:type="dxa"/>
          </w:tcPr>
          <w:p w:rsidR="0002780A" w:rsidRPr="0050779B" w:rsidRDefault="0002780A" w:rsidP="00F11D45">
            <w:pPr>
              <w:jc w:val="both"/>
            </w:pPr>
            <w:r w:rsidRPr="0050779B">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02780A" w:rsidRPr="0050779B" w:rsidRDefault="0002780A" w:rsidP="00F11D45">
            <w:pPr>
              <w:jc w:val="both"/>
              <w:rPr>
                <w:b/>
              </w:rPr>
            </w:pPr>
            <w:r w:rsidRPr="0050779B">
              <w:rPr>
                <w:b/>
              </w:rPr>
              <w:t>X</w:t>
            </w:r>
          </w:p>
        </w:tc>
        <w:tc>
          <w:tcPr>
            <w:tcW w:w="567"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r>
      <w:tr w:rsidR="0002780A" w:rsidRPr="0050779B" w:rsidTr="00F11D45">
        <w:tc>
          <w:tcPr>
            <w:tcW w:w="534" w:type="dxa"/>
          </w:tcPr>
          <w:p w:rsidR="0002780A" w:rsidRPr="0050779B" w:rsidRDefault="0002780A" w:rsidP="00F11D45">
            <w:pPr>
              <w:jc w:val="both"/>
              <w:rPr>
                <w:b/>
              </w:rPr>
            </w:pPr>
            <w:r w:rsidRPr="0050779B">
              <w:rPr>
                <w:b/>
              </w:rPr>
              <w:t>8</w:t>
            </w:r>
          </w:p>
        </w:tc>
        <w:tc>
          <w:tcPr>
            <w:tcW w:w="6237" w:type="dxa"/>
          </w:tcPr>
          <w:p w:rsidR="0002780A" w:rsidRPr="0050779B" w:rsidRDefault="0002780A" w:rsidP="00F11D45">
            <w:pPr>
              <w:spacing w:line="270" w:lineRule="atLeast"/>
              <w:jc w:val="both"/>
            </w:pPr>
            <w:r w:rsidRPr="0050779B">
              <w:t>Sorumluluğu altında çalışanların sosyal bilimlerde araştırma ve analiz yeteneğinin gelişimine yönelik etkinlikleri planlayıp yönetebilme, liderlik özelliklerini kazanma</w:t>
            </w:r>
          </w:p>
          <w:p w:rsidR="0002780A" w:rsidRPr="0050779B" w:rsidRDefault="0002780A" w:rsidP="00F11D45">
            <w:pPr>
              <w:jc w:val="both"/>
            </w:pPr>
          </w:p>
        </w:tc>
        <w:tc>
          <w:tcPr>
            <w:tcW w:w="567" w:type="dxa"/>
          </w:tcPr>
          <w:p w:rsidR="0002780A" w:rsidRPr="0050779B" w:rsidRDefault="0002780A" w:rsidP="00F11D45">
            <w:pPr>
              <w:jc w:val="both"/>
              <w:rPr>
                <w:b/>
              </w:rPr>
            </w:pPr>
          </w:p>
        </w:tc>
        <w:tc>
          <w:tcPr>
            <w:tcW w:w="567" w:type="dxa"/>
          </w:tcPr>
          <w:p w:rsidR="0002780A" w:rsidRPr="0050779B" w:rsidRDefault="0002780A" w:rsidP="00F11D45">
            <w:pPr>
              <w:jc w:val="both"/>
              <w:rPr>
                <w:b/>
              </w:rPr>
            </w:pPr>
          </w:p>
        </w:tc>
        <w:tc>
          <w:tcPr>
            <w:tcW w:w="425" w:type="dxa"/>
          </w:tcPr>
          <w:p w:rsidR="0002780A" w:rsidRPr="0050779B" w:rsidRDefault="0002780A" w:rsidP="00F11D45">
            <w:pPr>
              <w:jc w:val="both"/>
              <w:rPr>
                <w:b/>
              </w:rPr>
            </w:pPr>
            <w:r w:rsidRPr="0050779B">
              <w:rPr>
                <w:b/>
              </w:rPr>
              <w:t>X</w:t>
            </w: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r>
      <w:tr w:rsidR="0002780A" w:rsidRPr="0050779B" w:rsidTr="00F11D45">
        <w:tc>
          <w:tcPr>
            <w:tcW w:w="534" w:type="dxa"/>
          </w:tcPr>
          <w:p w:rsidR="0002780A" w:rsidRPr="0050779B" w:rsidRDefault="0002780A" w:rsidP="00F11D45">
            <w:pPr>
              <w:jc w:val="both"/>
              <w:rPr>
                <w:b/>
              </w:rPr>
            </w:pPr>
            <w:r w:rsidRPr="0050779B">
              <w:rPr>
                <w:b/>
              </w:rPr>
              <w:t>9</w:t>
            </w:r>
          </w:p>
        </w:tc>
        <w:tc>
          <w:tcPr>
            <w:tcW w:w="6237" w:type="dxa"/>
          </w:tcPr>
          <w:p w:rsidR="0002780A" w:rsidRPr="0050779B" w:rsidRDefault="0002780A" w:rsidP="00F11D45">
            <w:pPr>
              <w:jc w:val="both"/>
            </w:pPr>
            <w:r w:rsidRPr="0050779B">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02780A" w:rsidRPr="0050779B" w:rsidRDefault="0002780A" w:rsidP="00F11D45">
            <w:pPr>
              <w:jc w:val="both"/>
              <w:rPr>
                <w:b/>
              </w:rPr>
            </w:pPr>
          </w:p>
        </w:tc>
        <w:tc>
          <w:tcPr>
            <w:tcW w:w="567" w:type="dxa"/>
          </w:tcPr>
          <w:p w:rsidR="0002780A" w:rsidRPr="0050779B" w:rsidRDefault="0002780A" w:rsidP="00F11D45">
            <w:pPr>
              <w:jc w:val="both"/>
              <w:rPr>
                <w:b/>
              </w:rPr>
            </w:pPr>
            <w:r w:rsidRPr="0050779B">
              <w:rPr>
                <w:b/>
              </w:rPr>
              <w:t>X</w:t>
            </w: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r>
      <w:tr w:rsidR="0002780A" w:rsidRPr="0050779B" w:rsidTr="00F11D45">
        <w:tc>
          <w:tcPr>
            <w:tcW w:w="534" w:type="dxa"/>
          </w:tcPr>
          <w:p w:rsidR="0002780A" w:rsidRPr="0050779B" w:rsidRDefault="0002780A" w:rsidP="00F11D45">
            <w:pPr>
              <w:jc w:val="both"/>
              <w:rPr>
                <w:b/>
              </w:rPr>
            </w:pPr>
            <w:r w:rsidRPr="0050779B">
              <w:rPr>
                <w:b/>
              </w:rPr>
              <w:t>10</w:t>
            </w:r>
          </w:p>
        </w:tc>
        <w:tc>
          <w:tcPr>
            <w:tcW w:w="6237" w:type="dxa"/>
          </w:tcPr>
          <w:p w:rsidR="0002780A" w:rsidRPr="0050779B" w:rsidRDefault="0002780A" w:rsidP="00F11D45">
            <w:pPr>
              <w:jc w:val="both"/>
            </w:pPr>
            <w:r w:rsidRPr="0050779B">
              <w:rPr>
                <w:shd w:val="clear" w:color="auto" w:fill="FFFFFF"/>
              </w:rPr>
              <w:t>Alanının gerektirdiği düzeyde bilgisayar yazılımı ve donanımı bilgisi ile birlikte bilişim ve iletişim teknolojilerini kullanabilme</w:t>
            </w:r>
          </w:p>
        </w:tc>
        <w:tc>
          <w:tcPr>
            <w:tcW w:w="567" w:type="dxa"/>
          </w:tcPr>
          <w:p w:rsidR="0002780A" w:rsidRPr="0050779B" w:rsidRDefault="0002780A" w:rsidP="00F11D45">
            <w:pPr>
              <w:jc w:val="both"/>
              <w:rPr>
                <w:b/>
              </w:rPr>
            </w:pPr>
          </w:p>
        </w:tc>
        <w:tc>
          <w:tcPr>
            <w:tcW w:w="567"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r>
      <w:tr w:rsidR="0002780A" w:rsidRPr="0050779B" w:rsidTr="00F11D45">
        <w:tc>
          <w:tcPr>
            <w:tcW w:w="534" w:type="dxa"/>
          </w:tcPr>
          <w:p w:rsidR="0002780A" w:rsidRPr="0050779B" w:rsidRDefault="0002780A" w:rsidP="00F11D45">
            <w:pPr>
              <w:jc w:val="both"/>
              <w:rPr>
                <w:b/>
              </w:rPr>
            </w:pPr>
            <w:r w:rsidRPr="0050779B">
              <w:rPr>
                <w:b/>
              </w:rPr>
              <w:t>11</w:t>
            </w:r>
          </w:p>
        </w:tc>
        <w:tc>
          <w:tcPr>
            <w:tcW w:w="6237" w:type="dxa"/>
          </w:tcPr>
          <w:p w:rsidR="0002780A" w:rsidRPr="0050779B" w:rsidRDefault="0002780A" w:rsidP="00F11D45">
            <w:pPr>
              <w:jc w:val="both"/>
            </w:pPr>
            <w:r w:rsidRPr="0050779B">
              <w:rPr>
                <w:shd w:val="clear" w:color="auto" w:fill="FFFFFF"/>
              </w:rPr>
              <w:t>Sosyal ve politik gelişmelerle ilgili verilerin toplanması, yorumlanması, duyurulması aşamalarında toplumsal, bilimsel ve etik değerleri gözetme yeterliliğine sahip olma</w:t>
            </w:r>
          </w:p>
          <w:p w:rsidR="0002780A" w:rsidRPr="0050779B" w:rsidRDefault="0002780A" w:rsidP="00F11D45">
            <w:pPr>
              <w:jc w:val="both"/>
            </w:pPr>
          </w:p>
        </w:tc>
        <w:tc>
          <w:tcPr>
            <w:tcW w:w="567" w:type="dxa"/>
          </w:tcPr>
          <w:p w:rsidR="0002780A" w:rsidRPr="0050779B" w:rsidRDefault="0002780A" w:rsidP="00F11D45">
            <w:pPr>
              <w:jc w:val="both"/>
              <w:rPr>
                <w:b/>
              </w:rPr>
            </w:pPr>
            <w:r w:rsidRPr="0050779B">
              <w:rPr>
                <w:b/>
              </w:rPr>
              <w:t>X</w:t>
            </w:r>
          </w:p>
        </w:tc>
        <w:tc>
          <w:tcPr>
            <w:tcW w:w="567"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r>
      <w:tr w:rsidR="0002780A" w:rsidRPr="0050779B" w:rsidTr="00F11D45">
        <w:tc>
          <w:tcPr>
            <w:tcW w:w="534" w:type="dxa"/>
          </w:tcPr>
          <w:p w:rsidR="0002780A" w:rsidRPr="0050779B" w:rsidRDefault="0002780A" w:rsidP="00F11D45">
            <w:pPr>
              <w:jc w:val="both"/>
              <w:rPr>
                <w:b/>
              </w:rPr>
            </w:pPr>
            <w:r w:rsidRPr="0050779B">
              <w:rPr>
                <w:b/>
              </w:rPr>
              <w:t>12</w:t>
            </w:r>
          </w:p>
        </w:tc>
        <w:tc>
          <w:tcPr>
            <w:tcW w:w="6237" w:type="dxa"/>
          </w:tcPr>
          <w:p w:rsidR="0002780A" w:rsidRPr="0050779B" w:rsidRDefault="0002780A" w:rsidP="00F11D45">
            <w:pPr>
              <w:jc w:val="both"/>
            </w:pPr>
            <w:r w:rsidRPr="0050779B">
              <w:rPr>
                <w:shd w:val="clear" w:color="auto" w:fill="FFFFFF"/>
              </w:rPr>
              <w:t>İnsan hakları ve çevre koruma konularında akademik bilgi ve analiz yeteneği yanında yeterli bilince sahip olma</w:t>
            </w:r>
          </w:p>
        </w:tc>
        <w:tc>
          <w:tcPr>
            <w:tcW w:w="567" w:type="dxa"/>
          </w:tcPr>
          <w:p w:rsidR="0002780A" w:rsidRPr="0050779B" w:rsidRDefault="0002780A" w:rsidP="00F11D45">
            <w:pPr>
              <w:jc w:val="both"/>
              <w:rPr>
                <w:b/>
              </w:rPr>
            </w:pPr>
          </w:p>
        </w:tc>
        <w:tc>
          <w:tcPr>
            <w:tcW w:w="567"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r>
      <w:tr w:rsidR="0002780A" w:rsidRPr="0050779B" w:rsidTr="00F11D45">
        <w:tc>
          <w:tcPr>
            <w:tcW w:w="534" w:type="dxa"/>
          </w:tcPr>
          <w:p w:rsidR="0002780A" w:rsidRPr="0050779B" w:rsidRDefault="0002780A" w:rsidP="00F11D45">
            <w:pPr>
              <w:jc w:val="both"/>
              <w:rPr>
                <w:b/>
              </w:rPr>
            </w:pPr>
            <w:r w:rsidRPr="0050779B">
              <w:rPr>
                <w:b/>
              </w:rPr>
              <w:t>13</w:t>
            </w:r>
          </w:p>
        </w:tc>
        <w:tc>
          <w:tcPr>
            <w:tcW w:w="6237" w:type="dxa"/>
          </w:tcPr>
          <w:p w:rsidR="0002780A" w:rsidRPr="0050779B" w:rsidRDefault="0002780A" w:rsidP="00F11D45">
            <w:pPr>
              <w:jc w:val="both"/>
            </w:pPr>
            <w:r w:rsidRPr="0050779B">
              <w:rPr>
                <w:shd w:val="clear" w:color="auto" w:fill="FFFFFF"/>
              </w:rPr>
              <w:t>Yaşam boyu öğrenme ve alanındaki gelişmeleri izleyebilme becerisi kazanma</w:t>
            </w:r>
          </w:p>
          <w:p w:rsidR="0002780A" w:rsidRPr="0050779B" w:rsidRDefault="0002780A" w:rsidP="00F11D45">
            <w:pPr>
              <w:jc w:val="both"/>
            </w:pPr>
          </w:p>
        </w:tc>
        <w:tc>
          <w:tcPr>
            <w:tcW w:w="567" w:type="dxa"/>
          </w:tcPr>
          <w:p w:rsidR="0002780A" w:rsidRPr="0050779B" w:rsidRDefault="0002780A" w:rsidP="00F11D45">
            <w:pPr>
              <w:jc w:val="both"/>
              <w:rPr>
                <w:b/>
              </w:rPr>
            </w:pPr>
          </w:p>
        </w:tc>
        <w:tc>
          <w:tcPr>
            <w:tcW w:w="567"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r>
      <w:tr w:rsidR="0002780A" w:rsidRPr="0050779B" w:rsidTr="00F11D45">
        <w:tc>
          <w:tcPr>
            <w:tcW w:w="534" w:type="dxa"/>
          </w:tcPr>
          <w:p w:rsidR="0002780A" w:rsidRPr="0050779B" w:rsidRDefault="0002780A" w:rsidP="00F11D45">
            <w:pPr>
              <w:jc w:val="both"/>
              <w:rPr>
                <w:b/>
              </w:rPr>
            </w:pPr>
            <w:r w:rsidRPr="0050779B">
              <w:rPr>
                <w:b/>
              </w:rPr>
              <w:t>14</w:t>
            </w:r>
          </w:p>
        </w:tc>
        <w:tc>
          <w:tcPr>
            <w:tcW w:w="6237" w:type="dxa"/>
          </w:tcPr>
          <w:p w:rsidR="0002780A" w:rsidRPr="0050779B" w:rsidRDefault="0002780A" w:rsidP="00F11D45">
            <w:pPr>
              <w:jc w:val="both"/>
            </w:pPr>
            <w:r w:rsidRPr="0050779B">
              <w:t>İngilizce’nin yanı sıra ikinci bir dil becerisine sahip olma</w:t>
            </w:r>
          </w:p>
          <w:p w:rsidR="0002780A" w:rsidRPr="0050779B" w:rsidRDefault="0002780A" w:rsidP="00F11D45">
            <w:pPr>
              <w:jc w:val="both"/>
            </w:pPr>
          </w:p>
        </w:tc>
        <w:tc>
          <w:tcPr>
            <w:tcW w:w="567" w:type="dxa"/>
          </w:tcPr>
          <w:p w:rsidR="0002780A" w:rsidRPr="0050779B" w:rsidRDefault="0002780A" w:rsidP="00F11D45">
            <w:pPr>
              <w:jc w:val="both"/>
              <w:rPr>
                <w:b/>
              </w:rPr>
            </w:pPr>
          </w:p>
        </w:tc>
        <w:tc>
          <w:tcPr>
            <w:tcW w:w="567"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c>
          <w:tcPr>
            <w:tcW w:w="425" w:type="dxa"/>
          </w:tcPr>
          <w:p w:rsidR="0002780A" w:rsidRPr="0050779B" w:rsidRDefault="0002780A" w:rsidP="00F11D45">
            <w:pPr>
              <w:jc w:val="both"/>
              <w:rPr>
                <w:b/>
              </w:rPr>
            </w:pPr>
          </w:p>
        </w:tc>
      </w:tr>
    </w:tbl>
    <w:p w:rsidR="0002780A" w:rsidRPr="00380A5B" w:rsidRDefault="0002780A" w:rsidP="0002780A">
      <w:pPr>
        <w:spacing w:after="0" w:line="240" w:lineRule="auto"/>
        <w:rPr>
          <w:sz w:val="20"/>
          <w:szCs w:val="20"/>
          <w:highlight w:val="yellow"/>
          <w:lang w:eastAsia="tr-TR"/>
        </w:rPr>
      </w:pPr>
    </w:p>
    <w:p w:rsidR="0002780A" w:rsidRDefault="0002780A" w:rsidP="0002780A">
      <w:pPr>
        <w:spacing w:after="0" w:line="240" w:lineRule="auto"/>
        <w:rPr>
          <w:sz w:val="20"/>
          <w:szCs w:val="20"/>
          <w:highlight w:val="yellow"/>
          <w:lang w:eastAsia="tr-TR"/>
        </w:rPr>
      </w:pPr>
    </w:p>
    <w:p w:rsidR="0002780A" w:rsidRDefault="0002780A" w:rsidP="0002780A">
      <w:pPr>
        <w:spacing w:after="0" w:line="240" w:lineRule="auto"/>
        <w:rPr>
          <w:sz w:val="20"/>
          <w:szCs w:val="20"/>
          <w:highlight w:val="yellow"/>
          <w:lang w:eastAsia="tr-TR"/>
        </w:rPr>
      </w:pPr>
    </w:p>
    <w:p w:rsidR="0002780A" w:rsidRDefault="0002780A" w:rsidP="0002780A">
      <w:pPr>
        <w:spacing w:after="0" w:line="240" w:lineRule="auto"/>
        <w:rPr>
          <w:sz w:val="20"/>
          <w:szCs w:val="20"/>
          <w:highlight w:val="yellow"/>
          <w:lang w:eastAsia="tr-TR"/>
        </w:rPr>
      </w:pPr>
    </w:p>
    <w:p w:rsidR="0002780A" w:rsidRDefault="0002780A" w:rsidP="0002780A">
      <w:pPr>
        <w:spacing w:after="0" w:line="240" w:lineRule="auto"/>
        <w:rPr>
          <w:sz w:val="20"/>
          <w:szCs w:val="20"/>
          <w:highlight w:val="yellow"/>
          <w:lang w:eastAsia="tr-TR"/>
        </w:rPr>
      </w:pPr>
    </w:p>
    <w:p w:rsidR="0002780A" w:rsidRPr="00380A5B" w:rsidRDefault="0002780A" w:rsidP="0002780A">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6E483C" w:rsidRPr="006E483C" w:rsidTr="00F11D45">
        <w:tc>
          <w:tcPr>
            <w:tcW w:w="5000" w:type="pct"/>
            <w:gridSpan w:val="4"/>
            <w:hideMark/>
          </w:tcPr>
          <w:p w:rsidR="006E483C" w:rsidRPr="006E483C" w:rsidRDefault="006E483C" w:rsidP="00F11D45">
            <w:pPr>
              <w:spacing w:line="240" w:lineRule="atLeast"/>
              <w:rPr>
                <w:rFonts w:eastAsia="Times New Roman"/>
                <w:color w:val="444444"/>
                <w:highlight w:val="yellow"/>
                <w:lang w:eastAsia="tr-TR"/>
              </w:rPr>
            </w:pPr>
          </w:p>
        </w:tc>
      </w:tr>
      <w:tr w:rsidR="006E483C" w:rsidRPr="006E483C" w:rsidTr="00F11D45">
        <w:trPr>
          <w:trHeight w:val="525"/>
        </w:trPr>
        <w:tc>
          <w:tcPr>
            <w:tcW w:w="5000" w:type="pct"/>
            <w:gridSpan w:val="4"/>
            <w:hideMark/>
          </w:tcPr>
          <w:p w:rsidR="006E483C" w:rsidRPr="006E483C" w:rsidRDefault="006E483C" w:rsidP="00F11D45">
            <w:pPr>
              <w:spacing w:line="240" w:lineRule="atLeast"/>
              <w:jc w:val="center"/>
              <w:rPr>
                <w:rFonts w:eastAsia="Times New Roman"/>
                <w:color w:val="000000" w:themeColor="text1"/>
                <w:lang w:eastAsia="tr-TR"/>
              </w:rPr>
            </w:pPr>
            <w:r w:rsidRPr="006E483C">
              <w:rPr>
                <w:rFonts w:eastAsia="Times New Roman"/>
                <w:b/>
                <w:bCs/>
                <w:color w:val="000000" w:themeColor="text1"/>
                <w:lang w:eastAsia="tr-TR"/>
              </w:rPr>
              <w:lastRenderedPageBreak/>
              <w:t>AKTS / İŞ YÜKÜ TABLOSU</w:t>
            </w:r>
          </w:p>
        </w:tc>
      </w:tr>
      <w:tr w:rsidR="006E483C" w:rsidRPr="006E483C" w:rsidTr="00F11D45">
        <w:trPr>
          <w:trHeight w:val="450"/>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b/>
                <w:bCs/>
                <w:color w:val="000000" w:themeColor="text1"/>
                <w:lang w:eastAsia="tr-TR"/>
              </w:rPr>
              <w:t>Etkinlik</w:t>
            </w:r>
          </w:p>
        </w:tc>
        <w:tc>
          <w:tcPr>
            <w:tcW w:w="397" w:type="pct"/>
            <w:hideMark/>
          </w:tcPr>
          <w:p w:rsidR="006E483C" w:rsidRPr="006E483C" w:rsidRDefault="006E483C" w:rsidP="00F11D45">
            <w:pPr>
              <w:spacing w:line="240" w:lineRule="atLeast"/>
              <w:jc w:val="center"/>
              <w:rPr>
                <w:rFonts w:eastAsia="Times New Roman"/>
                <w:color w:val="000000" w:themeColor="text1"/>
                <w:lang w:eastAsia="tr-TR"/>
              </w:rPr>
            </w:pPr>
            <w:r w:rsidRPr="006E483C">
              <w:rPr>
                <w:rFonts w:eastAsia="Times New Roman"/>
                <w:b/>
                <w:bCs/>
                <w:color w:val="000000" w:themeColor="text1"/>
                <w:lang w:eastAsia="tr-TR"/>
              </w:rPr>
              <w:t>SAYISI</w:t>
            </w:r>
          </w:p>
        </w:tc>
        <w:tc>
          <w:tcPr>
            <w:tcW w:w="387" w:type="pct"/>
            <w:hideMark/>
          </w:tcPr>
          <w:p w:rsidR="006E483C" w:rsidRPr="006E483C" w:rsidRDefault="006E483C" w:rsidP="00F11D45">
            <w:pPr>
              <w:spacing w:line="240" w:lineRule="atLeast"/>
              <w:jc w:val="center"/>
              <w:rPr>
                <w:rFonts w:eastAsia="Times New Roman"/>
                <w:color w:val="000000" w:themeColor="text1"/>
                <w:lang w:eastAsia="tr-TR"/>
              </w:rPr>
            </w:pPr>
            <w:r w:rsidRPr="006E483C">
              <w:rPr>
                <w:rFonts w:eastAsia="Times New Roman"/>
                <w:b/>
                <w:bCs/>
                <w:color w:val="000000" w:themeColor="text1"/>
                <w:lang w:eastAsia="tr-TR"/>
              </w:rPr>
              <w:t>Süresi</w:t>
            </w:r>
            <w:r w:rsidRPr="006E483C">
              <w:rPr>
                <w:rFonts w:eastAsia="Times New Roman"/>
                <w:b/>
                <w:bCs/>
                <w:color w:val="000000" w:themeColor="text1"/>
                <w:lang w:eastAsia="tr-TR"/>
              </w:rPr>
              <w:br/>
              <w:t>(Saat)</w:t>
            </w:r>
          </w:p>
        </w:tc>
        <w:tc>
          <w:tcPr>
            <w:tcW w:w="668" w:type="pct"/>
            <w:hideMark/>
          </w:tcPr>
          <w:p w:rsidR="006E483C" w:rsidRPr="006E483C" w:rsidRDefault="006E483C" w:rsidP="00F11D45">
            <w:pPr>
              <w:spacing w:line="240" w:lineRule="atLeast"/>
              <w:jc w:val="center"/>
              <w:rPr>
                <w:rFonts w:eastAsia="Times New Roman"/>
                <w:color w:val="000000" w:themeColor="text1"/>
                <w:lang w:eastAsia="tr-TR"/>
              </w:rPr>
            </w:pPr>
            <w:r w:rsidRPr="006E483C">
              <w:rPr>
                <w:rFonts w:eastAsia="Times New Roman"/>
                <w:b/>
                <w:bCs/>
                <w:color w:val="000000" w:themeColor="text1"/>
                <w:lang w:eastAsia="tr-TR"/>
              </w:rPr>
              <w:t>Toplam</w:t>
            </w:r>
            <w:r w:rsidRPr="006E483C">
              <w:rPr>
                <w:rFonts w:eastAsia="Times New Roman"/>
                <w:b/>
                <w:bCs/>
                <w:color w:val="000000" w:themeColor="text1"/>
                <w:lang w:eastAsia="tr-TR"/>
              </w:rPr>
              <w:br/>
              <w:t>İş Yükü</w:t>
            </w:r>
            <w:r w:rsidRPr="006E483C">
              <w:rPr>
                <w:rFonts w:eastAsia="Times New Roman"/>
                <w:b/>
                <w:bCs/>
                <w:color w:val="000000" w:themeColor="text1"/>
                <w:lang w:eastAsia="tr-TR"/>
              </w:rPr>
              <w:br/>
              <w:t>(Saat)</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color w:val="000000" w:themeColor="text1"/>
                <w:lang w:eastAsia="tr-TR"/>
              </w:rPr>
              <w:t xml:space="preserve">Ders Süresi (Sınav haftası </w:t>
            </w:r>
            <w:proofErr w:type="gramStart"/>
            <w:r w:rsidRPr="006E483C">
              <w:rPr>
                <w:rFonts w:eastAsia="Times New Roman"/>
                <w:color w:val="000000" w:themeColor="text1"/>
                <w:lang w:eastAsia="tr-TR"/>
              </w:rPr>
              <w:t>dahildir</w:t>
            </w:r>
            <w:proofErr w:type="gramEnd"/>
            <w:r w:rsidRPr="006E483C">
              <w:rPr>
                <w:rFonts w:eastAsia="Times New Roman"/>
                <w:color w:val="000000" w:themeColor="text1"/>
                <w:lang w:eastAsia="tr-TR"/>
              </w:rPr>
              <w:t>: 16x toplam ders saati)</w:t>
            </w:r>
          </w:p>
        </w:tc>
        <w:tc>
          <w:tcPr>
            <w:tcW w:w="397" w:type="pct"/>
            <w:hideMark/>
          </w:tcPr>
          <w:p w:rsidR="006E483C" w:rsidRPr="006E483C" w:rsidRDefault="006E483C" w:rsidP="00F11D45">
            <w:pPr>
              <w:spacing w:line="240" w:lineRule="atLeast"/>
              <w:jc w:val="center"/>
              <w:rPr>
                <w:color w:val="000000"/>
              </w:rPr>
            </w:pPr>
            <w:r w:rsidRPr="006E483C">
              <w:rPr>
                <w:color w:val="000000"/>
              </w:rPr>
              <w:t>16</w:t>
            </w:r>
          </w:p>
        </w:tc>
        <w:tc>
          <w:tcPr>
            <w:tcW w:w="387" w:type="pct"/>
            <w:hideMark/>
          </w:tcPr>
          <w:p w:rsidR="006E483C" w:rsidRPr="006E483C" w:rsidRDefault="006E483C" w:rsidP="00F11D45">
            <w:pPr>
              <w:spacing w:line="240" w:lineRule="atLeast"/>
              <w:jc w:val="center"/>
              <w:rPr>
                <w:color w:val="000000"/>
              </w:rPr>
            </w:pPr>
            <w:r w:rsidRPr="006E483C">
              <w:rPr>
                <w:color w:val="000000"/>
              </w:rPr>
              <w:t>3</w:t>
            </w:r>
          </w:p>
        </w:tc>
        <w:tc>
          <w:tcPr>
            <w:tcW w:w="668" w:type="pct"/>
            <w:hideMark/>
          </w:tcPr>
          <w:p w:rsidR="006E483C" w:rsidRPr="006E483C" w:rsidRDefault="006E483C" w:rsidP="00F11D45">
            <w:pPr>
              <w:spacing w:line="240" w:lineRule="atLeast"/>
              <w:jc w:val="center"/>
              <w:rPr>
                <w:color w:val="000000"/>
              </w:rPr>
            </w:pPr>
            <w:r w:rsidRPr="006E483C">
              <w:rPr>
                <w:color w:val="000000"/>
              </w:rPr>
              <w:t>48</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color w:val="000000" w:themeColor="text1"/>
                <w:lang w:eastAsia="tr-TR"/>
              </w:rPr>
              <w:t>Sınıf Dışı Ders Çalışma Süresi(Ön çalışma, pekiştirme)</w:t>
            </w:r>
          </w:p>
        </w:tc>
        <w:tc>
          <w:tcPr>
            <w:tcW w:w="397" w:type="pct"/>
            <w:hideMark/>
          </w:tcPr>
          <w:p w:rsidR="006E483C" w:rsidRPr="006E483C" w:rsidRDefault="006E483C" w:rsidP="00F11D45">
            <w:pPr>
              <w:spacing w:line="240" w:lineRule="atLeast"/>
              <w:jc w:val="center"/>
              <w:rPr>
                <w:color w:val="000000"/>
              </w:rPr>
            </w:pPr>
            <w:r w:rsidRPr="006E483C">
              <w:rPr>
                <w:color w:val="000000"/>
              </w:rPr>
              <w:t>16</w:t>
            </w:r>
          </w:p>
        </w:tc>
        <w:tc>
          <w:tcPr>
            <w:tcW w:w="387" w:type="pct"/>
            <w:hideMark/>
          </w:tcPr>
          <w:p w:rsidR="006E483C" w:rsidRPr="006E483C" w:rsidRDefault="006E483C" w:rsidP="00F11D45">
            <w:pPr>
              <w:spacing w:line="240" w:lineRule="atLeast"/>
              <w:jc w:val="center"/>
              <w:rPr>
                <w:color w:val="000000"/>
              </w:rPr>
            </w:pPr>
            <w:r w:rsidRPr="006E483C">
              <w:rPr>
                <w:color w:val="000000"/>
              </w:rPr>
              <w:t>4</w:t>
            </w:r>
          </w:p>
        </w:tc>
        <w:tc>
          <w:tcPr>
            <w:tcW w:w="668" w:type="pct"/>
            <w:hideMark/>
          </w:tcPr>
          <w:p w:rsidR="006E483C" w:rsidRPr="006E483C" w:rsidRDefault="006E483C" w:rsidP="00F11D45">
            <w:pPr>
              <w:spacing w:line="240" w:lineRule="atLeast"/>
              <w:jc w:val="center"/>
              <w:rPr>
                <w:color w:val="000000"/>
              </w:rPr>
            </w:pPr>
            <w:r w:rsidRPr="006E483C">
              <w:rPr>
                <w:color w:val="000000"/>
              </w:rPr>
              <w:t>64</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color w:val="000000" w:themeColor="text1"/>
                <w:lang w:eastAsia="tr-TR"/>
              </w:rPr>
              <w:t>Ara Sınav</w:t>
            </w:r>
          </w:p>
        </w:tc>
        <w:tc>
          <w:tcPr>
            <w:tcW w:w="397" w:type="pct"/>
            <w:hideMark/>
          </w:tcPr>
          <w:p w:rsidR="006E483C" w:rsidRPr="006E483C" w:rsidRDefault="006E483C" w:rsidP="00F11D45">
            <w:pPr>
              <w:spacing w:line="240" w:lineRule="atLeast"/>
              <w:jc w:val="center"/>
              <w:rPr>
                <w:color w:val="000000"/>
              </w:rPr>
            </w:pPr>
            <w:r w:rsidRPr="006E483C">
              <w:rPr>
                <w:color w:val="000000"/>
              </w:rPr>
              <w:t>1</w:t>
            </w:r>
          </w:p>
        </w:tc>
        <w:tc>
          <w:tcPr>
            <w:tcW w:w="387" w:type="pct"/>
            <w:hideMark/>
          </w:tcPr>
          <w:p w:rsidR="006E483C" w:rsidRPr="006E483C" w:rsidRDefault="006E483C" w:rsidP="00F11D45">
            <w:pPr>
              <w:spacing w:line="240" w:lineRule="atLeast"/>
              <w:jc w:val="center"/>
              <w:rPr>
                <w:color w:val="000000"/>
              </w:rPr>
            </w:pPr>
            <w:r w:rsidRPr="006E483C">
              <w:rPr>
                <w:color w:val="000000"/>
              </w:rPr>
              <w:t>6</w:t>
            </w:r>
          </w:p>
        </w:tc>
        <w:tc>
          <w:tcPr>
            <w:tcW w:w="668" w:type="pct"/>
            <w:hideMark/>
          </w:tcPr>
          <w:p w:rsidR="006E483C" w:rsidRPr="006E483C" w:rsidRDefault="006E483C" w:rsidP="00F11D45">
            <w:pPr>
              <w:spacing w:line="240" w:lineRule="atLeast"/>
              <w:jc w:val="center"/>
              <w:rPr>
                <w:color w:val="000000"/>
              </w:rPr>
            </w:pPr>
            <w:r w:rsidRPr="006E483C">
              <w:rPr>
                <w:color w:val="000000"/>
              </w:rPr>
              <w:t>6</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color w:val="000000" w:themeColor="text1"/>
                <w:lang w:eastAsia="tr-TR"/>
              </w:rPr>
              <w:t>Kısa Sınav</w:t>
            </w:r>
          </w:p>
        </w:tc>
        <w:tc>
          <w:tcPr>
            <w:tcW w:w="397" w:type="pct"/>
            <w:hideMark/>
          </w:tcPr>
          <w:p w:rsidR="006E483C" w:rsidRPr="006E483C" w:rsidRDefault="006E483C" w:rsidP="00F11D45">
            <w:pPr>
              <w:spacing w:line="240" w:lineRule="atLeast"/>
              <w:jc w:val="center"/>
              <w:rPr>
                <w:color w:val="000000"/>
              </w:rPr>
            </w:pPr>
            <w:r w:rsidRPr="006E483C">
              <w:rPr>
                <w:color w:val="000000"/>
              </w:rPr>
              <w:t>2</w:t>
            </w:r>
          </w:p>
        </w:tc>
        <w:tc>
          <w:tcPr>
            <w:tcW w:w="387" w:type="pct"/>
            <w:hideMark/>
          </w:tcPr>
          <w:p w:rsidR="006E483C" w:rsidRPr="006E483C" w:rsidRDefault="006E483C" w:rsidP="00F11D45">
            <w:pPr>
              <w:spacing w:line="240" w:lineRule="atLeast"/>
              <w:jc w:val="center"/>
              <w:rPr>
                <w:color w:val="000000"/>
              </w:rPr>
            </w:pPr>
            <w:r w:rsidRPr="006E483C">
              <w:rPr>
                <w:color w:val="000000"/>
              </w:rPr>
              <w:t>3</w:t>
            </w:r>
          </w:p>
        </w:tc>
        <w:tc>
          <w:tcPr>
            <w:tcW w:w="668" w:type="pct"/>
            <w:hideMark/>
          </w:tcPr>
          <w:p w:rsidR="006E483C" w:rsidRPr="006E483C" w:rsidRDefault="006E483C" w:rsidP="00F11D45">
            <w:pPr>
              <w:spacing w:line="240" w:lineRule="atLeast"/>
              <w:jc w:val="center"/>
              <w:rPr>
                <w:color w:val="000000"/>
              </w:rPr>
            </w:pPr>
            <w:r w:rsidRPr="006E483C">
              <w:rPr>
                <w:color w:val="000000"/>
              </w:rPr>
              <w:t>6</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color w:val="000000" w:themeColor="text1"/>
                <w:lang w:eastAsia="tr-TR"/>
              </w:rPr>
              <w:t>Ödev</w:t>
            </w:r>
          </w:p>
        </w:tc>
        <w:tc>
          <w:tcPr>
            <w:tcW w:w="397" w:type="pct"/>
            <w:hideMark/>
          </w:tcPr>
          <w:p w:rsidR="006E483C" w:rsidRPr="006E483C" w:rsidRDefault="006E483C" w:rsidP="00F11D45">
            <w:pPr>
              <w:spacing w:line="240" w:lineRule="atLeast"/>
              <w:jc w:val="center"/>
              <w:rPr>
                <w:color w:val="000000"/>
              </w:rPr>
            </w:pPr>
            <w:r w:rsidRPr="006E483C">
              <w:rPr>
                <w:color w:val="000000"/>
              </w:rPr>
              <w:t>1</w:t>
            </w:r>
          </w:p>
        </w:tc>
        <w:tc>
          <w:tcPr>
            <w:tcW w:w="387" w:type="pct"/>
            <w:hideMark/>
          </w:tcPr>
          <w:p w:rsidR="006E483C" w:rsidRPr="006E483C" w:rsidRDefault="006E483C" w:rsidP="00F11D45">
            <w:pPr>
              <w:spacing w:line="240" w:lineRule="atLeast"/>
              <w:jc w:val="center"/>
              <w:rPr>
                <w:color w:val="000000"/>
              </w:rPr>
            </w:pPr>
            <w:r w:rsidRPr="006E483C">
              <w:rPr>
                <w:color w:val="000000"/>
              </w:rPr>
              <w:t>3</w:t>
            </w:r>
          </w:p>
        </w:tc>
        <w:tc>
          <w:tcPr>
            <w:tcW w:w="668" w:type="pct"/>
            <w:hideMark/>
          </w:tcPr>
          <w:p w:rsidR="006E483C" w:rsidRPr="006E483C" w:rsidRDefault="006E483C" w:rsidP="00F11D45">
            <w:pPr>
              <w:spacing w:line="240" w:lineRule="atLeast"/>
              <w:jc w:val="center"/>
              <w:rPr>
                <w:color w:val="000000"/>
              </w:rPr>
            </w:pPr>
            <w:r w:rsidRPr="006E483C">
              <w:rPr>
                <w:color w:val="000000"/>
              </w:rPr>
              <w:t>3</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color w:val="000000" w:themeColor="text1"/>
                <w:lang w:eastAsia="tr-TR"/>
              </w:rPr>
              <w:t>Final</w:t>
            </w:r>
          </w:p>
        </w:tc>
        <w:tc>
          <w:tcPr>
            <w:tcW w:w="397" w:type="pct"/>
            <w:hideMark/>
          </w:tcPr>
          <w:p w:rsidR="006E483C" w:rsidRPr="006E483C" w:rsidRDefault="006E483C" w:rsidP="00F11D45">
            <w:pPr>
              <w:spacing w:line="240" w:lineRule="atLeast"/>
              <w:jc w:val="center"/>
              <w:rPr>
                <w:color w:val="000000"/>
              </w:rPr>
            </w:pPr>
            <w:r w:rsidRPr="006E483C">
              <w:rPr>
                <w:color w:val="000000"/>
              </w:rPr>
              <w:t>1</w:t>
            </w:r>
          </w:p>
        </w:tc>
        <w:tc>
          <w:tcPr>
            <w:tcW w:w="387" w:type="pct"/>
            <w:hideMark/>
          </w:tcPr>
          <w:p w:rsidR="006E483C" w:rsidRPr="006E483C" w:rsidRDefault="006E483C" w:rsidP="00F11D45">
            <w:pPr>
              <w:spacing w:line="240" w:lineRule="atLeast"/>
              <w:jc w:val="center"/>
              <w:rPr>
                <w:color w:val="000000"/>
              </w:rPr>
            </w:pPr>
            <w:r w:rsidRPr="006E483C">
              <w:rPr>
                <w:color w:val="000000"/>
              </w:rPr>
              <w:t>10</w:t>
            </w:r>
          </w:p>
        </w:tc>
        <w:tc>
          <w:tcPr>
            <w:tcW w:w="668" w:type="pct"/>
            <w:hideMark/>
          </w:tcPr>
          <w:p w:rsidR="006E483C" w:rsidRPr="006E483C" w:rsidRDefault="006E483C" w:rsidP="00F11D45">
            <w:pPr>
              <w:spacing w:line="240" w:lineRule="atLeast"/>
              <w:jc w:val="center"/>
              <w:rPr>
                <w:color w:val="000000"/>
              </w:rPr>
            </w:pPr>
            <w:r w:rsidRPr="006E483C">
              <w:rPr>
                <w:color w:val="000000"/>
              </w:rPr>
              <w:t>10</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b/>
                <w:bCs/>
                <w:color w:val="000000" w:themeColor="text1"/>
                <w:lang w:eastAsia="tr-TR"/>
              </w:rPr>
              <w:t>Toplam İş Yükü</w:t>
            </w:r>
          </w:p>
        </w:tc>
        <w:tc>
          <w:tcPr>
            <w:tcW w:w="397" w:type="pct"/>
            <w:hideMark/>
          </w:tcPr>
          <w:p w:rsidR="006E483C" w:rsidRPr="006E483C" w:rsidRDefault="006E483C" w:rsidP="00F11D45">
            <w:pPr>
              <w:spacing w:line="240" w:lineRule="atLeast"/>
              <w:rPr>
                <w:color w:val="000000"/>
              </w:rPr>
            </w:pPr>
          </w:p>
        </w:tc>
        <w:tc>
          <w:tcPr>
            <w:tcW w:w="387" w:type="pct"/>
            <w:hideMark/>
          </w:tcPr>
          <w:p w:rsidR="006E483C" w:rsidRPr="006E483C" w:rsidRDefault="006E483C" w:rsidP="00F11D45">
            <w:pPr>
              <w:spacing w:line="240" w:lineRule="atLeast"/>
              <w:rPr>
                <w:color w:val="000000"/>
              </w:rPr>
            </w:pPr>
          </w:p>
        </w:tc>
        <w:tc>
          <w:tcPr>
            <w:tcW w:w="668" w:type="pct"/>
            <w:hideMark/>
          </w:tcPr>
          <w:p w:rsidR="006E483C" w:rsidRPr="006E483C" w:rsidRDefault="006E483C" w:rsidP="00F11D45">
            <w:pPr>
              <w:spacing w:line="240" w:lineRule="atLeast"/>
              <w:jc w:val="center"/>
              <w:rPr>
                <w:color w:val="000000"/>
              </w:rPr>
            </w:pPr>
            <w:r w:rsidRPr="006E483C">
              <w:rPr>
                <w:color w:val="000000"/>
              </w:rPr>
              <w:t>137</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b/>
                <w:bCs/>
                <w:color w:val="000000" w:themeColor="text1"/>
                <w:lang w:eastAsia="tr-TR"/>
              </w:rPr>
              <w:t>Toplam İş Yükü / 25 (s)</w:t>
            </w:r>
          </w:p>
        </w:tc>
        <w:tc>
          <w:tcPr>
            <w:tcW w:w="397" w:type="pct"/>
            <w:hideMark/>
          </w:tcPr>
          <w:p w:rsidR="006E483C" w:rsidRPr="006E483C" w:rsidRDefault="006E483C" w:rsidP="00F11D45">
            <w:pPr>
              <w:spacing w:line="240" w:lineRule="atLeast"/>
              <w:rPr>
                <w:color w:val="000000"/>
              </w:rPr>
            </w:pPr>
          </w:p>
        </w:tc>
        <w:tc>
          <w:tcPr>
            <w:tcW w:w="387" w:type="pct"/>
            <w:hideMark/>
          </w:tcPr>
          <w:p w:rsidR="006E483C" w:rsidRPr="006E483C" w:rsidRDefault="006E483C" w:rsidP="00F11D45">
            <w:pPr>
              <w:spacing w:line="240" w:lineRule="atLeast"/>
              <w:rPr>
                <w:color w:val="000000"/>
              </w:rPr>
            </w:pPr>
          </w:p>
        </w:tc>
        <w:tc>
          <w:tcPr>
            <w:tcW w:w="668" w:type="pct"/>
            <w:hideMark/>
          </w:tcPr>
          <w:p w:rsidR="006E483C" w:rsidRPr="006E483C" w:rsidRDefault="006E483C" w:rsidP="00F11D45">
            <w:pPr>
              <w:spacing w:line="240" w:lineRule="atLeast"/>
              <w:jc w:val="center"/>
              <w:rPr>
                <w:color w:val="000000"/>
              </w:rPr>
            </w:pPr>
            <w:r w:rsidRPr="006E483C">
              <w:rPr>
                <w:color w:val="000000"/>
              </w:rPr>
              <w:t>5.48</w:t>
            </w:r>
          </w:p>
        </w:tc>
      </w:tr>
      <w:tr w:rsidR="006E483C" w:rsidRPr="006E483C" w:rsidTr="00F11D45">
        <w:trPr>
          <w:trHeight w:val="375"/>
        </w:trPr>
        <w:tc>
          <w:tcPr>
            <w:tcW w:w="3548" w:type="pct"/>
            <w:hideMark/>
          </w:tcPr>
          <w:p w:rsidR="006E483C" w:rsidRPr="006E483C" w:rsidRDefault="006E483C" w:rsidP="00F11D45">
            <w:pPr>
              <w:spacing w:line="240" w:lineRule="atLeast"/>
              <w:rPr>
                <w:rFonts w:eastAsia="Times New Roman"/>
                <w:color w:val="000000" w:themeColor="text1"/>
                <w:lang w:eastAsia="tr-TR"/>
              </w:rPr>
            </w:pPr>
            <w:r w:rsidRPr="006E483C">
              <w:rPr>
                <w:rFonts w:eastAsia="Times New Roman"/>
                <w:b/>
                <w:bCs/>
                <w:color w:val="000000" w:themeColor="text1"/>
                <w:lang w:eastAsia="tr-TR"/>
              </w:rPr>
              <w:t>Dersin AKTS Kredisi</w:t>
            </w:r>
          </w:p>
        </w:tc>
        <w:tc>
          <w:tcPr>
            <w:tcW w:w="397" w:type="pct"/>
            <w:hideMark/>
          </w:tcPr>
          <w:p w:rsidR="006E483C" w:rsidRPr="006E483C" w:rsidRDefault="006E483C" w:rsidP="00F11D45">
            <w:pPr>
              <w:spacing w:line="240" w:lineRule="atLeast"/>
              <w:rPr>
                <w:color w:val="000000"/>
              </w:rPr>
            </w:pPr>
          </w:p>
        </w:tc>
        <w:tc>
          <w:tcPr>
            <w:tcW w:w="387" w:type="pct"/>
            <w:hideMark/>
          </w:tcPr>
          <w:p w:rsidR="006E483C" w:rsidRPr="006E483C" w:rsidRDefault="006E483C" w:rsidP="00F11D45">
            <w:pPr>
              <w:spacing w:line="240" w:lineRule="atLeast"/>
              <w:rPr>
                <w:color w:val="000000"/>
              </w:rPr>
            </w:pPr>
          </w:p>
        </w:tc>
        <w:tc>
          <w:tcPr>
            <w:tcW w:w="668" w:type="pct"/>
            <w:hideMark/>
          </w:tcPr>
          <w:p w:rsidR="006E483C" w:rsidRPr="006E483C" w:rsidRDefault="006E483C" w:rsidP="00F11D45">
            <w:pPr>
              <w:spacing w:line="240" w:lineRule="atLeast"/>
              <w:jc w:val="center"/>
              <w:rPr>
                <w:color w:val="000000"/>
              </w:rPr>
            </w:pPr>
            <w:r w:rsidRPr="006E483C">
              <w:rPr>
                <w:color w:val="000000"/>
              </w:rPr>
              <w:t>5</w:t>
            </w:r>
          </w:p>
        </w:tc>
      </w:tr>
    </w:tbl>
    <w:p w:rsidR="0002780A" w:rsidRDefault="0002780A" w:rsidP="0002780A">
      <w:pPr>
        <w:rPr>
          <w:sz w:val="20"/>
          <w:szCs w:val="20"/>
        </w:rPr>
      </w:pPr>
    </w:p>
    <w:p w:rsidR="0002780A" w:rsidRDefault="0002780A">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9"/>
        <w:gridCol w:w="1244"/>
        <w:gridCol w:w="1018"/>
        <w:gridCol w:w="1358"/>
        <w:gridCol w:w="905"/>
        <w:gridCol w:w="892"/>
      </w:tblGrid>
      <w:tr w:rsidR="00A555F9" w:rsidRPr="00AA4FDB" w:rsidTr="0002780A">
        <w:trPr>
          <w:trHeight w:val="525"/>
        </w:trPr>
        <w:tc>
          <w:tcPr>
            <w:tcW w:w="0" w:type="auto"/>
            <w:gridSpan w:val="6"/>
            <w:shd w:val="clear" w:color="auto" w:fill="FFFFFF" w:themeFill="background1"/>
          </w:tcPr>
          <w:p w:rsidR="00A555F9" w:rsidRPr="00AA4FDB" w:rsidRDefault="00A555F9" w:rsidP="00445C67">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A555F9" w:rsidRPr="00AA4FDB" w:rsidTr="0002780A">
        <w:trPr>
          <w:trHeight w:val="450"/>
        </w:trPr>
        <w:tc>
          <w:tcPr>
            <w:tcW w:w="0" w:type="auto"/>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A555F9" w:rsidRPr="00AA4FDB" w:rsidRDefault="00A555F9" w:rsidP="00445C67">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A555F9" w:rsidRPr="00AA4FDB" w:rsidRDefault="00A555F9" w:rsidP="00445C67">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A555F9" w:rsidRPr="00AA4FDB" w:rsidRDefault="00A555F9" w:rsidP="00445C67">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A555F9" w:rsidRPr="00AA4FDB" w:rsidRDefault="00A555F9" w:rsidP="00445C67">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A555F9" w:rsidRPr="00AA4FDB" w:rsidRDefault="00A555F9" w:rsidP="00445C67">
            <w:pPr>
              <w:spacing w:after="0" w:line="240" w:lineRule="atLeast"/>
              <w:jc w:val="center"/>
              <w:rPr>
                <w:color w:val="000000"/>
                <w:sz w:val="20"/>
                <w:szCs w:val="20"/>
                <w:lang w:eastAsia="tr-TR"/>
              </w:rPr>
            </w:pPr>
            <w:r w:rsidRPr="00AA4FDB">
              <w:rPr>
                <w:i/>
                <w:iCs/>
                <w:color w:val="000000"/>
                <w:sz w:val="20"/>
                <w:szCs w:val="20"/>
                <w:lang w:eastAsia="tr-TR"/>
              </w:rPr>
              <w:t>AKTS</w:t>
            </w:r>
          </w:p>
        </w:tc>
      </w:tr>
      <w:tr w:rsidR="00A555F9" w:rsidRPr="00AA4FDB" w:rsidTr="0002780A">
        <w:trPr>
          <w:trHeight w:val="375"/>
        </w:trPr>
        <w:tc>
          <w:tcPr>
            <w:tcW w:w="0" w:type="auto"/>
          </w:tcPr>
          <w:p w:rsidR="00A555F9" w:rsidRPr="00AA4FDB" w:rsidRDefault="00A555F9" w:rsidP="00445C67">
            <w:pPr>
              <w:spacing w:after="0" w:line="240" w:lineRule="atLeast"/>
              <w:rPr>
                <w:color w:val="000000"/>
                <w:sz w:val="20"/>
                <w:szCs w:val="20"/>
                <w:highlight w:val="green"/>
                <w:lang w:eastAsia="tr-TR"/>
              </w:rPr>
            </w:pPr>
            <w:r>
              <w:rPr>
                <w:color w:val="000000"/>
                <w:sz w:val="20"/>
                <w:szCs w:val="20"/>
                <w:lang w:eastAsia="tr-TR"/>
              </w:rPr>
              <w:t>SİYASİ DÜŞÜNCELER TARİHİ</w:t>
            </w:r>
          </w:p>
        </w:tc>
        <w:tc>
          <w:tcPr>
            <w:tcW w:w="0" w:type="auto"/>
          </w:tcPr>
          <w:p w:rsidR="00A555F9" w:rsidRPr="00AA4FDB" w:rsidRDefault="00A555F9" w:rsidP="00445C67">
            <w:pPr>
              <w:spacing w:after="0" w:line="240" w:lineRule="atLeast"/>
              <w:jc w:val="center"/>
              <w:rPr>
                <w:color w:val="000000"/>
                <w:sz w:val="20"/>
                <w:szCs w:val="20"/>
                <w:highlight w:val="green"/>
                <w:lang w:eastAsia="tr-TR"/>
              </w:rPr>
            </w:pPr>
            <w:r>
              <w:rPr>
                <w:color w:val="000000"/>
                <w:sz w:val="20"/>
                <w:szCs w:val="20"/>
                <w:lang w:eastAsia="tr-TR"/>
              </w:rPr>
              <w:t>SBK 201</w:t>
            </w:r>
          </w:p>
        </w:tc>
        <w:tc>
          <w:tcPr>
            <w:tcW w:w="0" w:type="auto"/>
          </w:tcPr>
          <w:p w:rsidR="00A555F9" w:rsidRPr="00AA4FDB" w:rsidRDefault="00A555F9" w:rsidP="00445C67">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A555F9" w:rsidRPr="00AA4FDB" w:rsidRDefault="00A555F9" w:rsidP="00445C67">
            <w:pPr>
              <w:spacing w:after="0" w:line="240" w:lineRule="atLeast"/>
              <w:jc w:val="center"/>
              <w:rPr>
                <w:color w:val="000000"/>
                <w:sz w:val="20"/>
                <w:szCs w:val="20"/>
                <w:highlight w:val="green"/>
                <w:lang w:eastAsia="tr-TR"/>
              </w:rPr>
            </w:pPr>
            <w:r>
              <w:rPr>
                <w:color w:val="000000"/>
                <w:sz w:val="20"/>
                <w:szCs w:val="20"/>
                <w:lang w:eastAsia="tr-TR"/>
              </w:rPr>
              <w:t>5</w:t>
            </w:r>
            <w:r w:rsidRPr="00272EA9">
              <w:rPr>
                <w:color w:val="000000"/>
                <w:sz w:val="20"/>
                <w:szCs w:val="20"/>
                <w:lang w:eastAsia="tr-TR"/>
              </w:rPr>
              <w:t>+ 0</w:t>
            </w:r>
          </w:p>
        </w:tc>
        <w:tc>
          <w:tcPr>
            <w:tcW w:w="0" w:type="auto"/>
          </w:tcPr>
          <w:p w:rsidR="00A555F9" w:rsidRPr="00AA4FDB" w:rsidRDefault="00A555F9" w:rsidP="00445C67">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A555F9" w:rsidRPr="00AA4FDB" w:rsidRDefault="00A555F9" w:rsidP="00445C67">
            <w:pPr>
              <w:spacing w:after="0" w:line="240" w:lineRule="atLeast"/>
              <w:jc w:val="center"/>
              <w:rPr>
                <w:color w:val="000000"/>
                <w:sz w:val="20"/>
                <w:szCs w:val="20"/>
                <w:highlight w:val="green"/>
                <w:lang w:eastAsia="tr-TR"/>
              </w:rPr>
            </w:pPr>
            <w:r>
              <w:rPr>
                <w:color w:val="000000"/>
                <w:sz w:val="20"/>
                <w:szCs w:val="20"/>
                <w:lang w:eastAsia="tr-TR"/>
              </w:rPr>
              <w:t>7</w:t>
            </w:r>
          </w:p>
        </w:tc>
      </w:tr>
    </w:tbl>
    <w:p w:rsidR="00A555F9" w:rsidRPr="00380A5B" w:rsidRDefault="00A555F9" w:rsidP="00A555F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555F9" w:rsidRPr="00AA4FDB" w:rsidTr="00445C67">
        <w:trPr>
          <w:trHeight w:val="450"/>
        </w:trPr>
        <w:tc>
          <w:tcPr>
            <w:tcW w:w="1250" w:type="pct"/>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A555F9" w:rsidRPr="00AA4FDB" w:rsidRDefault="00A555F9" w:rsidP="00445C67">
            <w:pPr>
              <w:spacing w:after="0" w:line="240" w:lineRule="atLeast"/>
              <w:rPr>
                <w:color w:val="FF0000"/>
                <w:sz w:val="20"/>
                <w:szCs w:val="20"/>
                <w:lang w:eastAsia="tr-TR"/>
              </w:rPr>
            </w:pPr>
          </w:p>
        </w:tc>
      </w:tr>
      <w:tr w:rsidR="00A555F9" w:rsidRPr="00AA4FDB" w:rsidTr="00445C67">
        <w:trPr>
          <w:trHeight w:val="450"/>
        </w:trPr>
        <w:tc>
          <w:tcPr>
            <w:tcW w:w="1250" w:type="pct"/>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A555F9" w:rsidRPr="00AA4FDB" w:rsidRDefault="00A555F9" w:rsidP="00445C67">
            <w:pPr>
              <w:spacing w:after="0" w:line="240" w:lineRule="atLeast"/>
              <w:rPr>
                <w:color w:val="000000"/>
                <w:sz w:val="20"/>
                <w:szCs w:val="20"/>
                <w:lang w:eastAsia="tr-TR"/>
              </w:rPr>
            </w:pPr>
            <w:r w:rsidRPr="00AA4FDB">
              <w:rPr>
                <w:color w:val="000000"/>
                <w:sz w:val="20"/>
                <w:szCs w:val="20"/>
                <w:lang w:eastAsia="tr-TR"/>
              </w:rPr>
              <w:t>None</w:t>
            </w:r>
          </w:p>
        </w:tc>
      </w:tr>
    </w:tbl>
    <w:p w:rsidR="00A555F9" w:rsidRPr="00380A5B" w:rsidRDefault="00A555F9" w:rsidP="00A555F9">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555F9" w:rsidRPr="00AA4FDB" w:rsidTr="00445C67">
        <w:trPr>
          <w:trHeight w:val="450"/>
        </w:trPr>
        <w:tc>
          <w:tcPr>
            <w:tcW w:w="1250" w:type="pct"/>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A555F9" w:rsidRPr="00AA4FDB" w:rsidRDefault="00A555F9" w:rsidP="00445C67">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A555F9" w:rsidRPr="00AA4FDB" w:rsidTr="00445C67">
        <w:trPr>
          <w:trHeight w:val="450"/>
        </w:trPr>
        <w:tc>
          <w:tcPr>
            <w:tcW w:w="0" w:type="auto"/>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A555F9" w:rsidRPr="00AA4FDB" w:rsidRDefault="00A555F9" w:rsidP="00445C67">
            <w:pPr>
              <w:spacing w:after="0" w:line="240" w:lineRule="atLeast"/>
              <w:rPr>
                <w:color w:val="000000"/>
                <w:sz w:val="20"/>
                <w:szCs w:val="20"/>
                <w:lang w:eastAsia="tr-TR"/>
              </w:rPr>
            </w:pPr>
            <w:r w:rsidRPr="00AA4FDB">
              <w:rPr>
                <w:color w:val="000000"/>
                <w:sz w:val="20"/>
                <w:szCs w:val="20"/>
                <w:lang w:eastAsia="tr-TR"/>
              </w:rPr>
              <w:t>Lisans</w:t>
            </w:r>
          </w:p>
        </w:tc>
      </w:tr>
      <w:tr w:rsidR="00A555F9" w:rsidRPr="00AA4FDB" w:rsidTr="00445C67">
        <w:trPr>
          <w:trHeight w:val="450"/>
        </w:trPr>
        <w:tc>
          <w:tcPr>
            <w:tcW w:w="0" w:type="auto"/>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A555F9" w:rsidRPr="007354F4" w:rsidRDefault="00A555F9" w:rsidP="00445C67">
            <w:pPr>
              <w:spacing w:after="0" w:line="240" w:lineRule="atLeast"/>
              <w:rPr>
                <w:sz w:val="20"/>
                <w:szCs w:val="20"/>
                <w:lang w:eastAsia="tr-TR"/>
              </w:rPr>
            </w:pPr>
            <w:r>
              <w:rPr>
                <w:sz w:val="20"/>
                <w:szCs w:val="20"/>
                <w:lang w:eastAsia="tr-TR"/>
              </w:rPr>
              <w:t>Zorunlu</w:t>
            </w:r>
          </w:p>
        </w:tc>
      </w:tr>
      <w:tr w:rsidR="00A555F9" w:rsidRPr="00AA4FDB" w:rsidTr="00445C67">
        <w:trPr>
          <w:trHeight w:val="450"/>
        </w:trPr>
        <w:tc>
          <w:tcPr>
            <w:tcW w:w="0" w:type="auto"/>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A555F9" w:rsidRPr="00AA4FDB" w:rsidRDefault="00A555F9" w:rsidP="00445C67">
            <w:pPr>
              <w:spacing w:after="0" w:line="240" w:lineRule="atLeast"/>
              <w:rPr>
                <w:color w:val="FF0000"/>
                <w:sz w:val="20"/>
                <w:szCs w:val="20"/>
                <w:lang w:eastAsia="tr-TR"/>
              </w:rPr>
            </w:pPr>
          </w:p>
        </w:tc>
      </w:tr>
      <w:tr w:rsidR="00A555F9" w:rsidRPr="00AA4FDB" w:rsidTr="00445C67">
        <w:trPr>
          <w:trHeight w:val="450"/>
        </w:trPr>
        <w:tc>
          <w:tcPr>
            <w:tcW w:w="0" w:type="auto"/>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A555F9" w:rsidRPr="00AA4FDB" w:rsidRDefault="00A555F9" w:rsidP="00445C67">
            <w:pPr>
              <w:spacing w:after="0" w:line="240" w:lineRule="atLeast"/>
              <w:rPr>
                <w:color w:val="FF0000"/>
                <w:sz w:val="20"/>
                <w:szCs w:val="20"/>
                <w:lang w:eastAsia="tr-TR"/>
              </w:rPr>
            </w:pPr>
          </w:p>
        </w:tc>
      </w:tr>
      <w:tr w:rsidR="00A555F9" w:rsidRPr="00AA4FDB" w:rsidTr="00445C67">
        <w:trPr>
          <w:trHeight w:val="450"/>
        </w:trPr>
        <w:tc>
          <w:tcPr>
            <w:tcW w:w="0" w:type="auto"/>
          </w:tcPr>
          <w:p w:rsidR="00A555F9" w:rsidRPr="00AA4FDB" w:rsidRDefault="00A555F9" w:rsidP="00445C67">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A555F9" w:rsidRPr="00AA4FDB" w:rsidRDefault="00A555F9" w:rsidP="00445C67">
            <w:pPr>
              <w:spacing w:after="0" w:line="240" w:lineRule="atLeast"/>
              <w:rPr>
                <w:color w:val="444444"/>
                <w:sz w:val="20"/>
                <w:szCs w:val="20"/>
                <w:lang w:eastAsia="tr-TR"/>
              </w:rPr>
            </w:pPr>
          </w:p>
        </w:tc>
      </w:tr>
      <w:tr w:rsidR="00A555F9" w:rsidRPr="00AA4FDB" w:rsidTr="00445C67">
        <w:trPr>
          <w:trHeight w:val="450"/>
        </w:trPr>
        <w:tc>
          <w:tcPr>
            <w:tcW w:w="0" w:type="auto"/>
          </w:tcPr>
          <w:p w:rsidR="00A555F9" w:rsidRPr="00AA4FDB" w:rsidRDefault="00A555F9" w:rsidP="00445C67">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A555F9" w:rsidRPr="00A555F9" w:rsidRDefault="00A555F9" w:rsidP="00445C67">
            <w:pPr>
              <w:spacing w:after="0" w:line="270" w:lineRule="atLeast"/>
              <w:jc w:val="both"/>
              <w:rPr>
                <w:sz w:val="20"/>
                <w:szCs w:val="20"/>
                <w:highlight w:val="yellow"/>
              </w:rPr>
            </w:pPr>
            <w:r w:rsidRPr="00A555F9">
              <w:rPr>
                <w:sz w:val="20"/>
                <w:szCs w:val="20"/>
                <w:shd w:val="clear" w:color="auto" w:fill="FFFFFF"/>
              </w:rPr>
              <w:t>Bu dersin amacı Eski Yunan Siyasal Düşüncesi´nden Fransız Devrimi´ne ve Fransız Devrimi´nden 19. yüzyılın sonuna dek geçen sürede batı dünyasında üretilmiş olan siyasi düşünceyi analiz etmek; özellikle liberalizm, demokrasi ve sosyalizmin ortaya çıkışını modernite bağlamında ele almaktır.</w:t>
            </w:r>
          </w:p>
        </w:tc>
      </w:tr>
      <w:tr w:rsidR="00A555F9" w:rsidRPr="00AA4FDB" w:rsidTr="00445C67">
        <w:trPr>
          <w:trHeight w:val="450"/>
        </w:trPr>
        <w:tc>
          <w:tcPr>
            <w:tcW w:w="0" w:type="auto"/>
          </w:tcPr>
          <w:p w:rsidR="00A555F9" w:rsidRPr="00AA4FDB" w:rsidRDefault="00A555F9" w:rsidP="00445C67">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A555F9" w:rsidRPr="00A555F9" w:rsidRDefault="00A555F9" w:rsidP="00445C67">
            <w:pPr>
              <w:jc w:val="both"/>
              <w:rPr>
                <w:b/>
                <w:sz w:val="20"/>
                <w:szCs w:val="20"/>
                <w:highlight w:val="green"/>
              </w:rPr>
            </w:pPr>
            <w:r w:rsidRPr="00A555F9">
              <w:rPr>
                <w:sz w:val="20"/>
                <w:szCs w:val="20"/>
                <w:shd w:val="clear" w:color="auto" w:fill="FFFFFF"/>
              </w:rPr>
              <w:t>Eski Yunan´</w:t>
            </w:r>
            <w:proofErr w:type="gramStart"/>
            <w:r w:rsidRPr="00A555F9">
              <w:rPr>
                <w:sz w:val="20"/>
                <w:szCs w:val="20"/>
                <w:shd w:val="clear" w:color="auto" w:fill="FFFFFF"/>
              </w:rPr>
              <w:t>dan</w:t>
            </w:r>
            <w:proofErr w:type="gramEnd"/>
            <w:r w:rsidRPr="00A555F9">
              <w:rPr>
                <w:sz w:val="20"/>
                <w:szCs w:val="20"/>
                <w:shd w:val="clear" w:color="auto" w:fill="FFFFFF"/>
              </w:rPr>
              <w:t xml:space="preserve"> Başlayarak Orta Çağ ve Toplumsal Sözleşme Düşünürleri Bağlamında Devlet, İktidar, İnsan Doğası, Adalet, Eşitlik ve Özgürlük Konuları; </w:t>
            </w:r>
            <w:r w:rsidRPr="00A555F9">
              <w:rPr>
                <w:sz w:val="20"/>
                <w:szCs w:val="20"/>
                <w:shd w:val="clear" w:color="auto" w:fill="FFFFFF"/>
              </w:rPr>
              <w:lastRenderedPageBreak/>
              <w:t>Fransız Devrimi, Devrime Yönelik Tepkiler, Ütopik Sosyalizm ve Marksizm, Anarşizm, Anarko-Sendikalizm, Faşizm ve Nasyonel-Sosyalizm, Sosyal Devlet</w:t>
            </w:r>
          </w:p>
        </w:tc>
      </w:tr>
    </w:tbl>
    <w:p w:rsidR="00A555F9" w:rsidRPr="00380A5B" w:rsidRDefault="00A555F9" w:rsidP="00A555F9">
      <w:pPr>
        <w:spacing w:after="0" w:line="240" w:lineRule="auto"/>
        <w:rPr>
          <w:sz w:val="20"/>
          <w:szCs w:val="20"/>
          <w:lang w:eastAsia="tr-TR"/>
        </w:rPr>
      </w:pPr>
    </w:p>
    <w:p w:rsidR="00A555F9" w:rsidRPr="00380A5B" w:rsidRDefault="00A555F9" w:rsidP="00A555F9">
      <w:pPr>
        <w:spacing w:after="0" w:line="240" w:lineRule="auto"/>
        <w:rPr>
          <w:sz w:val="20"/>
          <w:szCs w:val="20"/>
          <w:lang w:eastAsia="tr-TR"/>
        </w:rPr>
      </w:pPr>
    </w:p>
    <w:p w:rsidR="00A555F9" w:rsidRPr="00380A5B" w:rsidRDefault="00A555F9" w:rsidP="00A555F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4"/>
        <w:gridCol w:w="1353"/>
        <w:gridCol w:w="1309"/>
      </w:tblGrid>
      <w:tr w:rsidR="00A555F9" w:rsidRPr="00AA4FDB" w:rsidTr="00445C67">
        <w:tc>
          <w:tcPr>
            <w:tcW w:w="0" w:type="auto"/>
          </w:tcPr>
          <w:p w:rsidR="00A555F9" w:rsidRPr="00AA4FDB" w:rsidRDefault="00A555F9" w:rsidP="00445C67">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A555F9" w:rsidRPr="00AA4FDB" w:rsidRDefault="00A555F9" w:rsidP="00445C67">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A555F9" w:rsidRPr="00AA4FDB" w:rsidRDefault="00A555F9" w:rsidP="00445C67">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A555F9" w:rsidRPr="00AA4FDB" w:rsidTr="00445C67">
        <w:trPr>
          <w:trHeight w:val="450"/>
        </w:trPr>
        <w:tc>
          <w:tcPr>
            <w:tcW w:w="0" w:type="auto"/>
          </w:tcPr>
          <w:p w:rsidR="00A555F9" w:rsidRPr="00D34F30" w:rsidRDefault="00D34F30" w:rsidP="00D34F30">
            <w:pPr>
              <w:spacing w:after="0" w:line="240" w:lineRule="atLeast"/>
              <w:rPr>
                <w:sz w:val="20"/>
                <w:szCs w:val="20"/>
                <w:lang w:eastAsia="tr-TR"/>
              </w:rPr>
            </w:pPr>
            <w:r w:rsidRPr="00D34F30">
              <w:rPr>
                <w:sz w:val="20"/>
                <w:szCs w:val="20"/>
                <w:shd w:val="clear" w:color="auto" w:fill="FFFFFF"/>
              </w:rPr>
              <w:t>1) Eski Yunan siyasal düşüncesini ve bu düşüncenin çağdaş dünyayı anlamadaki önemini kavrar.</w:t>
            </w:r>
          </w:p>
        </w:tc>
        <w:tc>
          <w:tcPr>
            <w:tcW w:w="0" w:type="auto"/>
          </w:tcPr>
          <w:p w:rsidR="00A555F9" w:rsidRPr="00C954B5" w:rsidRDefault="00D34F30" w:rsidP="00445C67">
            <w:pPr>
              <w:spacing w:after="0" w:line="240" w:lineRule="atLeast"/>
              <w:jc w:val="center"/>
              <w:rPr>
                <w:sz w:val="20"/>
                <w:szCs w:val="20"/>
                <w:lang w:eastAsia="tr-TR"/>
              </w:rPr>
            </w:pPr>
            <w:r>
              <w:rPr>
                <w:sz w:val="20"/>
                <w:szCs w:val="20"/>
                <w:lang w:eastAsia="tr-TR"/>
              </w:rPr>
              <w:t xml:space="preserve">1, </w:t>
            </w:r>
            <w:r w:rsidR="00A555F9" w:rsidRPr="00C954B5">
              <w:rPr>
                <w:sz w:val="20"/>
                <w:szCs w:val="20"/>
                <w:lang w:eastAsia="tr-TR"/>
              </w:rPr>
              <w:t>3</w:t>
            </w:r>
          </w:p>
        </w:tc>
        <w:tc>
          <w:tcPr>
            <w:tcW w:w="0" w:type="auto"/>
          </w:tcPr>
          <w:p w:rsidR="00A555F9" w:rsidRPr="00C954B5" w:rsidRDefault="00A555F9" w:rsidP="00445C67">
            <w:pPr>
              <w:spacing w:after="0" w:line="240" w:lineRule="atLeast"/>
              <w:jc w:val="center"/>
              <w:rPr>
                <w:sz w:val="20"/>
                <w:szCs w:val="20"/>
                <w:lang w:eastAsia="tr-TR"/>
              </w:rPr>
            </w:pPr>
            <w:r w:rsidRPr="00C954B5">
              <w:rPr>
                <w:sz w:val="20"/>
                <w:szCs w:val="20"/>
                <w:lang w:eastAsia="tr-TR"/>
              </w:rPr>
              <w:t>A</w:t>
            </w:r>
          </w:p>
        </w:tc>
      </w:tr>
      <w:tr w:rsidR="00A555F9" w:rsidRPr="00AA4FDB" w:rsidTr="00445C67">
        <w:trPr>
          <w:trHeight w:val="450"/>
        </w:trPr>
        <w:tc>
          <w:tcPr>
            <w:tcW w:w="0" w:type="auto"/>
          </w:tcPr>
          <w:p w:rsidR="00A555F9" w:rsidRPr="00D34F30" w:rsidRDefault="00D34F30" w:rsidP="00445C67">
            <w:pPr>
              <w:spacing w:after="0" w:line="240" w:lineRule="atLeast"/>
              <w:rPr>
                <w:sz w:val="20"/>
                <w:szCs w:val="20"/>
                <w:lang w:eastAsia="tr-TR"/>
              </w:rPr>
            </w:pPr>
            <w:r w:rsidRPr="00D34F30">
              <w:rPr>
                <w:sz w:val="20"/>
                <w:szCs w:val="20"/>
                <w:shd w:val="clear" w:color="auto" w:fill="FFFFFF"/>
              </w:rPr>
              <w:t>2) Roma siyasal düşüncesinin ve Hristiyan siyasal düşüncesinin batı siyasal düşüncesi üzerindeki etkisini inceler.</w:t>
            </w:r>
          </w:p>
        </w:tc>
        <w:tc>
          <w:tcPr>
            <w:tcW w:w="0" w:type="auto"/>
          </w:tcPr>
          <w:p w:rsidR="00A555F9" w:rsidRPr="00C954B5" w:rsidRDefault="00D34F30" w:rsidP="00445C67">
            <w:pPr>
              <w:spacing w:after="0" w:line="240" w:lineRule="atLeast"/>
              <w:jc w:val="center"/>
              <w:rPr>
                <w:sz w:val="20"/>
                <w:szCs w:val="20"/>
                <w:lang w:eastAsia="tr-TR"/>
              </w:rPr>
            </w:pPr>
            <w:r>
              <w:rPr>
                <w:sz w:val="20"/>
                <w:szCs w:val="20"/>
                <w:shd w:val="clear" w:color="auto" w:fill="FFFFFF"/>
              </w:rPr>
              <w:t>1,</w:t>
            </w:r>
            <w:r w:rsidR="00A555F9" w:rsidRPr="00C954B5">
              <w:rPr>
                <w:sz w:val="20"/>
                <w:szCs w:val="20"/>
                <w:shd w:val="clear" w:color="auto" w:fill="FFFFFF"/>
              </w:rPr>
              <w:t>3</w:t>
            </w:r>
          </w:p>
        </w:tc>
        <w:tc>
          <w:tcPr>
            <w:tcW w:w="0" w:type="auto"/>
          </w:tcPr>
          <w:p w:rsidR="00A555F9" w:rsidRPr="00C954B5" w:rsidRDefault="00A555F9" w:rsidP="00445C67">
            <w:pPr>
              <w:spacing w:after="0" w:line="240" w:lineRule="atLeast"/>
              <w:jc w:val="center"/>
              <w:rPr>
                <w:sz w:val="20"/>
                <w:szCs w:val="20"/>
                <w:lang w:eastAsia="tr-TR"/>
              </w:rPr>
            </w:pPr>
            <w:r w:rsidRPr="00C954B5">
              <w:rPr>
                <w:sz w:val="20"/>
                <w:szCs w:val="20"/>
                <w:lang w:eastAsia="tr-TR"/>
              </w:rPr>
              <w:t>A</w:t>
            </w:r>
          </w:p>
        </w:tc>
      </w:tr>
      <w:tr w:rsidR="00A555F9" w:rsidRPr="00AA4FDB" w:rsidTr="00445C67">
        <w:trPr>
          <w:trHeight w:val="450"/>
        </w:trPr>
        <w:tc>
          <w:tcPr>
            <w:tcW w:w="0" w:type="auto"/>
          </w:tcPr>
          <w:p w:rsidR="00A555F9" w:rsidRPr="00D34F30" w:rsidRDefault="00D34F30" w:rsidP="00445C67">
            <w:pPr>
              <w:spacing w:after="0" w:line="240" w:lineRule="atLeast"/>
              <w:rPr>
                <w:sz w:val="20"/>
                <w:szCs w:val="20"/>
                <w:lang w:eastAsia="tr-TR"/>
              </w:rPr>
            </w:pPr>
            <w:r w:rsidRPr="00D34F30">
              <w:rPr>
                <w:sz w:val="20"/>
                <w:szCs w:val="20"/>
                <w:shd w:val="clear" w:color="auto" w:fill="FFFFFF"/>
              </w:rPr>
              <w:t>3) Adalet, iktidar, özgürlük ve eşitlik gibi konuların erken dönem düşünürler ve farklı siyasal ideolojiler tarafından nasıl ele alındığını karşılaştırmalı olarak analiz eder.</w:t>
            </w:r>
          </w:p>
        </w:tc>
        <w:tc>
          <w:tcPr>
            <w:tcW w:w="0" w:type="auto"/>
          </w:tcPr>
          <w:p w:rsidR="00A555F9" w:rsidRPr="00C954B5" w:rsidRDefault="00D34F30" w:rsidP="00445C67">
            <w:pPr>
              <w:spacing w:after="0" w:line="240" w:lineRule="atLeast"/>
              <w:jc w:val="center"/>
              <w:rPr>
                <w:sz w:val="20"/>
                <w:szCs w:val="20"/>
                <w:lang w:eastAsia="tr-TR"/>
              </w:rPr>
            </w:pPr>
            <w:r>
              <w:rPr>
                <w:sz w:val="20"/>
                <w:szCs w:val="20"/>
                <w:shd w:val="clear" w:color="auto" w:fill="FFFFFF"/>
              </w:rPr>
              <w:t>1</w:t>
            </w:r>
            <w:r w:rsidR="00A555F9" w:rsidRPr="00C954B5">
              <w:rPr>
                <w:sz w:val="20"/>
                <w:szCs w:val="20"/>
                <w:shd w:val="clear" w:color="auto" w:fill="FFFFFF"/>
              </w:rPr>
              <w:t>,3</w:t>
            </w:r>
          </w:p>
        </w:tc>
        <w:tc>
          <w:tcPr>
            <w:tcW w:w="0" w:type="auto"/>
          </w:tcPr>
          <w:p w:rsidR="00A555F9" w:rsidRPr="00C954B5" w:rsidRDefault="00A555F9" w:rsidP="00445C67">
            <w:pPr>
              <w:spacing w:after="0" w:line="240" w:lineRule="atLeast"/>
              <w:jc w:val="center"/>
              <w:rPr>
                <w:sz w:val="20"/>
                <w:szCs w:val="20"/>
                <w:lang w:eastAsia="tr-TR"/>
              </w:rPr>
            </w:pPr>
            <w:r w:rsidRPr="00C954B5">
              <w:rPr>
                <w:sz w:val="20"/>
                <w:szCs w:val="20"/>
                <w:lang w:eastAsia="tr-TR"/>
              </w:rPr>
              <w:t>A</w:t>
            </w:r>
          </w:p>
        </w:tc>
      </w:tr>
      <w:tr w:rsidR="00A555F9"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A555F9" w:rsidRPr="00D34F30" w:rsidRDefault="00D34F30" w:rsidP="00445C67">
            <w:pPr>
              <w:spacing w:after="0" w:line="240" w:lineRule="atLeast"/>
              <w:rPr>
                <w:sz w:val="20"/>
                <w:szCs w:val="20"/>
                <w:shd w:val="clear" w:color="auto" w:fill="FFFFFF"/>
              </w:rPr>
            </w:pPr>
            <w:r w:rsidRPr="00D34F30">
              <w:rPr>
                <w:sz w:val="20"/>
                <w:szCs w:val="20"/>
                <w:shd w:val="clear" w:color="auto" w:fill="FFFFFF"/>
              </w:rPr>
              <w:t>4) Fransız Devrimi´nin siyasal düşünce, çağdaş siyasal kurumlar, liberal düşünceye katkısı bakımından ele alır.</w:t>
            </w:r>
          </w:p>
        </w:tc>
        <w:tc>
          <w:tcPr>
            <w:tcW w:w="0" w:type="auto"/>
            <w:tcBorders>
              <w:top w:val="single" w:sz="4" w:space="0" w:color="auto"/>
              <w:left w:val="single" w:sz="4" w:space="0" w:color="auto"/>
              <w:bottom w:val="single" w:sz="4" w:space="0" w:color="auto"/>
              <w:right w:val="single" w:sz="4" w:space="0" w:color="auto"/>
            </w:tcBorders>
          </w:tcPr>
          <w:p w:rsidR="00A555F9" w:rsidRPr="00C954B5" w:rsidRDefault="00D34F30" w:rsidP="00445C67">
            <w:pPr>
              <w:spacing w:after="0" w:line="240" w:lineRule="atLeast"/>
              <w:jc w:val="center"/>
              <w:rPr>
                <w:sz w:val="20"/>
                <w:szCs w:val="20"/>
                <w:shd w:val="clear" w:color="auto" w:fill="FFFFFF"/>
              </w:rPr>
            </w:pPr>
            <w:r>
              <w:rPr>
                <w:sz w:val="20"/>
                <w:szCs w:val="20"/>
                <w:shd w:val="clear" w:color="auto" w:fill="FFFFFF"/>
              </w:rPr>
              <w:t>1,</w:t>
            </w:r>
            <w:r w:rsidR="00A555F9" w:rsidRPr="00C954B5">
              <w:rPr>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rsidR="00A555F9" w:rsidRPr="00C954B5" w:rsidRDefault="00A555F9" w:rsidP="00445C67">
            <w:pPr>
              <w:spacing w:after="0" w:line="240" w:lineRule="atLeast"/>
              <w:jc w:val="center"/>
              <w:rPr>
                <w:sz w:val="20"/>
                <w:szCs w:val="20"/>
                <w:lang w:eastAsia="tr-TR"/>
              </w:rPr>
            </w:pPr>
            <w:r w:rsidRPr="00C954B5">
              <w:rPr>
                <w:sz w:val="20"/>
                <w:szCs w:val="20"/>
                <w:lang w:eastAsia="tr-TR"/>
              </w:rPr>
              <w:t>A</w:t>
            </w:r>
          </w:p>
        </w:tc>
      </w:tr>
      <w:tr w:rsidR="00A555F9"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A555F9" w:rsidRPr="00D34F30" w:rsidRDefault="00D34F30" w:rsidP="00445C67">
            <w:pPr>
              <w:spacing w:after="0" w:line="240" w:lineRule="atLeast"/>
              <w:rPr>
                <w:sz w:val="20"/>
                <w:szCs w:val="20"/>
                <w:shd w:val="clear" w:color="auto" w:fill="FFFFFF"/>
              </w:rPr>
            </w:pPr>
            <w:r w:rsidRPr="00D34F30">
              <w:rPr>
                <w:sz w:val="20"/>
                <w:szCs w:val="20"/>
                <w:shd w:val="clear" w:color="auto" w:fill="FFFFFF"/>
              </w:rPr>
              <w:t>5) Ütopik ve bilimsel sosyalizmin neyi ifade ettiğini bilir; Marx´ın yöntem ve düşüncesini tanır.</w:t>
            </w:r>
          </w:p>
        </w:tc>
        <w:tc>
          <w:tcPr>
            <w:tcW w:w="0" w:type="auto"/>
            <w:tcBorders>
              <w:top w:val="single" w:sz="4" w:space="0" w:color="auto"/>
              <w:left w:val="single" w:sz="4" w:space="0" w:color="auto"/>
              <w:bottom w:val="single" w:sz="4" w:space="0" w:color="auto"/>
              <w:right w:val="single" w:sz="4" w:space="0" w:color="auto"/>
            </w:tcBorders>
          </w:tcPr>
          <w:p w:rsidR="00A555F9" w:rsidRPr="00C954B5" w:rsidRDefault="00D34F30" w:rsidP="00445C67">
            <w:pPr>
              <w:spacing w:after="0" w:line="240" w:lineRule="atLeast"/>
              <w:jc w:val="center"/>
              <w:rPr>
                <w:sz w:val="20"/>
                <w:szCs w:val="20"/>
                <w:shd w:val="clear" w:color="auto" w:fill="FFFFFF"/>
              </w:rPr>
            </w:pPr>
            <w:r>
              <w:rPr>
                <w:sz w:val="20"/>
                <w:szCs w:val="20"/>
                <w:shd w:val="clear" w:color="auto" w:fill="FFFFFF"/>
              </w:rPr>
              <w:t>1,</w:t>
            </w:r>
            <w:r w:rsidR="00A555F9" w:rsidRPr="00C954B5">
              <w:rPr>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rsidR="00A555F9" w:rsidRPr="00C954B5" w:rsidRDefault="00A555F9" w:rsidP="00445C67">
            <w:pPr>
              <w:spacing w:after="0" w:line="240" w:lineRule="atLeast"/>
              <w:jc w:val="center"/>
              <w:rPr>
                <w:sz w:val="20"/>
                <w:szCs w:val="20"/>
                <w:lang w:eastAsia="tr-TR"/>
              </w:rPr>
            </w:pPr>
            <w:r w:rsidRPr="00C954B5">
              <w:rPr>
                <w:sz w:val="20"/>
                <w:szCs w:val="20"/>
                <w:lang w:eastAsia="tr-TR"/>
              </w:rPr>
              <w:t>A</w:t>
            </w:r>
          </w:p>
        </w:tc>
      </w:tr>
      <w:tr w:rsidR="00A555F9"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A555F9" w:rsidRPr="00D34F30" w:rsidRDefault="00D34F30" w:rsidP="00445C67">
            <w:pPr>
              <w:spacing w:after="0" w:line="240" w:lineRule="atLeast"/>
              <w:rPr>
                <w:sz w:val="20"/>
                <w:szCs w:val="20"/>
                <w:shd w:val="clear" w:color="auto" w:fill="FFFFFF"/>
              </w:rPr>
            </w:pPr>
            <w:r w:rsidRPr="00D34F30">
              <w:rPr>
                <w:sz w:val="20"/>
                <w:szCs w:val="20"/>
                <w:shd w:val="clear" w:color="auto" w:fill="FFFFFF"/>
              </w:rPr>
              <w:t xml:space="preserve">6) Totaliter ideolojiler olan Faşizm ve Nasyonel-Sosyalizmi bilir ve bu ideolojileri ortaya çıkaran koşulları tanır; anarşizmin, anarko-sendikalizmin ve sosyal devletin arka planını ile tarihsel </w:t>
            </w:r>
            <w:proofErr w:type="gramStart"/>
            <w:r w:rsidRPr="00D34F30">
              <w:rPr>
                <w:sz w:val="20"/>
                <w:szCs w:val="20"/>
                <w:shd w:val="clear" w:color="auto" w:fill="FFFFFF"/>
              </w:rPr>
              <w:t>argümanlarını</w:t>
            </w:r>
            <w:proofErr w:type="gramEnd"/>
            <w:r w:rsidRPr="00D34F30">
              <w:rPr>
                <w:sz w:val="20"/>
                <w:szCs w:val="20"/>
                <w:shd w:val="clear" w:color="auto" w:fill="FFFFFF"/>
              </w:rPr>
              <w:t xml:space="preserve"> bilir ve analiz eder.</w:t>
            </w:r>
          </w:p>
        </w:tc>
        <w:tc>
          <w:tcPr>
            <w:tcW w:w="0" w:type="auto"/>
            <w:tcBorders>
              <w:top w:val="single" w:sz="4" w:space="0" w:color="auto"/>
              <w:left w:val="single" w:sz="4" w:space="0" w:color="auto"/>
              <w:bottom w:val="single" w:sz="4" w:space="0" w:color="auto"/>
              <w:right w:val="single" w:sz="4" w:space="0" w:color="auto"/>
            </w:tcBorders>
          </w:tcPr>
          <w:p w:rsidR="00A555F9" w:rsidRPr="00C954B5" w:rsidRDefault="00D34F30" w:rsidP="00445C67">
            <w:pPr>
              <w:spacing w:after="0" w:line="240" w:lineRule="atLeast"/>
              <w:jc w:val="center"/>
              <w:rPr>
                <w:sz w:val="20"/>
                <w:szCs w:val="20"/>
                <w:shd w:val="clear" w:color="auto" w:fill="FFFFFF"/>
              </w:rPr>
            </w:pPr>
            <w:r>
              <w:rPr>
                <w:sz w:val="20"/>
                <w:szCs w:val="20"/>
                <w:shd w:val="clear" w:color="auto" w:fill="FFFFFF"/>
              </w:rPr>
              <w:t>1,</w:t>
            </w:r>
            <w:r w:rsidR="00A555F9" w:rsidRPr="00C954B5">
              <w:rPr>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tcPr>
          <w:p w:rsidR="00A555F9" w:rsidRPr="00C954B5" w:rsidRDefault="00A555F9" w:rsidP="00445C67">
            <w:pPr>
              <w:spacing w:after="0" w:line="240" w:lineRule="atLeast"/>
              <w:jc w:val="center"/>
              <w:rPr>
                <w:sz w:val="20"/>
                <w:szCs w:val="20"/>
                <w:lang w:eastAsia="tr-TR"/>
              </w:rPr>
            </w:pPr>
            <w:r w:rsidRPr="00C954B5">
              <w:rPr>
                <w:sz w:val="20"/>
                <w:szCs w:val="20"/>
                <w:lang w:eastAsia="tr-TR"/>
              </w:rPr>
              <w:t>A</w:t>
            </w:r>
          </w:p>
        </w:tc>
      </w:tr>
    </w:tbl>
    <w:p w:rsidR="00A555F9" w:rsidRDefault="00A555F9" w:rsidP="00A555F9">
      <w:pPr>
        <w:spacing w:after="0" w:line="240" w:lineRule="auto"/>
        <w:rPr>
          <w:color w:val="000000"/>
          <w:sz w:val="20"/>
          <w:szCs w:val="20"/>
          <w:highlight w:val="yellow"/>
          <w:lang w:eastAsia="tr-TR"/>
        </w:rPr>
      </w:pPr>
    </w:p>
    <w:p w:rsidR="00A555F9" w:rsidRDefault="00A555F9" w:rsidP="00A555F9">
      <w:pPr>
        <w:spacing w:after="0" w:line="240" w:lineRule="auto"/>
        <w:rPr>
          <w:color w:val="000000"/>
          <w:sz w:val="20"/>
          <w:szCs w:val="20"/>
          <w:highlight w:val="yellow"/>
          <w:lang w:eastAsia="tr-TR"/>
        </w:rPr>
      </w:pPr>
    </w:p>
    <w:p w:rsidR="00A555F9" w:rsidRDefault="00A555F9" w:rsidP="00A555F9">
      <w:pPr>
        <w:spacing w:after="0" w:line="240" w:lineRule="auto"/>
        <w:rPr>
          <w:color w:val="000000"/>
          <w:sz w:val="20"/>
          <w:szCs w:val="20"/>
          <w:highlight w:val="yellow"/>
          <w:lang w:eastAsia="tr-TR"/>
        </w:rPr>
      </w:pPr>
    </w:p>
    <w:p w:rsidR="00A555F9" w:rsidRPr="00380A5B" w:rsidRDefault="00A555F9" w:rsidP="00A555F9">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A555F9" w:rsidRPr="00AA4FDB" w:rsidTr="00445C67">
        <w:tc>
          <w:tcPr>
            <w:tcW w:w="1000" w:type="pct"/>
          </w:tcPr>
          <w:p w:rsidR="00A555F9" w:rsidRPr="00121B3B" w:rsidRDefault="00A555F9" w:rsidP="00445C67">
            <w:pPr>
              <w:spacing w:after="0" w:line="240" w:lineRule="atLeast"/>
              <w:rPr>
                <w:sz w:val="20"/>
                <w:szCs w:val="20"/>
                <w:lang w:eastAsia="tr-TR"/>
              </w:rPr>
            </w:pPr>
            <w:r w:rsidRPr="00121B3B">
              <w:rPr>
                <w:b/>
                <w:bCs/>
                <w:sz w:val="20"/>
                <w:szCs w:val="20"/>
                <w:lang w:eastAsia="tr-TR"/>
              </w:rPr>
              <w:t>Öğretim Yöntemleri:</w:t>
            </w:r>
          </w:p>
        </w:tc>
        <w:tc>
          <w:tcPr>
            <w:tcW w:w="0" w:type="auto"/>
          </w:tcPr>
          <w:p w:rsidR="00A555F9" w:rsidRPr="00121B3B" w:rsidRDefault="00A555F9" w:rsidP="00445C67">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A555F9" w:rsidRPr="00AA4FDB" w:rsidTr="00445C67">
        <w:tc>
          <w:tcPr>
            <w:tcW w:w="1000" w:type="pct"/>
          </w:tcPr>
          <w:p w:rsidR="00A555F9" w:rsidRPr="00121B3B" w:rsidRDefault="00A555F9" w:rsidP="00445C67">
            <w:pPr>
              <w:spacing w:after="0" w:line="240" w:lineRule="atLeast"/>
              <w:rPr>
                <w:sz w:val="20"/>
                <w:szCs w:val="20"/>
                <w:lang w:eastAsia="tr-TR"/>
              </w:rPr>
            </w:pPr>
            <w:r w:rsidRPr="00121B3B">
              <w:rPr>
                <w:b/>
                <w:bCs/>
                <w:sz w:val="20"/>
                <w:szCs w:val="20"/>
                <w:lang w:eastAsia="tr-TR"/>
              </w:rPr>
              <w:t>Ölçme Yöntemleri:</w:t>
            </w:r>
          </w:p>
        </w:tc>
        <w:tc>
          <w:tcPr>
            <w:tcW w:w="0" w:type="auto"/>
          </w:tcPr>
          <w:p w:rsidR="00A555F9" w:rsidRPr="00121B3B" w:rsidRDefault="00A555F9" w:rsidP="00445C67">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A555F9" w:rsidRPr="00380A5B" w:rsidRDefault="00A555F9" w:rsidP="00A555F9">
      <w:pPr>
        <w:spacing w:after="0" w:line="240" w:lineRule="auto"/>
        <w:rPr>
          <w:sz w:val="20"/>
          <w:szCs w:val="20"/>
          <w:highlight w:val="yellow"/>
          <w:lang w:eastAsia="tr-TR"/>
        </w:rPr>
      </w:pPr>
    </w:p>
    <w:p w:rsidR="00A555F9" w:rsidRDefault="00A555F9" w:rsidP="00A555F9">
      <w:pPr>
        <w:spacing w:after="0" w:line="240" w:lineRule="auto"/>
        <w:rPr>
          <w:sz w:val="20"/>
          <w:szCs w:val="20"/>
          <w:lang w:eastAsia="tr-TR"/>
        </w:rPr>
      </w:pPr>
    </w:p>
    <w:p w:rsidR="00A555F9" w:rsidRPr="00380A5B" w:rsidRDefault="00A555F9" w:rsidP="00A555F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CA6A99" w:rsidRPr="00CA6A99" w:rsidTr="00445C67">
        <w:trPr>
          <w:trHeight w:val="525"/>
        </w:trPr>
        <w:tc>
          <w:tcPr>
            <w:tcW w:w="0" w:type="auto"/>
            <w:gridSpan w:val="3"/>
          </w:tcPr>
          <w:p w:rsidR="00CA6A99" w:rsidRPr="00CA6A99" w:rsidRDefault="00CA6A99" w:rsidP="00445C67">
            <w:pPr>
              <w:spacing w:after="0" w:line="240" w:lineRule="atLeast"/>
              <w:jc w:val="center"/>
              <w:rPr>
                <w:sz w:val="20"/>
                <w:szCs w:val="20"/>
                <w:lang w:eastAsia="tr-TR"/>
              </w:rPr>
            </w:pPr>
            <w:r w:rsidRPr="00CA6A99">
              <w:rPr>
                <w:b/>
                <w:bCs/>
                <w:sz w:val="20"/>
                <w:szCs w:val="20"/>
                <w:lang w:eastAsia="tr-TR"/>
              </w:rPr>
              <w:t>DERS AKIŞI</w:t>
            </w:r>
          </w:p>
        </w:tc>
      </w:tr>
      <w:tr w:rsidR="00CA6A99" w:rsidRPr="00CA6A99" w:rsidTr="00445C67">
        <w:trPr>
          <w:trHeight w:val="450"/>
        </w:trPr>
        <w:tc>
          <w:tcPr>
            <w:tcW w:w="390" w:type="pct"/>
          </w:tcPr>
          <w:p w:rsidR="00CA6A99" w:rsidRPr="00CA6A99" w:rsidRDefault="00CA6A99" w:rsidP="00445C67">
            <w:pPr>
              <w:spacing w:after="0" w:line="240" w:lineRule="atLeast"/>
              <w:rPr>
                <w:sz w:val="20"/>
                <w:szCs w:val="20"/>
                <w:lang w:eastAsia="tr-TR"/>
              </w:rPr>
            </w:pPr>
            <w:r w:rsidRPr="00CA6A99">
              <w:rPr>
                <w:b/>
                <w:bCs/>
                <w:sz w:val="20"/>
                <w:szCs w:val="20"/>
                <w:lang w:eastAsia="tr-TR"/>
              </w:rPr>
              <w:t>Hafta</w:t>
            </w:r>
          </w:p>
        </w:tc>
        <w:tc>
          <w:tcPr>
            <w:tcW w:w="3655" w:type="pct"/>
          </w:tcPr>
          <w:p w:rsidR="00CA6A99" w:rsidRPr="00CA6A99" w:rsidRDefault="00CA6A99" w:rsidP="00445C67">
            <w:pPr>
              <w:spacing w:after="0" w:line="240" w:lineRule="atLeast"/>
              <w:rPr>
                <w:sz w:val="20"/>
                <w:szCs w:val="20"/>
                <w:lang w:eastAsia="tr-TR"/>
              </w:rPr>
            </w:pPr>
            <w:r w:rsidRPr="00CA6A99">
              <w:rPr>
                <w:b/>
                <w:bCs/>
                <w:sz w:val="20"/>
                <w:szCs w:val="20"/>
                <w:lang w:eastAsia="tr-TR"/>
              </w:rPr>
              <w:t>Konular</w:t>
            </w:r>
          </w:p>
        </w:tc>
        <w:tc>
          <w:tcPr>
            <w:tcW w:w="955" w:type="pct"/>
          </w:tcPr>
          <w:p w:rsidR="00CA6A99" w:rsidRPr="00CA6A99" w:rsidRDefault="00CA6A99" w:rsidP="00445C67">
            <w:pPr>
              <w:spacing w:after="0" w:line="240" w:lineRule="atLeast"/>
              <w:jc w:val="center"/>
              <w:rPr>
                <w:sz w:val="20"/>
                <w:szCs w:val="20"/>
                <w:lang w:eastAsia="tr-TR"/>
              </w:rPr>
            </w:pPr>
            <w:r w:rsidRPr="00CA6A99">
              <w:rPr>
                <w:b/>
                <w:bCs/>
                <w:sz w:val="20"/>
                <w:szCs w:val="20"/>
                <w:lang w:eastAsia="tr-TR"/>
              </w:rPr>
              <w:t>Ön Hazırlık</w:t>
            </w: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1</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Derse Giriş: Dersin Konusu, amacı ve planı</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2</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İlkçağda Siyasal Düşünce I (Sofistler ve Sokrates)</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3</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İlkçağda Siyasal Düşünce II (Platon ve Aristoteles)</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4</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Ortaçağda Siyasal Düşünce (Aquinalı Thomas ve İbn-i Haldun)</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5</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Modern Çağda Siyasal Düşünce I (Machiavelli, Morus, Bodin ve Bossuet)</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6</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Modern Çağda Siyasal Düşünce II (Locke, Montesquieu, Rousseau ve Sieyes)</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7</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Yakınçağda Siyasal Düşünce I (Fransız Devrimine Tepkiler)</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8</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Yakınçağda Siyasal Düşünce II (Liberalizm ve Demokrasi)</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9</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ARA SINAV</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10</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Yakınçağda Siyasal Düşünce III (Sosyalizm: Marksizm Öncesi ve Sonrası)</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lastRenderedPageBreak/>
              <w:t>11</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Yakınçağda Siyasal Düşünce IV (Anarşizm ve İhtilalci Sendikalizm)</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12</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Yakınçağda Siyasal Düşünce V (Faşizm ve Nasyonal Sosyalizm)</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13</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Sosyal Devlet</w:t>
            </w:r>
          </w:p>
        </w:tc>
        <w:tc>
          <w:tcPr>
            <w:tcW w:w="0" w:type="auto"/>
          </w:tcPr>
          <w:p w:rsidR="00CA6A99" w:rsidRPr="00CA6A99" w:rsidRDefault="00CA6A99" w:rsidP="00445C67">
            <w:pPr>
              <w:spacing w:after="0" w:line="240" w:lineRule="atLeast"/>
              <w:rPr>
                <w:sz w:val="20"/>
                <w:szCs w:val="20"/>
                <w:lang w:eastAsia="tr-TR"/>
              </w:rPr>
            </w:pPr>
          </w:p>
        </w:tc>
      </w:tr>
      <w:tr w:rsidR="00CA6A99" w:rsidRPr="00CA6A99" w:rsidTr="00445C67">
        <w:trPr>
          <w:trHeight w:val="375"/>
        </w:trPr>
        <w:tc>
          <w:tcPr>
            <w:tcW w:w="0" w:type="auto"/>
          </w:tcPr>
          <w:p w:rsidR="00CA6A99" w:rsidRPr="00CA6A99" w:rsidRDefault="00CA6A99" w:rsidP="00445C67">
            <w:pPr>
              <w:spacing w:after="0" w:line="240" w:lineRule="atLeast"/>
              <w:rPr>
                <w:sz w:val="20"/>
                <w:szCs w:val="20"/>
                <w:lang w:eastAsia="tr-TR"/>
              </w:rPr>
            </w:pPr>
            <w:r w:rsidRPr="00CA6A99">
              <w:rPr>
                <w:sz w:val="20"/>
                <w:szCs w:val="20"/>
                <w:lang w:eastAsia="tr-TR"/>
              </w:rPr>
              <w:t>14</w:t>
            </w:r>
          </w:p>
        </w:tc>
        <w:tc>
          <w:tcPr>
            <w:tcW w:w="0" w:type="auto"/>
            <w:vAlign w:val="center"/>
          </w:tcPr>
          <w:p w:rsidR="00CA6A99" w:rsidRPr="00CA6A99" w:rsidRDefault="00CA6A99" w:rsidP="00445C67">
            <w:pPr>
              <w:spacing w:line="240" w:lineRule="atLeast"/>
              <w:rPr>
                <w:rFonts w:eastAsia="Times New Roman"/>
                <w:sz w:val="20"/>
                <w:szCs w:val="20"/>
              </w:rPr>
            </w:pPr>
            <w:r w:rsidRPr="00CA6A99">
              <w:rPr>
                <w:rFonts w:eastAsia="Times New Roman"/>
                <w:sz w:val="20"/>
                <w:szCs w:val="20"/>
              </w:rPr>
              <w:t>Liberalizm Yeniden: Rawls, Hayek ve Nozick</w:t>
            </w:r>
          </w:p>
        </w:tc>
        <w:tc>
          <w:tcPr>
            <w:tcW w:w="0" w:type="auto"/>
          </w:tcPr>
          <w:p w:rsidR="00CA6A99" w:rsidRPr="00CA6A99" w:rsidRDefault="00CA6A99" w:rsidP="00445C67">
            <w:pPr>
              <w:spacing w:after="0" w:line="240" w:lineRule="atLeast"/>
              <w:rPr>
                <w:sz w:val="20"/>
                <w:szCs w:val="20"/>
                <w:lang w:eastAsia="tr-TR"/>
              </w:rPr>
            </w:pPr>
          </w:p>
        </w:tc>
      </w:tr>
    </w:tbl>
    <w:p w:rsidR="00A555F9" w:rsidRPr="00380A5B" w:rsidRDefault="00A555F9" w:rsidP="00A555F9">
      <w:pPr>
        <w:spacing w:after="0" w:line="240" w:lineRule="auto"/>
        <w:rPr>
          <w:sz w:val="20"/>
          <w:szCs w:val="20"/>
          <w:highlight w:val="yellow"/>
          <w:lang w:eastAsia="tr-TR"/>
        </w:rPr>
      </w:pPr>
    </w:p>
    <w:p w:rsidR="00A555F9" w:rsidRPr="00380A5B" w:rsidRDefault="00A555F9" w:rsidP="00A555F9">
      <w:pPr>
        <w:spacing w:after="0" w:line="240" w:lineRule="auto"/>
        <w:rPr>
          <w:sz w:val="20"/>
          <w:szCs w:val="20"/>
          <w:lang w:eastAsia="tr-TR"/>
        </w:rPr>
      </w:pPr>
    </w:p>
    <w:p w:rsidR="00A555F9" w:rsidRPr="00380A5B" w:rsidRDefault="00A555F9" w:rsidP="00A555F9">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A555F9" w:rsidRPr="00ED3E1C" w:rsidTr="00445C67">
        <w:trPr>
          <w:trHeight w:val="525"/>
        </w:trPr>
        <w:tc>
          <w:tcPr>
            <w:tcW w:w="5000" w:type="pct"/>
            <w:gridSpan w:val="3"/>
          </w:tcPr>
          <w:p w:rsidR="00A555F9" w:rsidRPr="0082015C" w:rsidRDefault="00A555F9" w:rsidP="00445C67">
            <w:pPr>
              <w:spacing w:after="0" w:line="240" w:lineRule="atLeast"/>
              <w:jc w:val="center"/>
              <w:rPr>
                <w:sz w:val="20"/>
                <w:szCs w:val="20"/>
                <w:lang w:eastAsia="tr-TR"/>
              </w:rPr>
            </w:pPr>
            <w:r w:rsidRPr="0082015C">
              <w:rPr>
                <w:b/>
                <w:bCs/>
                <w:sz w:val="20"/>
                <w:szCs w:val="20"/>
                <w:lang w:eastAsia="tr-TR"/>
              </w:rPr>
              <w:t>DEĞERLENDİRME SİSTEMİ</w:t>
            </w:r>
          </w:p>
        </w:tc>
      </w:tr>
      <w:tr w:rsidR="00A555F9" w:rsidRPr="00ED3E1C" w:rsidTr="00445C67">
        <w:trPr>
          <w:trHeight w:val="450"/>
        </w:trPr>
        <w:tc>
          <w:tcPr>
            <w:tcW w:w="3268" w:type="pct"/>
          </w:tcPr>
          <w:p w:rsidR="00A555F9" w:rsidRPr="0082015C" w:rsidRDefault="00A555F9" w:rsidP="00445C67">
            <w:pPr>
              <w:spacing w:after="0" w:line="240" w:lineRule="atLeast"/>
              <w:rPr>
                <w:sz w:val="20"/>
                <w:szCs w:val="20"/>
                <w:lang w:eastAsia="tr-TR"/>
              </w:rPr>
            </w:pPr>
            <w:r w:rsidRPr="0082015C">
              <w:rPr>
                <w:b/>
                <w:bCs/>
                <w:sz w:val="20"/>
                <w:szCs w:val="20"/>
                <w:lang w:eastAsia="tr-TR"/>
              </w:rPr>
              <w:t>YARIYIL İÇİ ÇALIŞMALARI</w:t>
            </w:r>
          </w:p>
        </w:tc>
        <w:tc>
          <w:tcPr>
            <w:tcW w:w="462" w:type="pct"/>
          </w:tcPr>
          <w:p w:rsidR="00A555F9" w:rsidRPr="0082015C" w:rsidRDefault="00A555F9" w:rsidP="00445C67">
            <w:pPr>
              <w:spacing w:after="0" w:line="240" w:lineRule="atLeast"/>
              <w:rPr>
                <w:sz w:val="20"/>
                <w:szCs w:val="20"/>
                <w:lang w:eastAsia="tr-TR"/>
              </w:rPr>
            </w:pPr>
            <w:r w:rsidRPr="0082015C">
              <w:rPr>
                <w:b/>
                <w:bCs/>
                <w:sz w:val="20"/>
                <w:szCs w:val="20"/>
                <w:lang w:eastAsia="tr-TR"/>
              </w:rPr>
              <w:t>SIRA</w:t>
            </w:r>
          </w:p>
        </w:tc>
        <w:tc>
          <w:tcPr>
            <w:tcW w:w="1270" w:type="pct"/>
          </w:tcPr>
          <w:p w:rsidR="00A555F9" w:rsidRPr="0082015C" w:rsidRDefault="00A555F9" w:rsidP="00445C67">
            <w:pPr>
              <w:spacing w:after="0" w:line="240" w:lineRule="atLeast"/>
              <w:rPr>
                <w:sz w:val="20"/>
                <w:szCs w:val="20"/>
                <w:lang w:eastAsia="tr-TR"/>
              </w:rPr>
            </w:pPr>
            <w:r w:rsidRPr="0082015C">
              <w:rPr>
                <w:b/>
                <w:bCs/>
                <w:sz w:val="20"/>
                <w:szCs w:val="20"/>
                <w:lang w:eastAsia="tr-TR"/>
              </w:rPr>
              <w:t>KATKI YÜZDESİ</w:t>
            </w:r>
          </w:p>
        </w:tc>
      </w:tr>
      <w:tr w:rsidR="00A555F9" w:rsidRPr="00ED3E1C" w:rsidTr="00445C67">
        <w:trPr>
          <w:trHeight w:val="375"/>
        </w:trPr>
        <w:tc>
          <w:tcPr>
            <w:tcW w:w="3268" w:type="pct"/>
          </w:tcPr>
          <w:p w:rsidR="00A555F9" w:rsidRPr="0082015C" w:rsidRDefault="00A555F9" w:rsidP="00445C67">
            <w:pPr>
              <w:spacing w:after="0" w:line="240" w:lineRule="atLeast"/>
              <w:rPr>
                <w:sz w:val="20"/>
                <w:szCs w:val="20"/>
                <w:lang w:eastAsia="tr-TR"/>
              </w:rPr>
            </w:pPr>
            <w:r w:rsidRPr="0082015C">
              <w:rPr>
                <w:sz w:val="20"/>
                <w:szCs w:val="20"/>
                <w:lang w:eastAsia="tr-TR"/>
              </w:rPr>
              <w:t>Ara Sınav</w:t>
            </w:r>
          </w:p>
        </w:tc>
        <w:tc>
          <w:tcPr>
            <w:tcW w:w="462" w:type="pct"/>
          </w:tcPr>
          <w:p w:rsidR="00A555F9" w:rsidRPr="0082015C" w:rsidRDefault="00A555F9" w:rsidP="00445C67">
            <w:pPr>
              <w:spacing w:after="0" w:line="240" w:lineRule="atLeast"/>
              <w:rPr>
                <w:sz w:val="20"/>
                <w:szCs w:val="20"/>
                <w:lang w:eastAsia="tr-TR"/>
              </w:rPr>
            </w:pPr>
            <w:r w:rsidRPr="0082015C">
              <w:rPr>
                <w:sz w:val="20"/>
                <w:szCs w:val="20"/>
                <w:lang w:eastAsia="tr-TR"/>
              </w:rPr>
              <w:t>1</w:t>
            </w:r>
          </w:p>
        </w:tc>
        <w:tc>
          <w:tcPr>
            <w:tcW w:w="1270" w:type="pct"/>
          </w:tcPr>
          <w:p w:rsidR="00A555F9" w:rsidRPr="0082015C" w:rsidRDefault="00A555F9" w:rsidP="00445C67">
            <w:pPr>
              <w:spacing w:after="0" w:line="240" w:lineRule="atLeast"/>
              <w:rPr>
                <w:sz w:val="20"/>
                <w:szCs w:val="20"/>
                <w:lang w:eastAsia="tr-TR"/>
              </w:rPr>
            </w:pPr>
            <w:r w:rsidRPr="0082015C">
              <w:rPr>
                <w:sz w:val="20"/>
                <w:szCs w:val="20"/>
                <w:lang w:eastAsia="tr-TR"/>
              </w:rPr>
              <w:t>70</w:t>
            </w:r>
          </w:p>
        </w:tc>
      </w:tr>
      <w:tr w:rsidR="00A555F9" w:rsidRPr="00ED3E1C" w:rsidTr="00445C67">
        <w:trPr>
          <w:trHeight w:val="375"/>
        </w:trPr>
        <w:tc>
          <w:tcPr>
            <w:tcW w:w="3268" w:type="pct"/>
          </w:tcPr>
          <w:p w:rsidR="00A555F9" w:rsidRPr="0082015C" w:rsidRDefault="00A555F9" w:rsidP="00445C67">
            <w:pPr>
              <w:spacing w:after="0" w:line="240" w:lineRule="atLeast"/>
              <w:rPr>
                <w:sz w:val="20"/>
                <w:szCs w:val="20"/>
                <w:lang w:eastAsia="tr-TR"/>
              </w:rPr>
            </w:pPr>
            <w:r w:rsidRPr="0082015C">
              <w:rPr>
                <w:sz w:val="20"/>
                <w:szCs w:val="20"/>
                <w:lang w:eastAsia="tr-TR"/>
              </w:rPr>
              <w:t>Kısa Sınav</w:t>
            </w:r>
          </w:p>
        </w:tc>
        <w:tc>
          <w:tcPr>
            <w:tcW w:w="462" w:type="pct"/>
          </w:tcPr>
          <w:p w:rsidR="00A555F9" w:rsidRPr="0082015C" w:rsidRDefault="00A555F9" w:rsidP="00445C67">
            <w:pPr>
              <w:spacing w:after="0" w:line="240" w:lineRule="atLeast"/>
              <w:rPr>
                <w:sz w:val="20"/>
                <w:szCs w:val="20"/>
                <w:lang w:eastAsia="tr-TR"/>
              </w:rPr>
            </w:pPr>
            <w:r w:rsidRPr="0082015C">
              <w:rPr>
                <w:sz w:val="20"/>
                <w:szCs w:val="20"/>
                <w:lang w:eastAsia="tr-TR"/>
              </w:rPr>
              <w:t>2</w:t>
            </w:r>
          </w:p>
        </w:tc>
        <w:tc>
          <w:tcPr>
            <w:tcW w:w="1270" w:type="pct"/>
          </w:tcPr>
          <w:p w:rsidR="00A555F9" w:rsidRPr="0082015C" w:rsidRDefault="00A555F9" w:rsidP="00445C67">
            <w:pPr>
              <w:spacing w:after="0" w:line="240" w:lineRule="atLeast"/>
              <w:rPr>
                <w:sz w:val="20"/>
                <w:szCs w:val="20"/>
                <w:lang w:eastAsia="tr-TR"/>
              </w:rPr>
            </w:pPr>
            <w:r w:rsidRPr="0082015C">
              <w:rPr>
                <w:sz w:val="20"/>
                <w:szCs w:val="20"/>
                <w:lang w:eastAsia="tr-TR"/>
              </w:rPr>
              <w:t>20</w:t>
            </w:r>
          </w:p>
        </w:tc>
      </w:tr>
      <w:tr w:rsidR="00A555F9" w:rsidRPr="00ED3E1C" w:rsidTr="00445C67">
        <w:trPr>
          <w:trHeight w:val="375"/>
        </w:trPr>
        <w:tc>
          <w:tcPr>
            <w:tcW w:w="3268" w:type="pct"/>
          </w:tcPr>
          <w:p w:rsidR="00A555F9" w:rsidRPr="0082015C" w:rsidRDefault="00A555F9" w:rsidP="00445C67">
            <w:pPr>
              <w:spacing w:after="0" w:line="240" w:lineRule="atLeast"/>
              <w:rPr>
                <w:sz w:val="20"/>
                <w:szCs w:val="20"/>
                <w:lang w:eastAsia="tr-TR"/>
              </w:rPr>
            </w:pPr>
            <w:r w:rsidRPr="0082015C">
              <w:rPr>
                <w:sz w:val="20"/>
                <w:szCs w:val="20"/>
                <w:lang w:eastAsia="tr-TR"/>
              </w:rPr>
              <w:t>Ödev</w:t>
            </w:r>
          </w:p>
        </w:tc>
        <w:tc>
          <w:tcPr>
            <w:tcW w:w="462" w:type="pct"/>
          </w:tcPr>
          <w:p w:rsidR="00A555F9" w:rsidRPr="0082015C" w:rsidRDefault="00A555F9" w:rsidP="00445C67">
            <w:pPr>
              <w:spacing w:after="0" w:line="240" w:lineRule="atLeast"/>
              <w:rPr>
                <w:sz w:val="20"/>
                <w:szCs w:val="20"/>
                <w:lang w:eastAsia="tr-TR"/>
              </w:rPr>
            </w:pPr>
            <w:r w:rsidRPr="0082015C">
              <w:rPr>
                <w:sz w:val="20"/>
                <w:szCs w:val="20"/>
                <w:lang w:eastAsia="tr-TR"/>
              </w:rPr>
              <w:t>1</w:t>
            </w:r>
          </w:p>
        </w:tc>
        <w:tc>
          <w:tcPr>
            <w:tcW w:w="1270" w:type="pct"/>
          </w:tcPr>
          <w:p w:rsidR="00A555F9" w:rsidRPr="0082015C" w:rsidRDefault="00A555F9" w:rsidP="00445C67">
            <w:pPr>
              <w:spacing w:after="0" w:line="240" w:lineRule="atLeast"/>
              <w:rPr>
                <w:sz w:val="20"/>
                <w:szCs w:val="20"/>
                <w:lang w:eastAsia="tr-TR"/>
              </w:rPr>
            </w:pPr>
            <w:r w:rsidRPr="0082015C">
              <w:rPr>
                <w:sz w:val="20"/>
                <w:szCs w:val="20"/>
                <w:lang w:eastAsia="tr-TR"/>
              </w:rPr>
              <w:t>10</w:t>
            </w:r>
          </w:p>
        </w:tc>
      </w:tr>
      <w:tr w:rsidR="00A555F9" w:rsidRPr="00ED3E1C" w:rsidTr="00445C67">
        <w:trPr>
          <w:trHeight w:val="375"/>
        </w:trPr>
        <w:tc>
          <w:tcPr>
            <w:tcW w:w="3268" w:type="pct"/>
          </w:tcPr>
          <w:p w:rsidR="00A555F9" w:rsidRPr="0082015C" w:rsidRDefault="00A555F9" w:rsidP="00445C67">
            <w:pPr>
              <w:spacing w:after="0" w:line="240" w:lineRule="atLeast"/>
              <w:rPr>
                <w:sz w:val="20"/>
                <w:szCs w:val="20"/>
                <w:lang w:eastAsia="tr-TR"/>
              </w:rPr>
            </w:pPr>
            <w:r w:rsidRPr="0082015C">
              <w:rPr>
                <w:b/>
                <w:bCs/>
                <w:sz w:val="20"/>
                <w:szCs w:val="20"/>
                <w:lang w:eastAsia="tr-TR"/>
              </w:rPr>
              <w:t>Toplam</w:t>
            </w:r>
          </w:p>
        </w:tc>
        <w:tc>
          <w:tcPr>
            <w:tcW w:w="462" w:type="pct"/>
          </w:tcPr>
          <w:p w:rsidR="00A555F9" w:rsidRPr="0082015C" w:rsidRDefault="00A555F9" w:rsidP="00445C67">
            <w:pPr>
              <w:spacing w:after="0" w:line="240" w:lineRule="atLeast"/>
              <w:rPr>
                <w:sz w:val="20"/>
                <w:szCs w:val="20"/>
                <w:lang w:eastAsia="tr-TR"/>
              </w:rPr>
            </w:pPr>
            <w:r w:rsidRPr="0082015C">
              <w:rPr>
                <w:sz w:val="20"/>
                <w:szCs w:val="20"/>
                <w:lang w:eastAsia="tr-TR"/>
              </w:rPr>
              <w:t> </w:t>
            </w:r>
          </w:p>
        </w:tc>
        <w:tc>
          <w:tcPr>
            <w:tcW w:w="1270" w:type="pct"/>
          </w:tcPr>
          <w:p w:rsidR="00A555F9" w:rsidRPr="0082015C" w:rsidRDefault="00A555F9" w:rsidP="00445C67">
            <w:pPr>
              <w:spacing w:after="0" w:line="240" w:lineRule="atLeast"/>
              <w:rPr>
                <w:sz w:val="20"/>
                <w:szCs w:val="20"/>
                <w:lang w:eastAsia="tr-TR"/>
              </w:rPr>
            </w:pPr>
            <w:r w:rsidRPr="0082015C">
              <w:rPr>
                <w:b/>
                <w:bCs/>
                <w:sz w:val="20"/>
                <w:szCs w:val="20"/>
                <w:lang w:eastAsia="tr-TR"/>
              </w:rPr>
              <w:t>100</w:t>
            </w:r>
          </w:p>
        </w:tc>
      </w:tr>
      <w:tr w:rsidR="00A555F9" w:rsidRPr="00ED3E1C" w:rsidTr="00445C67">
        <w:trPr>
          <w:trHeight w:val="375"/>
        </w:trPr>
        <w:tc>
          <w:tcPr>
            <w:tcW w:w="3268" w:type="pct"/>
          </w:tcPr>
          <w:p w:rsidR="00A555F9" w:rsidRPr="0082015C" w:rsidRDefault="00A555F9" w:rsidP="00445C67">
            <w:pPr>
              <w:spacing w:after="0" w:line="240" w:lineRule="atLeast"/>
              <w:rPr>
                <w:sz w:val="20"/>
                <w:szCs w:val="20"/>
                <w:lang w:eastAsia="tr-TR"/>
              </w:rPr>
            </w:pPr>
            <w:r w:rsidRPr="0082015C">
              <w:rPr>
                <w:b/>
                <w:bCs/>
                <w:sz w:val="20"/>
                <w:szCs w:val="20"/>
                <w:lang w:eastAsia="tr-TR"/>
              </w:rPr>
              <w:t>Finalin Başarıya Oranı</w:t>
            </w:r>
          </w:p>
        </w:tc>
        <w:tc>
          <w:tcPr>
            <w:tcW w:w="462" w:type="pct"/>
          </w:tcPr>
          <w:p w:rsidR="00A555F9" w:rsidRPr="0082015C" w:rsidRDefault="00A555F9" w:rsidP="00445C67">
            <w:pPr>
              <w:spacing w:after="0" w:line="240" w:lineRule="atLeast"/>
              <w:rPr>
                <w:sz w:val="20"/>
                <w:szCs w:val="20"/>
                <w:lang w:eastAsia="tr-TR"/>
              </w:rPr>
            </w:pPr>
            <w:r w:rsidRPr="0082015C">
              <w:rPr>
                <w:sz w:val="20"/>
                <w:szCs w:val="20"/>
                <w:lang w:eastAsia="tr-TR"/>
              </w:rPr>
              <w:t> </w:t>
            </w:r>
          </w:p>
        </w:tc>
        <w:tc>
          <w:tcPr>
            <w:tcW w:w="1270" w:type="pct"/>
          </w:tcPr>
          <w:p w:rsidR="00A555F9" w:rsidRPr="0082015C" w:rsidRDefault="00A555F9" w:rsidP="00445C67">
            <w:pPr>
              <w:spacing w:after="0" w:line="240" w:lineRule="atLeast"/>
              <w:rPr>
                <w:sz w:val="20"/>
                <w:szCs w:val="20"/>
                <w:lang w:eastAsia="tr-TR"/>
              </w:rPr>
            </w:pPr>
            <w:r w:rsidRPr="0082015C">
              <w:rPr>
                <w:sz w:val="20"/>
                <w:szCs w:val="20"/>
                <w:lang w:eastAsia="tr-TR"/>
              </w:rPr>
              <w:t>60</w:t>
            </w:r>
          </w:p>
        </w:tc>
      </w:tr>
      <w:tr w:rsidR="00A555F9" w:rsidRPr="00ED3E1C" w:rsidTr="00445C67">
        <w:trPr>
          <w:trHeight w:val="375"/>
        </w:trPr>
        <w:tc>
          <w:tcPr>
            <w:tcW w:w="3268" w:type="pct"/>
          </w:tcPr>
          <w:p w:rsidR="00A555F9" w:rsidRPr="0082015C" w:rsidRDefault="00A555F9" w:rsidP="00445C67">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A555F9" w:rsidRPr="0082015C" w:rsidRDefault="00A555F9" w:rsidP="00445C67">
            <w:pPr>
              <w:spacing w:after="0" w:line="240" w:lineRule="atLeast"/>
              <w:rPr>
                <w:sz w:val="20"/>
                <w:szCs w:val="20"/>
                <w:lang w:eastAsia="tr-TR"/>
              </w:rPr>
            </w:pPr>
            <w:r w:rsidRPr="0082015C">
              <w:rPr>
                <w:sz w:val="20"/>
                <w:szCs w:val="20"/>
                <w:lang w:eastAsia="tr-TR"/>
              </w:rPr>
              <w:t> </w:t>
            </w:r>
          </w:p>
        </w:tc>
        <w:tc>
          <w:tcPr>
            <w:tcW w:w="1270" w:type="pct"/>
          </w:tcPr>
          <w:p w:rsidR="00A555F9" w:rsidRPr="0082015C" w:rsidRDefault="00A555F9" w:rsidP="00445C67">
            <w:pPr>
              <w:spacing w:after="0" w:line="240" w:lineRule="atLeast"/>
              <w:rPr>
                <w:sz w:val="20"/>
                <w:szCs w:val="20"/>
                <w:lang w:eastAsia="tr-TR"/>
              </w:rPr>
            </w:pPr>
            <w:r w:rsidRPr="0082015C">
              <w:rPr>
                <w:sz w:val="20"/>
                <w:szCs w:val="20"/>
                <w:lang w:eastAsia="tr-TR"/>
              </w:rPr>
              <w:t>40</w:t>
            </w:r>
          </w:p>
        </w:tc>
      </w:tr>
      <w:tr w:rsidR="00A555F9" w:rsidRPr="00ED3E1C" w:rsidTr="00445C67">
        <w:trPr>
          <w:trHeight w:val="375"/>
        </w:trPr>
        <w:tc>
          <w:tcPr>
            <w:tcW w:w="3268" w:type="pct"/>
          </w:tcPr>
          <w:p w:rsidR="00A555F9" w:rsidRPr="0082015C" w:rsidRDefault="00A555F9" w:rsidP="00445C67">
            <w:pPr>
              <w:spacing w:after="0" w:line="240" w:lineRule="atLeast"/>
              <w:rPr>
                <w:sz w:val="20"/>
                <w:szCs w:val="20"/>
                <w:lang w:eastAsia="tr-TR"/>
              </w:rPr>
            </w:pPr>
            <w:r w:rsidRPr="0082015C">
              <w:rPr>
                <w:b/>
                <w:bCs/>
                <w:sz w:val="20"/>
                <w:szCs w:val="20"/>
                <w:lang w:eastAsia="tr-TR"/>
              </w:rPr>
              <w:t>Toplam</w:t>
            </w:r>
          </w:p>
        </w:tc>
        <w:tc>
          <w:tcPr>
            <w:tcW w:w="462" w:type="pct"/>
          </w:tcPr>
          <w:p w:rsidR="00A555F9" w:rsidRPr="0082015C" w:rsidRDefault="00A555F9" w:rsidP="00445C67">
            <w:pPr>
              <w:spacing w:after="0" w:line="240" w:lineRule="atLeast"/>
              <w:rPr>
                <w:sz w:val="20"/>
                <w:szCs w:val="20"/>
                <w:lang w:eastAsia="tr-TR"/>
              </w:rPr>
            </w:pPr>
            <w:r w:rsidRPr="0082015C">
              <w:rPr>
                <w:sz w:val="20"/>
                <w:szCs w:val="20"/>
                <w:lang w:eastAsia="tr-TR"/>
              </w:rPr>
              <w:t> </w:t>
            </w:r>
          </w:p>
        </w:tc>
        <w:tc>
          <w:tcPr>
            <w:tcW w:w="1270" w:type="pct"/>
          </w:tcPr>
          <w:p w:rsidR="00A555F9" w:rsidRPr="0082015C" w:rsidRDefault="00A555F9" w:rsidP="00445C67">
            <w:pPr>
              <w:spacing w:after="0" w:line="240" w:lineRule="atLeast"/>
              <w:rPr>
                <w:sz w:val="20"/>
                <w:szCs w:val="20"/>
                <w:lang w:eastAsia="tr-TR"/>
              </w:rPr>
            </w:pPr>
            <w:r w:rsidRPr="0082015C">
              <w:rPr>
                <w:b/>
                <w:bCs/>
                <w:sz w:val="20"/>
                <w:szCs w:val="20"/>
                <w:lang w:eastAsia="tr-TR"/>
              </w:rPr>
              <w:t>100</w:t>
            </w:r>
          </w:p>
        </w:tc>
      </w:tr>
    </w:tbl>
    <w:p w:rsidR="00A555F9" w:rsidRPr="00ED3E1C" w:rsidRDefault="00A555F9" w:rsidP="00A555F9">
      <w:pPr>
        <w:spacing w:after="0" w:line="240" w:lineRule="auto"/>
        <w:rPr>
          <w:color w:val="FF0000"/>
          <w:sz w:val="20"/>
          <w:szCs w:val="20"/>
          <w:lang w:eastAsia="tr-TR"/>
        </w:rPr>
      </w:pPr>
    </w:p>
    <w:p w:rsidR="00A555F9" w:rsidRPr="00ED3E1C" w:rsidRDefault="00A555F9" w:rsidP="00A555F9">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A555F9" w:rsidRPr="00ED3E1C" w:rsidTr="00445C67">
        <w:trPr>
          <w:trHeight w:val="375"/>
        </w:trPr>
        <w:tc>
          <w:tcPr>
            <w:tcW w:w="6000" w:type="dxa"/>
          </w:tcPr>
          <w:p w:rsidR="00A555F9" w:rsidRPr="0082015C" w:rsidRDefault="00A555F9" w:rsidP="00445C67">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A555F9" w:rsidRPr="0082015C" w:rsidRDefault="00A555F9" w:rsidP="00445C67">
            <w:pPr>
              <w:spacing w:after="0" w:line="240" w:lineRule="atLeast"/>
              <w:rPr>
                <w:sz w:val="20"/>
                <w:szCs w:val="20"/>
                <w:highlight w:val="yellow"/>
                <w:lang w:eastAsia="tr-TR"/>
              </w:rPr>
            </w:pPr>
            <w:r w:rsidRPr="0082015C">
              <w:rPr>
                <w:sz w:val="20"/>
                <w:szCs w:val="20"/>
                <w:lang w:eastAsia="tr-TR"/>
              </w:rPr>
              <w:t>Temel Mesleki Dersler</w:t>
            </w:r>
          </w:p>
        </w:tc>
      </w:tr>
    </w:tbl>
    <w:p w:rsidR="00A555F9" w:rsidRDefault="00A555F9" w:rsidP="00A555F9">
      <w:pPr>
        <w:spacing w:after="0" w:line="240" w:lineRule="auto"/>
        <w:rPr>
          <w:sz w:val="20"/>
          <w:szCs w:val="20"/>
          <w:lang w:eastAsia="tr-TR"/>
        </w:rPr>
      </w:pPr>
    </w:p>
    <w:p w:rsidR="00A555F9" w:rsidRDefault="00A555F9" w:rsidP="00A555F9">
      <w:pPr>
        <w:spacing w:after="0" w:line="240" w:lineRule="auto"/>
        <w:rPr>
          <w:sz w:val="20"/>
          <w:szCs w:val="20"/>
          <w:highlight w:val="yellow"/>
          <w:lang w:eastAsia="tr-TR"/>
        </w:rPr>
      </w:pPr>
    </w:p>
    <w:p w:rsidR="00A555F9" w:rsidRDefault="00A555F9" w:rsidP="00A555F9">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52613A" w:rsidRPr="0052613A" w:rsidTr="00445C67">
        <w:tc>
          <w:tcPr>
            <w:tcW w:w="6771" w:type="dxa"/>
            <w:gridSpan w:val="2"/>
          </w:tcPr>
          <w:p w:rsidR="0052613A" w:rsidRPr="0052613A" w:rsidRDefault="0052613A" w:rsidP="00445C67">
            <w:pPr>
              <w:jc w:val="both"/>
              <w:rPr>
                <w:rFonts w:eastAsiaTheme="minorHAnsi"/>
                <w:b/>
              </w:rPr>
            </w:pPr>
            <w:r w:rsidRPr="0052613A">
              <w:rPr>
                <w:rFonts w:eastAsiaTheme="minorHAnsi"/>
                <w:b/>
              </w:rPr>
              <w:t>Siyasi Düşünceler Tarihi Dersi - Program Öğrenme Çıktıları İlişkisi</w:t>
            </w:r>
          </w:p>
        </w:tc>
        <w:tc>
          <w:tcPr>
            <w:tcW w:w="2409" w:type="dxa"/>
            <w:gridSpan w:val="5"/>
          </w:tcPr>
          <w:p w:rsidR="0052613A" w:rsidRPr="0052613A" w:rsidRDefault="0052613A" w:rsidP="00445C67">
            <w:pPr>
              <w:jc w:val="both"/>
              <w:rPr>
                <w:rFonts w:eastAsiaTheme="minorHAnsi"/>
                <w:b/>
              </w:rPr>
            </w:pPr>
            <w:r w:rsidRPr="0052613A">
              <w:rPr>
                <w:rFonts w:eastAsiaTheme="minorHAnsi"/>
                <w:b/>
              </w:rPr>
              <w:t>Değerlendirme</w:t>
            </w:r>
          </w:p>
        </w:tc>
      </w:tr>
      <w:tr w:rsidR="0052613A" w:rsidRPr="0052613A" w:rsidTr="00445C67">
        <w:tc>
          <w:tcPr>
            <w:tcW w:w="6771" w:type="dxa"/>
            <w:gridSpan w:val="2"/>
          </w:tcPr>
          <w:p w:rsidR="0052613A" w:rsidRPr="0052613A" w:rsidRDefault="0052613A" w:rsidP="00445C67">
            <w:pPr>
              <w:jc w:val="both"/>
            </w:pPr>
            <w:r w:rsidRPr="0052613A">
              <w:rPr>
                <w:rFonts w:eastAsiaTheme="minorHAnsi"/>
                <w:b/>
              </w:rPr>
              <w:t>Program Öğrenme Çıktıları</w:t>
            </w:r>
          </w:p>
        </w:tc>
        <w:tc>
          <w:tcPr>
            <w:tcW w:w="567" w:type="dxa"/>
          </w:tcPr>
          <w:p w:rsidR="0052613A" w:rsidRPr="0052613A" w:rsidRDefault="0052613A" w:rsidP="00445C67">
            <w:pPr>
              <w:jc w:val="both"/>
              <w:rPr>
                <w:rFonts w:eastAsiaTheme="minorHAnsi"/>
                <w:b/>
              </w:rPr>
            </w:pPr>
            <w:r w:rsidRPr="0052613A">
              <w:rPr>
                <w:rFonts w:eastAsiaTheme="minorHAnsi"/>
                <w:b/>
              </w:rPr>
              <w:t>1</w:t>
            </w:r>
          </w:p>
        </w:tc>
        <w:tc>
          <w:tcPr>
            <w:tcW w:w="567" w:type="dxa"/>
          </w:tcPr>
          <w:p w:rsidR="0052613A" w:rsidRPr="0052613A" w:rsidRDefault="0052613A" w:rsidP="00445C67">
            <w:pPr>
              <w:jc w:val="both"/>
              <w:rPr>
                <w:rFonts w:eastAsiaTheme="minorHAnsi"/>
                <w:b/>
              </w:rPr>
            </w:pPr>
            <w:r w:rsidRPr="0052613A">
              <w:rPr>
                <w:rFonts w:eastAsiaTheme="minorHAnsi"/>
                <w:b/>
              </w:rPr>
              <w:t>2</w:t>
            </w:r>
          </w:p>
        </w:tc>
        <w:tc>
          <w:tcPr>
            <w:tcW w:w="425" w:type="dxa"/>
          </w:tcPr>
          <w:p w:rsidR="0052613A" w:rsidRPr="0052613A" w:rsidRDefault="0052613A" w:rsidP="00445C67">
            <w:pPr>
              <w:jc w:val="both"/>
              <w:rPr>
                <w:rFonts w:eastAsiaTheme="minorHAnsi"/>
                <w:b/>
              </w:rPr>
            </w:pPr>
            <w:r w:rsidRPr="0052613A">
              <w:rPr>
                <w:rFonts w:eastAsiaTheme="minorHAnsi"/>
                <w:b/>
              </w:rPr>
              <w:t>3</w:t>
            </w:r>
          </w:p>
        </w:tc>
        <w:tc>
          <w:tcPr>
            <w:tcW w:w="425" w:type="dxa"/>
          </w:tcPr>
          <w:p w:rsidR="0052613A" w:rsidRPr="0052613A" w:rsidRDefault="0052613A" w:rsidP="00445C67">
            <w:pPr>
              <w:jc w:val="both"/>
              <w:rPr>
                <w:rFonts w:eastAsiaTheme="minorHAnsi"/>
                <w:b/>
              </w:rPr>
            </w:pPr>
            <w:r w:rsidRPr="0052613A">
              <w:rPr>
                <w:rFonts w:eastAsiaTheme="minorHAnsi"/>
                <w:b/>
              </w:rPr>
              <w:t>4</w:t>
            </w:r>
          </w:p>
        </w:tc>
        <w:tc>
          <w:tcPr>
            <w:tcW w:w="425" w:type="dxa"/>
          </w:tcPr>
          <w:p w:rsidR="0052613A" w:rsidRPr="0052613A" w:rsidRDefault="0052613A" w:rsidP="00445C67">
            <w:pPr>
              <w:jc w:val="both"/>
              <w:rPr>
                <w:rFonts w:eastAsiaTheme="minorHAnsi"/>
                <w:b/>
              </w:rPr>
            </w:pPr>
            <w:r w:rsidRPr="0052613A">
              <w:rPr>
                <w:rFonts w:eastAsiaTheme="minorHAnsi"/>
                <w:b/>
              </w:rPr>
              <w:t>5</w:t>
            </w:r>
          </w:p>
        </w:tc>
      </w:tr>
      <w:tr w:rsidR="0052613A" w:rsidRPr="0052613A" w:rsidTr="00445C67">
        <w:tc>
          <w:tcPr>
            <w:tcW w:w="534" w:type="dxa"/>
          </w:tcPr>
          <w:p w:rsidR="0052613A" w:rsidRPr="0052613A" w:rsidRDefault="0052613A" w:rsidP="00445C67">
            <w:pPr>
              <w:jc w:val="both"/>
              <w:rPr>
                <w:rFonts w:eastAsiaTheme="minorHAnsi"/>
                <w:b/>
              </w:rPr>
            </w:pPr>
            <w:r w:rsidRPr="0052613A">
              <w:rPr>
                <w:rFonts w:eastAsiaTheme="minorHAnsi"/>
                <w:b/>
              </w:rPr>
              <w:t>1</w:t>
            </w:r>
          </w:p>
        </w:tc>
        <w:tc>
          <w:tcPr>
            <w:tcW w:w="6237" w:type="dxa"/>
          </w:tcPr>
          <w:p w:rsidR="0052613A" w:rsidRPr="0052613A" w:rsidRDefault="0052613A" w:rsidP="00445C67">
            <w:pPr>
              <w:jc w:val="both"/>
            </w:pPr>
            <w:r w:rsidRPr="0052613A">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52613A" w:rsidRPr="0052613A" w:rsidRDefault="0052613A" w:rsidP="00445C67">
            <w:pPr>
              <w:jc w:val="both"/>
              <w:rPr>
                <w:rFonts w:eastAsiaTheme="minorHAnsi"/>
                <w:b/>
              </w:rPr>
            </w:pPr>
          </w:p>
        </w:tc>
        <w:tc>
          <w:tcPr>
            <w:tcW w:w="567"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r w:rsidRPr="0052613A">
              <w:rPr>
                <w:rFonts w:eastAsiaTheme="minorHAnsi"/>
                <w:b/>
              </w:rPr>
              <w:t>X</w:t>
            </w:r>
          </w:p>
        </w:tc>
        <w:tc>
          <w:tcPr>
            <w:tcW w:w="425" w:type="dxa"/>
          </w:tcPr>
          <w:p w:rsidR="0052613A" w:rsidRPr="0052613A" w:rsidRDefault="0052613A" w:rsidP="00445C67">
            <w:pPr>
              <w:jc w:val="both"/>
              <w:rPr>
                <w:rFonts w:eastAsiaTheme="minorHAnsi"/>
                <w:b/>
              </w:rPr>
            </w:pPr>
          </w:p>
        </w:tc>
      </w:tr>
      <w:tr w:rsidR="0052613A" w:rsidRPr="0052613A" w:rsidTr="00445C67">
        <w:tc>
          <w:tcPr>
            <w:tcW w:w="534" w:type="dxa"/>
          </w:tcPr>
          <w:p w:rsidR="0052613A" w:rsidRPr="0052613A" w:rsidRDefault="0052613A" w:rsidP="00445C67">
            <w:pPr>
              <w:jc w:val="both"/>
              <w:rPr>
                <w:rFonts w:eastAsiaTheme="minorHAnsi"/>
                <w:b/>
              </w:rPr>
            </w:pPr>
            <w:r w:rsidRPr="0052613A">
              <w:rPr>
                <w:rFonts w:eastAsiaTheme="minorHAnsi"/>
                <w:b/>
              </w:rPr>
              <w:t>2</w:t>
            </w:r>
          </w:p>
        </w:tc>
        <w:tc>
          <w:tcPr>
            <w:tcW w:w="6237" w:type="dxa"/>
          </w:tcPr>
          <w:p w:rsidR="0052613A" w:rsidRPr="0052613A" w:rsidRDefault="0052613A" w:rsidP="00445C67">
            <w:pPr>
              <w:jc w:val="both"/>
              <w:rPr>
                <w:rFonts w:eastAsiaTheme="minorHAnsi"/>
                <w:b/>
              </w:rPr>
            </w:pPr>
            <w:r w:rsidRPr="0052613A">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52613A" w:rsidRPr="0052613A" w:rsidRDefault="0052613A" w:rsidP="00445C67">
            <w:pPr>
              <w:jc w:val="both"/>
              <w:rPr>
                <w:rFonts w:eastAsiaTheme="minorHAnsi"/>
                <w:b/>
              </w:rPr>
            </w:pPr>
          </w:p>
        </w:tc>
        <w:tc>
          <w:tcPr>
            <w:tcW w:w="567"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r w:rsidRPr="0052613A">
              <w:rPr>
                <w:rFonts w:eastAsiaTheme="minorHAnsi"/>
                <w:b/>
              </w:rPr>
              <w:t>X</w:t>
            </w: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r>
      <w:tr w:rsidR="0052613A" w:rsidRPr="0052613A" w:rsidTr="00445C67">
        <w:tc>
          <w:tcPr>
            <w:tcW w:w="534" w:type="dxa"/>
          </w:tcPr>
          <w:p w:rsidR="0052613A" w:rsidRPr="0052613A" w:rsidRDefault="0052613A" w:rsidP="00445C67">
            <w:pPr>
              <w:jc w:val="both"/>
              <w:rPr>
                <w:rFonts w:eastAsiaTheme="minorHAnsi"/>
                <w:b/>
              </w:rPr>
            </w:pPr>
            <w:r w:rsidRPr="0052613A">
              <w:rPr>
                <w:rFonts w:eastAsiaTheme="minorHAnsi"/>
                <w:b/>
              </w:rPr>
              <w:t>3</w:t>
            </w:r>
          </w:p>
        </w:tc>
        <w:tc>
          <w:tcPr>
            <w:tcW w:w="6237" w:type="dxa"/>
          </w:tcPr>
          <w:p w:rsidR="0052613A" w:rsidRPr="0052613A" w:rsidRDefault="0052613A" w:rsidP="00445C67">
            <w:pPr>
              <w:jc w:val="both"/>
            </w:pPr>
            <w:r w:rsidRPr="0052613A">
              <w:rPr>
                <w:shd w:val="clear" w:color="auto" w:fill="FFFFFF"/>
              </w:rPr>
              <w:t>Güncel konu ve sorunlar hakkında, tarihi, sosyal ve kültürel boyutlarıyla birlikte bilgi ve fikir sahibi olma</w:t>
            </w:r>
          </w:p>
        </w:tc>
        <w:tc>
          <w:tcPr>
            <w:tcW w:w="567" w:type="dxa"/>
          </w:tcPr>
          <w:p w:rsidR="0052613A" w:rsidRPr="0052613A" w:rsidRDefault="0052613A" w:rsidP="00445C67">
            <w:pPr>
              <w:jc w:val="both"/>
              <w:rPr>
                <w:rFonts w:eastAsiaTheme="minorHAnsi"/>
                <w:b/>
              </w:rPr>
            </w:pPr>
          </w:p>
        </w:tc>
        <w:tc>
          <w:tcPr>
            <w:tcW w:w="567"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r w:rsidRPr="0052613A">
              <w:rPr>
                <w:rFonts w:eastAsiaTheme="minorHAnsi"/>
                <w:b/>
              </w:rPr>
              <w:t>X</w:t>
            </w:r>
          </w:p>
        </w:tc>
      </w:tr>
      <w:tr w:rsidR="0052613A" w:rsidRPr="0052613A" w:rsidTr="00445C67">
        <w:tc>
          <w:tcPr>
            <w:tcW w:w="534" w:type="dxa"/>
          </w:tcPr>
          <w:p w:rsidR="0052613A" w:rsidRPr="0052613A" w:rsidRDefault="0052613A" w:rsidP="00445C67">
            <w:pPr>
              <w:jc w:val="both"/>
              <w:rPr>
                <w:rFonts w:eastAsiaTheme="minorHAnsi"/>
                <w:b/>
              </w:rPr>
            </w:pPr>
            <w:r w:rsidRPr="0052613A">
              <w:rPr>
                <w:rFonts w:eastAsiaTheme="minorHAnsi"/>
                <w:b/>
              </w:rPr>
              <w:t>4</w:t>
            </w:r>
          </w:p>
        </w:tc>
        <w:tc>
          <w:tcPr>
            <w:tcW w:w="6237" w:type="dxa"/>
          </w:tcPr>
          <w:p w:rsidR="0052613A" w:rsidRPr="0052613A" w:rsidRDefault="0052613A" w:rsidP="00445C67">
            <w:pPr>
              <w:jc w:val="both"/>
            </w:pPr>
            <w:r w:rsidRPr="0052613A">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52613A" w:rsidRPr="0052613A" w:rsidRDefault="0052613A" w:rsidP="00445C67">
            <w:pPr>
              <w:jc w:val="both"/>
              <w:rPr>
                <w:rFonts w:eastAsiaTheme="minorHAnsi"/>
                <w:b/>
              </w:rPr>
            </w:pPr>
          </w:p>
        </w:tc>
        <w:tc>
          <w:tcPr>
            <w:tcW w:w="567"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r w:rsidRPr="0052613A">
              <w:rPr>
                <w:rFonts w:eastAsiaTheme="minorHAnsi"/>
                <w:b/>
              </w:rPr>
              <w:t>X</w:t>
            </w:r>
          </w:p>
        </w:tc>
        <w:tc>
          <w:tcPr>
            <w:tcW w:w="425" w:type="dxa"/>
          </w:tcPr>
          <w:p w:rsidR="0052613A" w:rsidRPr="0052613A" w:rsidRDefault="0052613A" w:rsidP="00445C67">
            <w:pPr>
              <w:jc w:val="both"/>
              <w:rPr>
                <w:rFonts w:eastAsiaTheme="minorHAnsi"/>
                <w:b/>
              </w:rPr>
            </w:pPr>
          </w:p>
        </w:tc>
      </w:tr>
      <w:tr w:rsidR="0052613A" w:rsidRPr="0052613A" w:rsidTr="00445C67">
        <w:tc>
          <w:tcPr>
            <w:tcW w:w="534" w:type="dxa"/>
          </w:tcPr>
          <w:p w:rsidR="0052613A" w:rsidRPr="0052613A" w:rsidRDefault="0052613A" w:rsidP="00445C67">
            <w:pPr>
              <w:jc w:val="both"/>
              <w:rPr>
                <w:rFonts w:eastAsiaTheme="minorHAnsi"/>
                <w:b/>
              </w:rPr>
            </w:pPr>
            <w:r w:rsidRPr="0052613A">
              <w:rPr>
                <w:rFonts w:eastAsiaTheme="minorHAnsi"/>
                <w:b/>
              </w:rPr>
              <w:t>5</w:t>
            </w:r>
          </w:p>
        </w:tc>
        <w:tc>
          <w:tcPr>
            <w:tcW w:w="6237" w:type="dxa"/>
          </w:tcPr>
          <w:p w:rsidR="0052613A" w:rsidRPr="0052613A" w:rsidRDefault="0052613A" w:rsidP="00445C67">
            <w:pPr>
              <w:jc w:val="both"/>
            </w:pPr>
            <w:r w:rsidRPr="0052613A">
              <w:rPr>
                <w:shd w:val="clear" w:color="auto" w:fill="FFFFFF"/>
              </w:rPr>
              <w:t>Başta diğer sosyal bilim dalları olmak üzere, Uluslararası İlişkilerin gerekli kıldığı disiplinlere mensup takımlarla çalışma yetisi kazanma</w:t>
            </w:r>
          </w:p>
        </w:tc>
        <w:tc>
          <w:tcPr>
            <w:tcW w:w="567" w:type="dxa"/>
          </w:tcPr>
          <w:p w:rsidR="0052613A" w:rsidRPr="0052613A" w:rsidRDefault="0052613A" w:rsidP="00445C67">
            <w:pPr>
              <w:jc w:val="both"/>
              <w:rPr>
                <w:rFonts w:eastAsiaTheme="minorHAnsi"/>
                <w:b/>
              </w:rPr>
            </w:pPr>
          </w:p>
        </w:tc>
        <w:tc>
          <w:tcPr>
            <w:tcW w:w="567"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r>
      <w:tr w:rsidR="0052613A" w:rsidRPr="0052613A" w:rsidTr="00445C67">
        <w:tc>
          <w:tcPr>
            <w:tcW w:w="534" w:type="dxa"/>
          </w:tcPr>
          <w:p w:rsidR="0052613A" w:rsidRPr="0052613A" w:rsidRDefault="0052613A" w:rsidP="00445C67">
            <w:pPr>
              <w:jc w:val="both"/>
              <w:rPr>
                <w:rFonts w:eastAsiaTheme="minorHAnsi"/>
                <w:b/>
              </w:rPr>
            </w:pPr>
            <w:r w:rsidRPr="0052613A">
              <w:rPr>
                <w:rFonts w:eastAsiaTheme="minorHAnsi"/>
                <w:b/>
              </w:rPr>
              <w:lastRenderedPageBreak/>
              <w:t>6</w:t>
            </w:r>
          </w:p>
        </w:tc>
        <w:tc>
          <w:tcPr>
            <w:tcW w:w="6237" w:type="dxa"/>
          </w:tcPr>
          <w:p w:rsidR="0052613A" w:rsidRPr="0052613A" w:rsidRDefault="0052613A" w:rsidP="00445C67">
            <w:pPr>
              <w:jc w:val="both"/>
            </w:pPr>
            <w:r w:rsidRPr="0052613A">
              <w:rPr>
                <w:shd w:val="clear" w:color="auto" w:fill="FFFFFF"/>
              </w:rPr>
              <w:t>Öğrenmeyi öğrenme becerileri ve eleştirel düşünceyle, ileri düzey çalışmaları bağımsız olarak yürütebileceğini gösterebilme</w:t>
            </w:r>
          </w:p>
        </w:tc>
        <w:tc>
          <w:tcPr>
            <w:tcW w:w="567" w:type="dxa"/>
          </w:tcPr>
          <w:p w:rsidR="0052613A" w:rsidRPr="0052613A" w:rsidRDefault="0052613A" w:rsidP="00445C67">
            <w:pPr>
              <w:jc w:val="both"/>
              <w:rPr>
                <w:rFonts w:eastAsiaTheme="minorHAnsi"/>
                <w:b/>
              </w:rPr>
            </w:pPr>
          </w:p>
        </w:tc>
        <w:tc>
          <w:tcPr>
            <w:tcW w:w="567"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c>
          <w:tcPr>
            <w:tcW w:w="425" w:type="dxa"/>
          </w:tcPr>
          <w:p w:rsidR="0052613A" w:rsidRPr="0052613A" w:rsidRDefault="0052613A" w:rsidP="00445C67">
            <w:pPr>
              <w:jc w:val="both"/>
              <w:rPr>
                <w:rFonts w:eastAsiaTheme="minorHAnsi"/>
                <w:b/>
              </w:rPr>
            </w:pPr>
          </w:p>
        </w:tc>
      </w:tr>
      <w:tr w:rsidR="0052613A" w:rsidRPr="0052613A" w:rsidTr="00445C67">
        <w:tc>
          <w:tcPr>
            <w:tcW w:w="534" w:type="dxa"/>
          </w:tcPr>
          <w:p w:rsidR="0052613A" w:rsidRPr="0052613A" w:rsidRDefault="0052613A" w:rsidP="00445C67">
            <w:pPr>
              <w:jc w:val="both"/>
              <w:rPr>
                <w:b/>
              </w:rPr>
            </w:pPr>
            <w:r w:rsidRPr="0052613A">
              <w:rPr>
                <w:b/>
              </w:rPr>
              <w:t>7</w:t>
            </w:r>
          </w:p>
        </w:tc>
        <w:tc>
          <w:tcPr>
            <w:tcW w:w="6237" w:type="dxa"/>
          </w:tcPr>
          <w:p w:rsidR="0052613A" w:rsidRPr="0052613A" w:rsidRDefault="0052613A" w:rsidP="00445C67">
            <w:pPr>
              <w:jc w:val="both"/>
            </w:pPr>
            <w:r w:rsidRPr="0052613A">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52613A" w:rsidRPr="0052613A" w:rsidRDefault="0052613A" w:rsidP="00445C67">
            <w:pPr>
              <w:jc w:val="both"/>
              <w:rPr>
                <w:b/>
              </w:rPr>
            </w:pPr>
            <w:r w:rsidRPr="0052613A">
              <w:rPr>
                <w:b/>
              </w:rPr>
              <w:t>X</w:t>
            </w:r>
          </w:p>
        </w:tc>
        <w:tc>
          <w:tcPr>
            <w:tcW w:w="567"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r>
      <w:tr w:rsidR="0052613A" w:rsidRPr="0052613A" w:rsidTr="00445C67">
        <w:tc>
          <w:tcPr>
            <w:tcW w:w="534" w:type="dxa"/>
          </w:tcPr>
          <w:p w:rsidR="0052613A" w:rsidRPr="0052613A" w:rsidRDefault="0052613A" w:rsidP="00445C67">
            <w:pPr>
              <w:jc w:val="both"/>
              <w:rPr>
                <w:b/>
              </w:rPr>
            </w:pPr>
            <w:r w:rsidRPr="0052613A">
              <w:rPr>
                <w:b/>
              </w:rPr>
              <w:t>8</w:t>
            </w:r>
          </w:p>
        </w:tc>
        <w:tc>
          <w:tcPr>
            <w:tcW w:w="6237" w:type="dxa"/>
          </w:tcPr>
          <w:p w:rsidR="0052613A" w:rsidRPr="0052613A" w:rsidRDefault="0052613A" w:rsidP="0052613A">
            <w:pPr>
              <w:spacing w:line="270" w:lineRule="atLeast"/>
              <w:jc w:val="both"/>
            </w:pPr>
            <w:r w:rsidRPr="0052613A">
              <w:t>Sorumluluğu altında çalışanların sosyal bilimlerde araştırma ve analiz yeteneğinin gelişimine yönelik etkinlikleri planlayıp yönetebilme, liderlik özelliklerini kazanma</w:t>
            </w:r>
          </w:p>
        </w:tc>
        <w:tc>
          <w:tcPr>
            <w:tcW w:w="567" w:type="dxa"/>
          </w:tcPr>
          <w:p w:rsidR="0052613A" w:rsidRPr="0052613A" w:rsidRDefault="0052613A" w:rsidP="00445C67">
            <w:pPr>
              <w:jc w:val="both"/>
              <w:rPr>
                <w:b/>
              </w:rPr>
            </w:pPr>
          </w:p>
        </w:tc>
        <w:tc>
          <w:tcPr>
            <w:tcW w:w="567" w:type="dxa"/>
          </w:tcPr>
          <w:p w:rsidR="0052613A" w:rsidRPr="0052613A" w:rsidRDefault="0052613A" w:rsidP="00445C67">
            <w:pPr>
              <w:jc w:val="both"/>
              <w:rPr>
                <w:b/>
              </w:rPr>
            </w:pPr>
          </w:p>
        </w:tc>
        <w:tc>
          <w:tcPr>
            <w:tcW w:w="425" w:type="dxa"/>
          </w:tcPr>
          <w:p w:rsidR="0052613A" w:rsidRPr="0052613A" w:rsidRDefault="0052613A" w:rsidP="00445C67">
            <w:pPr>
              <w:jc w:val="both"/>
              <w:rPr>
                <w:b/>
              </w:rPr>
            </w:pPr>
            <w:r w:rsidRPr="0052613A">
              <w:rPr>
                <w:b/>
              </w:rPr>
              <w:t>X</w:t>
            </w: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r>
      <w:tr w:rsidR="0052613A" w:rsidRPr="0052613A" w:rsidTr="00445C67">
        <w:tc>
          <w:tcPr>
            <w:tcW w:w="534" w:type="dxa"/>
          </w:tcPr>
          <w:p w:rsidR="0052613A" w:rsidRPr="0052613A" w:rsidRDefault="0052613A" w:rsidP="00445C67">
            <w:pPr>
              <w:jc w:val="both"/>
              <w:rPr>
                <w:b/>
              </w:rPr>
            </w:pPr>
            <w:r w:rsidRPr="0052613A">
              <w:rPr>
                <w:b/>
              </w:rPr>
              <w:t>9</w:t>
            </w:r>
          </w:p>
        </w:tc>
        <w:tc>
          <w:tcPr>
            <w:tcW w:w="6237" w:type="dxa"/>
          </w:tcPr>
          <w:p w:rsidR="0052613A" w:rsidRPr="0052613A" w:rsidRDefault="0052613A" w:rsidP="00445C67">
            <w:pPr>
              <w:jc w:val="both"/>
            </w:pPr>
            <w:r w:rsidRPr="0052613A">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52613A" w:rsidRPr="0052613A" w:rsidRDefault="0052613A" w:rsidP="00445C67">
            <w:pPr>
              <w:jc w:val="both"/>
              <w:rPr>
                <w:b/>
              </w:rPr>
            </w:pPr>
          </w:p>
        </w:tc>
        <w:tc>
          <w:tcPr>
            <w:tcW w:w="567" w:type="dxa"/>
          </w:tcPr>
          <w:p w:rsidR="0052613A" w:rsidRPr="0052613A" w:rsidRDefault="0052613A" w:rsidP="00445C67">
            <w:pPr>
              <w:jc w:val="both"/>
              <w:rPr>
                <w:b/>
              </w:rPr>
            </w:pPr>
            <w:r w:rsidRPr="0052613A">
              <w:rPr>
                <w:b/>
              </w:rPr>
              <w:t>X</w:t>
            </w: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r>
      <w:tr w:rsidR="0052613A" w:rsidRPr="0052613A" w:rsidTr="00445C67">
        <w:tc>
          <w:tcPr>
            <w:tcW w:w="534" w:type="dxa"/>
          </w:tcPr>
          <w:p w:rsidR="0052613A" w:rsidRPr="0052613A" w:rsidRDefault="0052613A" w:rsidP="00445C67">
            <w:pPr>
              <w:jc w:val="both"/>
              <w:rPr>
                <w:b/>
              </w:rPr>
            </w:pPr>
            <w:r w:rsidRPr="0052613A">
              <w:rPr>
                <w:b/>
              </w:rPr>
              <w:t>10</w:t>
            </w:r>
          </w:p>
        </w:tc>
        <w:tc>
          <w:tcPr>
            <w:tcW w:w="6237" w:type="dxa"/>
          </w:tcPr>
          <w:p w:rsidR="0052613A" w:rsidRPr="0052613A" w:rsidRDefault="0052613A" w:rsidP="00445C67">
            <w:pPr>
              <w:jc w:val="both"/>
            </w:pPr>
            <w:r w:rsidRPr="0052613A">
              <w:rPr>
                <w:shd w:val="clear" w:color="auto" w:fill="FFFFFF"/>
              </w:rPr>
              <w:t>Alanının gerektirdiği düzeyde bilgisayar yazılımı ve donanımı bilgisi ile birlikte bilişim ve iletişim teknolojilerini kullanabilme</w:t>
            </w:r>
          </w:p>
        </w:tc>
        <w:tc>
          <w:tcPr>
            <w:tcW w:w="567" w:type="dxa"/>
          </w:tcPr>
          <w:p w:rsidR="0052613A" w:rsidRPr="0052613A" w:rsidRDefault="0052613A" w:rsidP="00445C67">
            <w:pPr>
              <w:jc w:val="both"/>
              <w:rPr>
                <w:b/>
              </w:rPr>
            </w:pPr>
          </w:p>
        </w:tc>
        <w:tc>
          <w:tcPr>
            <w:tcW w:w="567"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r>
      <w:tr w:rsidR="0052613A" w:rsidRPr="0052613A" w:rsidTr="00445C67">
        <w:tc>
          <w:tcPr>
            <w:tcW w:w="534" w:type="dxa"/>
          </w:tcPr>
          <w:p w:rsidR="0052613A" w:rsidRPr="0052613A" w:rsidRDefault="0052613A" w:rsidP="00445C67">
            <w:pPr>
              <w:jc w:val="both"/>
              <w:rPr>
                <w:b/>
              </w:rPr>
            </w:pPr>
            <w:r w:rsidRPr="0052613A">
              <w:rPr>
                <w:b/>
              </w:rPr>
              <w:t>11</w:t>
            </w:r>
          </w:p>
        </w:tc>
        <w:tc>
          <w:tcPr>
            <w:tcW w:w="6237" w:type="dxa"/>
          </w:tcPr>
          <w:p w:rsidR="0052613A" w:rsidRPr="0052613A" w:rsidRDefault="0052613A" w:rsidP="0052613A">
            <w:pPr>
              <w:jc w:val="both"/>
            </w:pPr>
            <w:r w:rsidRPr="0052613A">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52613A" w:rsidRPr="0052613A" w:rsidRDefault="0052613A" w:rsidP="00445C67">
            <w:pPr>
              <w:jc w:val="both"/>
              <w:rPr>
                <w:b/>
              </w:rPr>
            </w:pPr>
            <w:r w:rsidRPr="0052613A">
              <w:rPr>
                <w:b/>
              </w:rPr>
              <w:t>X</w:t>
            </w:r>
          </w:p>
        </w:tc>
        <w:tc>
          <w:tcPr>
            <w:tcW w:w="567"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r>
      <w:tr w:rsidR="0052613A" w:rsidRPr="0052613A" w:rsidTr="00445C67">
        <w:tc>
          <w:tcPr>
            <w:tcW w:w="534" w:type="dxa"/>
          </w:tcPr>
          <w:p w:rsidR="0052613A" w:rsidRPr="0052613A" w:rsidRDefault="0052613A" w:rsidP="00445C67">
            <w:pPr>
              <w:jc w:val="both"/>
              <w:rPr>
                <w:b/>
              </w:rPr>
            </w:pPr>
            <w:r w:rsidRPr="0052613A">
              <w:rPr>
                <w:b/>
              </w:rPr>
              <w:t>12</w:t>
            </w:r>
          </w:p>
        </w:tc>
        <w:tc>
          <w:tcPr>
            <w:tcW w:w="6237" w:type="dxa"/>
          </w:tcPr>
          <w:p w:rsidR="0052613A" w:rsidRPr="0052613A" w:rsidRDefault="0052613A" w:rsidP="00445C67">
            <w:pPr>
              <w:jc w:val="both"/>
            </w:pPr>
            <w:r w:rsidRPr="0052613A">
              <w:rPr>
                <w:shd w:val="clear" w:color="auto" w:fill="FFFFFF"/>
              </w:rPr>
              <w:t>İnsan hakları ve çevre koruma konularında akademik bilgi ve analiz yeteneği yanında yeterli bilince sahip olma</w:t>
            </w:r>
          </w:p>
        </w:tc>
        <w:tc>
          <w:tcPr>
            <w:tcW w:w="567" w:type="dxa"/>
          </w:tcPr>
          <w:p w:rsidR="0052613A" w:rsidRPr="0052613A" w:rsidRDefault="0052613A" w:rsidP="00445C67">
            <w:pPr>
              <w:jc w:val="both"/>
              <w:rPr>
                <w:b/>
              </w:rPr>
            </w:pPr>
          </w:p>
        </w:tc>
        <w:tc>
          <w:tcPr>
            <w:tcW w:w="567"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r>
      <w:tr w:rsidR="0052613A" w:rsidRPr="0052613A" w:rsidTr="00445C67">
        <w:tc>
          <w:tcPr>
            <w:tcW w:w="534" w:type="dxa"/>
          </w:tcPr>
          <w:p w:rsidR="0052613A" w:rsidRPr="0052613A" w:rsidRDefault="0052613A" w:rsidP="00445C67">
            <w:pPr>
              <w:jc w:val="both"/>
              <w:rPr>
                <w:b/>
              </w:rPr>
            </w:pPr>
            <w:r w:rsidRPr="0052613A">
              <w:rPr>
                <w:b/>
              </w:rPr>
              <w:t>13</w:t>
            </w:r>
          </w:p>
        </w:tc>
        <w:tc>
          <w:tcPr>
            <w:tcW w:w="6237" w:type="dxa"/>
          </w:tcPr>
          <w:p w:rsidR="0052613A" w:rsidRPr="0052613A" w:rsidRDefault="0052613A" w:rsidP="0052613A">
            <w:pPr>
              <w:jc w:val="both"/>
            </w:pPr>
            <w:r w:rsidRPr="0052613A">
              <w:rPr>
                <w:shd w:val="clear" w:color="auto" w:fill="FFFFFF"/>
              </w:rPr>
              <w:t>Yaşam boyu öğrenme ve alanındaki gelişmeleri izleyebilme becerisi kazanma</w:t>
            </w:r>
          </w:p>
        </w:tc>
        <w:tc>
          <w:tcPr>
            <w:tcW w:w="567" w:type="dxa"/>
          </w:tcPr>
          <w:p w:rsidR="0052613A" w:rsidRPr="0052613A" w:rsidRDefault="0052613A" w:rsidP="00445C67">
            <w:pPr>
              <w:jc w:val="both"/>
              <w:rPr>
                <w:b/>
              </w:rPr>
            </w:pPr>
          </w:p>
        </w:tc>
        <w:tc>
          <w:tcPr>
            <w:tcW w:w="567"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r>
      <w:tr w:rsidR="0052613A" w:rsidRPr="0052613A" w:rsidTr="00445C67">
        <w:tc>
          <w:tcPr>
            <w:tcW w:w="534" w:type="dxa"/>
          </w:tcPr>
          <w:p w:rsidR="0052613A" w:rsidRPr="0052613A" w:rsidRDefault="0052613A" w:rsidP="00445C67">
            <w:pPr>
              <w:jc w:val="both"/>
              <w:rPr>
                <w:b/>
              </w:rPr>
            </w:pPr>
            <w:r w:rsidRPr="0052613A">
              <w:rPr>
                <w:b/>
              </w:rPr>
              <w:t>14</w:t>
            </w:r>
          </w:p>
        </w:tc>
        <w:tc>
          <w:tcPr>
            <w:tcW w:w="6237" w:type="dxa"/>
          </w:tcPr>
          <w:p w:rsidR="0052613A" w:rsidRPr="0052613A" w:rsidRDefault="0052613A" w:rsidP="0052613A">
            <w:pPr>
              <w:jc w:val="both"/>
            </w:pPr>
            <w:r w:rsidRPr="0052613A">
              <w:t>İngilizce’nin yanı sıra ikinci bir dil becerisine sahip olma</w:t>
            </w:r>
          </w:p>
        </w:tc>
        <w:tc>
          <w:tcPr>
            <w:tcW w:w="567" w:type="dxa"/>
          </w:tcPr>
          <w:p w:rsidR="0052613A" w:rsidRPr="0052613A" w:rsidRDefault="0052613A" w:rsidP="00445C67">
            <w:pPr>
              <w:jc w:val="both"/>
              <w:rPr>
                <w:b/>
              </w:rPr>
            </w:pPr>
          </w:p>
        </w:tc>
        <w:tc>
          <w:tcPr>
            <w:tcW w:w="567"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c>
          <w:tcPr>
            <w:tcW w:w="425" w:type="dxa"/>
          </w:tcPr>
          <w:p w:rsidR="0052613A" w:rsidRPr="0052613A" w:rsidRDefault="0052613A" w:rsidP="00445C67">
            <w:pPr>
              <w:jc w:val="both"/>
              <w:rPr>
                <w:b/>
              </w:rPr>
            </w:pPr>
          </w:p>
        </w:tc>
      </w:tr>
    </w:tbl>
    <w:p w:rsidR="00A555F9" w:rsidRDefault="00A555F9" w:rsidP="00A555F9">
      <w:pPr>
        <w:spacing w:after="0" w:line="240" w:lineRule="auto"/>
        <w:rPr>
          <w:sz w:val="20"/>
          <w:szCs w:val="20"/>
          <w:highlight w:val="yellow"/>
          <w:lang w:eastAsia="tr-TR"/>
        </w:rPr>
      </w:pPr>
    </w:p>
    <w:p w:rsidR="00A555F9" w:rsidRDefault="00A555F9" w:rsidP="00A555F9">
      <w:pPr>
        <w:spacing w:after="0" w:line="240" w:lineRule="auto"/>
        <w:rPr>
          <w:sz w:val="20"/>
          <w:szCs w:val="20"/>
          <w:highlight w:val="yellow"/>
          <w:lang w:eastAsia="tr-TR"/>
        </w:rPr>
      </w:pPr>
    </w:p>
    <w:p w:rsidR="00A555F9" w:rsidRPr="00380A5B" w:rsidRDefault="00A555F9" w:rsidP="00A555F9">
      <w:pPr>
        <w:spacing w:after="0" w:line="240" w:lineRule="auto"/>
        <w:rPr>
          <w:sz w:val="20"/>
          <w:szCs w:val="20"/>
          <w:highlight w:val="yellow"/>
          <w:lang w:eastAsia="tr-TR"/>
        </w:rPr>
      </w:pPr>
    </w:p>
    <w:p w:rsidR="00A555F9" w:rsidRDefault="00A555F9" w:rsidP="00A555F9">
      <w:pPr>
        <w:spacing w:after="0" w:line="240" w:lineRule="auto"/>
        <w:rPr>
          <w:sz w:val="20"/>
          <w:szCs w:val="20"/>
          <w:highlight w:val="yellow"/>
          <w:lang w:eastAsia="tr-TR"/>
        </w:rPr>
      </w:pPr>
    </w:p>
    <w:p w:rsidR="00A555F9" w:rsidRDefault="00A555F9" w:rsidP="00A555F9">
      <w:pPr>
        <w:spacing w:after="0" w:line="240" w:lineRule="auto"/>
        <w:rPr>
          <w:sz w:val="20"/>
          <w:szCs w:val="20"/>
          <w:highlight w:val="yellow"/>
          <w:lang w:eastAsia="tr-TR"/>
        </w:rPr>
      </w:pPr>
    </w:p>
    <w:p w:rsidR="00A555F9" w:rsidRDefault="00A555F9" w:rsidP="00A555F9">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303217" w:rsidRPr="00303217" w:rsidTr="00445C67">
        <w:tc>
          <w:tcPr>
            <w:tcW w:w="5000" w:type="pct"/>
            <w:gridSpan w:val="4"/>
          </w:tcPr>
          <w:p w:rsidR="00303217" w:rsidRPr="00303217" w:rsidRDefault="00303217" w:rsidP="00445C67">
            <w:pPr>
              <w:spacing w:line="240" w:lineRule="atLeast"/>
              <w:rPr>
                <w:color w:val="444444"/>
                <w:sz w:val="20"/>
                <w:szCs w:val="20"/>
              </w:rPr>
            </w:pPr>
            <w:r w:rsidRPr="00303217">
              <w:rPr>
                <w:color w:val="FF0000"/>
                <w:sz w:val="20"/>
                <w:szCs w:val="20"/>
              </w:rPr>
              <w:t>Dikkat: AKTS Etkinlik Sayısı bilgileri sadece </w:t>
            </w:r>
            <w:hyperlink r:id="rId11" w:anchor="degsis" w:history="1">
              <w:r w:rsidRPr="00303217">
                <w:rPr>
                  <w:sz w:val="20"/>
                  <w:szCs w:val="20"/>
                </w:rPr>
                <w:t>DEĞERLENDİRME SİSTEMİ</w:t>
              </w:r>
            </w:hyperlink>
            <w:r w:rsidRPr="00303217">
              <w:rPr>
                <w:color w:val="FF0000"/>
                <w:sz w:val="20"/>
                <w:szCs w:val="20"/>
              </w:rPr>
              <w:t>'ndeki payların sayı bilgileri ile değiştirilebilir.</w:t>
            </w:r>
          </w:p>
        </w:tc>
      </w:tr>
      <w:tr w:rsidR="00303217" w:rsidRPr="00303217" w:rsidTr="00445C67">
        <w:trPr>
          <w:trHeight w:val="525"/>
        </w:trPr>
        <w:tc>
          <w:tcPr>
            <w:tcW w:w="5000" w:type="pct"/>
            <w:gridSpan w:val="4"/>
          </w:tcPr>
          <w:p w:rsidR="00303217" w:rsidRPr="00303217" w:rsidRDefault="00303217" w:rsidP="00445C67">
            <w:pPr>
              <w:spacing w:line="240" w:lineRule="atLeast"/>
              <w:jc w:val="center"/>
              <w:rPr>
                <w:color w:val="000000"/>
                <w:sz w:val="20"/>
                <w:szCs w:val="20"/>
              </w:rPr>
            </w:pPr>
            <w:r w:rsidRPr="00303217">
              <w:rPr>
                <w:b/>
                <w:bCs/>
                <w:color w:val="000000"/>
                <w:sz w:val="20"/>
                <w:szCs w:val="20"/>
              </w:rPr>
              <w:t>AKTS / İŞ YÜKÜ TABLOSU</w:t>
            </w:r>
          </w:p>
        </w:tc>
      </w:tr>
      <w:tr w:rsidR="00303217" w:rsidRPr="00303217" w:rsidTr="00445C67">
        <w:trPr>
          <w:trHeight w:val="450"/>
        </w:trPr>
        <w:tc>
          <w:tcPr>
            <w:tcW w:w="3550" w:type="pct"/>
          </w:tcPr>
          <w:p w:rsidR="00303217" w:rsidRPr="00303217" w:rsidRDefault="00303217" w:rsidP="00445C67">
            <w:pPr>
              <w:spacing w:line="240" w:lineRule="atLeast"/>
              <w:rPr>
                <w:color w:val="000000"/>
                <w:sz w:val="20"/>
                <w:szCs w:val="20"/>
              </w:rPr>
            </w:pPr>
            <w:r w:rsidRPr="00303217">
              <w:rPr>
                <w:b/>
                <w:bCs/>
                <w:color w:val="000000"/>
                <w:sz w:val="20"/>
                <w:szCs w:val="20"/>
              </w:rPr>
              <w:t>Etkinlik</w:t>
            </w:r>
          </w:p>
        </w:tc>
        <w:tc>
          <w:tcPr>
            <w:tcW w:w="395" w:type="pct"/>
          </w:tcPr>
          <w:p w:rsidR="00303217" w:rsidRPr="00303217" w:rsidRDefault="00303217" w:rsidP="00445C67">
            <w:pPr>
              <w:spacing w:line="240" w:lineRule="atLeast"/>
              <w:jc w:val="center"/>
              <w:rPr>
                <w:color w:val="000000"/>
                <w:sz w:val="20"/>
                <w:szCs w:val="20"/>
              </w:rPr>
            </w:pPr>
            <w:r w:rsidRPr="00303217">
              <w:rPr>
                <w:b/>
                <w:bCs/>
                <w:color w:val="000000"/>
                <w:sz w:val="20"/>
                <w:szCs w:val="20"/>
              </w:rPr>
              <w:t>SAYISI</w:t>
            </w:r>
          </w:p>
        </w:tc>
        <w:tc>
          <w:tcPr>
            <w:tcW w:w="386" w:type="pct"/>
          </w:tcPr>
          <w:p w:rsidR="00303217" w:rsidRPr="00303217" w:rsidRDefault="00303217" w:rsidP="00445C67">
            <w:pPr>
              <w:spacing w:line="240" w:lineRule="atLeast"/>
              <w:jc w:val="center"/>
              <w:rPr>
                <w:color w:val="000000"/>
                <w:sz w:val="20"/>
                <w:szCs w:val="20"/>
              </w:rPr>
            </w:pPr>
            <w:r w:rsidRPr="00303217">
              <w:rPr>
                <w:b/>
                <w:bCs/>
                <w:color w:val="000000"/>
                <w:sz w:val="20"/>
                <w:szCs w:val="20"/>
              </w:rPr>
              <w:t>Süresi</w:t>
            </w:r>
            <w:r w:rsidRPr="00303217">
              <w:rPr>
                <w:b/>
                <w:bCs/>
                <w:color w:val="000000"/>
                <w:sz w:val="20"/>
                <w:szCs w:val="20"/>
              </w:rPr>
              <w:br/>
              <w:t>(Saat)</w:t>
            </w:r>
          </w:p>
        </w:tc>
        <w:tc>
          <w:tcPr>
            <w:tcW w:w="669" w:type="pct"/>
          </w:tcPr>
          <w:p w:rsidR="00303217" w:rsidRPr="00303217" w:rsidRDefault="00303217" w:rsidP="00445C67">
            <w:pPr>
              <w:spacing w:line="240" w:lineRule="atLeast"/>
              <w:jc w:val="center"/>
              <w:rPr>
                <w:color w:val="000000"/>
                <w:sz w:val="20"/>
                <w:szCs w:val="20"/>
              </w:rPr>
            </w:pPr>
            <w:r w:rsidRPr="00303217">
              <w:rPr>
                <w:b/>
                <w:bCs/>
                <w:color w:val="000000"/>
                <w:sz w:val="20"/>
                <w:szCs w:val="20"/>
              </w:rPr>
              <w:t>Toplam</w:t>
            </w:r>
            <w:r w:rsidRPr="00303217">
              <w:rPr>
                <w:b/>
                <w:bCs/>
                <w:color w:val="000000"/>
                <w:sz w:val="20"/>
                <w:szCs w:val="20"/>
              </w:rPr>
              <w:br/>
              <w:t>İş Yükü</w:t>
            </w:r>
            <w:r w:rsidRPr="00303217">
              <w:rPr>
                <w:b/>
                <w:bCs/>
                <w:color w:val="000000"/>
                <w:sz w:val="20"/>
                <w:szCs w:val="20"/>
              </w:rPr>
              <w:br/>
              <w:t>(Saat)</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color w:val="000000"/>
                <w:sz w:val="20"/>
                <w:szCs w:val="20"/>
              </w:rPr>
              <w:t xml:space="preserve">Ders Süresi (Sınav haftası </w:t>
            </w:r>
            <w:proofErr w:type="gramStart"/>
            <w:r w:rsidRPr="00303217">
              <w:rPr>
                <w:color w:val="000000"/>
                <w:sz w:val="20"/>
                <w:szCs w:val="20"/>
              </w:rPr>
              <w:t>dahildir</w:t>
            </w:r>
            <w:proofErr w:type="gramEnd"/>
            <w:r w:rsidRPr="00303217">
              <w:rPr>
                <w:color w:val="000000"/>
                <w:sz w:val="20"/>
                <w:szCs w:val="20"/>
              </w:rPr>
              <w:t>: 16x toplam ders saati)</w:t>
            </w:r>
          </w:p>
        </w:tc>
        <w:tc>
          <w:tcPr>
            <w:tcW w:w="395" w:type="pct"/>
          </w:tcPr>
          <w:p w:rsidR="00303217" w:rsidRPr="00303217" w:rsidRDefault="00303217" w:rsidP="00445C67">
            <w:pPr>
              <w:spacing w:line="240" w:lineRule="atLeast"/>
              <w:jc w:val="center"/>
              <w:rPr>
                <w:color w:val="000000"/>
                <w:sz w:val="20"/>
                <w:szCs w:val="20"/>
              </w:rPr>
            </w:pPr>
            <w:r w:rsidRPr="00303217">
              <w:rPr>
                <w:color w:val="000000"/>
                <w:sz w:val="20"/>
                <w:szCs w:val="20"/>
              </w:rPr>
              <w:t>16</w:t>
            </w:r>
          </w:p>
        </w:tc>
        <w:tc>
          <w:tcPr>
            <w:tcW w:w="386" w:type="pct"/>
          </w:tcPr>
          <w:p w:rsidR="00303217" w:rsidRPr="00303217" w:rsidRDefault="00303217" w:rsidP="00445C67">
            <w:pPr>
              <w:spacing w:line="240" w:lineRule="atLeast"/>
              <w:jc w:val="center"/>
              <w:rPr>
                <w:color w:val="000000"/>
                <w:sz w:val="20"/>
                <w:szCs w:val="20"/>
              </w:rPr>
            </w:pPr>
            <w:r w:rsidRPr="00303217">
              <w:rPr>
                <w:color w:val="000000"/>
                <w:sz w:val="20"/>
                <w:szCs w:val="20"/>
              </w:rPr>
              <w:t>5</w:t>
            </w: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80</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color w:val="000000"/>
                <w:sz w:val="20"/>
                <w:szCs w:val="20"/>
              </w:rPr>
              <w:t>Sınıf Dışı Ders Çalışma Süresi(Ön çalışma, pekiştirme)</w:t>
            </w:r>
          </w:p>
        </w:tc>
        <w:tc>
          <w:tcPr>
            <w:tcW w:w="395" w:type="pct"/>
          </w:tcPr>
          <w:p w:rsidR="00303217" w:rsidRPr="00303217" w:rsidRDefault="00303217" w:rsidP="00445C67">
            <w:pPr>
              <w:spacing w:line="240" w:lineRule="atLeast"/>
              <w:jc w:val="center"/>
              <w:rPr>
                <w:color w:val="000000"/>
                <w:sz w:val="20"/>
                <w:szCs w:val="20"/>
              </w:rPr>
            </w:pPr>
            <w:r w:rsidRPr="00303217">
              <w:rPr>
                <w:color w:val="000000"/>
                <w:sz w:val="20"/>
                <w:szCs w:val="20"/>
              </w:rPr>
              <w:t>16</w:t>
            </w:r>
          </w:p>
        </w:tc>
        <w:tc>
          <w:tcPr>
            <w:tcW w:w="386" w:type="pct"/>
          </w:tcPr>
          <w:p w:rsidR="00303217" w:rsidRPr="00303217" w:rsidRDefault="00303217" w:rsidP="00445C67">
            <w:pPr>
              <w:spacing w:line="240" w:lineRule="atLeast"/>
              <w:jc w:val="center"/>
              <w:rPr>
                <w:color w:val="000000"/>
                <w:sz w:val="20"/>
                <w:szCs w:val="20"/>
              </w:rPr>
            </w:pPr>
            <w:r w:rsidRPr="00303217">
              <w:rPr>
                <w:color w:val="000000"/>
                <w:sz w:val="20"/>
                <w:szCs w:val="20"/>
              </w:rPr>
              <w:t>5</w:t>
            </w: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80</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color w:val="000000"/>
                <w:sz w:val="20"/>
                <w:szCs w:val="20"/>
              </w:rPr>
              <w:t>Ara Sınav</w:t>
            </w:r>
          </w:p>
        </w:tc>
        <w:tc>
          <w:tcPr>
            <w:tcW w:w="395" w:type="pct"/>
          </w:tcPr>
          <w:p w:rsidR="00303217" w:rsidRPr="00303217" w:rsidRDefault="00303217" w:rsidP="00445C67">
            <w:pPr>
              <w:spacing w:line="240" w:lineRule="atLeast"/>
              <w:jc w:val="center"/>
              <w:rPr>
                <w:color w:val="000000"/>
                <w:sz w:val="20"/>
                <w:szCs w:val="20"/>
              </w:rPr>
            </w:pPr>
            <w:r w:rsidRPr="00303217">
              <w:rPr>
                <w:color w:val="000000"/>
                <w:sz w:val="20"/>
                <w:szCs w:val="20"/>
              </w:rPr>
              <w:t>1</w:t>
            </w:r>
          </w:p>
        </w:tc>
        <w:tc>
          <w:tcPr>
            <w:tcW w:w="386" w:type="pct"/>
          </w:tcPr>
          <w:p w:rsidR="00303217" w:rsidRPr="00303217" w:rsidRDefault="00303217" w:rsidP="00445C67">
            <w:pPr>
              <w:spacing w:line="240" w:lineRule="atLeast"/>
              <w:jc w:val="center"/>
              <w:rPr>
                <w:color w:val="000000"/>
                <w:sz w:val="20"/>
                <w:szCs w:val="20"/>
              </w:rPr>
            </w:pPr>
            <w:r w:rsidRPr="00303217">
              <w:rPr>
                <w:color w:val="000000"/>
                <w:sz w:val="20"/>
                <w:szCs w:val="20"/>
              </w:rPr>
              <w:t>6</w:t>
            </w: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6</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color w:val="000000"/>
                <w:sz w:val="20"/>
                <w:szCs w:val="20"/>
              </w:rPr>
              <w:t>Kısa Sınav</w:t>
            </w:r>
          </w:p>
        </w:tc>
        <w:tc>
          <w:tcPr>
            <w:tcW w:w="395" w:type="pct"/>
          </w:tcPr>
          <w:p w:rsidR="00303217" w:rsidRPr="00303217" w:rsidRDefault="00303217" w:rsidP="00445C67">
            <w:pPr>
              <w:spacing w:line="240" w:lineRule="atLeast"/>
              <w:jc w:val="center"/>
              <w:rPr>
                <w:color w:val="000000"/>
                <w:sz w:val="20"/>
                <w:szCs w:val="20"/>
              </w:rPr>
            </w:pPr>
            <w:r w:rsidRPr="00303217">
              <w:rPr>
                <w:color w:val="000000"/>
                <w:sz w:val="20"/>
                <w:szCs w:val="20"/>
              </w:rPr>
              <w:t>2</w:t>
            </w:r>
          </w:p>
        </w:tc>
        <w:tc>
          <w:tcPr>
            <w:tcW w:w="386" w:type="pct"/>
          </w:tcPr>
          <w:p w:rsidR="00303217" w:rsidRPr="00303217" w:rsidRDefault="00303217" w:rsidP="00445C67">
            <w:pPr>
              <w:spacing w:line="240" w:lineRule="atLeast"/>
              <w:jc w:val="center"/>
              <w:rPr>
                <w:color w:val="000000"/>
                <w:sz w:val="20"/>
                <w:szCs w:val="20"/>
              </w:rPr>
            </w:pPr>
            <w:r w:rsidRPr="00303217">
              <w:rPr>
                <w:color w:val="000000"/>
                <w:sz w:val="20"/>
                <w:szCs w:val="20"/>
              </w:rPr>
              <w:t>3</w:t>
            </w: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6</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color w:val="000000"/>
                <w:sz w:val="20"/>
                <w:szCs w:val="20"/>
              </w:rPr>
              <w:lastRenderedPageBreak/>
              <w:t>Ödev</w:t>
            </w:r>
          </w:p>
        </w:tc>
        <w:tc>
          <w:tcPr>
            <w:tcW w:w="395" w:type="pct"/>
          </w:tcPr>
          <w:p w:rsidR="00303217" w:rsidRPr="00303217" w:rsidRDefault="00303217" w:rsidP="00445C67">
            <w:pPr>
              <w:spacing w:line="240" w:lineRule="atLeast"/>
              <w:jc w:val="center"/>
              <w:rPr>
                <w:color w:val="000000"/>
                <w:sz w:val="20"/>
                <w:szCs w:val="20"/>
              </w:rPr>
            </w:pPr>
            <w:r w:rsidRPr="00303217">
              <w:rPr>
                <w:color w:val="000000"/>
                <w:sz w:val="20"/>
                <w:szCs w:val="20"/>
              </w:rPr>
              <w:t>1</w:t>
            </w:r>
          </w:p>
        </w:tc>
        <w:tc>
          <w:tcPr>
            <w:tcW w:w="386" w:type="pct"/>
          </w:tcPr>
          <w:p w:rsidR="00303217" w:rsidRPr="00303217" w:rsidRDefault="00303217" w:rsidP="00445C67">
            <w:pPr>
              <w:spacing w:line="240" w:lineRule="atLeast"/>
              <w:jc w:val="center"/>
              <w:rPr>
                <w:color w:val="000000"/>
                <w:sz w:val="20"/>
                <w:szCs w:val="20"/>
              </w:rPr>
            </w:pPr>
            <w:r w:rsidRPr="00303217">
              <w:rPr>
                <w:color w:val="000000"/>
                <w:sz w:val="20"/>
                <w:szCs w:val="20"/>
              </w:rPr>
              <w:t>3</w:t>
            </w: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3</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color w:val="000000"/>
                <w:sz w:val="20"/>
                <w:szCs w:val="20"/>
              </w:rPr>
              <w:t>Final</w:t>
            </w:r>
          </w:p>
        </w:tc>
        <w:tc>
          <w:tcPr>
            <w:tcW w:w="395" w:type="pct"/>
          </w:tcPr>
          <w:p w:rsidR="00303217" w:rsidRPr="00303217" w:rsidRDefault="00303217" w:rsidP="00445C67">
            <w:pPr>
              <w:spacing w:line="240" w:lineRule="atLeast"/>
              <w:jc w:val="center"/>
              <w:rPr>
                <w:color w:val="000000"/>
                <w:sz w:val="20"/>
                <w:szCs w:val="20"/>
              </w:rPr>
            </w:pPr>
            <w:r w:rsidRPr="00303217">
              <w:rPr>
                <w:color w:val="000000"/>
                <w:sz w:val="20"/>
                <w:szCs w:val="20"/>
              </w:rPr>
              <w:t>1</w:t>
            </w:r>
          </w:p>
        </w:tc>
        <w:tc>
          <w:tcPr>
            <w:tcW w:w="386" w:type="pct"/>
          </w:tcPr>
          <w:p w:rsidR="00303217" w:rsidRPr="00303217" w:rsidRDefault="00303217" w:rsidP="00445C67">
            <w:pPr>
              <w:spacing w:line="240" w:lineRule="atLeast"/>
              <w:jc w:val="center"/>
              <w:rPr>
                <w:color w:val="000000"/>
                <w:sz w:val="20"/>
                <w:szCs w:val="20"/>
              </w:rPr>
            </w:pPr>
            <w:r w:rsidRPr="00303217">
              <w:rPr>
                <w:color w:val="000000"/>
                <w:sz w:val="20"/>
                <w:szCs w:val="20"/>
              </w:rPr>
              <w:t>10</w:t>
            </w: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10</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b/>
                <w:bCs/>
                <w:color w:val="000000"/>
                <w:sz w:val="20"/>
                <w:szCs w:val="20"/>
              </w:rPr>
              <w:t>Toplam İş Yükü</w:t>
            </w:r>
          </w:p>
        </w:tc>
        <w:tc>
          <w:tcPr>
            <w:tcW w:w="395" w:type="pct"/>
          </w:tcPr>
          <w:p w:rsidR="00303217" w:rsidRPr="00303217" w:rsidRDefault="00303217" w:rsidP="00445C67">
            <w:pPr>
              <w:spacing w:line="240" w:lineRule="atLeast"/>
              <w:rPr>
                <w:color w:val="000000"/>
                <w:sz w:val="20"/>
                <w:szCs w:val="20"/>
              </w:rPr>
            </w:pPr>
          </w:p>
        </w:tc>
        <w:tc>
          <w:tcPr>
            <w:tcW w:w="386" w:type="pct"/>
          </w:tcPr>
          <w:p w:rsidR="00303217" w:rsidRPr="00303217" w:rsidRDefault="00303217" w:rsidP="00445C67">
            <w:pPr>
              <w:spacing w:line="240" w:lineRule="atLeast"/>
              <w:rPr>
                <w:color w:val="000000"/>
                <w:sz w:val="20"/>
                <w:szCs w:val="20"/>
              </w:rPr>
            </w:pP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185</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b/>
                <w:bCs/>
                <w:color w:val="000000"/>
                <w:sz w:val="20"/>
                <w:szCs w:val="20"/>
              </w:rPr>
              <w:t>Toplam İş Yükü / 25 (s)</w:t>
            </w:r>
          </w:p>
        </w:tc>
        <w:tc>
          <w:tcPr>
            <w:tcW w:w="395" w:type="pct"/>
          </w:tcPr>
          <w:p w:rsidR="00303217" w:rsidRPr="00303217" w:rsidRDefault="00303217" w:rsidP="00445C67">
            <w:pPr>
              <w:spacing w:line="240" w:lineRule="atLeast"/>
              <w:rPr>
                <w:color w:val="000000"/>
                <w:sz w:val="20"/>
                <w:szCs w:val="20"/>
              </w:rPr>
            </w:pPr>
          </w:p>
        </w:tc>
        <w:tc>
          <w:tcPr>
            <w:tcW w:w="386" w:type="pct"/>
          </w:tcPr>
          <w:p w:rsidR="00303217" w:rsidRPr="00303217" w:rsidRDefault="00303217" w:rsidP="00445C67">
            <w:pPr>
              <w:spacing w:line="240" w:lineRule="atLeast"/>
              <w:rPr>
                <w:color w:val="000000"/>
                <w:sz w:val="20"/>
                <w:szCs w:val="20"/>
              </w:rPr>
            </w:pP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7.4</w:t>
            </w:r>
          </w:p>
        </w:tc>
      </w:tr>
      <w:tr w:rsidR="00303217" w:rsidRPr="00303217" w:rsidTr="00445C67">
        <w:trPr>
          <w:trHeight w:val="375"/>
        </w:trPr>
        <w:tc>
          <w:tcPr>
            <w:tcW w:w="3550" w:type="pct"/>
          </w:tcPr>
          <w:p w:rsidR="00303217" w:rsidRPr="00303217" w:rsidRDefault="00303217" w:rsidP="00445C67">
            <w:pPr>
              <w:spacing w:line="240" w:lineRule="atLeast"/>
              <w:rPr>
                <w:color w:val="000000"/>
                <w:sz w:val="20"/>
                <w:szCs w:val="20"/>
              </w:rPr>
            </w:pPr>
            <w:r w:rsidRPr="00303217">
              <w:rPr>
                <w:b/>
                <w:bCs/>
                <w:color w:val="000000"/>
                <w:sz w:val="20"/>
                <w:szCs w:val="20"/>
              </w:rPr>
              <w:t>Dersin AKTS Kredisi</w:t>
            </w:r>
          </w:p>
        </w:tc>
        <w:tc>
          <w:tcPr>
            <w:tcW w:w="395" w:type="pct"/>
          </w:tcPr>
          <w:p w:rsidR="00303217" w:rsidRPr="00303217" w:rsidRDefault="00303217" w:rsidP="00445C67">
            <w:pPr>
              <w:spacing w:line="240" w:lineRule="atLeast"/>
              <w:rPr>
                <w:color w:val="000000"/>
                <w:sz w:val="20"/>
                <w:szCs w:val="20"/>
              </w:rPr>
            </w:pPr>
          </w:p>
        </w:tc>
        <w:tc>
          <w:tcPr>
            <w:tcW w:w="386" w:type="pct"/>
          </w:tcPr>
          <w:p w:rsidR="00303217" w:rsidRPr="00303217" w:rsidRDefault="00303217" w:rsidP="00445C67">
            <w:pPr>
              <w:spacing w:line="240" w:lineRule="atLeast"/>
              <w:rPr>
                <w:color w:val="000000"/>
                <w:sz w:val="20"/>
                <w:szCs w:val="20"/>
              </w:rPr>
            </w:pPr>
          </w:p>
        </w:tc>
        <w:tc>
          <w:tcPr>
            <w:tcW w:w="669" w:type="pct"/>
          </w:tcPr>
          <w:p w:rsidR="00303217" w:rsidRPr="00303217" w:rsidRDefault="00303217" w:rsidP="00445C67">
            <w:pPr>
              <w:spacing w:line="240" w:lineRule="atLeast"/>
              <w:jc w:val="center"/>
              <w:rPr>
                <w:color w:val="000000"/>
                <w:sz w:val="20"/>
                <w:szCs w:val="20"/>
              </w:rPr>
            </w:pPr>
            <w:r w:rsidRPr="00303217">
              <w:rPr>
                <w:color w:val="000000"/>
                <w:sz w:val="20"/>
                <w:szCs w:val="20"/>
              </w:rPr>
              <w:t>7</w:t>
            </w:r>
          </w:p>
        </w:tc>
      </w:tr>
    </w:tbl>
    <w:p w:rsidR="00A555F9" w:rsidRDefault="00A555F9" w:rsidP="00A555F9">
      <w:pPr>
        <w:spacing w:after="0" w:line="240" w:lineRule="auto"/>
        <w:rPr>
          <w:sz w:val="20"/>
          <w:szCs w:val="20"/>
          <w:highlight w:val="yellow"/>
          <w:lang w:eastAsia="tr-TR"/>
        </w:rPr>
      </w:pPr>
    </w:p>
    <w:p w:rsidR="00B80F25" w:rsidRDefault="00B80F25">
      <w:pPr>
        <w:rPr>
          <w:sz w:val="20"/>
          <w:szCs w:val="20"/>
        </w:rPr>
      </w:pPr>
    </w:p>
    <w:p w:rsidR="00B80F25" w:rsidRDefault="00B80F25">
      <w:pPr>
        <w:rPr>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514"/>
        <w:gridCol w:w="1237"/>
        <w:gridCol w:w="1653"/>
        <w:gridCol w:w="1100"/>
        <w:gridCol w:w="694"/>
      </w:tblGrid>
      <w:tr w:rsidR="00BE46EF" w:rsidRPr="00AA4FDB" w:rsidTr="007B6F5E">
        <w:trPr>
          <w:trHeight w:val="525"/>
        </w:trPr>
        <w:tc>
          <w:tcPr>
            <w:tcW w:w="5000" w:type="pct"/>
            <w:gridSpan w:val="6"/>
            <w:shd w:val="clear" w:color="auto" w:fill="FFFFFF" w:themeFill="background1"/>
          </w:tcPr>
          <w:p w:rsidR="00BE46EF" w:rsidRPr="00AA4FDB" w:rsidRDefault="00BE46EF" w:rsidP="00445C67">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BE46EF" w:rsidRPr="00AA4FDB" w:rsidTr="007B6F5E">
        <w:trPr>
          <w:trHeight w:val="450"/>
        </w:trPr>
        <w:tc>
          <w:tcPr>
            <w:tcW w:w="0" w:type="auto"/>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BE46EF" w:rsidRPr="00AA4FDB" w:rsidRDefault="00BE46EF" w:rsidP="00445C67">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BE46EF" w:rsidRPr="00AA4FDB" w:rsidRDefault="00BE46EF" w:rsidP="00445C67">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BE46EF" w:rsidRPr="00AA4FDB" w:rsidRDefault="00BE46EF" w:rsidP="00445C67">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BE46EF" w:rsidRPr="00AA4FDB" w:rsidRDefault="00BE46EF" w:rsidP="00445C67">
            <w:pPr>
              <w:spacing w:after="0" w:line="240" w:lineRule="atLeast"/>
              <w:jc w:val="center"/>
              <w:rPr>
                <w:color w:val="000000"/>
                <w:sz w:val="20"/>
                <w:szCs w:val="20"/>
                <w:lang w:eastAsia="tr-TR"/>
              </w:rPr>
            </w:pPr>
            <w:r w:rsidRPr="00AA4FDB">
              <w:rPr>
                <w:i/>
                <w:iCs/>
                <w:color w:val="000000"/>
                <w:sz w:val="20"/>
                <w:szCs w:val="20"/>
                <w:lang w:eastAsia="tr-TR"/>
              </w:rPr>
              <w:t>Kredi</w:t>
            </w:r>
          </w:p>
        </w:tc>
        <w:tc>
          <w:tcPr>
            <w:tcW w:w="390" w:type="pct"/>
          </w:tcPr>
          <w:p w:rsidR="00BE46EF" w:rsidRPr="00AA4FDB" w:rsidRDefault="00BE46EF" w:rsidP="00445C67">
            <w:pPr>
              <w:spacing w:after="0" w:line="240" w:lineRule="atLeast"/>
              <w:jc w:val="center"/>
              <w:rPr>
                <w:color w:val="000000"/>
                <w:sz w:val="20"/>
                <w:szCs w:val="20"/>
                <w:lang w:eastAsia="tr-TR"/>
              </w:rPr>
            </w:pPr>
            <w:r w:rsidRPr="00AA4FDB">
              <w:rPr>
                <w:i/>
                <w:iCs/>
                <w:color w:val="000000"/>
                <w:sz w:val="20"/>
                <w:szCs w:val="20"/>
                <w:lang w:eastAsia="tr-TR"/>
              </w:rPr>
              <w:t>AKTS</w:t>
            </w:r>
          </w:p>
        </w:tc>
      </w:tr>
      <w:tr w:rsidR="00BE46EF" w:rsidRPr="00AA4FDB" w:rsidTr="007B6F5E">
        <w:trPr>
          <w:trHeight w:val="375"/>
        </w:trPr>
        <w:tc>
          <w:tcPr>
            <w:tcW w:w="0" w:type="auto"/>
          </w:tcPr>
          <w:p w:rsidR="00BE46EF" w:rsidRPr="00AA4FDB" w:rsidRDefault="00BE46EF" w:rsidP="00445C67">
            <w:pPr>
              <w:spacing w:after="0" w:line="240" w:lineRule="atLeast"/>
              <w:rPr>
                <w:color w:val="000000"/>
                <w:sz w:val="20"/>
                <w:szCs w:val="20"/>
                <w:highlight w:val="green"/>
                <w:lang w:eastAsia="tr-TR"/>
              </w:rPr>
            </w:pPr>
            <w:r>
              <w:rPr>
                <w:color w:val="000000"/>
                <w:sz w:val="20"/>
                <w:szCs w:val="20"/>
                <w:lang w:eastAsia="tr-TR"/>
              </w:rPr>
              <w:t>YÖNETİM BİLİMİ</w:t>
            </w:r>
          </w:p>
        </w:tc>
        <w:tc>
          <w:tcPr>
            <w:tcW w:w="0" w:type="auto"/>
          </w:tcPr>
          <w:p w:rsidR="00BE46EF" w:rsidRPr="00AA4FDB" w:rsidRDefault="00BE46EF" w:rsidP="00445C67">
            <w:pPr>
              <w:spacing w:after="0" w:line="240" w:lineRule="atLeast"/>
              <w:jc w:val="center"/>
              <w:rPr>
                <w:color w:val="000000"/>
                <w:sz w:val="20"/>
                <w:szCs w:val="20"/>
                <w:highlight w:val="green"/>
                <w:lang w:eastAsia="tr-TR"/>
              </w:rPr>
            </w:pPr>
            <w:r>
              <w:rPr>
                <w:color w:val="000000"/>
                <w:sz w:val="20"/>
                <w:szCs w:val="20"/>
                <w:lang w:eastAsia="tr-TR"/>
              </w:rPr>
              <w:t>SBK 203</w:t>
            </w:r>
          </w:p>
        </w:tc>
        <w:tc>
          <w:tcPr>
            <w:tcW w:w="0" w:type="auto"/>
          </w:tcPr>
          <w:p w:rsidR="00BE46EF" w:rsidRPr="00AA4FDB" w:rsidRDefault="00BE46EF" w:rsidP="00445C67">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BE46EF" w:rsidRPr="00AA4FDB" w:rsidRDefault="00BE46EF" w:rsidP="00445C67">
            <w:pPr>
              <w:spacing w:after="0" w:line="240" w:lineRule="atLeast"/>
              <w:jc w:val="center"/>
              <w:rPr>
                <w:color w:val="000000"/>
                <w:sz w:val="20"/>
                <w:szCs w:val="20"/>
                <w:highlight w:val="green"/>
                <w:lang w:eastAsia="tr-TR"/>
              </w:rPr>
            </w:pPr>
            <w:r>
              <w:rPr>
                <w:color w:val="000000"/>
                <w:sz w:val="20"/>
                <w:szCs w:val="20"/>
                <w:lang w:eastAsia="tr-TR"/>
              </w:rPr>
              <w:t>3</w:t>
            </w:r>
            <w:r w:rsidRPr="00272EA9">
              <w:rPr>
                <w:color w:val="000000"/>
                <w:sz w:val="20"/>
                <w:szCs w:val="20"/>
                <w:lang w:eastAsia="tr-TR"/>
              </w:rPr>
              <w:t>+ 0</w:t>
            </w:r>
          </w:p>
        </w:tc>
        <w:tc>
          <w:tcPr>
            <w:tcW w:w="0" w:type="auto"/>
          </w:tcPr>
          <w:p w:rsidR="00BE46EF" w:rsidRPr="00AA4FDB" w:rsidRDefault="00BE46EF" w:rsidP="00445C67">
            <w:pPr>
              <w:spacing w:after="0" w:line="240" w:lineRule="atLeast"/>
              <w:jc w:val="center"/>
              <w:rPr>
                <w:color w:val="000000"/>
                <w:sz w:val="20"/>
                <w:szCs w:val="20"/>
                <w:highlight w:val="green"/>
                <w:lang w:eastAsia="tr-TR"/>
              </w:rPr>
            </w:pPr>
            <w:r>
              <w:rPr>
                <w:color w:val="000000"/>
                <w:sz w:val="20"/>
                <w:szCs w:val="20"/>
                <w:lang w:eastAsia="tr-TR"/>
              </w:rPr>
              <w:t>3</w:t>
            </w:r>
          </w:p>
        </w:tc>
        <w:tc>
          <w:tcPr>
            <w:tcW w:w="390" w:type="pct"/>
          </w:tcPr>
          <w:p w:rsidR="00BE46EF" w:rsidRPr="00AA4FDB" w:rsidRDefault="00BE46EF" w:rsidP="00445C67">
            <w:pPr>
              <w:spacing w:after="0" w:line="240" w:lineRule="atLeast"/>
              <w:jc w:val="center"/>
              <w:rPr>
                <w:color w:val="000000"/>
                <w:sz w:val="20"/>
                <w:szCs w:val="20"/>
                <w:highlight w:val="green"/>
                <w:lang w:eastAsia="tr-TR"/>
              </w:rPr>
            </w:pPr>
            <w:r>
              <w:rPr>
                <w:color w:val="000000"/>
                <w:sz w:val="20"/>
                <w:szCs w:val="20"/>
                <w:lang w:eastAsia="tr-TR"/>
              </w:rPr>
              <w:t>6</w:t>
            </w:r>
          </w:p>
        </w:tc>
      </w:tr>
    </w:tbl>
    <w:p w:rsidR="00BE46EF" w:rsidRPr="00380A5B" w:rsidRDefault="00BE46EF" w:rsidP="00BE46E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BE46EF" w:rsidRPr="00AA4FDB" w:rsidTr="00445C67">
        <w:trPr>
          <w:trHeight w:val="450"/>
        </w:trPr>
        <w:tc>
          <w:tcPr>
            <w:tcW w:w="1250" w:type="pct"/>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BE46EF" w:rsidRPr="00AA4FDB" w:rsidRDefault="00BE46EF" w:rsidP="00445C67">
            <w:pPr>
              <w:spacing w:after="0" w:line="240" w:lineRule="atLeast"/>
              <w:rPr>
                <w:color w:val="FF0000"/>
                <w:sz w:val="20"/>
                <w:szCs w:val="20"/>
                <w:lang w:eastAsia="tr-TR"/>
              </w:rPr>
            </w:pPr>
          </w:p>
        </w:tc>
      </w:tr>
      <w:tr w:rsidR="00BE46EF" w:rsidRPr="00AA4FDB" w:rsidTr="00445C67">
        <w:trPr>
          <w:trHeight w:val="450"/>
        </w:trPr>
        <w:tc>
          <w:tcPr>
            <w:tcW w:w="1250" w:type="pct"/>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BE46EF" w:rsidRPr="00AA4FDB" w:rsidRDefault="00BE46EF" w:rsidP="00445C67">
            <w:pPr>
              <w:spacing w:after="0" w:line="240" w:lineRule="atLeast"/>
              <w:rPr>
                <w:color w:val="000000"/>
                <w:sz w:val="20"/>
                <w:szCs w:val="20"/>
                <w:lang w:eastAsia="tr-TR"/>
              </w:rPr>
            </w:pPr>
            <w:r w:rsidRPr="00AA4FDB">
              <w:rPr>
                <w:color w:val="000000"/>
                <w:sz w:val="20"/>
                <w:szCs w:val="20"/>
                <w:lang w:eastAsia="tr-TR"/>
              </w:rPr>
              <w:t>None</w:t>
            </w:r>
          </w:p>
        </w:tc>
      </w:tr>
    </w:tbl>
    <w:p w:rsidR="00BE46EF" w:rsidRPr="00380A5B" w:rsidRDefault="00BE46EF" w:rsidP="00BE46E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BE46EF" w:rsidRPr="00AA4FDB" w:rsidTr="00445C67">
        <w:trPr>
          <w:trHeight w:val="450"/>
        </w:trPr>
        <w:tc>
          <w:tcPr>
            <w:tcW w:w="1250" w:type="pct"/>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BE46EF" w:rsidRPr="00AA4FDB" w:rsidRDefault="00BE46EF" w:rsidP="00445C67">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BE46EF" w:rsidRPr="00AA4FDB" w:rsidTr="00445C67">
        <w:trPr>
          <w:trHeight w:val="450"/>
        </w:trPr>
        <w:tc>
          <w:tcPr>
            <w:tcW w:w="0" w:type="auto"/>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BE46EF" w:rsidRPr="00AA4FDB" w:rsidRDefault="00BE46EF" w:rsidP="00445C67">
            <w:pPr>
              <w:spacing w:after="0" w:line="240" w:lineRule="atLeast"/>
              <w:rPr>
                <w:color w:val="000000"/>
                <w:sz w:val="20"/>
                <w:szCs w:val="20"/>
                <w:lang w:eastAsia="tr-TR"/>
              </w:rPr>
            </w:pPr>
            <w:r w:rsidRPr="00AA4FDB">
              <w:rPr>
                <w:color w:val="000000"/>
                <w:sz w:val="20"/>
                <w:szCs w:val="20"/>
                <w:lang w:eastAsia="tr-TR"/>
              </w:rPr>
              <w:t>Lisans</w:t>
            </w:r>
          </w:p>
        </w:tc>
      </w:tr>
      <w:tr w:rsidR="00BE46EF" w:rsidRPr="00AA4FDB" w:rsidTr="00445C67">
        <w:trPr>
          <w:trHeight w:val="450"/>
        </w:trPr>
        <w:tc>
          <w:tcPr>
            <w:tcW w:w="0" w:type="auto"/>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BE46EF" w:rsidRPr="007354F4" w:rsidRDefault="00BE46EF" w:rsidP="00445C67">
            <w:pPr>
              <w:spacing w:after="0" w:line="240" w:lineRule="atLeast"/>
              <w:rPr>
                <w:sz w:val="20"/>
                <w:szCs w:val="20"/>
                <w:lang w:eastAsia="tr-TR"/>
              </w:rPr>
            </w:pPr>
            <w:r>
              <w:rPr>
                <w:sz w:val="20"/>
                <w:szCs w:val="20"/>
                <w:lang w:eastAsia="tr-TR"/>
              </w:rPr>
              <w:t>Zorunlu</w:t>
            </w:r>
          </w:p>
        </w:tc>
      </w:tr>
      <w:tr w:rsidR="00BE46EF" w:rsidRPr="00AA4FDB" w:rsidTr="00445C67">
        <w:trPr>
          <w:trHeight w:val="450"/>
        </w:trPr>
        <w:tc>
          <w:tcPr>
            <w:tcW w:w="0" w:type="auto"/>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BE46EF" w:rsidRPr="00AA4FDB" w:rsidRDefault="00BE46EF" w:rsidP="00445C67">
            <w:pPr>
              <w:spacing w:after="0" w:line="240" w:lineRule="atLeast"/>
              <w:rPr>
                <w:color w:val="FF0000"/>
                <w:sz w:val="20"/>
                <w:szCs w:val="20"/>
                <w:lang w:eastAsia="tr-TR"/>
              </w:rPr>
            </w:pPr>
          </w:p>
        </w:tc>
      </w:tr>
      <w:tr w:rsidR="00BE46EF" w:rsidRPr="00AA4FDB" w:rsidTr="00445C67">
        <w:trPr>
          <w:trHeight w:val="450"/>
        </w:trPr>
        <w:tc>
          <w:tcPr>
            <w:tcW w:w="0" w:type="auto"/>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BE46EF" w:rsidRPr="00AA4FDB" w:rsidRDefault="00BE46EF" w:rsidP="00445C67">
            <w:pPr>
              <w:spacing w:after="0" w:line="240" w:lineRule="atLeast"/>
              <w:rPr>
                <w:color w:val="FF0000"/>
                <w:sz w:val="20"/>
                <w:szCs w:val="20"/>
                <w:lang w:eastAsia="tr-TR"/>
              </w:rPr>
            </w:pPr>
          </w:p>
        </w:tc>
      </w:tr>
      <w:tr w:rsidR="00BE46EF" w:rsidRPr="00AA4FDB" w:rsidTr="00445C67">
        <w:trPr>
          <w:trHeight w:val="450"/>
        </w:trPr>
        <w:tc>
          <w:tcPr>
            <w:tcW w:w="0" w:type="auto"/>
          </w:tcPr>
          <w:p w:rsidR="00BE46EF" w:rsidRPr="00AA4FDB" w:rsidRDefault="00BE46EF" w:rsidP="00445C67">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BE46EF" w:rsidRPr="00AA4FDB" w:rsidRDefault="00BE46EF" w:rsidP="00445C67">
            <w:pPr>
              <w:spacing w:after="0" w:line="240" w:lineRule="atLeast"/>
              <w:rPr>
                <w:color w:val="444444"/>
                <w:sz w:val="20"/>
                <w:szCs w:val="20"/>
                <w:lang w:eastAsia="tr-TR"/>
              </w:rPr>
            </w:pPr>
          </w:p>
        </w:tc>
      </w:tr>
      <w:tr w:rsidR="00BE46EF" w:rsidRPr="00AA4FDB" w:rsidTr="00445C67">
        <w:trPr>
          <w:trHeight w:val="450"/>
        </w:trPr>
        <w:tc>
          <w:tcPr>
            <w:tcW w:w="0" w:type="auto"/>
          </w:tcPr>
          <w:p w:rsidR="00BE46EF" w:rsidRPr="00AA4FDB" w:rsidRDefault="00BE46EF" w:rsidP="00445C67">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BE46EF" w:rsidRPr="009F0683" w:rsidRDefault="009F0683" w:rsidP="00445C67">
            <w:pPr>
              <w:spacing w:after="0" w:line="270" w:lineRule="atLeast"/>
              <w:jc w:val="both"/>
              <w:rPr>
                <w:rFonts w:asciiTheme="minorHAnsi" w:hAnsiTheme="minorHAnsi"/>
                <w:sz w:val="20"/>
                <w:szCs w:val="20"/>
                <w:highlight w:val="yellow"/>
              </w:rPr>
            </w:pPr>
            <w:r w:rsidRPr="009F0683">
              <w:rPr>
                <w:rFonts w:asciiTheme="minorHAnsi" w:hAnsiTheme="minorHAnsi"/>
                <w:sz w:val="20"/>
                <w:szCs w:val="20"/>
                <w:shd w:val="clear" w:color="auto" w:fill="FFFFFF"/>
              </w:rPr>
              <w:t>Kamu yönetimine genel giriş, kamu yönetiminin temel bilgi ve kavramlarını öğrenmek ve yönetim teori ve uygulamalarını anlamak.</w:t>
            </w:r>
          </w:p>
        </w:tc>
      </w:tr>
      <w:tr w:rsidR="00BE46EF" w:rsidRPr="00AA4FDB" w:rsidTr="00445C67">
        <w:trPr>
          <w:trHeight w:val="450"/>
        </w:trPr>
        <w:tc>
          <w:tcPr>
            <w:tcW w:w="0" w:type="auto"/>
          </w:tcPr>
          <w:p w:rsidR="00BE46EF" w:rsidRPr="00AA4FDB" w:rsidRDefault="00BE46EF" w:rsidP="00445C67">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BE46EF" w:rsidRPr="009F0683" w:rsidRDefault="009F0683" w:rsidP="00445C67">
            <w:pPr>
              <w:jc w:val="both"/>
              <w:rPr>
                <w:rFonts w:asciiTheme="minorHAnsi" w:hAnsiTheme="minorHAnsi"/>
                <w:b/>
                <w:sz w:val="20"/>
                <w:szCs w:val="20"/>
                <w:highlight w:val="green"/>
              </w:rPr>
            </w:pPr>
            <w:r w:rsidRPr="009F0683">
              <w:rPr>
                <w:rFonts w:asciiTheme="minorHAnsi" w:hAnsiTheme="minorHAnsi"/>
                <w:sz w:val="20"/>
                <w:szCs w:val="20"/>
              </w:rPr>
              <w:t>Kamu yönetimine genel giriş, kamu yönetiminin temel bilgi ve kavramlarını öğrenmek ve yönetim teori ve uygulamalarını anlamak.</w:t>
            </w:r>
          </w:p>
        </w:tc>
      </w:tr>
    </w:tbl>
    <w:p w:rsidR="00BE46EF" w:rsidRPr="00380A5B" w:rsidRDefault="00BE46EF" w:rsidP="00BE46EF">
      <w:pPr>
        <w:spacing w:after="0" w:line="240" w:lineRule="auto"/>
        <w:rPr>
          <w:sz w:val="20"/>
          <w:szCs w:val="20"/>
          <w:lang w:eastAsia="tr-TR"/>
        </w:rPr>
      </w:pPr>
    </w:p>
    <w:p w:rsidR="00BE46EF" w:rsidRPr="00380A5B" w:rsidRDefault="00BE46EF" w:rsidP="00BE46EF">
      <w:pPr>
        <w:spacing w:after="0" w:line="240" w:lineRule="auto"/>
        <w:rPr>
          <w:sz w:val="20"/>
          <w:szCs w:val="20"/>
          <w:lang w:eastAsia="tr-TR"/>
        </w:rPr>
      </w:pPr>
    </w:p>
    <w:p w:rsidR="00BE46EF" w:rsidRPr="00380A5B" w:rsidRDefault="00BE46EF" w:rsidP="00BE46E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6"/>
        <w:gridCol w:w="1581"/>
        <w:gridCol w:w="1489"/>
      </w:tblGrid>
      <w:tr w:rsidR="00BE46EF" w:rsidRPr="00AA4FDB" w:rsidTr="00445C67">
        <w:tc>
          <w:tcPr>
            <w:tcW w:w="0" w:type="auto"/>
          </w:tcPr>
          <w:p w:rsidR="00BE46EF" w:rsidRPr="00AA4FDB" w:rsidRDefault="00BE46EF" w:rsidP="00445C67">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BE46EF" w:rsidRPr="00AA4FDB" w:rsidRDefault="00BE46EF" w:rsidP="00445C67">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BE46EF" w:rsidRPr="00AA4FDB" w:rsidRDefault="00BE46EF" w:rsidP="00445C67">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BE46EF" w:rsidRPr="00AA4FDB" w:rsidTr="00445C67">
        <w:trPr>
          <w:trHeight w:val="450"/>
        </w:trPr>
        <w:tc>
          <w:tcPr>
            <w:tcW w:w="0" w:type="auto"/>
          </w:tcPr>
          <w:p w:rsidR="00BE46EF" w:rsidRPr="006D251A" w:rsidRDefault="006D251A" w:rsidP="00445C67">
            <w:pPr>
              <w:spacing w:after="0" w:line="240" w:lineRule="atLeast"/>
              <w:rPr>
                <w:sz w:val="20"/>
                <w:szCs w:val="20"/>
                <w:lang w:eastAsia="tr-TR"/>
              </w:rPr>
            </w:pPr>
            <w:r w:rsidRPr="006D251A">
              <w:rPr>
                <w:sz w:val="20"/>
                <w:szCs w:val="20"/>
                <w:shd w:val="clear" w:color="auto" w:fill="FFFFFF"/>
              </w:rPr>
              <w:t>1) Kamu yönetimiyle ilgili temel kavramları öğrenir.</w:t>
            </w:r>
          </w:p>
        </w:tc>
        <w:tc>
          <w:tcPr>
            <w:tcW w:w="0" w:type="auto"/>
          </w:tcPr>
          <w:p w:rsidR="00BE46EF" w:rsidRPr="006D251A" w:rsidRDefault="00BE46EF" w:rsidP="00445C67">
            <w:pPr>
              <w:spacing w:after="0" w:line="240" w:lineRule="atLeast"/>
              <w:jc w:val="center"/>
              <w:rPr>
                <w:sz w:val="20"/>
                <w:szCs w:val="20"/>
                <w:lang w:eastAsia="tr-TR"/>
              </w:rPr>
            </w:pPr>
            <w:r w:rsidRPr="006D251A">
              <w:rPr>
                <w:sz w:val="20"/>
                <w:szCs w:val="20"/>
                <w:lang w:eastAsia="tr-TR"/>
              </w:rPr>
              <w:t xml:space="preserve">1, </w:t>
            </w:r>
            <w:r w:rsidR="006D251A" w:rsidRPr="006D251A">
              <w:rPr>
                <w:sz w:val="20"/>
                <w:szCs w:val="20"/>
                <w:lang w:eastAsia="tr-TR"/>
              </w:rPr>
              <w:t>2,</w:t>
            </w:r>
            <w:r w:rsidRPr="006D251A">
              <w:rPr>
                <w:sz w:val="20"/>
                <w:szCs w:val="20"/>
                <w:lang w:eastAsia="tr-TR"/>
              </w:rPr>
              <w:t>3</w:t>
            </w:r>
          </w:p>
        </w:tc>
        <w:tc>
          <w:tcPr>
            <w:tcW w:w="0" w:type="auto"/>
          </w:tcPr>
          <w:p w:rsidR="00BE46EF" w:rsidRPr="006D251A" w:rsidRDefault="00BE46EF" w:rsidP="00445C67">
            <w:pPr>
              <w:spacing w:after="0" w:line="240" w:lineRule="atLeast"/>
              <w:jc w:val="center"/>
              <w:rPr>
                <w:sz w:val="20"/>
                <w:szCs w:val="20"/>
                <w:lang w:eastAsia="tr-TR"/>
              </w:rPr>
            </w:pPr>
            <w:r w:rsidRPr="006D251A">
              <w:rPr>
                <w:sz w:val="20"/>
                <w:szCs w:val="20"/>
                <w:lang w:eastAsia="tr-TR"/>
              </w:rPr>
              <w:t>A</w:t>
            </w:r>
            <w:r w:rsidR="006D251A" w:rsidRPr="006D251A">
              <w:rPr>
                <w:sz w:val="20"/>
                <w:szCs w:val="20"/>
                <w:lang w:eastAsia="tr-TR"/>
              </w:rPr>
              <w:t>,C</w:t>
            </w:r>
          </w:p>
        </w:tc>
      </w:tr>
      <w:tr w:rsidR="00BE46EF" w:rsidRPr="00AA4FDB" w:rsidTr="00445C67">
        <w:trPr>
          <w:trHeight w:val="450"/>
        </w:trPr>
        <w:tc>
          <w:tcPr>
            <w:tcW w:w="0" w:type="auto"/>
          </w:tcPr>
          <w:p w:rsidR="00BE46EF" w:rsidRPr="006D251A" w:rsidRDefault="006D251A" w:rsidP="00445C67">
            <w:pPr>
              <w:spacing w:after="0" w:line="240" w:lineRule="atLeast"/>
              <w:rPr>
                <w:sz w:val="20"/>
                <w:szCs w:val="20"/>
                <w:lang w:eastAsia="tr-TR"/>
              </w:rPr>
            </w:pPr>
            <w:r w:rsidRPr="006D251A">
              <w:rPr>
                <w:sz w:val="20"/>
                <w:szCs w:val="20"/>
                <w:shd w:val="clear" w:color="auto" w:fill="FFFFFF"/>
              </w:rPr>
              <w:t>2) Kamu yönetimi ile iktidar ve halk arasındaki ilişkilerin tarihsel gelişimini bilir.</w:t>
            </w:r>
          </w:p>
        </w:tc>
        <w:tc>
          <w:tcPr>
            <w:tcW w:w="0" w:type="auto"/>
          </w:tcPr>
          <w:p w:rsidR="00BE46EF" w:rsidRPr="006D251A" w:rsidRDefault="00BE46EF" w:rsidP="00445C67">
            <w:pPr>
              <w:spacing w:after="0" w:line="240" w:lineRule="atLeast"/>
              <w:jc w:val="center"/>
              <w:rPr>
                <w:sz w:val="20"/>
                <w:szCs w:val="20"/>
                <w:lang w:eastAsia="tr-TR"/>
              </w:rPr>
            </w:pPr>
            <w:proofErr w:type="gramStart"/>
            <w:r w:rsidRPr="006D251A">
              <w:rPr>
                <w:sz w:val="20"/>
                <w:szCs w:val="20"/>
                <w:shd w:val="clear" w:color="auto" w:fill="FFFFFF"/>
              </w:rPr>
              <w:t>1,</w:t>
            </w:r>
            <w:r w:rsidR="006D251A" w:rsidRPr="006D251A">
              <w:rPr>
                <w:sz w:val="20"/>
                <w:szCs w:val="20"/>
                <w:shd w:val="clear" w:color="auto" w:fill="FFFFFF"/>
              </w:rPr>
              <w:t>2,</w:t>
            </w:r>
            <w:r w:rsidRPr="006D251A">
              <w:rPr>
                <w:sz w:val="20"/>
                <w:szCs w:val="20"/>
                <w:shd w:val="clear" w:color="auto" w:fill="FFFFFF"/>
              </w:rPr>
              <w:t>3</w:t>
            </w:r>
            <w:proofErr w:type="gramEnd"/>
          </w:p>
        </w:tc>
        <w:tc>
          <w:tcPr>
            <w:tcW w:w="0" w:type="auto"/>
          </w:tcPr>
          <w:p w:rsidR="00BE46EF" w:rsidRPr="006D251A" w:rsidRDefault="00BE46EF" w:rsidP="00445C67">
            <w:pPr>
              <w:spacing w:after="0" w:line="240" w:lineRule="atLeast"/>
              <w:jc w:val="center"/>
              <w:rPr>
                <w:sz w:val="20"/>
                <w:szCs w:val="20"/>
                <w:lang w:eastAsia="tr-TR"/>
              </w:rPr>
            </w:pPr>
            <w:r w:rsidRPr="006D251A">
              <w:rPr>
                <w:sz w:val="20"/>
                <w:szCs w:val="20"/>
                <w:lang w:eastAsia="tr-TR"/>
              </w:rPr>
              <w:t>A</w:t>
            </w:r>
            <w:r w:rsidR="006D251A" w:rsidRPr="006D251A">
              <w:rPr>
                <w:sz w:val="20"/>
                <w:szCs w:val="20"/>
                <w:lang w:eastAsia="tr-TR"/>
              </w:rPr>
              <w:t>,C</w:t>
            </w:r>
          </w:p>
        </w:tc>
      </w:tr>
      <w:tr w:rsidR="00BE46EF" w:rsidRPr="00AA4FDB" w:rsidTr="00445C67">
        <w:trPr>
          <w:trHeight w:val="450"/>
        </w:trPr>
        <w:tc>
          <w:tcPr>
            <w:tcW w:w="0" w:type="auto"/>
          </w:tcPr>
          <w:p w:rsidR="00BE46EF" w:rsidRPr="006D251A" w:rsidRDefault="006D251A" w:rsidP="006D251A">
            <w:pPr>
              <w:spacing w:after="0" w:line="240" w:lineRule="atLeast"/>
              <w:rPr>
                <w:sz w:val="20"/>
                <w:szCs w:val="20"/>
                <w:lang w:eastAsia="tr-TR"/>
              </w:rPr>
            </w:pPr>
            <w:r w:rsidRPr="006D251A">
              <w:rPr>
                <w:sz w:val="20"/>
                <w:szCs w:val="20"/>
                <w:shd w:val="clear" w:color="auto" w:fill="FFFFFF"/>
              </w:rPr>
              <w:t>3) Yönetim alanında geliştirilmiş teori ve uygulamaları bilir ve analiz eder.</w:t>
            </w:r>
          </w:p>
        </w:tc>
        <w:tc>
          <w:tcPr>
            <w:tcW w:w="0" w:type="auto"/>
          </w:tcPr>
          <w:p w:rsidR="00BE46EF" w:rsidRPr="006D251A" w:rsidRDefault="00BE46EF" w:rsidP="00445C67">
            <w:pPr>
              <w:spacing w:after="0" w:line="240" w:lineRule="atLeast"/>
              <w:jc w:val="center"/>
              <w:rPr>
                <w:sz w:val="20"/>
                <w:szCs w:val="20"/>
                <w:lang w:eastAsia="tr-TR"/>
              </w:rPr>
            </w:pPr>
            <w:proofErr w:type="gramStart"/>
            <w:r w:rsidRPr="006D251A">
              <w:rPr>
                <w:sz w:val="20"/>
                <w:szCs w:val="20"/>
                <w:shd w:val="clear" w:color="auto" w:fill="FFFFFF"/>
              </w:rPr>
              <w:t>1,</w:t>
            </w:r>
            <w:r w:rsidR="006D251A" w:rsidRPr="006D251A">
              <w:rPr>
                <w:sz w:val="20"/>
                <w:szCs w:val="20"/>
                <w:shd w:val="clear" w:color="auto" w:fill="FFFFFF"/>
              </w:rPr>
              <w:t>2,</w:t>
            </w:r>
            <w:r w:rsidRPr="006D251A">
              <w:rPr>
                <w:sz w:val="20"/>
                <w:szCs w:val="20"/>
                <w:shd w:val="clear" w:color="auto" w:fill="FFFFFF"/>
              </w:rPr>
              <w:t>3</w:t>
            </w:r>
            <w:proofErr w:type="gramEnd"/>
          </w:p>
        </w:tc>
        <w:tc>
          <w:tcPr>
            <w:tcW w:w="0" w:type="auto"/>
          </w:tcPr>
          <w:p w:rsidR="00BE46EF" w:rsidRPr="006D251A" w:rsidRDefault="00BE46EF" w:rsidP="00445C67">
            <w:pPr>
              <w:spacing w:after="0" w:line="240" w:lineRule="atLeast"/>
              <w:jc w:val="center"/>
              <w:rPr>
                <w:sz w:val="20"/>
                <w:szCs w:val="20"/>
                <w:lang w:eastAsia="tr-TR"/>
              </w:rPr>
            </w:pPr>
            <w:r w:rsidRPr="006D251A">
              <w:rPr>
                <w:sz w:val="20"/>
                <w:szCs w:val="20"/>
                <w:lang w:eastAsia="tr-TR"/>
              </w:rPr>
              <w:t>A</w:t>
            </w:r>
            <w:r w:rsidR="006D251A" w:rsidRPr="006D251A">
              <w:rPr>
                <w:sz w:val="20"/>
                <w:szCs w:val="20"/>
                <w:lang w:eastAsia="tr-TR"/>
              </w:rPr>
              <w:t>,C</w:t>
            </w:r>
          </w:p>
        </w:tc>
      </w:tr>
      <w:tr w:rsidR="006D251A"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BE46EF" w:rsidRPr="006D251A" w:rsidRDefault="006D251A" w:rsidP="00445C67">
            <w:pPr>
              <w:spacing w:after="0" w:line="240" w:lineRule="atLeast"/>
              <w:rPr>
                <w:sz w:val="20"/>
                <w:szCs w:val="20"/>
                <w:shd w:val="clear" w:color="auto" w:fill="FFFFFF"/>
              </w:rPr>
            </w:pPr>
            <w:r w:rsidRPr="006D251A">
              <w:rPr>
                <w:sz w:val="20"/>
                <w:szCs w:val="20"/>
                <w:shd w:val="clear" w:color="auto" w:fill="FFFFFF"/>
              </w:rPr>
              <w:t>4) Yeni kamu yönetimi anlayışı ve getirdiği değişimi bilir ve önemini kavrar.</w:t>
            </w:r>
          </w:p>
        </w:tc>
        <w:tc>
          <w:tcPr>
            <w:tcW w:w="0" w:type="auto"/>
            <w:tcBorders>
              <w:top w:val="single" w:sz="4" w:space="0" w:color="auto"/>
              <w:left w:val="single" w:sz="4" w:space="0" w:color="auto"/>
              <w:bottom w:val="single" w:sz="4" w:space="0" w:color="auto"/>
              <w:right w:val="single" w:sz="4" w:space="0" w:color="auto"/>
            </w:tcBorders>
          </w:tcPr>
          <w:p w:rsidR="00BE46EF" w:rsidRPr="006D251A" w:rsidRDefault="00BE46EF" w:rsidP="00445C67">
            <w:pPr>
              <w:spacing w:after="0" w:line="240" w:lineRule="atLeast"/>
              <w:jc w:val="center"/>
              <w:rPr>
                <w:sz w:val="20"/>
                <w:szCs w:val="20"/>
                <w:shd w:val="clear" w:color="auto" w:fill="FFFFFF"/>
              </w:rPr>
            </w:pPr>
            <w:proofErr w:type="gramStart"/>
            <w:r w:rsidRPr="006D251A">
              <w:rPr>
                <w:sz w:val="20"/>
                <w:szCs w:val="20"/>
                <w:shd w:val="clear" w:color="auto" w:fill="FFFFFF"/>
              </w:rPr>
              <w:t>1,</w:t>
            </w:r>
            <w:r w:rsidR="006D251A" w:rsidRPr="006D251A">
              <w:rPr>
                <w:sz w:val="20"/>
                <w:szCs w:val="20"/>
                <w:shd w:val="clear" w:color="auto" w:fill="FFFFFF"/>
              </w:rPr>
              <w:t>2,</w:t>
            </w:r>
            <w:r w:rsidRPr="006D251A">
              <w:rPr>
                <w:sz w:val="20"/>
                <w:szCs w:val="20"/>
                <w:shd w:val="clear" w:color="auto" w:fill="FFFFFF"/>
              </w:rPr>
              <w:t>3</w:t>
            </w:r>
            <w:proofErr w:type="gramEnd"/>
          </w:p>
        </w:tc>
        <w:tc>
          <w:tcPr>
            <w:tcW w:w="0" w:type="auto"/>
            <w:tcBorders>
              <w:top w:val="single" w:sz="4" w:space="0" w:color="auto"/>
              <w:left w:val="single" w:sz="4" w:space="0" w:color="auto"/>
              <w:bottom w:val="single" w:sz="4" w:space="0" w:color="auto"/>
              <w:right w:val="single" w:sz="4" w:space="0" w:color="auto"/>
            </w:tcBorders>
          </w:tcPr>
          <w:p w:rsidR="00BE46EF" w:rsidRPr="006D251A" w:rsidRDefault="00BE46EF" w:rsidP="00445C67">
            <w:pPr>
              <w:spacing w:after="0" w:line="240" w:lineRule="atLeast"/>
              <w:jc w:val="center"/>
              <w:rPr>
                <w:sz w:val="20"/>
                <w:szCs w:val="20"/>
                <w:lang w:eastAsia="tr-TR"/>
              </w:rPr>
            </w:pPr>
            <w:r w:rsidRPr="006D251A">
              <w:rPr>
                <w:sz w:val="20"/>
                <w:szCs w:val="20"/>
                <w:lang w:eastAsia="tr-TR"/>
              </w:rPr>
              <w:t>A</w:t>
            </w:r>
            <w:r w:rsidR="006D251A" w:rsidRPr="006D251A">
              <w:rPr>
                <w:sz w:val="20"/>
                <w:szCs w:val="20"/>
                <w:lang w:eastAsia="tr-TR"/>
              </w:rPr>
              <w:t>,C</w:t>
            </w:r>
          </w:p>
        </w:tc>
      </w:tr>
      <w:tr w:rsidR="006D251A"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BE46EF" w:rsidRPr="006D251A" w:rsidRDefault="006D251A" w:rsidP="00445C67">
            <w:pPr>
              <w:spacing w:after="0" w:line="240" w:lineRule="atLeast"/>
              <w:rPr>
                <w:sz w:val="20"/>
                <w:szCs w:val="20"/>
                <w:shd w:val="clear" w:color="auto" w:fill="FFFFFF"/>
              </w:rPr>
            </w:pPr>
            <w:r w:rsidRPr="006D251A">
              <w:rPr>
                <w:sz w:val="20"/>
                <w:szCs w:val="20"/>
                <w:shd w:val="clear" w:color="auto" w:fill="FFFFFF"/>
              </w:rPr>
              <w:lastRenderedPageBreak/>
              <w:t>5) Yeni yönetim yaklaşımlarının kamu yönetimine yapı ve işleyiş olarak yansımasını kavrar ve analiz eder.</w:t>
            </w:r>
          </w:p>
        </w:tc>
        <w:tc>
          <w:tcPr>
            <w:tcW w:w="0" w:type="auto"/>
            <w:tcBorders>
              <w:top w:val="single" w:sz="4" w:space="0" w:color="auto"/>
              <w:left w:val="single" w:sz="4" w:space="0" w:color="auto"/>
              <w:bottom w:val="single" w:sz="4" w:space="0" w:color="auto"/>
              <w:right w:val="single" w:sz="4" w:space="0" w:color="auto"/>
            </w:tcBorders>
          </w:tcPr>
          <w:p w:rsidR="00BE46EF" w:rsidRPr="006D251A" w:rsidRDefault="00BE46EF" w:rsidP="00445C67">
            <w:pPr>
              <w:spacing w:after="0" w:line="240" w:lineRule="atLeast"/>
              <w:jc w:val="center"/>
              <w:rPr>
                <w:sz w:val="20"/>
                <w:szCs w:val="20"/>
                <w:shd w:val="clear" w:color="auto" w:fill="FFFFFF"/>
              </w:rPr>
            </w:pPr>
            <w:proofErr w:type="gramStart"/>
            <w:r w:rsidRPr="006D251A">
              <w:rPr>
                <w:sz w:val="20"/>
                <w:szCs w:val="20"/>
                <w:shd w:val="clear" w:color="auto" w:fill="FFFFFF"/>
              </w:rPr>
              <w:t>1,</w:t>
            </w:r>
            <w:r w:rsidR="006D251A" w:rsidRPr="006D251A">
              <w:rPr>
                <w:sz w:val="20"/>
                <w:szCs w:val="20"/>
                <w:shd w:val="clear" w:color="auto" w:fill="FFFFFF"/>
              </w:rPr>
              <w:t>2,</w:t>
            </w:r>
            <w:r w:rsidRPr="006D251A">
              <w:rPr>
                <w:sz w:val="20"/>
                <w:szCs w:val="20"/>
                <w:shd w:val="clear" w:color="auto" w:fill="FFFFFF"/>
              </w:rPr>
              <w:t>3</w:t>
            </w:r>
            <w:proofErr w:type="gramEnd"/>
          </w:p>
        </w:tc>
        <w:tc>
          <w:tcPr>
            <w:tcW w:w="0" w:type="auto"/>
            <w:tcBorders>
              <w:top w:val="single" w:sz="4" w:space="0" w:color="auto"/>
              <w:left w:val="single" w:sz="4" w:space="0" w:color="auto"/>
              <w:bottom w:val="single" w:sz="4" w:space="0" w:color="auto"/>
              <w:right w:val="single" w:sz="4" w:space="0" w:color="auto"/>
            </w:tcBorders>
          </w:tcPr>
          <w:p w:rsidR="00BE46EF" w:rsidRPr="006D251A" w:rsidRDefault="00BE46EF" w:rsidP="00445C67">
            <w:pPr>
              <w:spacing w:after="0" w:line="240" w:lineRule="atLeast"/>
              <w:jc w:val="center"/>
              <w:rPr>
                <w:sz w:val="20"/>
                <w:szCs w:val="20"/>
                <w:lang w:eastAsia="tr-TR"/>
              </w:rPr>
            </w:pPr>
            <w:r w:rsidRPr="006D251A">
              <w:rPr>
                <w:sz w:val="20"/>
                <w:szCs w:val="20"/>
                <w:lang w:eastAsia="tr-TR"/>
              </w:rPr>
              <w:t>A</w:t>
            </w:r>
            <w:r w:rsidR="006D251A" w:rsidRPr="006D251A">
              <w:rPr>
                <w:sz w:val="20"/>
                <w:szCs w:val="20"/>
                <w:lang w:eastAsia="tr-TR"/>
              </w:rPr>
              <w:t>,C</w:t>
            </w:r>
          </w:p>
        </w:tc>
      </w:tr>
    </w:tbl>
    <w:p w:rsidR="00BE46EF" w:rsidRDefault="00BE46EF" w:rsidP="00BE46EF">
      <w:pPr>
        <w:spacing w:after="0" w:line="240" w:lineRule="auto"/>
        <w:rPr>
          <w:color w:val="000000"/>
          <w:sz w:val="20"/>
          <w:szCs w:val="20"/>
          <w:highlight w:val="yellow"/>
          <w:lang w:eastAsia="tr-TR"/>
        </w:rPr>
      </w:pPr>
    </w:p>
    <w:p w:rsidR="00BE46EF" w:rsidRDefault="00BE46EF" w:rsidP="00BE46EF">
      <w:pPr>
        <w:spacing w:after="0" w:line="240" w:lineRule="auto"/>
        <w:rPr>
          <w:color w:val="000000"/>
          <w:sz w:val="20"/>
          <w:szCs w:val="20"/>
          <w:highlight w:val="yellow"/>
          <w:lang w:eastAsia="tr-TR"/>
        </w:rPr>
      </w:pPr>
    </w:p>
    <w:p w:rsidR="00BE46EF" w:rsidRDefault="00BE46EF" w:rsidP="00BE46EF">
      <w:pPr>
        <w:spacing w:after="0" w:line="240" w:lineRule="auto"/>
        <w:rPr>
          <w:color w:val="000000"/>
          <w:sz w:val="20"/>
          <w:szCs w:val="20"/>
          <w:highlight w:val="yellow"/>
          <w:lang w:eastAsia="tr-TR"/>
        </w:rPr>
      </w:pPr>
    </w:p>
    <w:p w:rsidR="00BE46EF" w:rsidRPr="00380A5B" w:rsidRDefault="00BE46EF" w:rsidP="00BE46EF">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BE46EF" w:rsidRPr="00AA4FDB" w:rsidTr="00445C67">
        <w:tc>
          <w:tcPr>
            <w:tcW w:w="1000" w:type="pct"/>
          </w:tcPr>
          <w:p w:rsidR="00BE46EF" w:rsidRPr="00121B3B" w:rsidRDefault="00BE46EF" w:rsidP="00445C67">
            <w:pPr>
              <w:spacing w:after="0" w:line="240" w:lineRule="atLeast"/>
              <w:rPr>
                <w:sz w:val="20"/>
                <w:szCs w:val="20"/>
                <w:lang w:eastAsia="tr-TR"/>
              </w:rPr>
            </w:pPr>
            <w:r w:rsidRPr="00121B3B">
              <w:rPr>
                <w:b/>
                <w:bCs/>
                <w:sz w:val="20"/>
                <w:szCs w:val="20"/>
                <w:lang w:eastAsia="tr-TR"/>
              </w:rPr>
              <w:t>Öğretim Yöntemleri:</w:t>
            </w:r>
          </w:p>
        </w:tc>
        <w:tc>
          <w:tcPr>
            <w:tcW w:w="0" w:type="auto"/>
          </w:tcPr>
          <w:p w:rsidR="00BE46EF" w:rsidRPr="00121B3B" w:rsidRDefault="00BE46EF" w:rsidP="00445C67">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BE46EF" w:rsidRPr="00AA4FDB" w:rsidTr="00445C67">
        <w:tc>
          <w:tcPr>
            <w:tcW w:w="1000" w:type="pct"/>
          </w:tcPr>
          <w:p w:rsidR="00BE46EF" w:rsidRPr="00121B3B" w:rsidRDefault="00BE46EF" w:rsidP="00445C67">
            <w:pPr>
              <w:spacing w:after="0" w:line="240" w:lineRule="atLeast"/>
              <w:rPr>
                <w:sz w:val="20"/>
                <w:szCs w:val="20"/>
                <w:lang w:eastAsia="tr-TR"/>
              </w:rPr>
            </w:pPr>
            <w:r w:rsidRPr="00121B3B">
              <w:rPr>
                <w:b/>
                <w:bCs/>
                <w:sz w:val="20"/>
                <w:szCs w:val="20"/>
                <w:lang w:eastAsia="tr-TR"/>
              </w:rPr>
              <w:t>Ölçme Yöntemleri:</w:t>
            </w:r>
          </w:p>
        </w:tc>
        <w:tc>
          <w:tcPr>
            <w:tcW w:w="0" w:type="auto"/>
          </w:tcPr>
          <w:p w:rsidR="00BE46EF" w:rsidRPr="00121B3B" w:rsidRDefault="00BE46EF" w:rsidP="00445C67">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BE46EF" w:rsidRPr="00380A5B" w:rsidRDefault="00BE46EF" w:rsidP="00BE46EF">
      <w:pPr>
        <w:spacing w:after="0" w:line="240" w:lineRule="auto"/>
        <w:rPr>
          <w:sz w:val="20"/>
          <w:szCs w:val="20"/>
          <w:highlight w:val="yellow"/>
          <w:lang w:eastAsia="tr-TR"/>
        </w:rPr>
      </w:pPr>
    </w:p>
    <w:p w:rsidR="00BE46EF" w:rsidRDefault="00BE46EF" w:rsidP="00BE46EF">
      <w:pPr>
        <w:spacing w:after="0" w:line="240" w:lineRule="auto"/>
        <w:rPr>
          <w:sz w:val="20"/>
          <w:szCs w:val="20"/>
          <w:lang w:eastAsia="tr-TR"/>
        </w:rPr>
      </w:pPr>
    </w:p>
    <w:p w:rsidR="00DF022B" w:rsidRDefault="00DF022B" w:rsidP="00BE46EF">
      <w:pPr>
        <w:spacing w:after="0" w:line="240" w:lineRule="auto"/>
        <w:rPr>
          <w:sz w:val="20"/>
          <w:szCs w:val="20"/>
          <w:lang w:eastAsia="tr-TR"/>
        </w:rPr>
      </w:pPr>
    </w:p>
    <w:p w:rsidR="00BE46EF" w:rsidRPr="00380A5B" w:rsidRDefault="00BE46EF" w:rsidP="00BE46EF">
      <w:pPr>
        <w:spacing w:after="0" w:line="240" w:lineRule="auto"/>
        <w:rPr>
          <w:sz w:val="20"/>
          <w:szCs w:val="20"/>
          <w:highlight w:val="yellow"/>
          <w:lang w:eastAsia="tr-TR"/>
        </w:rPr>
      </w:pPr>
    </w:p>
    <w:p w:rsidR="00BE46EF" w:rsidRDefault="00BE46EF" w:rsidP="00BE46E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DF022B" w:rsidRPr="00DF022B" w:rsidTr="00445C67">
        <w:trPr>
          <w:trHeight w:val="525"/>
        </w:trPr>
        <w:tc>
          <w:tcPr>
            <w:tcW w:w="0" w:type="auto"/>
            <w:gridSpan w:val="3"/>
          </w:tcPr>
          <w:p w:rsidR="00DF022B" w:rsidRPr="00DF022B" w:rsidRDefault="00DF022B" w:rsidP="00445C67">
            <w:pPr>
              <w:spacing w:after="0" w:line="240" w:lineRule="atLeast"/>
              <w:jc w:val="center"/>
              <w:rPr>
                <w:sz w:val="20"/>
                <w:szCs w:val="20"/>
                <w:lang w:eastAsia="tr-TR"/>
              </w:rPr>
            </w:pPr>
            <w:r w:rsidRPr="00DF022B">
              <w:rPr>
                <w:b/>
                <w:bCs/>
                <w:sz w:val="20"/>
                <w:szCs w:val="20"/>
                <w:lang w:eastAsia="tr-TR"/>
              </w:rPr>
              <w:t>DERS AKIŞI</w:t>
            </w:r>
          </w:p>
        </w:tc>
      </w:tr>
      <w:tr w:rsidR="00DF022B" w:rsidRPr="00DF022B" w:rsidTr="00445C67">
        <w:trPr>
          <w:trHeight w:val="450"/>
        </w:trPr>
        <w:tc>
          <w:tcPr>
            <w:tcW w:w="390" w:type="pct"/>
          </w:tcPr>
          <w:p w:rsidR="00DF022B" w:rsidRPr="00DF022B" w:rsidRDefault="00DF022B" w:rsidP="00445C67">
            <w:pPr>
              <w:spacing w:after="0" w:line="240" w:lineRule="atLeast"/>
              <w:rPr>
                <w:sz w:val="20"/>
                <w:szCs w:val="20"/>
                <w:lang w:eastAsia="tr-TR"/>
              </w:rPr>
            </w:pPr>
            <w:r w:rsidRPr="00DF022B">
              <w:rPr>
                <w:b/>
                <w:bCs/>
                <w:sz w:val="20"/>
                <w:szCs w:val="20"/>
                <w:lang w:eastAsia="tr-TR"/>
              </w:rPr>
              <w:t>Hafta</w:t>
            </w:r>
          </w:p>
        </w:tc>
        <w:tc>
          <w:tcPr>
            <w:tcW w:w="3655" w:type="pct"/>
          </w:tcPr>
          <w:p w:rsidR="00DF022B" w:rsidRPr="00DF022B" w:rsidRDefault="00DF022B" w:rsidP="00445C67">
            <w:pPr>
              <w:spacing w:after="0" w:line="240" w:lineRule="atLeast"/>
              <w:rPr>
                <w:sz w:val="20"/>
                <w:szCs w:val="20"/>
                <w:lang w:eastAsia="tr-TR"/>
              </w:rPr>
            </w:pPr>
            <w:r w:rsidRPr="00DF022B">
              <w:rPr>
                <w:b/>
                <w:bCs/>
                <w:sz w:val="20"/>
                <w:szCs w:val="20"/>
                <w:lang w:eastAsia="tr-TR"/>
              </w:rPr>
              <w:t>Konular</w:t>
            </w:r>
          </w:p>
        </w:tc>
        <w:tc>
          <w:tcPr>
            <w:tcW w:w="955" w:type="pct"/>
          </w:tcPr>
          <w:p w:rsidR="00DF022B" w:rsidRPr="00DF022B" w:rsidRDefault="00DF022B" w:rsidP="00445C67">
            <w:pPr>
              <w:spacing w:after="0" w:line="240" w:lineRule="atLeast"/>
              <w:jc w:val="center"/>
              <w:rPr>
                <w:sz w:val="20"/>
                <w:szCs w:val="20"/>
                <w:lang w:eastAsia="tr-TR"/>
              </w:rPr>
            </w:pPr>
            <w:r w:rsidRPr="00DF022B">
              <w:rPr>
                <w:b/>
                <w:bCs/>
                <w:sz w:val="20"/>
                <w:szCs w:val="20"/>
                <w:lang w:eastAsia="tr-TR"/>
              </w:rPr>
              <w:t>Ön Hazırlık</w:t>
            </w: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1</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 xml:space="preserve">Kamu, devlet ve kamu yönetimi </w:t>
            </w:r>
            <w:proofErr w:type="gramStart"/>
            <w:r w:rsidRPr="00DF022B">
              <w:rPr>
                <w:rFonts w:eastAsia="Times New Roman"/>
                <w:sz w:val="20"/>
                <w:szCs w:val="20"/>
              </w:rPr>
              <w:t>kavramı,Kamu</w:t>
            </w:r>
            <w:proofErr w:type="gramEnd"/>
            <w:r w:rsidRPr="00DF022B">
              <w:rPr>
                <w:rFonts w:eastAsia="Times New Roman"/>
                <w:sz w:val="20"/>
                <w:szCs w:val="20"/>
              </w:rPr>
              <w:t xml:space="preserve"> yönetiminin gelişimi (tarım, sanayi ve bilgi toplumlarında)</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2</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Kamu yönetiminin elemanları, Kamu özel yönetim ayrımı</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3</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Yönetim düşüncesinin gelişimi, Klasik yönetim düşüncesi I</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4</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Klasik yönetim düşüncesi II</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5</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Neo klasik yönetim düşüncesi I</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6</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Neo klasik yönetim düşüncesi II</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7</w:t>
            </w:r>
          </w:p>
        </w:tc>
        <w:tc>
          <w:tcPr>
            <w:tcW w:w="0" w:type="auto"/>
            <w:vAlign w:val="center"/>
          </w:tcPr>
          <w:p w:rsidR="00DF022B" w:rsidRPr="00DF022B" w:rsidRDefault="00181117" w:rsidP="00445C67">
            <w:pPr>
              <w:spacing w:line="240" w:lineRule="atLeast"/>
              <w:rPr>
                <w:rFonts w:eastAsia="Times New Roman"/>
                <w:sz w:val="20"/>
                <w:szCs w:val="20"/>
              </w:rPr>
            </w:pPr>
            <w:r w:rsidRPr="00DF022B">
              <w:rPr>
                <w:rFonts w:eastAsia="Times New Roman"/>
                <w:sz w:val="20"/>
                <w:szCs w:val="20"/>
              </w:rPr>
              <w:t>Modern yönetim düşüncesi I</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8</w:t>
            </w:r>
          </w:p>
        </w:tc>
        <w:tc>
          <w:tcPr>
            <w:tcW w:w="0" w:type="auto"/>
            <w:vAlign w:val="center"/>
          </w:tcPr>
          <w:p w:rsidR="00DF022B" w:rsidRPr="00DF022B" w:rsidRDefault="00181117" w:rsidP="00181117">
            <w:pPr>
              <w:spacing w:line="240" w:lineRule="atLeast"/>
              <w:rPr>
                <w:rFonts w:eastAsia="Times New Roman"/>
                <w:sz w:val="20"/>
                <w:szCs w:val="20"/>
              </w:rPr>
            </w:pPr>
            <w:r w:rsidRPr="00DF022B">
              <w:rPr>
                <w:rFonts w:eastAsia="Times New Roman"/>
                <w:sz w:val="20"/>
                <w:szCs w:val="20"/>
              </w:rPr>
              <w:t xml:space="preserve">Ara Sınav </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9</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Modern yönetim düşüncesi II</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10</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Post Modern yönetim düşüncesi</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11</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Yeni kamu yönetimi anlayışı</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12</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Yönetişim ve ortaklık geliştirme, Yeni yönetim yaklaşımlarının kamu yönetimine yapı ve işleyiş olarak yansıması</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13</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Yönetim süreçleri I</w:t>
            </w:r>
          </w:p>
        </w:tc>
        <w:tc>
          <w:tcPr>
            <w:tcW w:w="0" w:type="auto"/>
          </w:tcPr>
          <w:p w:rsidR="00DF022B" w:rsidRPr="00DF022B" w:rsidRDefault="00DF022B" w:rsidP="00445C67">
            <w:pPr>
              <w:spacing w:after="0" w:line="240" w:lineRule="atLeast"/>
              <w:rPr>
                <w:sz w:val="20"/>
                <w:szCs w:val="20"/>
                <w:lang w:eastAsia="tr-TR"/>
              </w:rPr>
            </w:pPr>
          </w:p>
        </w:tc>
      </w:tr>
      <w:tr w:rsidR="00DF022B" w:rsidRPr="00DF022B" w:rsidTr="00445C67">
        <w:trPr>
          <w:trHeight w:val="375"/>
        </w:trPr>
        <w:tc>
          <w:tcPr>
            <w:tcW w:w="0" w:type="auto"/>
          </w:tcPr>
          <w:p w:rsidR="00DF022B" w:rsidRPr="00DF022B" w:rsidRDefault="00DF022B" w:rsidP="00445C67">
            <w:pPr>
              <w:spacing w:after="0" w:line="240" w:lineRule="atLeast"/>
              <w:rPr>
                <w:sz w:val="20"/>
                <w:szCs w:val="20"/>
                <w:lang w:eastAsia="tr-TR"/>
              </w:rPr>
            </w:pPr>
            <w:r w:rsidRPr="00DF022B">
              <w:rPr>
                <w:sz w:val="20"/>
                <w:szCs w:val="20"/>
                <w:lang w:eastAsia="tr-TR"/>
              </w:rPr>
              <w:t>14</w:t>
            </w:r>
          </w:p>
        </w:tc>
        <w:tc>
          <w:tcPr>
            <w:tcW w:w="0" w:type="auto"/>
            <w:vAlign w:val="center"/>
          </w:tcPr>
          <w:p w:rsidR="00DF022B" w:rsidRPr="00DF022B" w:rsidRDefault="00DF022B" w:rsidP="00445C67">
            <w:pPr>
              <w:spacing w:line="240" w:lineRule="atLeast"/>
              <w:rPr>
                <w:rFonts w:eastAsia="Times New Roman"/>
                <w:sz w:val="20"/>
                <w:szCs w:val="20"/>
              </w:rPr>
            </w:pPr>
            <w:r w:rsidRPr="00DF022B">
              <w:rPr>
                <w:rFonts w:eastAsia="Times New Roman"/>
                <w:sz w:val="20"/>
                <w:szCs w:val="20"/>
              </w:rPr>
              <w:t>Yönetim süreçleri II</w:t>
            </w:r>
          </w:p>
        </w:tc>
        <w:tc>
          <w:tcPr>
            <w:tcW w:w="0" w:type="auto"/>
          </w:tcPr>
          <w:p w:rsidR="00DF022B" w:rsidRPr="00DF022B" w:rsidRDefault="00DF022B" w:rsidP="00445C67">
            <w:pPr>
              <w:spacing w:after="0" w:line="240" w:lineRule="atLeast"/>
              <w:rPr>
                <w:sz w:val="20"/>
                <w:szCs w:val="20"/>
                <w:lang w:eastAsia="tr-TR"/>
              </w:rPr>
            </w:pPr>
          </w:p>
        </w:tc>
      </w:tr>
    </w:tbl>
    <w:p w:rsidR="00DF022B" w:rsidRDefault="00DF022B" w:rsidP="00BE46EF">
      <w:pPr>
        <w:spacing w:after="0" w:line="240" w:lineRule="auto"/>
        <w:rPr>
          <w:sz w:val="20"/>
          <w:szCs w:val="20"/>
          <w:lang w:eastAsia="tr-TR"/>
        </w:rPr>
      </w:pPr>
    </w:p>
    <w:p w:rsidR="00DF022B" w:rsidRDefault="00DF022B" w:rsidP="00BE46EF">
      <w:pPr>
        <w:spacing w:after="0" w:line="240" w:lineRule="auto"/>
        <w:rPr>
          <w:sz w:val="20"/>
          <w:szCs w:val="20"/>
          <w:lang w:eastAsia="tr-TR"/>
        </w:rPr>
      </w:pPr>
    </w:p>
    <w:p w:rsidR="00DF022B" w:rsidRDefault="00DF022B" w:rsidP="00BE46EF">
      <w:pPr>
        <w:spacing w:after="0" w:line="240" w:lineRule="auto"/>
        <w:rPr>
          <w:sz w:val="20"/>
          <w:szCs w:val="20"/>
          <w:lang w:eastAsia="tr-TR"/>
        </w:rPr>
      </w:pPr>
    </w:p>
    <w:p w:rsidR="00DF022B" w:rsidRPr="00380A5B" w:rsidRDefault="00DF022B" w:rsidP="00BE46EF">
      <w:pPr>
        <w:spacing w:after="0" w:line="240" w:lineRule="auto"/>
        <w:rPr>
          <w:sz w:val="20"/>
          <w:szCs w:val="20"/>
          <w:lang w:eastAsia="tr-TR"/>
        </w:rPr>
      </w:pPr>
    </w:p>
    <w:p w:rsidR="00BE46EF" w:rsidRPr="00380A5B" w:rsidRDefault="00BE46EF" w:rsidP="00BE46EF">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BE46EF" w:rsidRPr="00ED3E1C" w:rsidTr="00445C67">
        <w:trPr>
          <w:trHeight w:val="525"/>
        </w:trPr>
        <w:tc>
          <w:tcPr>
            <w:tcW w:w="5000" w:type="pct"/>
            <w:gridSpan w:val="3"/>
          </w:tcPr>
          <w:p w:rsidR="00BE46EF" w:rsidRPr="0082015C" w:rsidRDefault="00BE46EF" w:rsidP="00445C67">
            <w:pPr>
              <w:spacing w:after="0" w:line="240" w:lineRule="atLeast"/>
              <w:jc w:val="center"/>
              <w:rPr>
                <w:sz w:val="20"/>
                <w:szCs w:val="20"/>
                <w:lang w:eastAsia="tr-TR"/>
              </w:rPr>
            </w:pPr>
            <w:r w:rsidRPr="0082015C">
              <w:rPr>
                <w:b/>
                <w:bCs/>
                <w:sz w:val="20"/>
                <w:szCs w:val="20"/>
                <w:lang w:eastAsia="tr-TR"/>
              </w:rPr>
              <w:t>DEĞERLENDİRME SİSTEMİ</w:t>
            </w:r>
          </w:p>
        </w:tc>
      </w:tr>
      <w:tr w:rsidR="00BE46EF" w:rsidRPr="00ED3E1C" w:rsidTr="00445C67">
        <w:trPr>
          <w:trHeight w:val="450"/>
        </w:trPr>
        <w:tc>
          <w:tcPr>
            <w:tcW w:w="3268" w:type="pct"/>
          </w:tcPr>
          <w:p w:rsidR="00BE46EF" w:rsidRPr="0082015C" w:rsidRDefault="00BE46EF" w:rsidP="00445C67">
            <w:pPr>
              <w:spacing w:after="0" w:line="240" w:lineRule="atLeast"/>
              <w:rPr>
                <w:sz w:val="20"/>
                <w:szCs w:val="20"/>
                <w:lang w:eastAsia="tr-TR"/>
              </w:rPr>
            </w:pPr>
            <w:r w:rsidRPr="0082015C">
              <w:rPr>
                <w:b/>
                <w:bCs/>
                <w:sz w:val="20"/>
                <w:szCs w:val="20"/>
                <w:lang w:eastAsia="tr-TR"/>
              </w:rPr>
              <w:t>YARIYIL İÇİ ÇALIŞMALARI</w:t>
            </w:r>
          </w:p>
        </w:tc>
        <w:tc>
          <w:tcPr>
            <w:tcW w:w="462" w:type="pct"/>
          </w:tcPr>
          <w:p w:rsidR="00BE46EF" w:rsidRPr="0082015C" w:rsidRDefault="00BE46EF" w:rsidP="00445C67">
            <w:pPr>
              <w:spacing w:after="0" w:line="240" w:lineRule="atLeast"/>
              <w:rPr>
                <w:sz w:val="20"/>
                <w:szCs w:val="20"/>
                <w:lang w:eastAsia="tr-TR"/>
              </w:rPr>
            </w:pPr>
            <w:r w:rsidRPr="0082015C">
              <w:rPr>
                <w:b/>
                <w:bCs/>
                <w:sz w:val="20"/>
                <w:szCs w:val="20"/>
                <w:lang w:eastAsia="tr-TR"/>
              </w:rPr>
              <w:t>SIRA</w:t>
            </w:r>
          </w:p>
        </w:tc>
        <w:tc>
          <w:tcPr>
            <w:tcW w:w="1270" w:type="pct"/>
          </w:tcPr>
          <w:p w:rsidR="00BE46EF" w:rsidRPr="0082015C" w:rsidRDefault="00BE46EF" w:rsidP="00445C67">
            <w:pPr>
              <w:spacing w:after="0" w:line="240" w:lineRule="atLeast"/>
              <w:rPr>
                <w:sz w:val="20"/>
                <w:szCs w:val="20"/>
                <w:lang w:eastAsia="tr-TR"/>
              </w:rPr>
            </w:pPr>
            <w:r w:rsidRPr="0082015C">
              <w:rPr>
                <w:b/>
                <w:bCs/>
                <w:sz w:val="20"/>
                <w:szCs w:val="20"/>
                <w:lang w:eastAsia="tr-TR"/>
              </w:rPr>
              <w:t>KATKI YÜZDESİ</w:t>
            </w:r>
          </w:p>
        </w:tc>
      </w:tr>
      <w:tr w:rsidR="00BE46EF" w:rsidRPr="00ED3E1C" w:rsidTr="00445C67">
        <w:trPr>
          <w:trHeight w:val="375"/>
        </w:trPr>
        <w:tc>
          <w:tcPr>
            <w:tcW w:w="3268" w:type="pct"/>
          </w:tcPr>
          <w:p w:rsidR="00BE46EF" w:rsidRPr="0082015C" w:rsidRDefault="00BE46EF" w:rsidP="00445C67">
            <w:pPr>
              <w:spacing w:after="0" w:line="240" w:lineRule="atLeast"/>
              <w:rPr>
                <w:sz w:val="20"/>
                <w:szCs w:val="20"/>
                <w:lang w:eastAsia="tr-TR"/>
              </w:rPr>
            </w:pPr>
            <w:r w:rsidRPr="0082015C">
              <w:rPr>
                <w:sz w:val="20"/>
                <w:szCs w:val="20"/>
                <w:lang w:eastAsia="tr-TR"/>
              </w:rPr>
              <w:t>Ara Sınav</w:t>
            </w:r>
          </w:p>
        </w:tc>
        <w:tc>
          <w:tcPr>
            <w:tcW w:w="462" w:type="pct"/>
          </w:tcPr>
          <w:p w:rsidR="00BE46EF" w:rsidRPr="0082015C" w:rsidRDefault="00BE46EF" w:rsidP="00445C67">
            <w:pPr>
              <w:spacing w:after="0" w:line="240" w:lineRule="atLeast"/>
              <w:rPr>
                <w:sz w:val="20"/>
                <w:szCs w:val="20"/>
                <w:lang w:eastAsia="tr-TR"/>
              </w:rPr>
            </w:pPr>
            <w:r w:rsidRPr="0082015C">
              <w:rPr>
                <w:sz w:val="20"/>
                <w:szCs w:val="20"/>
                <w:lang w:eastAsia="tr-TR"/>
              </w:rPr>
              <w:t>1</w:t>
            </w:r>
          </w:p>
        </w:tc>
        <w:tc>
          <w:tcPr>
            <w:tcW w:w="1270" w:type="pct"/>
          </w:tcPr>
          <w:p w:rsidR="00BE46EF" w:rsidRPr="0082015C" w:rsidRDefault="00BE46EF" w:rsidP="00445C67">
            <w:pPr>
              <w:spacing w:after="0" w:line="240" w:lineRule="atLeast"/>
              <w:rPr>
                <w:sz w:val="20"/>
                <w:szCs w:val="20"/>
                <w:lang w:eastAsia="tr-TR"/>
              </w:rPr>
            </w:pPr>
            <w:r w:rsidRPr="0082015C">
              <w:rPr>
                <w:sz w:val="20"/>
                <w:szCs w:val="20"/>
                <w:lang w:eastAsia="tr-TR"/>
              </w:rPr>
              <w:t>70</w:t>
            </w:r>
          </w:p>
        </w:tc>
      </w:tr>
      <w:tr w:rsidR="00BE46EF" w:rsidRPr="00ED3E1C" w:rsidTr="00445C67">
        <w:trPr>
          <w:trHeight w:val="375"/>
        </w:trPr>
        <w:tc>
          <w:tcPr>
            <w:tcW w:w="3268" w:type="pct"/>
          </w:tcPr>
          <w:p w:rsidR="00BE46EF" w:rsidRPr="0082015C" w:rsidRDefault="00BE46EF" w:rsidP="00445C67">
            <w:pPr>
              <w:spacing w:after="0" w:line="240" w:lineRule="atLeast"/>
              <w:rPr>
                <w:sz w:val="20"/>
                <w:szCs w:val="20"/>
                <w:lang w:eastAsia="tr-TR"/>
              </w:rPr>
            </w:pPr>
            <w:r w:rsidRPr="0082015C">
              <w:rPr>
                <w:sz w:val="20"/>
                <w:szCs w:val="20"/>
                <w:lang w:eastAsia="tr-TR"/>
              </w:rPr>
              <w:lastRenderedPageBreak/>
              <w:t>Kısa Sınav</w:t>
            </w:r>
          </w:p>
        </w:tc>
        <w:tc>
          <w:tcPr>
            <w:tcW w:w="462" w:type="pct"/>
          </w:tcPr>
          <w:p w:rsidR="00BE46EF" w:rsidRPr="0082015C" w:rsidRDefault="00BE46EF" w:rsidP="00445C67">
            <w:pPr>
              <w:spacing w:after="0" w:line="240" w:lineRule="atLeast"/>
              <w:rPr>
                <w:sz w:val="20"/>
                <w:szCs w:val="20"/>
                <w:lang w:eastAsia="tr-TR"/>
              </w:rPr>
            </w:pPr>
            <w:r w:rsidRPr="0082015C">
              <w:rPr>
                <w:sz w:val="20"/>
                <w:szCs w:val="20"/>
                <w:lang w:eastAsia="tr-TR"/>
              </w:rPr>
              <w:t>2</w:t>
            </w:r>
          </w:p>
        </w:tc>
        <w:tc>
          <w:tcPr>
            <w:tcW w:w="1270" w:type="pct"/>
          </w:tcPr>
          <w:p w:rsidR="00BE46EF" w:rsidRPr="0082015C" w:rsidRDefault="00BE46EF" w:rsidP="00445C67">
            <w:pPr>
              <w:spacing w:after="0" w:line="240" w:lineRule="atLeast"/>
              <w:rPr>
                <w:sz w:val="20"/>
                <w:szCs w:val="20"/>
                <w:lang w:eastAsia="tr-TR"/>
              </w:rPr>
            </w:pPr>
            <w:r w:rsidRPr="0082015C">
              <w:rPr>
                <w:sz w:val="20"/>
                <w:szCs w:val="20"/>
                <w:lang w:eastAsia="tr-TR"/>
              </w:rPr>
              <w:t>20</w:t>
            </w:r>
          </w:p>
        </w:tc>
      </w:tr>
      <w:tr w:rsidR="00BE46EF" w:rsidRPr="00ED3E1C" w:rsidTr="00445C67">
        <w:trPr>
          <w:trHeight w:val="375"/>
        </w:trPr>
        <w:tc>
          <w:tcPr>
            <w:tcW w:w="3268" w:type="pct"/>
          </w:tcPr>
          <w:p w:rsidR="00BE46EF" w:rsidRPr="0082015C" w:rsidRDefault="00BE46EF" w:rsidP="00445C67">
            <w:pPr>
              <w:spacing w:after="0" w:line="240" w:lineRule="atLeast"/>
              <w:rPr>
                <w:sz w:val="20"/>
                <w:szCs w:val="20"/>
                <w:lang w:eastAsia="tr-TR"/>
              </w:rPr>
            </w:pPr>
            <w:r w:rsidRPr="0082015C">
              <w:rPr>
                <w:sz w:val="20"/>
                <w:szCs w:val="20"/>
                <w:lang w:eastAsia="tr-TR"/>
              </w:rPr>
              <w:t>Ödev</w:t>
            </w:r>
          </w:p>
        </w:tc>
        <w:tc>
          <w:tcPr>
            <w:tcW w:w="462" w:type="pct"/>
          </w:tcPr>
          <w:p w:rsidR="00BE46EF" w:rsidRPr="0082015C" w:rsidRDefault="00BE46EF" w:rsidP="00445C67">
            <w:pPr>
              <w:spacing w:after="0" w:line="240" w:lineRule="atLeast"/>
              <w:rPr>
                <w:sz w:val="20"/>
                <w:szCs w:val="20"/>
                <w:lang w:eastAsia="tr-TR"/>
              </w:rPr>
            </w:pPr>
            <w:r w:rsidRPr="0082015C">
              <w:rPr>
                <w:sz w:val="20"/>
                <w:szCs w:val="20"/>
                <w:lang w:eastAsia="tr-TR"/>
              </w:rPr>
              <w:t>1</w:t>
            </w:r>
          </w:p>
        </w:tc>
        <w:tc>
          <w:tcPr>
            <w:tcW w:w="1270" w:type="pct"/>
          </w:tcPr>
          <w:p w:rsidR="00BE46EF" w:rsidRPr="0082015C" w:rsidRDefault="00BE46EF" w:rsidP="00445C67">
            <w:pPr>
              <w:spacing w:after="0" w:line="240" w:lineRule="atLeast"/>
              <w:rPr>
                <w:sz w:val="20"/>
                <w:szCs w:val="20"/>
                <w:lang w:eastAsia="tr-TR"/>
              </w:rPr>
            </w:pPr>
            <w:r w:rsidRPr="0082015C">
              <w:rPr>
                <w:sz w:val="20"/>
                <w:szCs w:val="20"/>
                <w:lang w:eastAsia="tr-TR"/>
              </w:rPr>
              <w:t>10</w:t>
            </w:r>
          </w:p>
        </w:tc>
      </w:tr>
      <w:tr w:rsidR="00BE46EF" w:rsidRPr="00ED3E1C" w:rsidTr="00445C67">
        <w:trPr>
          <w:trHeight w:val="375"/>
        </w:trPr>
        <w:tc>
          <w:tcPr>
            <w:tcW w:w="3268" w:type="pct"/>
          </w:tcPr>
          <w:p w:rsidR="00BE46EF" w:rsidRPr="0082015C" w:rsidRDefault="00BE46EF" w:rsidP="00445C67">
            <w:pPr>
              <w:spacing w:after="0" w:line="240" w:lineRule="atLeast"/>
              <w:rPr>
                <w:sz w:val="20"/>
                <w:szCs w:val="20"/>
                <w:lang w:eastAsia="tr-TR"/>
              </w:rPr>
            </w:pPr>
            <w:r w:rsidRPr="0082015C">
              <w:rPr>
                <w:b/>
                <w:bCs/>
                <w:sz w:val="20"/>
                <w:szCs w:val="20"/>
                <w:lang w:eastAsia="tr-TR"/>
              </w:rPr>
              <w:t>Toplam</w:t>
            </w:r>
          </w:p>
        </w:tc>
        <w:tc>
          <w:tcPr>
            <w:tcW w:w="462" w:type="pct"/>
          </w:tcPr>
          <w:p w:rsidR="00BE46EF" w:rsidRPr="0082015C" w:rsidRDefault="00BE46EF" w:rsidP="00445C67">
            <w:pPr>
              <w:spacing w:after="0" w:line="240" w:lineRule="atLeast"/>
              <w:rPr>
                <w:sz w:val="20"/>
                <w:szCs w:val="20"/>
                <w:lang w:eastAsia="tr-TR"/>
              </w:rPr>
            </w:pPr>
            <w:r w:rsidRPr="0082015C">
              <w:rPr>
                <w:sz w:val="20"/>
                <w:szCs w:val="20"/>
                <w:lang w:eastAsia="tr-TR"/>
              </w:rPr>
              <w:t> </w:t>
            </w:r>
          </w:p>
        </w:tc>
        <w:tc>
          <w:tcPr>
            <w:tcW w:w="1270" w:type="pct"/>
          </w:tcPr>
          <w:p w:rsidR="00BE46EF" w:rsidRPr="0082015C" w:rsidRDefault="00BE46EF" w:rsidP="00445C67">
            <w:pPr>
              <w:spacing w:after="0" w:line="240" w:lineRule="atLeast"/>
              <w:rPr>
                <w:sz w:val="20"/>
                <w:szCs w:val="20"/>
                <w:lang w:eastAsia="tr-TR"/>
              </w:rPr>
            </w:pPr>
            <w:r w:rsidRPr="0082015C">
              <w:rPr>
                <w:b/>
                <w:bCs/>
                <w:sz w:val="20"/>
                <w:szCs w:val="20"/>
                <w:lang w:eastAsia="tr-TR"/>
              </w:rPr>
              <w:t>100</w:t>
            </w:r>
          </w:p>
        </w:tc>
      </w:tr>
      <w:tr w:rsidR="00BE46EF" w:rsidRPr="00ED3E1C" w:rsidTr="00445C67">
        <w:trPr>
          <w:trHeight w:val="375"/>
        </w:trPr>
        <w:tc>
          <w:tcPr>
            <w:tcW w:w="3268" w:type="pct"/>
          </w:tcPr>
          <w:p w:rsidR="00BE46EF" w:rsidRPr="0082015C" w:rsidRDefault="00BE46EF" w:rsidP="00445C67">
            <w:pPr>
              <w:spacing w:after="0" w:line="240" w:lineRule="atLeast"/>
              <w:rPr>
                <w:sz w:val="20"/>
                <w:szCs w:val="20"/>
                <w:lang w:eastAsia="tr-TR"/>
              </w:rPr>
            </w:pPr>
            <w:r w:rsidRPr="0082015C">
              <w:rPr>
                <w:b/>
                <w:bCs/>
                <w:sz w:val="20"/>
                <w:szCs w:val="20"/>
                <w:lang w:eastAsia="tr-TR"/>
              </w:rPr>
              <w:t>Finalin Başarıya Oranı</w:t>
            </w:r>
          </w:p>
        </w:tc>
        <w:tc>
          <w:tcPr>
            <w:tcW w:w="462" w:type="pct"/>
          </w:tcPr>
          <w:p w:rsidR="00BE46EF" w:rsidRPr="0082015C" w:rsidRDefault="00BE46EF" w:rsidP="00445C67">
            <w:pPr>
              <w:spacing w:after="0" w:line="240" w:lineRule="atLeast"/>
              <w:rPr>
                <w:sz w:val="20"/>
                <w:szCs w:val="20"/>
                <w:lang w:eastAsia="tr-TR"/>
              </w:rPr>
            </w:pPr>
            <w:r w:rsidRPr="0082015C">
              <w:rPr>
                <w:sz w:val="20"/>
                <w:szCs w:val="20"/>
                <w:lang w:eastAsia="tr-TR"/>
              </w:rPr>
              <w:t> </w:t>
            </w:r>
          </w:p>
        </w:tc>
        <w:tc>
          <w:tcPr>
            <w:tcW w:w="1270" w:type="pct"/>
          </w:tcPr>
          <w:p w:rsidR="00BE46EF" w:rsidRPr="0082015C" w:rsidRDefault="00BE46EF" w:rsidP="00445C67">
            <w:pPr>
              <w:spacing w:after="0" w:line="240" w:lineRule="atLeast"/>
              <w:rPr>
                <w:sz w:val="20"/>
                <w:szCs w:val="20"/>
                <w:lang w:eastAsia="tr-TR"/>
              </w:rPr>
            </w:pPr>
            <w:r w:rsidRPr="0082015C">
              <w:rPr>
                <w:sz w:val="20"/>
                <w:szCs w:val="20"/>
                <w:lang w:eastAsia="tr-TR"/>
              </w:rPr>
              <w:t>60</w:t>
            </w:r>
          </w:p>
        </w:tc>
      </w:tr>
      <w:tr w:rsidR="00BE46EF" w:rsidRPr="00ED3E1C" w:rsidTr="00445C67">
        <w:trPr>
          <w:trHeight w:val="375"/>
        </w:trPr>
        <w:tc>
          <w:tcPr>
            <w:tcW w:w="3268" w:type="pct"/>
          </w:tcPr>
          <w:p w:rsidR="00BE46EF" w:rsidRPr="0082015C" w:rsidRDefault="00BE46EF" w:rsidP="00445C67">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BE46EF" w:rsidRPr="0082015C" w:rsidRDefault="00BE46EF" w:rsidP="00445C67">
            <w:pPr>
              <w:spacing w:after="0" w:line="240" w:lineRule="atLeast"/>
              <w:rPr>
                <w:sz w:val="20"/>
                <w:szCs w:val="20"/>
                <w:lang w:eastAsia="tr-TR"/>
              </w:rPr>
            </w:pPr>
            <w:r w:rsidRPr="0082015C">
              <w:rPr>
                <w:sz w:val="20"/>
                <w:szCs w:val="20"/>
                <w:lang w:eastAsia="tr-TR"/>
              </w:rPr>
              <w:t> </w:t>
            </w:r>
          </w:p>
        </w:tc>
        <w:tc>
          <w:tcPr>
            <w:tcW w:w="1270" w:type="pct"/>
          </w:tcPr>
          <w:p w:rsidR="00BE46EF" w:rsidRPr="0082015C" w:rsidRDefault="00BE46EF" w:rsidP="00445C67">
            <w:pPr>
              <w:spacing w:after="0" w:line="240" w:lineRule="atLeast"/>
              <w:rPr>
                <w:sz w:val="20"/>
                <w:szCs w:val="20"/>
                <w:lang w:eastAsia="tr-TR"/>
              </w:rPr>
            </w:pPr>
            <w:r w:rsidRPr="0082015C">
              <w:rPr>
                <w:sz w:val="20"/>
                <w:szCs w:val="20"/>
                <w:lang w:eastAsia="tr-TR"/>
              </w:rPr>
              <w:t>40</w:t>
            </w:r>
          </w:p>
        </w:tc>
      </w:tr>
      <w:tr w:rsidR="00BE46EF" w:rsidRPr="00ED3E1C" w:rsidTr="00445C67">
        <w:trPr>
          <w:trHeight w:val="375"/>
        </w:trPr>
        <w:tc>
          <w:tcPr>
            <w:tcW w:w="3268" w:type="pct"/>
          </w:tcPr>
          <w:p w:rsidR="00BE46EF" w:rsidRPr="0082015C" w:rsidRDefault="00BE46EF" w:rsidP="00445C67">
            <w:pPr>
              <w:spacing w:after="0" w:line="240" w:lineRule="atLeast"/>
              <w:rPr>
                <w:sz w:val="20"/>
                <w:szCs w:val="20"/>
                <w:lang w:eastAsia="tr-TR"/>
              </w:rPr>
            </w:pPr>
            <w:r w:rsidRPr="0082015C">
              <w:rPr>
                <w:b/>
                <w:bCs/>
                <w:sz w:val="20"/>
                <w:szCs w:val="20"/>
                <w:lang w:eastAsia="tr-TR"/>
              </w:rPr>
              <w:t>Toplam</w:t>
            </w:r>
          </w:p>
        </w:tc>
        <w:tc>
          <w:tcPr>
            <w:tcW w:w="462" w:type="pct"/>
          </w:tcPr>
          <w:p w:rsidR="00BE46EF" w:rsidRPr="0082015C" w:rsidRDefault="00BE46EF" w:rsidP="00445C67">
            <w:pPr>
              <w:spacing w:after="0" w:line="240" w:lineRule="atLeast"/>
              <w:rPr>
                <w:sz w:val="20"/>
                <w:szCs w:val="20"/>
                <w:lang w:eastAsia="tr-TR"/>
              </w:rPr>
            </w:pPr>
            <w:r w:rsidRPr="0082015C">
              <w:rPr>
                <w:sz w:val="20"/>
                <w:szCs w:val="20"/>
                <w:lang w:eastAsia="tr-TR"/>
              </w:rPr>
              <w:t> </w:t>
            </w:r>
          </w:p>
        </w:tc>
        <w:tc>
          <w:tcPr>
            <w:tcW w:w="1270" w:type="pct"/>
          </w:tcPr>
          <w:p w:rsidR="00BE46EF" w:rsidRPr="0082015C" w:rsidRDefault="00BE46EF" w:rsidP="00445C67">
            <w:pPr>
              <w:spacing w:after="0" w:line="240" w:lineRule="atLeast"/>
              <w:rPr>
                <w:sz w:val="20"/>
                <w:szCs w:val="20"/>
                <w:lang w:eastAsia="tr-TR"/>
              </w:rPr>
            </w:pPr>
            <w:r w:rsidRPr="0082015C">
              <w:rPr>
                <w:b/>
                <w:bCs/>
                <w:sz w:val="20"/>
                <w:szCs w:val="20"/>
                <w:lang w:eastAsia="tr-TR"/>
              </w:rPr>
              <w:t>100</w:t>
            </w:r>
          </w:p>
        </w:tc>
      </w:tr>
    </w:tbl>
    <w:p w:rsidR="00BE46EF" w:rsidRDefault="00BE46EF" w:rsidP="00BE46EF">
      <w:pPr>
        <w:spacing w:after="0" w:line="240" w:lineRule="auto"/>
        <w:rPr>
          <w:color w:val="FF0000"/>
          <w:sz w:val="20"/>
          <w:szCs w:val="20"/>
          <w:lang w:eastAsia="tr-TR"/>
        </w:rPr>
      </w:pPr>
    </w:p>
    <w:p w:rsidR="00D573E3" w:rsidRPr="00ED3E1C" w:rsidRDefault="00D573E3" w:rsidP="00BE46EF">
      <w:pPr>
        <w:spacing w:after="0" w:line="240" w:lineRule="auto"/>
        <w:rPr>
          <w:color w:val="FF0000"/>
          <w:sz w:val="20"/>
          <w:szCs w:val="20"/>
          <w:lang w:eastAsia="tr-TR"/>
        </w:rPr>
      </w:pPr>
    </w:p>
    <w:p w:rsidR="00BE46EF" w:rsidRPr="00ED3E1C" w:rsidRDefault="00BE46EF" w:rsidP="00BE46EF">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BE46EF" w:rsidRPr="00ED3E1C" w:rsidTr="00445C67">
        <w:trPr>
          <w:trHeight w:val="375"/>
        </w:trPr>
        <w:tc>
          <w:tcPr>
            <w:tcW w:w="6000" w:type="dxa"/>
          </w:tcPr>
          <w:p w:rsidR="00BE46EF" w:rsidRPr="0082015C" w:rsidRDefault="00BE46EF" w:rsidP="00445C67">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BE46EF" w:rsidRPr="0082015C" w:rsidRDefault="00BE46EF" w:rsidP="00445C67">
            <w:pPr>
              <w:spacing w:after="0" w:line="240" w:lineRule="atLeast"/>
              <w:rPr>
                <w:sz w:val="20"/>
                <w:szCs w:val="20"/>
                <w:highlight w:val="yellow"/>
                <w:lang w:eastAsia="tr-TR"/>
              </w:rPr>
            </w:pPr>
            <w:r w:rsidRPr="0082015C">
              <w:rPr>
                <w:sz w:val="20"/>
                <w:szCs w:val="20"/>
                <w:lang w:eastAsia="tr-TR"/>
              </w:rPr>
              <w:t>Temel Mesleki Dersler</w:t>
            </w:r>
          </w:p>
        </w:tc>
      </w:tr>
    </w:tbl>
    <w:p w:rsidR="00BE46EF" w:rsidRDefault="00BE46EF" w:rsidP="00BE46EF">
      <w:pPr>
        <w:spacing w:after="0" w:line="240" w:lineRule="auto"/>
        <w:rPr>
          <w:sz w:val="20"/>
          <w:szCs w:val="20"/>
          <w:lang w:eastAsia="tr-TR"/>
        </w:rPr>
      </w:pPr>
    </w:p>
    <w:p w:rsidR="00BE46EF" w:rsidRDefault="00BE46EF" w:rsidP="00BE46EF">
      <w:pPr>
        <w:spacing w:after="0" w:line="240" w:lineRule="auto"/>
        <w:rPr>
          <w:sz w:val="20"/>
          <w:szCs w:val="20"/>
          <w:highlight w:val="yellow"/>
          <w:lang w:eastAsia="tr-TR"/>
        </w:rPr>
      </w:pPr>
    </w:p>
    <w:p w:rsidR="00BE46EF" w:rsidRDefault="00BE46EF" w:rsidP="00BE46EF">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D573E3" w:rsidRPr="00D573E3" w:rsidTr="00445C67">
        <w:tc>
          <w:tcPr>
            <w:tcW w:w="6771" w:type="dxa"/>
            <w:gridSpan w:val="2"/>
          </w:tcPr>
          <w:p w:rsidR="00D573E3" w:rsidRPr="00D573E3" w:rsidRDefault="00D573E3" w:rsidP="00445C67">
            <w:pPr>
              <w:jc w:val="both"/>
              <w:rPr>
                <w:rFonts w:eastAsiaTheme="minorHAnsi"/>
                <w:b/>
              </w:rPr>
            </w:pPr>
            <w:r w:rsidRPr="00D573E3">
              <w:rPr>
                <w:rFonts w:eastAsiaTheme="minorHAnsi"/>
                <w:b/>
              </w:rPr>
              <w:t>Yönetim Bilimi Dersi - Program Öğrenme Çıktıları İlişkisi</w:t>
            </w:r>
          </w:p>
        </w:tc>
        <w:tc>
          <w:tcPr>
            <w:tcW w:w="2409" w:type="dxa"/>
            <w:gridSpan w:val="5"/>
          </w:tcPr>
          <w:p w:rsidR="00D573E3" w:rsidRPr="00D573E3" w:rsidRDefault="00D573E3" w:rsidP="00445C67">
            <w:pPr>
              <w:jc w:val="both"/>
              <w:rPr>
                <w:rFonts w:eastAsiaTheme="minorHAnsi"/>
                <w:b/>
              </w:rPr>
            </w:pPr>
            <w:r w:rsidRPr="00D573E3">
              <w:rPr>
                <w:rFonts w:eastAsiaTheme="minorHAnsi"/>
                <w:b/>
              </w:rPr>
              <w:t>Değerlendirme</w:t>
            </w:r>
          </w:p>
        </w:tc>
      </w:tr>
      <w:tr w:rsidR="00D573E3" w:rsidRPr="00D573E3" w:rsidTr="00445C67">
        <w:tc>
          <w:tcPr>
            <w:tcW w:w="6771" w:type="dxa"/>
            <w:gridSpan w:val="2"/>
          </w:tcPr>
          <w:p w:rsidR="00D573E3" w:rsidRPr="00D573E3" w:rsidRDefault="00D573E3" w:rsidP="00445C67">
            <w:pPr>
              <w:jc w:val="both"/>
            </w:pPr>
            <w:r w:rsidRPr="00D573E3">
              <w:rPr>
                <w:rFonts w:eastAsiaTheme="minorHAnsi"/>
                <w:b/>
              </w:rPr>
              <w:t>Program Öğrenme Çıktıları</w:t>
            </w:r>
          </w:p>
        </w:tc>
        <w:tc>
          <w:tcPr>
            <w:tcW w:w="567" w:type="dxa"/>
          </w:tcPr>
          <w:p w:rsidR="00D573E3" w:rsidRPr="00D573E3" w:rsidRDefault="00D573E3" w:rsidP="00445C67">
            <w:pPr>
              <w:jc w:val="both"/>
              <w:rPr>
                <w:rFonts w:eastAsiaTheme="minorHAnsi"/>
                <w:b/>
              </w:rPr>
            </w:pPr>
            <w:r w:rsidRPr="00D573E3">
              <w:rPr>
                <w:rFonts w:eastAsiaTheme="minorHAnsi"/>
                <w:b/>
              </w:rPr>
              <w:t>1</w:t>
            </w:r>
          </w:p>
        </w:tc>
        <w:tc>
          <w:tcPr>
            <w:tcW w:w="567" w:type="dxa"/>
          </w:tcPr>
          <w:p w:rsidR="00D573E3" w:rsidRPr="00D573E3" w:rsidRDefault="00D573E3" w:rsidP="00445C67">
            <w:pPr>
              <w:jc w:val="both"/>
              <w:rPr>
                <w:rFonts w:eastAsiaTheme="minorHAnsi"/>
                <w:b/>
              </w:rPr>
            </w:pPr>
            <w:r w:rsidRPr="00D573E3">
              <w:rPr>
                <w:rFonts w:eastAsiaTheme="minorHAnsi"/>
                <w:b/>
              </w:rPr>
              <w:t>2</w:t>
            </w:r>
          </w:p>
        </w:tc>
        <w:tc>
          <w:tcPr>
            <w:tcW w:w="425" w:type="dxa"/>
          </w:tcPr>
          <w:p w:rsidR="00D573E3" w:rsidRPr="00D573E3" w:rsidRDefault="00D573E3" w:rsidP="00445C67">
            <w:pPr>
              <w:jc w:val="both"/>
              <w:rPr>
                <w:rFonts w:eastAsiaTheme="minorHAnsi"/>
                <w:b/>
              </w:rPr>
            </w:pPr>
            <w:r w:rsidRPr="00D573E3">
              <w:rPr>
                <w:rFonts w:eastAsiaTheme="minorHAnsi"/>
                <w:b/>
              </w:rPr>
              <w:t>3</w:t>
            </w:r>
          </w:p>
        </w:tc>
        <w:tc>
          <w:tcPr>
            <w:tcW w:w="425" w:type="dxa"/>
          </w:tcPr>
          <w:p w:rsidR="00D573E3" w:rsidRPr="00D573E3" w:rsidRDefault="00D573E3" w:rsidP="00445C67">
            <w:pPr>
              <w:jc w:val="both"/>
              <w:rPr>
                <w:rFonts w:eastAsiaTheme="minorHAnsi"/>
                <w:b/>
              </w:rPr>
            </w:pPr>
            <w:r w:rsidRPr="00D573E3">
              <w:rPr>
                <w:rFonts w:eastAsiaTheme="minorHAnsi"/>
                <w:b/>
              </w:rPr>
              <w:t>4</w:t>
            </w:r>
          </w:p>
        </w:tc>
        <w:tc>
          <w:tcPr>
            <w:tcW w:w="425" w:type="dxa"/>
          </w:tcPr>
          <w:p w:rsidR="00D573E3" w:rsidRPr="00D573E3" w:rsidRDefault="00D573E3" w:rsidP="00445C67">
            <w:pPr>
              <w:jc w:val="both"/>
              <w:rPr>
                <w:rFonts w:eastAsiaTheme="minorHAnsi"/>
                <w:b/>
              </w:rPr>
            </w:pPr>
            <w:r w:rsidRPr="00D573E3">
              <w:rPr>
                <w:rFonts w:eastAsiaTheme="minorHAnsi"/>
                <w:b/>
              </w:rPr>
              <w:t>5</w:t>
            </w:r>
          </w:p>
        </w:tc>
      </w:tr>
      <w:tr w:rsidR="00D573E3" w:rsidRPr="00D573E3" w:rsidTr="00445C67">
        <w:tc>
          <w:tcPr>
            <w:tcW w:w="534" w:type="dxa"/>
          </w:tcPr>
          <w:p w:rsidR="00D573E3" w:rsidRPr="00D573E3" w:rsidRDefault="00D573E3" w:rsidP="00445C67">
            <w:pPr>
              <w:jc w:val="both"/>
              <w:rPr>
                <w:rFonts w:eastAsiaTheme="minorHAnsi"/>
                <w:b/>
              </w:rPr>
            </w:pPr>
            <w:r w:rsidRPr="00D573E3">
              <w:rPr>
                <w:rFonts w:eastAsiaTheme="minorHAnsi"/>
                <w:b/>
              </w:rPr>
              <w:t>1</w:t>
            </w:r>
          </w:p>
        </w:tc>
        <w:tc>
          <w:tcPr>
            <w:tcW w:w="6237" w:type="dxa"/>
          </w:tcPr>
          <w:p w:rsidR="00D573E3" w:rsidRPr="00D573E3" w:rsidRDefault="00D573E3" w:rsidP="00445C67">
            <w:pPr>
              <w:jc w:val="both"/>
            </w:pPr>
            <w:r w:rsidRPr="00D573E3">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573E3" w:rsidRPr="00D573E3" w:rsidRDefault="00D573E3" w:rsidP="00445C67">
            <w:pPr>
              <w:jc w:val="both"/>
              <w:rPr>
                <w:rFonts w:eastAsiaTheme="minorHAnsi"/>
                <w:b/>
              </w:rPr>
            </w:pPr>
          </w:p>
        </w:tc>
        <w:tc>
          <w:tcPr>
            <w:tcW w:w="567"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r w:rsidRPr="00D573E3">
              <w:rPr>
                <w:rFonts w:eastAsiaTheme="minorHAnsi"/>
                <w:b/>
              </w:rPr>
              <w:t>X</w:t>
            </w:r>
          </w:p>
        </w:tc>
        <w:tc>
          <w:tcPr>
            <w:tcW w:w="425" w:type="dxa"/>
          </w:tcPr>
          <w:p w:rsidR="00D573E3" w:rsidRPr="00D573E3" w:rsidRDefault="00D573E3" w:rsidP="00445C67">
            <w:pPr>
              <w:jc w:val="both"/>
              <w:rPr>
                <w:rFonts w:eastAsiaTheme="minorHAnsi"/>
                <w:b/>
              </w:rPr>
            </w:pPr>
          </w:p>
        </w:tc>
      </w:tr>
      <w:tr w:rsidR="00D573E3" w:rsidRPr="00D573E3" w:rsidTr="00445C67">
        <w:tc>
          <w:tcPr>
            <w:tcW w:w="534" w:type="dxa"/>
          </w:tcPr>
          <w:p w:rsidR="00D573E3" w:rsidRPr="00D573E3" w:rsidRDefault="00D573E3" w:rsidP="00445C67">
            <w:pPr>
              <w:jc w:val="both"/>
              <w:rPr>
                <w:rFonts w:eastAsiaTheme="minorHAnsi"/>
                <w:b/>
              </w:rPr>
            </w:pPr>
            <w:r w:rsidRPr="00D573E3">
              <w:rPr>
                <w:rFonts w:eastAsiaTheme="minorHAnsi"/>
                <w:b/>
              </w:rPr>
              <w:t>2</w:t>
            </w:r>
          </w:p>
        </w:tc>
        <w:tc>
          <w:tcPr>
            <w:tcW w:w="6237" w:type="dxa"/>
          </w:tcPr>
          <w:p w:rsidR="00D573E3" w:rsidRPr="00D573E3" w:rsidRDefault="00D573E3" w:rsidP="00445C67">
            <w:pPr>
              <w:jc w:val="both"/>
              <w:rPr>
                <w:rFonts w:eastAsiaTheme="minorHAnsi"/>
                <w:b/>
              </w:rPr>
            </w:pPr>
            <w:r w:rsidRPr="00D573E3">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573E3" w:rsidRPr="00D573E3" w:rsidRDefault="00D573E3" w:rsidP="00445C67">
            <w:pPr>
              <w:jc w:val="both"/>
              <w:rPr>
                <w:rFonts w:eastAsiaTheme="minorHAnsi"/>
                <w:b/>
              </w:rPr>
            </w:pPr>
          </w:p>
        </w:tc>
        <w:tc>
          <w:tcPr>
            <w:tcW w:w="567"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r w:rsidRPr="00D573E3">
              <w:rPr>
                <w:rFonts w:eastAsiaTheme="minorHAnsi"/>
                <w:b/>
              </w:rPr>
              <w:t>X</w:t>
            </w: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r>
      <w:tr w:rsidR="00D573E3" w:rsidRPr="00D573E3" w:rsidTr="00445C67">
        <w:tc>
          <w:tcPr>
            <w:tcW w:w="534" w:type="dxa"/>
          </w:tcPr>
          <w:p w:rsidR="00D573E3" w:rsidRPr="00D573E3" w:rsidRDefault="00D573E3" w:rsidP="00445C67">
            <w:pPr>
              <w:jc w:val="both"/>
              <w:rPr>
                <w:rFonts w:eastAsiaTheme="minorHAnsi"/>
                <w:b/>
              </w:rPr>
            </w:pPr>
            <w:r w:rsidRPr="00D573E3">
              <w:rPr>
                <w:rFonts w:eastAsiaTheme="minorHAnsi"/>
                <w:b/>
              </w:rPr>
              <w:t>3</w:t>
            </w:r>
          </w:p>
        </w:tc>
        <w:tc>
          <w:tcPr>
            <w:tcW w:w="6237" w:type="dxa"/>
          </w:tcPr>
          <w:p w:rsidR="00D573E3" w:rsidRPr="00D573E3" w:rsidRDefault="00D573E3" w:rsidP="00445C67">
            <w:pPr>
              <w:jc w:val="both"/>
            </w:pPr>
            <w:r w:rsidRPr="00D573E3">
              <w:rPr>
                <w:shd w:val="clear" w:color="auto" w:fill="FFFFFF"/>
              </w:rPr>
              <w:t>Güncel konu ve sorunlar hakkında, tarihi, sosyal ve kültürel boyutlarıyla birlikte bilgi ve fikir sahibi olma</w:t>
            </w:r>
          </w:p>
        </w:tc>
        <w:tc>
          <w:tcPr>
            <w:tcW w:w="567" w:type="dxa"/>
          </w:tcPr>
          <w:p w:rsidR="00D573E3" w:rsidRPr="00D573E3" w:rsidRDefault="00D573E3" w:rsidP="00445C67">
            <w:pPr>
              <w:jc w:val="both"/>
              <w:rPr>
                <w:rFonts w:eastAsiaTheme="minorHAnsi"/>
                <w:b/>
              </w:rPr>
            </w:pPr>
          </w:p>
        </w:tc>
        <w:tc>
          <w:tcPr>
            <w:tcW w:w="567"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r w:rsidRPr="00D573E3">
              <w:rPr>
                <w:rFonts w:eastAsiaTheme="minorHAnsi"/>
                <w:b/>
              </w:rPr>
              <w:t>X</w:t>
            </w:r>
          </w:p>
        </w:tc>
      </w:tr>
      <w:tr w:rsidR="00D573E3" w:rsidRPr="00D573E3" w:rsidTr="00445C67">
        <w:tc>
          <w:tcPr>
            <w:tcW w:w="534" w:type="dxa"/>
          </w:tcPr>
          <w:p w:rsidR="00D573E3" w:rsidRPr="00D573E3" w:rsidRDefault="00D573E3" w:rsidP="00445C67">
            <w:pPr>
              <w:jc w:val="both"/>
              <w:rPr>
                <w:rFonts w:eastAsiaTheme="minorHAnsi"/>
                <w:b/>
              </w:rPr>
            </w:pPr>
            <w:r w:rsidRPr="00D573E3">
              <w:rPr>
                <w:rFonts w:eastAsiaTheme="minorHAnsi"/>
                <w:b/>
              </w:rPr>
              <w:t>4</w:t>
            </w:r>
          </w:p>
        </w:tc>
        <w:tc>
          <w:tcPr>
            <w:tcW w:w="6237" w:type="dxa"/>
          </w:tcPr>
          <w:p w:rsidR="00D573E3" w:rsidRPr="00D573E3" w:rsidRDefault="00D573E3" w:rsidP="00445C67">
            <w:pPr>
              <w:jc w:val="both"/>
            </w:pPr>
            <w:r w:rsidRPr="00D573E3">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573E3" w:rsidRPr="00D573E3" w:rsidRDefault="00D573E3" w:rsidP="00445C67">
            <w:pPr>
              <w:jc w:val="both"/>
              <w:rPr>
                <w:rFonts w:eastAsiaTheme="minorHAnsi"/>
                <w:b/>
              </w:rPr>
            </w:pPr>
          </w:p>
        </w:tc>
        <w:tc>
          <w:tcPr>
            <w:tcW w:w="567"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r w:rsidRPr="00D573E3">
              <w:rPr>
                <w:rFonts w:eastAsiaTheme="minorHAnsi"/>
                <w:b/>
              </w:rPr>
              <w:t>X</w:t>
            </w:r>
          </w:p>
        </w:tc>
        <w:tc>
          <w:tcPr>
            <w:tcW w:w="425" w:type="dxa"/>
          </w:tcPr>
          <w:p w:rsidR="00D573E3" w:rsidRPr="00D573E3" w:rsidRDefault="00D573E3" w:rsidP="00445C67">
            <w:pPr>
              <w:jc w:val="both"/>
              <w:rPr>
                <w:rFonts w:eastAsiaTheme="minorHAnsi"/>
                <w:b/>
              </w:rPr>
            </w:pPr>
          </w:p>
        </w:tc>
      </w:tr>
      <w:tr w:rsidR="00D573E3" w:rsidRPr="00D573E3" w:rsidTr="00445C67">
        <w:tc>
          <w:tcPr>
            <w:tcW w:w="534" w:type="dxa"/>
          </w:tcPr>
          <w:p w:rsidR="00D573E3" w:rsidRPr="00D573E3" w:rsidRDefault="00D573E3" w:rsidP="00445C67">
            <w:pPr>
              <w:jc w:val="both"/>
              <w:rPr>
                <w:rFonts w:eastAsiaTheme="minorHAnsi"/>
                <w:b/>
              </w:rPr>
            </w:pPr>
            <w:r w:rsidRPr="00D573E3">
              <w:rPr>
                <w:rFonts w:eastAsiaTheme="minorHAnsi"/>
                <w:b/>
              </w:rPr>
              <w:t>5</w:t>
            </w:r>
          </w:p>
        </w:tc>
        <w:tc>
          <w:tcPr>
            <w:tcW w:w="6237" w:type="dxa"/>
          </w:tcPr>
          <w:p w:rsidR="00D573E3" w:rsidRPr="00D573E3" w:rsidRDefault="00D573E3" w:rsidP="00445C67">
            <w:pPr>
              <w:jc w:val="both"/>
            </w:pPr>
            <w:r w:rsidRPr="00D573E3">
              <w:rPr>
                <w:shd w:val="clear" w:color="auto" w:fill="FFFFFF"/>
              </w:rPr>
              <w:t>Başta diğer sosyal bilim dalları olmak üzere, Uluslararası İlişkilerin gerekli kıldığı disiplinlere mensup takımlarla çalışma yetisi kazanma</w:t>
            </w:r>
          </w:p>
        </w:tc>
        <w:tc>
          <w:tcPr>
            <w:tcW w:w="567" w:type="dxa"/>
          </w:tcPr>
          <w:p w:rsidR="00D573E3" w:rsidRPr="00D573E3" w:rsidRDefault="00D573E3" w:rsidP="00445C67">
            <w:pPr>
              <w:jc w:val="both"/>
              <w:rPr>
                <w:rFonts w:eastAsiaTheme="minorHAnsi"/>
                <w:b/>
              </w:rPr>
            </w:pPr>
          </w:p>
        </w:tc>
        <w:tc>
          <w:tcPr>
            <w:tcW w:w="567"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r>
      <w:tr w:rsidR="00D573E3" w:rsidRPr="00D573E3" w:rsidTr="00445C67">
        <w:tc>
          <w:tcPr>
            <w:tcW w:w="534" w:type="dxa"/>
          </w:tcPr>
          <w:p w:rsidR="00D573E3" w:rsidRPr="00D573E3" w:rsidRDefault="00D573E3" w:rsidP="00445C67">
            <w:pPr>
              <w:jc w:val="both"/>
              <w:rPr>
                <w:rFonts w:eastAsiaTheme="minorHAnsi"/>
                <w:b/>
              </w:rPr>
            </w:pPr>
            <w:r w:rsidRPr="00D573E3">
              <w:rPr>
                <w:rFonts w:eastAsiaTheme="minorHAnsi"/>
                <w:b/>
              </w:rPr>
              <w:t>6</w:t>
            </w:r>
          </w:p>
        </w:tc>
        <w:tc>
          <w:tcPr>
            <w:tcW w:w="6237" w:type="dxa"/>
          </w:tcPr>
          <w:p w:rsidR="00D573E3" w:rsidRPr="00D573E3" w:rsidRDefault="00D573E3" w:rsidP="00445C67">
            <w:pPr>
              <w:jc w:val="both"/>
            </w:pPr>
            <w:r w:rsidRPr="00D573E3">
              <w:rPr>
                <w:shd w:val="clear" w:color="auto" w:fill="FFFFFF"/>
              </w:rPr>
              <w:t>Öğrenmeyi öğrenme becerileri ve eleştirel düşünceyle, ileri düzey çalışmaları bağımsız olarak yürütebileceğini gösterebilme</w:t>
            </w:r>
          </w:p>
        </w:tc>
        <w:tc>
          <w:tcPr>
            <w:tcW w:w="567" w:type="dxa"/>
          </w:tcPr>
          <w:p w:rsidR="00D573E3" w:rsidRPr="00D573E3" w:rsidRDefault="00D573E3" w:rsidP="00445C67">
            <w:pPr>
              <w:jc w:val="both"/>
              <w:rPr>
                <w:rFonts w:eastAsiaTheme="minorHAnsi"/>
                <w:b/>
              </w:rPr>
            </w:pPr>
          </w:p>
        </w:tc>
        <w:tc>
          <w:tcPr>
            <w:tcW w:w="567"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c>
          <w:tcPr>
            <w:tcW w:w="425" w:type="dxa"/>
          </w:tcPr>
          <w:p w:rsidR="00D573E3" w:rsidRPr="00D573E3" w:rsidRDefault="00D573E3" w:rsidP="00445C67">
            <w:pPr>
              <w:jc w:val="both"/>
              <w:rPr>
                <w:rFonts w:eastAsiaTheme="minorHAnsi"/>
                <w:b/>
              </w:rPr>
            </w:pPr>
          </w:p>
        </w:tc>
      </w:tr>
      <w:tr w:rsidR="00D573E3" w:rsidRPr="00D573E3" w:rsidTr="00445C67">
        <w:tc>
          <w:tcPr>
            <w:tcW w:w="534" w:type="dxa"/>
          </w:tcPr>
          <w:p w:rsidR="00D573E3" w:rsidRPr="00D573E3" w:rsidRDefault="00D573E3" w:rsidP="00445C67">
            <w:pPr>
              <w:jc w:val="both"/>
              <w:rPr>
                <w:b/>
              </w:rPr>
            </w:pPr>
            <w:r w:rsidRPr="00D573E3">
              <w:rPr>
                <w:b/>
              </w:rPr>
              <w:t>7</w:t>
            </w:r>
          </w:p>
        </w:tc>
        <w:tc>
          <w:tcPr>
            <w:tcW w:w="6237" w:type="dxa"/>
          </w:tcPr>
          <w:p w:rsidR="00D573E3" w:rsidRPr="00D573E3" w:rsidRDefault="00D573E3" w:rsidP="00445C67">
            <w:pPr>
              <w:jc w:val="both"/>
            </w:pPr>
            <w:r w:rsidRPr="00D573E3">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573E3" w:rsidRPr="00D573E3" w:rsidRDefault="00D573E3" w:rsidP="00445C67">
            <w:pPr>
              <w:jc w:val="both"/>
              <w:rPr>
                <w:b/>
              </w:rPr>
            </w:pPr>
            <w:r w:rsidRPr="00D573E3">
              <w:rPr>
                <w:b/>
              </w:rPr>
              <w:t>X</w:t>
            </w:r>
          </w:p>
        </w:tc>
        <w:tc>
          <w:tcPr>
            <w:tcW w:w="567"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r>
      <w:tr w:rsidR="00D573E3" w:rsidRPr="00D573E3" w:rsidTr="00445C67">
        <w:tc>
          <w:tcPr>
            <w:tcW w:w="534" w:type="dxa"/>
          </w:tcPr>
          <w:p w:rsidR="00D573E3" w:rsidRPr="00D573E3" w:rsidRDefault="00D573E3" w:rsidP="00445C67">
            <w:pPr>
              <w:jc w:val="both"/>
              <w:rPr>
                <w:b/>
              </w:rPr>
            </w:pPr>
            <w:r w:rsidRPr="00D573E3">
              <w:rPr>
                <w:b/>
              </w:rPr>
              <w:t>8</w:t>
            </w:r>
          </w:p>
        </w:tc>
        <w:tc>
          <w:tcPr>
            <w:tcW w:w="6237" w:type="dxa"/>
          </w:tcPr>
          <w:p w:rsidR="00D573E3" w:rsidRPr="00D573E3" w:rsidRDefault="00D573E3" w:rsidP="00D573E3">
            <w:pPr>
              <w:spacing w:line="270" w:lineRule="atLeast"/>
              <w:jc w:val="both"/>
            </w:pPr>
            <w:r w:rsidRPr="00D573E3">
              <w:t>Sorumluluğu altında çalışanların sosyal bilimlerde araştırma ve analiz yeteneğinin gelişimine yönelik etkinlikleri planlayıp yönetebilme, liderlik özelliklerini kazanma</w:t>
            </w:r>
          </w:p>
        </w:tc>
        <w:tc>
          <w:tcPr>
            <w:tcW w:w="567" w:type="dxa"/>
          </w:tcPr>
          <w:p w:rsidR="00D573E3" w:rsidRPr="00D573E3" w:rsidRDefault="00D573E3" w:rsidP="00445C67">
            <w:pPr>
              <w:jc w:val="both"/>
              <w:rPr>
                <w:b/>
              </w:rPr>
            </w:pPr>
          </w:p>
        </w:tc>
        <w:tc>
          <w:tcPr>
            <w:tcW w:w="567" w:type="dxa"/>
          </w:tcPr>
          <w:p w:rsidR="00D573E3" w:rsidRPr="00D573E3" w:rsidRDefault="00D573E3" w:rsidP="00445C67">
            <w:pPr>
              <w:jc w:val="both"/>
              <w:rPr>
                <w:b/>
              </w:rPr>
            </w:pPr>
          </w:p>
        </w:tc>
        <w:tc>
          <w:tcPr>
            <w:tcW w:w="425" w:type="dxa"/>
          </w:tcPr>
          <w:p w:rsidR="00D573E3" w:rsidRPr="00D573E3" w:rsidRDefault="00D573E3" w:rsidP="00445C67">
            <w:pPr>
              <w:jc w:val="both"/>
              <w:rPr>
                <w:b/>
              </w:rPr>
            </w:pPr>
            <w:r w:rsidRPr="00D573E3">
              <w:rPr>
                <w:b/>
              </w:rPr>
              <w:t>X</w:t>
            </w: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r>
      <w:tr w:rsidR="00D573E3" w:rsidRPr="00D573E3" w:rsidTr="00445C67">
        <w:tc>
          <w:tcPr>
            <w:tcW w:w="534" w:type="dxa"/>
          </w:tcPr>
          <w:p w:rsidR="00D573E3" w:rsidRPr="00D573E3" w:rsidRDefault="00D573E3" w:rsidP="00445C67">
            <w:pPr>
              <w:jc w:val="both"/>
              <w:rPr>
                <w:b/>
              </w:rPr>
            </w:pPr>
            <w:r w:rsidRPr="00D573E3">
              <w:rPr>
                <w:b/>
              </w:rPr>
              <w:t>9</w:t>
            </w:r>
          </w:p>
        </w:tc>
        <w:tc>
          <w:tcPr>
            <w:tcW w:w="6237" w:type="dxa"/>
          </w:tcPr>
          <w:p w:rsidR="00D573E3" w:rsidRPr="00D573E3" w:rsidRDefault="00D573E3" w:rsidP="00445C67">
            <w:pPr>
              <w:jc w:val="both"/>
            </w:pPr>
            <w:r w:rsidRPr="00D573E3">
              <w:rPr>
                <w:shd w:val="clear" w:color="auto" w:fill="FFFFFF"/>
              </w:rPr>
              <w:t xml:space="preserve">Öncelikle dış politika alanındaki dergiler olmak üzere alanındaki bilgileri takip edip kullanabilecek, güncel araştırmaları takip ederek yeterli düzeyde anlayabilecek ve meslektaşları ile iletişim kurabilecek düzeyde </w:t>
            </w:r>
            <w:r w:rsidRPr="00D573E3">
              <w:rPr>
                <w:shd w:val="clear" w:color="auto" w:fill="FFFFFF"/>
              </w:rPr>
              <w:lastRenderedPageBreak/>
              <w:t>yabancı dil bilgisine sahip olma ("European Language Portfolio Global Scale", Level B2).</w:t>
            </w:r>
          </w:p>
        </w:tc>
        <w:tc>
          <w:tcPr>
            <w:tcW w:w="567" w:type="dxa"/>
          </w:tcPr>
          <w:p w:rsidR="00D573E3" w:rsidRPr="00D573E3" w:rsidRDefault="00D573E3" w:rsidP="00445C67">
            <w:pPr>
              <w:jc w:val="both"/>
              <w:rPr>
                <w:b/>
              </w:rPr>
            </w:pPr>
          </w:p>
        </w:tc>
        <w:tc>
          <w:tcPr>
            <w:tcW w:w="567" w:type="dxa"/>
          </w:tcPr>
          <w:p w:rsidR="00D573E3" w:rsidRPr="00D573E3" w:rsidRDefault="00D573E3" w:rsidP="00445C67">
            <w:pPr>
              <w:jc w:val="both"/>
              <w:rPr>
                <w:b/>
              </w:rPr>
            </w:pPr>
            <w:r w:rsidRPr="00D573E3">
              <w:rPr>
                <w:b/>
              </w:rPr>
              <w:t>X</w:t>
            </w: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r>
      <w:tr w:rsidR="00D573E3" w:rsidRPr="00D573E3" w:rsidTr="00445C67">
        <w:tc>
          <w:tcPr>
            <w:tcW w:w="534" w:type="dxa"/>
          </w:tcPr>
          <w:p w:rsidR="00D573E3" w:rsidRPr="00D573E3" w:rsidRDefault="00D573E3" w:rsidP="00445C67">
            <w:pPr>
              <w:jc w:val="both"/>
              <w:rPr>
                <w:b/>
              </w:rPr>
            </w:pPr>
            <w:r w:rsidRPr="00D573E3">
              <w:rPr>
                <w:b/>
              </w:rPr>
              <w:lastRenderedPageBreak/>
              <w:t>10</w:t>
            </w:r>
          </w:p>
        </w:tc>
        <w:tc>
          <w:tcPr>
            <w:tcW w:w="6237" w:type="dxa"/>
          </w:tcPr>
          <w:p w:rsidR="00D573E3" w:rsidRPr="00D573E3" w:rsidRDefault="00D573E3" w:rsidP="00445C67">
            <w:pPr>
              <w:jc w:val="both"/>
            </w:pPr>
            <w:r w:rsidRPr="00D573E3">
              <w:rPr>
                <w:shd w:val="clear" w:color="auto" w:fill="FFFFFF"/>
              </w:rPr>
              <w:t>Alanının gerektirdiği düzeyde bilgisayar yazılımı ve donanımı bilgisi ile birlikte bilişim ve iletişim teknolojilerini kullanabilme</w:t>
            </w:r>
          </w:p>
        </w:tc>
        <w:tc>
          <w:tcPr>
            <w:tcW w:w="567" w:type="dxa"/>
          </w:tcPr>
          <w:p w:rsidR="00D573E3" w:rsidRPr="00D573E3" w:rsidRDefault="00D573E3" w:rsidP="00445C67">
            <w:pPr>
              <w:jc w:val="both"/>
              <w:rPr>
                <w:b/>
              </w:rPr>
            </w:pPr>
          </w:p>
        </w:tc>
        <w:tc>
          <w:tcPr>
            <w:tcW w:w="567"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r>
      <w:tr w:rsidR="00D573E3" w:rsidRPr="00D573E3" w:rsidTr="00445C67">
        <w:tc>
          <w:tcPr>
            <w:tcW w:w="534" w:type="dxa"/>
          </w:tcPr>
          <w:p w:rsidR="00D573E3" w:rsidRPr="00D573E3" w:rsidRDefault="00D573E3" w:rsidP="00445C67">
            <w:pPr>
              <w:jc w:val="both"/>
              <w:rPr>
                <w:b/>
              </w:rPr>
            </w:pPr>
            <w:r w:rsidRPr="00D573E3">
              <w:rPr>
                <w:b/>
              </w:rPr>
              <w:t>11</w:t>
            </w:r>
          </w:p>
        </w:tc>
        <w:tc>
          <w:tcPr>
            <w:tcW w:w="6237" w:type="dxa"/>
          </w:tcPr>
          <w:p w:rsidR="00D573E3" w:rsidRPr="00D573E3" w:rsidRDefault="00D573E3" w:rsidP="00D573E3">
            <w:pPr>
              <w:jc w:val="both"/>
            </w:pPr>
            <w:r w:rsidRPr="00D573E3">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573E3" w:rsidRPr="00D573E3" w:rsidRDefault="00D573E3" w:rsidP="00445C67">
            <w:pPr>
              <w:jc w:val="both"/>
              <w:rPr>
                <w:b/>
              </w:rPr>
            </w:pPr>
            <w:r w:rsidRPr="00D573E3">
              <w:rPr>
                <w:b/>
              </w:rPr>
              <w:t>X</w:t>
            </w:r>
          </w:p>
        </w:tc>
        <w:tc>
          <w:tcPr>
            <w:tcW w:w="567"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r>
      <w:tr w:rsidR="00D573E3" w:rsidRPr="00D573E3" w:rsidTr="00445C67">
        <w:tc>
          <w:tcPr>
            <w:tcW w:w="534" w:type="dxa"/>
          </w:tcPr>
          <w:p w:rsidR="00D573E3" w:rsidRPr="00D573E3" w:rsidRDefault="00D573E3" w:rsidP="00445C67">
            <w:pPr>
              <w:jc w:val="both"/>
              <w:rPr>
                <w:b/>
              </w:rPr>
            </w:pPr>
            <w:r w:rsidRPr="00D573E3">
              <w:rPr>
                <w:b/>
              </w:rPr>
              <w:t>12</w:t>
            </w:r>
          </w:p>
        </w:tc>
        <w:tc>
          <w:tcPr>
            <w:tcW w:w="6237" w:type="dxa"/>
          </w:tcPr>
          <w:p w:rsidR="00D573E3" w:rsidRPr="00D573E3" w:rsidRDefault="00D573E3" w:rsidP="00445C67">
            <w:pPr>
              <w:jc w:val="both"/>
            </w:pPr>
            <w:r w:rsidRPr="00D573E3">
              <w:rPr>
                <w:shd w:val="clear" w:color="auto" w:fill="FFFFFF"/>
              </w:rPr>
              <w:t>İnsan hakları ve çevre koruma konularında akademik bilgi ve analiz yeteneği yanında yeterli bilince sahip olma</w:t>
            </w:r>
          </w:p>
        </w:tc>
        <w:tc>
          <w:tcPr>
            <w:tcW w:w="567" w:type="dxa"/>
          </w:tcPr>
          <w:p w:rsidR="00D573E3" w:rsidRPr="00D573E3" w:rsidRDefault="00D573E3" w:rsidP="00445C67">
            <w:pPr>
              <w:jc w:val="both"/>
              <w:rPr>
                <w:b/>
              </w:rPr>
            </w:pPr>
          </w:p>
        </w:tc>
        <w:tc>
          <w:tcPr>
            <w:tcW w:w="567"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r>
      <w:tr w:rsidR="00D573E3" w:rsidRPr="00D573E3" w:rsidTr="00445C67">
        <w:tc>
          <w:tcPr>
            <w:tcW w:w="534" w:type="dxa"/>
          </w:tcPr>
          <w:p w:rsidR="00D573E3" w:rsidRPr="00D573E3" w:rsidRDefault="00D573E3" w:rsidP="00445C67">
            <w:pPr>
              <w:jc w:val="both"/>
              <w:rPr>
                <w:b/>
              </w:rPr>
            </w:pPr>
            <w:r w:rsidRPr="00D573E3">
              <w:rPr>
                <w:b/>
              </w:rPr>
              <w:t>13</w:t>
            </w:r>
          </w:p>
        </w:tc>
        <w:tc>
          <w:tcPr>
            <w:tcW w:w="6237" w:type="dxa"/>
          </w:tcPr>
          <w:p w:rsidR="00D573E3" w:rsidRPr="00D573E3" w:rsidRDefault="00D573E3" w:rsidP="00D573E3">
            <w:pPr>
              <w:jc w:val="both"/>
            </w:pPr>
            <w:r w:rsidRPr="00D573E3">
              <w:rPr>
                <w:shd w:val="clear" w:color="auto" w:fill="FFFFFF"/>
              </w:rPr>
              <w:t>Yaşam boyu öğrenme ve alanındaki gelişmeleri izleyebilme becerisi kazanma</w:t>
            </w:r>
          </w:p>
        </w:tc>
        <w:tc>
          <w:tcPr>
            <w:tcW w:w="567" w:type="dxa"/>
          </w:tcPr>
          <w:p w:rsidR="00D573E3" w:rsidRPr="00D573E3" w:rsidRDefault="00D573E3" w:rsidP="00445C67">
            <w:pPr>
              <w:jc w:val="both"/>
              <w:rPr>
                <w:b/>
              </w:rPr>
            </w:pPr>
          </w:p>
        </w:tc>
        <w:tc>
          <w:tcPr>
            <w:tcW w:w="567"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r>
      <w:tr w:rsidR="00D573E3" w:rsidRPr="00D573E3" w:rsidTr="00445C67">
        <w:tc>
          <w:tcPr>
            <w:tcW w:w="534" w:type="dxa"/>
          </w:tcPr>
          <w:p w:rsidR="00D573E3" w:rsidRPr="00D573E3" w:rsidRDefault="00D573E3" w:rsidP="00445C67">
            <w:pPr>
              <w:jc w:val="both"/>
              <w:rPr>
                <w:b/>
              </w:rPr>
            </w:pPr>
            <w:r w:rsidRPr="00D573E3">
              <w:rPr>
                <w:b/>
              </w:rPr>
              <w:t>14</w:t>
            </w:r>
          </w:p>
        </w:tc>
        <w:tc>
          <w:tcPr>
            <w:tcW w:w="6237" w:type="dxa"/>
          </w:tcPr>
          <w:p w:rsidR="00D573E3" w:rsidRPr="00D573E3" w:rsidRDefault="00D573E3" w:rsidP="00D573E3">
            <w:pPr>
              <w:jc w:val="both"/>
            </w:pPr>
            <w:r w:rsidRPr="00D573E3">
              <w:t>İngilizce’nin yanı sıra ikinci bir dil becerisine sahip olma</w:t>
            </w:r>
          </w:p>
        </w:tc>
        <w:tc>
          <w:tcPr>
            <w:tcW w:w="567" w:type="dxa"/>
          </w:tcPr>
          <w:p w:rsidR="00D573E3" w:rsidRPr="00D573E3" w:rsidRDefault="00D573E3" w:rsidP="00445C67">
            <w:pPr>
              <w:jc w:val="both"/>
              <w:rPr>
                <w:b/>
              </w:rPr>
            </w:pPr>
          </w:p>
        </w:tc>
        <w:tc>
          <w:tcPr>
            <w:tcW w:w="567"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c>
          <w:tcPr>
            <w:tcW w:w="425" w:type="dxa"/>
          </w:tcPr>
          <w:p w:rsidR="00D573E3" w:rsidRPr="00D573E3" w:rsidRDefault="00D573E3" w:rsidP="00445C67">
            <w:pPr>
              <w:jc w:val="both"/>
              <w:rPr>
                <w:b/>
              </w:rPr>
            </w:pPr>
          </w:p>
        </w:tc>
      </w:tr>
    </w:tbl>
    <w:p w:rsidR="00BE46EF" w:rsidRDefault="00BE46EF" w:rsidP="00BE46EF">
      <w:pPr>
        <w:spacing w:after="0" w:line="240" w:lineRule="auto"/>
        <w:rPr>
          <w:sz w:val="20"/>
          <w:szCs w:val="20"/>
          <w:highlight w:val="yellow"/>
          <w:lang w:eastAsia="tr-TR"/>
        </w:rPr>
      </w:pPr>
    </w:p>
    <w:p w:rsidR="00BE46EF" w:rsidRDefault="00BE46EF" w:rsidP="00BE46EF">
      <w:pPr>
        <w:spacing w:after="0" w:line="240" w:lineRule="auto"/>
        <w:rPr>
          <w:sz w:val="20"/>
          <w:szCs w:val="20"/>
          <w:highlight w:val="yellow"/>
          <w:lang w:eastAsia="tr-TR"/>
        </w:rPr>
      </w:pPr>
    </w:p>
    <w:p w:rsidR="00BE46EF" w:rsidRPr="00380A5B" w:rsidRDefault="00BE46EF" w:rsidP="00BE46EF">
      <w:pPr>
        <w:spacing w:after="0" w:line="240" w:lineRule="auto"/>
        <w:rPr>
          <w:sz w:val="20"/>
          <w:szCs w:val="20"/>
          <w:highlight w:val="yellow"/>
          <w:lang w:eastAsia="tr-TR"/>
        </w:rPr>
      </w:pPr>
    </w:p>
    <w:p w:rsidR="00BE46EF" w:rsidRDefault="00BE46EF" w:rsidP="00BE46EF">
      <w:pPr>
        <w:spacing w:after="0" w:line="240" w:lineRule="auto"/>
        <w:rPr>
          <w:sz w:val="20"/>
          <w:szCs w:val="20"/>
          <w:highlight w:val="yellow"/>
          <w:lang w:eastAsia="tr-TR"/>
        </w:rPr>
      </w:pPr>
    </w:p>
    <w:p w:rsidR="00FE15D4" w:rsidRDefault="00FE15D4" w:rsidP="00BE46EF">
      <w:pPr>
        <w:spacing w:after="0" w:line="240" w:lineRule="auto"/>
        <w:rPr>
          <w:sz w:val="20"/>
          <w:szCs w:val="20"/>
          <w:highlight w:val="yellow"/>
          <w:lang w:eastAsia="tr-TR"/>
        </w:rPr>
      </w:pPr>
    </w:p>
    <w:p w:rsidR="00FE15D4" w:rsidRDefault="00FE15D4" w:rsidP="00BE46EF">
      <w:pPr>
        <w:spacing w:after="0" w:line="240" w:lineRule="auto"/>
        <w:rPr>
          <w:sz w:val="20"/>
          <w:szCs w:val="20"/>
          <w:highlight w:val="yellow"/>
          <w:lang w:eastAsia="tr-TR"/>
        </w:rPr>
      </w:pPr>
    </w:p>
    <w:p w:rsidR="00BE46EF" w:rsidRDefault="00BE46EF" w:rsidP="00BE46EF">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A06E92" w:rsidRPr="00A06E92" w:rsidTr="00445C67">
        <w:tc>
          <w:tcPr>
            <w:tcW w:w="5000" w:type="pct"/>
            <w:gridSpan w:val="4"/>
          </w:tcPr>
          <w:p w:rsidR="00A06E92" w:rsidRPr="00A06E92" w:rsidRDefault="00A06E92" w:rsidP="00445C67">
            <w:pPr>
              <w:spacing w:line="240" w:lineRule="atLeast"/>
              <w:rPr>
                <w:color w:val="444444"/>
                <w:sz w:val="20"/>
                <w:szCs w:val="20"/>
              </w:rPr>
            </w:pPr>
            <w:r w:rsidRPr="00A06E92">
              <w:rPr>
                <w:color w:val="FF0000"/>
                <w:sz w:val="20"/>
                <w:szCs w:val="20"/>
              </w:rPr>
              <w:t>Dikkat: AKTS Etkinlik Sayısı bilgileri sadece </w:t>
            </w:r>
            <w:hyperlink r:id="rId12" w:anchor="degsis" w:history="1">
              <w:r w:rsidRPr="00A06E92">
                <w:rPr>
                  <w:sz w:val="20"/>
                  <w:szCs w:val="20"/>
                </w:rPr>
                <w:t>DEĞERLENDİRME SİSTEMİ</w:t>
              </w:r>
            </w:hyperlink>
            <w:r w:rsidRPr="00A06E92">
              <w:rPr>
                <w:color w:val="FF0000"/>
                <w:sz w:val="20"/>
                <w:szCs w:val="20"/>
              </w:rPr>
              <w:t>'ndeki payların sayı bilgileri ile değiştirilebilir.</w:t>
            </w:r>
          </w:p>
        </w:tc>
      </w:tr>
      <w:tr w:rsidR="00A06E92" w:rsidRPr="00A06E92" w:rsidTr="00445C67">
        <w:trPr>
          <w:trHeight w:val="525"/>
        </w:trPr>
        <w:tc>
          <w:tcPr>
            <w:tcW w:w="5000" w:type="pct"/>
            <w:gridSpan w:val="4"/>
          </w:tcPr>
          <w:p w:rsidR="00A06E92" w:rsidRPr="00A06E92" w:rsidRDefault="00A06E92" w:rsidP="00445C67">
            <w:pPr>
              <w:spacing w:line="240" w:lineRule="atLeast"/>
              <w:jc w:val="center"/>
              <w:rPr>
                <w:color w:val="000000"/>
                <w:sz w:val="20"/>
                <w:szCs w:val="20"/>
              </w:rPr>
            </w:pPr>
            <w:r w:rsidRPr="00A06E92">
              <w:rPr>
                <w:b/>
                <w:bCs/>
                <w:color w:val="000000"/>
                <w:sz w:val="20"/>
                <w:szCs w:val="20"/>
              </w:rPr>
              <w:t>AKTS / İŞ YÜKÜ TABLOSU</w:t>
            </w:r>
          </w:p>
        </w:tc>
      </w:tr>
      <w:tr w:rsidR="00A06E92" w:rsidRPr="00A06E92" w:rsidTr="00445C67">
        <w:trPr>
          <w:trHeight w:val="450"/>
        </w:trPr>
        <w:tc>
          <w:tcPr>
            <w:tcW w:w="3550" w:type="pct"/>
          </w:tcPr>
          <w:p w:rsidR="00A06E92" w:rsidRPr="00A06E92" w:rsidRDefault="00A06E92" w:rsidP="00445C67">
            <w:pPr>
              <w:spacing w:line="240" w:lineRule="atLeast"/>
              <w:rPr>
                <w:color w:val="000000"/>
                <w:sz w:val="20"/>
                <w:szCs w:val="20"/>
              </w:rPr>
            </w:pPr>
            <w:r w:rsidRPr="00A06E92">
              <w:rPr>
                <w:b/>
                <w:bCs/>
                <w:color w:val="000000"/>
                <w:sz w:val="20"/>
                <w:szCs w:val="20"/>
              </w:rPr>
              <w:t>Etkinlik</w:t>
            </w:r>
          </w:p>
        </w:tc>
        <w:tc>
          <w:tcPr>
            <w:tcW w:w="395" w:type="pct"/>
          </w:tcPr>
          <w:p w:rsidR="00A06E92" w:rsidRPr="00A06E92" w:rsidRDefault="00A06E92" w:rsidP="00445C67">
            <w:pPr>
              <w:spacing w:line="240" w:lineRule="atLeast"/>
              <w:jc w:val="center"/>
              <w:rPr>
                <w:color w:val="000000"/>
                <w:sz w:val="20"/>
                <w:szCs w:val="20"/>
              </w:rPr>
            </w:pPr>
            <w:r w:rsidRPr="00A06E92">
              <w:rPr>
                <w:b/>
                <w:bCs/>
                <w:color w:val="000000"/>
                <w:sz w:val="20"/>
                <w:szCs w:val="20"/>
              </w:rPr>
              <w:t>SAYISI</w:t>
            </w:r>
          </w:p>
        </w:tc>
        <w:tc>
          <w:tcPr>
            <w:tcW w:w="386" w:type="pct"/>
          </w:tcPr>
          <w:p w:rsidR="00A06E92" w:rsidRPr="00A06E92" w:rsidRDefault="00A06E92" w:rsidP="00445C67">
            <w:pPr>
              <w:spacing w:line="240" w:lineRule="atLeast"/>
              <w:jc w:val="center"/>
              <w:rPr>
                <w:color w:val="000000"/>
                <w:sz w:val="20"/>
                <w:szCs w:val="20"/>
              </w:rPr>
            </w:pPr>
            <w:r w:rsidRPr="00A06E92">
              <w:rPr>
                <w:b/>
                <w:bCs/>
                <w:color w:val="000000"/>
                <w:sz w:val="20"/>
                <w:szCs w:val="20"/>
              </w:rPr>
              <w:t>Süresi</w:t>
            </w:r>
            <w:r w:rsidRPr="00A06E92">
              <w:rPr>
                <w:b/>
                <w:bCs/>
                <w:color w:val="000000"/>
                <w:sz w:val="20"/>
                <w:szCs w:val="20"/>
              </w:rPr>
              <w:br/>
              <w:t>(Saat)</w:t>
            </w:r>
          </w:p>
        </w:tc>
        <w:tc>
          <w:tcPr>
            <w:tcW w:w="669" w:type="pct"/>
          </w:tcPr>
          <w:p w:rsidR="00A06E92" w:rsidRPr="00A06E92" w:rsidRDefault="00A06E92" w:rsidP="00445C67">
            <w:pPr>
              <w:spacing w:line="240" w:lineRule="atLeast"/>
              <w:jc w:val="center"/>
              <w:rPr>
                <w:color w:val="000000"/>
                <w:sz w:val="20"/>
                <w:szCs w:val="20"/>
              </w:rPr>
            </w:pPr>
            <w:r w:rsidRPr="00A06E92">
              <w:rPr>
                <w:b/>
                <w:bCs/>
                <w:color w:val="000000"/>
                <w:sz w:val="20"/>
                <w:szCs w:val="20"/>
              </w:rPr>
              <w:t>Toplam</w:t>
            </w:r>
            <w:r w:rsidRPr="00A06E92">
              <w:rPr>
                <w:b/>
                <w:bCs/>
                <w:color w:val="000000"/>
                <w:sz w:val="20"/>
                <w:szCs w:val="20"/>
              </w:rPr>
              <w:br/>
              <w:t>İş Yükü</w:t>
            </w:r>
            <w:r w:rsidRPr="00A06E92">
              <w:rPr>
                <w:b/>
                <w:bCs/>
                <w:color w:val="000000"/>
                <w:sz w:val="20"/>
                <w:szCs w:val="20"/>
              </w:rPr>
              <w:br/>
              <w:t>(Saat)</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color w:val="000000"/>
                <w:sz w:val="20"/>
                <w:szCs w:val="20"/>
              </w:rPr>
              <w:t xml:space="preserve">Ders Süresi (Sınav haftası </w:t>
            </w:r>
            <w:proofErr w:type="gramStart"/>
            <w:r w:rsidRPr="00A06E92">
              <w:rPr>
                <w:color w:val="000000"/>
                <w:sz w:val="20"/>
                <w:szCs w:val="20"/>
              </w:rPr>
              <w:t>dahildir</w:t>
            </w:r>
            <w:proofErr w:type="gramEnd"/>
            <w:r w:rsidRPr="00A06E92">
              <w:rPr>
                <w:color w:val="000000"/>
                <w:sz w:val="20"/>
                <w:szCs w:val="20"/>
              </w:rPr>
              <w:t>: 16x toplam ders saati)</w:t>
            </w:r>
          </w:p>
        </w:tc>
        <w:tc>
          <w:tcPr>
            <w:tcW w:w="395" w:type="pct"/>
          </w:tcPr>
          <w:p w:rsidR="00A06E92" w:rsidRPr="00A06E92" w:rsidRDefault="00A06E92" w:rsidP="00445C67">
            <w:pPr>
              <w:spacing w:line="240" w:lineRule="atLeast"/>
              <w:jc w:val="center"/>
              <w:rPr>
                <w:color w:val="000000"/>
                <w:sz w:val="20"/>
                <w:szCs w:val="20"/>
              </w:rPr>
            </w:pPr>
            <w:r w:rsidRPr="00A06E92">
              <w:rPr>
                <w:color w:val="000000"/>
                <w:sz w:val="20"/>
                <w:szCs w:val="20"/>
              </w:rPr>
              <w:t>16</w:t>
            </w:r>
          </w:p>
        </w:tc>
        <w:tc>
          <w:tcPr>
            <w:tcW w:w="386" w:type="pct"/>
          </w:tcPr>
          <w:p w:rsidR="00A06E92" w:rsidRPr="00A06E92" w:rsidRDefault="00FE15D4" w:rsidP="00445C67">
            <w:pPr>
              <w:spacing w:line="240" w:lineRule="atLeast"/>
              <w:jc w:val="center"/>
              <w:rPr>
                <w:color w:val="000000"/>
                <w:sz w:val="20"/>
                <w:szCs w:val="20"/>
              </w:rPr>
            </w:pPr>
            <w:r>
              <w:rPr>
                <w:color w:val="000000"/>
                <w:sz w:val="20"/>
                <w:szCs w:val="20"/>
              </w:rPr>
              <w:t>3</w:t>
            </w:r>
          </w:p>
        </w:tc>
        <w:tc>
          <w:tcPr>
            <w:tcW w:w="669" w:type="pct"/>
          </w:tcPr>
          <w:p w:rsidR="00A06E92" w:rsidRPr="00A06E92" w:rsidRDefault="00FE15D4" w:rsidP="00445C67">
            <w:pPr>
              <w:spacing w:line="240" w:lineRule="atLeast"/>
              <w:jc w:val="center"/>
              <w:rPr>
                <w:color w:val="000000"/>
                <w:sz w:val="20"/>
                <w:szCs w:val="20"/>
              </w:rPr>
            </w:pPr>
            <w:r>
              <w:rPr>
                <w:color w:val="000000"/>
                <w:sz w:val="20"/>
                <w:szCs w:val="20"/>
              </w:rPr>
              <w:t>48</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color w:val="000000"/>
                <w:sz w:val="20"/>
                <w:szCs w:val="20"/>
              </w:rPr>
              <w:t>Sınıf Dışı Ders Çalışma Süresi(Ön çalışma, pekiştirme)</w:t>
            </w:r>
          </w:p>
        </w:tc>
        <w:tc>
          <w:tcPr>
            <w:tcW w:w="395" w:type="pct"/>
          </w:tcPr>
          <w:p w:rsidR="00A06E92" w:rsidRPr="00A06E92" w:rsidRDefault="00A06E92" w:rsidP="00445C67">
            <w:pPr>
              <w:spacing w:line="240" w:lineRule="atLeast"/>
              <w:jc w:val="center"/>
              <w:rPr>
                <w:color w:val="000000"/>
                <w:sz w:val="20"/>
                <w:szCs w:val="20"/>
              </w:rPr>
            </w:pPr>
            <w:r w:rsidRPr="00A06E92">
              <w:rPr>
                <w:color w:val="000000"/>
                <w:sz w:val="20"/>
                <w:szCs w:val="20"/>
              </w:rPr>
              <w:t>16</w:t>
            </w:r>
          </w:p>
        </w:tc>
        <w:tc>
          <w:tcPr>
            <w:tcW w:w="386" w:type="pct"/>
          </w:tcPr>
          <w:p w:rsidR="00A06E92" w:rsidRPr="00A06E92" w:rsidRDefault="00FE15D4" w:rsidP="00445C67">
            <w:pPr>
              <w:spacing w:line="240" w:lineRule="atLeast"/>
              <w:jc w:val="center"/>
              <w:rPr>
                <w:color w:val="000000"/>
                <w:sz w:val="20"/>
                <w:szCs w:val="20"/>
              </w:rPr>
            </w:pPr>
            <w:r>
              <w:rPr>
                <w:color w:val="000000"/>
                <w:sz w:val="20"/>
                <w:szCs w:val="20"/>
              </w:rPr>
              <w:t>5</w:t>
            </w:r>
          </w:p>
        </w:tc>
        <w:tc>
          <w:tcPr>
            <w:tcW w:w="669" w:type="pct"/>
          </w:tcPr>
          <w:p w:rsidR="00A06E92" w:rsidRPr="00A06E92" w:rsidRDefault="00FE15D4" w:rsidP="00445C67">
            <w:pPr>
              <w:spacing w:line="240" w:lineRule="atLeast"/>
              <w:jc w:val="center"/>
              <w:rPr>
                <w:color w:val="000000"/>
                <w:sz w:val="20"/>
                <w:szCs w:val="20"/>
              </w:rPr>
            </w:pPr>
            <w:r>
              <w:rPr>
                <w:color w:val="000000"/>
                <w:sz w:val="20"/>
                <w:szCs w:val="20"/>
              </w:rPr>
              <w:t>80</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color w:val="000000"/>
                <w:sz w:val="20"/>
                <w:szCs w:val="20"/>
              </w:rPr>
              <w:t>Ara Sınav</w:t>
            </w:r>
          </w:p>
        </w:tc>
        <w:tc>
          <w:tcPr>
            <w:tcW w:w="395" w:type="pct"/>
          </w:tcPr>
          <w:p w:rsidR="00A06E92" w:rsidRPr="00A06E92" w:rsidRDefault="00A06E92" w:rsidP="00445C67">
            <w:pPr>
              <w:spacing w:line="240" w:lineRule="atLeast"/>
              <w:jc w:val="center"/>
              <w:rPr>
                <w:color w:val="000000"/>
                <w:sz w:val="20"/>
                <w:szCs w:val="20"/>
              </w:rPr>
            </w:pPr>
            <w:r w:rsidRPr="00A06E92">
              <w:rPr>
                <w:color w:val="000000"/>
                <w:sz w:val="20"/>
                <w:szCs w:val="20"/>
              </w:rPr>
              <w:t>1</w:t>
            </w:r>
          </w:p>
        </w:tc>
        <w:tc>
          <w:tcPr>
            <w:tcW w:w="386" w:type="pct"/>
          </w:tcPr>
          <w:p w:rsidR="00A06E92" w:rsidRPr="00A06E92" w:rsidRDefault="00A06E92" w:rsidP="00445C67">
            <w:pPr>
              <w:spacing w:line="240" w:lineRule="atLeast"/>
              <w:jc w:val="center"/>
              <w:rPr>
                <w:color w:val="000000"/>
                <w:sz w:val="20"/>
                <w:szCs w:val="20"/>
              </w:rPr>
            </w:pPr>
            <w:r w:rsidRPr="00A06E92">
              <w:rPr>
                <w:color w:val="000000"/>
                <w:sz w:val="20"/>
                <w:szCs w:val="20"/>
              </w:rPr>
              <w:t>6</w:t>
            </w:r>
          </w:p>
        </w:tc>
        <w:tc>
          <w:tcPr>
            <w:tcW w:w="669" w:type="pct"/>
          </w:tcPr>
          <w:p w:rsidR="00A06E92" w:rsidRPr="00A06E92" w:rsidRDefault="00A06E92" w:rsidP="00445C67">
            <w:pPr>
              <w:spacing w:line="240" w:lineRule="atLeast"/>
              <w:jc w:val="center"/>
              <w:rPr>
                <w:color w:val="000000"/>
                <w:sz w:val="20"/>
                <w:szCs w:val="20"/>
              </w:rPr>
            </w:pPr>
            <w:r w:rsidRPr="00A06E92">
              <w:rPr>
                <w:color w:val="000000"/>
                <w:sz w:val="20"/>
                <w:szCs w:val="20"/>
              </w:rPr>
              <w:t>6</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color w:val="000000"/>
                <w:sz w:val="20"/>
                <w:szCs w:val="20"/>
              </w:rPr>
              <w:t>Kısa Sınav</w:t>
            </w:r>
          </w:p>
        </w:tc>
        <w:tc>
          <w:tcPr>
            <w:tcW w:w="395" w:type="pct"/>
          </w:tcPr>
          <w:p w:rsidR="00A06E92" w:rsidRPr="00A06E92" w:rsidRDefault="00A06E92" w:rsidP="00445C67">
            <w:pPr>
              <w:spacing w:line="240" w:lineRule="atLeast"/>
              <w:jc w:val="center"/>
              <w:rPr>
                <w:color w:val="000000"/>
                <w:sz w:val="20"/>
                <w:szCs w:val="20"/>
              </w:rPr>
            </w:pPr>
            <w:r w:rsidRPr="00A06E92">
              <w:rPr>
                <w:color w:val="000000"/>
                <w:sz w:val="20"/>
                <w:szCs w:val="20"/>
              </w:rPr>
              <w:t>2</w:t>
            </w:r>
          </w:p>
        </w:tc>
        <w:tc>
          <w:tcPr>
            <w:tcW w:w="386" w:type="pct"/>
          </w:tcPr>
          <w:p w:rsidR="00A06E92" w:rsidRPr="00A06E92" w:rsidRDefault="00A06E92" w:rsidP="00445C67">
            <w:pPr>
              <w:spacing w:line="240" w:lineRule="atLeast"/>
              <w:jc w:val="center"/>
              <w:rPr>
                <w:color w:val="000000"/>
                <w:sz w:val="20"/>
                <w:szCs w:val="20"/>
              </w:rPr>
            </w:pPr>
            <w:r w:rsidRPr="00A06E92">
              <w:rPr>
                <w:color w:val="000000"/>
                <w:sz w:val="20"/>
                <w:szCs w:val="20"/>
              </w:rPr>
              <w:t>5</w:t>
            </w:r>
          </w:p>
        </w:tc>
        <w:tc>
          <w:tcPr>
            <w:tcW w:w="669" w:type="pct"/>
          </w:tcPr>
          <w:p w:rsidR="00A06E92" w:rsidRPr="00A06E92" w:rsidRDefault="00A06E92" w:rsidP="00445C67">
            <w:pPr>
              <w:spacing w:line="240" w:lineRule="atLeast"/>
              <w:jc w:val="center"/>
              <w:rPr>
                <w:color w:val="000000"/>
                <w:sz w:val="20"/>
                <w:szCs w:val="20"/>
              </w:rPr>
            </w:pPr>
            <w:r w:rsidRPr="00A06E92">
              <w:rPr>
                <w:color w:val="000000"/>
                <w:sz w:val="20"/>
                <w:szCs w:val="20"/>
              </w:rPr>
              <w:t>10</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color w:val="000000"/>
                <w:sz w:val="20"/>
                <w:szCs w:val="20"/>
              </w:rPr>
              <w:t>Ödev</w:t>
            </w:r>
          </w:p>
        </w:tc>
        <w:tc>
          <w:tcPr>
            <w:tcW w:w="395" w:type="pct"/>
          </w:tcPr>
          <w:p w:rsidR="00A06E92" w:rsidRPr="00A06E92" w:rsidRDefault="00A06E92" w:rsidP="00445C67">
            <w:pPr>
              <w:spacing w:line="240" w:lineRule="atLeast"/>
              <w:jc w:val="center"/>
              <w:rPr>
                <w:color w:val="000000"/>
                <w:sz w:val="20"/>
                <w:szCs w:val="20"/>
              </w:rPr>
            </w:pPr>
            <w:r w:rsidRPr="00A06E92">
              <w:rPr>
                <w:color w:val="000000"/>
                <w:sz w:val="20"/>
                <w:szCs w:val="20"/>
              </w:rPr>
              <w:t>1</w:t>
            </w:r>
          </w:p>
        </w:tc>
        <w:tc>
          <w:tcPr>
            <w:tcW w:w="386" w:type="pct"/>
          </w:tcPr>
          <w:p w:rsidR="00A06E92" w:rsidRPr="00A06E92" w:rsidRDefault="00A06E92" w:rsidP="00445C67">
            <w:pPr>
              <w:spacing w:line="240" w:lineRule="atLeast"/>
              <w:jc w:val="center"/>
              <w:rPr>
                <w:color w:val="000000"/>
                <w:sz w:val="20"/>
                <w:szCs w:val="20"/>
              </w:rPr>
            </w:pPr>
            <w:r w:rsidRPr="00A06E92">
              <w:rPr>
                <w:color w:val="000000"/>
                <w:sz w:val="20"/>
                <w:szCs w:val="20"/>
              </w:rPr>
              <w:t>3</w:t>
            </w:r>
          </w:p>
        </w:tc>
        <w:tc>
          <w:tcPr>
            <w:tcW w:w="669" w:type="pct"/>
          </w:tcPr>
          <w:p w:rsidR="00A06E92" w:rsidRPr="00A06E92" w:rsidRDefault="00A06E92" w:rsidP="00445C67">
            <w:pPr>
              <w:spacing w:line="240" w:lineRule="atLeast"/>
              <w:jc w:val="center"/>
              <w:rPr>
                <w:color w:val="000000"/>
                <w:sz w:val="20"/>
                <w:szCs w:val="20"/>
              </w:rPr>
            </w:pPr>
            <w:r w:rsidRPr="00A06E92">
              <w:rPr>
                <w:color w:val="000000"/>
                <w:sz w:val="20"/>
                <w:szCs w:val="20"/>
              </w:rPr>
              <w:t>3</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color w:val="000000"/>
                <w:sz w:val="20"/>
                <w:szCs w:val="20"/>
              </w:rPr>
              <w:t>Final</w:t>
            </w:r>
          </w:p>
        </w:tc>
        <w:tc>
          <w:tcPr>
            <w:tcW w:w="395" w:type="pct"/>
          </w:tcPr>
          <w:p w:rsidR="00A06E92" w:rsidRPr="00A06E92" w:rsidRDefault="00A06E92" w:rsidP="00445C67">
            <w:pPr>
              <w:spacing w:line="240" w:lineRule="atLeast"/>
              <w:jc w:val="center"/>
              <w:rPr>
                <w:color w:val="000000"/>
                <w:sz w:val="20"/>
                <w:szCs w:val="20"/>
              </w:rPr>
            </w:pPr>
            <w:r w:rsidRPr="00A06E92">
              <w:rPr>
                <w:color w:val="000000"/>
                <w:sz w:val="20"/>
                <w:szCs w:val="20"/>
              </w:rPr>
              <w:t>1</w:t>
            </w:r>
          </w:p>
        </w:tc>
        <w:tc>
          <w:tcPr>
            <w:tcW w:w="386" w:type="pct"/>
          </w:tcPr>
          <w:p w:rsidR="00A06E92" w:rsidRPr="00A06E92" w:rsidRDefault="00A06E92" w:rsidP="00445C67">
            <w:pPr>
              <w:spacing w:line="240" w:lineRule="atLeast"/>
              <w:jc w:val="center"/>
              <w:rPr>
                <w:color w:val="000000"/>
                <w:sz w:val="20"/>
                <w:szCs w:val="20"/>
              </w:rPr>
            </w:pPr>
            <w:r w:rsidRPr="00A06E92">
              <w:rPr>
                <w:color w:val="000000"/>
                <w:sz w:val="20"/>
                <w:szCs w:val="20"/>
              </w:rPr>
              <w:t>10</w:t>
            </w:r>
          </w:p>
        </w:tc>
        <w:tc>
          <w:tcPr>
            <w:tcW w:w="669" w:type="pct"/>
          </w:tcPr>
          <w:p w:rsidR="00A06E92" w:rsidRPr="00A06E92" w:rsidRDefault="00A06E92" w:rsidP="00445C67">
            <w:pPr>
              <w:spacing w:line="240" w:lineRule="atLeast"/>
              <w:jc w:val="center"/>
              <w:rPr>
                <w:color w:val="000000"/>
                <w:sz w:val="20"/>
                <w:szCs w:val="20"/>
              </w:rPr>
            </w:pPr>
            <w:r w:rsidRPr="00A06E92">
              <w:rPr>
                <w:color w:val="000000"/>
                <w:sz w:val="20"/>
                <w:szCs w:val="20"/>
              </w:rPr>
              <w:t>10</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b/>
                <w:bCs/>
                <w:color w:val="000000"/>
                <w:sz w:val="20"/>
                <w:szCs w:val="20"/>
              </w:rPr>
              <w:t>Toplam İş Yükü</w:t>
            </w:r>
          </w:p>
        </w:tc>
        <w:tc>
          <w:tcPr>
            <w:tcW w:w="395" w:type="pct"/>
          </w:tcPr>
          <w:p w:rsidR="00A06E92" w:rsidRPr="00A06E92" w:rsidRDefault="00A06E92" w:rsidP="00445C67">
            <w:pPr>
              <w:spacing w:line="240" w:lineRule="atLeast"/>
              <w:rPr>
                <w:color w:val="000000"/>
                <w:sz w:val="20"/>
                <w:szCs w:val="20"/>
              </w:rPr>
            </w:pPr>
          </w:p>
        </w:tc>
        <w:tc>
          <w:tcPr>
            <w:tcW w:w="386" w:type="pct"/>
          </w:tcPr>
          <w:p w:rsidR="00A06E92" w:rsidRPr="00A06E92" w:rsidRDefault="00A06E92" w:rsidP="00445C67">
            <w:pPr>
              <w:spacing w:line="240" w:lineRule="atLeast"/>
              <w:rPr>
                <w:color w:val="000000"/>
                <w:sz w:val="20"/>
                <w:szCs w:val="20"/>
              </w:rPr>
            </w:pPr>
          </w:p>
        </w:tc>
        <w:tc>
          <w:tcPr>
            <w:tcW w:w="669" w:type="pct"/>
          </w:tcPr>
          <w:p w:rsidR="00A06E92" w:rsidRPr="00A06E92" w:rsidRDefault="00A06E92" w:rsidP="00445C67">
            <w:pPr>
              <w:spacing w:line="240" w:lineRule="atLeast"/>
              <w:jc w:val="center"/>
              <w:rPr>
                <w:color w:val="000000"/>
                <w:sz w:val="20"/>
                <w:szCs w:val="20"/>
              </w:rPr>
            </w:pPr>
            <w:r w:rsidRPr="00A06E92">
              <w:rPr>
                <w:color w:val="000000"/>
                <w:sz w:val="20"/>
                <w:szCs w:val="20"/>
              </w:rPr>
              <w:t>157</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b/>
                <w:bCs/>
                <w:color w:val="000000"/>
                <w:sz w:val="20"/>
                <w:szCs w:val="20"/>
              </w:rPr>
              <w:t>Toplam İş Yükü / 25 (s)</w:t>
            </w:r>
          </w:p>
        </w:tc>
        <w:tc>
          <w:tcPr>
            <w:tcW w:w="395" w:type="pct"/>
          </w:tcPr>
          <w:p w:rsidR="00A06E92" w:rsidRPr="00A06E92" w:rsidRDefault="00A06E92" w:rsidP="00445C67">
            <w:pPr>
              <w:spacing w:line="240" w:lineRule="atLeast"/>
              <w:rPr>
                <w:color w:val="000000"/>
                <w:sz w:val="20"/>
                <w:szCs w:val="20"/>
              </w:rPr>
            </w:pPr>
          </w:p>
        </w:tc>
        <w:tc>
          <w:tcPr>
            <w:tcW w:w="386" w:type="pct"/>
          </w:tcPr>
          <w:p w:rsidR="00A06E92" w:rsidRPr="00A06E92" w:rsidRDefault="00A06E92" w:rsidP="00445C67">
            <w:pPr>
              <w:spacing w:line="240" w:lineRule="atLeast"/>
              <w:rPr>
                <w:color w:val="000000"/>
                <w:sz w:val="20"/>
                <w:szCs w:val="20"/>
              </w:rPr>
            </w:pPr>
          </w:p>
        </w:tc>
        <w:tc>
          <w:tcPr>
            <w:tcW w:w="669" w:type="pct"/>
          </w:tcPr>
          <w:p w:rsidR="00A06E92" w:rsidRPr="00A06E92" w:rsidRDefault="00A06E92" w:rsidP="00445C67">
            <w:pPr>
              <w:spacing w:line="240" w:lineRule="atLeast"/>
              <w:jc w:val="center"/>
              <w:rPr>
                <w:color w:val="000000"/>
                <w:sz w:val="20"/>
                <w:szCs w:val="20"/>
              </w:rPr>
            </w:pPr>
            <w:r w:rsidRPr="00A06E92">
              <w:rPr>
                <w:color w:val="000000"/>
                <w:sz w:val="20"/>
                <w:szCs w:val="20"/>
              </w:rPr>
              <w:t>6.28</w:t>
            </w:r>
          </w:p>
        </w:tc>
      </w:tr>
      <w:tr w:rsidR="00A06E92" w:rsidRPr="00A06E92" w:rsidTr="00445C67">
        <w:trPr>
          <w:trHeight w:val="375"/>
        </w:trPr>
        <w:tc>
          <w:tcPr>
            <w:tcW w:w="3550" w:type="pct"/>
          </w:tcPr>
          <w:p w:rsidR="00A06E92" w:rsidRPr="00A06E92" w:rsidRDefault="00A06E92" w:rsidP="00445C67">
            <w:pPr>
              <w:spacing w:line="240" w:lineRule="atLeast"/>
              <w:rPr>
                <w:color w:val="000000"/>
                <w:sz w:val="20"/>
                <w:szCs w:val="20"/>
              </w:rPr>
            </w:pPr>
            <w:r w:rsidRPr="00A06E92">
              <w:rPr>
                <w:b/>
                <w:bCs/>
                <w:color w:val="000000"/>
                <w:sz w:val="20"/>
                <w:szCs w:val="20"/>
              </w:rPr>
              <w:t>Dersin AKTS Kredisi</w:t>
            </w:r>
          </w:p>
        </w:tc>
        <w:tc>
          <w:tcPr>
            <w:tcW w:w="395" w:type="pct"/>
          </w:tcPr>
          <w:p w:rsidR="00A06E92" w:rsidRPr="00A06E92" w:rsidRDefault="00A06E92" w:rsidP="00445C67">
            <w:pPr>
              <w:spacing w:line="240" w:lineRule="atLeast"/>
              <w:rPr>
                <w:color w:val="000000"/>
                <w:sz w:val="20"/>
                <w:szCs w:val="20"/>
              </w:rPr>
            </w:pPr>
          </w:p>
        </w:tc>
        <w:tc>
          <w:tcPr>
            <w:tcW w:w="386" w:type="pct"/>
          </w:tcPr>
          <w:p w:rsidR="00A06E92" w:rsidRPr="00A06E92" w:rsidRDefault="00A06E92" w:rsidP="00445C67">
            <w:pPr>
              <w:spacing w:line="240" w:lineRule="atLeast"/>
              <w:rPr>
                <w:color w:val="000000"/>
                <w:sz w:val="20"/>
                <w:szCs w:val="20"/>
              </w:rPr>
            </w:pPr>
          </w:p>
        </w:tc>
        <w:tc>
          <w:tcPr>
            <w:tcW w:w="669" w:type="pct"/>
          </w:tcPr>
          <w:p w:rsidR="00A06E92" w:rsidRPr="00A06E92" w:rsidRDefault="00A06E92" w:rsidP="00445C67">
            <w:pPr>
              <w:spacing w:line="240" w:lineRule="atLeast"/>
              <w:jc w:val="center"/>
              <w:rPr>
                <w:color w:val="000000"/>
                <w:sz w:val="20"/>
                <w:szCs w:val="20"/>
              </w:rPr>
            </w:pPr>
            <w:r w:rsidRPr="00A06E92">
              <w:rPr>
                <w:color w:val="000000"/>
                <w:sz w:val="20"/>
                <w:szCs w:val="20"/>
              </w:rPr>
              <w:t>6</w:t>
            </w:r>
          </w:p>
        </w:tc>
      </w:tr>
    </w:tbl>
    <w:p w:rsidR="00BE46EF" w:rsidRDefault="00BE46EF" w:rsidP="00BE46EF">
      <w:pPr>
        <w:spacing w:after="0" w:line="240" w:lineRule="auto"/>
        <w:rPr>
          <w:sz w:val="20"/>
          <w:szCs w:val="20"/>
          <w:highlight w:val="yellow"/>
          <w:lang w:eastAsia="tr-TR"/>
        </w:rPr>
      </w:pPr>
    </w:p>
    <w:p w:rsidR="00BE46EF" w:rsidRDefault="00BE46EF" w:rsidP="00BE46EF">
      <w:pPr>
        <w:spacing w:after="0" w:line="240" w:lineRule="auto"/>
        <w:rPr>
          <w:sz w:val="20"/>
          <w:szCs w:val="20"/>
          <w:highlight w:val="yellow"/>
          <w:lang w:eastAsia="tr-TR"/>
        </w:rPr>
      </w:pPr>
    </w:p>
    <w:p w:rsidR="00B80F25" w:rsidRDefault="00B80F25">
      <w:pPr>
        <w:rPr>
          <w:sz w:val="20"/>
          <w:szCs w:val="20"/>
        </w:rPr>
      </w:pPr>
    </w:p>
    <w:p w:rsidR="00BE46EF" w:rsidRDefault="00BE46EF">
      <w:pPr>
        <w:rPr>
          <w:sz w:val="20"/>
          <w:szCs w:val="20"/>
        </w:rPr>
      </w:pPr>
    </w:p>
    <w:p w:rsidR="00B80F25" w:rsidRDefault="00B80F25">
      <w:pPr>
        <w:rPr>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2"/>
        <w:gridCol w:w="1525"/>
        <w:gridCol w:w="1246"/>
        <w:gridCol w:w="1664"/>
        <w:gridCol w:w="1107"/>
        <w:gridCol w:w="694"/>
      </w:tblGrid>
      <w:tr w:rsidR="007B6F5E" w:rsidRPr="00AA4FDB" w:rsidTr="00445C67">
        <w:trPr>
          <w:trHeight w:val="525"/>
        </w:trPr>
        <w:tc>
          <w:tcPr>
            <w:tcW w:w="5000" w:type="pct"/>
            <w:gridSpan w:val="6"/>
            <w:shd w:val="clear" w:color="auto" w:fill="FFFFFF" w:themeFill="background1"/>
          </w:tcPr>
          <w:p w:rsidR="007B6F5E" w:rsidRPr="00AA4FDB" w:rsidRDefault="007B6F5E" w:rsidP="00445C67">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7B6F5E" w:rsidRPr="00AA4FDB" w:rsidTr="00445C67">
        <w:trPr>
          <w:trHeight w:val="450"/>
        </w:trPr>
        <w:tc>
          <w:tcPr>
            <w:tcW w:w="0" w:type="auto"/>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7B6F5E" w:rsidRPr="00AA4FDB" w:rsidRDefault="007B6F5E" w:rsidP="00445C67">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7B6F5E" w:rsidRPr="00AA4FDB" w:rsidRDefault="007B6F5E" w:rsidP="00445C67">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7B6F5E" w:rsidRPr="00AA4FDB" w:rsidRDefault="007B6F5E" w:rsidP="00445C67">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7B6F5E" w:rsidRPr="00AA4FDB" w:rsidRDefault="007B6F5E" w:rsidP="00445C67">
            <w:pPr>
              <w:spacing w:after="0" w:line="240" w:lineRule="atLeast"/>
              <w:jc w:val="center"/>
              <w:rPr>
                <w:color w:val="000000"/>
                <w:sz w:val="20"/>
                <w:szCs w:val="20"/>
                <w:lang w:eastAsia="tr-TR"/>
              </w:rPr>
            </w:pPr>
            <w:r w:rsidRPr="00AA4FDB">
              <w:rPr>
                <w:i/>
                <w:iCs/>
                <w:color w:val="000000"/>
                <w:sz w:val="20"/>
                <w:szCs w:val="20"/>
                <w:lang w:eastAsia="tr-TR"/>
              </w:rPr>
              <w:t>Kredi</w:t>
            </w:r>
          </w:p>
        </w:tc>
        <w:tc>
          <w:tcPr>
            <w:tcW w:w="390" w:type="pct"/>
          </w:tcPr>
          <w:p w:rsidR="007B6F5E" w:rsidRPr="00AA4FDB" w:rsidRDefault="007B6F5E" w:rsidP="00445C67">
            <w:pPr>
              <w:spacing w:after="0" w:line="240" w:lineRule="atLeast"/>
              <w:jc w:val="center"/>
              <w:rPr>
                <w:color w:val="000000"/>
                <w:sz w:val="20"/>
                <w:szCs w:val="20"/>
                <w:lang w:eastAsia="tr-TR"/>
              </w:rPr>
            </w:pPr>
            <w:r w:rsidRPr="00AA4FDB">
              <w:rPr>
                <w:i/>
                <w:iCs/>
                <w:color w:val="000000"/>
                <w:sz w:val="20"/>
                <w:szCs w:val="20"/>
                <w:lang w:eastAsia="tr-TR"/>
              </w:rPr>
              <w:t>AKTS</w:t>
            </w:r>
          </w:p>
        </w:tc>
      </w:tr>
      <w:tr w:rsidR="007B6F5E" w:rsidRPr="00AA4FDB" w:rsidTr="00445C67">
        <w:trPr>
          <w:trHeight w:val="375"/>
        </w:trPr>
        <w:tc>
          <w:tcPr>
            <w:tcW w:w="0" w:type="auto"/>
          </w:tcPr>
          <w:p w:rsidR="007B6F5E" w:rsidRPr="00AA4FDB" w:rsidRDefault="007B6F5E" w:rsidP="00445C67">
            <w:pPr>
              <w:spacing w:after="0" w:line="240" w:lineRule="atLeast"/>
              <w:rPr>
                <w:color w:val="000000"/>
                <w:sz w:val="20"/>
                <w:szCs w:val="20"/>
                <w:highlight w:val="green"/>
                <w:lang w:eastAsia="tr-TR"/>
              </w:rPr>
            </w:pPr>
            <w:r>
              <w:rPr>
                <w:color w:val="000000"/>
                <w:sz w:val="20"/>
                <w:szCs w:val="20"/>
                <w:lang w:eastAsia="tr-TR"/>
              </w:rPr>
              <w:t>MEDENİ HUKUK</w:t>
            </w:r>
          </w:p>
        </w:tc>
        <w:tc>
          <w:tcPr>
            <w:tcW w:w="0" w:type="auto"/>
          </w:tcPr>
          <w:p w:rsidR="007B6F5E" w:rsidRPr="00AA4FDB" w:rsidRDefault="007B6F5E" w:rsidP="00445C67">
            <w:pPr>
              <w:spacing w:after="0" w:line="240" w:lineRule="atLeast"/>
              <w:jc w:val="center"/>
              <w:rPr>
                <w:color w:val="000000"/>
                <w:sz w:val="20"/>
                <w:szCs w:val="20"/>
                <w:highlight w:val="green"/>
                <w:lang w:eastAsia="tr-TR"/>
              </w:rPr>
            </w:pPr>
            <w:r>
              <w:rPr>
                <w:color w:val="000000"/>
                <w:sz w:val="20"/>
                <w:szCs w:val="20"/>
                <w:lang w:eastAsia="tr-TR"/>
              </w:rPr>
              <w:t>SBK 205</w:t>
            </w:r>
          </w:p>
        </w:tc>
        <w:tc>
          <w:tcPr>
            <w:tcW w:w="0" w:type="auto"/>
          </w:tcPr>
          <w:p w:rsidR="007B6F5E" w:rsidRPr="00AA4FDB" w:rsidRDefault="007B6F5E" w:rsidP="00445C67">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7B6F5E" w:rsidRPr="00AA4FDB" w:rsidRDefault="007B6F5E" w:rsidP="00445C67">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7B6F5E" w:rsidRPr="00AA4FDB" w:rsidRDefault="007B6F5E" w:rsidP="00445C67">
            <w:pPr>
              <w:spacing w:after="0" w:line="240" w:lineRule="atLeast"/>
              <w:jc w:val="center"/>
              <w:rPr>
                <w:color w:val="000000"/>
                <w:sz w:val="20"/>
                <w:szCs w:val="20"/>
                <w:highlight w:val="green"/>
                <w:lang w:eastAsia="tr-TR"/>
              </w:rPr>
            </w:pPr>
            <w:r>
              <w:rPr>
                <w:color w:val="000000"/>
                <w:sz w:val="20"/>
                <w:szCs w:val="20"/>
                <w:lang w:eastAsia="tr-TR"/>
              </w:rPr>
              <w:t>2</w:t>
            </w:r>
          </w:p>
        </w:tc>
        <w:tc>
          <w:tcPr>
            <w:tcW w:w="390" w:type="pct"/>
          </w:tcPr>
          <w:p w:rsidR="007B6F5E" w:rsidRPr="00AA4FDB" w:rsidRDefault="007B6F5E" w:rsidP="00445C67">
            <w:pPr>
              <w:spacing w:after="0" w:line="240" w:lineRule="atLeast"/>
              <w:jc w:val="center"/>
              <w:rPr>
                <w:color w:val="000000"/>
                <w:sz w:val="20"/>
                <w:szCs w:val="20"/>
                <w:highlight w:val="green"/>
                <w:lang w:eastAsia="tr-TR"/>
              </w:rPr>
            </w:pPr>
            <w:r>
              <w:rPr>
                <w:color w:val="000000"/>
                <w:sz w:val="20"/>
                <w:szCs w:val="20"/>
                <w:lang w:eastAsia="tr-TR"/>
              </w:rPr>
              <w:t>5</w:t>
            </w:r>
          </w:p>
        </w:tc>
      </w:tr>
    </w:tbl>
    <w:p w:rsidR="007B6F5E" w:rsidRPr="00380A5B" w:rsidRDefault="007B6F5E" w:rsidP="007B6F5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B6F5E" w:rsidRPr="00AA4FDB" w:rsidTr="00445C67">
        <w:trPr>
          <w:trHeight w:val="450"/>
        </w:trPr>
        <w:tc>
          <w:tcPr>
            <w:tcW w:w="1250" w:type="pct"/>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7B6F5E" w:rsidRPr="00AA4FDB" w:rsidRDefault="007B6F5E" w:rsidP="00445C67">
            <w:pPr>
              <w:spacing w:after="0" w:line="240" w:lineRule="atLeast"/>
              <w:rPr>
                <w:color w:val="FF0000"/>
                <w:sz w:val="20"/>
                <w:szCs w:val="20"/>
                <w:lang w:eastAsia="tr-TR"/>
              </w:rPr>
            </w:pPr>
          </w:p>
        </w:tc>
      </w:tr>
      <w:tr w:rsidR="007B6F5E" w:rsidRPr="00AA4FDB" w:rsidTr="00445C67">
        <w:trPr>
          <w:trHeight w:val="450"/>
        </w:trPr>
        <w:tc>
          <w:tcPr>
            <w:tcW w:w="1250" w:type="pct"/>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7B6F5E" w:rsidRPr="00AA4FDB" w:rsidRDefault="007B6F5E" w:rsidP="00445C67">
            <w:pPr>
              <w:spacing w:after="0" w:line="240" w:lineRule="atLeast"/>
              <w:rPr>
                <w:color w:val="000000"/>
                <w:sz w:val="20"/>
                <w:szCs w:val="20"/>
                <w:lang w:eastAsia="tr-TR"/>
              </w:rPr>
            </w:pPr>
            <w:r w:rsidRPr="00AA4FDB">
              <w:rPr>
                <w:color w:val="000000"/>
                <w:sz w:val="20"/>
                <w:szCs w:val="20"/>
                <w:lang w:eastAsia="tr-TR"/>
              </w:rPr>
              <w:t>None</w:t>
            </w:r>
          </w:p>
        </w:tc>
      </w:tr>
    </w:tbl>
    <w:p w:rsidR="007B6F5E" w:rsidRPr="00380A5B" w:rsidRDefault="007B6F5E" w:rsidP="007B6F5E">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B6F5E" w:rsidRPr="00AA4FDB" w:rsidTr="00445C67">
        <w:trPr>
          <w:trHeight w:val="450"/>
        </w:trPr>
        <w:tc>
          <w:tcPr>
            <w:tcW w:w="1250" w:type="pct"/>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7B6F5E" w:rsidRPr="00AA4FDB" w:rsidRDefault="007B6F5E" w:rsidP="00445C67">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7B6F5E" w:rsidRPr="00AA4FDB" w:rsidTr="00445C67">
        <w:trPr>
          <w:trHeight w:val="450"/>
        </w:trPr>
        <w:tc>
          <w:tcPr>
            <w:tcW w:w="0" w:type="auto"/>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7B6F5E" w:rsidRPr="00AA4FDB" w:rsidRDefault="007B6F5E" w:rsidP="00445C67">
            <w:pPr>
              <w:spacing w:after="0" w:line="240" w:lineRule="atLeast"/>
              <w:rPr>
                <w:color w:val="000000"/>
                <w:sz w:val="20"/>
                <w:szCs w:val="20"/>
                <w:lang w:eastAsia="tr-TR"/>
              </w:rPr>
            </w:pPr>
            <w:r w:rsidRPr="00AA4FDB">
              <w:rPr>
                <w:color w:val="000000"/>
                <w:sz w:val="20"/>
                <w:szCs w:val="20"/>
                <w:lang w:eastAsia="tr-TR"/>
              </w:rPr>
              <w:t>Lisans</w:t>
            </w:r>
          </w:p>
        </w:tc>
      </w:tr>
      <w:tr w:rsidR="007B6F5E" w:rsidRPr="00AA4FDB" w:rsidTr="00445C67">
        <w:trPr>
          <w:trHeight w:val="450"/>
        </w:trPr>
        <w:tc>
          <w:tcPr>
            <w:tcW w:w="0" w:type="auto"/>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7B6F5E" w:rsidRPr="007354F4" w:rsidRDefault="007B6F5E" w:rsidP="00445C67">
            <w:pPr>
              <w:spacing w:after="0" w:line="240" w:lineRule="atLeast"/>
              <w:rPr>
                <w:sz w:val="20"/>
                <w:szCs w:val="20"/>
                <w:lang w:eastAsia="tr-TR"/>
              </w:rPr>
            </w:pPr>
            <w:r>
              <w:rPr>
                <w:sz w:val="20"/>
                <w:szCs w:val="20"/>
                <w:lang w:eastAsia="tr-TR"/>
              </w:rPr>
              <w:t>Zorunlu</w:t>
            </w:r>
          </w:p>
        </w:tc>
      </w:tr>
      <w:tr w:rsidR="007B6F5E" w:rsidRPr="00AA4FDB" w:rsidTr="00445C67">
        <w:trPr>
          <w:trHeight w:val="450"/>
        </w:trPr>
        <w:tc>
          <w:tcPr>
            <w:tcW w:w="0" w:type="auto"/>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7B6F5E" w:rsidRPr="00AA4FDB" w:rsidRDefault="007B6F5E" w:rsidP="00445C67">
            <w:pPr>
              <w:spacing w:after="0" w:line="240" w:lineRule="atLeast"/>
              <w:rPr>
                <w:color w:val="FF0000"/>
                <w:sz w:val="20"/>
                <w:szCs w:val="20"/>
                <w:lang w:eastAsia="tr-TR"/>
              </w:rPr>
            </w:pPr>
          </w:p>
        </w:tc>
      </w:tr>
      <w:tr w:rsidR="007B6F5E" w:rsidRPr="00AA4FDB" w:rsidTr="00445C67">
        <w:trPr>
          <w:trHeight w:val="450"/>
        </w:trPr>
        <w:tc>
          <w:tcPr>
            <w:tcW w:w="0" w:type="auto"/>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7B6F5E" w:rsidRPr="00AA4FDB" w:rsidRDefault="007B6F5E" w:rsidP="00445C67">
            <w:pPr>
              <w:spacing w:after="0" w:line="240" w:lineRule="atLeast"/>
              <w:rPr>
                <w:color w:val="FF0000"/>
                <w:sz w:val="20"/>
                <w:szCs w:val="20"/>
                <w:lang w:eastAsia="tr-TR"/>
              </w:rPr>
            </w:pPr>
          </w:p>
        </w:tc>
      </w:tr>
      <w:tr w:rsidR="007B6F5E" w:rsidRPr="00AA4FDB" w:rsidTr="00445C67">
        <w:trPr>
          <w:trHeight w:val="450"/>
        </w:trPr>
        <w:tc>
          <w:tcPr>
            <w:tcW w:w="0" w:type="auto"/>
          </w:tcPr>
          <w:p w:rsidR="007B6F5E" w:rsidRPr="00AA4FDB" w:rsidRDefault="007B6F5E" w:rsidP="00445C67">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7B6F5E" w:rsidRPr="00AA4FDB" w:rsidRDefault="007B6F5E" w:rsidP="00445C67">
            <w:pPr>
              <w:spacing w:after="0" w:line="240" w:lineRule="atLeast"/>
              <w:rPr>
                <w:color w:val="444444"/>
                <w:sz w:val="20"/>
                <w:szCs w:val="20"/>
                <w:lang w:eastAsia="tr-TR"/>
              </w:rPr>
            </w:pPr>
          </w:p>
        </w:tc>
      </w:tr>
      <w:tr w:rsidR="007B6F5E" w:rsidRPr="00AA4FDB" w:rsidTr="00445C67">
        <w:trPr>
          <w:trHeight w:val="450"/>
        </w:trPr>
        <w:tc>
          <w:tcPr>
            <w:tcW w:w="0" w:type="auto"/>
          </w:tcPr>
          <w:p w:rsidR="007B6F5E" w:rsidRPr="00AA4FDB" w:rsidRDefault="007B6F5E" w:rsidP="00445C67">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7B6F5E" w:rsidRPr="00C05ED6" w:rsidRDefault="00C05ED6" w:rsidP="00445C67">
            <w:pPr>
              <w:spacing w:after="0" w:line="270" w:lineRule="atLeast"/>
              <w:jc w:val="both"/>
              <w:rPr>
                <w:rFonts w:asciiTheme="minorHAnsi" w:hAnsiTheme="minorHAnsi"/>
                <w:sz w:val="20"/>
                <w:szCs w:val="20"/>
                <w:highlight w:val="yellow"/>
              </w:rPr>
            </w:pPr>
            <w:r w:rsidRPr="00C05ED6">
              <w:rPr>
                <w:rFonts w:asciiTheme="minorHAnsi" w:hAnsiTheme="minorHAnsi"/>
                <w:sz w:val="20"/>
                <w:szCs w:val="20"/>
                <w:shd w:val="clear" w:color="auto" w:fill="FFFFFF"/>
              </w:rPr>
              <w:t>Kişiler ve eşya hukuku konularında beceri kazandırmak</w:t>
            </w:r>
          </w:p>
        </w:tc>
      </w:tr>
      <w:tr w:rsidR="007B6F5E" w:rsidRPr="00AA4FDB" w:rsidTr="00445C67">
        <w:trPr>
          <w:trHeight w:val="450"/>
        </w:trPr>
        <w:tc>
          <w:tcPr>
            <w:tcW w:w="0" w:type="auto"/>
          </w:tcPr>
          <w:p w:rsidR="007B6F5E" w:rsidRPr="00AA4FDB" w:rsidRDefault="007B6F5E" w:rsidP="00445C67">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7B6F5E" w:rsidRPr="00C05ED6" w:rsidRDefault="00C05ED6" w:rsidP="00445C67">
            <w:pPr>
              <w:jc w:val="both"/>
              <w:rPr>
                <w:rFonts w:asciiTheme="minorHAnsi" w:hAnsiTheme="minorHAnsi"/>
                <w:b/>
                <w:sz w:val="20"/>
                <w:szCs w:val="20"/>
                <w:highlight w:val="green"/>
              </w:rPr>
            </w:pPr>
            <w:r w:rsidRPr="00C05ED6">
              <w:rPr>
                <w:rFonts w:asciiTheme="minorHAnsi" w:hAnsiTheme="minorHAnsi"/>
                <w:sz w:val="20"/>
                <w:szCs w:val="20"/>
              </w:rPr>
              <w:t>Medeni Hukukunun temel kavramları, kaynakları, kişiler hukuku, eşya hukuku (zilyetlik, tapu sicili, mülkiyet, sınırlı ayni haklar) anlatılmaktadır.</w:t>
            </w:r>
          </w:p>
        </w:tc>
      </w:tr>
    </w:tbl>
    <w:p w:rsidR="007B6F5E" w:rsidRPr="00380A5B" w:rsidRDefault="007B6F5E" w:rsidP="007B6F5E">
      <w:pPr>
        <w:spacing w:after="0" w:line="240" w:lineRule="auto"/>
        <w:rPr>
          <w:sz w:val="20"/>
          <w:szCs w:val="20"/>
          <w:lang w:eastAsia="tr-TR"/>
        </w:rPr>
      </w:pPr>
    </w:p>
    <w:p w:rsidR="007B6F5E" w:rsidRPr="00380A5B" w:rsidRDefault="007B6F5E" w:rsidP="007B6F5E">
      <w:pPr>
        <w:spacing w:after="0" w:line="240" w:lineRule="auto"/>
        <w:rPr>
          <w:sz w:val="20"/>
          <w:szCs w:val="20"/>
          <w:lang w:eastAsia="tr-TR"/>
        </w:rPr>
      </w:pPr>
    </w:p>
    <w:p w:rsidR="007B6F5E" w:rsidRPr="00380A5B" w:rsidRDefault="007B6F5E" w:rsidP="007B6F5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8"/>
        <w:gridCol w:w="1831"/>
        <w:gridCol w:w="1687"/>
      </w:tblGrid>
      <w:tr w:rsidR="007B6F5E" w:rsidRPr="00AA4FDB" w:rsidTr="00445C67">
        <w:tc>
          <w:tcPr>
            <w:tcW w:w="0" w:type="auto"/>
          </w:tcPr>
          <w:p w:rsidR="007B6F5E" w:rsidRPr="00AA4FDB" w:rsidRDefault="007B6F5E" w:rsidP="00445C67">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7B6F5E" w:rsidRPr="00AA4FDB" w:rsidRDefault="007B6F5E" w:rsidP="00445C67">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7B6F5E" w:rsidRPr="00AA4FDB" w:rsidRDefault="007B6F5E" w:rsidP="00445C67">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7B6F5E" w:rsidRPr="00AA4FDB" w:rsidTr="00445C67">
        <w:trPr>
          <w:trHeight w:val="450"/>
        </w:trPr>
        <w:tc>
          <w:tcPr>
            <w:tcW w:w="0" w:type="auto"/>
          </w:tcPr>
          <w:p w:rsidR="007B6F5E" w:rsidRPr="009D220D" w:rsidRDefault="00BE31D9" w:rsidP="00BE31D9">
            <w:pPr>
              <w:spacing w:after="0" w:line="240" w:lineRule="atLeast"/>
              <w:rPr>
                <w:sz w:val="20"/>
                <w:szCs w:val="20"/>
                <w:lang w:eastAsia="tr-TR"/>
              </w:rPr>
            </w:pPr>
            <w:r w:rsidRPr="009D220D">
              <w:rPr>
                <w:sz w:val="20"/>
                <w:szCs w:val="20"/>
                <w:shd w:val="clear" w:color="auto" w:fill="FFFFFF"/>
              </w:rPr>
              <w:t>1) Medeni hukuka ilişkin temel kavramları bilir.</w:t>
            </w:r>
          </w:p>
        </w:tc>
        <w:tc>
          <w:tcPr>
            <w:tcW w:w="0" w:type="auto"/>
          </w:tcPr>
          <w:p w:rsidR="007B6F5E" w:rsidRPr="006D251A" w:rsidRDefault="007B6F5E" w:rsidP="00445C67">
            <w:pPr>
              <w:spacing w:after="0" w:line="240" w:lineRule="atLeast"/>
              <w:jc w:val="center"/>
              <w:rPr>
                <w:sz w:val="20"/>
                <w:szCs w:val="20"/>
                <w:lang w:eastAsia="tr-TR"/>
              </w:rPr>
            </w:pPr>
            <w:r w:rsidRPr="006D251A">
              <w:rPr>
                <w:sz w:val="20"/>
                <w:szCs w:val="20"/>
                <w:lang w:eastAsia="tr-TR"/>
              </w:rPr>
              <w:t>1, 2,</w:t>
            </w:r>
            <w:r w:rsidR="00BE31D9">
              <w:rPr>
                <w:sz w:val="20"/>
                <w:szCs w:val="20"/>
                <w:lang w:eastAsia="tr-TR"/>
              </w:rPr>
              <w:t>15</w:t>
            </w:r>
          </w:p>
        </w:tc>
        <w:tc>
          <w:tcPr>
            <w:tcW w:w="0" w:type="auto"/>
          </w:tcPr>
          <w:p w:rsidR="007B6F5E" w:rsidRPr="006D251A" w:rsidRDefault="007B6F5E" w:rsidP="00445C67">
            <w:pPr>
              <w:spacing w:after="0" w:line="240" w:lineRule="atLeast"/>
              <w:jc w:val="center"/>
              <w:rPr>
                <w:sz w:val="20"/>
                <w:szCs w:val="20"/>
                <w:lang w:eastAsia="tr-TR"/>
              </w:rPr>
            </w:pPr>
            <w:r w:rsidRPr="006D251A">
              <w:rPr>
                <w:sz w:val="20"/>
                <w:szCs w:val="20"/>
                <w:lang w:eastAsia="tr-TR"/>
              </w:rPr>
              <w:t>A,C</w:t>
            </w:r>
          </w:p>
        </w:tc>
      </w:tr>
      <w:tr w:rsidR="007B6F5E" w:rsidRPr="00AA4FDB" w:rsidTr="00445C67">
        <w:trPr>
          <w:trHeight w:val="450"/>
        </w:trPr>
        <w:tc>
          <w:tcPr>
            <w:tcW w:w="0" w:type="auto"/>
          </w:tcPr>
          <w:p w:rsidR="007B6F5E" w:rsidRPr="009D220D" w:rsidRDefault="00BE31D9" w:rsidP="00445C67">
            <w:pPr>
              <w:spacing w:after="0" w:line="240" w:lineRule="atLeast"/>
              <w:rPr>
                <w:sz w:val="20"/>
                <w:szCs w:val="20"/>
                <w:lang w:eastAsia="tr-TR"/>
              </w:rPr>
            </w:pPr>
            <w:r w:rsidRPr="009D220D">
              <w:rPr>
                <w:sz w:val="20"/>
                <w:szCs w:val="20"/>
                <w:shd w:val="clear" w:color="auto" w:fill="FFFFFF"/>
              </w:rPr>
              <w:t>2) Medeni hukukun diğer hukuklarla ilişkisini tanır.</w:t>
            </w:r>
          </w:p>
        </w:tc>
        <w:tc>
          <w:tcPr>
            <w:tcW w:w="0" w:type="auto"/>
          </w:tcPr>
          <w:p w:rsidR="00BE31D9" w:rsidRPr="00BE31D9" w:rsidRDefault="007B6F5E" w:rsidP="00BE31D9">
            <w:pPr>
              <w:spacing w:after="0" w:line="240" w:lineRule="atLeast"/>
              <w:jc w:val="center"/>
              <w:rPr>
                <w:sz w:val="20"/>
                <w:szCs w:val="20"/>
                <w:shd w:val="clear" w:color="auto" w:fill="FFFFFF"/>
              </w:rPr>
            </w:pPr>
            <w:proofErr w:type="gramStart"/>
            <w:r w:rsidRPr="006D251A">
              <w:rPr>
                <w:sz w:val="20"/>
                <w:szCs w:val="20"/>
                <w:shd w:val="clear" w:color="auto" w:fill="FFFFFF"/>
              </w:rPr>
              <w:t>1,2,</w:t>
            </w:r>
            <w:r w:rsidR="00BE31D9">
              <w:rPr>
                <w:sz w:val="20"/>
                <w:szCs w:val="20"/>
                <w:shd w:val="clear" w:color="auto" w:fill="FFFFFF"/>
              </w:rPr>
              <w:t>15</w:t>
            </w:r>
            <w:proofErr w:type="gramEnd"/>
          </w:p>
        </w:tc>
        <w:tc>
          <w:tcPr>
            <w:tcW w:w="0" w:type="auto"/>
          </w:tcPr>
          <w:p w:rsidR="007B6F5E" w:rsidRPr="006D251A" w:rsidRDefault="007B6F5E" w:rsidP="00445C67">
            <w:pPr>
              <w:spacing w:after="0" w:line="240" w:lineRule="atLeast"/>
              <w:jc w:val="center"/>
              <w:rPr>
                <w:sz w:val="20"/>
                <w:szCs w:val="20"/>
                <w:lang w:eastAsia="tr-TR"/>
              </w:rPr>
            </w:pPr>
            <w:r w:rsidRPr="006D251A">
              <w:rPr>
                <w:sz w:val="20"/>
                <w:szCs w:val="20"/>
                <w:lang w:eastAsia="tr-TR"/>
              </w:rPr>
              <w:t>A</w:t>
            </w:r>
          </w:p>
        </w:tc>
      </w:tr>
      <w:tr w:rsidR="007B6F5E" w:rsidRPr="00AA4FDB" w:rsidTr="00445C67">
        <w:trPr>
          <w:trHeight w:val="450"/>
        </w:trPr>
        <w:tc>
          <w:tcPr>
            <w:tcW w:w="0" w:type="auto"/>
          </w:tcPr>
          <w:p w:rsidR="007B6F5E" w:rsidRPr="009D220D" w:rsidRDefault="00BE31D9" w:rsidP="00445C67">
            <w:pPr>
              <w:spacing w:after="0" w:line="240" w:lineRule="atLeast"/>
              <w:rPr>
                <w:sz w:val="20"/>
                <w:szCs w:val="20"/>
                <w:lang w:eastAsia="tr-TR"/>
              </w:rPr>
            </w:pPr>
            <w:r w:rsidRPr="009D220D">
              <w:rPr>
                <w:sz w:val="20"/>
                <w:szCs w:val="20"/>
                <w:shd w:val="clear" w:color="auto" w:fill="FFFFFF"/>
              </w:rPr>
              <w:t>3) Kişiler hukukuna ilişkin olayları analiz eder.</w:t>
            </w:r>
          </w:p>
        </w:tc>
        <w:tc>
          <w:tcPr>
            <w:tcW w:w="0" w:type="auto"/>
          </w:tcPr>
          <w:p w:rsidR="007B6F5E" w:rsidRPr="006D251A" w:rsidRDefault="007B6F5E" w:rsidP="00445C67">
            <w:pPr>
              <w:spacing w:after="0" w:line="240" w:lineRule="atLeast"/>
              <w:jc w:val="center"/>
              <w:rPr>
                <w:sz w:val="20"/>
                <w:szCs w:val="20"/>
                <w:lang w:eastAsia="tr-TR"/>
              </w:rPr>
            </w:pPr>
            <w:proofErr w:type="gramStart"/>
            <w:r w:rsidRPr="006D251A">
              <w:rPr>
                <w:sz w:val="20"/>
                <w:szCs w:val="20"/>
                <w:shd w:val="clear" w:color="auto" w:fill="FFFFFF"/>
              </w:rPr>
              <w:t>1,2,</w:t>
            </w:r>
            <w:r w:rsidR="00BE31D9">
              <w:rPr>
                <w:sz w:val="20"/>
                <w:szCs w:val="20"/>
                <w:shd w:val="clear" w:color="auto" w:fill="FFFFFF"/>
              </w:rPr>
              <w:t>15</w:t>
            </w:r>
            <w:proofErr w:type="gramEnd"/>
          </w:p>
        </w:tc>
        <w:tc>
          <w:tcPr>
            <w:tcW w:w="0" w:type="auto"/>
          </w:tcPr>
          <w:p w:rsidR="007B6F5E" w:rsidRPr="006D251A" w:rsidRDefault="007B6F5E" w:rsidP="00445C67">
            <w:pPr>
              <w:spacing w:after="0" w:line="240" w:lineRule="atLeast"/>
              <w:jc w:val="center"/>
              <w:rPr>
                <w:sz w:val="20"/>
                <w:szCs w:val="20"/>
                <w:lang w:eastAsia="tr-TR"/>
              </w:rPr>
            </w:pPr>
            <w:r w:rsidRPr="006D251A">
              <w:rPr>
                <w:sz w:val="20"/>
                <w:szCs w:val="20"/>
                <w:lang w:eastAsia="tr-TR"/>
              </w:rPr>
              <w:t>A</w:t>
            </w:r>
          </w:p>
        </w:tc>
      </w:tr>
      <w:tr w:rsidR="007B6F5E"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7B6F5E" w:rsidRPr="009D220D" w:rsidRDefault="00BE31D9" w:rsidP="00445C67">
            <w:pPr>
              <w:spacing w:after="0" w:line="240" w:lineRule="atLeast"/>
              <w:rPr>
                <w:sz w:val="20"/>
                <w:szCs w:val="20"/>
                <w:shd w:val="clear" w:color="auto" w:fill="FFFFFF"/>
              </w:rPr>
            </w:pPr>
            <w:r w:rsidRPr="009D220D">
              <w:rPr>
                <w:sz w:val="20"/>
                <w:szCs w:val="20"/>
                <w:shd w:val="clear" w:color="auto" w:fill="FFFFFF"/>
              </w:rPr>
              <w:t>4) Eşya hukukuna ilişkin olayları yorumlar.</w:t>
            </w:r>
          </w:p>
        </w:tc>
        <w:tc>
          <w:tcPr>
            <w:tcW w:w="0" w:type="auto"/>
            <w:tcBorders>
              <w:top w:val="single" w:sz="4" w:space="0" w:color="auto"/>
              <w:left w:val="single" w:sz="4" w:space="0" w:color="auto"/>
              <w:bottom w:val="single" w:sz="4" w:space="0" w:color="auto"/>
              <w:right w:val="single" w:sz="4" w:space="0" w:color="auto"/>
            </w:tcBorders>
          </w:tcPr>
          <w:p w:rsidR="007B6F5E" w:rsidRPr="006D251A" w:rsidRDefault="007B6F5E" w:rsidP="00445C67">
            <w:pPr>
              <w:spacing w:after="0" w:line="240" w:lineRule="atLeast"/>
              <w:jc w:val="center"/>
              <w:rPr>
                <w:sz w:val="20"/>
                <w:szCs w:val="20"/>
                <w:shd w:val="clear" w:color="auto" w:fill="FFFFFF"/>
              </w:rPr>
            </w:pPr>
            <w:proofErr w:type="gramStart"/>
            <w:r w:rsidRPr="006D251A">
              <w:rPr>
                <w:sz w:val="20"/>
                <w:szCs w:val="20"/>
                <w:shd w:val="clear" w:color="auto" w:fill="FFFFFF"/>
              </w:rPr>
              <w:t>1,2,</w:t>
            </w:r>
            <w:r w:rsidR="00BE31D9">
              <w:rPr>
                <w:sz w:val="20"/>
                <w:szCs w:val="20"/>
                <w:shd w:val="clear" w:color="auto" w:fill="FFFFFF"/>
              </w:rPr>
              <w:t>15</w:t>
            </w:r>
            <w:proofErr w:type="gramEnd"/>
          </w:p>
        </w:tc>
        <w:tc>
          <w:tcPr>
            <w:tcW w:w="0" w:type="auto"/>
            <w:tcBorders>
              <w:top w:val="single" w:sz="4" w:space="0" w:color="auto"/>
              <w:left w:val="single" w:sz="4" w:space="0" w:color="auto"/>
              <w:bottom w:val="single" w:sz="4" w:space="0" w:color="auto"/>
              <w:right w:val="single" w:sz="4" w:space="0" w:color="auto"/>
            </w:tcBorders>
          </w:tcPr>
          <w:p w:rsidR="007B6F5E" w:rsidRPr="006D251A" w:rsidRDefault="007B6F5E" w:rsidP="00445C67">
            <w:pPr>
              <w:spacing w:after="0" w:line="240" w:lineRule="atLeast"/>
              <w:jc w:val="center"/>
              <w:rPr>
                <w:sz w:val="20"/>
                <w:szCs w:val="20"/>
                <w:lang w:eastAsia="tr-TR"/>
              </w:rPr>
            </w:pPr>
            <w:r w:rsidRPr="006D251A">
              <w:rPr>
                <w:sz w:val="20"/>
                <w:szCs w:val="20"/>
                <w:lang w:eastAsia="tr-TR"/>
              </w:rPr>
              <w:t>A</w:t>
            </w:r>
          </w:p>
        </w:tc>
      </w:tr>
      <w:tr w:rsidR="007B6F5E"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7B6F5E" w:rsidRPr="009D220D" w:rsidRDefault="00BE31D9" w:rsidP="00BE31D9">
            <w:pPr>
              <w:spacing w:after="0" w:line="240" w:lineRule="atLeast"/>
              <w:rPr>
                <w:sz w:val="20"/>
                <w:szCs w:val="20"/>
                <w:shd w:val="clear" w:color="auto" w:fill="FFFFFF"/>
              </w:rPr>
            </w:pPr>
            <w:r w:rsidRPr="009D220D">
              <w:rPr>
                <w:sz w:val="20"/>
                <w:szCs w:val="20"/>
                <w:shd w:val="clear" w:color="auto" w:fill="FFFFFF"/>
              </w:rPr>
              <w:t>5) Mahkemeler tarafından verilen kararları belirli ölçüde yorumlar.</w:t>
            </w:r>
          </w:p>
        </w:tc>
        <w:tc>
          <w:tcPr>
            <w:tcW w:w="0" w:type="auto"/>
            <w:tcBorders>
              <w:top w:val="single" w:sz="4" w:space="0" w:color="auto"/>
              <w:left w:val="single" w:sz="4" w:space="0" w:color="auto"/>
              <w:bottom w:val="single" w:sz="4" w:space="0" w:color="auto"/>
              <w:right w:val="single" w:sz="4" w:space="0" w:color="auto"/>
            </w:tcBorders>
          </w:tcPr>
          <w:p w:rsidR="007B6F5E" w:rsidRPr="006D251A" w:rsidRDefault="007B6F5E" w:rsidP="00445C67">
            <w:pPr>
              <w:spacing w:after="0" w:line="240" w:lineRule="atLeast"/>
              <w:jc w:val="center"/>
              <w:rPr>
                <w:sz w:val="20"/>
                <w:szCs w:val="20"/>
                <w:shd w:val="clear" w:color="auto" w:fill="FFFFFF"/>
              </w:rPr>
            </w:pPr>
            <w:proofErr w:type="gramStart"/>
            <w:r w:rsidRPr="006D251A">
              <w:rPr>
                <w:sz w:val="20"/>
                <w:szCs w:val="20"/>
                <w:shd w:val="clear" w:color="auto" w:fill="FFFFFF"/>
              </w:rPr>
              <w:t>1,2,</w:t>
            </w:r>
            <w:r w:rsidR="00BE31D9">
              <w:rPr>
                <w:sz w:val="20"/>
                <w:szCs w:val="20"/>
                <w:shd w:val="clear" w:color="auto" w:fill="FFFFFF"/>
              </w:rPr>
              <w:t>15</w:t>
            </w:r>
            <w:proofErr w:type="gramEnd"/>
          </w:p>
        </w:tc>
        <w:tc>
          <w:tcPr>
            <w:tcW w:w="0" w:type="auto"/>
            <w:tcBorders>
              <w:top w:val="single" w:sz="4" w:space="0" w:color="auto"/>
              <w:left w:val="single" w:sz="4" w:space="0" w:color="auto"/>
              <w:bottom w:val="single" w:sz="4" w:space="0" w:color="auto"/>
              <w:right w:val="single" w:sz="4" w:space="0" w:color="auto"/>
            </w:tcBorders>
          </w:tcPr>
          <w:p w:rsidR="007B6F5E" w:rsidRPr="006D251A" w:rsidRDefault="007B6F5E" w:rsidP="00445C67">
            <w:pPr>
              <w:spacing w:after="0" w:line="240" w:lineRule="atLeast"/>
              <w:jc w:val="center"/>
              <w:rPr>
                <w:sz w:val="20"/>
                <w:szCs w:val="20"/>
                <w:lang w:eastAsia="tr-TR"/>
              </w:rPr>
            </w:pPr>
            <w:r w:rsidRPr="006D251A">
              <w:rPr>
                <w:sz w:val="20"/>
                <w:szCs w:val="20"/>
                <w:lang w:eastAsia="tr-TR"/>
              </w:rPr>
              <w:t>A</w:t>
            </w:r>
          </w:p>
        </w:tc>
      </w:tr>
      <w:tr w:rsidR="00BE31D9" w:rsidRPr="006D251A" w:rsidTr="00BE31D9">
        <w:trPr>
          <w:trHeight w:val="450"/>
        </w:trPr>
        <w:tc>
          <w:tcPr>
            <w:tcW w:w="0" w:type="auto"/>
            <w:tcBorders>
              <w:top w:val="single" w:sz="4" w:space="0" w:color="auto"/>
              <w:left w:val="single" w:sz="4" w:space="0" w:color="auto"/>
              <w:bottom w:val="single" w:sz="4" w:space="0" w:color="auto"/>
              <w:right w:val="single" w:sz="4" w:space="0" w:color="auto"/>
            </w:tcBorders>
          </w:tcPr>
          <w:p w:rsidR="00BE31D9" w:rsidRPr="009D220D" w:rsidRDefault="00BE31D9" w:rsidP="00445C67">
            <w:pPr>
              <w:spacing w:after="0" w:line="240" w:lineRule="atLeast"/>
              <w:rPr>
                <w:sz w:val="20"/>
                <w:szCs w:val="20"/>
                <w:shd w:val="clear" w:color="auto" w:fill="FFFFFF"/>
              </w:rPr>
            </w:pPr>
            <w:r w:rsidRPr="009D220D">
              <w:rPr>
                <w:sz w:val="20"/>
                <w:szCs w:val="20"/>
                <w:shd w:val="clear" w:color="auto" w:fill="FFFFFF"/>
              </w:rPr>
              <w:t>6) Medeni hukuka ilişkin dünyadaki farklı uygulamaları analiz eder.</w:t>
            </w:r>
          </w:p>
        </w:tc>
        <w:tc>
          <w:tcPr>
            <w:tcW w:w="0" w:type="auto"/>
            <w:tcBorders>
              <w:top w:val="single" w:sz="4" w:space="0" w:color="auto"/>
              <w:left w:val="single" w:sz="4" w:space="0" w:color="auto"/>
              <w:bottom w:val="single" w:sz="4" w:space="0" w:color="auto"/>
              <w:right w:val="single" w:sz="4" w:space="0" w:color="auto"/>
            </w:tcBorders>
          </w:tcPr>
          <w:p w:rsidR="00BE31D9" w:rsidRPr="006D251A" w:rsidRDefault="00BE31D9" w:rsidP="00445C67">
            <w:pPr>
              <w:spacing w:after="0" w:line="240" w:lineRule="atLeast"/>
              <w:jc w:val="center"/>
              <w:rPr>
                <w:sz w:val="20"/>
                <w:szCs w:val="20"/>
                <w:shd w:val="clear" w:color="auto" w:fill="FFFFFF"/>
              </w:rPr>
            </w:pPr>
            <w:proofErr w:type="gramStart"/>
            <w:r w:rsidRPr="006D251A">
              <w:rPr>
                <w:sz w:val="20"/>
                <w:szCs w:val="20"/>
                <w:shd w:val="clear" w:color="auto" w:fill="FFFFFF"/>
              </w:rPr>
              <w:t>1,2,</w:t>
            </w:r>
            <w:r>
              <w:rPr>
                <w:sz w:val="20"/>
                <w:szCs w:val="20"/>
                <w:shd w:val="clear" w:color="auto" w:fill="FFFFFF"/>
              </w:rPr>
              <w:t>15</w:t>
            </w:r>
            <w:proofErr w:type="gramEnd"/>
          </w:p>
        </w:tc>
        <w:tc>
          <w:tcPr>
            <w:tcW w:w="0" w:type="auto"/>
            <w:tcBorders>
              <w:top w:val="single" w:sz="4" w:space="0" w:color="auto"/>
              <w:left w:val="single" w:sz="4" w:space="0" w:color="auto"/>
              <w:bottom w:val="single" w:sz="4" w:space="0" w:color="auto"/>
              <w:right w:val="single" w:sz="4" w:space="0" w:color="auto"/>
            </w:tcBorders>
          </w:tcPr>
          <w:p w:rsidR="00BE31D9" w:rsidRPr="006D251A" w:rsidRDefault="00BE31D9" w:rsidP="00445C67">
            <w:pPr>
              <w:spacing w:after="0" w:line="240" w:lineRule="atLeast"/>
              <w:jc w:val="center"/>
              <w:rPr>
                <w:sz w:val="20"/>
                <w:szCs w:val="20"/>
                <w:lang w:eastAsia="tr-TR"/>
              </w:rPr>
            </w:pPr>
            <w:r w:rsidRPr="006D251A">
              <w:rPr>
                <w:sz w:val="20"/>
                <w:szCs w:val="20"/>
                <w:lang w:eastAsia="tr-TR"/>
              </w:rPr>
              <w:t>A</w:t>
            </w:r>
          </w:p>
        </w:tc>
      </w:tr>
    </w:tbl>
    <w:p w:rsidR="007B6F5E" w:rsidRDefault="007B6F5E" w:rsidP="007B6F5E">
      <w:pPr>
        <w:spacing w:after="0" w:line="240" w:lineRule="auto"/>
        <w:rPr>
          <w:color w:val="000000"/>
          <w:sz w:val="20"/>
          <w:szCs w:val="20"/>
          <w:highlight w:val="yellow"/>
          <w:lang w:eastAsia="tr-TR"/>
        </w:rPr>
      </w:pPr>
    </w:p>
    <w:p w:rsidR="007B6F5E" w:rsidRDefault="007B6F5E" w:rsidP="007B6F5E">
      <w:pPr>
        <w:spacing w:after="0" w:line="240" w:lineRule="auto"/>
        <w:rPr>
          <w:color w:val="000000"/>
          <w:sz w:val="20"/>
          <w:szCs w:val="20"/>
          <w:highlight w:val="yellow"/>
          <w:lang w:eastAsia="tr-TR"/>
        </w:rPr>
      </w:pPr>
    </w:p>
    <w:p w:rsidR="007B6F5E" w:rsidRDefault="007B6F5E" w:rsidP="007B6F5E">
      <w:pPr>
        <w:spacing w:after="0" w:line="240" w:lineRule="auto"/>
        <w:rPr>
          <w:color w:val="000000"/>
          <w:sz w:val="20"/>
          <w:szCs w:val="20"/>
          <w:highlight w:val="yellow"/>
          <w:lang w:eastAsia="tr-TR"/>
        </w:rPr>
      </w:pPr>
    </w:p>
    <w:p w:rsidR="007B6F5E" w:rsidRPr="00380A5B" w:rsidRDefault="007B6F5E" w:rsidP="007B6F5E">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7B6F5E" w:rsidRPr="00AA4FDB" w:rsidTr="00445C67">
        <w:tc>
          <w:tcPr>
            <w:tcW w:w="1000" w:type="pct"/>
          </w:tcPr>
          <w:p w:rsidR="007B6F5E" w:rsidRPr="00121B3B" w:rsidRDefault="007B6F5E" w:rsidP="00445C67">
            <w:pPr>
              <w:spacing w:after="0" w:line="240" w:lineRule="atLeast"/>
              <w:rPr>
                <w:sz w:val="20"/>
                <w:szCs w:val="20"/>
                <w:lang w:eastAsia="tr-TR"/>
              </w:rPr>
            </w:pPr>
            <w:r w:rsidRPr="00121B3B">
              <w:rPr>
                <w:b/>
                <w:bCs/>
                <w:sz w:val="20"/>
                <w:szCs w:val="20"/>
                <w:lang w:eastAsia="tr-TR"/>
              </w:rPr>
              <w:t>Öğretim Yöntemleri:</w:t>
            </w:r>
          </w:p>
        </w:tc>
        <w:tc>
          <w:tcPr>
            <w:tcW w:w="0" w:type="auto"/>
          </w:tcPr>
          <w:p w:rsidR="007B6F5E" w:rsidRPr="00121B3B" w:rsidRDefault="007B6F5E" w:rsidP="00445C67">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7B6F5E" w:rsidRPr="00AA4FDB" w:rsidTr="00445C67">
        <w:tc>
          <w:tcPr>
            <w:tcW w:w="1000" w:type="pct"/>
          </w:tcPr>
          <w:p w:rsidR="007B6F5E" w:rsidRPr="00121B3B" w:rsidRDefault="007B6F5E" w:rsidP="00445C67">
            <w:pPr>
              <w:spacing w:after="0" w:line="240" w:lineRule="atLeast"/>
              <w:rPr>
                <w:sz w:val="20"/>
                <w:szCs w:val="20"/>
                <w:lang w:eastAsia="tr-TR"/>
              </w:rPr>
            </w:pPr>
            <w:r w:rsidRPr="00121B3B">
              <w:rPr>
                <w:b/>
                <w:bCs/>
                <w:sz w:val="20"/>
                <w:szCs w:val="20"/>
                <w:lang w:eastAsia="tr-TR"/>
              </w:rPr>
              <w:t>Ölçme Yöntemleri:</w:t>
            </w:r>
          </w:p>
        </w:tc>
        <w:tc>
          <w:tcPr>
            <w:tcW w:w="0" w:type="auto"/>
          </w:tcPr>
          <w:p w:rsidR="007B6F5E" w:rsidRPr="00121B3B" w:rsidRDefault="007B6F5E" w:rsidP="00445C67">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7B6F5E" w:rsidRPr="00380A5B" w:rsidRDefault="007B6F5E" w:rsidP="007B6F5E">
      <w:pPr>
        <w:spacing w:after="0" w:line="240" w:lineRule="auto"/>
        <w:rPr>
          <w:sz w:val="20"/>
          <w:szCs w:val="20"/>
          <w:highlight w:val="yellow"/>
          <w:lang w:eastAsia="tr-TR"/>
        </w:rPr>
      </w:pPr>
    </w:p>
    <w:p w:rsidR="007B6F5E" w:rsidRDefault="007B6F5E" w:rsidP="007B6F5E">
      <w:pPr>
        <w:spacing w:after="0" w:line="240" w:lineRule="auto"/>
        <w:rPr>
          <w:sz w:val="20"/>
          <w:szCs w:val="20"/>
          <w:lang w:eastAsia="tr-TR"/>
        </w:rPr>
      </w:pPr>
    </w:p>
    <w:p w:rsidR="007B6F5E" w:rsidRDefault="007B6F5E" w:rsidP="007B6F5E">
      <w:pPr>
        <w:spacing w:after="0" w:line="240" w:lineRule="auto"/>
        <w:rPr>
          <w:sz w:val="20"/>
          <w:szCs w:val="20"/>
          <w:lang w:eastAsia="tr-TR"/>
        </w:rPr>
      </w:pPr>
    </w:p>
    <w:p w:rsidR="007B6F5E" w:rsidRDefault="007B6F5E" w:rsidP="007B6F5E">
      <w:pPr>
        <w:spacing w:after="0" w:line="240" w:lineRule="auto"/>
        <w:rPr>
          <w:sz w:val="20"/>
          <w:szCs w:val="20"/>
          <w:lang w:eastAsia="tr-TR"/>
        </w:rPr>
      </w:pPr>
    </w:p>
    <w:p w:rsidR="007B6F5E" w:rsidRPr="00380A5B" w:rsidRDefault="007B6F5E" w:rsidP="007B6F5E">
      <w:pPr>
        <w:spacing w:after="0" w:line="240" w:lineRule="auto"/>
        <w:rPr>
          <w:sz w:val="20"/>
          <w:szCs w:val="20"/>
          <w:lang w:eastAsia="tr-TR"/>
        </w:rPr>
      </w:pPr>
    </w:p>
    <w:p w:rsidR="007B6F5E" w:rsidRPr="00380A5B" w:rsidRDefault="007B6F5E" w:rsidP="007B6F5E">
      <w:pPr>
        <w:spacing w:after="0" w:line="240" w:lineRule="auto"/>
        <w:rPr>
          <w:sz w:val="20"/>
          <w:szCs w:val="20"/>
          <w:highlight w:val="yellow"/>
          <w:lang w:eastAsia="tr-TR"/>
        </w:rPr>
      </w:pPr>
    </w:p>
    <w:p w:rsidR="007B6F5E" w:rsidRDefault="007B6F5E" w:rsidP="007B6F5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E20458" w:rsidRPr="00E20458" w:rsidTr="00445C67">
        <w:trPr>
          <w:trHeight w:val="525"/>
        </w:trPr>
        <w:tc>
          <w:tcPr>
            <w:tcW w:w="0" w:type="auto"/>
            <w:gridSpan w:val="3"/>
          </w:tcPr>
          <w:p w:rsidR="00E20458" w:rsidRPr="00E20458" w:rsidRDefault="00E20458" w:rsidP="00445C67">
            <w:pPr>
              <w:spacing w:after="0" w:line="240" w:lineRule="atLeast"/>
              <w:jc w:val="center"/>
              <w:rPr>
                <w:rFonts w:asciiTheme="minorHAnsi" w:hAnsiTheme="minorHAnsi"/>
                <w:sz w:val="20"/>
                <w:szCs w:val="20"/>
                <w:lang w:eastAsia="tr-TR"/>
              </w:rPr>
            </w:pPr>
            <w:r w:rsidRPr="00E20458">
              <w:rPr>
                <w:rFonts w:asciiTheme="minorHAnsi" w:hAnsiTheme="minorHAnsi"/>
                <w:b/>
                <w:bCs/>
                <w:sz w:val="20"/>
                <w:szCs w:val="20"/>
                <w:lang w:eastAsia="tr-TR"/>
              </w:rPr>
              <w:t>DERS AKIŞI</w:t>
            </w:r>
          </w:p>
        </w:tc>
      </w:tr>
      <w:tr w:rsidR="00E20458" w:rsidRPr="00E20458" w:rsidTr="00445C67">
        <w:trPr>
          <w:trHeight w:val="450"/>
        </w:trPr>
        <w:tc>
          <w:tcPr>
            <w:tcW w:w="390" w:type="pct"/>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b/>
                <w:bCs/>
                <w:sz w:val="20"/>
                <w:szCs w:val="20"/>
                <w:lang w:eastAsia="tr-TR"/>
              </w:rPr>
              <w:t>Hafta</w:t>
            </w:r>
          </w:p>
        </w:tc>
        <w:tc>
          <w:tcPr>
            <w:tcW w:w="3655" w:type="pct"/>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b/>
                <w:bCs/>
                <w:sz w:val="20"/>
                <w:szCs w:val="20"/>
                <w:lang w:eastAsia="tr-TR"/>
              </w:rPr>
              <w:t>Konular</w:t>
            </w:r>
          </w:p>
        </w:tc>
        <w:tc>
          <w:tcPr>
            <w:tcW w:w="955" w:type="pct"/>
          </w:tcPr>
          <w:p w:rsidR="00E20458" w:rsidRPr="00E20458" w:rsidRDefault="00E20458" w:rsidP="00445C67">
            <w:pPr>
              <w:spacing w:after="0" w:line="240" w:lineRule="atLeast"/>
              <w:jc w:val="center"/>
              <w:rPr>
                <w:rFonts w:asciiTheme="minorHAnsi" w:hAnsiTheme="minorHAnsi"/>
                <w:sz w:val="20"/>
                <w:szCs w:val="20"/>
                <w:lang w:eastAsia="tr-TR"/>
              </w:rPr>
            </w:pPr>
            <w:r w:rsidRPr="00E20458">
              <w:rPr>
                <w:rFonts w:asciiTheme="minorHAnsi" w:hAnsiTheme="minorHAnsi"/>
                <w:b/>
                <w:bCs/>
                <w:sz w:val="20"/>
                <w:szCs w:val="20"/>
                <w:lang w:eastAsia="tr-TR"/>
              </w:rPr>
              <w:t>Ön Hazırlık</w:t>
            </w: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1</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Kişilik hakkı ve kişiliğin korunması, ad ve hısımlık</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2</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Kişisel hal kütükleri, tüzel kişiler</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3</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Kişisel hal kütükleri, tüzel kişiler, dernekler, vakıflar</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4</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Eşya hukukuna ilişkin genel açıklamalar, zilyetlik</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5</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Zilyetlik, Tapu Sicili</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6</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Tapu Sicili</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7</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Mülkiyetin Umumi Hükümleri, konusu, içeriği, mülkiyet hakkının türleri</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8</w:t>
            </w:r>
          </w:p>
        </w:tc>
        <w:tc>
          <w:tcPr>
            <w:tcW w:w="0" w:type="auto"/>
            <w:vAlign w:val="center"/>
          </w:tcPr>
          <w:p w:rsidR="00E20458" w:rsidRPr="00E20458" w:rsidRDefault="00E20458" w:rsidP="00E20458">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 xml:space="preserve">Ara Sınav </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9</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Mülkiyet hakkının türleri, taşınmaz mülkiyeti</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10</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Taşınmaz mülkiyetinin kapsamı, kat mülkiyeti</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11</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Taşınır mülkiyeti, sınırlı ayni haklar</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12</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İrtifak hakları, taşınmaz yükü, taşınmaz rehni</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13</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İpotek, taşınır rehni</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r w:rsidR="00E20458" w:rsidRPr="00E20458" w:rsidTr="00445C67">
        <w:trPr>
          <w:trHeight w:val="375"/>
        </w:trPr>
        <w:tc>
          <w:tcPr>
            <w:tcW w:w="0" w:type="auto"/>
          </w:tcPr>
          <w:p w:rsidR="00E20458" w:rsidRPr="00E20458" w:rsidRDefault="00E20458" w:rsidP="00445C67">
            <w:pPr>
              <w:spacing w:after="0" w:line="240" w:lineRule="atLeast"/>
              <w:rPr>
                <w:rFonts w:asciiTheme="minorHAnsi" w:hAnsiTheme="minorHAnsi"/>
                <w:sz w:val="20"/>
                <w:szCs w:val="20"/>
                <w:lang w:eastAsia="tr-TR"/>
              </w:rPr>
            </w:pPr>
            <w:r w:rsidRPr="00E20458">
              <w:rPr>
                <w:rFonts w:asciiTheme="minorHAnsi" w:hAnsiTheme="minorHAnsi"/>
                <w:sz w:val="20"/>
                <w:szCs w:val="20"/>
                <w:lang w:eastAsia="tr-TR"/>
              </w:rPr>
              <w:t>14</w:t>
            </w:r>
          </w:p>
        </w:tc>
        <w:tc>
          <w:tcPr>
            <w:tcW w:w="0" w:type="auto"/>
            <w:vAlign w:val="center"/>
          </w:tcPr>
          <w:p w:rsidR="00E20458" w:rsidRPr="00E20458" w:rsidRDefault="00E20458" w:rsidP="00445C67">
            <w:pPr>
              <w:spacing w:line="240" w:lineRule="atLeast"/>
              <w:rPr>
                <w:rFonts w:asciiTheme="minorHAnsi" w:eastAsia="Times New Roman" w:hAnsiTheme="minorHAnsi"/>
                <w:sz w:val="20"/>
                <w:szCs w:val="20"/>
              </w:rPr>
            </w:pPr>
            <w:r w:rsidRPr="00E20458">
              <w:rPr>
                <w:rFonts w:asciiTheme="minorHAnsi" w:eastAsia="Times New Roman" w:hAnsiTheme="minorHAnsi"/>
                <w:sz w:val="20"/>
                <w:szCs w:val="20"/>
              </w:rPr>
              <w:t>Uygulama</w:t>
            </w:r>
          </w:p>
        </w:tc>
        <w:tc>
          <w:tcPr>
            <w:tcW w:w="0" w:type="auto"/>
          </w:tcPr>
          <w:p w:rsidR="00E20458" w:rsidRPr="00E20458" w:rsidRDefault="00E20458" w:rsidP="00445C67">
            <w:pPr>
              <w:spacing w:after="0" w:line="240" w:lineRule="atLeast"/>
              <w:rPr>
                <w:rFonts w:asciiTheme="minorHAnsi" w:hAnsiTheme="minorHAnsi"/>
                <w:sz w:val="20"/>
                <w:szCs w:val="20"/>
                <w:lang w:eastAsia="tr-TR"/>
              </w:rPr>
            </w:pPr>
          </w:p>
        </w:tc>
      </w:tr>
    </w:tbl>
    <w:p w:rsidR="007B6F5E" w:rsidRDefault="007B6F5E" w:rsidP="007B6F5E">
      <w:pPr>
        <w:spacing w:after="0" w:line="240" w:lineRule="auto"/>
        <w:rPr>
          <w:sz w:val="20"/>
          <w:szCs w:val="20"/>
          <w:lang w:eastAsia="tr-TR"/>
        </w:rPr>
      </w:pPr>
    </w:p>
    <w:p w:rsidR="007B6F5E" w:rsidRDefault="007B6F5E" w:rsidP="007B6F5E">
      <w:pPr>
        <w:spacing w:after="0" w:line="240" w:lineRule="auto"/>
        <w:rPr>
          <w:sz w:val="20"/>
          <w:szCs w:val="20"/>
          <w:lang w:eastAsia="tr-TR"/>
        </w:rPr>
      </w:pPr>
    </w:p>
    <w:p w:rsidR="007B6F5E" w:rsidRDefault="007B6F5E" w:rsidP="007B6F5E">
      <w:pPr>
        <w:spacing w:after="0" w:line="240" w:lineRule="auto"/>
        <w:rPr>
          <w:sz w:val="20"/>
          <w:szCs w:val="20"/>
          <w:lang w:eastAsia="tr-TR"/>
        </w:rPr>
      </w:pPr>
    </w:p>
    <w:p w:rsidR="007B6F5E" w:rsidRPr="00380A5B" w:rsidRDefault="007B6F5E" w:rsidP="007B6F5E">
      <w:pPr>
        <w:spacing w:after="0" w:line="240" w:lineRule="auto"/>
        <w:rPr>
          <w:sz w:val="20"/>
          <w:szCs w:val="20"/>
          <w:lang w:eastAsia="tr-TR"/>
        </w:rPr>
      </w:pPr>
    </w:p>
    <w:p w:rsidR="007B6F5E" w:rsidRPr="00380A5B" w:rsidRDefault="007B6F5E" w:rsidP="007B6F5E">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7B6F5E" w:rsidRPr="00ED3E1C" w:rsidTr="00445C67">
        <w:trPr>
          <w:trHeight w:val="525"/>
        </w:trPr>
        <w:tc>
          <w:tcPr>
            <w:tcW w:w="5000" w:type="pct"/>
            <w:gridSpan w:val="3"/>
          </w:tcPr>
          <w:p w:rsidR="007B6F5E" w:rsidRPr="0082015C" w:rsidRDefault="007B6F5E" w:rsidP="00445C67">
            <w:pPr>
              <w:spacing w:after="0" w:line="240" w:lineRule="atLeast"/>
              <w:jc w:val="center"/>
              <w:rPr>
                <w:sz w:val="20"/>
                <w:szCs w:val="20"/>
                <w:lang w:eastAsia="tr-TR"/>
              </w:rPr>
            </w:pPr>
            <w:r w:rsidRPr="0082015C">
              <w:rPr>
                <w:b/>
                <w:bCs/>
                <w:sz w:val="20"/>
                <w:szCs w:val="20"/>
                <w:lang w:eastAsia="tr-TR"/>
              </w:rPr>
              <w:t>DEĞERLENDİRME SİSTEMİ</w:t>
            </w:r>
          </w:p>
        </w:tc>
      </w:tr>
      <w:tr w:rsidR="007B6F5E" w:rsidRPr="00ED3E1C" w:rsidTr="00445C67">
        <w:trPr>
          <w:trHeight w:val="450"/>
        </w:trPr>
        <w:tc>
          <w:tcPr>
            <w:tcW w:w="3268" w:type="pct"/>
          </w:tcPr>
          <w:p w:rsidR="007B6F5E" w:rsidRPr="0082015C" w:rsidRDefault="007B6F5E" w:rsidP="00445C67">
            <w:pPr>
              <w:spacing w:after="0" w:line="240" w:lineRule="atLeast"/>
              <w:rPr>
                <w:sz w:val="20"/>
                <w:szCs w:val="20"/>
                <w:lang w:eastAsia="tr-TR"/>
              </w:rPr>
            </w:pPr>
            <w:r w:rsidRPr="0082015C">
              <w:rPr>
                <w:b/>
                <w:bCs/>
                <w:sz w:val="20"/>
                <w:szCs w:val="20"/>
                <w:lang w:eastAsia="tr-TR"/>
              </w:rPr>
              <w:t>YARIYIL İÇİ ÇALIŞMALARI</w:t>
            </w:r>
          </w:p>
        </w:tc>
        <w:tc>
          <w:tcPr>
            <w:tcW w:w="462" w:type="pct"/>
          </w:tcPr>
          <w:p w:rsidR="007B6F5E" w:rsidRPr="0082015C" w:rsidRDefault="007B6F5E" w:rsidP="00445C67">
            <w:pPr>
              <w:spacing w:after="0" w:line="240" w:lineRule="atLeast"/>
              <w:rPr>
                <w:sz w:val="20"/>
                <w:szCs w:val="20"/>
                <w:lang w:eastAsia="tr-TR"/>
              </w:rPr>
            </w:pPr>
            <w:r w:rsidRPr="0082015C">
              <w:rPr>
                <w:b/>
                <w:bCs/>
                <w:sz w:val="20"/>
                <w:szCs w:val="20"/>
                <w:lang w:eastAsia="tr-TR"/>
              </w:rPr>
              <w:t>SIRA</w:t>
            </w:r>
          </w:p>
        </w:tc>
        <w:tc>
          <w:tcPr>
            <w:tcW w:w="1270" w:type="pct"/>
          </w:tcPr>
          <w:p w:rsidR="007B6F5E" w:rsidRPr="0082015C" w:rsidRDefault="007B6F5E" w:rsidP="00445C67">
            <w:pPr>
              <w:spacing w:after="0" w:line="240" w:lineRule="atLeast"/>
              <w:rPr>
                <w:sz w:val="20"/>
                <w:szCs w:val="20"/>
                <w:lang w:eastAsia="tr-TR"/>
              </w:rPr>
            </w:pPr>
            <w:r w:rsidRPr="0082015C">
              <w:rPr>
                <w:b/>
                <w:bCs/>
                <w:sz w:val="20"/>
                <w:szCs w:val="20"/>
                <w:lang w:eastAsia="tr-TR"/>
              </w:rPr>
              <w:t>KATKI YÜZDESİ</w:t>
            </w:r>
          </w:p>
        </w:tc>
      </w:tr>
      <w:tr w:rsidR="007B6F5E" w:rsidRPr="00ED3E1C" w:rsidTr="00445C67">
        <w:trPr>
          <w:trHeight w:val="375"/>
        </w:trPr>
        <w:tc>
          <w:tcPr>
            <w:tcW w:w="3268" w:type="pct"/>
          </w:tcPr>
          <w:p w:rsidR="007B6F5E" w:rsidRPr="0082015C" w:rsidRDefault="007B6F5E" w:rsidP="00445C67">
            <w:pPr>
              <w:spacing w:after="0" w:line="240" w:lineRule="atLeast"/>
              <w:rPr>
                <w:sz w:val="20"/>
                <w:szCs w:val="20"/>
                <w:lang w:eastAsia="tr-TR"/>
              </w:rPr>
            </w:pPr>
            <w:r w:rsidRPr="0082015C">
              <w:rPr>
                <w:sz w:val="20"/>
                <w:szCs w:val="20"/>
                <w:lang w:eastAsia="tr-TR"/>
              </w:rPr>
              <w:t>Ara Sınav</w:t>
            </w:r>
          </w:p>
        </w:tc>
        <w:tc>
          <w:tcPr>
            <w:tcW w:w="462" w:type="pct"/>
          </w:tcPr>
          <w:p w:rsidR="007B6F5E" w:rsidRPr="0082015C" w:rsidRDefault="007B6F5E" w:rsidP="00445C67">
            <w:pPr>
              <w:spacing w:after="0" w:line="240" w:lineRule="atLeast"/>
              <w:rPr>
                <w:sz w:val="20"/>
                <w:szCs w:val="20"/>
                <w:lang w:eastAsia="tr-TR"/>
              </w:rPr>
            </w:pPr>
            <w:r w:rsidRPr="0082015C">
              <w:rPr>
                <w:sz w:val="20"/>
                <w:szCs w:val="20"/>
                <w:lang w:eastAsia="tr-TR"/>
              </w:rPr>
              <w:t>1</w:t>
            </w:r>
          </w:p>
        </w:tc>
        <w:tc>
          <w:tcPr>
            <w:tcW w:w="1270" w:type="pct"/>
          </w:tcPr>
          <w:p w:rsidR="007B6F5E" w:rsidRPr="0082015C" w:rsidRDefault="007B6F5E" w:rsidP="00445C67">
            <w:pPr>
              <w:spacing w:after="0" w:line="240" w:lineRule="atLeast"/>
              <w:rPr>
                <w:sz w:val="20"/>
                <w:szCs w:val="20"/>
                <w:lang w:eastAsia="tr-TR"/>
              </w:rPr>
            </w:pPr>
            <w:r w:rsidRPr="0082015C">
              <w:rPr>
                <w:sz w:val="20"/>
                <w:szCs w:val="20"/>
                <w:lang w:eastAsia="tr-TR"/>
              </w:rPr>
              <w:t>70</w:t>
            </w:r>
          </w:p>
        </w:tc>
      </w:tr>
      <w:tr w:rsidR="007B6F5E" w:rsidRPr="00ED3E1C" w:rsidTr="00445C67">
        <w:trPr>
          <w:trHeight w:val="375"/>
        </w:trPr>
        <w:tc>
          <w:tcPr>
            <w:tcW w:w="3268" w:type="pct"/>
          </w:tcPr>
          <w:p w:rsidR="007B6F5E" w:rsidRPr="0082015C" w:rsidRDefault="007B6F5E" w:rsidP="00445C67">
            <w:pPr>
              <w:spacing w:after="0" w:line="240" w:lineRule="atLeast"/>
              <w:rPr>
                <w:sz w:val="20"/>
                <w:szCs w:val="20"/>
                <w:lang w:eastAsia="tr-TR"/>
              </w:rPr>
            </w:pPr>
            <w:r w:rsidRPr="0082015C">
              <w:rPr>
                <w:sz w:val="20"/>
                <w:szCs w:val="20"/>
                <w:lang w:eastAsia="tr-TR"/>
              </w:rPr>
              <w:t>Kısa Sınav</w:t>
            </w:r>
          </w:p>
        </w:tc>
        <w:tc>
          <w:tcPr>
            <w:tcW w:w="462" w:type="pct"/>
          </w:tcPr>
          <w:p w:rsidR="007B6F5E" w:rsidRPr="0082015C" w:rsidRDefault="007B6F5E" w:rsidP="00445C67">
            <w:pPr>
              <w:spacing w:after="0" w:line="240" w:lineRule="atLeast"/>
              <w:rPr>
                <w:sz w:val="20"/>
                <w:szCs w:val="20"/>
                <w:lang w:eastAsia="tr-TR"/>
              </w:rPr>
            </w:pPr>
            <w:r w:rsidRPr="0082015C">
              <w:rPr>
                <w:sz w:val="20"/>
                <w:szCs w:val="20"/>
                <w:lang w:eastAsia="tr-TR"/>
              </w:rPr>
              <w:t>2</w:t>
            </w:r>
          </w:p>
        </w:tc>
        <w:tc>
          <w:tcPr>
            <w:tcW w:w="1270" w:type="pct"/>
          </w:tcPr>
          <w:p w:rsidR="007B6F5E" w:rsidRPr="0082015C" w:rsidRDefault="007B6F5E" w:rsidP="00445C67">
            <w:pPr>
              <w:spacing w:after="0" w:line="240" w:lineRule="atLeast"/>
              <w:rPr>
                <w:sz w:val="20"/>
                <w:szCs w:val="20"/>
                <w:lang w:eastAsia="tr-TR"/>
              </w:rPr>
            </w:pPr>
            <w:r w:rsidRPr="0082015C">
              <w:rPr>
                <w:sz w:val="20"/>
                <w:szCs w:val="20"/>
                <w:lang w:eastAsia="tr-TR"/>
              </w:rPr>
              <w:t>20</w:t>
            </w:r>
          </w:p>
        </w:tc>
      </w:tr>
      <w:tr w:rsidR="007B6F5E" w:rsidRPr="00ED3E1C" w:rsidTr="00445C67">
        <w:trPr>
          <w:trHeight w:val="375"/>
        </w:trPr>
        <w:tc>
          <w:tcPr>
            <w:tcW w:w="3268" w:type="pct"/>
          </w:tcPr>
          <w:p w:rsidR="007B6F5E" w:rsidRPr="0082015C" w:rsidRDefault="007B6F5E" w:rsidP="00445C67">
            <w:pPr>
              <w:spacing w:after="0" w:line="240" w:lineRule="atLeast"/>
              <w:rPr>
                <w:sz w:val="20"/>
                <w:szCs w:val="20"/>
                <w:lang w:eastAsia="tr-TR"/>
              </w:rPr>
            </w:pPr>
            <w:r w:rsidRPr="0082015C">
              <w:rPr>
                <w:sz w:val="20"/>
                <w:szCs w:val="20"/>
                <w:lang w:eastAsia="tr-TR"/>
              </w:rPr>
              <w:t>Ödev</w:t>
            </w:r>
          </w:p>
        </w:tc>
        <w:tc>
          <w:tcPr>
            <w:tcW w:w="462" w:type="pct"/>
          </w:tcPr>
          <w:p w:rsidR="007B6F5E" w:rsidRPr="0082015C" w:rsidRDefault="007B6F5E" w:rsidP="00445C67">
            <w:pPr>
              <w:spacing w:after="0" w:line="240" w:lineRule="atLeast"/>
              <w:rPr>
                <w:sz w:val="20"/>
                <w:szCs w:val="20"/>
                <w:lang w:eastAsia="tr-TR"/>
              </w:rPr>
            </w:pPr>
            <w:r w:rsidRPr="0082015C">
              <w:rPr>
                <w:sz w:val="20"/>
                <w:szCs w:val="20"/>
                <w:lang w:eastAsia="tr-TR"/>
              </w:rPr>
              <w:t>1</w:t>
            </w:r>
          </w:p>
        </w:tc>
        <w:tc>
          <w:tcPr>
            <w:tcW w:w="1270" w:type="pct"/>
          </w:tcPr>
          <w:p w:rsidR="007B6F5E" w:rsidRPr="0082015C" w:rsidRDefault="007B6F5E" w:rsidP="00445C67">
            <w:pPr>
              <w:spacing w:after="0" w:line="240" w:lineRule="atLeast"/>
              <w:rPr>
                <w:sz w:val="20"/>
                <w:szCs w:val="20"/>
                <w:lang w:eastAsia="tr-TR"/>
              </w:rPr>
            </w:pPr>
            <w:r w:rsidRPr="0082015C">
              <w:rPr>
                <w:sz w:val="20"/>
                <w:szCs w:val="20"/>
                <w:lang w:eastAsia="tr-TR"/>
              </w:rPr>
              <w:t>10</w:t>
            </w:r>
          </w:p>
        </w:tc>
      </w:tr>
      <w:tr w:rsidR="007B6F5E" w:rsidRPr="00ED3E1C" w:rsidTr="00445C67">
        <w:trPr>
          <w:trHeight w:val="375"/>
        </w:trPr>
        <w:tc>
          <w:tcPr>
            <w:tcW w:w="3268" w:type="pct"/>
          </w:tcPr>
          <w:p w:rsidR="007B6F5E" w:rsidRPr="0082015C" w:rsidRDefault="007B6F5E" w:rsidP="00445C67">
            <w:pPr>
              <w:spacing w:after="0" w:line="240" w:lineRule="atLeast"/>
              <w:rPr>
                <w:sz w:val="20"/>
                <w:szCs w:val="20"/>
                <w:lang w:eastAsia="tr-TR"/>
              </w:rPr>
            </w:pPr>
            <w:r w:rsidRPr="0082015C">
              <w:rPr>
                <w:b/>
                <w:bCs/>
                <w:sz w:val="20"/>
                <w:szCs w:val="20"/>
                <w:lang w:eastAsia="tr-TR"/>
              </w:rPr>
              <w:t>Toplam</w:t>
            </w:r>
          </w:p>
        </w:tc>
        <w:tc>
          <w:tcPr>
            <w:tcW w:w="462" w:type="pct"/>
          </w:tcPr>
          <w:p w:rsidR="007B6F5E" w:rsidRPr="0082015C" w:rsidRDefault="007B6F5E" w:rsidP="00445C67">
            <w:pPr>
              <w:spacing w:after="0" w:line="240" w:lineRule="atLeast"/>
              <w:rPr>
                <w:sz w:val="20"/>
                <w:szCs w:val="20"/>
                <w:lang w:eastAsia="tr-TR"/>
              </w:rPr>
            </w:pPr>
            <w:r w:rsidRPr="0082015C">
              <w:rPr>
                <w:sz w:val="20"/>
                <w:szCs w:val="20"/>
                <w:lang w:eastAsia="tr-TR"/>
              </w:rPr>
              <w:t> </w:t>
            </w:r>
          </w:p>
        </w:tc>
        <w:tc>
          <w:tcPr>
            <w:tcW w:w="1270" w:type="pct"/>
          </w:tcPr>
          <w:p w:rsidR="007B6F5E" w:rsidRPr="0082015C" w:rsidRDefault="007B6F5E" w:rsidP="00445C67">
            <w:pPr>
              <w:spacing w:after="0" w:line="240" w:lineRule="atLeast"/>
              <w:rPr>
                <w:sz w:val="20"/>
                <w:szCs w:val="20"/>
                <w:lang w:eastAsia="tr-TR"/>
              </w:rPr>
            </w:pPr>
            <w:r w:rsidRPr="0082015C">
              <w:rPr>
                <w:b/>
                <w:bCs/>
                <w:sz w:val="20"/>
                <w:szCs w:val="20"/>
                <w:lang w:eastAsia="tr-TR"/>
              </w:rPr>
              <w:t>100</w:t>
            </w:r>
          </w:p>
        </w:tc>
      </w:tr>
      <w:tr w:rsidR="007B6F5E" w:rsidRPr="00ED3E1C" w:rsidTr="00445C67">
        <w:trPr>
          <w:trHeight w:val="375"/>
        </w:trPr>
        <w:tc>
          <w:tcPr>
            <w:tcW w:w="3268" w:type="pct"/>
          </w:tcPr>
          <w:p w:rsidR="007B6F5E" w:rsidRPr="0082015C" w:rsidRDefault="007B6F5E" w:rsidP="00445C67">
            <w:pPr>
              <w:spacing w:after="0" w:line="240" w:lineRule="atLeast"/>
              <w:rPr>
                <w:sz w:val="20"/>
                <w:szCs w:val="20"/>
                <w:lang w:eastAsia="tr-TR"/>
              </w:rPr>
            </w:pPr>
            <w:r w:rsidRPr="0082015C">
              <w:rPr>
                <w:b/>
                <w:bCs/>
                <w:sz w:val="20"/>
                <w:szCs w:val="20"/>
                <w:lang w:eastAsia="tr-TR"/>
              </w:rPr>
              <w:t>Finalin Başarıya Oranı</w:t>
            </w:r>
          </w:p>
        </w:tc>
        <w:tc>
          <w:tcPr>
            <w:tcW w:w="462" w:type="pct"/>
          </w:tcPr>
          <w:p w:rsidR="007B6F5E" w:rsidRPr="0082015C" w:rsidRDefault="007B6F5E" w:rsidP="00445C67">
            <w:pPr>
              <w:spacing w:after="0" w:line="240" w:lineRule="atLeast"/>
              <w:rPr>
                <w:sz w:val="20"/>
                <w:szCs w:val="20"/>
                <w:lang w:eastAsia="tr-TR"/>
              </w:rPr>
            </w:pPr>
            <w:r w:rsidRPr="0082015C">
              <w:rPr>
                <w:sz w:val="20"/>
                <w:szCs w:val="20"/>
                <w:lang w:eastAsia="tr-TR"/>
              </w:rPr>
              <w:t> </w:t>
            </w:r>
          </w:p>
        </w:tc>
        <w:tc>
          <w:tcPr>
            <w:tcW w:w="1270" w:type="pct"/>
          </w:tcPr>
          <w:p w:rsidR="007B6F5E" w:rsidRPr="0082015C" w:rsidRDefault="007B6F5E" w:rsidP="00445C67">
            <w:pPr>
              <w:spacing w:after="0" w:line="240" w:lineRule="atLeast"/>
              <w:rPr>
                <w:sz w:val="20"/>
                <w:szCs w:val="20"/>
                <w:lang w:eastAsia="tr-TR"/>
              </w:rPr>
            </w:pPr>
            <w:r w:rsidRPr="0082015C">
              <w:rPr>
                <w:sz w:val="20"/>
                <w:szCs w:val="20"/>
                <w:lang w:eastAsia="tr-TR"/>
              </w:rPr>
              <w:t>60</w:t>
            </w:r>
          </w:p>
        </w:tc>
      </w:tr>
      <w:tr w:rsidR="007B6F5E" w:rsidRPr="00ED3E1C" w:rsidTr="00445C67">
        <w:trPr>
          <w:trHeight w:val="375"/>
        </w:trPr>
        <w:tc>
          <w:tcPr>
            <w:tcW w:w="3268" w:type="pct"/>
          </w:tcPr>
          <w:p w:rsidR="007B6F5E" w:rsidRPr="0082015C" w:rsidRDefault="007B6F5E" w:rsidP="00445C67">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7B6F5E" w:rsidRPr="0082015C" w:rsidRDefault="007B6F5E" w:rsidP="00445C67">
            <w:pPr>
              <w:spacing w:after="0" w:line="240" w:lineRule="atLeast"/>
              <w:rPr>
                <w:sz w:val="20"/>
                <w:szCs w:val="20"/>
                <w:lang w:eastAsia="tr-TR"/>
              </w:rPr>
            </w:pPr>
            <w:r w:rsidRPr="0082015C">
              <w:rPr>
                <w:sz w:val="20"/>
                <w:szCs w:val="20"/>
                <w:lang w:eastAsia="tr-TR"/>
              </w:rPr>
              <w:t> </w:t>
            </w:r>
          </w:p>
        </w:tc>
        <w:tc>
          <w:tcPr>
            <w:tcW w:w="1270" w:type="pct"/>
          </w:tcPr>
          <w:p w:rsidR="007B6F5E" w:rsidRPr="0082015C" w:rsidRDefault="007B6F5E" w:rsidP="00445C67">
            <w:pPr>
              <w:spacing w:after="0" w:line="240" w:lineRule="atLeast"/>
              <w:rPr>
                <w:sz w:val="20"/>
                <w:szCs w:val="20"/>
                <w:lang w:eastAsia="tr-TR"/>
              </w:rPr>
            </w:pPr>
            <w:r w:rsidRPr="0082015C">
              <w:rPr>
                <w:sz w:val="20"/>
                <w:szCs w:val="20"/>
                <w:lang w:eastAsia="tr-TR"/>
              </w:rPr>
              <w:t>40</w:t>
            </w:r>
          </w:p>
        </w:tc>
      </w:tr>
      <w:tr w:rsidR="007B6F5E" w:rsidRPr="00ED3E1C" w:rsidTr="00445C67">
        <w:trPr>
          <w:trHeight w:val="375"/>
        </w:trPr>
        <w:tc>
          <w:tcPr>
            <w:tcW w:w="3268" w:type="pct"/>
          </w:tcPr>
          <w:p w:rsidR="007B6F5E" w:rsidRPr="0082015C" w:rsidRDefault="007B6F5E" w:rsidP="00445C67">
            <w:pPr>
              <w:spacing w:after="0" w:line="240" w:lineRule="atLeast"/>
              <w:rPr>
                <w:sz w:val="20"/>
                <w:szCs w:val="20"/>
                <w:lang w:eastAsia="tr-TR"/>
              </w:rPr>
            </w:pPr>
            <w:r w:rsidRPr="0082015C">
              <w:rPr>
                <w:b/>
                <w:bCs/>
                <w:sz w:val="20"/>
                <w:szCs w:val="20"/>
                <w:lang w:eastAsia="tr-TR"/>
              </w:rPr>
              <w:t>Toplam</w:t>
            </w:r>
          </w:p>
        </w:tc>
        <w:tc>
          <w:tcPr>
            <w:tcW w:w="462" w:type="pct"/>
          </w:tcPr>
          <w:p w:rsidR="007B6F5E" w:rsidRPr="0082015C" w:rsidRDefault="007B6F5E" w:rsidP="00445C67">
            <w:pPr>
              <w:spacing w:after="0" w:line="240" w:lineRule="atLeast"/>
              <w:rPr>
                <w:sz w:val="20"/>
                <w:szCs w:val="20"/>
                <w:lang w:eastAsia="tr-TR"/>
              </w:rPr>
            </w:pPr>
            <w:r w:rsidRPr="0082015C">
              <w:rPr>
                <w:sz w:val="20"/>
                <w:szCs w:val="20"/>
                <w:lang w:eastAsia="tr-TR"/>
              </w:rPr>
              <w:t> </w:t>
            </w:r>
          </w:p>
        </w:tc>
        <w:tc>
          <w:tcPr>
            <w:tcW w:w="1270" w:type="pct"/>
          </w:tcPr>
          <w:p w:rsidR="007B6F5E" w:rsidRPr="0082015C" w:rsidRDefault="007B6F5E" w:rsidP="00445C67">
            <w:pPr>
              <w:spacing w:after="0" w:line="240" w:lineRule="atLeast"/>
              <w:rPr>
                <w:sz w:val="20"/>
                <w:szCs w:val="20"/>
                <w:lang w:eastAsia="tr-TR"/>
              </w:rPr>
            </w:pPr>
            <w:r w:rsidRPr="0082015C">
              <w:rPr>
                <w:b/>
                <w:bCs/>
                <w:sz w:val="20"/>
                <w:szCs w:val="20"/>
                <w:lang w:eastAsia="tr-TR"/>
              </w:rPr>
              <w:t>100</w:t>
            </w:r>
          </w:p>
        </w:tc>
      </w:tr>
    </w:tbl>
    <w:p w:rsidR="007B6F5E" w:rsidRDefault="007B6F5E" w:rsidP="007B6F5E">
      <w:pPr>
        <w:spacing w:after="0" w:line="240" w:lineRule="auto"/>
        <w:rPr>
          <w:color w:val="FF0000"/>
          <w:sz w:val="20"/>
          <w:szCs w:val="20"/>
          <w:lang w:eastAsia="tr-TR"/>
        </w:rPr>
      </w:pPr>
    </w:p>
    <w:p w:rsidR="007B6F5E" w:rsidRPr="00ED3E1C" w:rsidRDefault="007B6F5E" w:rsidP="007B6F5E">
      <w:pPr>
        <w:spacing w:after="0" w:line="240" w:lineRule="auto"/>
        <w:rPr>
          <w:color w:val="FF0000"/>
          <w:sz w:val="20"/>
          <w:szCs w:val="20"/>
          <w:lang w:eastAsia="tr-TR"/>
        </w:rPr>
      </w:pPr>
    </w:p>
    <w:p w:rsidR="007B6F5E" w:rsidRPr="00ED3E1C" w:rsidRDefault="007B6F5E" w:rsidP="007B6F5E">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7B6F5E" w:rsidRPr="00ED3E1C" w:rsidTr="00445C67">
        <w:trPr>
          <w:trHeight w:val="375"/>
        </w:trPr>
        <w:tc>
          <w:tcPr>
            <w:tcW w:w="6000" w:type="dxa"/>
          </w:tcPr>
          <w:p w:rsidR="007B6F5E" w:rsidRPr="0082015C" w:rsidRDefault="007B6F5E" w:rsidP="00445C67">
            <w:pPr>
              <w:spacing w:after="0" w:line="240" w:lineRule="atLeast"/>
              <w:rPr>
                <w:sz w:val="20"/>
                <w:szCs w:val="20"/>
                <w:highlight w:val="yellow"/>
                <w:lang w:eastAsia="tr-TR"/>
              </w:rPr>
            </w:pPr>
            <w:r w:rsidRPr="0082015C">
              <w:rPr>
                <w:b/>
                <w:bCs/>
                <w:sz w:val="20"/>
                <w:szCs w:val="20"/>
                <w:lang w:eastAsia="tr-TR"/>
              </w:rPr>
              <w:lastRenderedPageBreak/>
              <w:t>DERS KATEGORİSİ</w:t>
            </w:r>
          </w:p>
        </w:tc>
        <w:tc>
          <w:tcPr>
            <w:tcW w:w="3180" w:type="dxa"/>
          </w:tcPr>
          <w:p w:rsidR="007B6F5E" w:rsidRPr="0082015C" w:rsidRDefault="007B6F5E" w:rsidP="00445C67">
            <w:pPr>
              <w:spacing w:after="0" w:line="240" w:lineRule="atLeast"/>
              <w:rPr>
                <w:sz w:val="20"/>
                <w:szCs w:val="20"/>
                <w:highlight w:val="yellow"/>
                <w:lang w:eastAsia="tr-TR"/>
              </w:rPr>
            </w:pPr>
            <w:r w:rsidRPr="0082015C">
              <w:rPr>
                <w:sz w:val="20"/>
                <w:szCs w:val="20"/>
                <w:lang w:eastAsia="tr-TR"/>
              </w:rPr>
              <w:t>Temel Mesleki Dersler</w:t>
            </w:r>
          </w:p>
        </w:tc>
      </w:tr>
    </w:tbl>
    <w:p w:rsidR="007B6F5E" w:rsidRDefault="007B6F5E" w:rsidP="007B6F5E">
      <w:pPr>
        <w:spacing w:after="0" w:line="240" w:lineRule="auto"/>
        <w:rPr>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5D7D65" w:rsidRPr="005D7D65" w:rsidTr="00445C67">
        <w:tc>
          <w:tcPr>
            <w:tcW w:w="6771" w:type="dxa"/>
            <w:gridSpan w:val="2"/>
          </w:tcPr>
          <w:p w:rsidR="005D7D65" w:rsidRPr="005D7D65" w:rsidRDefault="005D7D65" w:rsidP="00445C67">
            <w:pPr>
              <w:jc w:val="both"/>
              <w:rPr>
                <w:rFonts w:eastAsiaTheme="minorHAnsi"/>
                <w:b/>
              </w:rPr>
            </w:pPr>
            <w:r w:rsidRPr="005D7D65">
              <w:rPr>
                <w:rFonts w:eastAsiaTheme="minorHAnsi"/>
                <w:b/>
              </w:rPr>
              <w:t>Medeni Hukuk Dersi - Program Öğrenme Çıktıları İlişkisi</w:t>
            </w:r>
          </w:p>
        </w:tc>
        <w:tc>
          <w:tcPr>
            <w:tcW w:w="2409" w:type="dxa"/>
            <w:gridSpan w:val="5"/>
          </w:tcPr>
          <w:p w:rsidR="005D7D65" w:rsidRPr="005D7D65" w:rsidRDefault="005D7D65" w:rsidP="00445C67">
            <w:pPr>
              <w:jc w:val="both"/>
              <w:rPr>
                <w:rFonts w:eastAsiaTheme="minorHAnsi"/>
                <w:b/>
              </w:rPr>
            </w:pPr>
            <w:r w:rsidRPr="005D7D65">
              <w:rPr>
                <w:rFonts w:eastAsiaTheme="minorHAnsi"/>
                <w:b/>
              </w:rPr>
              <w:t>Değerlendirme</w:t>
            </w:r>
          </w:p>
        </w:tc>
      </w:tr>
      <w:tr w:rsidR="005D7D65" w:rsidRPr="005D7D65" w:rsidTr="00445C67">
        <w:tc>
          <w:tcPr>
            <w:tcW w:w="6771" w:type="dxa"/>
            <w:gridSpan w:val="2"/>
          </w:tcPr>
          <w:p w:rsidR="005D7D65" w:rsidRPr="005D7D65" w:rsidRDefault="005D7D65" w:rsidP="00445C67">
            <w:pPr>
              <w:jc w:val="both"/>
            </w:pPr>
            <w:r w:rsidRPr="005D7D65">
              <w:rPr>
                <w:rFonts w:eastAsiaTheme="minorHAnsi"/>
                <w:b/>
              </w:rPr>
              <w:t>Program Öğrenme Çıktıları</w:t>
            </w:r>
          </w:p>
        </w:tc>
        <w:tc>
          <w:tcPr>
            <w:tcW w:w="567" w:type="dxa"/>
          </w:tcPr>
          <w:p w:rsidR="005D7D65" w:rsidRPr="005D7D65" w:rsidRDefault="005D7D65" w:rsidP="00445C67">
            <w:pPr>
              <w:jc w:val="both"/>
              <w:rPr>
                <w:rFonts w:eastAsiaTheme="minorHAnsi"/>
                <w:b/>
              </w:rPr>
            </w:pPr>
            <w:r w:rsidRPr="005D7D65">
              <w:rPr>
                <w:rFonts w:eastAsiaTheme="minorHAnsi"/>
                <w:b/>
              </w:rPr>
              <w:t>1</w:t>
            </w:r>
          </w:p>
        </w:tc>
        <w:tc>
          <w:tcPr>
            <w:tcW w:w="567" w:type="dxa"/>
          </w:tcPr>
          <w:p w:rsidR="005D7D65" w:rsidRPr="005D7D65" w:rsidRDefault="005D7D65" w:rsidP="00445C67">
            <w:pPr>
              <w:jc w:val="both"/>
              <w:rPr>
                <w:rFonts w:eastAsiaTheme="minorHAnsi"/>
                <w:b/>
              </w:rPr>
            </w:pPr>
            <w:r w:rsidRPr="005D7D65">
              <w:rPr>
                <w:rFonts w:eastAsiaTheme="minorHAnsi"/>
                <w:b/>
              </w:rPr>
              <w:t>2</w:t>
            </w:r>
          </w:p>
        </w:tc>
        <w:tc>
          <w:tcPr>
            <w:tcW w:w="425" w:type="dxa"/>
          </w:tcPr>
          <w:p w:rsidR="005D7D65" w:rsidRPr="005D7D65" w:rsidRDefault="005D7D65" w:rsidP="00445C67">
            <w:pPr>
              <w:jc w:val="both"/>
              <w:rPr>
                <w:rFonts w:eastAsiaTheme="minorHAnsi"/>
                <w:b/>
              </w:rPr>
            </w:pPr>
            <w:r w:rsidRPr="005D7D65">
              <w:rPr>
                <w:rFonts w:eastAsiaTheme="minorHAnsi"/>
                <w:b/>
              </w:rPr>
              <w:t>3</w:t>
            </w:r>
          </w:p>
        </w:tc>
        <w:tc>
          <w:tcPr>
            <w:tcW w:w="425" w:type="dxa"/>
          </w:tcPr>
          <w:p w:rsidR="005D7D65" w:rsidRPr="005D7D65" w:rsidRDefault="005D7D65" w:rsidP="00445C67">
            <w:pPr>
              <w:jc w:val="both"/>
              <w:rPr>
                <w:rFonts w:eastAsiaTheme="minorHAnsi"/>
                <w:b/>
              </w:rPr>
            </w:pPr>
            <w:r w:rsidRPr="005D7D65">
              <w:rPr>
                <w:rFonts w:eastAsiaTheme="minorHAnsi"/>
                <w:b/>
              </w:rPr>
              <w:t>4</w:t>
            </w:r>
          </w:p>
        </w:tc>
        <w:tc>
          <w:tcPr>
            <w:tcW w:w="425" w:type="dxa"/>
          </w:tcPr>
          <w:p w:rsidR="005D7D65" w:rsidRPr="005D7D65" w:rsidRDefault="005D7D65" w:rsidP="00445C67">
            <w:pPr>
              <w:jc w:val="both"/>
              <w:rPr>
                <w:rFonts w:eastAsiaTheme="minorHAnsi"/>
                <w:b/>
              </w:rPr>
            </w:pPr>
            <w:r w:rsidRPr="005D7D65">
              <w:rPr>
                <w:rFonts w:eastAsiaTheme="minorHAnsi"/>
                <w:b/>
              </w:rPr>
              <w:t>5</w:t>
            </w:r>
          </w:p>
        </w:tc>
      </w:tr>
      <w:tr w:rsidR="005D7D65" w:rsidRPr="005D7D65" w:rsidTr="00445C67">
        <w:tc>
          <w:tcPr>
            <w:tcW w:w="534" w:type="dxa"/>
          </w:tcPr>
          <w:p w:rsidR="005D7D65" w:rsidRPr="005D7D65" w:rsidRDefault="005D7D65" w:rsidP="00445C67">
            <w:pPr>
              <w:jc w:val="both"/>
              <w:rPr>
                <w:rFonts w:eastAsiaTheme="minorHAnsi"/>
                <w:b/>
              </w:rPr>
            </w:pPr>
            <w:r w:rsidRPr="005D7D65">
              <w:rPr>
                <w:rFonts w:eastAsiaTheme="minorHAnsi"/>
                <w:b/>
              </w:rPr>
              <w:t>1</w:t>
            </w:r>
          </w:p>
        </w:tc>
        <w:tc>
          <w:tcPr>
            <w:tcW w:w="6237" w:type="dxa"/>
          </w:tcPr>
          <w:p w:rsidR="005D7D65" w:rsidRPr="005D7D65" w:rsidRDefault="005D7D65" w:rsidP="00445C67">
            <w:pPr>
              <w:jc w:val="both"/>
            </w:pPr>
            <w:r w:rsidRPr="005D7D6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5D7D65" w:rsidRPr="005D7D65" w:rsidRDefault="005D7D65" w:rsidP="00445C67">
            <w:pPr>
              <w:jc w:val="both"/>
              <w:rPr>
                <w:rFonts w:eastAsiaTheme="minorHAnsi"/>
                <w:b/>
              </w:rPr>
            </w:pPr>
          </w:p>
        </w:tc>
        <w:tc>
          <w:tcPr>
            <w:tcW w:w="567"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r w:rsidRPr="005D7D65">
              <w:rPr>
                <w:rFonts w:eastAsiaTheme="minorHAnsi"/>
                <w:b/>
              </w:rPr>
              <w:t>X</w:t>
            </w:r>
          </w:p>
        </w:tc>
        <w:tc>
          <w:tcPr>
            <w:tcW w:w="425" w:type="dxa"/>
          </w:tcPr>
          <w:p w:rsidR="005D7D65" w:rsidRPr="005D7D65" w:rsidRDefault="005D7D65" w:rsidP="00445C67">
            <w:pPr>
              <w:jc w:val="both"/>
              <w:rPr>
                <w:rFonts w:eastAsiaTheme="minorHAnsi"/>
                <w:b/>
              </w:rPr>
            </w:pPr>
          </w:p>
        </w:tc>
      </w:tr>
      <w:tr w:rsidR="005D7D65" w:rsidRPr="005D7D65" w:rsidTr="00445C67">
        <w:tc>
          <w:tcPr>
            <w:tcW w:w="534" w:type="dxa"/>
          </w:tcPr>
          <w:p w:rsidR="005D7D65" w:rsidRPr="005D7D65" w:rsidRDefault="005D7D65" w:rsidP="00445C67">
            <w:pPr>
              <w:jc w:val="both"/>
              <w:rPr>
                <w:rFonts w:eastAsiaTheme="minorHAnsi"/>
                <w:b/>
              </w:rPr>
            </w:pPr>
            <w:r w:rsidRPr="005D7D65">
              <w:rPr>
                <w:rFonts w:eastAsiaTheme="minorHAnsi"/>
                <w:b/>
              </w:rPr>
              <w:t>2</w:t>
            </w:r>
          </w:p>
        </w:tc>
        <w:tc>
          <w:tcPr>
            <w:tcW w:w="6237" w:type="dxa"/>
          </w:tcPr>
          <w:p w:rsidR="005D7D65" w:rsidRPr="005D7D65" w:rsidRDefault="005D7D65" w:rsidP="00445C67">
            <w:pPr>
              <w:jc w:val="both"/>
              <w:rPr>
                <w:rFonts w:eastAsiaTheme="minorHAnsi"/>
                <w:b/>
              </w:rPr>
            </w:pPr>
            <w:r w:rsidRPr="005D7D65">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5D7D65" w:rsidRPr="005D7D65" w:rsidRDefault="005D7D65" w:rsidP="00445C67">
            <w:pPr>
              <w:jc w:val="both"/>
              <w:rPr>
                <w:rFonts w:eastAsiaTheme="minorHAnsi"/>
                <w:b/>
              </w:rPr>
            </w:pPr>
          </w:p>
        </w:tc>
        <w:tc>
          <w:tcPr>
            <w:tcW w:w="567"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r w:rsidRPr="005D7D65">
              <w:rPr>
                <w:rFonts w:eastAsiaTheme="minorHAnsi"/>
                <w:b/>
              </w:rPr>
              <w:t>X</w:t>
            </w: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r>
      <w:tr w:rsidR="005D7D65" w:rsidRPr="005D7D65" w:rsidTr="00445C67">
        <w:tc>
          <w:tcPr>
            <w:tcW w:w="534" w:type="dxa"/>
          </w:tcPr>
          <w:p w:rsidR="005D7D65" w:rsidRPr="005D7D65" w:rsidRDefault="005D7D65" w:rsidP="00445C67">
            <w:pPr>
              <w:jc w:val="both"/>
              <w:rPr>
                <w:rFonts w:eastAsiaTheme="minorHAnsi"/>
                <w:b/>
              </w:rPr>
            </w:pPr>
            <w:r w:rsidRPr="005D7D65">
              <w:rPr>
                <w:rFonts w:eastAsiaTheme="minorHAnsi"/>
                <w:b/>
              </w:rPr>
              <w:t>3</w:t>
            </w:r>
          </w:p>
        </w:tc>
        <w:tc>
          <w:tcPr>
            <w:tcW w:w="6237" w:type="dxa"/>
          </w:tcPr>
          <w:p w:rsidR="005D7D65" w:rsidRPr="005D7D65" w:rsidRDefault="005D7D65" w:rsidP="00445C67">
            <w:pPr>
              <w:jc w:val="both"/>
            </w:pPr>
            <w:r w:rsidRPr="005D7D65">
              <w:rPr>
                <w:shd w:val="clear" w:color="auto" w:fill="FFFFFF"/>
              </w:rPr>
              <w:t>Güncel konu ve sorunlar hakkında, tarihi, sosyal ve kültürel boyutlarıyla birlikte bilgi ve fikir sahibi olma</w:t>
            </w:r>
          </w:p>
        </w:tc>
        <w:tc>
          <w:tcPr>
            <w:tcW w:w="567" w:type="dxa"/>
          </w:tcPr>
          <w:p w:rsidR="005D7D65" w:rsidRPr="005D7D65" w:rsidRDefault="005D7D65" w:rsidP="00445C67">
            <w:pPr>
              <w:jc w:val="both"/>
              <w:rPr>
                <w:rFonts w:eastAsiaTheme="minorHAnsi"/>
                <w:b/>
              </w:rPr>
            </w:pPr>
          </w:p>
        </w:tc>
        <w:tc>
          <w:tcPr>
            <w:tcW w:w="567"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r w:rsidRPr="005D7D65">
              <w:rPr>
                <w:rFonts w:eastAsiaTheme="minorHAnsi"/>
                <w:b/>
              </w:rPr>
              <w:t>X</w:t>
            </w:r>
          </w:p>
        </w:tc>
      </w:tr>
      <w:tr w:rsidR="005D7D65" w:rsidRPr="005D7D65" w:rsidTr="00445C67">
        <w:tc>
          <w:tcPr>
            <w:tcW w:w="534" w:type="dxa"/>
          </w:tcPr>
          <w:p w:rsidR="005D7D65" w:rsidRPr="005D7D65" w:rsidRDefault="005D7D65" w:rsidP="00445C67">
            <w:pPr>
              <w:jc w:val="both"/>
              <w:rPr>
                <w:rFonts w:eastAsiaTheme="minorHAnsi"/>
                <w:b/>
              </w:rPr>
            </w:pPr>
            <w:r w:rsidRPr="005D7D65">
              <w:rPr>
                <w:rFonts w:eastAsiaTheme="minorHAnsi"/>
                <w:b/>
              </w:rPr>
              <w:t>4</w:t>
            </w:r>
          </w:p>
        </w:tc>
        <w:tc>
          <w:tcPr>
            <w:tcW w:w="6237" w:type="dxa"/>
          </w:tcPr>
          <w:p w:rsidR="005D7D65" w:rsidRPr="005D7D65" w:rsidRDefault="005D7D65" w:rsidP="00445C67">
            <w:pPr>
              <w:jc w:val="both"/>
            </w:pPr>
            <w:r w:rsidRPr="005D7D6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5D7D65" w:rsidRPr="005D7D65" w:rsidRDefault="005D7D65" w:rsidP="00445C67">
            <w:pPr>
              <w:jc w:val="both"/>
              <w:rPr>
                <w:rFonts w:eastAsiaTheme="minorHAnsi"/>
                <w:b/>
              </w:rPr>
            </w:pPr>
          </w:p>
        </w:tc>
        <w:tc>
          <w:tcPr>
            <w:tcW w:w="567"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r w:rsidRPr="005D7D65">
              <w:rPr>
                <w:rFonts w:eastAsiaTheme="minorHAnsi"/>
                <w:b/>
              </w:rPr>
              <w:t>X</w:t>
            </w:r>
          </w:p>
        </w:tc>
        <w:tc>
          <w:tcPr>
            <w:tcW w:w="425" w:type="dxa"/>
          </w:tcPr>
          <w:p w:rsidR="005D7D65" w:rsidRPr="005D7D65" w:rsidRDefault="005D7D65" w:rsidP="00445C67">
            <w:pPr>
              <w:jc w:val="both"/>
              <w:rPr>
                <w:rFonts w:eastAsiaTheme="minorHAnsi"/>
                <w:b/>
              </w:rPr>
            </w:pPr>
          </w:p>
        </w:tc>
      </w:tr>
      <w:tr w:rsidR="005D7D65" w:rsidRPr="005D7D65" w:rsidTr="00445C67">
        <w:tc>
          <w:tcPr>
            <w:tcW w:w="534" w:type="dxa"/>
          </w:tcPr>
          <w:p w:rsidR="005D7D65" w:rsidRPr="005D7D65" w:rsidRDefault="005D7D65" w:rsidP="00445C67">
            <w:pPr>
              <w:jc w:val="both"/>
              <w:rPr>
                <w:rFonts w:eastAsiaTheme="minorHAnsi"/>
                <w:b/>
              </w:rPr>
            </w:pPr>
            <w:r w:rsidRPr="005D7D65">
              <w:rPr>
                <w:rFonts w:eastAsiaTheme="minorHAnsi"/>
                <w:b/>
              </w:rPr>
              <w:t>5</w:t>
            </w:r>
          </w:p>
        </w:tc>
        <w:tc>
          <w:tcPr>
            <w:tcW w:w="6237" w:type="dxa"/>
          </w:tcPr>
          <w:p w:rsidR="005D7D65" w:rsidRPr="005D7D65" w:rsidRDefault="005D7D65" w:rsidP="00445C67">
            <w:pPr>
              <w:jc w:val="both"/>
            </w:pPr>
            <w:r w:rsidRPr="005D7D65">
              <w:rPr>
                <w:shd w:val="clear" w:color="auto" w:fill="FFFFFF"/>
              </w:rPr>
              <w:t>Başta diğer sosyal bilim dalları olmak üzere, Uluslararası İlişkilerin gerekli kıldığı disiplinlere mensup takımlarla çalışma yetisi kazanma</w:t>
            </w:r>
          </w:p>
        </w:tc>
        <w:tc>
          <w:tcPr>
            <w:tcW w:w="567" w:type="dxa"/>
          </w:tcPr>
          <w:p w:rsidR="005D7D65" w:rsidRPr="005D7D65" w:rsidRDefault="005D7D65" w:rsidP="00445C67">
            <w:pPr>
              <w:jc w:val="both"/>
              <w:rPr>
                <w:rFonts w:eastAsiaTheme="minorHAnsi"/>
                <w:b/>
              </w:rPr>
            </w:pPr>
          </w:p>
        </w:tc>
        <w:tc>
          <w:tcPr>
            <w:tcW w:w="567"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r>
      <w:tr w:rsidR="005D7D65" w:rsidRPr="005D7D65" w:rsidTr="00445C67">
        <w:tc>
          <w:tcPr>
            <w:tcW w:w="534" w:type="dxa"/>
          </w:tcPr>
          <w:p w:rsidR="005D7D65" w:rsidRPr="005D7D65" w:rsidRDefault="005D7D65" w:rsidP="00445C67">
            <w:pPr>
              <w:jc w:val="both"/>
              <w:rPr>
                <w:rFonts w:eastAsiaTheme="minorHAnsi"/>
                <w:b/>
              </w:rPr>
            </w:pPr>
            <w:r w:rsidRPr="005D7D65">
              <w:rPr>
                <w:rFonts w:eastAsiaTheme="minorHAnsi"/>
                <w:b/>
              </w:rPr>
              <w:t>6</w:t>
            </w:r>
          </w:p>
        </w:tc>
        <w:tc>
          <w:tcPr>
            <w:tcW w:w="6237" w:type="dxa"/>
          </w:tcPr>
          <w:p w:rsidR="005D7D65" w:rsidRPr="005D7D65" w:rsidRDefault="005D7D65" w:rsidP="00445C67">
            <w:pPr>
              <w:jc w:val="both"/>
            </w:pPr>
            <w:r w:rsidRPr="005D7D65">
              <w:rPr>
                <w:shd w:val="clear" w:color="auto" w:fill="FFFFFF"/>
              </w:rPr>
              <w:t>Öğrenmeyi öğrenme becerileri ve eleştirel düşünceyle, ileri düzey çalışmaları bağımsız olarak yürütebileceğini gösterebilme</w:t>
            </w:r>
          </w:p>
        </w:tc>
        <w:tc>
          <w:tcPr>
            <w:tcW w:w="567" w:type="dxa"/>
          </w:tcPr>
          <w:p w:rsidR="005D7D65" w:rsidRPr="005D7D65" w:rsidRDefault="005D7D65" w:rsidP="00445C67">
            <w:pPr>
              <w:jc w:val="both"/>
              <w:rPr>
                <w:rFonts w:eastAsiaTheme="minorHAnsi"/>
                <w:b/>
              </w:rPr>
            </w:pPr>
          </w:p>
        </w:tc>
        <w:tc>
          <w:tcPr>
            <w:tcW w:w="567"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c>
          <w:tcPr>
            <w:tcW w:w="425" w:type="dxa"/>
          </w:tcPr>
          <w:p w:rsidR="005D7D65" w:rsidRPr="005D7D65" w:rsidRDefault="005D7D65" w:rsidP="00445C67">
            <w:pPr>
              <w:jc w:val="both"/>
              <w:rPr>
                <w:rFonts w:eastAsiaTheme="minorHAnsi"/>
                <w:b/>
              </w:rPr>
            </w:pPr>
          </w:p>
        </w:tc>
      </w:tr>
      <w:tr w:rsidR="005D7D65" w:rsidRPr="005D7D65" w:rsidTr="00445C67">
        <w:tc>
          <w:tcPr>
            <w:tcW w:w="534" w:type="dxa"/>
          </w:tcPr>
          <w:p w:rsidR="005D7D65" w:rsidRPr="005D7D65" w:rsidRDefault="005D7D65" w:rsidP="00445C67">
            <w:pPr>
              <w:jc w:val="both"/>
              <w:rPr>
                <w:b/>
              </w:rPr>
            </w:pPr>
            <w:r w:rsidRPr="005D7D65">
              <w:rPr>
                <w:b/>
              </w:rPr>
              <w:t>7</w:t>
            </w:r>
          </w:p>
        </w:tc>
        <w:tc>
          <w:tcPr>
            <w:tcW w:w="6237" w:type="dxa"/>
          </w:tcPr>
          <w:p w:rsidR="005D7D65" w:rsidRPr="005D7D65" w:rsidRDefault="005D7D65" w:rsidP="00445C67">
            <w:pPr>
              <w:jc w:val="both"/>
            </w:pPr>
            <w:r w:rsidRPr="005D7D6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5D7D65" w:rsidRPr="005D7D65" w:rsidRDefault="005D7D65" w:rsidP="00445C67">
            <w:pPr>
              <w:jc w:val="both"/>
              <w:rPr>
                <w:b/>
              </w:rPr>
            </w:pPr>
            <w:r w:rsidRPr="005D7D65">
              <w:rPr>
                <w:b/>
              </w:rPr>
              <w:t>X</w:t>
            </w:r>
          </w:p>
        </w:tc>
        <w:tc>
          <w:tcPr>
            <w:tcW w:w="567"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r>
      <w:tr w:rsidR="005D7D65" w:rsidRPr="005D7D65" w:rsidTr="00445C67">
        <w:tc>
          <w:tcPr>
            <w:tcW w:w="534" w:type="dxa"/>
          </w:tcPr>
          <w:p w:rsidR="005D7D65" w:rsidRPr="005D7D65" w:rsidRDefault="005D7D65" w:rsidP="00445C67">
            <w:pPr>
              <w:jc w:val="both"/>
              <w:rPr>
                <w:b/>
              </w:rPr>
            </w:pPr>
            <w:r w:rsidRPr="005D7D65">
              <w:rPr>
                <w:b/>
              </w:rPr>
              <w:t>8</w:t>
            </w:r>
          </w:p>
        </w:tc>
        <w:tc>
          <w:tcPr>
            <w:tcW w:w="6237" w:type="dxa"/>
          </w:tcPr>
          <w:p w:rsidR="005D7D65" w:rsidRPr="005D7D65" w:rsidRDefault="005D7D65" w:rsidP="005D7D65">
            <w:pPr>
              <w:spacing w:line="270" w:lineRule="atLeast"/>
              <w:jc w:val="both"/>
            </w:pPr>
            <w:r w:rsidRPr="005D7D65">
              <w:t>Sorumluluğu altında çalışanların sosyal bilimlerde araştırma ve analiz yeteneğinin gelişimine yönelik etkinlikleri planlayıp yönetebilme, liderlik özelliklerini kazanma</w:t>
            </w:r>
          </w:p>
        </w:tc>
        <w:tc>
          <w:tcPr>
            <w:tcW w:w="567" w:type="dxa"/>
          </w:tcPr>
          <w:p w:rsidR="005D7D65" w:rsidRPr="005D7D65" w:rsidRDefault="005D7D65" w:rsidP="00445C67">
            <w:pPr>
              <w:jc w:val="both"/>
              <w:rPr>
                <w:b/>
              </w:rPr>
            </w:pPr>
          </w:p>
        </w:tc>
        <w:tc>
          <w:tcPr>
            <w:tcW w:w="567" w:type="dxa"/>
          </w:tcPr>
          <w:p w:rsidR="005D7D65" w:rsidRPr="005D7D65" w:rsidRDefault="005D7D65" w:rsidP="00445C67">
            <w:pPr>
              <w:jc w:val="both"/>
              <w:rPr>
                <w:b/>
              </w:rPr>
            </w:pPr>
          </w:p>
        </w:tc>
        <w:tc>
          <w:tcPr>
            <w:tcW w:w="425" w:type="dxa"/>
          </w:tcPr>
          <w:p w:rsidR="005D7D65" w:rsidRPr="005D7D65" w:rsidRDefault="005D7D65" w:rsidP="00445C67">
            <w:pPr>
              <w:jc w:val="both"/>
              <w:rPr>
                <w:b/>
              </w:rPr>
            </w:pPr>
            <w:r w:rsidRPr="005D7D65">
              <w:rPr>
                <w:b/>
              </w:rPr>
              <w:t>X</w:t>
            </w: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r>
      <w:tr w:rsidR="005D7D65" w:rsidRPr="005D7D65" w:rsidTr="00445C67">
        <w:tc>
          <w:tcPr>
            <w:tcW w:w="534" w:type="dxa"/>
          </w:tcPr>
          <w:p w:rsidR="005D7D65" w:rsidRPr="005D7D65" w:rsidRDefault="005D7D65" w:rsidP="00445C67">
            <w:pPr>
              <w:jc w:val="both"/>
              <w:rPr>
                <w:b/>
              </w:rPr>
            </w:pPr>
            <w:r w:rsidRPr="005D7D65">
              <w:rPr>
                <w:b/>
              </w:rPr>
              <w:t>9</w:t>
            </w:r>
          </w:p>
        </w:tc>
        <w:tc>
          <w:tcPr>
            <w:tcW w:w="6237" w:type="dxa"/>
          </w:tcPr>
          <w:p w:rsidR="005D7D65" w:rsidRPr="005D7D65" w:rsidRDefault="005D7D65" w:rsidP="00445C67">
            <w:pPr>
              <w:jc w:val="both"/>
            </w:pPr>
            <w:r w:rsidRPr="005D7D65">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5D7D65" w:rsidRPr="005D7D65" w:rsidRDefault="005D7D65" w:rsidP="00445C67">
            <w:pPr>
              <w:jc w:val="both"/>
              <w:rPr>
                <w:b/>
              </w:rPr>
            </w:pPr>
          </w:p>
        </w:tc>
        <w:tc>
          <w:tcPr>
            <w:tcW w:w="567" w:type="dxa"/>
          </w:tcPr>
          <w:p w:rsidR="005D7D65" w:rsidRPr="005D7D65" w:rsidRDefault="005D7D65" w:rsidP="00445C67">
            <w:pPr>
              <w:jc w:val="both"/>
              <w:rPr>
                <w:b/>
              </w:rPr>
            </w:pPr>
            <w:r w:rsidRPr="005D7D65">
              <w:rPr>
                <w:b/>
              </w:rPr>
              <w:t>X</w:t>
            </w: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r>
      <w:tr w:rsidR="005D7D65" w:rsidRPr="005D7D65" w:rsidTr="00445C67">
        <w:tc>
          <w:tcPr>
            <w:tcW w:w="534" w:type="dxa"/>
          </w:tcPr>
          <w:p w:rsidR="005D7D65" w:rsidRPr="005D7D65" w:rsidRDefault="005D7D65" w:rsidP="00445C67">
            <w:pPr>
              <w:jc w:val="both"/>
              <w:rPr>
                <w:b/>
              </w:rPr>
            </w:pPr>
            <w:r w:rsidRPr="005D7D65">
              <w:rPr>
                <w:b/>
              </w:rPr>
              <w:t>10</w:t>
            </w:r>
          </w:p>
        </w:tc>
        <w:tc>
          <w:tcPr>
            <w:tcW w:w="6237" w:type="dxa"/>
          </w:tcPr>
          <w:p w:rsidR="005D7D65" w:rsidRPr="005D7D65" w:rsidRDefault="005D7D65" w:rsidP="00445C67">
            <w:pPr>
              <w:jc w:val="both"/>
            </w:pPr>
            <w:r w:rsidRPr="005D7D65">
              <w:rPr>
                <w:shd w:val="clear" w:color="auto" w:fill="FFFFFF"/>
              </w:rPr>
              <w:t>Alanının gerektirdiği düzeyde bilgisayar yazılımı ve donanımı bilgisi ile birlikte bilişim ve iletişim teknolojilerini kullanabilme</w:t>
            </w:r>
          </w:p>
        </w:tc>
        <w:tc>
          <w:tcPr>
            <w:tcW w:w="567" w:type="dxa"/>
          </w:tcPr>
          <w:p w:rsidR="005D7D65" w:rsidRPr="005D7D65" w:rsidRDefault="005D7D65" w:rsidP="00445C67">
            <w:pPr>
              <w:jc w:val="both"/>
              <w:rPr>
                <w:b/>
              </w:rPr>
            </w:pPr>
          </w:p>
        </w:tc>
        <w:tc>
          <w:tcPr>
            <w:tcW w:w="567"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r>
      <w:tr w:rsidR="005D7D65" w:rsidRPr="005D7D65" w:rsidTr="00445C67">
        <w:tc>
          <w:tcPr>
            <w:tcW w:w="534" w:type="dxa"/>
          </w:tcPr>
          <w:p w:rsidR="005D7D65" w:rsidRPr="005D7D65" w:rsidRDefault="005D7D65" w:rsidP="00445C67">
            <w:pPr>
              <w:jc w:val="both"/>
              <w:rPr>
                <w:b/>
              </w:rPr>
            </w:pPr>
            <w:r w:rsidRPr="005D7D65">
              <w:rPr>
                <w:b/>
              </w:rPr>
              <w:t>11</w:t>
            </w:r>
          </w:p>
        </w:tc>
        <w:tc>
          <w:tcPr>
            <w:tcW w:w="6237" w:type="dxa"/>
          </w:tcPr>
          <w:p w:rsidR="005D7D65" w:rsidRPr="005D7D65" w:rsidRDefault="005D7D65" w:rsidP="005D7D65">
            <w:pPr>
              <w:jc w:val="both"/>
            </w:pPr>
            <w:r w:rsidRPr="005D7D65">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5D7D65" w:rsidRPr="005D7D65" w:rsidRDefault="005D7D65" w:rsidP="00445C67">
            <w:pPr>
              <w:jc w:val="both"/>
              <w:rPr>
                <w:b/>
              </w:rPr>
            </w:pPr>
            <w:r w:rsidRPr="005D7D65">
              <w:rPr>
                <w:b/>
              </w:rPr>
              <w:t>X</w:t>
            </w:r>
          </w:p>
        </w:tc>
        <w:tc>
          <w:tcPr>
            <w:tcW w:w="567"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r>
      <w:tr w:rsidR="005D7D65" w:rsidRPr="005D7D65" w:rsidTr="00445C67">
        <w:tc>
          <w:tcPr>
            <w:tcW w:w="534" w:type="dxa"/>
          </w:tcPr>
          <w:p w:rsidR="005D7D65" w:rsidRPr="005D7D65" w:rsidRDefault="005D7D65" w:rsidP="00445C67">
            <w:pPr>
              <w:jc w:val="both"/>
              <w:rPr>
                <w:b/>
              </w:rPr>
            </w:pPr>
            <w:r w:rsidRPr="005D7D65">
              <w:rPr>
                <w:b/>
              </w:rPr>
              <w:t>12</w:t>
            </w:r>
          </w:p>
        </w:tc>
        <w:tc>
          <w:tcPr>
            <w:tcW w:w="6237" w:type="dxa"/>
          </w:tcPr>
          <w:p w:rsidR="005D7D65" w:rsidRPr="005D7D65" w:rsidRDefault="005D7D65" w:rsidP="00445C67">
            <w:pPr>
              <w:jc w:val="both"/>
            </w:pPr>
            <w:r w:rsidRPr="005D7D65">
              <w:rPr>
                <w:shd w:val="clear" w:color="auto" w:fill="FFFFFF"/>
              </w:rPr>
              <w:t>İnsan hakları ve çevre koruma konularında akademik bilgi ve analiz yeteneği yanında yeterli bilince sahip olma</w:t>
            </w:r>
          </w:p>
        </w:tc>
        <w:tc>
          <w:tcPr>
            <w:tcW w:w="567" w:type="dxa"/>
          </w:tcPr>
          <w:p w:rsidR="005D7D65" w:rsidRPr="005D7D65" w:rsidRDefault="005D7D65" w:rsidP="00445C67">
            <w:pPr>
              <w:jc w:val="both"/>
              <w:rPr>
                <w:b/>
              </w:rPr>
            </w:pPr>
          </w:p>
        </w:tc>
        <w:tc>
          <w:tcPr>
            <w:tcW w:w="567"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r>
      <w:tr w:rsidR="005D7D65" w:rsidRPr="005D7D65" w:rsidTr="00445C67">
        <w:tc>
          <w:tcPr>
            <w:tcW w:w="534" w:type="dxa"/>
          </w:tcPr>
          <w:p w:rsidR="005D7D65" w:rsidRPr="005D7D65" w:rsidRDefault="005D7D65" w:rsidP="00445C67">
            <w:pPr>
              <w:jc w:val="both"/>
              <w:rPr>
                <w:b/>
              </w:rPr>
            </w:pPr>
            <w:r w:rsidRPr="005D7D65">
              <w:rPr>
                <w:b/>
              </w:rPr>
              <w:lastRenderedPageBreak/>
              <w:t>13</w:t>
            </w:r>
          </w:p>
        </w:tc>
        <w:tc>
          <w:tcPr>
            <w:tcW w:w="6237" w:type="dxa"/>
          </w:tcPr>
          <w:p w:rsidR="005D7D65" w:rsidRPr="005D7D65" w:rsidRDefault="005D7D65" w:rsidP="005D7D65">
            <w:pPr>
              <w:jc w:val="both"/>
            </w:pPr>
            <w:r w:rsidRPr="005D7D65">
              <w:rPr>
                <w:shd w:val="clear" w:color="auto" w:fill="FFFFFF"/>
              </w:rPr>
              <w:t>Yaşam boyu öğrenme ve alanındaki gelişmeleri izleyebilme becerisi kazanma</w:t>
            </w:r>
          </w:p>
        </w:tc>
        <w:tc>
          <w:tcPr>
            <w:tcW w:w="567" w:type="dxa"/>
          </w:tcPr>
          <w:p w:rsidR="005D7D65" w:rsidRPr="005D7D65" w:rsidRDefault="005D7D65" w:rsidP="00445C67">
            <w:pPr>
              <w:jc w:val="both"/>
              <w:rPr>
                <w:b/>
              </w:rPr>
            </w:pPr>
          </w:p>
        </w:tc>
        <w:tc>
          <w:tcPr>
            <w:tcW w:w="567"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r>
      <w:tr w:rsidR="005D7D65" w:rsidRPr="005D7D65" w:rsidTr="00445C67">
        <w:tc>
          <w:tcPr>
            <w:tcW w:w="534" w:type="dxa"/>
          </w:tcPr>
          <w:p w:rsidR="005D7D65" w:rsidRPr="005D7D65" w:rsidRDefault="005D7D65" w:rsidP="00445C67">
            <w:pPr>
              <w:jc w:val="both"/>
              <w:rPr>
                <w:b/>
              </w:rPr>
            </w:pPr>
            <w:r w:rsidRPr="005D7D65">
              <w:rPr>
                <w:b/>
              </w:rPr>
              <w:t>14</w:t>
            </w:r>
          </w:p>
        </w:tc>
        <w:tc>
          <w:tcPr>
            <w:tcW w:w="6237" w:type="dxa"/>
          </w:tcPr>
          <w:p w:rsidR="005D7D65" w:rsidRPr="005D7D65" w:rsidRDefault="005D7D65" w:rsidP="005D7D65">
            <w:pPr>
              <w:jc w:val="both"/>
            </w:pPr>
            <w:r w:rsidRPr="005D7D65">
              <w:t>İngilizce’nin yanı sıra ikinci bir dil becerisine sahip olma</w:t>
            </w:r>
          </w:p>
        </w:tc>
        <w:tc>
          <w:tcPr>
            <w:tcW w:w="567" w:type="dxa"/>
          </w:tcPr>
          <w:p w:rsidR="005D7D65" w:rsidRPr="005D7D65" w:rsidRDefault="005D7D65" w:rsidP="00445C67">
            <w:pPr>
              <w:jc w:val="both"/>
              <w:rPr>
                <w:b/>
              </w:rPr>
            </w:pPr>
          </w:p>
        </w:tc>
        <w:tc>
          <w:tcPr>
            <w:tcW w:w="567"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c>
          <w:tcPr>
            <w:tcW w:w="425" w:type="dxa"/>
          </w:tcPr>
          <w:p w:rsidR="005D7D65" w:rsidRPr="005D7D65" w:rsidRDefault="005D7D65" w:rsidP="00445C67">
            <w:pPr>
              <w:jc w:val="both"/>
              <w:rPr>
                <w:b/>
              </w:rPr>
            </w:pPr>
          </w:p>
        </w:tc>
      </w:tr>
    </w:tbl>
    <w:p w:rsidR="005D7D65" w:rsidRDefault="005D7D65" w:rsidP="007B6F5E">
      <w:pPr>
        <w:spacing w:after="0" w:line="240" w:lineRule="auto"/>
        <w:rPr>
          <w:sz w:val="20"/>
          <w:szCs w:val="20"/>
          <w:lang w:eastAsia="tr-TR"/>
        </w:rPr>
      </w:pPr>
    </w:p>
    <w:p w:rsidR="007B6F5E" w:rsidRDefault="007B6F5E" w:rsidP="007B6F5E">
      <w:pPr>
        <w:spacing w:after="0" w:line="240" w:lineRule="auto"/>
        <w:rPr>
          <w:sz w:val="20"/>
          <w:szCs w:val="20"/>
          <w:highlight w:val="yellow"/>
          <w:lang w:eastAsia="tr-TR"/>
        </w:rPr>
      </w:pPr>
    </w:p>
    <w:p w:rsidR="007B6F5E" w:rsidRDefault="007B6F5E" w:rsidP="007B6F5E">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FE56E8" w:rsidRPr="00FE56E8" w:rsidTr="00F11D45">
        <w:tc>
          <w:tcPr>
            <w:tcW w:w="5000" w:type="pct"/>
            <w:gridSpan w:val="4"/>
            <w:hideMark/>
          </w:tcPr>
          <w:p w:rsidR="00FE56E8" w:rsidRPr="00FE56E8" w:rsidRDefault="00FE56E8" w:rsidP="00F11D45">
            <w:pPr>
              <w:spacing w:line="240" w:lineRule="atLeast"/>
              <w:rPr>
                <w:rFonts w:eastAsia="Times New Roman"/>
                <w:color w:val="444444"/>
                <w:highlight w:val="yellow"/>
                <w:lang w:eastAsia="tr-TR"/>
              </w:rPr>
            </w:pPr>
          </w:p>
        </w:tc>
      </w:tr>
      <w:tr w:rsidR="00FE56E8" w:rsidRPr="00FE56E8" w:rsidTr="00F11D45">
        <w:trPr>
          <w:trHeight w:val="525"/>
        </w:trPr>
        <w:tc>
          <w:tcPr>
            <w:tcW w:w="5000" w:type="pct"/>
            <w:gridSpan w:val="4"/>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b/>
                <w:bCs/>
                <w:color w:val="000000" w:themeColor="text1"/>
                <w:lang w:eastAsia="tr-TR"/>
              </w:rPr>
              <w:t>AKTS / İŞ YÜKÜ TABLOSU</w:t>
            </w:r>
          </w:p>
        </w:tc>
      </w:tr>
      <w:tr w:rsidR="00FE56E8" w:rsidRPr="00FE56E8" w:rsidTr="00F11D45">
        <w:trPr>
          <w:trHeight w:val="450"/>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b/>
                <w:bCs/>
                <w:color w:val="000000" w:themeColor="text1"/>
                <w:lang w:eastAsia="tr-TR"/>
              </w:rPr>
              <w:t>Etkinlik</w:t>
            </w:r>
          </w:p>
        </w:tc>
        <w:tc>
          <w:tcPr>
            <w:tcW w:w="39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b/>
                <w:bCs/>
                <w:color w:val="000000" w:themeColor="text1"/>
                <w:lang w:eastAsia="tr-TR"/>
              </w:rPr>
              <w:t>SAYISI</w:t>
            </w:r>
          </w:p>
        </w:tc>
        <w:tc>
          <w:tcPr>
            <w:tcW w:w="38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b/>
                <w:bCs/>
                <w:color w:val="000000" w:themeColor="text1"/>
                <w:lang w:eastAsia="tr-TR"/>
              </w:rPr>
              <w:t>Süresi</w:t>
            </w:r>
            <w:r w:rsidRPr="00FE56E8">
              <w:rPr>
                <w:rFonts w:eastAsia="Times New Roman"/>
                <w:b/>
                <w:bCs/>
                <w:color w:val="000000" w:themeColor="text1"/>
                <w:lang w:eastAsia="tr-TR"/>
              </w:rPr>
              <w:br/>
              <w:t>(Saat)</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b/>
                <w:bCs/>
                <w:color w:val="000000" w:themeColor="text1"/>
                <w:lang w:eastAsia="tr-TR"/>
              </w:rPr>
              <w:t>Toplam</w:t>
            </w:r>
            <w:r w:rsidRPr="00FE56E8">
              <w:rPr>
                <w:rFonts w:eastAsia="Times New Roman"/>
                <w:b/>
                <w:bCs/>
                <w:color w:val="000000" w:themeColor="text1"/>
                <w:lang w:eastAsia="tr-TR"/>
              </w:rPr>
              <w:br/>
              <w:t>İş Yükü</w:t>
            </w:r>
            <w:r w:rsidRPr="00FE56E8">
              <w:rPr>
                <w:rFonts w:eastAsia="Times New Roman"/>
                <w:b/>
                <w:bCs/>
                <w:color w:val="000000" w:themeColor="text1"/>
                <w:lang w:eastAsia="tr-TR"/>
              </w:rPr>
              <w:br/>
              <w:t>(Saat)</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 xml:space="preserve">Ders Süresi (Sınav haftası </w:t>
            </w:r>
            <w:proofErr w:type="gramStart"/>
            <w:r w:rsidRPr="00FE56E8">
              <w:rPr>
                <w:rFonts w:eastAsia="Times New Roman"/>
                <w:color w:val="000000" w:themeColor="text1"/>
                <w:lang w:eastAsia="tr-TR"/>
              </w:rPr>
              <w:t>dahildir</w:t>
            </w:r>
            <w:proofErr w:type="gramEnd"/>
            <w:r w:rsidRPr="00FE56E8">
              <w:rPr>
                <w:rFonts w:eastAsia="Times New Roman"/>
                <w:color w:val="000000" w:themeColor="text1"/>
                <w:lang w:eastAsia="tr-TR"/>
              </w:rPr>
              <w:t>: 16x toplam ders saati)</w:t>
            </w:r>
          </w:p>
        </w:tc>
        <w:tc>
          <w:tcPr>
            <w:tcW w:w="39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16</w:t>
            </w:r>
          </w:p>
        </w:tc>
        <w:tc>
          <w:tcPr>
            <w:tcW w:w="38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2</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32</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Sınıf Dışı Ders Çalışma Süresi(Ön çalışma, pekiştirme)</w:t>
            </w:r>
          </w:p>
        </w:tc>
        <w:tc>
          <w:tcPr>
            <w:tcW w:w="39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16</w:t>
            </w:r>
          </w:p>
        </w:tc>
        <w:tc>
          <w:tcPr>
            <w:tcW w:w="38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4</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64</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Ara Sınav</w:t>
            </w:r>
          </w:p>
        </w:tc>
        <w:tc>
          <w:tcPr>
            <w:tcW w:w="39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1</w:t>
            </w:r>
          </w:p>
        </w:tc>
        <w:tc>
          <w:tcPr>
            <w:tcW w:w="38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6</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6</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Kısa Sınav</w:t>
            </w:r>
          </w:p>
        </w:tc>
        <w:tc>
          <w:tcPr>
            <w:tcW w:w="39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2</w:t>
            </w:r>
          </w:p>
        </w:tc>
        <w:tc>
          <w:tcPr>
            <w:tcW w:w="38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3</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6</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Ödev</w:t>
            </w:r>
          </w:p>
        </w:tc>
        <w:tc>
          <w:tcPr>
            <w:tcW w:w="39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1</w:t>
            </w:r>
          </w:p>
        </w:tc>
        <w:tc>
          <w:tcPr>
            <w:tcW w:w="38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3</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3</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Final</w:t>
            </w:r>
          </w:p>
        </w:tc>
        <w:tc>
          <w:tcPr>
            <w:tcW w:w="39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1</w:t>
            </w:r>
          </w:p>
        </w:tc>
        <w:tc>
          <w:tcPr>
            <w:tcW w:w="387"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10</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10</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b/>
                <w:bCs/>
                <w:color w:val="000000" w:themeColor="text1"/>
                <w:lang w:eastAsia="tr-TR"/>
              </w:rPr>
              <w:t>Toplam İş Yükü</w:t>
            </w:r>
          </w:p>
        </w:tc>
        <w:tc>
          <w:tcPr>
            <w:tcW w:w="397"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 </w:t>
            </w:r>
          </w:p>
        </w:tc>
        <w:tc>
          <w:tcPr>
            <w:tcW w:w="387"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 </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121</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b/>
                <w:bCs/>
                <w:color w:val="000000" w:themeColor="text1"/>
                <w:lang w:eastAsia="tr-TR"/>
              </w:rPr>
              <w:t>Toplam İş Yükü / 25 (s)</w:t>
            </w:r>
          </w:p>
        </w:tc>
        <w:tc>
          <w:tcPr>
            <w:tcW w:w="397"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 </w:t>
            </w:r>
          </w:p>
        </w:tc>
        <w:tc>
          <w:tcPr>
            <w:tcW w:w="387"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 </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4.84</w:t>
            </w:r>
          </w:p>
        </w:tc>
      </w:tr>
      <w:tr w:rsidR="00FE56E8" w:rsidRPr="00FE56E8" w:rsidTr="00F11D45">
        <w:trPr>
          <w:trHeight w:val="375"/>
        </w:trPr>
        <w:tc>
          <w:tcPr>
            <w:tcW w:w="3548"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b/>
                <w:bCs/>
                <w:color w:val="000000" w:themeColor="text1"/>
                <w:lang w:eastAsia="tr-TR"/>
              </w:rPr>
              <w:t>Dersin AKTS Kredisi</w:t>
            </w:r>
          </w:p>
        </w:tc>
        <w:tc>
          <w:tcPr>
            <w:tcW w:w="397"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 </w:t>
            </w:r>
          </w:p>
        </w:tc>
        <w:tc>
          <w:tcPr>
            <w:tcW w:w="387" w:type="pct"/>
            <w:hideMark/>
          </w:tcPr>
          <w:p w:rsidR="00FE56E8" w:rsidRPr="00FE56E8" w:rsidRDefault="00FE56E8" w:rsidP="00F11D45">
            <w:pPr>
              <w:spacing w:line="240" w:lineRule="atLeast"/>
              <w:rPr>
                <w:rFonts w:eastAsia="Times New Roman"/>
                <w:color w:val="000000" w:themeColor="text1"/>
                <w:lang w:eastAsia="tr-TR"/>
              </w:rPr>
            </w:pPr>
            <w:r w:rsidRPr="00FE56E8">
              <w:rPr>
                <w:rFonts w:eastAsia="Times New Roman"/>
                <w:color w:val="000000" w:themeColor="text1"/>
                <w:lang w:eastAsia="tr-TR"/>
              </w:rPr>
              <w:t> </w:t>
            </w:r>
          </w:p>
        </w:tc>
        <w:tc>
          <w:tcPr>
            <w:tcW w:w="668" w:type="pct"/>
            <w:hideMark/>
          </w:tcPr>
          <w:p w:rsidR="00FE56E8" w:rsidRPr="00FE56E8" w:rsidRDefault="00FE56E8" w:rsidP="00F11D45">
            <w:pPr>
              <w:spacing w:line="240" w:lineRule="atLeast"/>
              <w:jc w:val="center"/>
              <w:rPr>
                <w:rFonts w:eastAsia="Times New Roman"/>
                <w:color w:val="000000" w:themeColor="text1"/>
                <w:lang w:eastAsia="tr-TR"/>
              </w:rPr>
            </w:pPr>
            <w:r w:rsidRPr="00FE56E8">
              <w:rPr>
                <w:rFonts w:eastAsia="Times New Roman"/>
                <w:color w:val="000000" w:themeColor="text1"/>
                <w:lang w:eastAsia="tr-TR"/>
              </w:rPr>
              <w:t>5</w:t>
            </w:r>
          </w:p>
        </w:tc>
      </w:tr>
    </w:tbl>
    <w:p w:rsidR="007B6F5E" w:rsidRDefault="007B6F5E" w:rsidP="007B6F5E">
      <w:pPr>
        <w:spacing w:after="0" w:line="240" w:lineRule="auto"/>
        <w:rPr>
          <w:sz w:val="20"/>
          <w:szCs w:val="20"/>
          <w:highlight w:val="yellow"/>
          <w:lang w:eastAsia="tr-TR"/>
        </w:rPr>
      </w:pPr>
    </w:p>
    <w:p w:rsidR="007B6F5E" w:rsidRDefault="007B6F5E" w:rsidP="007B6F5E">
      <w:pPr>
        <w:spacing w:after="0" w:line="240" w:lineRule="auto"/>
        <w:rPr>
          <w:sz w:val="20"/>
          <w:szCs w:val="20"/>
          <w:highlight w:val="yellow"/>
          <w:lang w:eastAsia="tr-TR"/>
        </w:rPr>
      </w:pPr>
    </w:p>
    <w:p w:rsidR="007B6F5E" w:rsidRDefault="007B6F5E" w:rsidP="007B6F5E">
      <w:pPr>
        <w:spacing w:after="0" w:line="240" w:lineRule="auto"/>
        <w:rPr>
          <w:sz w:val="20"/>
          <w:szCs w:val="20"/>
          <w:highlight w:val="yellow"/>
          <w:lang w:eastAsia="tr-TR"/>
        </w:rPr>
      </w:pPr>
    </w:p>
    <w:p w:rsidR="007B6F5E" w:rsidRDefault="007B6F5E">
      <w:pPr>
        <w:rPr>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1359"/>
        <w:gridCol w:w="1110"/>
        <w:gridCol w:w="1482"/>
        <w:gridCol w:w="988"/>
        <w:gridCol w:w="694"/>
      </w:tblGrid>
      <w:tr w:rsidR="00295887" w:rsidRPr="00AA4FDB" w:rsidTr="00445C67">
        <w:trPr>
          <w:trHeight w:val="525"/>
        </w:trPr>
        <w:tc>
          <w:tcPr>
            <w:tcW w:w="5000" w:type="pct"/>
            <w:gridSpan w:val="6"/>
            <w:shd w:val="clear" w:color="auto" w:fill="FFFFFF" w:themeFill="background1"/>
          </w:tcPr>
          <w:p w:rsidR="00295887" w:rsidRPr="00AA4FDB" w:rsidRDefault="00295887" w:rsidP="00445C67">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295887" w:rsidRPr="00AA4FDB" w:rsidTr="00445C67">
        <w:trPr>
          <w:trHeight w:val="450"/>
        </w:trPr>
        <w:tc>
          <w:tcPr>
            <w:tcW w:w="0" w:type="auto"/>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295887" w:rsidRPr="00AA4FDB" w:rsidRDefault="00295887" w:rsidP="00445C67">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295887" w:rsidRPr="00AA4FDB" w:rsidRDefault="00295887" w:rsidP="00445C67">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295887" w:rsidRPr="00AA4FDB" w:rsidRDefault="00295887" w:rsidP="00445C67">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295887" w:rsidRPr="00AA4FDB" w:rsidRDefault="00295887" w:rsidP="00445C67">
            <w:pPr>
              <w:spacing w:after="0" w:line="240" w:lineRule="atLeast"/>
              <w:jc w:val="center"/>
              <w:rPr>
                <w:color w:val="000000"/>
                <w:sz w:val="20"/>
                <w:szCs w:val="20"/>
                <w:lang w:eastAsia="tr-TR"/>
              </w:rPr>
            </w:pPr>
            <w:r w:rsidRPr="00AA4FDB">
              <w:rPr>
                <w:i/>
                <w:iCs/>
                <w:color w:val="000000"/>
                <w:sz w:val="20"/>
                <w:szCs w:val="20"/>
                <w:lang w:eastAsia="tr-TR"/>
              </w:rPr>
              <w:t>Kredi</w:t>
            </w:r>
          </w:p>
        </w:tc>
        <w:tc>
          <w:tcPr>
            <w:tcW w:w="390" w:type="pct"/>
          </w:tcPr>
          <w:p w:rsidR="00295887" w:rsidRPr="00AA4FDB" w:rsidRDefault="00295887" w:rsidP="00445C67">
            <w:pPr>
              <w:spacing w:after="0" w:line="240" w:lineRule="atLeast"/>
              <w:jc w:val="center"/>
              <w:rPr>
                <w:color w:val="000000"/>
                <w:sz w:val="20"/>
                <w:szCs w:val="20"/>
                <w:lang w:eastAsia="tr-TR"/>
              </w:rPr>
            </w:pPr>
            <w:r w:rsidRPr="00AA4FDB">
              <w:rPr>
                <w:i/>
                <w:iCs/>
                <w:color w:val="000000"/>
                <w:sz w:val="20"/>
                <w:szCs w:val="20"/>
                <w:lang w:eastAsia="tr-TR"/>
              </w:rPr>
              <w:t>AKTS</w:t>
            </w:r>
          </w:p>
        </w:tc>
      </w:tr>
      <w:tr w:rsidR="00295887" w:rsidRPr="00AA4FDB" w:rsidTr="00445C67">
        <w:trPr>
          <w:trHeight w:val="375"/>
        </w:trPr>
        <w:tc>
          <w:tcPr>
            <w:tcW w:w="0" w:type="auto"/>
          </w:tcPr>
          <w:p w:rsidR="00295887" w:rsidRPr="00AA4FDB" w:rsidRDefault="00295887" w:rsidP="00445C67">
            <w:pPr>
              <w:spacing w:after="0" w:line="240" w:lineRule="atLeast"/>
              <w:rPr>
                <w:color w:val="000000"/>
                <w:sz w:val="20"/>
                <w:szCs w:val="20"/>
                <w:highlight w:val="green"/>
                <w:lang w:eastAsia="tr-TR"/>
              </w:rPr>
            </w:pPr>
            <w:r>
              <w:rPr>
                <w:color w:val="000000"/>
                <w:sz w:val="20"/>
                <w:szCs w:val="20"/>
                <w:lang w:eastAsia="tr-TR"/>
              </w:rPr>
              <w:t>TÜRK KAMU YÖNETİMİ</w:t>
            </w:r>
          </w:p>
        </w:tc>
        <w:tc>
          <w:tcPr>
            <w:tcW w:w="0" w:type="auto"/>
          </w:tcPr>
          <w:p w:rsidR="00295887" w:rsidRPr="00AA4FDB" w:rsidRDefault="00295887" w:rsidP="00445C67">
            <w:pPr>
              <w:spacing w:after="0" w:line="240" w:lineRule="atLeast"/>
              <w:jc w:val="center"/>
              <w:rPr>
                <w:color w:val="000000"/>
                <w:sz w:val="20"/>
                <w:szCs w:val="20"/>
                <w:highlight w:val="green"/>
                <w:lang w:eastAsia="tr-TR"/>
              </w:rPr>
            </w:pPr>
            <w:r>
              <w:rPr>
                <w:color w:val="000000"/>
                <w:sz w:val="20"/>
                <w:szCs w:val="20"/>
                <w:lang w:eastAsia="tr-TR"/>
              </w:rPr>
              <w:t>SBK 207</w:t>
            </w:r>
          </w:p>
        </w:tc>
        <w:tc>
          <w:tcPr>
            <w:tcW w:w="0" w:type="auto"/>
          </w:tcPr>
          <w:p w:rsidR="00295887" w:rsidRPr="00AA4FDB" w:rsidRDefault="00295887" w:rsidP="00445C67">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295887" w:rsidRPr="00AA4FDB" w:rsidRDefault="00295887" w:rsidP="00445C67">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295887" w:rsidRPr="00AA4FDB" w:rsidRDefault="00295887" w:rsidP="00445C67">
            <w:pPr>
              <w:spacing w:after="0" w:line="240" w:lineRule="atLeast"/>
              <w:jc w:val="center"/>
              <w:rPr>
                <w:color w:val="000000"/>
                <w:sz w:val="20"/>
                <w:szCs w:val="20"/>
                <w:highlight w:val="green"/>
                <w:lang w:eastAsia="tr-TR"/>
              </w:rPr>
            </w:pPr>
            <w:r>
              <w:rPr>
                <w:color w:val="000000"/>
                <w:sz w:val="20"/>
                <w:szCs w:val="20"/>
                <w:lang w:eastAsia="tr-TR"/>
              </w:rPr>
              <w:t>2</w:t>
            </w:r>
          </w:p>
        </w:tc>
        <w:tc>
          <w:tcPr>
            <w:tcW w:w="390" w:type="pct"/>
          </w:tcPr>
          <w:p w:rsidR="00295887" w:rsidRPr="00AA4FDB" w:rsidRDefault="00295887" w:rsidP="00445C67">
            <w:pPr>
              <w:spacing w:after="0" w:line="240" w:lineRule="atLeast"/>
              <w:jc w:val="center"/>
              <w:rPr>
                <w:color w:val="000000"/>
                <w:sz w:val="20"/>
                <w:szCs w:val="20"/>
                <w:highlight w:val="green"/>
                <w:lang w:eastAsia="tr-TR"/>
              </w:rPr>
            </w:pPr>
            <w:r>
              <w:rPr>
                <w:color w:val="000000"/>
                <w:sz w:val="20"/>
                <w:szCs w:val="20"/>
                <w:lang w:eastAsia="tr-TR"/>
              </w:rPr>
              <w:t>5</w:t>
            </w:r>
          </w:p>
        </w:tc>
      </w:tr>
    </w:tbl>
    <w:p w:rsidR="00295887" w:rsidRPr="00380A5B" w:rsidRDefault="00295887" w:rsidP="0029588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295887" w:rsidRPr="00AA4FDB" w:rsidTr="00445C67">
        <w:trPr>
          <w:trHeight w:val="450"/>
        </w:trPr>
        <w:tc>
          <w:tcPr>
            <w:tcW w:w="1250" w:type="pct"/>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295887" w:rsidRPr="00AA4FDB" w:rsidRDefault="00295887" w:rsidP="00445C67">
            <w:pPr>
              <w:spacing w:after="0" w:line="240" w:lineRule="atLeast"/>
              <w:rPr>
                <w:color w:val="FF0000"/>
                <w:sz w:val="20"/>
                <w:szCs w:val="20"/>
                <w:lang w:eastAsia="tr-TR"/>
              </w:rPr>
            </w:pPr>
          </w:p>
        </w:tc>
      </w:tr>
      <w:tr w:rsidR="00295887" w:rsidRPr="00AA4FDB" w:rsidTr="00445C67">
        <w:trPr>
          <w:trHeight w:val="450"/>
        </w:trPr>
        <w:tc>
          <w:tcPr>
            <w:tcW w:w="1250" w:type="pct"/>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295887" w:rsidRPr="00AA4FDB" w:rsidRDefault="00295887" w:rsidP="00445C67">
            <w:pPr>
              <w:spacing w:after="0" w:line="240" w:lineRule="atLeast"/>
              <w:rPr>
                <w:color w:val="000000"/>
                <w:sz w:val="20"/>
                <w:szCs w:val="20"/>
                <w:lang w:eastAsia="tr-TR"/>
              </w:rPr>
            </w:pPr>
            <w:r w:rsidRPr="00AA4FDB">
              <w:rPr>
                <w:color w:val="000000"/>
                <w:sz w:val="20"/>
                <w:szCs w:val="20"/>
                <w:lang w:eastAsia="tr-TR"/>
              </w:rPr>
              <w:t>None</w:t>
            </w:r>
          </w:p>
        </w:tc>
      </w:tr>
    </w:tbl>
    <w:p w:rsidR="00295887" w:rsidRPr="00380A5B" w:rsidRDefault="00295887" w:rsidP="00295887">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295887" w:rsidRPr="00AA4FDB" w:rsidTr="00445C67">
        <w:trPr>
          <w:trHeight w:val="450"/>
        </w:trPr>
        <w:tc>
          <w:tcPr>
            <w:tcW w:w="1250" w:type="pct"/>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295887" w:rsidRPr="00AA4FDB" w:rsidRDefault="00295887" w:rsidP="00445C67">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295887" w:rsidRPr="00AA4FDB" w:rsidTr="00445C67">
        <w:trPr>
          <w:trHeight w:val="450"/>
        </w:trPr>
        <w:tc>
          <w:tcPr>
            <w:tcW w:w="0" w:type="auto"/>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295887" w:rsidRPr="00AA4FDB" w:rsidRDefault="00295887" w:rsidP="00445C67">
            <w:pPr>
              <w:spacing w:after="0" w:line="240" w:lineRule="atLeast"/>
              <w:rPr>
                <w:color w:val="000000"/>
                <w:sz w:val="20"/>
                <w:szCs w:val="20"/>
                <w:lang w:eastAsia="tr-TR"/>
              </w:rPr>
            </w:pPr>
            <w:r w:rsidRPr="00AA4FDB">
              <w:rPr>
                <w:color w:val="000000"/>
                <w:sz w:val="20"/>
                <w:szCs w:val="20"/>
                <w:lang w:eastAsia="tr-TR"/>
              </w:rPr>
              <w:t>Lisans</w:t>
            </w:r>
          </w:p>
        </w:tc>
      </w:tr>
      <w:tr w:rsidR="00295887" w:rsidRPr="00AA4FDB" w:rsidTr="00445C67">
        <w:trPr>
          <w:trHeight w:val="450"/>
        </w:trPr>
        <w:tc>
          <w:tcPr>
            <w:tcW w:w="0" w:type="auto"/>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295887" w:rsidRPr="007354F4" w:rsidRDefault="00295887" w:rsidP="00445C67">
            <w:pPr>
              <w:spacing w:after="0" w:line="240" w:lineRule="atLeast"/>
              <w:rPr>
                <w:sz w:val="20"/>
                <w:szCs w:val="20"/>
                <w:lang w:eastAsia="tr-TR"/>
              </w:rPr>
            </w:pPr>
            <w:r>
              <w:rPr>
                <w:sz w:val="20"/>
                <w:szCs w:val="20"/>
                <w:lang w:eastAsia="tr-TR"/>
              </w:rPr>
              <w:t>Zorunlu</w:t>
            </w:r>
          </w:p>
        </w:tc>
      </w:tr>
      <w:tr w:rsidR="00295887" w:rsidRPr="00AA4FDB" w:rsidTr="00445C67">
        <w:trPr>
          <w:trHeight w:val="450"/>
        </w:trPr>
        <w:tc>
          <w:tcPr>
            <w:tcW w:w="0" w:type="auto"/>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295887" w:rsidRPr="00AA4FDB" w:rsidRDefault="00295887" w:rsidP="00445C67">
            <w:pPr>
              <w:spacing w:after="0" w:line="240" w:lineRule="atLeast"/>
              <w:rPr>
                <w:color w:val="FF0000"/>
                <w:sz w:val="20"/>
                <w:szCs w:val="20"/>
                <w:lang w:eastAsia="tr-TR"/>
              </w:rPr>
            </w:pPr>
          </w:p>
        </w:tc>
      </w:tr>
      <w:tr w:rsidR="00295887" w:rsidRPr="00AA4FDB" w:rsidTr="00445C67">
        <w:trPr>
          <w:trHeight w:val="450"/>
        </w:trPr>
        <w:tc>
          <w:tcPr>
            <w:tcW w:w="0" w:type="auto"/>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295887" w:rsidRPr="00AA4FDB" w:rsidRDefault="00295887" w:rsidP="00445C67">
            <w:pPr>
              <w:spacing w:after="0" w:line="240" w:lineRule="atLeast"/>
              <w:rPr>
                <w:color w:val="FF0000"/>
                <w:sz w:val="20"/>
                <w:szCs w:val="20"/>
                <w:lang w:eastAsia="tr-TR"/>
              </w:rPr>
            </w:pPr>
          </w:p>
        </w:tc>
      </w:tr>
      <w:tr w:rsidR="00295887" w:rsidRPr="00AA4FDB" w:rsidTr="00445C67">
        <w:trPr>
          <w:trHeight w:val="450"/>
        </w:trPr>
        <w:tc>
          <w:tcPr>
            <w:tcW w:w="0" w:type="auto"/>
          </w:tcPr>
          <w:p w:rsidR="00295887" w:rsidRPr="00AA4FDB" w:rsidRDefault="00295887" w:rsidP="00445C67">
            <w:pPr>
              <w:spacing w:after="0" w:line="240" w:lineRule="atLeast"/>
              <w:rPr>
                <w:color w:val="000000"/>
                <w:sz w:val="20"/>
                <w:szCs w:val="20"/>
                <w:lang w:eastAsia="tr-TR"/>
              </w:rPr>
            </w:pPr>
            <w:r w:rsidRPr="00AA4FDB">
              <w:rPr>
                <w:b/>
                <w:bCs/>
                <w:color w:val="000000"/>
                <w:sz w:val="20"/>
                <w:szCs w:val="20"/>
                <w:lang w:eastAsia="tr-TR"/>
              </w:rPr>
              <w:lastRenderedPageBreak/>
              <w:t>Dersin Yardımcıları</w:t>
            </w:r>
          </w:p>
        </w:tc>
        <w:tc>
          <w:tcPr>
            <w:tcW w:w="0" w:type="auto"/>
          </w:tcPr>
          <w:p w:rsidR="00295887" w:rsidRPr="00AA4FDB" w:rsidRDefault="00295887" w:rsidP="00445C67">
            <w:pPr>
              <w:spacing w:after="0" w:line="240" w:lineRule="atLeast"/>
              <w:rPr>
                <w:color w:val="444444"/>
                <w:sz w:val="20"/>
                <w:szCs w:val="20"/>
                <w:lang w:eastAsia="tr-TR"/>
              </w:rPr>
            </w:pPr>
          </w:p>
        </w:tc>
      </w:tr>
      <w:tr w:rsidR="00295887" w:rsidRPr="00AA4FDB" w:rsidTr="00445C67">
        <w:trPr>
          <w:trHeight w:val="450"/>
        </w:trPr>
        <w:tc>
          <w:tcPr>
            <w:tcW w:w="0" w:type="auto"/>
          </w:tcPr>
          <w:p w:rsidR="00295887" w:rsidRPr="00AA4FDB" w:rsidRDefault="00295887" w:rsidP="00445C67">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295887" w:rsidRPr="00162664" w:rsidRDefault="00162664" w:rsidP="00445C67">
            <w:pPr>
              <w:spacing w:after="0" w:line="270" w:lineRule="atLeast"/>
              <w:jc w:val="both"/>
              <w:rPr>
                <w:rFonts w:asciiTheme="minorHAnsi" w:hAnsiTheme="minorHAnsi"/>
                <w:sz w:val="20"/>
                <w:szCs w:val="20"/>
                <w:highlight w:val="yellow"/>
              </w:rPr>
            </w:pPr>
            <w:r w:rsidRPr="00162664">
              <w:rPr>
                <w:sz w:val="20"/>
                <w:szCs w:val="20"/>
                <w:shd w:val="clear" w:color="auto" w:fill="FFFFFF"/>
              </w:rPr>
              <w:t>Türk kamu yönetiminin tarihsel yapısı ve gelişimi ile bugünkü yapı ve işleyişini öğrenmek.</w:t>
            </w:r>
          </w:p>
        </w:tc>
      </w:tr>
      <w:tr w:rsidR="00295887" w:rsidRPr="00AA4FDB" w:rsidTr="00445C67">
        <w:trPr>
          <w:trHeight w:val="450"/>
        </w:trPr>
        <w:tc>
          <w:tcPr>
            <w:tcW w:w="0" w:type="auto"/>
          </w:tcPr>
          <w:p w:rsidR="00295887" w:rsidRPr="00AA4FDB" w:rsidRDefault="00295887" w:rsidP="00445C67">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295887" w:rsidRPr="00162664" w:rsidRDefault="00162664" w:rsidP="00445C67">
            <w:pPr>
              <w:jc w:val="both"/>
              <w:rPr>
                <w:rFonts w:asciiTheme="minorHAnsi" w:hAnsiTheme="minorHAnsi"/>
                <w:b/>
                <w:sz w:val="20"/>
                <w:szCs w:val="20"/>
                <w:highlight w:val="green"/>
              </w:rPr>
            </w:pPr>
            <w:r w:rsidRPr="00162664">
              <w:rPr>
                <w:sz w:val="20"/>
                <w:szCs w:val="20"/>
                <w:shd w:val="clear" w:color="auto" w:fill="FFFFFF"/>
              </w:rPr>
              <w:t>Bu derste Türk kamu yönetimi örgütünün yapısı ve işleyişi ele alınmaktadır</w:t>
            </w:r>
          </w:p>
        </w:tc>
      </w:tr>
    </w:tbl>
    <w:p w:rsidR="00295887" w:rsidRPr="00380A5B" w:rsidRDefault="00295887" w:rsidP="00295887">
      <w:pPr>
        <w:spacing w:after="0" w:line="240" w:lineRule="auto"/>
        <w:rPr>
          <w:sz w:val="20"/>
          <w:szCs w:val="20"/>
          <w:lang w:eastAsia="tr-TR"/>
        </w:rPr>
      </w:pPr>
    </w:p>
    <w:p w:rsidR="00295887" w:rsidRPr="00380A5B" w:rsidRDefault="00295887" w:rsidP="00295887">
      <w:pPr>
        <w:spacing w:after="0" w:line="240" w:lineRule="auto"/>
        <w:rPr>
          <w:sz w:val="20"/>
          <w:szCs w:val="20"/>
          <w:lang w:eastAsia="tr-TR"/>
        </w:rPr>
      </w:pPr>
    </w:p>
    <w:p w:rsidR="00295887" w:rsidRPr="00380A5B" w:rsidRDefault="00295887" w:rsidP="0029588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9"/>
        <w:gridCol w:w="1551"/>
        <w:gridCol w:w="1466"/>
      </w:tblGrid>
      <w:tr w:rsidR="00295887" w:rsidRPr="00AA4FDB" w:rsidTr="00445C67">
        <w:tc>
          <w:tcPr>
            <w:tcW w:w="0" w:type="auto"/>
          </w:tcPr>
          <w:p w:rsidR="00295887" w:rsidRPr="00AA4FDB" w:rsidRDefault="00295887" w:rsidP="00445C67">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295887" w:rsidRPr="00AA4FDB" w:rsidRDefault="00295887" w:rsidP="00445C67">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295887" w:rsidRPr="00AA4FDB" w:rsidRDefault="00295887" w:rsidP="00445C67">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295887" w:rsidRPr="00AA4FDB" w:rsidTr="00445C67">
        <w:trPr>
          <w:trHeight w:val="450"/>
        </w:trPr>
        <w:tc>
          <w:tcPr>
            <w:tcW w:w="0" w:type="auto"/>
          </w:tcPr>
          <w:p w:rsidR="00295887" w:rsidRPr="00461C71" w:rsidRDefault="00461C71" w:rsidP="00445C67">
            <w:pPr>
              <w:spacing w:after="0" w:line="240" w:lineRule="atLeast"/>
              <w:rPr>
                <w:sz w:val="20"/>
                <w:szCs w:val="20"/>
                <w:lang w:eastAsia="tr-TR"/>
              </w:rPr>
            </w:pPr>
            <w:r w:rsidRPr="00461C71">
              <w:rPr>
                <w:sz w:val="20"/>
                <w:szCs w:val="20"/>
                <w:shd w:val="clear" w:color="auto" w:fill="FFFFFF"/>
              </w:rPr>
              <w:t>1) Türk kamu yönetiminin bugünkü yapı ve işleyişinde etkili olan tarihsel süreç ve faktörleri bilir,</w:t>
            </w:r>
          </w:p>
        </w:tc>
        <w:tc>
          <w:tcPr>
            <w:tcW w:w="0" w:type="auto"/>
          </w:tcPr>
          <w:p w:rsidR="00295887" w:rsidRPr="006D251A" w:rsidRDefault="00295887" w:rsidP="00445C67">
            <w:pPr>
              <w:spacing w:after="0" w:line="240" w:lineRule="atLeast"/>
              <w:jc w:val="center"/>
              <w:rPr>
                <w:sz w:val="20"/>
                <w:szCs w:val="20"/>
                <w:lang w:eastAsia="tr-TR"/>
              </w:rPr>
            </w:pPr>
            <w:r w:rsidRPr="006D251A">
              <w:rPr>
                <w:sz w:val="20"/>
                <w:szCs w:val="20"/>
                <w:lang w:eastAsia="tr-TR"/>
              </w:rPr>
              <w:t>1, 2,</w:t>
            </w:r>
            <w:r w:rsidR="00534156">
              <w:rPr>
                <w:sz w:val="20"/>
                <w:szCs w:val="20"/>
                <w:lang w:eastAsia="tr-TR"/>
              </w:rPr>
              <w:t>3</w:t>
            </w:r>
          </w:p>
        </w:tc>
        <w:tc>
          <w:tcPr>
            <w:tcW w:w="0" w:type="auto"/>
          </w:tcPr>
          <w:p w:rsidR="00295887" w:rsidRPr="006D251A" w:rsidRDefault="00295887" w:rsidP="00445C67">
            <w:pPr>
              <w:spacing w:after="0" w:line="240" w:lineRule="atLeast"/>
              <w:jc w:val="center"/>
              <w:rPr>
                <w:sz w:val="20"/>
                <w:szCs w:val="20"/>
                <w:lang w:eastAsia="tr-TR"/>
              </w:rPr>
            </w:pPr>
            <w:r w:rsidRPr="006D251A">
              <w:rPr>
                <w:sz w:val="20"/>
                <w:szCs w:val="20"/>
                <w:lang w:eastAsia="tr-TR"/>
              </w:rPr>
              <w:t>A,C</w:t>
            </w:r>
          </w:p>
        </w:tc>
      </w:tr>
      <w:tr w:rsidR="00295887" w:rsidRPr="00AA4FDB" w:rsidTr="00445C67">
        <w:trPr>
          <w:trHeight w:val="450"/>
        </w:trPr>
        <w:tc>
          <w:tcPr>
            <w:tcW w:w="0" w:type="auto"/>
          </w:tcPr>
          <w:p w:rsidR="00295887" w:rsidRPr="00461C71" w:rsidRDefault="00461C71" w:rsidP="00445C67">
            <w:pPr>
              <w:spacing w:after="0" w:line="240" w:lineRule="atLeast"/>
              <w:rPr>
                <w:sz w:val="20"/>
                <w:szCs w:val="20"/>
                <w:lang w:eastAsia="tr-TR"/>
              </w:rPr>
            </w:pPr>
            <w:r w:rsidRPr="00461C71">
              <w:rPr>
                <w:sz w:val="20"/>
                <w:szCs w:val="20"/>
                <w:shd w:val="clear" w:color="auto" w:fill="FFFFFF"/>
              </w:rPr>
              <w:t>2) Kamu yönetimi ile iktidar ve halk arasındaki ilişkilerin tarihsel gelişimini bilir,</w:t>
            </w:r>
          </w:p>
        </w:tc>
        <w:tc>
          <w:tcPr>
            <w:tcW w:w="0" w:type="auto"/>
          </w:tcPr>
          <w:p w:rsidR="00295887" w:rsidRPr="00BE31D9" w:rsidRDefault="00534156" w:rsidP="00445C67">
            <w:pPr>
              <w:spacing w:after="0" w:line="240" w:lineRule="atLeast"/>
              <w:jc w:val="center"/>
              <w:rPr>
                <w:sz w:val="20"/>
                <w:szCs w:val="20"/>
                <w:shd w:val="clear" w:color="auto" w:fill="FFFFFF"/>
              </w:rPr>
            </w:pPr>
            <w:r w:rsidRPr="006D251A">
              <w:rPr>
                <w:sz w:val="20"/>
                <w:szCs w:val="20"/>
                <w:lang w:eastAsia="tr-TR"/>
              </w:rPr>
              <w:t>1, 2,</w:t>
            </w:r>
            <w:r>
              <w:rPr>
                <w:sz w:val="20"/>
                <w:szCs w:val="20"/>
                <w:lang w:eastAsia="tr-TR"/>
              </w:rPr>
              <w:t>3</w:t>
            </w:r>
          </w:p>
        </w:tc>
        <w:tc>
          <w:tcPr>
            <w:tcW w:w="0" w:type="auto"/>
          </w:tcPr>
          <w:p w:rsidR="00295887" w:rsidRPr="006D251A" w:rsidRDefault="00295887" w:rsidP="00445C67">
            <w:pPr>
              <w:spacing w:after="0" w:line="240" w:lineRule="atLeast"/>
              <w:jc w:val="center"/>
              <w:rPr>
                <w:sz w:val="20"/>
                <w:szCs w:val="20"/>
                <w:lang w:eastAsia="tr-TR"/>
              </w:rPr>
            </w:pPr>
            <w:r w:rsidRPr="006D251A">
              <w:rPr>
                <w:sz w:val="20"/>
                <w:szCs w:val="20"/>
                <w:lang w:eastAsia="tr-TR"/>
              </w:rPr>
              <w:t>A</w:t>
            </w:r>
            <w:r w:rsidR="00534156">
              <w:rPr>
                <w:sz w:val="20"/>
                <w:szCs w:val="20"/>
                <w:lang w:eastAsia="tr-TR"/>
              </w:rPr>
              <w:t>,C</w:t>
            </w:r>
          </w:p>
        </w:tc>
      </w:tr>
      <w:tr w:rsidR="00295887" w:rsidRPr="00AA4FDB" w:rsidTr="00445C67">
        <w:trPr>
          <w:trHeight w:val="450"/>
        </w:trPr>
        <w:tc>
          <w:tcPr>
            <w:tcW w:w="0" w:type="auto"/>
          </w:tcPr>
          <w:p w:rsidR="00295887" w:rsidRPr="00461C71" w:rsidRDefault="00461C71" w:rsidP="00445C67">
            <w:pPr>
              <w:spacing w:after="0" w:line="240" w:lineRule="atLeast"/>
              <w:rPr>
                <w:sz w:val="20"/>
                <w:szCs w:val="20"/>
                <w:lang w:eastAsia="tr-TR"/>
              </w:rPr>
            </w:pPr>
            <w:r w:rsidRPr="00461C71">
              <w:rPr>
                <w:sz w:val="20"/>
                <w:szCs w:val="20"/>
                <w:shd w:val="clear" w:color="auto" w:fill="FFFFFF"/>
              </w:rPr>
              <w:t>3) Merkezden yönetim - yerinden yönetim ayrımını ayırt eder,</w:t>
            </w:r>
          </w:p>
        </w:tc>
        <w:tc>
          <w:tcPr>
            <w:tcW w:w="0" w:type="auto"/>
          </w:tcPr>
          <w:p w:rsidR="00295887" w:rsidRPr="006D251A" w:rsidRDefault="00534156" w:rsidP="00445C67">
            <w:pPr>
              <w:spacing w:after="0" w:line="240" w:lineRule="atLeast"/>
              <w:jc w:val="center"/>
              <w:rPr>
                <w:sz w:val="20"/>
                <w:szCs w:val="20"/>
                <w:lang w:eastAsia="tr-TR"/>
              </w:rPr>
            </w:pPr>
            <w:r w:rsidRPr="006D251A">
              <w:rPr>
                <w:sz w:val="20"/>
                <w:szCs w:val="20"/>
                <w:lang w:eastAsia="tr-TR"/>
              </w:rPr>
              <w:t>1, 2,</w:t>
            </w:r>
            <w:r>
              <w:rPr>
                <w:sz w:val="20"/>
                <w:szCs w:val="20"/>
                <w:lang w:eastAsia="tr-TR"/>
              </w:rPr>
              <w:t>3</w:t>
            </w:r>
          </w:p>
        </w:tc>
        <w:tc>
          <w:tcPr>
            <w:tcW w:w="0" w:type="auto"/>
          </w:tcPr>
          <w:p w:rsidR="00295887" w:rsidRPr="006D251A" w:rsidRDefault="00295887" w:rsidP="00445C67">
            <w:pPr>
              <w:spacing w:after="0" w:line="240" w:lineRule="atLeast"/>
              <w:jc w:val="center"/>
              <w:rPr>
                <w:sz w:val="20"/>
                <w:szCs w:val="20"/>
                <w:lang w:eastAsia="tr-TR"/>
              </w:rPr>
            </w:pPr>
            <w:r w:rsidRPr="006D251A">
              <w:rPr>
                <w:sz w:val="20"/>
                <w:szCs w:val="20"/>
                <w:lang w:eastAsia="tr-TR"/>
              </w:rPr>
              <w:t>A</w:t>
            </w:r>
            <w:r w:rsidR="00534156">
              <w:rPr>
                <w:sz w:val="20"/>
                <w:szCs w:val="20"/>
                <w:lang w:eastAsia="tr-TR"/>
              </w:rPr>
              <w:t>,C</w:t>
            </w:r>
          </w:p>
        </w:tc>
      </w:tr>
      <w:tr w:rsidR="00295887"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295887" w:rsidRPr="00461C71" w:rsidRDefault="00461C71" w:rsidP="00461C71">
            <w:pPr>
              <w:spacing w:after="0" w:line="240" w:lineRule="atLeast"/>
              <w:rPr>
                <w:sz w:val="20"/>
                <w:szCs w:val="20"/>
                <w:shd w:val="clear" w:color="auto" w:fill="FFFFFF"/>
              </w:rPr>
            </w:pPr>
            <w:r w:rsidRPr="00461C71">
              <w:rPr>
                <w:sz w:val="20"/>
                <w:szCs w:val="20"/>
                <w:shd w:val="clear" w:color="auto" w:fill="FFFFFF"/>
              </w:rPr>
              <w:t>4) Merkezi yönetim kurumları ve işleyişi ile yerinden yönetim kuruluşlarını tanır ve önemini kavrar</w:t>
            </w:r>
            <w:r w:rsidR="00295887" w:rsidRPr="00461C71">
              <w:rPr>
                <w:sz w:val="20"/>
                <w:szCs w:val="20"/>
                <w:shd w:val="clear" w:color="auto" w:fill="FFFFFF"/>
              </w:rPr>
              <w:t>.</w:t>
            </w:r>
          </w:p>
        </w:tc>
        <w:tc>
          <w:tcPr>
            <w:tcW w:w="0" w:type="auto"/>
            <w:tcBorders>
              <w:top w:val="single" w:sz="4" w:space="0" w:color="auto"/>
              <w:left w:val="single" w:sz="4" w:space="0" w:color="auto"/>
              <w:bottom w:val="single" w:sz="4" w:space="0" w:color="auto"/>
              <w:right w:val="single" w:sz="4" w:space="0" w:color="auto"/>
            </w:tcBorders>
          </w:tcPr>
          <w:p w:rsidR="00295887" w:rsidRPr="006D251A" w:rsidRDefault="00534156" w:rsidP="00445C67">
            <w:pPr>
              <w:spacing w:after="0" w:line="240" w:lineRule="atLeast"/>
              <w:jc w:val="center"/>
              <w:rPr>
                <w:sz w:val="20"/>
                <w:szCs w:val="20"/>
                <w:shd w:val="clear" w:color="auto" w:fill="FFFFFF"/>
              </w:rPr>
            </w:pPr>
            <w:r w:rsidRPr="006D251A">
              <w:rPr>
                <w:sz w:val="20"/>
                <w:szCs w:val="20"/>
                <w:lang w:eastAsia="tr-TR"/>
              </w:rPr>
              <w:t>1, 2,</w:t>
            </w:r>
            <w:r>
              <w:rPr>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tcPr>
          <w:p w:rsidR="00295887" w:rsidRPr="006D251A" w:rsidRDefault="00295887" w:rsidP="00445C67">
            <w:pPr>
              <w:spacing w:after="0" w:line="240" w:lineRule="atLeast"/>
              <w:jc w:val="center"/>
              <w:rPr>
                <w:sz w:val="20"/>
                <w:szCs w:val="20"/>
                <w:lang w:eastAsia="tr-TR"/>
              </w:rPr>
            </w:pPr>
            <w:r w:rsidRPr="006D251A">
              <w:rPr>
                <w:sz w:val="20"/>
                <w:szCs w:val="20"/>
                <w:lang w:eastAsia="tr-TR"/>
              </w:rPr>
              <w:t>A</w:t>
            </w:r>
            <w:r w:rsidR="00534156">
              <w:rPr>
                <w:sz w:val="20"/>
                <w:szCs w:val="20"/>
                <w:lang w:eastAsia="tr-TR"/>
              </w:rPr>
              <w:t>,C</w:t>
            </w:r>
          </w:p>
        </w:tc>
      </w:tr>
      <w:tr w:rsidR="00295887"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295887" w:rsidRPr="00461C71" w:rsidRDefault="00461C71" w:rsidP="00445C67">
            <w:pPr>
              <w:spacing w:after="0" w:line="240" w:lineRule="atLeast"/>
              <w:rPr>
                <w:sz w:val="20"/>
                <w:szCs w:val="20"/>
                <w:shd w:val="clear" w:color="auto" w:fill="FFFFFF"/>
              </w:rPr>
            </w:pPr>
            <w:r w:rsidRPr="00461C71">
              <w:rPr>
                <w:sz w:val="20"/>
                <w:szCs w:val="20"/>
                <w:shd w:val="clear" w:color="auto" w:fill="FFFFFF"/>
              </w:rPr>
              <w:t>5) Kamu yönetiminin denetlenmesi yöntem ve araçlarını bilir ve yorumlar,</w:t>
            </w:r>
          </w:p>
        </w:tc>
        <w:tc>
          <w:tcPr>
            <w:tcW w:w="0" w:type="auto"/>
            <w:tcBorders>
              <w:top w:val="single" w:sz="4" w:space="0" w:color="auto"/>
              <w:left w:val="single" w:sz="4" w:space="0" w:color="auto"/>
              <w:bottom w:val="single" w:sz="4" w:space="0" w:color="auto"/>
              <w:right w:val="single" w:sz="4" w:space="0" w:color="auto"/>
            </w:tcBorders>
          </w:tcPr>
          <w:p w:rsidR="00295887" w:rsidRPr="006D251A" w:rsidRDefault="00534156" w:rsidP="00445C67">
            <w:pPr>
              <w:spacing w:after="0" w:line="240" w:lineRule="atLeast"/>
              <w:jc w:val="center"/>
              <w:rPr>
                <w:sz w:val="20"/>
                <w:szCs w:val="20"/>
                <w:shd w:val="clear" w:color="auto" w:fill="FFFFFF"/>
              </w:rPr>
            </w:pPr>
            <w:r w:rsidRPr="006D251A">
              <w:rPr>
                <w:sz w:val="20"/>
                <w:szCs w:val="20"/>
                <w:lang w:eastAsia="tr-TR"/>
              </w:rPr>
              <w:t>1, 2,</w:t>
            </w:r>
            <w:r>
              <w:rPr>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tcPr>
          <w:p w:rsidR="00295887" w:rsidRPr="006D251A" w:rsidRDefault="00295887" w:rsidP="00445C67">
            <w:pPr>
              <w:spacing w:after="0" w:line="240" w:lineRule="atLeast"/>
              <w:jc w:val="center"/>
              <w:rPr>
                <w:sz w:val="20"/>
                <w:szCs w:val="20"/>
                <w:lang w:eastAsia="tr-TR"/>
              </w:rPr>
            </w:pPr>
            <w:r w:rsidRPr="006D251A">
              <w:rPr>
                <w:sz w:val="20"/>
                <w:szCs w:val="20"/>
                <w:lang w:eastAsia="tr-TR"/>
              </w:rPr>
              <w:t>A</w:t>
            </w:r>
            <w:r w:rsidR="00534156">
              <w:rPr>
                <w:sz w:val="20"/>
                <w:szCs w:val="20"/>
                <w:lang w:eastAsia="tr-TR"/>
              </w:rPr>
              <w:t>,C</w:t>
            </w:r>
          </w:p>
        </w:tc>
      </w:tr>
      <w:tr w:rsidR="00295887" w:rsidRPr="006D251A"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295887" w:rsidRPr="00461C71" w:rsidRDefault="00461C71" w:rsidP="00445C67">
            <w:pPr>
              <w:spacing w:after="0" w:line="240" w:lineRule="atLeast"/>
              <w:rPr>
                <w:sz w:val="20"/>
                <w:szCs w:val="20"/>
                <w:shd w:val="clear" w:color="auto" w:fill="FFFFFF"/>
              </w:rPr>
            </w:pPr>
            <w:r w:rsidRPr="00461C71">
              <w:rPr>
                <w:sz w:val="20"/>
                <w:szCs w:val="20"/>
                <w:shd w:val="clear" w:color="auto" w:fill="FFFFFF"/>
              </w:rPr>
              <w:t>6) Türk kamu yönetiminde yeniden yapılanma çalışmalarını ve Türk kamu yönetiminin yaşadığı dönüşümü kavrar.</w:t>
            </w:r>
          </w:p>
        </w:tc>
        <w:tc>
          <w:tcPr>
            <w:tcW w:w="0" w:type="auto"/>
            <w:tcBorders>
              <w:top w:val="single" w:sz="4" w:space="0" w:color="auto"/>
              <w:left w:val="single" w:sz="4" w:space="0" w:color="auto"/>
              <w:bottom w:val="single" w:sz="4" w:space="0" w:color="auto"/>
              <w:right w:val="single" w:sz="4" w:space="0" w:color="auto"/>
            </w:tcBorders>
          </w:tcPr>
          <w:p w:rsidR="00295887" w:rsidRPr="006D251A" w:rsidRDefault="00534156" w:rsidP="00445C67">
            <w:pPr>
              <w:spacing w:after="0" w:line="240" w:lineRule="atLeast"/>
              <w:jc w:val="center"/>
              <w:rPr>
                <w:sz w:val="20"/>
                <w:szCs w:val="20"/>
                <w:shd w:val="clear" w:color="auto" w:fill="FFFFFF"/>
              </w:rPr>
            </w:pPr>
            <w:r w:rsidRPr="006D251A">
              <w:rPr>
                <w:sz w:val="20"/>
                <w:szCs w:val="20"/>
                <w:lang w:eastAsia="tr-TR"/>
              </w:rPr>
              <w:t>1, 2,</w:t>
            </w:r>
            <w:r>
              <w:rPr>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tcPr>
          <w:p w:rsidR="00295887" w:rsidRPr="006D251A" w:rsidRDefault="00295887" w:rsidP="00445C67">
            <w:pPr>
              <w:spacing w:after="0" w:line="240" w:lineRule="atLeast"/>
              <w:jc w:val="center"/>
              <w:rPr>
                <w:sz w:val="20"/>
                <w:szCs w:val="20"/>
                <w:lang w:eastAsia="tr-TR"/>
              </w:rPr>
            </w:pPr>
            <w:r w:rsidRPr="006D251A">
              <w:rPr>
                <w:sz w:val="20"/>
                <w:szCs w:val="20"/>
                <w:lang w:eastAsia="tr-TR"/>
              </w:rPr>
              <w:t>A</w:t>
            </w:r>
            <w:r w:rsidR="00534156">
              <w:rPr>
                <w:sz w:val="20"/>
                <w:szCs w:val="20"/>
                <w:lang w:eastAsia="tr-TR"/>
              </w:rPr>
              <w:t>,C</w:t>
            </w:r>
          </w:p>
        </w:tc>
      </w:tr>
    </w:tbl>
    <w:p w:rsidR="00295887" w:rsidRDefault="00295887" w:rsidP="00295887">
      <w:pPr>
        <w:spacing w:after="0" w:line="240" w:lineRule="auto"/>
        <w:rPr>
          <w:color w:val="000000"/>
          <w:sz w:val="20"/>
          <w:szCs w:val="20"/>
          <w:highlight w:val="yellow"/>
          <w:lang w:eastAsia="tr-TR"/>
        </w:rPr>
      </w:pPr>
    </w:p>
    <w:p w:rsidR="00295887" w:rsidRDefault="00295887" w:rsidP="00295887">
      <w:pPr>
        <w:spacing w:after="0" w:line="240" w:lineRule="auto"/>
        <w:rPr>
          <w:color w:val="000000"/>
          <w:sz w:val="20"/>
          <w:szCs w:val="20"/>
          <w:highlight w:val="yellow"/>
          <w:lang w:eastAsia="tr-TR"/>
        </w:rPr>
      </w:pPr>
    </w:p>
    <w:p w:rsidR="00295887" w:rsidRDefault="00295887" w:rsidP="00295887">
      <w:pPr>
        <w:spacing w:after="0" w:line="240" w:lineRule="auto"/>
        <w:rPr>
          <w:color w:val="000000"/>
          <w:sz w:val="20"/>
          <w:szCs w:val="20"/>
          <w:highlight w:val="yellow"/>
          <w:lang w:eastAsia="tr-TR"/>
        </w:rPr>
      </w:pPr>
    </w:p>
    <w:p w:rsidR="00295887" w:rsidRPr="00380A5B" w:rsidRDefault="00295887" w:rsidP="00295887">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295887" w:rsidRPr="00AA4FDB" w:rsidTr="00445C67">
        <w:tc>
          <w:tcPr>
            <w:tcW w:w="1000" w:type="pct"/>
          </w:tcPr>
          <w:p w:rsidR="00295887" w:rsidRPr="00121B3B" w:rsidRDefault="00295887" w:rsidP="00445C67">
            <w:pPr>
              <w:spacing w:after="0" w:line="240" w:lineRule="atLeast"/>
              <w:rPr>
                <w:sz w:val="20"/>
                <w:szCs w:val="20"/>
                <w:lang w:eastAsia="tr-TR"/>
              </w:rPr>
            </w:pPr>
            <w:r w:rsidRPr="00121B3B">
              <w:rPr>
                <w:b/>
                <w:bCs/>
                <w:sz w:val="20"/>
                <w:szCs w:val="20"/>
                <w:lang w:eastAsia="tr-TR"/>
              </w:rPr>
              <w:t>Öğretim Yöntemleri:</w:t>
            </w:r>
          </w:p>
        </w:tc>
        <w:tc>
          <w:tcPr>
            <w:tcW w:w="0" w:type="auto"/>
          </w:tcPr>
          <w:p w:rsidR="00295887" w:rsidRPr="00121B3B" w:rsidRDefault="00295887" w:rsidP="00445C67">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295887" w:rsidRPr="00AA4FDB" w:rsidTr="00445C67">
        <w:tc>
          <w:tcPr>
            <w:tcW w:w="1000" w:type="pct"/>
          </w:tcPr>
          <w:p w:rsidR="00295887" w:rsidRPr="00121B3B" w:rsidRDefault="00295887" w:rsidP="00445C67">
            <w:pPr>
              <w:spacing w:after="0" w:line="240" w:lineRule="atLeast"/>
              <w:rPr>
                <w:sz w:val="20"/>
                <w:szCs w:val="20"/>
                <w:lang w:eastAsia="tr-TR"/>
              </w:rPr>
            </w:pPr>
            <w:r w:rsidRPr="00121B3B">
              <w:rPr>
                <w:b/>
                <w:bCs/>
                <w:sz w:val="20"/>
                <w:szCs w:val="20"/>
                <w:lang w:eastAsia="tr-TR"/>
              </w:rPr>
              <w:t>Ölçme Yöntemleri:</w:t>
            </w:r>
          </w:p>
        </w:tc>
        <w:tc>
          <w:tcPr>
            <w:tcW w:w="0" w:type="auto"/>
          </w:tcPr>
          <w:p w:rsidR="00295887" w:rsidRPr="00121B3B" w:rsidRDefault="00295887" w:rsidP="00445C67">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295887" w:rsidRPr="00380A5B" w:rsidRDefault="00295887" w:rsidP="00295887">
      <w:pPr>
        <w:spacing w:after="0" w:line="240" w:lineRule="auto"/>
        <w:rPr>
          <w:sz w:val="20"/>
          <w:szCs w:val="20"/>
          <w:highlight w:val="yellow"/>
          <w:lang w:eastAsia="tr-TR"/>
        </w:rPr>
      </w:pPr>
    </w:p>
    <w:p w:rsidR="00295887" w:rsidRPr="00380A5B" w:rsidRDefault="00295887" w:rsidP="00295887">
      <w:pPr>
        <w:spacing w:after="0" w:line="240" w:lineRule="auto"/>
        <w:rPr>
          <w:sz w:val="20"/>
          <w:szCs w:val="20"/>
          <w:lang w:eastAsia="tr-TR"/>
        </w:rPr>
      </w:pPr>
    </w:p>
    <w:p w:rsidR="00295887" w:rsidRDefault="00295887" w:rsidP="0029588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C161D7" w:rsidRPr="00C161D7" w:rsidTr="00445C67">
        <w:trPr>
          <w:trHeight w:val="525"/>
        </w:trPr>
        <w:tc>
          <w:tcPr>
            <w:tcW w:w="0" w:type="auto"/>
            <w:gridSpan w:val="3"/>
          </w:tcPr>
          <w:p w:rsidR="00C161D7" w:rsidRPr="00C161D7" w:rsidRDefault="00C161D7" w:rsidP="00445C67">
            <w:pPr>
              <w:spacing w:after="0" w:line="240" w:lineRule="atLeast"/>
              <w:jc w:val="center"/>
              <w:rPr>
                <w:sz w:val="20"/>
                <w:szCs w:val="20"/>
                <w:lang w:eastAsia="tr-TR"/>
              </w:rPr>
            </w:pPr>
            <w:r w:rsidRPr="00C161D7">
              <w:rPr>
                <w:b/>
                <w:bCs/>
                <w:sz w:val="20"/>
                <w:szCs w:val="20"/>
                <w:lang w:eastAsia="tr-TR"/>
              </w:rPr>
              <w:t>DERS AKIŞI</w:t>
            </w:r>
          </w:p>
        </w:tc>
      </w:tr>
      <w:tr w:rsidR="00C161D7" w:rsidRPr="00C161D7" w:rsidTr="00445C67">
        <w:trPr>
          <w:trHeight w:val="450"/>
        </w:trPr>
        <w:tc>
          <w:tcPr>
            <w:tcW w:w="390" w:type="pct"/>
          </w:tcPr>
          <w:p w:rsidR="00C161D7" w:rsidRPr="00C161D7" w:rsidRDefault="00C161D7" w:rsidP="00445C67">
            <w:pPr>
              <w:spacing w:after="0" w:line="240" w:lineRule="atLeast"/>
              <w:rPr>
                <w:sz w:val="20"/>
                <w:szCs w:val="20"/>
                <w:lang w:eastAsia="tr-TR"/>
              </w:rPr>
            </w:pPr>
            <w:r w:rsidRPr="00C161D7">
              <w:rPr>
                <w:b/>
                <w:bCs/>
                <w:sz w:val="20"/>
                <w:szCs w:val="20"/>
                <w:lang w:eastAsia="tr-TR"/>
              </w:rPr>
              <w:t>Hafta</w:t>
            </w:r>
          </w:p>
        </w:tc>
        <w:tc>
          <w:tcPr>
            <w:tcW w:w="3655" w:type="pct"/>
          </w:tcPr>
          <w:p w:rsidR="00C161D7" w:rsidRPr="00C161D7" w:rsidRDefault="00C161D7" w:rsidP="00445C67">
            <w:pPr>
              <w:spacing w:after="0" w:line="240" w:lineRule="atLeast"/>
              <w:rPr>
                <w:sz w:val="20"/>
                <w:szCs w:val="20"/>
                <w:lang w:eastAsia="tr-TR"/>
              </w:rPr>
            </w:pPr>
            <w:r w:rsidRPr="00C161D7">
              <w:rPr>
                <w:b/>
                <w:bCs/>
                <w:sz w:val="20"/>
                <w:szCs w:val="20"/>
                <w:lang w:eastAsia="tr-TR"/>
              </w:rPr>
              <w:t>Konular</w:t>
            </w:r>
          </w:p>
        </w:tc>
        <w:tc>
          <w:tcPr>
            <w:tcW w:w="955" w:type="pct"/>
          </w:tcPr>
          <w:p w:rsidR="00C161D7" w:rsidRPr="00C161D7" w:rsidRDefault="00C161D7" w:rsidP="00445C67">
            <w:pPr>
              <w:spacing w:after="0" w:line="240" w:lineRule="atLeast"/>
              <w:jc w:val="center"/>
              <w:rPr>
                <w:sz w:val="20"/>
                <w:szCs w:val="20"/>
                <w:lang w:eastAsia="tr-TR"/>
              </w:rPr>
            </w:pPr>
            <w:r w:rsidRPr="00C161D7">
              <w:rPr>
                <w:b/>
                <w:bCs/>
                <w:sz w:val="20"/>
                <w:szCs w:val="20"/>
                <w:lang w:eastAsia="tr-TR"/>
              </w:rPr>
              <w:t>Ön Hazırlık</w:t>
            </w: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1</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Merkezden yönetim ve özellikleri</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2</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Yerinden yönetim ve özellikleri</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3</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Kamu yönetiminin örgütlenmesinde anayasal ilkeler</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4</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Cumhurbaşkanı, Cumhurbaşkanlığı makamı, Devlet Denetleme Kurulu</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5</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Bakanlar Kurulu, Başbakan, Bakanlıklar</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6</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Bakanlıklara bağlı, ilgili ve ilişkili kuruluşlar</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7</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Ara Sınav</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8</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Merkezi idarenin yardımcı kuruluşları</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9</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Taşra yönetimi</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10</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Yerinden yönetimin özellikleri, türleri</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lastRenderedPageBreak/>
              <w:t>11</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Düzenleyici ve denetleyici kurumlar</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12</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Kamu yönetiminin denetlenmesi I</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13</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Kamu yönetiminin denetlenmesi II</w:t>
            </w:r>
          </w:p>
        </w:tc>
        <w:tc>
          <w:tcPr>
            <w:tcW w:w="0" w:type="auto"/>
          </w:tcPr>
          <w:p w:rsidR="00C161D7" w:rsidRPr="00C161D7" w:rsidRDefault="00C161D7" w:rsidP="00445C67">
            <w:pPr>
              <w:spacing w:after="0" w:line="240" w:lineRule="atLeast"/>
              <w:rPr>
                <w:sz w:val="20"/>
                <w:szCs w:val="20"/>
                <w:lang w:eastAsia="tr-TR"/>
              </w:rPr>
            </w:pPr>
          </w:p>
        </w:tc>
      </w:tr>
      <w:tr w:rsidR="00C161D7" w:rsidRPr="00C161D7" w:rsidTr="00445C67">
        <w:trPr>
          <w:trHeight w:val="375"/>
        </w:trPr>
        <w:tc>
          <w:tcPr>
            <w:tcW w:w="0" w:type="auto"/>
          </w:tcPr>
          <w:p w:rsidR="00C161D7" w:rsidRPr="00C161D7" w:rsidRDefault="00C161D7" w:rsidP="00445C67">
            <w:pPr>
              <w:spacing w:after="0" w:line="240" w:lineRule="atLeast"/>
              <w:rPr>
                <w:sz w:val="20"/>
                <w:szCs w:val="20"/>
                <w:lang w:eastAsia="tr-TR"/>
              </w:rPr>
            </w:pPr>
            <w:r w:rsidRPr="00C161D7">
              <w:rPr>
                <w:sz w:val="20"/>
                <w:szCs w:val="20"/>
                <w:lang w:eastAsia="tr-TR"/>
              </w:rPr>
              <w:t>14</w:t>
            </w:r>
          </w:p>
        </w:tc>
        <w:tc>
          <w:tcPr>
            <w:tcW w:w="0" w:type="auto"/>
            <w:vAlign w:val="center"/>
          </w:tcPr>
          <w:p w:rsidR="00C161D7" w:rsidRPr="00C161D7" w:rsidRDefault="00C161D7" w:rsidP="00445C67">
            <w:pPr>
              <w:spacing w:line="240" w:lineRule="atLeast"/>
              <w:rPr>
                <w:rFonts w:eastAsia="Times New Roman"/>
                <w:sz w:val="20"/>
                <w:szCs w:val="20"/>
              </w:rPr>
            </w:pPr>
            <w:r w:rsidRPr="00C161D7">
              <w:rPr>
                <w:rFonts w:eastAsia="Times New Roman"/>
                <w:sz w:val="20"/>
                <w:szCs w:val="20"/>
              </w:rPr>
              <w:t>Türk kamu yönetiminde yeniden yapılanma</w:t>
            </w:r>
          </w:p>
        </w:tc>
        <w:tc>
          <w:tcPr>
            <w:tcW w:w="0" w:type="auto"/>
          </w:tcPr>
          <w:p w:rsidR="00C161D7" w:rsidRPr="00C161D7" w:rsidRDefault="00C161D7" w:rsidP="00445C67">
            <w:pPr>
              <w:spacing w:after="0" w:line="240" w:lineRule="atLeast"/>
              <w:rPr>
                <w:sz w:val="20"/>
                <w:szCs w:val="20"/>
                <w:lang w:eastAsia="tr-TR"/>
              </w:rPr>
            </w:pPr>
          </w:p>
        </w:tc>
      </w:tr>
    </w:tbl>
    <w:p w:rsidR="00295887" w:rsidRDefault="00295887" w:rsidP="00295887">
      <w:pPr>
        <w:spacing w:after="0" w:line="240" w:lineRule="auto"/>
        <w:rPr>
          <w:sz w:val="20"/>
          <w:szCs w:val="20"/>
          <w:lang w:eastAsia="tr-TR"/>
        </w:rPr>
      </w:pPr>
    </w:p>
    <w:p w:rsidR="00295887" w:rsidRDefault="00295887" w:rsidP="00295887">
      <w:pPr>
        <w:spacing w:after="0" w:line="240" w:lineRule="auto"/>
        <w:rPr>
          <w:sz w:val="20"/>
          <w:szCs w:val="20"/>
          <w:lang w:eastAsia="tr-TR"/>
        </w:rPr>
      </w:pPr>
    </w:p>
    <w:p w:rsidR="00295887" w:rsidRDefault="00295887" w:rsidP="00295887">
      <w:pPr>
        <w:spacing w:after="0" w:line="240" w:lineRule="auto"/>
        <w:rPr>
          <w:sz w:val="20"/>
          <w:szCs w:val="20"/>
          <w:lang w:eastAsia="tr-TR"/>
        </w:rPr>
      </w:pPr>
    </w:p>
    <w:p w:rsidR="00295887" w:rsidRDefault="00295887" w:rsidP="00295887">
      <w:pPr>
        <w:spacing w:after="0" w:line="240" w:lineRule="auto"/>
        <w:rPr>
          <w:sz w:val="20"/>
          <w:szCs w:val="20"/>
          <w:lang w:eastAsia="tr-TR"/>
        </w:rPr>
      </w:pPr>
    </w:p>
    <w:p w:rsidR="000B664A" w:rsidRPr="00380A5B" w:rsidRDefault="000B664A" w:rsidP="00295887">
      <w:pPr>
        <w:spacing w:after="0" w:line="240" w:lineRule="auto"/>
        <w:rPr>
          <w:sz w:val="20"/>
          <w:szCs w:val="20"/>
          <w:lang w:eastAsia="tr-TR"/>
        </w:rPr>
      </w:pPr>
    </w:p>
    <w:p w:rsidR="00295887" w:rsidRPr="00380A5B" w:rsidRDefault="00295887" w:rsidP="00295887">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295887" w:rsidRPr="00ED3E1C" w:rsidTr="00445C67">
        <w:trPr>
          <w:trHeight w:val="525"/>
        </w:trPr>
        <w:tc>
          <w:tcPr>
            <w:tcW w:w="5000" w:type="pct"/>
            <w:gridSpan w:val="3"/>
          </w:tcPr>
          <w:p w:rsidR="00295887" w:rsidRPr="0082015C" w:rsidRDefault="00295887" w:rsidP="00445C67">
            <w:pPr>
              <w:spacing w:after="0" w:line="240" w:lineRule="atLeast"/>
              <w:jc w:val="center"/>
              <w:rPr>
                <w:sz w:val="20"/>
                <w:szCs w:val="20"/>
                <w:lang w:eastAsia="tr-TR"/>
              </w:rPr>
            </w:pPr>
            <w:r w:rsidRPr="0082015C">
              <w:rPr>
                <w:b/>
                <w:bCs/>
                <w:sz w:val="20"/>
                <w:szCs w:val="20"/>
                <w:lang w:eastAsia="tr-TR"/>
              </w:rPr>
              <w:t>DEĞERLENDİRME SİSTEMİ</w:t>
            </w:r>
          </w:p>
        </w:tc>
      </w:tr>
      <w:tr w:rsidR="00295887" w:rsidRPr="00ED3E1C" w:rsidTr="00445C67">
        <w:trPr>
          <w:trHeight w:val="450"/>
        </w:trPr>
        <w:tc>
          <w:tcPr>
            <w:tcW w:w="3268" w:type="pct"/>
          </w:tcPr>
          <w:p w:rsidR="00295887" w:rsidRPr="0082015C" w:rsidRDefault="00295887" w:rsidP="00445C67">
            <w:pPr>
              <w:spacing w:after="0" w:line="240" w:lineRule="atLeast"/>
              <w:rPr>
                <w:sz w:val="20"/>
                <w:szCs w:val="20"/>
                <w:lang w:eastAsia="tr-TR"/>
              </w:rPr>
            </w:pPr>
            <w:r w:rsidRPr="0082015C">
              <w:rPr>
                <w:b/>
                <w:bCs/>
                <w:sz w:val="20"/>
                <w:szCs w:val="20"/>
                <w:lang w:eastAsia="tr-TR"/>
              </w:rPr>
              <w:t>YARIYIL İÇİ ÇALIŞMALARI</w:t>
            </w:r>
          </w:p>
        </w:tc>
        <w:tc>
          <w:tcPr>
            <w:tcW w:w="462" w:type="pct"/>
          </w:tcPr>
          <w:p w:rsidR="00295887" w:rsidRPr="0082015C" w:rsidRDefault="00295887" w:rsidP="00445C67">
            <w:pPr>
              <w:spacing w:after="0" w:line="240" w:lineRule="atLeast"/>
              <w:rPr>
                <w:sz w:val="20"/>
                <w:szCs w:val="20"/>
                <w:lang w:eastAsia="tr-TR"/>
              </w:rPr>
            </w:pPr>
            <w:r w:rsidRPr="0082015C">
              <w:rPr>
                <w:b/>
                <w:bCs/>
                <w:sz w:val="20"/>
                <w:szCs w:val="20"/>
                <w:lang w:eastAsia="tr-TR"/>
              </w:rPr>
              <w:t>SIRA</w:t>
            </w:r>
          </w:p>
        </w:tc>
        <w:tc>
          <w:tcPr>
            <w:tcW w:w="1270" w:type="pct"/>
          </w:tcPr>
          <w:p w:rsidR="00295887" w:rsidRPr="0082015C" w:rsidRDefault="00295887" w:rsidP="00445C67">
            <w:pPr>
              <w:spacing w:after="0" w:line="240" w:lineRule="atLeast"/>
              <w:rPr>
                <w:sz w:val="20"/>
                <w:szCs w:val="20"/>
                <w:lang w:eastAsia="tr-TR"/>
              </w:rPr>
            </w:pPr>
            <w:r w:rsidRPr="0082015C">
              <w:rPr>
                <w:b/>
                <w:bCs/>
                <w:sz w:val="20"/>
                <w:szCs w:val="20"/>
                <w:lang w:eastAsia="tr-TR"/>
              </w:rPr>
              <w:t>KATKI YÜZDESİ</w:t>
            </w:r>
          </w:p>
        </w:tc>
      </w:tr>
      <w:tr w:rsidR="00295887" w:rsidRPr="00ED3E1C" w:rsidTr="00445C67">
        <w:trPr>
          <w:trHeight w:val="375"/>
        </w:trPr>
        <w:tc>
          <w:tcPr>
            <w:tcW w:w="3268" w:type="pct"/>
          </w:tcPr>
          <w:p w:rsidR="00295887" w:rsidRPr="0082015C" w:rsidRDefault="00295887" w:rsidP="00445C67">
            <w:pPr>
              <w:spacing w:after="0" w:line="240" w:lineRule="atLeast"/>
              <w:rPr>
                <w:sz w:val="20"/>
                <w:szCs w:val="20"/>
                <w:lang w:eastAsia="tr-TR"/>
              </w:rPr>
            </w:pPr>
            <w:r w:rsidRPr="0082015C">
              <w:rPr>
                <w:sz w:val="20"/>
                <w:szCs w:val="20"/>
                <w:lang w:eastAsia="tr-TR"/>
              </w:rPr>
              <w:t>Ara Sınav</w:t>
            </w:r>
          </w:p>
        </w:tc>
        <w:tc>
          <w:tcPr>
            <w:tcW w:w="462" w:type="pct"/>
          </w:tcPr>
          <w:p w:rsidR="00295887" w:rsidRPr="0082015C" w:rsidRDefault="00295887" w:rsidP="00445C67">
            <w:pPr>
              <w:spacing w:after="0" w:line="240" w:lineRule="atLeast"/>
              <w:rPr>
                <w:sz w:val="20"/>
                <w:szCs w:val="20"/>
                <w:lang w:eastAsia="tr-TR"/>
              </w:rPr>
            </w:pPr>
            <w:r w:rsidRPr="0082015C">
              <w:rPr>
                <w:sz w:val="20"/>
                <w:szCs w:val="20"/>
                <w:lang w:eastAsia="tr-TR"/>
              </w:rPr>
              <w:t>1</w:t>
            </w:r>
          </w:p>
        </w:tc>
        <w:tc>
          <w:tcPr>
            <w:tcW w:w="1270" w:type="pct"/>
          </w:tcPr>
          <w:p w:rsidR="00295887" w:rsidRPr="0082015C" w:rsidRDefault="00295887" w:rsidP="00445C67">
            <w:pPr>
              <w:spacing w:after="0" w:line="240" w:lineRule="atLeast"/>
              <w:rPr>
                <w:sz w:val="20"/>
                <w:szCs w:val="20"/>
                <w:lang w:eastAsia="tr-TR"/>
              </w:rPr>
            </w:pPr>
            <w:r w:rsidRPr="0082015C">
              <w:rPr>
                <w:sz w:val="20"/>
                <w:szCs w:val="20"/>
                <w:lang w:eastAsia="tr-TR"/>
              </w:rPr>
              <w:t>70</w:t>
            </w:r>
          </w:p>
        </w:tc>
      </w:tr>
      <w:tr w:rsidR="00295887" w:rsidRPr="00ED3E1C" w:rsidTr="00445C67">
        <w:trPr>
          <w:trHeight w:val="375"/>
        </w:trPr>
        <w:tc>
          <w:tcPr>
            <w:tcW w:w="3268" w:type="pct"/>
          </w:tcPr>
          <w:p w:rsidR="00295887" w:rsidRPr="0082015C" w:rsidRDefault="00295887" w:rsidP="00445C67">
            <w:pPr>
              <w:spacing w:after="0" w:line="240" w:lineRule="atLeast"/>
              <w:rPr>
                <w:sz w:val="20"/>
                <w:szCs w:val="20"/>
                <w:lang w:eastAsia="tr-TR"/>
              </w:rPr>
            </w:pPr>
            <w:r w:rsidRPr="0082015C">
              <w:rPr>
                <w:sz w:val="20"/>
                <w:szCs w:val="20"/>
                <w:lang w:eastAsia="tr-TR"/>
              </w:rPr>
              <w:t>Kısa Sınav</w:t>
            </w:r>
          </w:p>
        </w:tc>
        <w:tc>
          <w:tcPr>
            <w:tcW w:w="462" w:type="pct"/>
          </w:tcPr>
          <w:p w:rsidR="00295887" w:rsidRPr="0082015C" w:rsidRDefault="00295887" w:rsidP="00445C67">
            <w:pPr>
              <w:spacing w:after="0" w:line="240" w:lineRule="atLeast"/>
              <w:rPr>
                <w:sz w:val="20"/>
                <w:szCs w:val="20"/>
                <w:lang w:eastAsia="tr-TR"/>
              </w:rPr>
            </w:pPr>
            <w:r w:rsidRPr="0082015C">
              <w:rPr>
                <w:sz w:val="20"/>
                <w:szCs w:val="20"/>
                <w:lang w:eastAsia="tr-TR"/>
              </w:rPr>
              <w:t>2</w:t>
            </w:r>
          </w:p>
        </w:tc>
        <w:tc>
          <w:tcPr>
            <w:tcW w:w="1270" w:type="pct"/>
          </w:tcPr>
          <w:p w:rsidR="00295887" w:rsidRPr="0082015C" w:rsidRDefault="00295887" w:rsidP="00445C67">
            <w:pPr>
              <w:spacing w:after="0" w:line="240" w:lineRule="atLeast"/>
              <w:rPr>
                <w:sz w:val="20"/>
                <w:szCs w:val="20"/>
                <w:lang w:eastAsia="tr-TR"/>
              </w:rPr>
            </w:pPr>
            <w:r w:rsidRPr="0082015C">
              <w:rPr>
                <w:sz w:val="20"/>
                <w:szCs w:val="20"/>
                <w:lang w:eastAsia="tr-TR"/>
              </w:rPr>
              <w:t>20</w:t>
            </w:r>
          </w:p>
        </w:tc>
      </w:tr>
      <w:tr w:rsidR="00295887" w:rsidRPr="00ED3E1C" w:rsidTr="00445C67">
        <w:trPr>
          <w:trHeight w:val="375"/>
        </w:trPr>
        <w:tc>
          <w:tcPr>
            <w:tcW w:w="3268" w:type="pct"/>
          </w:tcPr>
          <w:p w:rsidR="00295887" w:rsidRPr="0082015C" w:rsidRDefault="00295887" w:rsidP="00445C67">
            <w:pPr>
              <w:spacing w:after="0" w:line="240" w:lineRule="atLeast"/>
              <w:rPr>
                <w:sz w:val="20"/>
                <w:szCs w:val="20"/>
                <w:lang w:eastAsia="tr-TR"/>
              </w:rPr>
            </w:pPr>
            <w:r w:rsidRPr="0082015C">
              <w:rPr>
                <w:sz w:val="20"/>
                <w:szCs w:val="20"/>
                <w:lang w:eastAsia="tr-TR"/>
              </w:rPr>
              <w:t>Ödev</w:t>
            </w:r>
          </w:p>
        </w:tc>
        <w:tc>
          <w:tcPr>
            <w:tcW w:w="462" w:type="pct"/>
          </w:tcPr>
          <w:p w:rsidR="00295887" w:rsidRPr="0082015C" w:rsidRDefault="00295887" w:rsidP="00445C67">
            <w:pPr>
              <w:spacing w:after="0" w:line="240" w:lineRule="atLeast"/>
              <w:rPr>
                <w:sz w:val="20"/>
                <w:szCs w:val="20"/>
                <w:lang w:eastAsia="tr-TR"/>
              </w:rPr>
            </w:pPr>
            <w:r w:rsidRPr="0082015C">
              <w:rPr>
                <w:sz w:val="20"/>
                <w:szCs w:val="20"/>
                <w:lang w:eastAsia="tr-TR"/>
              </w:rPr>
              <w:t>1</w:t>
            </w:r>
          </w:p>
        </w:tc>
        <w:tc>
          <w:tcPr>
            <w:tcW w:w="1270" w:type="pct"/>
          </w:tcPr>
          <w:p w:rsidR="00295887" w:rsidRPr="0082015C" w:rsidRDefault="00295887" w:rsidP="00445C67">
            <w:pPr>
              <w:spacing w:after="0" w:line="240" w:lineRule="atLeast"/>
              <w:rPr>
                <w:sz w:val="20"/>
                <w:szCs w:val="20"/>
                <w:lang w:eastAsia="tr-TR"/>
              </w:rPr>
            </w:pPr>
            <w:r w:rsidRPr="0082015C">
              <w:rPr>
                <w:sz w:val="20"/>
                <w:szCs w:val="20"/>
                <w:lang w:eastAsia="tr-TR"/>
              </w:rPr>
              <w:t>10</w:t>
            </w:r>
          </w:p>
        </w:tc>
      </w:tr>
      <w:tr w:rsidR="00295887" w:rsidRPr="00ED3E1C" w:rsidTr="00445C67">
        <w:trPr>
          <w:trHeight w:val="375"/>
        </w:trPr>
        <w:tc>
          <w:tcPr>
            <w:tcW w:w="3268" w:type="pct"/>
          </w:tcPr>
          <w:p w:rsidR="00295887" w:rsidRPr="0082015C" w:rsidRDefault="00295887" w:rsidP="00445C67">
            <w:pPr>
              <w:spacing w:after="0" w:line="240" w:lineRule="atLeast"/>
              <w:rPr>
                <w:sz w:val="20"/>
                <w:szCs w:val="20"/>
                <w:lang w:eastAsia="tr-TR"/>
              </w:rPr>
            </w:pPr>
            <w:r w:rsidRPr="0082015C">
              <w:rPr>
                <w:b/>
                <w:bCs/>
                <w:sz w:val="20"/>
                <w:szCs w:val="20"/>
                <w:lang w:eastAsia="tr-TR"/>
              </w:rPr>
              <w:t>Toplam</w:t>
            </w:r>
          </w:p>
        </w:tc>
        <w:tc>
          <w:tcPr>
            <w:tcW w:w="462" w:type="pct"/>
          </w:tcPr>
          <w:p w:rsidR="00295887" w:rsidRPr="0082015C" w:rsidRDefault="00295887" w:rsidP="00445C67">
            <w:pPr>
              <w:spacing w:after="0" w:line="240" w:lineRule="atLeast"/>
              <w:rPr>
                <w:sz w:val="20"/>
                <w:szCs w:val="20"/>
                <w:lang w:eastAsia="tr-TR"/>
              </w:rPr>
            </w:pPr>
            <w:r w:rsidRPr="0082015C">
              <w:rPr>
                <w:sz w:val="20"/>
                <w:szCs w:val="20"/>
                <w:lang w:eastAsia="tr-TR"/>
              </w:rPr>
              <w:t> </w:t>
            </w:r>
          </w:p>
        </w:tc>
        <w:tc>
          <w:tcPr>
            <w:tcW w:w="1270" w:type="pct"/>
          </w:tcPr>
          <w:p w:rsidR="00295887" w:rsidRPr="0082015C" w:rsidRDefault="00295887" w:rsidP="00445C67">
            <w:pPr>
              <w:spacing w:after="0" w:line="240" w:lineRule="atLeast"/>
              <w:rPr>
                <w:sz w:val="20"/>
                <w:szCs w:val="20"/>
                <w:lang w:eastAsia="tr-TR"/>
              </w:rPr>
            </w:pPr>
            <w:r w:rsidRPr="0082015C">
              <w:rPr>
                <w:b/>
                <w:bCs/>
                <w:sz w:val="20"/>
                <w:szCs w:val="20"/>
                <w:lang w:eastAsia="tr-TR"/>
              </w:rPr>
              <w:t>100</w:t>
            </w:r>
          </w:p>
        </w:tc>
      </w:tr>
      <w:tr w:rsidR="00295887" w:rsidRPr="00ED3E1C" w:rsidTr="00445C67">
        <w:trPr>
          <w:trHeight w:val="375"/>
        </w:trPr>
        <w:tc>
          <w:tcPr>
            <w:tcW w:w="3268" w:type="pct"/>
          </w:tcPr>
          <w:p w:rsidR="00295887" w:rsidRPr="0082015C" w:rsidRDefault="00295887" w:rsidP="00445C67">
            <w:pPr>
              <w:spacing w:after="0" w:line="240" w:lineRule="atLeast"/>
              <w:rPr>
                <w:sz w:val="20"/>
                <w:szCs w:val="20"/>
                <w:lang w:eastAsia="tr-TR"/>
              </w:rPr>
            </w:pPr>
            <w:r w:rsidRPr="0082015C">
              <w:rPr>
                <w:b/>
                <w:bCs/>
                <w:sz w:val="20"/>
                <w:szCs w:val="20"/>
                <w:lang w:eastAsia="tr-TR"/>
              </w:rPr>
              <w:t>Finalin Başarıya Oranı</w:t>
            </w:r>
          </w:p>
        </w:tc>
        <w:tc>
          <w:tcPr>
            <w:tcW w:w="462" w:type="pct"/>
          </w:tcPr>
          <w:p w:rsidR="00295887" w:rsidRPr="0082015C" w:rsidRDefault="00295887" w:rsidP="00445C67">
            <w:pPr>
              <w:spacing w:after="0" w:line="240" w:lineRule="atLeast"/>
              <w:rPr>
                <w:sz w:val="20"/>
                <w:szCs w:val="20"/>
                <w:lang w:eastAsia="tr-TR"/>
              </w:rPr>
            </w:pPr>
            <w:r w:rsidRPr="0082015C">
              <w:rPr>
                <w:sz w:val="20"/>
                <w:szCs w:val="20"/>
                <w:lang w:eastAsia="tr-TR"/>
              </w:rPr>
              <w:t> </w:t>
            </w:r>
          </w:p>
        </w:tc>
        <w:tc>
          <w:tcPr>
            <w:tcW w:w="1270" w:type="pct"/>
          </w:tcPr>
          <w:p w:rsidR="00295887" w:rsidRPr="0082015C" w:rsidRDefault="00295887" w:rsidP="00445C67">
            <w:pPr>
              <w:spacing w:after="0" w:line="240" w:lineRule="atLeast"/>
              <w:rPr>
                <w:sz w:val="20"/>
                <w:szCs w:val="20"/>
                <w:lang w:eastAsia="tr-TR"/>
              </w:rPr>
            </w:pPr>
            <w:r w:rsidRPr="0082015C">
              <w:rPr>
                <w:sz w:val="20"/>
                <w:szCs w:val="20"/>
                <w:lang w:eastAsia="tr-TR"/>
              </w:rPr>
              <w:t>60</w:t>
            </w:r>
          </w:p>
        </w:tc>
      </w:tr>
      <w:tr w:rsidR="00295887" w:rsidRPr="00ED3E1C" w:rsidTr="00445C67">
        <w:trPr>
          <w:trHeight w:val="375"/>
        </w:trPr>
        <w:tc>
          <w:tcPr>
            <w:tcW w:w="3268" w:type="pct"/>
          </w:tcPr>
          <w:p w:rsidR="00295887" w:rsidRPr="0082015C" w:rsidRDefault="00295887" w:rsidP="00445C67">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295887" w:rsidRPr="0082015C" w:rsidRDefault="00295887" w:rsidP="00445C67">
            <w:pPr>
              <w:spacing w:after="0" w:line="240" w:lineRule="atLeast"/>
              <w:rPr>
                <w:sz w:val="20"/>
                <w:szCs w:val="20"/>
                <w:lang w:eastAsia="tr-TR"/>
              </w:rPr>
            </w:pPr>
            <w:r w:rsidRPr="0082015C">
              <w:rPr>
                <w:sz w:val="20"/>
                <w:szCs w:val="20"/>
                <w:lang w:eastAsia="tr-TR"/>
              </w:rPr>
              <w:t> </w:t>
            </w:r>
          </w:p>
        </w:tc>
        <w:tc>
          <w:tcPr>
            <w:tcW w:w="1270" w:type="pct"/>
          </w:tcPr>
          <w:p w:rsidR="00295887" w:rsidRPr="0082015C" w:rsidRDefault="00295887" w:rsidP="00445C67">
            <w:pPr>
              <w:spacing w:after="0" w:line="240" w:lineRule="atLeast"/>
              <w:rPr>
                <w:sz w:val="20"/>
                <w:szCs w:val="20"/>
                <w:lang w:eastAsia="tr-TR"/>
              </w:rPr>
            </w:pPr>
            <w:r w:rsidRPr="0082015C">
              <w:rPr>
                <w:sz w:val="20"/>
                <w:szCs w:val="20"/>
                <w:lang w:eastAsia="tr-TR"/>
              </w:rPr>
              <w:t>40</w:t>
            </w:r>
          </w:p>
        </w:tc>
      </w:tr>
      <w:tr w:rsidR="00295887" w:rsidRPr="00ED3E1C" w:rsidTr="00445C67">
        <w:trPr>
          <w:trHeight w:val="375"/>
        </w:trPr>
        <w:tc>
          <w:tcPr>
            <w:tcW w:w="3268" w:type="pct"/>
          </w:tcPr>
          <w:p w:rsidR="00295887" w:rsidRPr="0082015C" w:rsidRDefault="00295887" w:rsidP="00445C67">
            <w:pPr>
              <w:spacing w:after="0" w:line="240" w:lineRule="atLeast"/>
              <w:rPr>
                <w:sz w:val="20"/>
                <w:szCs w:val="20"/>
                <w:lang w:eastAsia="tr-TR"/>
              </w:rPr>
            </w:pPr>
            <w:r w:rsidRPr="0082015C">
              <w:rPr>
                <w:b/>
                <w:bCs/>
                <w:sz w:val="20"/>
                <w:szCs w:val="20"/>
                <w:lang w:eastAsia="tr-TR"/>
              </w:rPr>
              <w:t>Toplam</w:t>
            </w:r>
          </w:p>
        </w:tc>
        <w:tc>
          <w:tcPr>
            <w:tcW w:w="462" w:type="pct"/>
          </w:tcPr>
          <w:p w:rsidR="00295887" w:rsidRPr="0082015C" w:rsidRDefault="00295887" w:rsidP="00445C67">
            <w:pPr>
              <w:spacing w:after="0" w:line="240" w:lineRule="atLeast"/>
              <w:rPr>
                <w:sz w:val="20"/>
                <w:szCs w:val="20"/>
                <w:lang w:eastAsia="tr-TR"/>
              </w:rPr>
            </w:pPr>
            <w:r w:rsidRPr="0082015C">
              <w:rPr>
                <w:sz w:val="20"/>
                <w:szCs w:val="20"/>
                <w:lang w:eastAsia="tr-TR"/>
              </w:rPr>
              <w:t> </w:t>
            </w:r>
          </w:p>
        </w:tc>
        <w:tc>
          <w:tcPr>
            <w:tcW w:w="1270" w:type="pct"/>
          </w:tcPr>
          <w:p w:rsidR="00295887" w:rsidRPr="0082015C" w:rsidRDefault="00295887" w:rsidP="00445C67">
            <w:pPr>
              <w:spacing w:after="0" w:line="240" w:lineRule="atLeast"/>
              <w:rPr>
                <w:sz w:val="20"/>
                <w:szCs w:val="20"/>
                <w:lang w:eastAsia="tr-TR"/>
              </w:rPr>
            </w:pPr>
            <w:r w:rsidRPr="0082015C">
              <w:rPr>
                <w:b/>
                <w:bCs/>
                <w:sz w:val="20"/>
                <w:szCs w:val="20"/>
                <w:lang w:eastAsia="tr-TR"/>
              </w:rPr>
              <w:t>100</w:t>
            </w:r>
          </w:p>
        </w:tc>
      </w:tr>
    </w:tbl>
    <w:p w:rsidR="00295887" w:rsidRDefault="00295887" w:rsidP="00295887">
      <w:pPr>
        <w:spacing w:after="0" w:line="240" w:lineRule="auto"/>
        <w:rPr>
          <w:color w:val="FF0000"/>
          <w:sz w:val="20"/>
          <w:szCs w:val="20"/>
          <w:lang w:eastAsia="tr-TR"/>
        </w:rPr>
      </w:pPr>
    </w:p>
    <w:p w:rsidR="00295887" w:rsidRPr="00ED3E1C" w:rsidRDefault="00295887" w:rsidP="00295887">
      <w:pPr>
        <w:spacing w:after="0" w:line="240" w:lineRule="auto"/>
        <w:rPr>
          <w:color w:val="FF0000"/>
          <w:sz w:val="20"/>
          <w:szCs w:val="20"/>
          <w:lang w:eastAsia="tr-TR"/>
        </w:rPr>
      </w:pPr>
    </w:p>
    <w:p w:rsidR="00295887" w:rsidRPr="00ED3E1C" w:rsidRDefault="00295887" w:rsidP="00295887">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295887" w:rsidRPr="00ED3E1C" w:rsidTr="00445C67">
        <w:trPr>
          <w:trHeight w:val="375"/>
        </w:trPr>
        <w:tc>
          <w:tcPr>
            <w:tcW w:w="6000" w:type="dxa"/>
          </w:tcPr>
          <w:p w:rsidR="00295887" w:rsidRPr="0082015C" w:rsidRDefault="00295887" w:rsidP="00445C67">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295887" w:rsidRPr="0082015C" w:rsidRDefault="00295887" w:rsidP="00445C67">
            <w:pPr>
              <w:spacing w:after="0" w:line="240" w:lineRule="atLeast"/>
              <w:rPr>
                <w:sz w:val="20"/>
                <w:szCs w:val="20"/>
                <w:highlight w:val="yellow"/>
                <w:lang w:eastAsia="tr-TR"/>
              </w:rPr>
            </w:pPr>
            <w:r w:rsidRPr="0082015C">
              <w:rPr>
                <w:sz w:val="20"/>
                <w:szCs w:val="20"/>
                <w:lang w:eastAsia="tr-TR"/>
              </w:rPr>
              <w:t>Temel Mesleki Dersler</w:t>
            </w:r>
          </w:p>
        </w:tc>
      </w:tr>
    </w:tbl>
    <w:p w:rsidR="00295887" w:rsidRDefault="00295887" w:rsidP="00295887">
      <w:pPr>
        <w:spacing w:after="0" w:line="240" w:lineRule="auto"/>
        <w:rPr>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C161D7" w:rsidRPr="00C161D7" w:rsidTr="00445C67">
        <w:tc>
          <w:tcPr>
            <w:tcW w:w="6771" w:type="dxa"/>
            <w:gridSpan w:val="2"/>
          </w:tcPr>
          <w:p w:rsidR="00C161D7" w:rsidRPr="00C161D7" w:rsidRDefault="00C161D7" w:rsidP="00445C67">
            <w:pPr>
              <w:jc w:val="both"/>
              <w:rPr>
                <w:rFonts w:eastAsiaTheme="minorHAnsi"/>
                <w:b/>
              </w:rPr>
            </w:pPr>
            <w:r w:rsidRPr="00C161D7">
              <w:rPr>
                <w:rFonts w:eastAsiaTheme="minorHAnsi"/>
                <w:b/>
              </w:rPr>
              <w:t>Türk Kamu Yönetimi Dersi - Program Öğrenme Çıktıları İlişkisi</w:t>
            </w:r>
          </w:p>
        </w:tc>
        <w:tc>
          <w:tcPr>
            <w:tcW w:w="2409" w:type="dxa"/>
            <w:gridSpan w:val="5"/>
          </w:tcPr>
          <w:p w:rsidR="00C161D7" w:rsidRPr="00C161D7" w:rsidRDefault="00C161D7" w:rsidP="00445C67">
            <w:pPr>
              <w:jc w:val="both"/>
              <w:rPr>
                <w:rFonts w:eastAsiaTheme="minorHAnsi"/>
                <w:b/>
              </w:rPr>
            </w:pPr>
            <w:r w:rsidRPr="00C161D7">
              <w:rPr>
                <w:rFonts w:eastAsiaTheme="minorHAnsi"/>
                <w:b/>
              </w:rPr>
              <w:t>Değerlendirme</w:t>
            </w:r>
          </w:p>
        </w:tc>
      </w:tr>
      <w:tr w:rsidR="00C161D7" w:rsidRPr="00C161D7" w:rsidTr="00445C67">
        <w:tc>
          <w:tcPr>
            <w:tcW w:w="6771" w:type="dxa"/>
            <w:gridSpan w:val="2"/>
          </w:tcPr>
          <w:p w:rsidR="00C161D7" w:rsidRPr="00C161D7" w:rsidRDefault="00C161D7" w:rsidP="00445C67">
            <w:pPr>
              <w:jc w:val="both"/>
            </w:pPr>
            <w:r w:rsidRPr="00C161D7">
              <w:rPr>
                <w:rFonts w:eastAsiaTheme="minorHAnsi"/>
                <w:b/>
              </w:rPr>
              <w:t>Program Öğrenme Çıktıları</w:t>
            </w:r>
          </w:p>
        </w:tc>
        <w:tc>
          <w:tcPr>
            <w:tcW w:w="567" w:type="dxa"/>
          </w:tcPr>
          <w:p w:rsidR="00C161D7" w:rsidRPr="00C161D7" w:rsidRDefault="00C161D7" w:rsidP="00445C67">
            <w:pPr>
              <w:jc w:val="both"/>
              <w:rPr>
                <w:rFonts w:eastAsiaTheme="minorHAnsi"/>
                <w:b/>
              </w:rPr>
            </w:pPr>
            <w:r w:rsidRPr="00C161D7">
              <w:rPr>
                <w:rFonts w:eastAsiaTheme="minorHAnsi"/>
                <w:b/>
              </w:rPr>
              <w:t>1</w:t>
            </w:r>
          </w:p>
        </w:tc>
        <w:tc>
          <w:tcPr>
            <w:tcW w:w="567" w:type="dxa"/>
          </w:tcPr>
          <w:p w:rsidR="00C161D7" w:rsidRPr="00C161D7" w:rsidRDefault="00C161D7" w:rsidP="00445C67">
            <w:pPr>
              <w:jc w:val="both"/>
              <w:rPr>
                <w:rFonts w:eastAsiaTheme="minorHAnsi"/>
                <w:b/>
              </w:rPr>
            </w:pPr>
            <w:r w:rsidRPr="00C161D7">
              <w:rPr>
                <w:rFonts w:eastAsiaTheme="minorHAnsi"/>
                <w:b/>
              </w:rPr>
              <w:t>2</w:t>
            </w:r>
          </w:p>
        </w:tc>
        <w:tc>
          <w:tcPr>
            <w:tcW w:w="425" w:type="dxa"/>
          </w:tcPr>
          <w:p w:rsidR="00C161D7" w:rsidRPr="00C161D7" w:rsidRDefault="00C161D7" w:rsidP="00445C67">
            <w:pPr>
              <w:jc w:val="both"/>
              <w:rPr>
                <w:rFonts w:eastAsiaTheme="minorHAnsi"/>
                <w:b/>
              </w:rPr>
            </w:pPr>
            <w:r w:rsidRPr="00C161D7">
              <w:rPr>
                <w:rFonts w:eastAsiaTheme="minorHAnsi"/>
                <w:b/>
              </w:rPr>
              <w:t>3</w:t>
            </w:r>
          </w:p>
        </w:tc>
        <w:tc>
          <w:tcPr>
            <w:tcW w:w="425" w:type="dxa"/>
          </w:tcPr>
          <w:p w:rsidR="00C161D7" w:rsidRPr="00C161D7" w:rsidRDefault="00C161D7" w:rsidP="00445C67">
            <w:pPr>
              <w:jc w:val="both"/>
              <w:rPr>
                <w:rFonts w:eastAsiaTheme="minorHAnsi"/>
                <w:b/>
              </w:rPr>
            </w:pPr>
            <w:r w:rsidRPr="00C161D7">
              <w:rPr>
                <w:rFonts w:eastAsiaTheme="minorHAnsi"/>
                <w:b/>
              </w:rPr>
              <w:t>4</w:t>
            </w:r>
          </w:p>
        </w:tc>
        <w:tc>
          <w:tcPr>
            <w:tcW w:w="425" w:type="dxa"/>
          </w:tcPr>
          <w:p w:rsidR="00C161D7" w:rsidRPr="00C161D7" w:rsidRDefault="00C161D7" w:rsidP="00445C67">
            <w:pPr>
              <w:jc w:val="both"/>
              <w:rPr>
                <w:rFonts w:eastAsiaTheme="minorHAnsi"/>
                <w:b/>
              </w:rPr>
            </w:pPr>
            <w:r w:rsidRPr="00C161D7">
              <w:rPr>
                <w:rFonts w:eastAsiaTheme="minorHAnsi"/>
                <w:b/>
              </w:rPr>
              <w:t>5</w:t>
            </w:r>
          </w:p>
        </w:tc>
      </w:tr>
      <w:tr w:rsidR="00C161D7" w:rsidRPr="00C161D7" w:rsidTr="00445C67">
        <w:tc>
          <w:tcPr>
            <w:tcW w:w="534" w:type="dxa"/>
          </w:tcPr>
          <w:p w:rsidR="00C161D7" w:rsidRPr="00C161D7" w:rsidRDefault="00C161D7" w:rsidP="00445C67">
            <w:pPr>
              <w:jc w:val="both"/>
              <w:rPr>
                <w:rFonts w:eastAsiaTheme="minorHAnsi"/>
                <w:b/>
              </w:rPr>
            </w:pPr>
            <w:r w:rsidRPr="00C161D7">
              <w:rPr>
                <w:rFonts w:eastAsiaTheme="minorHAnsi"/>
                <w:b/>
              </w:rPr>
              <w:t>1</w:t>
            </w:r>
          </w:p>
        </w:tc>
        <w:tc>
          <w:tcPr>
            <w:tcW w:w="6237" w:type="dxa"/>
          </w:tcPr>
          <w:p w:rsidR="00C161D7" w:rsidRPr="00C161D7" w:rsidRDefault="00C161D7" w:rsidP="00445C67">
            <w:pPr>
              <w:jc w:val="both"/>
            </w:pPr>
            <w:r w:rsidRPr="00C161D7">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C161D7" w:rsidRPr="00C161D7" w:rsidRDefault="00C161D7" w:rsidP="00445C67">
            <w:pPr>
              <w:jc w:val="both"/>
              <w:rPr>
                <w:rFonts w:eastAsiaTheme="minorHAnsi"/>
                <w:b/>
              </w:rPr>
            </w:pPr>
          </w:p>
        </w:tc>
        <w:tc>
          <w:tcPr>
            <w:tcW w:w="567"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r w:rsidRPr="00C161D7">
              <w:rPr>
                <w:rFonts w:eastAsiaTheme="minorHAnsi"/>
                <w:b/>
              </w:rPr>
              <w:t>X</w:t>
            </w:r>
          </w:p>
        </w:tc>
        <w:tc>
          <w:tcPr>
            <w:tcW w:w="425" w:type="dxa"/>
          </w:tcPr>
          <w:p w:rsidR="00C161D7" w:rsidRPr="00C161D7" w:rsidRDefault="00C161D7" w:rsidP="00445C67">
            <w:pPr>
              <w:jc w:val="both"/>
              <w:rPr>
                <w:rFonts w:eastAsiaTheme="minorHAnsi"/>
                <w:b/>
              </w:rPr>
            </w:pPr>
          </w:p>
        </w:tc>
      </w:tr>
      <w:tr w:rsidR="00C161D7" w:rsidRPr="00C161D7" w:rsidTr="00445C67">
        <w:tc>
          <w:tcPr>
            <w:tcW w:w="534" w:type="dxa"/>
          </w:tcPr>
          <w:p w:rsidR="00C161D7" w:rsidRPr="00C161D7" w:rsidRDefault="00C161D7" w:rsidP="00445C67">
            <w:pPr>
              <w:jc w:val="both"/>
              <w:rPr>
                <w:rFonts w:eastAsiaTheme="minorHAnsi"/>
                <w:b/>
              </w:rPr>
            </w:pPr>
            <w:r w:rsidRPr="00C161D7">
              <w:rPr>
                <w:rFonts w:eastAsiaTheme="minorHAnsi"/>
                <w:b/>
              </w:rPr>
              <w:t>2</w:t>
            </w:r>
          </w:p>
        </w:tc>
        <w:tc>
          <w:tcPr>
            <w:tcW w:w="6237" w:type="dxa"/>
          </w:tcPr>
          <w:p w:rsidR="00C161D7" w:rsidRPr="00C161D7" w:rsidRDefault="00C161D7" w:rsidP="00445C67">
            <w:pPr>
              <w:jc w:val="both"/>
              <w:rPr>
                <w:rFonts w:eastAsiaTheme="minorHAnsi"/>
                <w:b/>
              </w:rPr>
            </w:pPr>
            <w:r w:rsidRPr="00C161D7">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C161D7" w:rsidRPr="00C161D7" w:rsidRDefault="00C161D7" w:rsidP="00445C67">
            <w:pPr>
              <w:jc w:val="both"/>
              <w:rPr>
                <w:rFonts w:eastAsiaTheme="minorHAnsi"/>
                <w:b/>
              </w:rPr>
            </w:pPr>
          </w:p>
        </w:tc>
        <w:tc>
          <w:tcPr>
            <w:tcW w:w="567"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r w:rsidRPr="00C161D7">
              <w:rPr>
                <w:rFonts w:eastAsiaTheme="minorHAnsi"/>
                <w:b/>
              </w:rPr>
              <w:t>X</w:t>
            </w: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r>
      <w:tr w:rsidR="00C161D7" w:rsidRPr="00C161D7" w:rsidTr="00445C67">
        <w:tc>
          <w:tcPr>
            <w:tcW w:w="534" w:type="dxa"/>
          </w:tcPr>
          <w:p w:rsidR="00C161D7" w:rsidRPr="00C161D7" w:rsidRDefault="00C161D7" w:rsidP="00445C67">
            <w:pPr>
              <w:jc w:val="both"/>
              <w:rPr>
                <w:rFonts w:eastAsiaTheme="minorHAnsi"/>
                <w:b/>
              </w:rPr>
            </w:pPr>
            <w:r w:rsidRPr="00C161D7">
              <w:rPr>
                <w:rFonts w:eastAsiaTheme="minorHAnsi"/>
                <w:b/>
              </w:rPr>
              <w:t>3</w:t>
            </w:r>
          </w:p>
        </w:tc>
        <w:tc>
          <w:tcPr>
            <w:tcW w:w="6237" w:type="dxa"/>
          </w:tcPr>
          <w:p w:rsidR="00C161D7" w:rsidRPr="00C161D7" w:rsidRDefault="00C161D7" w:rsidP="00445C67">
            <w:pPr>
              <w:jc w:val="both"/>
            </w:pPr>
            <w:r w:rsidRPr="00C161D7">
              <w:rPr>
                <w:shd w:val="clear" w:color="auto" w:fill="FFFFFF"/>
              </w:rPr>
              <w:t>Güncel konu ve sorunlar hakkında, tarihi, sosyal ve kültürel boyutlarıyla birlikte bilgi ve fikir sahibi olma</w:t>
            </w:r>
          </w:p>
        </w:tc>
        <w:tc>
          <w:tcPr>
            <w:tcW w:w="567" w:type="dxa"/>
          </w:tcPr>
          <w:p w:rsidR="00C161D7" w:rsidRPr="00C161D7" w:rsidRDefault="00C161D7" w:rsidP="00445C67">
            <w:pPr>
              <w:jc w:val="both"/>
              <w:rPr>
                <w:rFonts w:eastAsiaTheme="minorHAnsi"/>
                <w:b/>
              </w:rPr>
            </w:pPr>
          </w:p>
        </w:tc>
        <w:tc>
          <w:tcPr>
            <w:tcW w:w="567"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r w:rsidRPr="00C161D7">
              <w:rPr>
                <w:rFonts w:eastAsiaTheme="minorHAnsi"/>
                <w:b/>
              </w:rPr>
              <w:t>X</w:t>
            </w:r>
          </w:p>
        </w:tc>
      </w:tr>
      <w:tr w:rsidR="00C161D7" w:rsidRPr="00C161D7" w:rsidTr="00445C67">
        <w:tc>
          <w:tcPr>
            <w:tcW w:w="534" w:type="dxa"/>
          </w:tcPr>
          <w:p w:rsidR="00C161D7" w:rsidRPr="00C161D7" w:rsidRDefault="00C161D7" w:rsidP="00445C67">
            <w:pPr>
              <w:jc w:val="both"/>
              <w:rPr>
                <w:rFonts w:eastAsiaTheme="minorHAnsi"/>
                <w:b/>
              </w:rPr>
            </w:pPr>
            <w:r w:rsidRPr="00C161D7">
              <w:rPr>
                <w:rFonts w:eastAsiaTheme="minorHAnsi"/>
                <w:b/>
              </w:rPr>
              <w:t>4</w:t>
            </w:r>
          </w:p>
        </w:tc>
        <w:tc>
          <w:tcPr>
            <w:tcW w:w="6237" w:type="dxa"/>
          </w:tcPr>
          <w:p w:rsidR="00C161D7" w:rsidRPr="00C161D7" w:rsidRDefault="00C161D7" w:rsidP="00445C67">
            <w:pPr>
              <w:jc w:val="both"/>
            </w:pPr>
            <w:r w:rsidRPr="00C161D7">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C161D7" w:rsidRPr="00C161D7" w:rsidRDefault="00C161D7" w:rsidP="00445C67">
            <w:pPr>
              <w:jc w:val="both"/>
              <w:rPr>
                <w:rFonts w:eastAsiaTheme="minorHAnsi"/>
                <w:b/>
              </w:rPr>
            </w:pPr>
          </w:p>
        </w:tc>
        <w:tc>
          <w:tcPr>
            <w:tcW w:w="567"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r w:rsidRPr="00C161D7">
              <w:rPr>
                <w:rFonts w:eastAsiaTheme="minorHAnsi"/>
                <w:b/>
              </w:rPr>
              <w:t>X</w:t>
            </w:r>
          </w:p>
        </w:tc>
        <w:tc>
          <w:tcPr>
            <w:tcW w:w="425" w:type="dxa"/>
          </w:tcPr>
          <w:p w:rsidR="00C161D7" w:rsidRPr="00C161D7" w:rsidRDefault="00C161D7" w:rsidP="00445C67">
            <w:pPr>
              <w:jc w:val="both"/>
              <w:rPr>
                <w:rFonts w:eastAsiaTheme="minorHAnsi"/>
                <w:b/>
              </w:rPr>
            </w:pPr>
          </w:p>
        </w:tc>
      </w:tr>
      <w:tr w:rsidR="00C161D7" w:rsidRPr="00C161D7" w:rsidTr="00445C67">
        <w:tc>
          <w:tcPr>
            <w:tcW w:w="534" w:type="dxa"/>
          </w:tcPr>
          <w:p w:rsidR="00C161D7" w:rsidRPr="00C161D7" w:rsidRDefault="00C161D7" w:rsidP="00445C67">
            <w:pPr>
              <w:jc w:val="both"/>
              <w:rPr>
                <w:rFonts w:eastAsiaTheme="minorHAnsi"/>
                <w:b/>
              </w:rPr>
            </w:pPr>
            <w:r w:rsidRPr="00C161D7">
              <w:rPr>
                <w:rFonts w:eastAsiaTheme="minorHAnsi"/>
                <w:b/>
              </w:rPr>
              <w:lastRenderedPageBreak/>
              <w:t>5</w:t>
            </w:r>
          </w:p>
        </w:tc>
        <w:tc>
          <w:tcPr>
            <w:tcW w:w="6237" w:type="dxa"/>
          </w:tcPr>
          <w:p w:rsidR="00C161D7" w:rsidRPr="00C161D7" w:rsidRDefault="00C161D7" w:rsidP="00445C67">
            <w:pPr>
              <w:jc w:val="both"/>
            </w:pPr>
            <w:r w:rsidRPr="00C161D7">
              <w:rPr>
                <w:shd w:val="clear" w:color="auto" w:fill="FFFFFF"/>
              </w:rPr>
              <w:t>Başta diğer sosyal bilim dalları olmak üzere, Uluslararası İlişkilerin gerekli kıldığı disiplinlere mensup takımlarla çalışma yetisi kazanma</w:t>
            </w:r>
          </w:p>
        </w:tc>
        <w:tc>
          <w:tcPr>
            <w:tcW w:w="567" w:type="dxa"/>
          </w:tcPr>
          <w:p w:rsidR="00C161D7" w:rsidRPr="00C161D7" w:rsidRDefault="00C161D7" w:rsidP="00445C67">
            <w:pPr>
              <w:jc w:val="both"/>
              <w:rPr>
                <w:rFonts w:eastAsiaTheme="minorHAnsi"/>
                <w:b/>
              </w:rPr>
            </w:pPr>
          </w:p>
        </w:tc>
        <w:tc>
          <w:tcPr>
            <w:tcW w:w="567"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r>
      <w:tr w:rsidR="00C161D7" w:rsidRPr="00C161D7" w:rsidTr="00445C67">
        <w:tc>
          <w:tcPr>
            <w:tcW w:w="534" w:type="dxa"/>
          </w:tcPr>
          <w:p w:rsidR="00C161D7" w:rsidRPr="00C161D7" w:rsidRDefault="00C161D7" w:rsidP="00445C67">
            <w:pPr>
              <w:jc w:val="both"/>
              <w:rPr>
                <w:rFonts w:eastAsiaTheme="minorHAnsi"/>
                <w:b/>
              </w:rPr>
            </w:pPr>
            <w:r w:rsidRPr="00C161D7">
              <w:rPr>
                <w:rFonts w:eastAsiaTheme="minorHAnsi"/>
                <w:b/>
              </w:rPr>
              <w:t>6</w:t>
            </w:r>
          </w:p>
        </w:tc>
        <w:tc>
          <w:tcPr>
            <w:tcW w:w="6237" w:type="dxa"/>
          </w:tcPr>
          <w:p w:rsidR="00C161D7" w:rsidRPr="00C161D7" w:rsidRDefault="00C161D7" w:rsidP="00445C67">
            <w:pPr>
              <w:jc w:val="both"/>
            </w:pPr>
            <w:r w:rsidRPr="00C161D7">
              <w:rPr>
                <w:shd w:val="clear" w:color="auto" w:fill="FFFFFF"/>
              </w:rPr>
              <w:t>Öğrenmeyi öğrenme becerileri ve eleştirel düşünceyle, ileri düzey çalışmaları bağımsız olarak yürütebileceğini gösterebilme</w:t>
            </w:r>
          </w:p>
        </w:tc>
        <w:tc>
          <w:tcPr>
            <w:tcW w:w="567" w:type="dxa"/>
          </w:tcPr>
          <w:p w:rsidR="00C161D7" w:rsidRPr="00C161D7" w:rsidRDefault="00C161D7" w:rsidP="00445C67">
            <w:pPr>
              <w:jc w:val="both"/>
              <w:rPr>
                <w:rFonts w:eastAsiaTheme="minorHAnsi"/>
                <w:b/>
              </w:rPr>
            </w:pPr>
          </w:p>
        </w:tc>
        <w:tc>
          <w:tcPr>
            <w:tcW w:w="567"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c>
          <w:tcPr>
            <w:tcW w:w="425" w:type="dxa"/>
          </w:tcPr>
          <w:p w:rsidR="00C161D7" w:rsidRPr="00C161D7" w:rsidRDefault="00C161D7" w:rsidP="00445C67">
            <w:pPr>
              <w:jc w:val="both"/>
              <w:rPr>
                <w:rFonts w:eastAsiaTheme="minorHAnsi"/>
                <w:b/>
              </w:rPr>
            </w:pPr>
          </w:p>
        </w:tc>
      </w:tr>
      <w:tr w:rsidR="00C161D7" w:rsidRPr="00C161D7" w:rsidTr="00445C67">
        <w:tc>
          <w:tcPr>
            <w:tcW w:w="534" w:type="dxa"/>
          </w:tcPr>
          <w:p w:rsidR="00C161D7" w:rsidRPr="00C161D7" w:rsidRDefault="00C161D7" w:rsidP="00445C67">
            <w:pPr>
              <w:jc w:val="both"/>
              <w:rPr>
                <w:b/>
              </w:rPr>
            </w:pPr>
            <w:r w:rsidRPr="00C161D7">
              <w:rPr>
                <w:b/>
              </w:rPr>
              <w:t>7</w:t>
            </w:r>
          </w:p>
        </w:tc>
        <w:tc>
          <w:tcPr>
            <w:tcW w:w="6237" w:type="dxa"/>
          </w:tcPr>
          <w:p w:rsidR="00C161D7" w:rsidRPr="00C161D7" w:rsidRDefault="00C161D7" w:rsidP="00445C67">
            <w:pPr>
              <w:jc w:val="both"/>
            </w:pPr>
            <w:r w:rsidRPr="00C161D7">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C161D7" w:rsidRPr="00C161D7" w:rsidRDefault="00C161D7" w:rsidP="00445C67">
            <w:pPr>
              <w:jc w:val="both"/>
              <w:rPr>
                <w:b/>
              </w:rPr>
            </w:pPr>
            <w:r w:rsidRPr="00C161D7">
              <w:rPr>
                <w:b/>
              </w:rPr>
              <w:t>X</w:t>
            </w:r>
          </w:p>
        </w:tc>
        <w:tc>
          <w:tcPr>
            <w:tcW w:w="567"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r>
      <w:tr w:rsidR="00C161D7" w:rsidRPr="00C161D7" w:rsidTr="00445C67">
        <w:tc>
          <w:tcPr>
            <w:tcW w:w="534" w:type="dxa"/>
          </w:tcPr>
          <w:p w:rsidR="00C161D7" w:rsidRPr="00C161D7" w:rsidRDefault="00C161D7" w:rsidP="00445C67">
            <w:pPr>
              <w:jc w:val="both"/>
              <w:rPr>
                <w:b/>
              </w:rPr>
            </w:pPr>
            <w:r w:rsidRPr="00C161D7">
              <w:rPr>
                <w:b/>
              </w:rPr>
              <w:t>8</w:t>
            </w:r>
          </w:p>
        </w:tc>
        <w:tc>
          <w:tcPr>
            <w:tcW w:w="6237" w:type="dxa"/>
          </w:tcPr>
          <w:p w:rsidR="00C161D7" w:rsidRPr="00C161D7" w:rsidRDefault="00C161D7" w:rsidP="00C161D7">
            <w:pPr>
              <w:spacing w:line="270" w:lineRule="atLeast"/>
              <w:jc w:val="both"/>
            </w:pPr>
            <w:r w:rsidRPr="00C161D7">
              <w:t>Sorumluluğu altında çalışanların sosyal bilimlerde araştırma ve analiz yeteneğinin gelişimine yönelik etkinlikleri planlayıp yönetebilme, liderlik özelliklerini kazanma</w:t>
            </w:r>
          </w:p>
        </w:tc>
        <w:tc>
          <w:tcPr>
            <w:tcW w:w="567" w:type="dxa"/>
          </w:tcPr>
          <w:p w:rsidR="00C161D7" w:rsidRPr="00C161D7" w:rsidRDefault="00C161D7" w:rsidP="00445C67">
            <w:pPr>
              <w:jc w:val="both"/>
              <w:rPr>
                <w:b/>
              </w:rPr>
            </w:pPr>
          </w:p>
        </w:tc>
        <w:tc>
          <w:tcPr>
            <w:tcW w:w="567" w:type="dxa"/>
          </w:tcPr>
          <w:p w:rsidR="00C161D7" w:rsidRPr="00C161D7" w:rsidRDefault="00C161D7" w:rsidP="00445C67">
            <w:pPr>
              <w:jc w:val="both"/>
              <w:rPr>
                <w:b/>
              </w:rPr>
            </w:pPr>
          </w:p>
        </w:tc>
        <w:tc>
          <w:tcPr>
            <w:tcW w:w="425" w:type="dxa"/>
          </w:tcPr>
          <w:p w:rsidR="00C161D7" w:rsidRPr="00C161D7" w:rsidRDefault="00C161D7" w:rsidP="00445C67">
            <w:pPr>
              <w:jc w:val="both"/>
              <w:rPr>
                <w:b/>
              </w:rPr>
            </w:pPr>
            <w:r w:rsidRPr="00C161D7">
              <w:rPr>
                <w:b/>
              </w:rPr>
              <w:t>X</w:t>
            </w: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r>
      <w:tr w:rsidR="00C161D7" w:rsidRPr="00C161D7" w:rsidTr="00445C67">
        <w:tc>
          <w:tcPr>
            <w:tcW w:w="534" w:type="dxa"/>
          </w:tcPr>
          <w:p w:rsidR="00C161D7" w:rsidRPr="00C161D7" w:rsidRDefault="00C161D7" w:rsidP="00445C67">
            <w:pPr>
              <w:jc w:val="both"/>
              <w:rPr>
                <w:b/>
              </w:rPr>
            </w:pPr>
            <w:r w:rsidRPr="00C161D7">
              <w:rPr>
                <w:b/>
              </w:rPr>
              <w:t>9</w:t>
            </w:r>
          </w:p>
        </w:tc>
        <w:tc>
          <w:tcPr>
            <w:tcW w:w="6237" w:type="dxa"/>
          </w:tcPr>
          <w:p w:rsidR="00C161D7" w:rsidRPr="00C161D7" w:rsidRDefault="00C161D7" w:rsidP="00445C67">
            <w:pPr>
              <w:jc w:val="both"/>
            </w:pPr>
            <w:r w:rsidRPr="00C161D7">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C161D7" w:rsidRPr="00C161D7" w:rsidRDefault="00C161D7" w:rsidP="00445C67">
            <w:pPr>
              <w:jc w:val="both"/>
              <w:rPr>
                <w:b/>
              </w:rPr>
            </w:pPr>
          </w:p>
        </w:tc>
        <w:tc>
          <w:tcPr>
            <w:tcW w:w="567" w:type="dxa"/>
          </w:tcPr>
          <w:p w:rsidR="00C161D7" w:rsidRPr="00C161D7" w:rsidRDefault="00C161D7" w:rsidP="00445C67">
            <w:pPr>
              <w:jc w:val="both"/>
              <w:rPr>
                <w:b/>
              </w:rPr>
            </w:pPr>
            <w:r w:rsidRPr="00C161D7">
              <w:rPr>
                <w:b/>
              </w:rPr>
              <w:t>X</w:t>
            </w: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r>
      <w:tr w:rsidR="00C161D7" w:rsidRPr="00C161D7" w:rsidTr="00445C67">
        <w:tc>
          <w:tcPr>
            <w:tcW w:w="534" w:type="dxa"/>
          </w:tcPr>
          <w:p w:rsidR="00C161D7" w:rsidRPr="00C161D7" w:rsidRDefault="00C161D7" w:rsidP="00445C67">
            <w:pPr>
              <w:jc w:val="both"/>
              <w:rPr>
                <w:b/>
              </w:rPr>
            </w:pPr>
            <w:r w:rsidRPr="00C161D7">
              <w:rPr>
                <w:b/>
              </w:rPr>
              <w:t>10</w:t>
            </w:r>
          </w:p>
        </w:tc>
        <w:tc>
          <w:tcPr>
            <w:tcW w:w="6237" w:type="dxa"/>
          </w:tcPr>
          <w:p w:rsidR="00C161D7" w:rsidRPr="00C161D7" w:rsidRDefault="00C161D7" w:rsidP="00445C67">
            <w:pPr>
              <w:jc w:val="both"/>
            </w:pPr>
            <w:r w:rsidRPr="00C161D7">
              <w:rPr>
                <w:shd w:val="clear" w:color="auto" w:fill="FFFFFF"/>
              </w:rPr>
              <w:t>Alanının gerektirdiği düzeyde bilgisayar yazılımı ve donanımı bilgisi ile birlikte bilişim ve iletişim teknolojilerini kullanabilme</w:t>
            </w:r>
          </w:p>
        </w:tc>
        <w:tc>
          <w:tcPr>
            <w:tcW w:w="567" w:type="dxa"/>
          </w:tcPr>
          <w:p w:rsidR="00C161D7" w:rsidRPr="00C161D7" w:rsidRDefault="00C161D7" w:rsidP="00445C67">
            <w:pPr>
              <w:jc w:val="both"/>
              <w:rPr>
                <w:b/>
              </w:rPr>
            </w:pPr>
          </w:p>
        </w:tc>
        <w:tc>
          <w:tcPr>
            <w:tcW w:w="567"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r>
      <w:tr w:rsidR="00C161D7" w:rsidRPr="00C161D7" w:rsidTr="00445C67">
        <w:tc>
          <w:tcPr>
            <w:tcW w:w="534" w:type="dxa"/>
          </w:tcPr>
          <w:p w:rsidR="00C161D7" w:rsidRPr="00C161D7" w:rsidRDefault="00C161D7" w:rsidP="00445C67">
            <w:pPr>
              <w:jc w:val="both"/>
              <w:rPr>
                <w:b/>
              </w:rPr>
            </w:pPr>
            <w:r w:rsidRPr="00C161D7">
              <w:rPr>
                <w:b/>
              </w:rPr>
              <w:t>11</w:t>
            </w:r>
          </w:p>
        </w:tc>
        <w:tc>
          <w:tcPr>
            <w:tcW w:w="6237" w:type="dxa"/>
          </w:tcPr>
          <w:p w:rsidR="00C161D7" w:rsidRPr="00C161D7" w:rsidRDefault="00C161D7" w:rsidP="00C161D7">
            <w:pPr>
              <w:jc w:val="both"/>
            </w:pPr>
            <w:r w:rsidRPr="00C161D7">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C161D7" w:rsidRPr="00C161D7" w:rsidRDefault="00C161D7" w:rsidP="00445C67">
            <w:pPr>
              <w:jc w:val="both"/>
              <w:rPr>
                <w:b/>
              </w:rPr>
            </w:pPr>
            <w:r w:rsidRPr="00C161D7">
              <w:rPr>
                <w:b/>
              </w:rPr>
              <w:t>X</w:t>
            </w:r>
          </w:p>
        </w:tc>
        <w:tc>
          <w:tcPr>
            <w:tcW w:w="567"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r>
      <w:tr w:rsidR="00C161D7" w:rsidRPr="00C161D7" w:rsidTr="00445C67">
        <w:tc>
          <w:tcPr>
            <w:tcW w:w="534" w:type="dxa"/>
          </w:tcPr>
          <w:p w:rsidR="00C161D7" w:rsidRPr="00C161D7" w:rsidRDefault="00C161D7" w:rsidP="00445C67">
            <w:pPr>
              <w:jc w:val="both"/>
              <w:rPr>
                <w:b/>
              </w:rPr>
            </w:pPr>
            <w:r w:rsidRPr="00C161D7">
              <w:rPr>
                <w:b/>
              </w:rPr>
              <w:t>12</w:t>
            </w:r>
          </w:p>
        </w:tc>
        <w:tc>
          <w:tcPr>
            <w:tcW w:w="6237" w:type="dxa"/>
          </w:tcPr>
          <w:p w:rsidR="00C161D7" w:rsidRPr="00C161D7" w:rsidRDefault="00C161D7" w:rsidP="00445C67">
            <w:pPr>
              <w:jc w:val="both"/>
            </w:pPr>
            <w:r w:rsidRPr="00C161D7">
              <w:rPr>
                <w:shd w:val="clear" w:color="auto" w:fill="FFFFFF"/>
              </w:rPr>
              <w:t>İnsan hakları ve çevre koruma konularında akademik bilgi ve analiz yeteneği yanında yeterli bilince sahip olma</w:t>
            </w:r>
          </w:p>
        </w:tc>
        <w:tc>
          <w:tcPr>
            <w:tcW w:w="567" w:type="dxa"/>
          </w:tcPr>
          <w:p w:rsidR="00C161D7" w:rsidRPr="00C161D7" w:rsidRDefault="00C161D7" w:rsidP="00445C67">
            <w:pPr>
              <w:jc w:val="both"/>
              <w:rPr>
                <w:b/>
              </w:rPr>
            </w:pPr>
          </w:p>
        </w:tc>
        <w:tc>
          <w:tcPr>
            <w:tcW w:w="567"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r>
      <w:tr w:rsidR="00C161D7" w:rsidRPr="00C161D7" w:rsidTr="00445C67">
        <w:tc>
          <w:tcPr>
            <w:tcW w:w="534" w:type="dxa"/>
          </w:tcPr>
          <w:p w:rsidR="00C161D7" w:rsidRPr="00C161D7" w:rsidRDefault="00C161D7" w:rsidP="00445C67">
            <w:pPr>
              <w:jc w:val="both"/>
              <w:rPr>
                <w:b/>
              </w:rPr>
            </w:pPr>
            <w:r w:rsidRPr="00C161D7">
              <w:rPr>
                <w:b/>
              </w:rPr>
              <w:t>13</w:t>
            </w:r>
          </w:p>
        </w:tc>
        <w:tc>
          <w:tcPr>
            <w:tcW w:w="6237" w:type="dxa"/>
          </w:tcPr>
          <w:p w:rsidR="00C161D7" w:rsidRPr="00C161D7" w:rsidRDefault="00C161D7" w:rsidP="00C161D7">
            <w:pPr>
              <w:jc w:val="both"/>
            </w:pPr>
            <w:r w:rsidRPr="00C161D7">
              <w:rPr>
                <w:shd w:val="clear" w:color="auto" w:fill="FFFFFF"/>
              </w:rPr>
              <w:t>Yaşam boyu öğrenme ve alanındaki gelişmeleri izleyebilme becerisi kazanma</w:t>
            </w:r>
          </w:p>
        </w:tc>
        <w:tc>
          <w:tcPr>
            <w:tcW w:w="567" w:type="dxa"/>
          </w:tcPr>
          <w:p w:rsidR="00C161D7" w:rsidRPr="00C161D7" w:rsidRDefault="00C161D7" w:rsidP="00445C67">
            <w:pPr>
              <w:jc w:val="both"/>
              <w:rPr>
                <w:b/>
              </w:rPr>
            </w:pPr>
          </w:p>
        </w:tc>
        <w:tc>
          <w:tcPr>
            <w:tcW w:w="567"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r>
      <w:tr w:rsidR="00C161D7" w:rsidRPr="00C161D7" w:rsidTr="00445C67">
        <w:tc>
          <w:tcPr>
            <w:tcW w:w="534" w:type="dxa"/>
          </w:tcPr>
          <w:p w:rsidR="00C161D7" w:rsidRPr="00C161D7" w:rsidRDefault="00C161D7" w:rsidP="00445C67">
            <w:pPr>
              <w:jc w:val="both"/>
              <w:rPr>
                <w:b/>
              </w:rPr>
            </w:pPr>
            <w:r w:rsidRPr="00C161D7">
              <w:rPr>
                <w:b/>
              </w:rPr>
              <w:t>14</w:t>
            </w:r>
          </w:p>
        </w:tc>
        <w:tc>
          <w:tcPr>
            <w:tcW w:w="6237" w:type="dxa"/>
          </w:tcPr>
          <w:p w:rsidR="00C161D7" w:rsidRPr="00C161D7" w:rsidRDefault="00C161D7" w:rsidP="00C161D7">
            <w:pPr>
              <w:jc w:val="both"/>
            </w:pPr>
            <w:r w:rsidRPr="00C161D7">
              <w:t>İngilizce’nin yanı sıra ikinci bir dil becerisine sahip olma</w:t>
            </w:r>
          </w:p>
        </w:tc>
        <w:tc>
          <w:tcPr>
            <w:tcW w:w="567" w:type="dxa"/>
          </w:tcPr>
          <w:p w:rsidR="00C161D7" w:rsidRPr="00C161D7" w:rsidRDefault="00C161D7" w:rsidP="00445C67">
            <w:pPr>
              <w:jc w:val="both"/>
              <w:rPr>
                <w:b/>
              </w:rPr>
            </w:pPr>
          </w:p>
        </w:tc>
        <w:tc>
          <w:tcPr>
            <w:tcW w:w="567"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c>
          <w:tcPr>
            <w:tcW w:w="425" w:type="dxa"/>
          </w:tcPr>
          <w:p w:rsidR="00C161D7" w:rsidRPr="00C161D7" w:rsidRDefault="00C161D7" w:rsidP="00445C67">
            <w:pPr>
              <w:jc w:val="both"/>
              <w:rPr>
                <w:b/>
              </w:rPr>
            </w:pPr>
          </w:p>
        </w:tc>
      </w:tr>
    </w:tbl>
    <w:p w:rsidR="00295887" w:rsidRDefault="00295887" w:rsidP="00295887">
      <w:pPr>
        <w:spacing w:after="0" w:line="240" w:lineRule="auto"/>
        <w:rPr>
          <w:sz w:val="20"/>
          <w:szCs w:val="20"/>
          <w:lang w:eastAsia="tr-TR"/>
        </w:rPr>
      </w:pPr>
    </w:p>
    <w:p w:rsidR="00295887" w:rsidRDefault="00295887" w:rsidP="00295887">
      <w:pPr>
        <w:spacing w:after="0" w:line="240" w:lineRule="auto"/>
        <w:rPr>
          <w:sz w:val="20"/>
          <w:szCs w:val="20"/>
          <w:highlight w:val="yellow"/>
          <w:lang w:eastAsia="tr-TR"/>
        </w:rPr>
      </w:pPr>
    </w:p>
    <w:p w:rsidR="00295887" w:rsidRDefault="00295887" w:rsidP="00295887">
      <w:pPr>
        <w:spacing w:after="0" w:line="240" w:lineRule="auto"/>
        <w:rPr>
          <w:sz w:val="20"/>
          <w:szCs w:val="20"/>
          <w:highlight w:val="yellow"/>
          <w:lang w:eastAsia="tr-TR"/>
        </w:rPr>
      </w:pPr>
    </w:p>
    <w:p w:rsidR="00295887" w:rsidRDefault="00295887" w:rsidP="00295887">
      <w:pPr>
        <w:spacing w:after="0" w:line="240" w:lineRule="auto"/>
        <w:rPr>
          <w:sz w:val="20"/>
          <w:szCs w:val="20"/>
          <w:highlight w:val="yellow"/>
          <w:lang w:eastAsia="tr-TR"/>
        </w:rPr>
      </w:pPr>
    </w:p>
    <w:p w:rsidR="00295887" w:rsidRDefault="00295887" w:rsidP="00295887">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0B664A" w:rsidRPr="000B664A" w:rsidTr="00F11D45">
        <w:tc>
          <w:tcPr>
            <w:tcW w:w="5000" w:type="pct"/>
            <w:gridSpan w:val="4"/>
            <w:hideMark/>
          </w:tcPr>
          <w:p w:rsidR="000B664A" w:rsidRPr="000B664A" w:rsidRDefault="000B664A" w:rsidP="00F11D45">
            <w:pPr>
              <w:spacing w:line="240" w:lineRule="atLeast"/>
              <w:rPr>
                <w:rFonts w:eastAsia="Times New Roman"/>
                <w:color w:val="444444"/>
                <w:highlight w:val="yellow"/>
                <w:lang w:eastAsia="tr-TR"/>
              </w:rPr>
            </w:pPr>
          </w:p>
        </w:tc>
      </w:tr>
      <w:tr w:rsidR="000B664A" w:rsidRPr="000B664A" w:rsidTr="00F11D45">
        <w:trPr>
          <w:trHeight w:val="525"/>
        </w:trPr>
        <w:tc>
          <w:tcPr>
            <w:tcW w:w="5000" w:type="pct"/>
            <w:gridSpan w:val="4"/>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b/>
                <w:bCs/>
                <w:color w:val="000000" w:themeColor="text1"/>
                <w:lang w:eastAsia="tr-TR"/>
              </w:rPr>
              <w:t>AKTS / İŞ YÜKÜ TABLOSU</w:t>
            </w:r>
          </w:p>
        </w:tc>
      </w:tr>
      <w:tr w:rsidR="000B664A" w:rsidRPr="000B664A" w:rsidTr="00F11D45">
        <w:trPr>
          <w:trHeight w:val="450"/>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b/>
                <w:bCs/>
                <w:color w:val="000000" w:themeColor="text1"/>
                <w:lang w:eastAsia="tr-TR"/>
              </w:rPr>
              <w:t>Etkinlik</w:t>
            </w:r>
          </w:p>
        </w:tc>
        <w:tc>
          <w:tcPr>
            <w:tcW w:w="39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b/>
                <w:bCs/>
                <w:color w:val="000000" w:themeColor="text1"/>
                <w:lang w:eastAsia="tr-TR"/>
              </w:rPr>
              <w:t>SAYISI</w:t>
            </w:r>
          </w:p>
        </w:tc>
        <w:tc>
          <w:tcPr>
            <w:tcW w:w="38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b/>
                <w:bCs/>
                <w:color w:val="000000" w:themeColor="text1"/>
                <w:lang w:eastAsia="tr-TR"/>
              </w:rPr>
              <w:t>Süresi</w:t>
            </w:r>
            <w:r w:rsidRPr="000B664A">
              <w:rPr>
                <w:rFonts w:eastAsia="Times New Roman"/>
                <w:b/>
                <w:bCs/>
                <w:color w:val="000000" w:themeColor="text1"/>
                <w:lang w:eastAsia="tr-TR"/>
              </w:rPr>
              <w:br/>
              <w:t>(Saat)</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b/>
                <w:bCs/>
                <w:color w:val="000000" w:themeColor="text1"/>
                <w:lang w:eastAsia="tr-TR"/>
              </w:rPr>
              <w:t>Toplam</w:t>
            </w:r>
            <w:r w:rsidRPr="000B664A">
              <w:rPr>
                <w:rFonts w:eastAsia="Times New Roman"/>
                <w:b/>
                <w:bCs/>
                <w:color w:val="000000" w:themeColor="text1"/>
                <w:lang w:eastAsia="tr-TR"/>
              </w:rPr>
              <w:br/>
              <w:t>İş Yükü</w:t>
            </w:r>
            <w:r w:rsidRPr="000B664A">
              <w:rPr>
                <w:rFonts w:eastAsia="Times New Roman"/>
                <w:b/>
                <w:bCs/>
                <w:color w:val="000000" w:themeColor="text1"/>
                <w:lang w:eastAsia="tr-TR"/>
              </w:rPr>
              <w:br/>
              <w:t>(Saat)</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 xml:space="preserve">Ders Süresi (Sınav haftası </w:t>
            </w:r>
            <w:proofErr w:type="gramStart"/>
            <w:r w:rsidRPr="000B664A">
              <w:rPr>
                <w:rFonts w:eastAsia="Times New Roman"/>
                <w:color w:val="000000" w:themeColor="text1"/>
                <w:lang w:eastAsia="tr-TR"/>
              </w:rPr>
              <w:t>dahildir</w:t>
            </w:r>
            <w:proofErr w:type="gramEnd"/>
            <w:r w:rsidRPr="000B664A">
              <w:rPr>
                <w:rFonts w:eastAsia="Times New Roman"/>
                <w:color w:val="000000" w:themeColor="text1"/>
                <w:lang w:eastAsia="tr-TR"/>
              </w:rPr>
              <w:t>: 16x toplam ders saati)</w:t>
            </w:r>
          </w:p>
        </w:tc>
        <w:tc>
          <w:tcPr>
            <w:tcW w:w="39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16</w:t>
            </w:r>
          </w:p>
        </w:tc>
        <w:tc>
          <w:tcPr>
            <w:tcW w:w="38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2</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32</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Sınıf Dışı Ders Çalışma Süresi(Ön çalışma, pekiştirme)</w:t>
            </w:r>
          </w:p>
        </w:tc>
        <w:tc>
          <w:tcPr>
            <w:tcW w:w="39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16</w:t>
            </w:r>
          </w:p>
        </w:tc>
        <w:tc>
          <w:tcPr>
            <w:tcW w:w="38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4</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64</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Ara Sınav</w:t>
            </w:r>
          </w:p>
        </w:tc>
        <w:tc>
          <w:tcPr>
            <w:tcW w:w="39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1</w:t>
            </w:r>
          </w:p>
        </w:tc>
        <w:tc>
          <w:tcPr>
            <w:tcW w:w="38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6</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6</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Kısa Sınav</w:t>
            </w:r>
          </w:p>
        </w:tc>
        <w:tc>
          <w:tcPr>
            <w:tcW w:w="39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2</w:t>
            </w:r>
          </w:p>
        </w:tc>
        <w:tc>
          <w:tcPr>
            <w:tcW w:w="38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3</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6</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lastRenderedPageBreak/>
              <w:t>Ödev</w:t>
            </w:r>
          </w:p>
        </w:tc>
        <w:tc>
          <w:tcPr>
            <w:tcW w:w="39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1</w:t>
            </w:r>
          </w:p>
        </w:tc>
        <w:tc>
          <w:tcPr>
            <w:tcW w:w="38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3</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3</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Final</w:t>
            </w:r>
          </w:p>
        </w:tc>
        <w:tc>
          <w:tcPr>
            <w:tcW w:w="39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1</w:t>
            </w:r>
          </w:p>
        </w:tc>
        <w:tc>
          <w:tcPr>
            <w:tcW w:w="387"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10</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10</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b/>
                <w:bCs/>
                <w:color w:val="000000" w:themeColor="text1"/>
                <w:lang w:eastAsia="tr-TR"/>
              </w:rPr>
              <w:t>Toplam İş Yükü</w:t>
            </w:r>
          </w:p>
        </w:tc>
        <w:tc>
          <w:tcPr>
            <w:tcW w:w="397"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 </w:t>
            </w:r>
          </w:p>
        </w:tc>
        <w:tc>
          <w:tcPr>
            <w:tcW w:w="387"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 </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121</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b/>
                <w:bCs/>
                <w:color w:val="000000" w:themeColor="text1"/>
                <w:lang w:eastAsia="tr-TR"/>
              </w:rPr>
              <w:t>Toplam İş Yükü / 25 (s)</w:t>
            </w:r>
          </w:p>
        </w:tc>
        <w:tc>
          <w:tcPr>
            <w:tcW w:w="397"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 </w:t>
            </w:r>
          </w:p>
        </w:tc>
        <w:tc>
          <w:tcPr>
            <w:tcW w:w="387"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 </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4.84</w:t>
            </w:r>
          </w:p>
        </w:tc>
      </w:tr>
      <w:tr w:rsidR="000B664A" w:rsidRPr="000B664A" w:rsidTr="00F11D45">
        <w:trPr>
          <w:trHeight w:val="375"/>
        </w:trPr>
        <w:tc>
          <w:tcPr>
            <w:tcW w:w="3548"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b/>
                <w:bCs/>
                <w:color w:val="000000" w:themeColor="text1"/>
                <w:lang w:eastAsia="tr-TR"/>
              </w:rPr>
              <w:t>Dersin AKTS Kredisi</w:t>
            </w:r>
          </w:p>
        </w:tc>
        <w:tc>
          <w:tcPr>
            <w:tcW w:w="397"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 </w:t>
            </w:r>
          </w:p>
        </w:tc>
        <w:tc>
          <w:tcPr>
            <w:tcW w:w="387" w:type="pct"/>
            <w:hideMark/>
          </w:tcPr>
          <w:p w:rsidR="000B664A" w:rsidRPr="000B664A" w:rsidRDefault="000B664A" w:rsidP="00F11D45">
            <w:pPr>
              <w:spacing w:line="240" w:lineRule="atLeast"/>
              <w:rPr>
                <w:rFonts w:eastAsia="Times New Roman"/>
                <w:color w:val="000000" w:themeColor="text1"/>
                <w:lang w:eastAsia="tr-TR"/>
              </w:rPr>
            </w:pPr>
            <w:r w:rsidRPr="000B664A">
              <w:rPr>
                <w:rFonts w:eastAsia="Times New Roman"/>
                <w:color w:val="000000" w:themeColor="text1"/>
                <w:lang w:eastAsia="tr-TR"/>
              </w:rPr>
              <w:t> </w:t>
            </w:r>
          </w:p>
        </w:tc>
        <w:tc>
          <w:tcPr>
            <w:tcW w:w="668" w:type="pct"/>
            <w:hideMark/>
          </w:tcPr>
          <w:p w:rsidR="000B664A" w:rsidRPr="000B664A" w:rsidRDefault="000B664A" w:rsidP="00F11D45">
            <w:pPr>
              <w:spacing w:line="240" w:lineRule="atLeast"/>
              <w:jc w:val="center"/>
              <w:rPr>
                <w:rFonts w:eastAsia="Times New Roman"/>
                <w:color w:val="000000" w:themeColor="text1"/>
                <w:lang w:eastAsia="tr-TR"/>
              </w:rPr>
            </w:pPr>
            <w:r w:rsidRPr="000B664A">
              <w:rPr>
                <w:rFonts w:eastAsia="Times New Roman"/>
                <w:color w:val="000000" w:themeColor="text1"/>
                <w:lang w:eastAsia="tr-TR"/>
              </w:rPr>
              <w:t>5</w:t>
            </w:r>
          </w:p>
        </w:tc>
      </w:tr>
    </w:tbl>
    <w:p w:rsidR="00295887" w:rsidRPr="00380A5B" w:rsidRDefault="00295887" w:rsidP="00295887">
      <w:pPr>
        <w:spacing w:after="0" w:line="240" w:lineRule="auto"/>
        <w:rPr>
          <w:sz w:val="20"/>
          <w:szCs w:val="20"/>
          <w:highlight w:val="yellow"/>
          <w:lang w:eastAsia="tr-TR"/>
        </w:rPr>
      </w:pPr>
    </w:p>
    <w:p w:rsidR="00295887" w:rsidRDefault="00295887" w:rsidP="00295887">
      <w:pPr>
        <w:spacing w:after="0" w:line="240" w:lineRule="auto"/>
        <w:rPr>
          <w:sz w:val="20"/>
          <w:szCs w:val="20"/>
          <w:highlight w:val="yellow"/>
          <w:lang w:eastAsia="tr-TR"/>
        </w:rPr>
      </w:pPr>
    </w:p>
    <w:p w:rsidR="007B6F5E" w:rsidRDefault="007B6F5E">
      <w:pPr>
        <w:rPr>
          <w:sz w:val="20"/>
          <w:szCs w:val="20"/>
        </w:rPr>
      </w:pPr>
    </w:p>
    <w:p w:rsidR="007B6F5E" w:rsidRDefault="007B6F5E">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5"/>
        <w:gridCol w:w="1279"/>
        <w:gridCol w:w="1059"/>
        <w:gridCol w:w="1413"/>
        <w:gridCol w:w="942"/>
        <w:gridCol w:w="928"/>
      </w:tblGrid>
      <w:tr w:rsidR="00007214" w:rsidRPr="00AA4FDB" w:rsidTr="00602FDB">
        <w:trPr>
          <w:trHeight w:val="525"/>
        </w:trPr>
        <w:tc>
          <w:tcPr>
            <w:tcW w:w="0" w:type="auto"/>
            <w:gridSpan w:val="6"/>
            <w:shd w:val="clear" w:color="auto" w:fill="FFFFFF" w:themeFill="background1"/>
          </w:tcPr>
          <w:p w:rsidR="00007214" w:rsidRPr="00AA4FDB" w:rsidRDefault="00007214" w:rsidP="00602FD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007214" w:rsidRPr="00AA4FDB" w:rsidTr="00602FDB">
        <w:trPr>
          <w:trHeight w:val="450"/>
        </w:trPr>
        <w:tc>
          <w:tcPr>
            <w:tcW w:w="0" w:type="auto"/>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007214" w:rsidRPr="00AA4FDB" w:rsidRDefault="00007214" w:rsidP="00602FD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007214" w:rsidRPr="00AA4FDB" w:rsidRDefault="00007214" w:rsidP="00602FD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007214" w:rsidRPr="00AA4FDB" w:rsidRDefault="00007214" w:rsidP="00602FD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007214" w:rsidRPr="00AA4FDB" w:rsidRDefault="00007214" w:rsidP="00602FD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007214" w:rsidRPr="00AA4FDB" w:rsidRDefault="00007214" w:rsidP="00602FDB">
            <w:pPr>
              <w:spacing w:after="0" w:line="240" w:lineRule="atLeast"/>
              <w:jc w:val="center"/>
              <w:rPr>
                <w:color w:val="000000"/>
                <w:sz w:val="20"/>
                <w:szCs w:val="20"/>
                <w:lang w:eastAsia="tr-TR"/>
              </w:rPr>
            </w:pPr>
            <w:r w:rsidRPr="00AA4FDB">
              <w:rPr>
                <w:i/>
                <w:iCs/>
                <w:color w:val="000000"/>
                <w:sz w:val="20"/>
                <w:szCs w:val="20"/>
                <w:lang w:eastAsia="tr-TR"/>
              </w:rPr>
              <w:t>AKTS</w:t>
            </w:r>
          </w:p>
        </w:tc>
      </w:tr>
      <w:tr w:rsidR="00007214" w:rsidRPr="00AA4FDB" w:rsidTr="00602FDB">
        <w:trPr>
          <w:trHeight w:val="375"/>
        </w:trPr>
        <w:tc>
          <w:tcPr>
            <w:tcW w:w="0" w:type="auto"/>
          </w:tcPr>
          <w:p w:rsidR="00007214" w:rsidRPr="00AA4FDB" w:rsidRDefault="00007214" w:rsidP="00602FDB">
            <w:pPr>
              <w:spacing w:after="0" w:line="240" w:lineRule="atLeast"/>
              <w:rPr>
                <w:color w:val="000000"/>
                <w:sz w:val="20"/>
                <w:szCs w:val="20"/>
                <w:highlight w:val="green"/>
                <w:lang w:eastAsia="tr-TR"/>
              </w:rPr>
            </w:pPr>
            <w:r>
              <w:rPr>
                <w:color w:val="000000"/>
                <w:sz w:val="20"/>
                <w:szCs w:val="20"/>
                <w:lang w:eastAsia="tr-TR"/>
              </w:rPr>
              <w:t>TÜRK DİPLOMASİ TARİHİ</w:t>
            </w:r>
          </w:p>
        </w:tc>
        <w:tc>
          <w:tcPr>
            <w:tcW w:w="0" w:type="auto"/>
          </w:tcPr>
          <w:p w:rsidR="00007214" w:rsidRPr="00AA4FDB" w:rsidRDefault="00007214" w:rsidP="00602FDB">
            <w:pPr>
              <w:spacing w:after="0" w:line="240" w:lineRule="atLeast"/>
              <w:jc w:val="center"/>
              <w:rPr>
                <w:color w:val="000000"/>
                <w:sz w:val="20"/>
                <w:szCs w:val="20"/>
                <w:highlight w:val="green"/>
                <w:lang w:eastAsia="tr-TR"/>
              </w:rPr>
            </w:pPr>
            <w:r w:rsidRPr="00557C24">
              <w:rPr>
                <w:color w:val="000000"/>
                <w:sz w:val="20"/>
                <w:szCs w:val="20"/>
                <w:lang w:eastAsia="tr-TR"/>
              </w:rPr>
              <w:t xml:space="preserve">UAI </w:t>
            </w:r>
            <w:r>
              <w:rPr>
                <w:color w:val="000000"/>
                <w:sz w:val="20"/>
                <w:szCs w:val="20"/>
                <w:lang w:eastAsia="tr-TR"/>
              </w:rPr>
              <w:t>201</w:t>
            </w:r>
          </w:p>
        </w:tc>
        <w:tc>
          <w:tcPr>
            <w:tcW w:w="0" w:type="auto"/>
          </w:tcPr>
          <w:p w:rsidR="00007214" w:rsidRPr="00AA4FDB" w:rsidRDefault="00F5202C" w:rsidP="00602FDB">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007214" w:rsidRPr="00AA4FDB" w:rsidRDefault="00F5202C" w:rsidP="00602FDB">
            <w:pPr>
              <w:spacing w:after="0" w:line="240" w:lineRule="atLeast"/>
              <w:jc w:val="center"/>
              <w:rPr>
                <w:color w:val="000000"/>
                <w:sz w:val="20"/>
                <w:szCs w:val="20"/>
                <w:highlight w:val="green"/>
                <w:lang w:eastAsia="tr-TR"/>
              </w:rPr>
            </w:pPr>
            <w:r>
              <w:rPr>
                <w:color w:val="000000"/>
                <w:sz w:val="20"/>
                <w:szCs w:val="20"/>
                <w:lang w:eastAsia="tr-TR"/>
              </w:rPr>
              <w:t>2</w:t>
            </w:r>
            <w:r w:rsidR="00007214" w:rsidRPr="00272EA9">
              <w:rPr>
                <w:color w:val="000000"/>
                <w:sz w:val="20"/>
                <w:szCs w:val="20"/>
                <w:lang w:eastAsia="tr-TR"/>
              </w:rPr>
              <w:t>+ 0</w:t>
            </w:r>
          </w:p>
        </w:tc>
        <w:tc>
          <w:tcPr>
            <w:tcW w:w="0" w:type="auto"/>
          </w:tcPr>
          <w:p w:rsidR="00007214" w:rsidRPr="00AA4FDB" w:rsidRDefault="00F5202C" w:rsidP="00602FDB">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007214" w:rsidRPr="00AA4FDB" w:rsidRDefault="00F5202C" w:rsidP="00602FDB">
            <w:pPr>
              <w:spacing w:after="0" w:line="240" w:lineRule="atLeast"/>
              <w:jc w:val="center"/>
              <w:rPr>
                <w:color w:val="000000"/>
                <w:sz w:val="20"/>
                <w:szCs w:val="20"/>
                <w:highlight w:val="green"/>
                <w:lang w:eastAsia="tr-TR"/>
              </w:rPr>
            </w:pPr>
            <w:r>
              <w:rPr>
                <w:color w:val="000000"/>
                <w:sz w:val="20"/>
                <w:szCs w:val="20"/>
                <w:lang w:eastAsia="tr-TR"/>
              </w:rPr>
              <w:t>3</w:t>
            </w:r>
          </w:p>
        </w:tc>
      </w:tr>
    </w:tbl>
    <w:p w:rsidR="00007214" w:rsidRPr="00380A5B" w:rsidRDefault="00007214" w:rsidP="0000721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07214" w:rsidRPr="00AA4FDB" w:rsidTr="00602FDB">
        <w:trPr>
          <w:trHeight w:val="450"/>
        </w:trPr>
        <w:tc>
          <w:tcPr>
            <w:tcW w:w="1250" w:type="pct"/>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007214" w:rsidRPr="00AA4FDB" w:rsidRDefault="00007214" w:rsidP="00602FDB">
            <w:pPr>
              <w:spacing w:after="0" w:line="240" w:lineRule="atLeast"/>
              <w:rPr>
                <w:color w:val="FF0000"/>
                <w:sz w:val="20"/>
                <w:szCs w:val="20"/>
                <w:lang w:eastAsia="tr-TR"/>
              </w:rPr>
            </w:pPr>
          </w:p>
        </w:tc>
      </w:tr>
      <w:tr w:rsidR="00007214" w:rsidRPr="00AA4FDB" w:rsidTr="00602FDB">
        <w:trPr>
          <w:trHeight w:val="450"/>
        </w:trPr>
        <w:tc>
          <w:tcPr>
            <w:tcW w:w="1250" w:type="pct"/>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007214" w:rsidRPr="00AA4FDB" w:rsidRDefault="00007214" w:rsidP="00602FDB">
            <w:pPr>
              <w:spacing w:after="0" w:line="240" w:lineRule="atLeast"/>
              <w:rPr>
                <w:color w:val="000000"/>
                <w:sz w:val="20"/>
                <w:szCs w:val="20"/>
                <w:lang w:eastAsia="tr-TR"/>
              </w:rPr>
            </w:pPr>
            <w:r w:rsidRPr="00AA4FDB">
              <w:rPr>
                <w:color w:val="000000"/>
                <w:sz w:val="20"/>
                <w:szCs w:val="20"/>
                <w:lang w:eastAsia="tr-TR"/>
              </w:rPr>
              <w:t>None</w:t>
            </w:r>
          </w:p>
        </w:tc>
      </w:tr>
    </w:tbl>
    <w:p w:rsidR="00007214" w:rsidRPr="00380A5B" w:rsidRDefault="00007214" w:rsidP="00007214">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007214" w:rsidRPr="00AA4FDB" w:rsidTr="00602FDB">
        <w:trPr>
          <w:trHeight w:val="450"/>
        </w:trPr>
        <w:tc>
          <w:tcPr>
            <w:tcW w:w="1250" w:type="pct"/>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007214" w:rsidRPr="00AA4FDB" w:rsidRDefault="00007214" w:rsidP="00602FD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07214" w:rsidRPr="00AA4FDB" w:rsidTr="00602FDB">
        <w:trPr>
          <w:trHeight w:val="450"/>
        </w:trPr>
        <w:tc>
          <w:tcPr>
            <w:tcW w:w="0" w:type="auto"/>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007214" w:rsidRPr="00AA4FDB" w:rsidRDefault="00007214" w:rsidP="00602FDB">
            <w:pPr>
              <w:spacing w:after="0" w:line="240" w:lineRule="atLeast"/>
              <w:rPr>
                <w:color w:val="000000"/>
                <w:sz w:val="20"/>
                <w:szCs w:val="20"/>
                <w:lang w:eastAsia="tr-TR"/>
              </w:rPr>
            </w:pPr>
            <w:r w:rsidRPr="00AA4FDB">
              <w:rPr>
                <w:color w:val="000000"/>
                <w:sz w:val="20"/>
                <w:szCs w:val="20"/>
                <w:lang w:eastAsia="tr-TR"/>
              </w:rPr>
              <w:t>Lisans</w:t>
            </w:r>
          </w:p>
        </w:tc>
      </w:tr>
      <w:tr w:rsidR="00007214" w:rsidRPr="00AA4FDB" w:rsidTr="00602FDB">
        <w:trPr>
          <w:trHeight w:val="450"/>
        </w:trPr>
        <w:tc>
          <w:tcPr>
            <w:tcW w:w="0" w:type="auto"/>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007214" w:rsidRPr="007354F4" w:rsidRDefault="00007214" w:rsidP="00602FDB">
            <w:pPr>
              <w:spacing w:after="0" w:line="240" w:lineRule="atLeast"/>
              <w:rPr>
                <w:sz w:val="20"/>
                <w:szCs w:val="20"/>
                <w:lang w:eastAsia="tr-TR"/>
              </w:rPr>
            </w:pPr>
            <w:r>
              <w:rPr>
                <w:sz w:val="20"/>
                <w:szCs w:val="20"/>
                <w:lang w:eastAsia="tr-TR"/>
              </w:rPr>
              <w:t>Zorunlu</w:t>
            </w:r>
          </w:p>
        </w:tc>
      </w:tr>
      <w:tr w:rsidR="00007214" w:rsidRPr="00AA4FDB" w:rsidTr="00602FDB">
        <w:trPr>
          <w:trHeight w:val="450"/>
        </w:trPr>
        <w:tc>
          <w:tcPr>
            <w:tcW w:w="0" w:type="auto"/>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007214" w:rsidRPr="00AA4FDB" w:rsidRDefault="00007214" w:rsidP="00602FDB">
            <w:pPr>
              <w:spacing w:after="0" w:line="240" w:lineRule="atLeast"/>
              <w:rPr>
                <w:color w:val="FF0000"/>
                <w:sz w:val="20"/>
                <w:szCs w:val="20"/>
                <w:lang w:eastAsia="tr-TR"/>
              </w:rPr>
            </w:pPr>
          </w:p>
        </w:tc>
      </w:tr>
      <w:tr w:rsidR="00007214" w:rsidRPr="00AA4FDB" w:rsidTr="00602FDB">
        <w:trPr>
          <w:trHeight w:val="450"/>
        </w:trPr>
        <w:tc>
          <w:tcPr>
            <w:tcW w:w="0" w:type="auto"/>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007214" w:rsidRPr="00AA4FDB" w:rsidRDefault="00007214" w:rsidP="00602FDB">
            <w:pPr>
              <w:spacing w:after="0" w:line="240" w:lineRule="atLeast"/>
              <w:rPr>
                <w:color w:val="FF0000"/>
                <w:sz w:val="20"/>
                <w:szCs w:val="20"/>
                <w:lang w:eastAsia="tr-TR"/>
              </w:rPr>
            </w:pPr>
          </w:p>
        </w:tc>
      </w:tr>
      <w:tr w:rsidR="00007214" w:rsidRPr="00AA4FDB" w:rsidTr="00602FDB">
        <w:trPr>
          <w:trHeight w:val="450"/>
        </w:trPr>
        <w:tc>
          <w:tcPr>
            <w:tcW w:w="0" w:type="auto"/>
          </w:tcPr>
          <w:p w:rsidR="00007214" w:rsidRPr="00AA4FDB" w:rsidRDefault="00007214" w:rsidP="00602FD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007214" w:rsidRPr="00AA4FDB" w:rsidRDefault="00007214" w:rsidP="00602FDB">
            <w:pPr>
              <w:spacing w:after="0" w:line="240" w:lineRule="atLeast"/>
              <w:rPr>
                <w:color w:val="444444"/>
                <w:sz w:val="20"/>
                <w:szCs w:val="20"/>
                <w:lang w:eastAsia="tr-TR"/>
              </w:rPr>
            </w:pPr>
          </w:p>
        </w:tc>
      </w:tr>
      <w:tr w:rsidR="00007214" w:rsidRPr="00AA4FDB" w:rsidTr="00602FDB">
        <w:trPr>
          <w:trHeight w:val="450"/>
        </w:trPr>
        <w:tc>
          <w:tcPr>
            <w:tcW w:w="0" w:type="auto"/>
          </w:tcPr>
          <w:p w:rsidR="00007214" w:rsidRPr="00AA4FDB" w:rsidRDefault="00007214" w:rsidP="00602FD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007214" w:rsidRPr="00F5202C" w:rsidRDefault="00F5202C" w:rsidP="00602FDB">
            <w:pPr>
              <w:spacing w:after="0" w:line="270" w:lineRule="atLeast"/>
              <w:jc w:val="both"/>
              <w:rPr>
                <w:sz w:val="20"/>
                <w:szCs w:val="20"/>
                <w:highlight w:val="yellow"/>
              </w:rPr>
            </w:pPr>
            <w:r w:rsidRPr="00F5202C">
              <w:rPr>
                <w:sz w:val="20"/>
                <w:szCs w:val="20"/>
                <w:shd w:val="clear" w:color="auto" w:fill="FFFFFF"/>
              </w:rPr>
              <w:t xml:space="preserve">Öğrencilere; Diplomasi yaklaşımlarının tarihsel süreç içersinde hangi ülkelerde ne gibi etkiler altında nasıl uygulamalar gösterdiğini anlatmak. </w:t>
            </w:r>
            <w:proofErr w:type="gramStart"/>
            <w:r w:rsidRPr="00F5202C">
              <w:rPr>
                <w:sz w:val="20"/>
                <w:szCs w:val="20"/>
                <w:shd w:val="clear" w:color="auto" w:fill="FFFFFF"/>
              </w:rPr>
              <w:t>Bu arada ülkemizde, başlangıcından günümüze diplomasi ilişkilerinin biçimlerinden söz etmek.</w:t>
            </w:r>
            <w:proofErr w:type="gramEnd"/>
          </w:p>
        </w:tc>
      </w:tr>
      <w:tr w:rsidR="00007214" w:rsidRPr="00AA4FDB" w:rsidTr="00602FDB">
        <w:trPr>
          <w:trHeight w:val="450"/>
        </w:trPr>
        <w:tc>
          <w:tcPr>
            <w:tcW w:w="0" w:type="auto"/>
          </w:tcPr>
          <w:p w:rsidR="00007214" w:rsidRPr="00AA4FDB" w:rsidRDefault="00007214" w:rsidP="00602FD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007214" w:rsidRPr="00712C8E" w:rsidRDefault="00F5202C" w:rsidP="00F5202C">
            <w:pPr>
              <w:jc w:val="both"/>
              <w:rPr>
                <w:b/>
                <w:sz w:val="20"/>
                <w:szCs w:val="20"/>
                <w:highlight w:val="green"/>
              </w:rPr>
            </w:pPr>
            <w:r w:rsidRPr="00F5202C">
              <w:rPr>
                <w:sz w:val="20"/>
                <w:szCs w:val="20"/>
                <w:shd w:val="clear" w:color="auto" w:fill="FFFFFF"/>
              </w:rPr>
              <w:t xml:space="preserve">Öğrencilere; Diplomasi yaklaşımlarının tarihsel süreç içerisinde hangi ülkelerde ne gibi etkiler altında nasıl uygulamalar gösterdiğini anlatmak. </w:t>
            </w:r>
            <w:proofErr w:type="gramStart"/>
            <w:r w:rsidRPr="00F5202C">
              <w:rPr>
                <w:sz w:val="20"/>
                <w:szCs w:val="20"/>
                <w:shd w:val="clear" w:color="auto" w:fill="FFFFFF"/>
              </w:rPr>
              <w:t>Bu arada ülkemizde, başlangıcından günümüze diplomasi ilişkilerinin biçimlerinden söz etmek.</w:t>
            </w:r>
            <w:r>
              <w:rPr>
                <w:sz w:val="20"/>
                <w:szCs w:val="20"/>
                <w:shd w:val="clear" w:color="auto" w:fill="FFFFFF"/>
              </w:rPr>
              <w:t xml:space="preserve"> </w:t>
            </w:r>
            <w:proofErr w:type="gramEnd"/>
            <w:r w:rsidRPr="00F5202C">
              <w:rPr>
                <w:sz w:val="20"/>
                <w:szCs w:val="20"/>
                <w:shd w:val="clear" w:color="auto" w:fill="FFFFFF"/>
              </w:rPr>
              <w:t xml:space="preserve">Türk Diplomasi Tarihi dersinde diplomasinin tanımı ile birlikte ilk uygulamalarından örnekler </w:t>
            </w:r>
            <w:proofErr w:type="gramStart"/>
            <w:r w:rsidRPr="00F5202C">
              <w:rPr>
                <w:sz w:val="20"/>
                <w:szCs w:val="20"/>
                <w:shd w:val="clear" w:color="auto" w:fill="FFFFFF"/>
              </w:rPr>
              <w:t>verilecek,Osmanlı</w:t>
            </w:r>
            <w:proofErr w:type="gramEnd"/>
            <w:r w:rsidRPr="00F5202C">
              <w:rPr>
                <w:sz w:val="20"/>
                <w:szCs w:val="20"/>
                <w:shd w:val="clear" w:color="auto" w:fill="FFFFFF"/>
              </w:rPr>
              <w:t>,Cumhuriyet dönemi ve günümüzdeki yaklaşımlarından bahsedilecektir.</w:t>
            </w:r>
          </w:p>
        </w:tc>
      </w:tr>
    </w:tbl>
    <w:p w:rsidR="00007214" w:rsidRPr="00380A5B" w:rsidRDefault="00007214" w:rsidP="00007214">
      <w:pPr>
        <w:spacing w:after="0" w:line="240" w:lineRule="auto"/>
        <w:rPr>
          <w:sz w:val="20"/>
          <w:szCs w:val="20"/>
          <w:lang w:eastAsia="tr-TR"/>
        </w:rPr>
      </w:pPr>
    </w:p>
    <w:p w:rsidR="00007214" w:rsidRDefault="00007214" w:rsidP="00007214">
      <w:pPr>
        <w:spacing w:after="0" w:line="240" w:lineRule="auto"/>
        <w:rPr>
          <w:sz w:val="20"/>
          <w:szCs w:val="20"/>
          <w:lang w:eastAsia="tr-TR"/>
        </w:rPr>
      </w:pPr>
    </w:p>
    <w:p w:rsidR="00B34AE0" w:rsidRDefault="00B34AE0" w:rsidP="00007214">
      <w:pPr>
        <w:spacing w:after="0" w:line="240" w:lineRule="auto"/>
        <w:rPr>
          <w:sz w:val="20"/>
          <w:szCs w:val="20"/>
          <w:lang w:eastAsia="tr-TR"/>
        </w:rPr>
      </w:pPr>
    </w:p>
    <w:p w:rsidR="00B34AE0" w:rsidRDefault="00B34AE0" w:rsidP="00007214">
      <w:pPr>
        <w:spacing w:after="0" w:line="240" w:lineRule="auto"/>
        <w:rPr>
          <w:sz w:val="20"/>
          <w:szCs w:val="20"/>
          <w:lang w:eastAsia="tr-TR"/>
        </w:rPr>
      </w:pPr>
    </w:p>
    <w:p w:rsidR="00B34AE0" w:rsidRPr="00380A5B" w:rsidRDefault="00B34AE0" w:rsidP="00007214">
      <w:pPr>
        <w:spacing w:after="0" w:line="240" w:lineRule="auto"/>
        <w:rPr>
          <w:sz w:val="20"/>
          <w:szCs w:val="20"/>
          <w:lang w:eastAsia="tr-TR"/>
        </w:rPr>
      </w:pPr>
    </w:p>
    <w:p w:rsidR="00007214" w:rsidRPr="00380A5B" w:rsidRDefault="00007214" w:rsidP="0000721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2"/>
        <w:gridCol w:w="1505"/>
        <w:gridCol w:w="1429"/>
      </w:tblGrid>
      <w:tr w:rsidR="00007214" w:rsidRPr="00AA4FDB" w:rsidTr="00602FDB">
        <w:tc>
          <w:tcPr>
            <w:tcW w:w="0" w:type="auto"/>
          </w:tcPr>
          <w:p w:rsidR="00007214" w:rsidRPr="00AA4FDB" w:rsidRDefault="00007214" w:rsidP="00602FDB">
            <w:pPr>
              <w:spacing w:after="0" w:line="240" w:lineRule="atLeast"/>
              <w:rPr>
                <w:color w:val="000000"/>
                <w:sz w:val="20"/>
                <w:szCs w:val="20"/>
                <w:highlight w:val="yellow"/>
                <w:lang w:eastAsia="tr-TR"/>
              </w:rPr>
            </w:pPr>
            <w:r w:rsidRPr="00864B4F">
              <w:rPr>
                <w:b/>
                <w:bCs/>
                <w:color w:val="000000"/>
                <w:sz w:val="20"/>
                <w:szCs w:val="20"/>
                <w:lang w:eastAsia="tr-TR"/>
              </w:rPr>
              <w:lastRenderedPageBreak/>
              <w:t>Dersin Öğrenme Çıktıları</w:t>
            </w:r>
          </w:p>
        </w:tc>
        <w:tc>
          <w:tcPr>
            <w:tcW w:w="0" w:type="auto"/>
          </w:tcPr>
          <w:p w:rsidR="00007214" w:rsidRPr="00AA4FDB" w:rsidRDefault="00007214" w:rsidP="00602FDB">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007214" w:rsidRPr="00AA4FDB" w:rsidRDefault="00007214" w:rsidP="00602FDB">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007214" w:rsidRPr="00AA4FDB" w:rsidTr="00602FDB">
        <w:trPr>
          <w:trHeight w:val="450"/>
        </w:trPr>
        <w:tc>
          <w:tcPr>
            <w:tcW w:w="0" w:type="auto"/>
          </w:tcPr>
          <w:p w:rsidR="00007214" w:rsidRPr="006E2E4E" w:rsidRDefault="00007214" w:rsidP="006E2E4E">
            <w:pPr>
              <w:spacing w:after="0" w:line="240" w:lineRule="atLeast"/>
              <w:rPr>
                <w:sz w:val="20"/>
                <w:szCs w:val="20"/>
                <w:lang w:eastAsia="tr-TR"/>
              </w:rPr>
            </w:pPr>
            <w:r w:rsidRPr="006E2E4E">
              <w:rPr>
                <w:sz w:val="20"/>
                <w:szCs w:val="20"/>
                <w:shd w:val="clear" w:color="auto" w:fill="FFFFFF"/>
              </w:rPr>
              <w:t xml:space="preserve">1) ) </w:t>
            </w:r>
            <w:r w:rsidR="006E2E4E" w:rsidRPr="006E2E4E">
              <w:rPr>
                <w:sz w:val="20"/>
                <w:szCs w:val="20"/>
                <w:shd w:val="clear" w:color="auto" w:fill="FFFFFF"/>
              </w:rPr>
              <w:t>Türk Diplomasi Tarihi ile ilgili tarih ve günümüz olaylarını anlatan ders kitabı niteliğindeki yayınlara ulaşılmasını amaçlar.</w:t>
            </w:r>
          </w:p>
        </w:tc>
        <w:tc>
          <w:tcPr>
            <w:tcW w:w="0" w:type="auto"/>
          </w:tcPr>
          <w:p w:rsidR="00007214" w:rsidRPr="006C7A93" w:rsidRDefault="00007214" w:rsidP="00602FDB">
            <w:pPr>
              <w:spacing w:after="0" w:line="240" w:lineRule="atLeast"/>
              <w:jc w:val="center"/>
              <w:rPr>
                <w:sz w:val="20"/>
                <w:szCs w:val="20"/>
                <w:lang w:eastAsia="tr-TR"/>
              </w:rPr>
            </w:pPr>
            <w:r w:rsidRPr="006C7A93">
              <w:rPr>
                <w:sz w:val="20"/>
                <w:szCs w:val="20"/>
                <w:lang w:eastAsia="tr-TR"/>
              </w:rPr>
              <w:t>1, 2,3</w:t>
            </w:r>
          </w:p>
        </w:tc>
        <w:tc>
          <w:tcPr>
            <w:tcW w:w="0" w:type="auto"/>
          </w:tcPr>
          <w:p w:rsidR="00007214" w:rsidRPr="006C7A93" w:rsidRDefault="00007214" w:rsidP="00602FDB">
            <w:pPr>
              <w:spacing w:after="0" w:line="240" w:lineRule="atLeast"/>
              <w:jc w:val="center"/>
              <w:rPr>
                <w:sz w:val="20"/>
                <w:szCs w:val="20"/>
                <w:lang w:eastAsia="tr-TR"/>
              </w:rPr>
            </w:pPr>
            <w:r>
              <w:rPr>
                <w:sz w:val="20"/>
                <w:szCs w:val="20"/>
                <w:lang w:eastAsia="tr-TR"/>
              </w:rPr>
              <w:t>A, C</w:t>
            </w:r>
          </w:p>
        </w:tc>
      </w:tr>
      <w:tr w:rsidR="00007214" w:rsidRPr="00AA4FDB" w:rsidTr="00602FDB">
        <w:trPr>
          <w:trHeight w:val="450"/>
        </w:trPr>
        <w:tc>
          <w:tcPr>
            <w:tcW w:w="0" w:type="auto"/>
          </w:tcPr>
          <w:p w:rsidR="00007214" w:rsidRPr="006E2E4E" w:rsidRDefault="00007214" w:rsidP="006E2E4E">
            <w:pPr>
              <w:spacing w:after="0" w:line="240" w:lineRule="atLeast"/>
              <w:rPr>
                <w:sz w:val="20"/>
                <w:szCs w:val="20"/>
                <w:lang w:eastAsia="tr-TR"/>
              </w:rPr>
            </w:pPr>
            <w:r w:rsidRPr="006E2E4E">
              <w:rPr>
                <w:sz w:val="20"/>
                <w:szCs w:val="20"/>
                <w:shd w:val="clear" w:color="auto" w:fill="FFFFFF"/>
              </w:rPr>
              <w:t xml:space="preserve">2) </w:t>
            </w:r>
            <w:r w:rsidR="006E2E4E" w:rsidRPr="006E2E4E">
              <w:rPr>
                <w:sz w:val="20"/>
                <w:szCs w:val="20"/>
                <w:shd w:val="clear" w:color="auto" w:fill="FFFFFF"/>
              </w:rPr>
              <w:t>) Ders ile ilgili bilimsel kaynaklara dayanan bilgilerin öğretim üyesi tarafından öğrencilere derste aktarılması yolunu izler.</w:t>
            </w:r>
          </w:p>
        </w:tc>
        <w:tc>
          <w:tcPr>
            <w:tcW w:w="0" w:type="auto"/>
          </w:tcPr>
          <w:p w:rsidR="00007214" w:rsidRPr="006C7A93" w:rsidRDefault="00007214" w:rsidP="00602FDB">
            <w:pPr>
              <w:spacing w:after="0" w:line="240" w:lineRule="atLeast"/>
              <w:jc w:val="center"/>
              <w:rPr>
                <w:sz w:val="20"/>
                <w:szCs w:val="20"/>
                <w:lang w:eastAsia="tr-TR"/>
              </w:rPr>
            </w:pPr>
            <w:proofErr w:type="gramStart"/>
            <w:r w:rsidRPr="006C7A93">
              <w:rPr>
                <w:sz w:val="20"/>
                <w:szCs w:val="20"/>
                <w:shd w:val="clear" w:color="auto" w:fill="FFFFFF"/>
              </w:rPr>
              <w:t>1,2,3</w:t>
            </w:r>
            <w:proofErr w:type="gramEnd"/>
          </w:p>
        </w:tc>
        <w:tc>
          <w:tcPr>
            <w:tcW w:w="0" w:type="auto"/>
          </w:tcPr>
          <w:p w:rsidR="00007214" w:rsidRPr="006C7A93" w:rsidRDefault="00007214" w:rsidP="00602FDB">
            <w:pPr>
              <w:spacing w:after="0" w:line="240" w:lineRule="atLeast"/>
              <w:jc w:val="center"/>
              <w:rPr>
                <w:sz w:val="20"/>
                <w:szCs w:val="20"/>
                <w:lang w:eastAsia="tr-TR"/>
              </w:rPr>
            </w:pPr>
            <w:r w:rsidRPr="006C7A93">
              <w:rPr>
                <w:sz w:val="20"/>
                <w:szCs w:val="20"/>
                <w:lang w:eastAsia="tr-TR"/>
              </w:rPr>
              <w:t>A, C</w:t>
            </w:r>
          </w:p>
        </w:tc>
      </w:tr>
      <w:tr w:rsidR="00007214" w:rsidRPr="00AA4FDB" w:rsidTr="00602FDB">
        <w:trPr>
          <w:trHeight w:val="450"/>
        </w:trPr>
        <w:tc>
          <w:tcPr>
            <w:tcW w:w="0" w:type="auto"/>
          </w:tcPr>
          <w:p w:rsidR="00007214" w:rsidRPr="00C22610" w:rsidRDefault="00007214" w:rsidP="006E2E4E">
            <w:pPr>
              <w:spacing w:after="0" w:line="240" w:lineRule="atLeast"/>
              <w:rPr>
                <w:sz w:val="20"/>
                <w:szCs w:val="20"/>
                <w:lang w:eastAsia="tr-TR"/>
              </w:rPr>
            </w:pPr>
            <w:r w:rsidRPr="00C22610">
              <w:rPr>
                <w:sz w:val="20"/>
                <w:szCs w:val="20"/>
                <w:lang w:eastAsia="tr-TR"/>
              </w:rPr>
              <w:t xml:space="preserve">3) </w:t>
            </w:r>
            <w:r w:rsidR="006E2E4E" w:rsidRPr="006E2E4E">
              <w:rPr>
                <w:sz w:val="20"/>
                <w:szCs w:val="20"/>
                <w:shd w:val="clear" w:color="auto" w:fill="FFFFFF"/>
              </w:rPr>
              <w:t>Ders konularının öğretim üyesi tarafından güncel ve gündem yaratan taraflarıyla ele alınarak anlatılmasını sağlar.</w:t>
            </w:r>
          </w:p>
        </w:tc>
        <w:tc>
          <w:tcPr>
            <w:tcW w:w="0" w:type="auto"/>
          </w:tcPr>
          <w:p w:rsidR="00007214" w:rsidRPr="006C7A93" w:rsidRDefault="00007214" w:rsidP="00602FDB">
            <w:pPr>
              <w:spacing w:after="0" w:line="240" w:lineRule="atLeast"/>
              <w:jc w:val="center"/>
              <w:rPr>
                <w:sz w:val="20"/>
                <w:szCs w:val="20"/>
                <w:lang w:eastAsia="tr-TR"/>
              </w:rPr>
            </w:pPr>
            <w:proofErr w:type="gramStart"/>
            <w:r w:rsidRPr="006C7A93">
              <w:rPr>
                <w:sz w:val="20"/>
                <w:szCs w:val="20"/>
                <w:shd w:val="clear" w:color="auto" w:fill="FFFFFF"/>
              </w:rPr>
              <w:t>1,2,3</w:t>
            </w:r>
            <w:proofErr w:type="gramEnd"/>
            <w:r w:rsidR="006E2E4E">
              <w:rPr>
                <w:sz w:val="20"/>
                <w:szCs w:val="20"/>
                <w:shd w:val="clear" w:color="auto" w:fill="FFFFFF"/>
              </w:rPr>
              <w:t>, 5</w:t>
            </w:r>
          </w:p>
        </w:tc>
        <w:tc>
          <w:tcPr>
            <w:tcW w:w="0" w:type="auto"/>
          </w:tcPr>
          <w:p w:rsidR="00007214" w:rsidRPr="006C7A93" w:rsidRDefault="00007214" w:rsidP="00602FDB">
            <w:pPr>
              <w:spacing w:after="0" w:line="240" w:lineRule="atLeast"/>
              <w:jc w:val="center"/>
              <w:rPr>
                <w:sz w:val="20"/>
                <w:szCs w:val="20"/>
                <w:lang w:eastAsia="tr-TR"/>
              </w:rPr>
            </w:pPr>
            <w:r w:rsidRPr="006C7A93">
              <w:rPr>
                <w:sz w:val="20"/>
                <w:szCs w:val="20"/>
                <w:lang w:eastAsia="tr-TR"/>
              </w:rPr>
              <w:t>A, C</w:t>
            </w:r>
          </w:p>
        </w:tc>
      </w:tr>
      <w:tr w:rsidR="00C16F35" w:rsidRPr="006C7A93" w:rsidTr="00C16F35">
        <w:trPr>
          <w:trHeight w:val="450"/>
        </w:trPr>
        <w:tc>
          <w:tcPr>
            <w:tcW w:w="0" w:type="auto"/>
            <w:tcBorders>
              <w:top w:val="single" w:sz="4" w:space="0" w:color="auto"/>
              <w:left w:val="single" w:sz="4" w:space="0" w:color="auto"/>
              <w:bottom w:val="single" w:sz="4" w:space="0" w:color="auto"/>
              <w:right w:val="single" w:sz="4" w:space="0" w:color="auto"/>
            </w:tcBorders>
          </w:tcPr>
          <w:p w:rsidR="00C16F35" w:rsidRPr="00C16F35" w:rsidRDefault="00C16F35" w:rsidP="00C16F35">
            <w:pPr>
              <w:spacing w:after="0" w:line="240" w:lineRule="atLeast"/>
              <w:rPr>
                <w:sz w:val="20"/>
                <w:szCs w:val="20"/>
                <w:lang w:eastAsia="tr-TR"/>
              </w:rPr>
            </w:pPr>
            <w:r w:rsidRPr="00C16F35">
              <w:rPr>
                <w:sz w:val="20"/>
                <w:szCs w:val="20"/>
                <w:shd w:val="clear" w:color="auto" w:fill="FFFFFF"/>
              </w:rPr>
              <w:t>4) Konular ile ilgili yeterli bilimsel bilgiye ulaşmış öğrencilerin mezuniyet sonrası hayatlarına katkıda bulunur.</w:t>
            </w:r>
          </w:p>
        </w:tc>
        <w:tc>
          <w:tcPr>
            <w:tcW w:w="0" w:type="auto"/>
            <w:tcBorders>
              <w:top w:val="single" w:sz="4" w:space="0" w:color="auto"/>
              <w:left w:val="single" w:sz="4" w:space="0" w:color="auto"/>
              <w:bottom w:val="single" w:sz="4" w:space="0" w:color="auto"/>
              <w:right w:val="single" w:sz="4" w:space="0" w:color="auto"/>
            </w:tcBorders>
          </w:tcPr>
          <w:p w:rsidR="00C16F35" w:rsidRPr="00C16F35" w:rsidRDefault="00C16F35" w:rsidP="00602FDB">
            <w:pPr>
              <w:spacing w:after="0" w:line="240" w:lineRule="atLeast"/>
              <w:jc w:val="center"/>
              <w:rPr>
                <w:sz w:val="20"/>
                <w:szCs w:val="20"/>
                <w:shd w:val="clear" w:color="auto" w:fill="FFFFFF"/>
              </w:rPr>
            </w:pPr>
            <w:proofErr w:type="gramStart"/>
            <w:r w:rsidRPr="006C7A93">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C16F35" w:rsidRPr="006C7A93" w:rsidRDefault="00C16F35" w:rsidP="00602FDB">
            <w:pPr>
              <w:spacing w:after="0" w:line="240" w:lineRule="atLeast"/>
              <w:jc w:val="center"/>
              <w:rPr>
                <w:sz w:val="20"/>
                <w:szCs w:val="20"/>
                <w:lang w:eastAsia="tr-TR"/>
              </w:rPr>
            </w:pPr>
            <w:r w:rsidRPr="006C7A93">
              <w:rPr>
                <w:sz w:val="20"/>
                <w:szCs w:val="20"/>
                <w:lang w:eastAsia="tr-TR"/>
              </w:rPr>
              <w:t>A, C</w:t>
            </w:r>
          </w:p>
        </w:tc>
      </w:tr>
      <w:tr w:rsidR="00C16F35" w:rsidRPr="006C7A93" w:rsidTr="00C16F35">
        <w:trPr>
          <w:trHeight w:val="450"/>
        </w:trPr>
        <w:tc>
          <w:tcPr>
            <w:tcW w:w="0" w:type="auto"/>
            <w:tcBorders>
              <w:top w:val="single" w:sz="4" w:space="0" w:color="auto"/>
              <w:left w:val="single" w:sz="4" w:space="0" w:color="auto"/>
              <w:bottom w:val="single" w:sz="4" w:space="0" w:color="auto"/>
              <w:right w:val="single" w:sz="4" w:space="0" w:color="auto"/>
            </w:tcBorders>
          </w:tcPr>
          <w:p w:rsidR="00C16F35" w:rsidRPr="00BF61DC" w:rsidRDefault="00BF61DC" w:rsidP="00602FDB">
            <w:pPr>
              <w:spacing w:after="0" w:line="240" w:lineRule="atLeast"/>
              <w:rPr>
                <w:sz w:val="20"/>
                <w:szCs w:val="20"/>
                <w:lang w:eastAsia="tr-TR"/>
              </w:rPr>
            </w:pPr>
            <w:r w:rsidRPr="00BF61DC">
              <w:rPr>
                <w:sz w:val="20"/>
                <w:szCs w:val="20"/>
                <w:shd w:val="clear" w:color="auto" w:fill="FFFFFF"/>
              </w:rPr>
              <w:t>5) Öğrencinin tarih bilgisini arttırması ve öğrenmesini amaçlar.</w:t>
            </w:r>
          </w:p>
        </w:tc>
        <w:tc>
          <w:tcPr>
            <w:tcW w:w="0" w:type="auto"/>
            <w:tcBorders>
              <w:top w:val="single" w:sz="4" w:space="0" w:color="auto"/>
              <w:left w:val="single" w:sz="4" w:space="0" w:color="auto"/>
              <w:bottom w:val="single" w:sz="4" w:space="0" w:color="auto"/>
              <w:right w:val="single" w:sz="4" w:space="0" w:color="auto"/>
            </w:tcBorders>
          </w:tcPr>
          <w:p w:rsidR="00C16F35" w:rsidRPr="00C16F35" w:rsidRDefault="00BF61DC" w:rsidP="00602FDB">
            <w:pPr>
              <w:spacing w:after="0" w:line="240" w:lineRule="atLeast"/>
              <w:jc w:val="center"/>
              <w:rPr>
                <w:sz w:val="20"/>
                <w:szCs w:val="20"/>
                <w:shd w:val="clear" w:color="auto" w:fill="FFFFFF"/>
              </w:rPr>
            </w:pPr>
            <w:r>
              <w:rPr>
                <w:sz w:val="20"/>
                <w:szCs w:val="20"/>
                <w:shd w:val="clear" w:color="auto" w:fill="FFFFFF"/>
              </w:rPr>
              <w:t>2, 3, 8</w:t>
            </w:r>
          </w:p>
        </w:tc>
        <w:tc>
          <w:tcPr>
            <w:tcW w:w="0" w:type="auto"/>
            <w:tcBorders>
              <w:top w:val="single" w:sz="4" w:space="0" w:color="auto"/>
              <w:left w:val="single" w:sz="4" w:space="0" w:color="auto"/>
              <w:bottom w:val="single" w:sz="4" w:space="0" w:color="auto"/>
              <w:right w:val="single" w:sz="4" w:space="0" w:color="auto"/>
            </w:tcBorders>
          </w:tcPr>
          <w:p w:rsidR="00C16F35" w:rsidRPr="006C7A93" w:rsidRDefault="00BF61DC" w:rsidP="00602FDB">
            <w:pPr>
              <w:spacing w:after="0" w:line="240" w:lineRule="atLeast"/>
              <w:jc w:val="center"/>
              <w:rPr>
                <w:sz w:val="20"/>
                <w:szCs w:val="20"/>
                <w:lang w:eastAsia="tr-TR"/>
              </w:rPr>
            </w:pPr>
            <w:r>
              <w:rPr>
                <w:sz w:val="20"/>
                <w:szCs w:val="20"/>
                <w:lang w:eastAsia="tr-TR"/>
              </w:rPr>
              <w:t>B</w:t>
            </w:r>
          </w:p>
        </w:tc>
      </w:tr>
      <w:tr w:rsidR="00C16F35" w:rsidRPr="006C7A93" w:rsidTr="00C16F35">
        <w:trPr>
          <w:trHeight w:val="450"/>
        </w:trPr>
        <w:tc>
          <w:tcPr>
            <w:tcW w:w="0" w:type="auto"/>
            <w:tcBorders>
              <w:top w:val="single" w:sz="4" w:space="0" w:color="auto"/>
              <w:left w:val="single" w:sz="4" w:space="0" w:color="auto"/>
              <w:bottom w:val="single" w:sz="4" w:space="0" w:color="auto"/>
              <w:right w:val="single" w:sz="4" w:space="0" w:color="auto"/>
            </w:tcBorders>
          </w:tcPr>
          <w:p w:rsidR="00C16F35" w:rsidRPr="000D1C74" w:rsidRDefault="000D1C74" w:rsidP="00602FDB">
            <w:pPr>
              <w:spacing w:after="0" w:line="240" w:lineRule="atLeast"/>
              <w:rPr>
                <w:sz w:val="20"/>
                <w:szCs w:val="20"/>
                <w:lang w:eastAsia="tr-TR"/>
              </w:rPr>
            </w:pPr>
            <w:r w:rsidRPr="000D1C74">
              <w:rPr>
                <w:sz w:val="20"/>
                <w:szCs w:val="20"/>
                <w:shd w:val="clear" w:color="auto" w:fill="FFFFFF"/>
              </w:rPr>
              <w:t>6) Tarihi olayların öğrenilmesi ile güncel gelişmeleri değerlendirmesini amaçlar.</w:t>
            </w:r>
          </w:p>
        </w:tc>
        <w:tc>
          <w:tcPr>
            <w:tcW w:w="0" w:type="auto"/>
            <w:tcBorders>
              <w:top w:val="single" w:sz="4" w:space="0" w:color="auto"/>
              <w:left w:val="single" w:sz="4" w:space="0" w:color="auto"/>
              <w:bottom w:val="single" w:sz="4" w:space="0" w:color="auto"/>
              <w:right w:val="single" w:sz="4" w:space="0" w:color="auto"/>
            </w:tcBorders>
          </w:tcPr>
          <w:p w:rsidR="00C16F35" w:rsidRPr="00C16F35" w:rsidRDefault="00C16F35" w:rsidP="00602FDB">
            <w:pPr>
              <w:spacing w:after="0" w:line="240" w:lineRule="atLeast"/>
              <w:jc w:val="center"/>
              <w:rPr>
                <w:sz w:val="20"/>
                <w:szCs w:val="20"/>
                <w:shd w:val="clear" w:color="auto" w:fill="FFFFFF"/>
              </w:rPr>
            </w:pPr>
            <w:proofErr w:type="gramStart"/>
            <w:r w:rsidRPr="006C7A93">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C16F35" w:rsidRPr="006C7A93" w:rsidRDefault="00C16F35" w:rsidP="00602FDB">
            <w:pPr>
              <w:spacing w:after="0" w:line="240" w:lineRule="atLeast"/>
              <w:jc w:val="center"/>
              <w:rPr>
                <w:sz w:val="20"/>
                <w:szCs w:val="20"/>
                <w:lang w:eastAsia="tr-TR"/>
              </w:rPr>
            </w:pPr>
            <w:r w:rsidRPr="006C7A93">
              <w:rPr>
                <w:sz w:val="20"/>
                <w:szCs w:val="20"/>
                <w:lang w:eastAsia="tr-TR"/>
              </w:rPr>
              <w:t>A, C</w:t>
            </w:r>
          </w:p>
        </w:tc>
      </w:tr>
      <w:tr w:rsidR="00C16F35" w:rsidRPr="006C7A93" w:rsidTr="00C16F35">
        <w:trPr>
          <w:trHeight w:val="450"/>
        </w:trPr>
        <w:tc>
          <w:tcPr>
            <w:tcW w:w="0" w:type="auto"/>
            <w:tcBorders>
              <w:top w:val="single" w:sz="4" w:space="0" w:color="auto"/>
              <w:left w:val="single" w:sz="4" w:space="0" w:color="auto"/>
              <w:bottom w:val="single" w:sz="4" w:space="0" w:color="auto"/>
              <w:right w:val="single" w:sz="4" w:space="0" w:color="auto"/>
            </w:tcBorders>
          </w:tcPr>
          <w:p w:rsidR="00C16F35" w:rsidRPr="00E641B7" w:rsidRDefault="00E641B7" w:rsidP="00602FDB">
            <w:pPr>
              <w:spacing w:after="0" w:line="240" w:lineRule="atLeast"/>
              <w:rPr>
                <w:sz w:val="20"/>
                <w:szCs w:val="20"/>
                <w:lang w:eastAsia="tr-TR"/>
              </w:rPr>
            </w:pPr>
            <w:r w:rsidRPr="00E641B7">
              <w:rPr>
                <w:sz w:val="20"/>
                <w:szCs w:val="20"/>
                <w:shd w:val="clear" w:color="auto" w:fill="FFFFFF"/>
              </w:rPr>
              <w:t>7) Analiz yeteneğinin kazandırılmasını planlar.</w:t>
            </w:r>
          </w:p>
        </w:tc>
        <w:tc>
          <w:tcPr>
            <w:tcW w:w="0" w:type="auto"/>
            <w:tcBorders>
              <w:top w:val="single" w:sz="4" w:space="0" w:color="auto"/>
              <w:left w:val="single" w:sz="4" w:space="0" w:color="auto"/>
              <w:bottom w:val="single" w:sz="4" w:space="0" w:color="auto"/>
              <w:right w:val="single" w:sz="4" w:space="0" w:color="auto"/>
            </w:tcBorders>
          </w:tcPr>
          <w:p w:rsidR="00C16F35" w:rsidRPr="00C16F35" w:rsidRDefault="00E641B7" w:rsidP="00602FDB">
            <w:pPr>
              <w:spacing w:after="0" w:line="240" w:lineRule="atLeast"/>
              <w:jc w:val="center"/>
              <w:rPr>
                <w:sz w:val="20"/>
                <w:szCs w:val="20"/>
                <w:shd w:val="clear" w:color="auto" w:fill="FFFFFF"/>
              </w:rPr>
            </w:pPr>
            <w:r>
              <w:rPr>
                <w:sz w:val="20"/>
                <w:szCs w:val="20"/>
                <w:shd w:val="clear" w:color="auto" w:fill="FFFFFF"/>
              </w:rPr>
              <w:t>3, 10, 12</w:t>
            </w:r>
          </w:p>
        </w:tc>
        <w:tc>
          <w:tcPr>
            <w:tcW w:w="0" w:type="auto"/>
            <w:tcBorders>
              <w:top w:val="single" w:sz="4" w:space="0" w:color="auto"/>
              <w:left w:val="single" w:sz="4" w:space="0" w:color="auto"/>
              <w:bottom w:val="single" w:sz="4" w:space="0" w:color="auto"/>
              <w:right w:val="single" w:sz="4" w:space="0" w:color="auto"/>
            </w:tcBorders>
          </w:tcPr>
          <w:p w:rsidR="00C16F35" w:rsidRPr="006C7A93" w:rsidRDefault="00E641B7" w:rsidP="00602FDB">
            <w:pPr>
              <w:spacing w:after="0" w:line="240" w:lineRule="atLeast"/>
              <w:jc w:val="center"/>
              <w:rPr>
                <w:sz w:val="20"/>
                <w:szCs w:val="20"/>
                <w:lang w:eastAsia="tr-TR"/>
              </w:rPr>
            </w:pPr>
            <w:r>
              <w:rPr>
                <w:sz w:val="20"/>
                <w:szCs w:val="20"/>
                <w:lang w:eastAsia="tr-TR"/>
              </w:rPr>
              <w:t>B</w:t>
            </w:r>
          </w:p>
        </w:tc>
      </w:tr>
    </w:tbl>
    <w:p w:rsidR="00007214" w:rsidRDefault="00007214" w:rsidP="00007214">
      <w:pPr>
        <w:spacing w:after="0" w:line="240" w:lineRule="auto"/>
        <w:rPr>
          <w:color w:val="000000"/>
          <w:sz w:val="20"/>
          <w:szCs w:val="20"/>
          <w:highlight w:val="yellow"/>
          <w:lang w:eastAsia="tr-TR"/>
        </w:rPr>
      </w:pPr>
    </w:p>
    <w:p w:rsidR="00007214" w:rsidRDefault="00007214" w:rsidP="00007214">
      <w:pPr>
        <w:spacing w:after="0" w:line="240" w:lineRule="auto"/>
        <w:rPr>
          <w:color w:val="000000"/>
          <w:sz w:val="20"/>
          <w:szCs w:val="20"/>
          <w:highlight w:val="yellow"/>
          <w:lang w:eastAsia="tr-TR"/>
        </w:rPr>
      </w:pPr>
    </w:p>
    <w:p w:rsidR="00007214" w:rsidRDefault="00007214" w:rsidP="00007214">
      <w:pPr>
        <w:spacing w:after="0" w:line="240" w:lineRule="auto"/>
        <w:rPr>
          <w:color w:val="000000"/>
          <w:sz w:val="20"/>
          <w:szCs w:val="20"/>
          <w:highlight w:val="yellow"/>
          <w:lang w:eastAsia="tr-TR"/>
        </w:rPr>
      </w:pPr>
    </w:p>
    <w:p w:rsidR="00007214" w:rsidRDefault="00007214" w:rsidP="00007214">
      <w:pPr>
        <w:spacing w:after="0" w:line="240" w:lineRule="auto"/>
        <w:rPr>
          <w:color w:val="000000"/>
          <w:sz w:val="20"/>
          <w:szCs w:val="20"/>
          <w:highlight w:val="yellow"/>
          <w:lang w:eastAsia="tr-TR"/>
        </w:rPr>
      </w:pPr>
    </w:p>
    <w:p w:rsidR="00007214" w:rsidRPr="00380A5B" w:rsidRDefault="00007214" w:rsidP="00007214">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007214" w:rsidRPr="00AA4FDB" w:rsidTr="00602FDB">
        <w:tc>
          <w:tcPr>
            <w:tcW w:w="1000" w:type="pct"/>
          </w:tcPr>
          <w:p w:rsidR="00007214" w:rsidRPr="00121B3B" w:rsidRDefault="00007214" w:rsidP="00602FDB">
            <w:pPr>
              <w:spacing w:after="0" w:line="240" w:lineRule="atLeast"/>
              <w:rPr>
                <w:sz w:val="20"/>
                <w:szCs w:val="20"/>
                <w:lang w:eastAsia="tr-TR"/>
              </w:rPr>
            </w:pPr>
            <w:r w:rsidRPr="00121B3B">
              <w:rPr>
                <w:b/>
                <w:bCs/>
                <w:sz w:val="20"/>
                <w:szCs w:val="20"/>
                <w:lang w:eastAsia="tr-TR"/>
              </w:rPr>
              <w:t>Öğretim Yöntemleri:</w:t>
            </w:r>
          </w:p>
        </w:tc>
        <w:tc>
          <w:tcPr>
            <w:tcW w:w="0" w:type="auto"/>
          </w:tcPr>
          <w:p w:rsidR="00007214" w:rsidRPr="00121B3B" w:rsidRDefault="00007214" w:rsidP="00602FD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007214" w:rsidRPr="00AA4FDB" w:rsidTr="00602FDB">
        <w:tc>
          <w:tcPr>
            <w:tcW w:w="1000" w:type="pct"/>
          </w:tcPr>
          <w:p w:rsidR="00007214" w:rsidRPr="00121B3B" w:rsidRDefault="00007214" w:rsidP="00602FDB">
            <w:pPr>
              <w:spacing w:after="0" w:line="240" w:lineRule="atLeast"/>
              <w:rPr>
                <w:sz w:val="20"/>
                <w:szCs w:val="20"/>
                <w:lang w:eastAsia="tr-TR"/>
              </w:rPr>
            </w:pPr>
            <w:r w:rsidRPr="00121B3B">
              <w:rPr>
                <w:b/>
                <w:bCs/>
                <w:sz w:val="20"/>
                <w:szCs w:val="20"/>
                <w:lang w:eastAsia="tr-TR"/>
              </w:rPr>
              <w:t>Ölçme Yöntemleri:</w:t>
            </w:r>
          </w:p>
        </w:tc>
        <w:tc>
          <w:tcPr>
            <w:tcW w:w="0" w:type="auto"/>
          </w:tcPr>
          <w:p w:rsidR="00007214" w:rsidRPr="00121B3B" w:rsidRDefault="00007214" w:rsidP="00602FD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007214" w:rsidRPr="00380A5B" w:rsidRDefault="00007214" w:rsidP="00007214">
      <w:pPr>
        <w:spacing w:after="0" w:line="240" w:lineRule="auto"/>
        <w:rPr>
          <w:sz w:val="20"/>
          <w:szCs w:val="20"/>
          <w:highlight w:val="yellow"/>
          <w:lang w:eastAsia="tr-TR"/>
        </w:rPr>
      </w:pPr>
    </w:p>
    <w:p w:rsidR="00007214" w:rsidRDefault="00007214" w:rsidP="00007214">
      <w:pPr>
        <w:spacing w:after="0" w:line="240" w:lineRule="auto"/>
        <w:rPr>
          <w:sz w:val="20"/>
          <w:szCs w:val="20"/>
          <w:lang w:eastAsia="tr-TR"/>
        </w:rPr>
      </w:pPr>
    </w:p>
    <w:p w:rsidR="00007214" w:rsidRDefault="00007214" w:rsidP="00007214">
      <w:pPr>
        <w:spacing w:after="0" w:line="240" w:lineRule="auto"/>
        <w:rPr>
          <w:sz w:val="20"/>
          <w:szCs w:val="20"/>
          <w:lang w:eastAsia="tr-TR"/>
        </w:rPr>
      </w:pPr>
    </w:p>
    <w:p w:rsidR="00007214" w:rsidRDefault="00007214" w:rsidP="00007214">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A974A0" w:rsidRPr="00AA4FDB" w:rsidTr="00602FDB">
        <w:trPr>
          <w:trHeight w:val="525"/>
        </w:trPr>
        <w:tc>
          <w:tcPr>
            <w:tcW w:w="0" w:type="auto"/>
            <w:gridSpan w:val="3"/>
          </w:tcPr>
          <w:p w:rsidR="00A974A0" w:rsidRPr="0066270D" w:rsidRDefault="00A974A0" w:rsidP="00602FDB">
            <w:pPr>
              <w:spacing w:after="0" w:line="240" w:lineRule="atLeast"/>
              <w:jc w:val="center"/>
              <w:rPr>
                <w:color w:val="000000"/>
                <w:sz w:val="20"/>
                <w:szCs w:val="20"/>
                <w:lang w:eastAsia="tr-TR"/>
              </w:rPr>
            </w:pPr>
            <w:r w:rsidRPr="0066270D">
              <w:rPr>
                <w:b/>
                <w:bCs/>
                <w:color w:val="000000"/>
                <w:sz w:val="20"/>
                <w:szCs w:val="20"/>
                <w:lang w:eastAsia="tr-TR"/>
              </w:rPr>
              <w:t>DERS AKIŞI</w:t>
            </w:r>
          </w:p>
        </w:tc>
      </w:tr>
      <w:tr w:rsidR="00A974A0" w:rsidRPr="00AA4FDB" w:rsidTr="00602FDB">
        <w:trPr>
          <w:trHeight w:val="450"/>
        </w:trPr>
        <w:tc>
          <w:tcPr>
            <w:tcW w:w="390" w:type="pct"/>
          </w:tcPr>
          <w:p w:rsidR="00A974A0" w:rsidRPr="0066270D" w:rsidRDefault="00A974A0" w:rsidP="00602FDB">
            <w:pPr>
              <w:spacing w:after="0" w:line="240" w:lineRule="atLeast"/>
              <w:rPr>
                <w:color w:val="000000"/>
                <w:sz w:val="20"/>
                <w:szCs w:val="20"/>
                <w:lang w:eastAsia="tr-TR"/>
              </w:rPr>
            </w:pPr>
            <w:r w:rsidRPr="0066270D">
              <w:rPr>
                <w:b/>
                <w:bCs/>
                <w:color w:val="000000"/>
                <w:sz w:val="20"/>
                <w:szCs w:val="20"/>
                <w:lang w:eastAsia="tr-TR"/>
              </w:rPr>
              <w:t>Hafta</w:t>
            </w:r>
          </w:p>
        </w:tc>
        <w:tc>
          <w:tcPr>
            <w:tcW w:w="3655" w:type="pct"/>
          </w:tcPr>
          <w:p w:rsidR="00A974A0" w:rsidRPr="0066270D" w:rsidRDefault="00A974A0" w:rsidP="00602FDB">
            <w:pPr>
              <w:spacing w:after="0" w:line="240" w:lineRule="atLeast"/>
              <w:rPr>
                <w:color w:val="000000"/>
                <w:sz w:val="20"/>
                <w:szCs w:val="20"/>
                <w:lang w:eastAsia="tr-TR"/>
              </w:rPr>
            </w:pPr>
            <w:r w:rsidRPr="0066270D">
              <w:rPr>
                <w:b/>
                <w:bCs/>
                <w:color w:val="000000"/>
                <w:sz w:val="20"/>
                <w:szCs w:val="20"/>
                <w:lang w:eastAsia="tr-TR"/>
              </w:rPr>
              <w:t>Konular</w:t>
            </w:r>
          </w:p>
        </w:tc>
        <w:tc>
          <w:tcPr>
            <w:tcW w:w="955" w:type="pct"/>
          </w:tcPr>
          <w:p w:rsidR="00A974A0" w:rsidRPr="00AA4FDB" w:rsidRDefault="00A974A0" w:rsidP="00602FDB">
            <w:pPr>
              <w:spacing w:after="0" w:line="240" w:lineRule="atLeast"/>
              <w:jc w:val="center"/>
              <w:rPr>
                <w:color w:val="000000"/>
                <w:sz w:val="20"/>
                <w:szCs w:val="20"/>
                <w:lang w:eastAsia="tr-TR"/>
              </w:rPr>
            </w:pPr>
            <w:r w:rsidRPr="00AA4FDB">
              <w:rPr>
                <w:b/>
                <w:bCs/>
                <w:color w:val="000000"/>
                <w:sz w:val="20"/>
                <w:szCs w:val="20"/>
                <w:lang w:eastAsia="tr-TR"/>
              </w:rPr>
              <w:t>Ön Hazırlık</w:t>
            </w: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1</w:t>
            </w:r>
          </w:p>
        </w:tc>
        <w:tc>
          <w:tcPr>
            <w:tcW w:w="0" w:type="auto"/>
          </w:tcPr>
          <w:p w:rsidR="00A974A0" w:rsidRPr="00A974A0" w:rsidRDefault="00A974A0" w:rsidP="00602FDB">
            <w:pPr>
              <w:jc w:val="both"/>
              <w:rPr>
                <w:sz w:val="20"/>
                <w:szCs w:val="20"/>
              </w:rPr>
            </w:pPr>
            <w:r w:rsidRPr="00A974A0">
              <w:rPr>
                <w:sz w:val="20"/>
                <w:szCs w:val="20"/>
                <w:shd w:val="clear" w:color="auto" w:fill="FFFFFF"/>
              </w:rPr>
              <w:t>Temel Kavramlar: Tarih ve Diplomasi İlişkisi</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2</w:t>
            </w:r>
          </w:p>
        </w:tc>
        <w:tc>
          <w:tcPr>
            <w:tcW w:w="0" w:type="auto"/>
          </w:tcPr>
          <w:p w:rsidR="00A974A0" w:rsidRPr="00A974A0" w:rsidRDefault="00A974A0" w:rsidP="00602FDB">
            <w:pPr>
              <w:jc w:val="both"/>
              <w:rPr>
                <w:sz w:val="20"/>
                <w:szCs w:val="20"/>
              </w:rPr>
            </w:pPr>
            <w:r w:rsidRPr="00A974A0">
              <w:rPr>
                <w:sz w:val="20"/>
                <w:szCs w:val="20"/>
                <w:shd w:val="clear" w:color="auto" w:fill="FFFFFF"/>
              </w:rPr>
              <w:t>Diplomasi Teorisi, Diplomasinin Tarihçesi ve Kurumsallaşması</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3</w:t>
            </w:r>
          </w:p>
        </w:tc>
        <w:tc>
          <w:tcPr>
            <w:tcW w:w="0" w:type="auto"/>
          </w:tcPr>
          <w:p w:rsidR="00A974A0" w:rsidRPr="00A974A0" w:rsidRDefault="00A974A0" w:rsidP="00602FDB">
            <w:pPr>
              <w:jc w:val="both"/>
              <w:rPr>
                <w:sz w:val="20"/>
                <w:szCs w:val="20"/>
              </w:rPr>
            </w:pPr>
            <w:r w:rsidRPr="00A974A0">
              <w:rPr>
                <w:sz w:val="20"/>
                <w:szCs w:val="20"/>
                <w:shd w:val="clear" w:color="auto" w:fill="FFFFFF"/>
              </w:rPr>
              <w:t>Osmanlı Diplomasi Tarihi: Osmanlı Beyliği´nin Ortaya Çıkışı ve Gelişimi</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4</w:t>
            </w:r>
          </w:p>
        </w:tc>
        <w:tc>
          <w:tcPr>
            <w:tcW w:w="0" w:type="auto"/>
          </w:tcPr>
          <w:p w:rsidR="00A974A0" w:rsidRPr="00A974A0" w:rsidRDefault="00A974A0" w:rsidP="00602FDB">
            <w:pPr>
              <w:jc w:val="both"/>
              <w:rPr>
                <w:sz w:val="20"/>
                <w:szCs w:val="20"/>
              </w:rPr>
            </w:pPr>
            <w:r w:rsidRPr="00A974A0">
              <w:rPr>
                <w:sz w:val="20"/>
                <w:szCs w:val="20"/>
                <w:shd w:val="clear" w:color="auto" w:fill="FFFFFF"/>
              </w:rPr>
              <w:t>Avrupa´da Üstünlük ve XVI. Yüzyıla Kadar Dış İlişkiler</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5</w:t>
            </w:r>
          </w:p>
        </w:tc>
        <w:tc>
          <w:tcPr>
            <w:tcW w:w="0" w:type="auto"/>
          </w:tcPr>
          <w:p w:rsidR="00A974A0" w:rsidRPr="00A974A0" w:rsidRDefault="00A974A0" w:rsidP="00602FDB">
            <w:pPr>
              <w:jc w:val="both"/>
              <w:rPr>
                <w:sz w:val="20"/>
                <w:szCs w:val="20"/>
              </w:rPr>
            </w:pPr>
            <w:r w:rsidRPr="00A974A0">
              <w:rPr>
                <w:sz w:val="20"/>
                <w:szCs w:val="20"/>
                <w:shd w:val="clear" w:color="auto" w:fill="FFFFFF"/>
              </w:rPr>
              <w:t>Sürekli Diplomasiye Geçiş</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6</w:t>
            </w:r>
          </w:p>
        </w:tc>
        <w:tc>
          <w:tcPr>
            <w:tcW w:w="0" w:type="auto"/>
          </w:tcPr>
          <w:p w:rsidR="00A974A0" w:rsidRPr="00A974A0" w:rsidRDefault="00A974A0" w:rsidP="00602FDB">
            <w:pPr>
              <w:jc w:val="both"/>
              <w:rPr>
                <w:sz w:val="20"/>
                <w:szCs w:val="20"/>
              </w:rPr>
            </w:pPr>
            <w:r w:rsidRPr="00A974A0">
              <w:rPr>
                <w:sz w:val="20"/>
                <w:szCs w:val="20"/>
                <w:shd w:val="clear" w:color="auto" w:fill="FFFFFF"/>
              </w:rPr>
              <w:t>Tanzimata Kadar Diplomasi ve Örgüt</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7</w:t>
            </w:r>
          </w:p>
        </w:tc>
        <w:tc>
          <w:tcPr>
            <w:tcW w:w="0" w:type="auto"/>
          </w:tcPr>
          <w:p w:rsidR="00A974A0" w:rsidRPr="00A974A0" w:rsidRDefault="00906BA0" w:rsidP="00602FDB">
            <w:pPr>
              <w:jc w:val="both"/>
              <w:rPr>
                <w:sz w:val="20"/>
                <w:szCs w:val="20"/>
              </w:rPr>
            </w:pPr>
            <w:r w:rsidRPr="00A974A0">
              <w:rPr>
                <w:sz w:val="20"/>
                <w:szCs w:val="20"/>
                <w:shd w:val="clear" w:color="auto" w:fill="FFFFFF"/>
              </w:rPr>
              <w:t>Hariciye Nazırlığı ve Sivil Bürokrasinin Temelleri</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8</w:t>
            </w:r>
          </w:p>
        </w:tc>
        <w:tc>
          <w:tcPr>
            <w:tcW w:w="0" w:type="auto"/>
          </w:tcPr>
          <w:p w:rsidR="00A974A0" w:rsidRPr="00A974A0" w:rsidRDefault="00906BA0" w:rsidP="00602FDB">
            <w:pPr>
              <w:jc w:val="both"/>
              <w:rPr>
                <w:sz w:val="20"/>
                <w:szCs w:val="20"/>
              </w:rPr>
            </w:pPr>
            <w:r w:rsidRPr="00A974A0">
              <w:rPr>
                <w:sz w:val="20"/>
                <w:szCs w:val="20"/>
              </w:rPr>
              <w:t>Ara Sınav</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9</w:t>
            </w:r>
          </w:p>
        </w:tc>
        <w:tc>
          <w:tcPr>
            <w:tcW w:w="0" w:type="auto"/>
          </w:tcPr>
          <w:p w:rsidR="00A974A0" w:rsidRPr="00A974A0" w:rsidRDefault="00A974A0" w:rsidP="00602FDB">
            <w:pPr>
              <w:jc w:val="both"/>
              <w:rPr>
                <w:sz w:val="20"/>
                <w:szCs w:val="20"/>
              </w:rPr>
            </w:pPr>
            <w:r w:rsidRPr="00A974A0">
              <w:rPr>
                <w:sz w:val="20"/>
                <w:szCs w:val="20"/>
                <w:shd w:val="clear" w:color="auto" w:fill="FFFFFF"/>
              </w:rPr>
              <w:t>Doğu Sorunu I</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10</w:t>
            </w:r>
          </w:p>
        </w:tc>
        <w:tc>
          <w:tcPr>
            <w:tcW w:w="0" w:type="auto"/>
          </w:tcPr>
          <w:p w:rsidR="00A974A0" w:rsidRPr="00A974A0" w:rsidRDefault="00A974A0" w:rsidP="00602FDB">
            <w:pPr>
              <w:jc w:val="both"/>
              <w:rPr>
                <w:sz w:val="20"/>
                <w:szCs w:val="20"/>
              </w:rPr>
            </w:pPr>
            <w:r w:rsidRPr="00A974A0">
              <w:rPr>
                <w:sz w:val="20"/>
                <w:szCs w:val="20"/>
                <w:shd w:val="clear" w:color="auto" w:fill="FFFFFF"/>
              </w:rPr>
              <w:t>Doğu Sorunu II</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11</w:t>
            </w:r>
          </w:p>
        </w:tc>
        <w:tc>
          <w:tcPr>
            <w:tcW w:w="0" w:type="auto"/>
          </w:tcPr>
          <w:p w:rsidR="00A974A0" w:rsidRPr="00A974A0" w:rsidRDefault="00A974A0" w:rsidP="00602FDB">
            <w:pPr>
              <w:jc w:val="both"/>
              <w:rPr>
                <w:sz w:val="20"/>
                <w:szCs w:val="20"/>
              </w:rPr>
            </w:pPr>
            <w:r w:rsidRPr="00A974A0">
              <w:rPr>
                <w:sz w:val="20"/>
                <w:szCs w:val="20"/>
                <w:shd w:val="clear" w:color="auto" w:fill="FFFFFF"/>
              </w:rPr>
              <w:t>Birinci Dünya Savaşına Doğru</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12</w:t>
            </w:r>
          </w:p>
        </w:tc>
        <w:tc>
          <w:tcPr>
            <w:tcW w:w="0" w:type="auto"/>
          </w:tcPr>
          <w:p w:rsidR="00A974A0" w:rsidRPr="00A974A0" w:rsidRDefault="00A974A0" w:rsidP="00602FDB">
            <w:pPr>
              <w:jc w:val="both"/>
              <w:rPr>
                <w:sz w:val="20"/>
                <w:szCs w:val="20"/>
              </w:rPr>
            </w:pPr>
            <w:r w:rsidRPr="00A974A0">
              <w:rPr>
                <w:sz w:val="20"/>
                <w:szCs w:val="20"/>
                <w:shd w:val="clear" w:color="auto" w:fill="FFFFFF"/>
              </w:rPr>
              <w:t>Birinci Dünya Savaşı ve Anka´nın Düşüşü</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lastRenderedPageBreak/>
              <w:t>13</w:t>
            </w:r>
          </w:p>
        </w:tc>
        <w:tc>
          <w:tcPr>
            <w:tcW w:w="0" w:type="auto"/>
          </w:tcPr>
          <w:p w:rsidR="00A974A0" w:rsidRPr="00A974A0" w:rsidRDefault="00A974A0" w:rsidP="00602FDB">
            <w:pPr>
              <w:jc w:val="both"/>
              <w:rPr>
                <w:sz w:val="20"/>
                <w:szCs w:val="20"/>
              </w:rPr>
            </w:pPr>
            <w:r w:rsidRPr="00A974A0">
              <w:rPr>
                <w:sz w:val="20"/>
                <w:szCs w:val="20"/>
                <w:shd w:val="clear" w:color="auto" w:fill="FFFFFF"/>
              </w:rPr>
              <w:t>Türkiye Cumhuriyeti Diplomasisi ve Dışişleri Bakanlığı</w:t>
            </w:r>
          </w:p>
        </w:tc>
        <w:tc>
          <w:tcPr>
            <w:tcW w:w="0" w:type="auto"/>
          </w:tcPr>
          <w:p w:rsidR="00A974A0" w:rsidRPr="00AA4FDB" w:rsidRDefault="00A974A0" w:rsidP="00602FDB">
            <w:pPr>
              <w:spacing w:after="0" w:line="240" w:lineRule="atLeast"/>
              <w:rPr>
                <w:color w:val="000000"/>
                <w:sz w:val="20"/>
                <w:szCs w:val="20"/>
                <w:lang w:eastAsia="tr-TR"/>
              </w:rPr>
            </w:pPr>
          </w:p>
        </w:tc>
      </w:tr>
      <w:tr w:rsidR="00A974A0" w:rsidRPr="00AA4FDB" w:rsidTr="00602FDB">
        <w:trPr>
          <w:trHeight w:val="375"/>
        </w:trPr>
        <w:tc>
          <w:tcPr>
            <w:tcW w:w="0" w:type="auto"/>
          </w:tcPr>
          <w:p w:rsidR="00A974A0" w:rsidRPr="0066270D" w:rsidRDefault="00A974A0" w:rsidP="00602FDB">
            <w:pPr>
              <w:spacing w:after="0" w:line="240" w:lineRule="atLeast"/>
              <w:rPr>
                <w:color w:val="000000"/>
                <w:sz w:val="20"/>
                <w:szCs w:val="20"/>
                <w:lang w:eastAsia="tr-TR"/>
              </w:rPr>
            </w:pPr>
            <w:r w:rsidRPr="0066270D">
              <w:rPr>
                <w:color w:val="000000"/>
                <w:sz w:val="20"/>
                <w:szCs w:val="20"/>
                <w:lang w:eastAsia="tr-TR"/>
              </w:rPr>
              <w:t>14</w:t>
            </w:r>
          </w:p>
        </w:tc>
        <w:tc>
          <w:tcPr>
            <w:tcW w:w="0" w:type="auto"/>
          </w:tcPr>
          <w:p w:rsidR="00A974A0" w:rsidRPr="00A974A0" w:rsidRDefault="00A974A0" w:rsidP="00602FDB">
            <w:pPr>
              <w:jc w:val="both"/>
              <w:rPr>
                <w:sz w:val="20"/>
                <w:szCs w:val="20"/>
              </w:rPr>
            </w:pPr>
            <w:r w:rsidRPr="00A974A0">
              <w:rPr>
                <w:sz w:val="20"/>
                <w:szCs w:val="20"/>
                <w:shd w:val="clear" w:color="auto" w:fill="FFFFFF"/>
              </w:rPr>
              <w:t>Yeni Diplomasi</w:t>
            </w:r>
          </w:p>
        </w:tc>
        <w:tc>
          <w:tcPr>
            <w:tcW w:w="0" w:type="auto"/>
          </w:tcPr>
          <w:p w:rsidR="00A974A0" w:rsidRPr="00AA4FDB" w:rsidRDefault="00A974A0" w:rsidP="00602FDB">
            <w:pPr>
              <w:spacing w:after="0" w:line="240" w:lineRule="atLeast"/>
              <w:rPr>
                <w:color w:val="000000"/>
                <w:sz w:val="20"/>
                <w:szCs w:val="20"/>
                <w:lang w:eastAsia="tr-TR"/>
              </w:rPr>
            </w:pPr>
          </w:p>
        </w:tc>
      </w:tr>
    </w:tbl>
    <w:p w:rsidR="00007214" w:rsidRDefault="00007214" w:rsidP="00007214">
      <w:pPr>
        <w:spacing w:after="0" w:line="240" w:lineRule="auto"/>
        <w:rPr>
          <w:sz w:val="20"/>
          <w:szCs w:val="20"/>
          <w:lang w:eastAsia="tr-TR"/>
        </w:rPr>
      </w:pPr>
    </w:p>
    <w:p w:rsidR="00007214" w:rsidRDefault="00007214" w:rsidP="00007214">
      <w:pPr>
        <w:spacing w:after="0" w:line="240" w:lineRule="auto"/>
        <w:rPr>
          <w:sz w:val="20"/>
          <w:szCs w:val="20"/>
          <w:lang w:eastAsia="tr-TR"/>
        </w:rPr>
      </w:pPr>
    </w:p>
    <w:p w:rsidR="00007214" w:rsidRPr="00380A5B" w:rsidRDefault="00007214" w:rsidP="00007214">
      <w:pPr>
        <w:spacing w:after="0" w:line="240" w:lineRule="auto"/>
        <w:rPr>
          <w:sz w:val="20"/>
          <w:szCs w:val="20"/>
          <w:lang w:eastAsia="tr-TR"/>
        </w:rPr>
      </w:pPr>
    </w:p>
    <w:p w:rsidR="00007214" w:rsidRPr="00380A5B" w:rsidRDefault="00007214" w:rsidP="00007214">
      <w:pPr>
        <w:spacing w:after="0" w:line="240" w:lineRule="auto"/>
        <w:rPr>
          <w:sz w:val="20"/>
          <w:szCs w:val="20"/>
          <w:highlight w:val="yellow"/>
          <w:lang w:eastAsia="tr-TR"/>
        </w:rPr>
      </w:pPr>
    </w:p>
    <w:p w:rsidR="00007214" w:rsidRPr="00380A5B" w:rsidRDefault="00007214" w:rsidP="00007214">
      <w:pPr>
        <w:spacing w:after="0" w:line="240" w:lineRule="auto"/>
        <w:rPr>
          <w:sz w:val="20"/>
          <w:szCs w:val="20"/>
          <w:lang w:eastAsia="tr-TR"/>
        </w:rPr>
      </w:pPr>
    </w:p>
    <w:p w:rsidR="00007214" w:rsidRPr="00380A5B" w:rsidRDefault="00007214" w:rsidP="00007214">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007214" w:rsidRPr="00ED3E1C" w:rsidTr="00602FDB">
        <w:trPr>
          <w:trHeight w:val="525"/>
        </w:trPr>
        <w:tc>
          <w:tcPr>
            <w:tcW w:w="5000" w:type="pct"/>
            <w:gridSpan w:val="3"/>
          </w:tcPr>
          <w:p w:rsidR="00007214" w:rsidRPr="0082015C" w:rsidRDefault="00007214" w:rsidP="00602FDB">
            <w:pPr>
              <w:spacing w:after="0" w:line="240" w:lineRule="atLeast"/>
              <w:jc w:val="center"/>
              <w:rPr>
                <w:sz w:val="20"/>
                <w:szCs w:val="20"/>
                <w:lang w:eastAsia="tr-TR"/>
              </w:rPr>
            </w:pPr>
            <w:r w:rsidRPr="0082015C">
              <w:rPr>
                <w:b/>
                <w:bCs/>
                <w:sz w:val="20"/>
                <w:szCs w:val="20"/>
                <w:lang w:eastAsia="tr-TR"/>
              </w:rPr>
              <w:t>DEĞERLENDİRME SİSTEMİ</w:t>
            </w:r>
          </w:p>
        </w:tc>
      </w:tr>
      <w:tr w:rsidR="00007214" w:rsidRPr="00ED3E1C" w:rsidTr="00602FDB">
        <w:trPr>
          <w:trHeight w:val="450"/>
        </w:trPr>
        <w:tc>
          <w:tcPr>
            <w:tcW w:w="3268" w:type="pct"/>
          </w:tcPr>
          <w:p w:rsidR="00007214" w:rsidRPr="0082015C" w:rsidRDefault="00007214" w:rsidP="00602FDB">
            <w:pPr>
              <w:spacing w:after="0" w:line="240" w:lineRule="atLeast"/>
              <w:rPr>
                <w:sz w:val="20"/>
                <w:szCs w:val="20"/>
                <w:lang w:eastAsia="tr-TR"/>
              </w:rPr>
            </w:pPr>
            <w:r w:rsidRPr="0082015C">
              <w:rPr>
                <w:b/>
                <w:bCs/>
                <w:sz w:val="20"/>
                <w:szCs w:val="20"/>
                <w:lang w:eastAsia="tr-TR"/>
              </w:rPr>
              <w:t>YARIYIL İÇİ ÇALIŞMALARI</w:t>
            </w:r>
          </w:p>
        </w:tc>
        <w:tc>
          <w:tcPr>
            <w:tcW w:w="462" w:type="pct"/>
          </w:tcPr>
          <w:p w:rsidR="00007214" w:rsidRPr="0082015C" w:rsidRDefault="00007214" w:rsidP="00602FDB">
            <w:pPr>
              <w:spacing w:after="0" w:line="240" w:lineRule="atLeast"/>
              <w:rPr>
                <w:sz w:val="20"/>
                <w:szCs w:val="20"/>
                <w:lang w:eastAsia="tr-TR"/>
              </w:rPr>
            </w:pPr>
            <w:r w:rsidRPr="0082015C">
              <w:rPr>
                <w:b/>
                <w:bCs/>
                <w:sz w:val="20"/>
                <w:szCs w:val="20"/>
                <w:lang w:eastAsia="tr-TR"/>
              </w:rPr>
              <w:t>SIRA</w:t>
            </w:r>
          </w:p>
        </w:tc>
        <w:tc>
          <w:tcPr>
            <w:tcW w:w="1270" w:type="pct"/>
          </w:tcPr>
          <w:p w:rsidR="00007214" w:rsidRPr="0082015C" w:rsidRDefault="00007214" w:rsidP="00602FDB">
            <w:pPr>
              <w:spacing w:after="0" w:line="240" w:lineRule="atLeast"/>
              <w:rPr>
                <w:sz w:val="20"/>
                <w:szCs w:val="20"/>
                <w:lang w:eastAsia="tr-TR"/>
              </w:rPr>
            </w:pPr>
            <w:r w:rsidRPr="0082015C">
              <w:rPr>
                <w:b/>
                <w:bCs/>
                <w:sz w:val="20"/>
                <w:szCs w:val="20"/>
                <w:lang w:eastAsia="tr-TR"/>
              </w:rPr>
              <w:t>KATKI YÜZDESİ</w:t>
            </w:r>
          </w:p>
        </w:tc>
      </w:tr>
      <w:tr w:rsidR="00007214" w:rsidRPr="00ED3E1C" w:rsidTr="00602FDB">
        <w:trPr>
          <w:trHeight w:val="375"/>
        </w:trPr>
        <w:tc>
          <w:tcPr>
            <w:tcW w:w="3268" w:type="pct"/>
          </w:tcPr>
          <w:p w:rsidR="00007214" w:rsidRPr="0082015C" w:rsidRDefault="00007214" w:rsidP="00602FDB">
            <w:pPr>
              <w:spacing w:after="0" w:line="240" w:lineRule="atLeast"/>
              <w:rPr>
                <w:sz w:val="20"/>
                <w:szCs w:val="20"/>
                <w:lang w:eastAsia="tr-TR"/>
              </w:rPr>
            </w:pPr>
            <w:r w:rsidRPr="0082015C">
              <w:rPr>
                <w:sz w:val="20"/>
                <w:szCs w:val="20"/>
                <w:lang w:eastAsia="tr-TR"/>
              </w:rPr>
              <w:t>Ara Sınav</w:t>
            </w:r>
          </w:p>
        </w:tc>
        <w:tc>
          <w:tcPr>
            <w:tcW w:w="462" w:type="pct"/>
          </w:tcPr>
          <w:p w:rsidR="00007214" w:rsidRPr="0082015C" w:rsidRDefault="00007214" w:rsidP="00602FDB">
            <w:pPr>
              <w:spacing w:after="0" w:line="240" w:lineRule="atLeast"/>
              <w:rPr>
                <w:sz w:val="20"/>
                <w:szCs w:val="20"/>
                <w:lang w:eastAsia="tr-TR"/>
              </w:rPr>
            </w:pPr>
            <w:r w:rsidRPr="0082015C">
              <w:rPr>
                <w:sz w:val="20"/>
                <w:szCs w:val="20"/>
                <w:lang w:eastAsia="tr-TR"/>
              </w:rPr>
              <w:t>1</w:t>
            </w:r>
          </w:p>
        </w:tc>
        <w:tc>
          <w:tcPr>
            <w:tcW w:w="1270" w:type="pct"/>
          </w:tcPr>
          <w:p w:rsidR="00007214" w:rsidRPr="0082015C" w:rsidRDefault="00007214" w:rsidP="00602FDB">
            <w:pPr>
              <w:spacing w:after="0" w:line="240" w:lineRule="atLeast"/>
              <w:rPr>
                <w:sz w:val="20"/>
                <w:szCs w:val="20"/>
                <w:lang w:eastAsia="tr-TR"/>
              </w:rPr>
            </w:pPr>
            <w:r w:rsidRPr="0082015C">
              <w:rPr>
                <w:sz w:val="20"/>
                <w:szCs w:val="20"/>
                <w:lang w:eastAsia="tr-TR"/>
              </w:rPr>
              <w:t>70</w:t>
            </w:r>
          </w:p>
        </w:tc>
      </w:tr>
      <w:tr w:rsidR="00007214" w:rsidRPr="00ED3E1C" w:rsidTr="00602FDB">
        <w:trPr>
          <w:trHeight w:val="375"/>
        </w:trPr>
        <w:tc>
          <w:tcPr>
            <w:tcW w:w="3268" w:type="pct"/>
          </w:tcPr>
          <w:p w:rsidR="00007214" w:rsidRPr="0082015C" w:rsidRDefault="00007214" w:rsidP="00602FDB">
            <w:pPr>
              <w:spacing w:after="0" w:line="240" w:lineRule="atLeast"/>
              <w:rPr>
                <w:sz w:val="20"/>
                <w:szCs w:val="20"/>
                <w:lang w:eastAsia="tr-TR"/>
              </w:rPr>
            </w:pPr>
            <w:r w:rsidRPr="0082015C">
              <w:rPr>
                <w:sz w:val="20"/>
                <w:szCs w:val="20"/>
                <w:lang w:eastAsia="tr-TR"/>
              </w:rPr>
              <w:t>Kısa Sınav</w:t>
            </w:r>
          </w:p>
        </w:tc>
        <w:tc>
          <w:tcPr>
            <w:tcW w:w="462" w:type="pct"/>
          </w:tcPr>
          <w:p w:rsidR="00007214" w:rsidRPr="0082015C" w:rsidRDefault="00007214" w:rsidP="00602FDB">
            <w:pPr>
              <w:spacing w:after="0" w:line="240" w:lineRule="atLeast"/>
              <w:rPr>
                <w:sz w:val="20"/>
                <w:szCs w:val="20"/>
                <w:lang w:eastAsia="tr-TR"/>
              </w:rPr>
            </w:pPr>
            <w:r w:rsidRPr="0082015C">
              <w:rPr>
                <w:sz w:val="20"/>
                <w:szCs w:val="20"/>
                <w:lang w:eastAsia="tr-TR"/>
              </w:rPr>
              <w:t>2</w:t>
            </w:r>
          </w:p>
        </w:tc>
        <w:tc>
          <w:tcPr>
            <w:tcW w:w="1270" w:type="pct"/>
          </w:tcPr>
          <w:p w:rsidR="00007214" w:rsidRPr="0082015C" w:rsidRDefault="00007214" w:rsidP="00602FDB">
            <w:pPr>
              <w:spacing w:after="0" w:line="240" w:lineRule="atLeast"/>
              <w:rPr>
                <w:sz w:val="20"/>
                <w:szCs w:val="20"/>
                <w:lang w:eastAsia="tr-TR"/>
              </w:rPr>
            </w:pPr>
            <w:r w:rsidRPr="0082015C">
              <w:rPr>
                <w:sz w:val="20"/>
                <w:szCs w:val="20"/>
                <w:lang w:eastAsia="tr-TR"/>
              </w:rPr>
              <w:t>20</w:t>
            </w:r>
          </w:p>
        </w:tc>
      </w:tr>
      <w:tr w:rsidR="00007214" w:rsidRPr="00ED3E1C" w:rsidTr="00602FDB">
        <w:trPr>
          <w:trHeight w:val="375"/>
        </w:trPr>
        <w:tc>
          <w:tcPr>
            <w:tcW w:w="3268" w:type="pct"/>
          </w:tcPr>
          <w:p w:rsidR="00007214" w:rsidRPr="0082015C" w:rsidRDefault="00007214" w:rsidP="00602FDB">
            <w:pPr>
              <w:spacing w:after="0" w:line="240" w:lineRule="atLeast"/>
              <w:rPr>
                <w:sz w:val="20"/>
                <w:szCs w:val="20"/>
                <w:lang w:eastAsia="tr-TR"/>
              </w:rPr>
            </w:pPr>
            <w:r w:rsidRPr="0082015C">
              <w:rPr>
                <w:sz w:val="20"/>
                <w:szCs w:val="20"/>
                <w:lang w:eastAsia="tr-TR"/>
              </w:rPr>
              <w:t>Ödev</w:t>
            </w:r>
          </w:p>
        </w:tc>
        <w:tc>
          <w:tcPr>
            <w:tcW w:w="462" w:type="pct"/>
          </w:tcPr>
          <w:p w:rsidR="00007214" w:rsidRPr="0082015C" w:rsidRDefault="00007214" w:rsidP="00602FDB">
            <w:pPr>
              <w:spacing w:after="0" w:line="240" w:lineRule="atLeast"/>
              <w:rPr>
                <w:sz w:val="20"/>
                <w:szCs w:val="20"/>
                <w:lang w:eastAsia="tr-TR"/>
              </w:rPr>
            </w:pPr>
            <w:r w:rsidRPr="0082015C">
              <w:rPr>
                <w:sz w:val="20"/>
                <w:szCs w:val="20"/>
                <w:lang w:eastAsia="tr-TR"/>
              </w:rPr>
              <w:t>1</w:t>
            </w:r>
          </w:p>
        </w:tc>
        <w:tc>
          <w:tcPr>
            <w:tcW w:w="1270" w:type="pct"/>
          </w:tcPr>
          <w:p w:rsidR="00007214" w:rsidRPr="0082015C" w:rsidRDefault="00007214" w:rsidP="00602FDB">
            <w:pPr>
              <w:spacing w:after="0" w:line="240" w:lineRule="atLeast"/>
              <w:rPr>
                <w:sz w:val="20"/>
                <w:szCs w:val="20"/>
                <w:lang w:eastAsia="tr-TR"/>
              </w:rPr>
            </w:pPr>
            <w:r w:rsidRPr="0082015C">
              <w:rPr>
                <w:sz w:val="20"/>
                <w:szCs w:val="20"/>
                <w:lang w:eastAsia="tr-TR"/>
              </w:rPr>
              <w:t>10</w:t>
            </w:r>
          </w:p>
        </w:tc>
      </w:tr>
      <w:tr w:rsidR="00007214" w:rsidRPr="00ED3E1C" w:rsidTr="00602FDB">
        <w:trPr>
          <w:trHeight w:val="375"/>
        </w:trPr>
        <w:tc>
          <w:tcPr>
            <w:tcW w:w="3268" w:type="pct"/>
          </w:tcPr>
          <w:p w:rsidR="00007214" w:rsidRPr="0082015C" w:rsidRDefault="00007214" w:rsidP="00602FDB">
            <w:pPr>
              <w:spacing w:after="0" w:line="240" w:lineRule="atLeast"/>
              <w:rPr>
                <w:sz w:val="20"/>
                <w:szCs w:val="20"/>
                <w:lang w:eastAsia="tr-TR"/>
              </w:rPr>
            </w:pPr>
            <w:r w:rsidRPr="0082015C">
              <w:rPr>
                <w:b/>
                <w:bCs/>
                <w:sz w:val="20"/>
                <w:szCs w:val="20"/>
                <w:lang w:eastAsia="tr-TR"/>
              </w:rPr>
              <w:t>Toplam</w:t>
            </w:r>
          </w:p>
        </w:tc>
        <w:tc>
          <w:tcPr>
            <w:tcW w:w="462" w:type="pct"/>
          </w:tcPr>
          <w:p w:rsidR="00007214" w:rsidRPr="0082015C" w:rsidRDefault="00007214" w:rsidP="00602FDB">
            <w:pPr>
              <w:spacing w:after="0" w:line="240" w:lineRule="atLeast"/>
              <w:rPr>
                <w:sz w:val="20"/>
                <w:szCs w:val="20"/>
                <w:lang w:eastAsia="tr-TR"/>
              </w:rPr>
            </w:pPr>
            <w:r w:rsidRPr="0082015C">
              <w:rPr>
                <w:sz w:val="20"/>
                <w:szCs w:val="20"/>
                <w:lang w:eastAsia="tr-TR"/>
              </w:rPr>
              <w:t> </w:t>
            </w:r>
          </w:p>
        </w:tc>
        <w:tc>
          <w:tcPr>
            <w:tcW w:w="1270" w:type="pct"/>
          </w:tcPr>
          <w:p w:rsidR="00007214" w:rsidRPr="0082015C" w:rsidRDefault="00007214" w:rsidP="00602FDB">
            <w:pPr>
              <w:spacing w:after="0" w:line="240" w:lineRule="atLeast"/>
              <w:rPr>
                <w:sz w:val="20"/>
                <w:szCs w:val="20"/>
                <w:lang w:eastAsia="tr-TR"/>
              </w:rPr>
            </w:pPr>
            <w:r w:rsidRPr="0082015C">
              <w:rPr>
                <w:b/>
                <w:bCs/>
                <w:sz w:val="20"/>
                <w:szCs w:val="20"/>
                <w:lang w:eastAsia="tr-TR"/>
              </w:rPr>
              <w:t>100</w:t>
            </w:r>
          </w:p>
        </w:tc>
      </w:tr>
      <w:tr w:rsidR="00007214" w:rsidRPr="00ED3E1C" w:rsidTr="00602FDB">
        <w:trPr>
          <w:trHeight w:val="375"/>
        </w:trPr>
        <w:tc>
          <w:tcPr>
            <w:tcW w:w="3268" w:type="pct"/>
          </w:tcPr>
          <w:p w:rsidR="00007214" w:rsidRPr="0082015C" w:rsidRDefault="00007214" w:rsidP="00602FDB">
            <w:pPr>
              <w:spacing w:after="0" w:line="240" w:lineRule="atLeast"/>
              <w:rPr>
                <w:sz w:val="20"/>
                <w:szCs w:val="20"/>
                <w:lang w:eastAsia="tr-TR"/>
              </w:rPr>
            </w:pPr>
            <w:r w:rsidRPr="0082015C">
              <w:rPr>
                <w:b/>
                <w:bCs/>
                <w:sz w:val="20"/>
                <w:szCs w:val="20"/>
                <w:lang w:eastAsia="tr-TR"/>
              </w:rPr>
              <w:t>Finalin Başarıya Oranı</w:t>
            </w:r>
          </w:p>
        </w:tc>
        <w:tc>
          <w:tcPr>
            <w:tcW w:w="462" w:type="pct"/>
          </w:tcPr>
          <w:p w:rsidR="00007214" w:rsidRPr="0082015C" w:rsidRDefault="00007214" w:rsidP="00602FDB">
            <w:pPr>
              <w:spacing w:after="0" w:line="240" w:lineRule="atLeast"/>
              <w:rPr>
                <w:sz w:val="20"/>
                <w:szCs w:val="20"/>
                <w:lang w:eastAsia="tr-TR"/>
              </w:rPr>
            </w:pPr>
            <w:r w:rsidRPr="0082015C">
              <w:rPr>
                <w:sz w:val="20"/>
                <w:szCs w:val="20"/>
                <w:lang w:eastAsia="tr-TR"/>
              </w:rPr>
              <w:t> </w:t>
            </w:r>
          </w:p>
        </w:tc>
        <w:tc>
          <w:tcPr>
            <w:tcW w:w="1270" w:type="pct"/>
          </w:tcPr>
          <w:p w:rsidR="00007214" w:rsidRPr="0082015C" w:rsidRDefault="00007214" w:rsidP="00602FDB">
            <w:pPr>
              <w:spacing w:after="0" w:line="240" w:lineRule="atLeast"/>
              <w:rPr>
                <w:sz w:val="20"/>
                <w:szCs w:val="20"/>
                <w:lang w:eastAsia="tr-TR"/>
              </w:rPr>
            </w:pPr>
            <w:r w:rsidRPr="0082015C">
              <w:rPr>
                <w:sz w:val="20"/>
                <w:szCs w:val="20"/>
                <w:lang w:eastAsia="tr-TR"/>
              </w:rPr>
              <w:t>60</w:t>
            </w:r>
          </w:p>
        </w:tc>
      </w:tr>
      <w:tr w:rsidR="00007214" w:rsidRPr="00ED3E1C" w:rsidTr="00602FDB">
        <w:trPr>
          <w:trHeight w:val="375"/>
        </w:trPr>
        <w:tc>
          <w:tcPr>
            <w:tcW w:w="3268" w:type="pct"/>
          </w:tcPr>
          <w:p w:rsidR="00007214" w:rsidRPr="0082015C" w:rsidRDefault="00007214" w:rsidP="00602FD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007214" w:rsidRPr="0082015C" w:rsidRDefault="00007214" w:rsidP="00602FDB">
            <w:pPr>
              <w:spacing w:after="0" w:line="240" w:lineRule="atLeast"/>
              <w:rPr>
                <w:sz w:val="20"/>
                <w:szCs w:val="20"/>
                <w:lang w:eastAsia="tr-TR"/>
              </w:rPr>
            </w:pPr>
            <w:r w:rsidRPr="0082015C">
              <w:rPr>
                <w:sz w:val="20"/>
                <w:szCs w:val="20"/>
                <w:lang w:eastAsia="tr-TR"/>
              </w:rPr>
              <w:t> </w:t>
            </w:r>
          </w:p>
        </w:tc>
        <w:tc>
          <w:tcPr>
            <w:tcW w:w="1270" w:type="pct"/>
          </w:tcPr>
          <w:p w:rsidR="00007214" w:rsidRPr="0082015C" w:rsidRDefault="00007214" w:rsidP="00602FDB">
            <w:pPr>
              <w:spacing w:after="0" w:line="240" w:lineRule="atLeast"/>
              <w:rPr>
                <w:sz w:val="20"/>
                <w:szCs w:val="20"/>
                <w:lang w:eastAsia="tr-TR"/>
              </w:rPr>
            </w:pPr>
            <w:r w:rsidRPr="0082015C">
              <w:rPr>
                <w:sz w:val="20"/>
                <w:szCs w:val="20"/>
                <w:lang w:eastAsia="tr-TR"/>
              </w:rPr>
              <w:t>40</w:t>
            </w:r>
          </w:p>
        </w:tc>
      </w:tr>
      <w:tr w:rsidR="00007214" w:rsidRPr="00ED3E1C" w:rsidTr="00602FDB">
        <w:trPr>
          <w:trHeight w:val="375"/>
        </w:trPr>
        <w:tc>
          <w:tcPr>
            <w:tcW w:w="3268" w:type="pct"/>
          </w:tcPr>
          <w:p w:rsidR="00007214" w:rsidRPr="0082015C" w:rsidRDefault="00007214" w:rsidP="00602FDB">
            <w:pPr>
              <w:spacing w:after="0" w:line="240" w:lineRule="atLeast"/>
              <w:rPr>
                <w:sz w:val="20"/>
                <w:szCs w:val="20"/>
                <w:lang w:eastAsia="tr-TR"/>
              </w:rPr>
            </w:pPr>
            <w:r w:rsidRPr="0082015C">
              <w:rPr>
                <w:b/>
                <w:bCs/>
                <w:sz w:val="20"/>
                <w:szCs w:val="20"/>
                <w:lang w:eastAsia="tr-TR"/>
              </w:rPr>
              <w:t>Toplam</w:t>
            </w:r>
          </w:p>
        </w:tc>
        <w:tc>
          <w:tcPr>
            <w:tcW w:w="462" w:type="pct"/>
          </w:tcPr>
          <w:p w:rsidR="00007214" w:rsidRPr="0082015C" w:rsidRDefault="00007214" w:rsidP="00602FDB">
            <w:pPr>
              <w:spacing w:after="0" w:line="240" w:lineRule="atLeast"/>
              <w:rPr>
                <w:sz w:val="20"/>
                <w:szCs w:val="20"/>
                <w:lang w:eastAsia="tr-TR"/>
              </w:rPr>
            </w:pPr>
            <w:r w:rsidRPr="0082015C">
              <w:rPr>
                <w:sz w:val="20"/>
                <w:szCs w:val="20"/>
                <w:lang w:eastAsia="tr-TR"/>
              </w:rPr>
              <w:t> </w:t>
            </w:r>
          </w:p>
        </w:tc>
        <w:tc>
          <w:tcPr>
            <w:tcW w:w="1270" w:type="pct"/>
          </w:tcPr>
          <w:p w:rsidR="00007214" w:rsidRPr="0082015C" w:rsidRDefault="00007214" w:rsidP="00602FDB">
            <w:pPr>
              <w:spacing w:after="0" w:line="240" w:lineRule="atLeast"/>
              <w:rPr>
                <w:sz w:val="20"/>
                <w:szCs w:val="20"/>
                <w:lang w:eastAsia="tr-TR"/>
              </w:rPr>
            </w:pPr>
            <w:r w:rsidRPr="0082015C">
              <w:rPr>
                <w:b/>
                <w:bCs/>
                <w:sz w:val="20"/>
                <w:szCs w:val="20"/>
                <w:lang w:eastAsia="tr-TR"/>
              </w:rPr>
              <w:t>100</w:t>
            </w:r>
          </w:p>
        </w:tc>
      </w:tr>
    </w:tbl>
    <w:p w:rsidR="00007214" w:rsidRPr="00ED3E1C" w:rsidRDefault="00007214" w:rsidP="00007214">
      <w:pPr>
        <w:spacing w:after="0" w:line="240" w:lineRule="auto"/>
        <w:rPr>
          <w:color w:val="FF0000"/>
          <w:sz w:val="20"/>
          <w:szCs w:val="20"/>
          <w:lang w:eastAsia="tr-TR"/>
        </w:rPr>
      </w:pPr>
    </w:p>
    <w:p w:rsidR="00007214" w:rsidRPr="00ED3E1C" w:rsidRDefault="00007214" w:rsidP="00007214">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007214" w:rsidRPr="00ED3E1C" w:rsidTr="00602FDB">
        <w:trPr>
          <w:trHeight w:val="375"/>
        </w:trPr>
        <w:tc>
          <w:tcPr>
            <w:tcW w:w="6000" w:type="dxa"/>
          </w:tcPr>
          <w:p w:rsidR="00007214" w:rsidRPr="0082015C" w:rsidRDefault="00007214" w:rsidP="00602FD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007214" w:rsidRPr="0082015C" w:rsidRDefault="00007214" w:rsidP="00602FDB">
            <w:pPr>
              <w:spacing w:after="0" w:line="240" w:lineRule="atLeast"/>
              <w:rPr>
                <w:sz w:val="20"/>
                <w:szCs w:val="20"/>
                <w:highlight w:val="yellow"/>
                <w:lang w:eastAsia="tr-TR"/>
              </w:rPr>
            </w:pPr>
            <w:r w:rsidRPr="0082015C">
              <w:rPr>
                <w:sz w:val="20"/>
                <w:szCs w:val="20"/>
                <w:lang w:eastAsia="tr-TR"/>
              </w:rPr>
              <w:t>Temel Mesleki Dersler</w:t>
            </w:r>
          </w:p>
        </w:tc>
      </w:tr>
    </w:tbl>
    <w:p w:rsidR="00007214" w:rsidRDefault="00007214" w:rsidP="00007214">
      <w:pPr>
        <w:spacing w:after="0" w:line="240" w:lineRule="auto"/>
        <w:rPr>
          <w:sz w:val="20"/>
          <w:szCs w:val="20"/>
          <w:lang w:eastAsia="tr-TR"/>
        </w:rPr>
      </w:pPr>
    </w:p>
    <w:p w:rsidR="00007214" w:rsidRDefault="00007214" w:rsidP="00007214">
      <w:pPr>
        <w:spacing w:after="0" w:line="240" w:lineRule="auto"/>
        <w:rPr>
          <w:sz w:val="20"/>
          <w:szCs w:val="20"/>
          <w:highlight w:val="yellow"/>
          <w:lang w:eastAsia="tr-TR"/>
        </w:rPr>
      </w:pPr>
    </w:p>
    <w:p w:rsidR="00007214" w:rsidRDefault="00007214" w:rsidP="00007214">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137C85" w:rsidRPr="00137C85" w:rsidTr="00602FDB">
        <w:tc>
          <w:tcPr>
            <w:tcW w:w="6771" w:type="dxa"/>
            <w:gridSpan w:val="2"/>
          </w:tcPr>
          <w:p w:rsidR="00137C85" w:rsidRPr="00137C85" w:rsidRDefault="00137C85" w:rsidP="00602FDB">
            <w:pPr>
              <w:jc w:val="both"/>
              <w:rPr>
                <w:rFonts w:eastAsiaTheme="minorHAnsi"/>
                <w:b/>
              </w:rPr>
            </w:pPr>
            <w:r w:rsidRPr="00137C85">
              <w:rPr>
                <w:rFonts w:eastAsiaTheme="minorHAnsi"/>
                <w:b/>
              </w:rPr>
              <w:t>Türk Diplomasi Tarihi Dersi - Program Öğrenme Çıktıları İlişkisi</w:t>
            </w:r>
          </w:p>
        </w:tc>
        <w:tc>
          <w:tcPr>
            <w:tcW w:w="2409" w:type="dxa"/>
            <w:gridSpan w:val="5"/>
          </w:tcPr>
          <w:p w:rsidR="00137C85" w:rsidRPr="00137C85" w:rsidRDefault="00137C85" w:rsidP="00602FDB">
            <w:pPr>
              <w:jc w:val="both"/>
              <w:rPr>
                <w:rFonts w:eastAsiaTheme="minorHAnsi"/>
                <w:b/>
              </w:rPr>
            </w:pPr>
            <w:r w:rsidRPr="00137C85">
              <w:rPr>
                <w:rFonts w:eastAsiaTheme="minorHAnsi"/>
                <w:b/>
              </w:rPr>
              <w:t>Değerlendirme</w:t>
            </w:r>
          </w:p>
        </w:tc>
      </w:tr>
      <w:tr w:rsidR="00137C85" w:rsidRPr="00137C85" w:rsidTr="00602FDB">
        <w:tc>
          <w:tcPr>
            <w:tcW w:w="6771" w:type="dxa"/>
            <w:gridSpan w:val="2"/>
          </w:tcPr>
          <w:p w:rsidR="00137C85" w:rsidRPr="00137C85" w:rsidRDefault="00137C85" w:rsidP="00602FDB">
            <w:pPr>
              <w:jc w:val="both"/>
            </w:pPr>
            <w:r w:rsidRPr="00137C85">
              <w:rPr>
                <w:rFonts w:eastAsiaTheme="minorHAnsi"/>
                <w:b/>
              </w:rPr>
              <w:t>Program Öğrenme Çıktıları</w:t>
            </w:r>
          </w:p>
        </w:tc>
        <w:tc>
          <w:tcPr>
            <w:tcW w:w="567" w:type="dxa"/>
          </w:tcPr>
          <w:p w:rsidR="00137C85" w:rsidRPr="00137C85" w:rsidRDefault="00137C85" w:rsidP="00602FDB">
            <w:pPr>
              <w:jc w:val="both"/>
              <w:rPr>
                <w:rFonts w:eastAsiaTheme="minorHAnsi"/>
                <w:b/>
              </w:rPr>
            </w:pPr>
            <w:r w:rsidRPr="00137C85">
              <w:rPr>
                <w:rFonts w:eastAsiaTheme="minorHAnsi"/>
                <w:b/>
              </w:rPr>
              <w:t>1</w:t>
            </w:r>
          </w:p>
        </w:tc>
        <w:tc>
          <w:tcPr>
            <w:tcW w:w="567" w:type="dxa"/>
          </w:tcPr>
          <w:p w:rsidR="00137C85" w:rsidRPr="00137C85" w:rsidRDefault="00137C85" w:rsidP="00602FDB">
            <w:pPr>
              <w:jc w:val="both"/>
              <w:rPr>
                <w:rFonts w:eastAsiaTheme="minorHAnsi"/>
                <w:b/>
              </w:rPr>
            </w:pPr>
            <w:r w:rsidRPr="00137C85">
              <w:rPr>
                <w:rFonts w:eastAsiaTheme="minorHAnsi"/>
                <w:b/>
              </w:rPr>
              <w:t>2</w:t>
            </w:r>
          </w:p>
        </w:tc>
        <w:tc>
          <w:tcPr>
            <w:tcW w:w="425" w:type="dxa"/>
          </w:tcPr>
          <w:p w:rsidR="00137C85" w:rsidRPr="00137C85" w:rsidRDefault="00137C85" w:rsidP="00602FDB">
            <w:pPr>
              <w:jc w:val="both"/>
              <w:rPr>
                <w:rFonts w:eastAsiaTheme="minorHAnsi"/>
                <w:b/>
              </w:rPr>
            </w:pPr>
            <w:r w:rsidRPr="00137C85">
              <w:rPr>
                <w:rFonts w:eastAsiaTheme="minorHAnsi"/>
                <w:b/>
              </w:rPr>
              <w:t>3</w:t>
            </w:r>
          </w:p>
        </w:tc>
        <w:tc>
          <w:tcPr>
            <w:tcW w:w="425" w:type="dxa"/>
          </w:tcPr>
          <w:p w:rsidR="00137C85" w:rsidRPr="00137C85" w:rsidRDefault="00137C85" w:rsidP="00602FDB">
            <w:pPr>
              <w:jc w:val="both"/>
              <w:rPr>
                <w:rFonts w:eastAsiaTheme="minorHAnsi"/>
                <w:b/>
              </w:rPr>
            </w:pPr>
            <w:r w:rsidRPr="00137C85">
              <w:rPr>
                <w:rFonts w:eastAsiaTheme="minorHAnsi"/>
                <w:b/>
              </w:rPr>
              <w:t>4</w:t>
            </w:r>
          </w:p>
        </w:tc>
        <w:tc>
          <w:tcPr>
            <w:tcW w:w="425" w:type="dxa"/>
          </w:tcPr>
          <w:p w:rsidR="00137C85" w:rsidRPr="00137C85" w:rsidRDefault="00137C85" w:rsidP="00602FDB">
            <w:pPr>
              <w:jc w:val="both"/>
              <w:rPr>
                <w:rFonts w:eastAsiaTheme="minorHAnsi"/>
                <w:b/>
              </w:rPr>
            </w:pPr>
            <w:r w:rsidRPr="00137C85">
              <w:rPr>
                <w:rFonts w:eastAsiaTheme="minorHAnsi"/>
                <w:b/>
              </w:rPr>
              <w:t>5</w:t>
            </w:r>
          </w:p>
        </w:tc>
      </w:tr>
      <w:tr w:rsidR="00137C85" w:rsidRPr="00137C85" w:rsidTr="00602FDB">
        <w:tc>
          <w:tcPr>
            <w:tcW w:w="534" w:type="dxa"/>
          </w:tcPr>
          <w:p w:rsidR="00137C85" w:rsidRPr="00137C85" w:rsidRDefault="00137C85" w:rsidP="00602FDB">
            <w:pPr>
              <w:jc w:val="both"/>
              <w:rPr>
                <w:rFonts w:eastAsiaTheme="minorHAnsi"/>
                <w:b/>
              </w:rPr>
            </w:pPr>
            <w:r w:rsidRPr="00137C85">
              <w:rPr>
                <w:rFonts w:eastAsiaTheme="minorHAnsi"/>
                <w:b/>
              </w:rPr>
              <w:t>1</w:t>
            </w:r>
          </w:p>
        </w:tc>
        <w:tc>
          <w:tcPr>
            <w:tcW w:w="6237" w:type="dxa"/>
          </w:tcPr>
          <w:p w:rsidR="00137C85" w:rsidRPr="00137C85" w:rsidRDefault="00137C85" w:rsidP="00602FDB">
            <w:pPr>
              <w:jc w:val="both"/>
            </w:pPr>
            <w:r w:rsidRPr="00137C8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137C85" w:rsidRPr="00137C85" w:rsidRDefault="00137C85" w:rsidP="00602FDB">
            <w:pPr>
              <w:jc w:val="both"/>
              <w:rPr>
                <w:rFonts w:eastAsiaTheme="minorHAnsi"/>
                <w:b/>
              </w:rPr>
            </w:pPr>
          </w:p>
        </w:tc>
        <w:tc>
          <w:tcPr>
            <w:tcW w:w="567"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r w:rsidRPr="00137C85">
              <w:rPr>
                <w:rFonts w:eastAsiaTheme="minorHAnsi"/>
                <w:b/>
              </w:rPr>
              <w:t>X</w:t>
            </w:r>
          </w:p>
        </w:tc>
        <w:tc>
          <w:tcPr>
            <w:tcW w:w="425" w:type="dxa"/>
          </w:tcPr>
          <w:p w:rsidR="00137C85" w:rsidRPr="00137C85" w:rsidRDefault="00137C85" w:rsidP="00602FDB">
            <w:pPr>
              <w:jc w:val="both"/>
              <w:rPr>
                <w:rFonts w:eastAsiaTheme="minorHAnsi"/>
                <w:b/>
              </w:rPr>
            </w:pPr>
          </w:p>
        </w:tc>
      </w:tr>
      <w:tr w:rsidR="00137C85" w:rsidRPr="00137C85" w:rsidTr="00602FDB">
        <w:tc>
          <w:tcPr>
            <w:tcW w:w="534" w:type="dxa"/>
          </w:tcPr>
          <w:p w:rsidR="00137C85" w:rsidRPr="00137C85" w:rsidRDefault="00137C85" w:rsidP="00602FDB">
            <w:pPr>
              <w:jc w:val="both"/>
              <w:rPr>
                <w:rFonts w:eastAsiaTheme="minorHAnsi"/>
                <w:b/>
              </w:rPr>
            </w:pPr>
            <w:r w:rsidRPr="00137C85">
              <w:rPr>
                <w:rFonts w:eastAsiaTheme="minorHAnsi"/>
                <w:b/>
              </w:rPr>
              <w:t>2</w:t>
            </w:r>
          </w:p>
        </w:tc>
        <w:tc>
          <w:tcPr>
            <w:tcW w:w="6237" w:type="dxa"/>
          </w:tcPr>
          <w:p w:rsidR="00137C85" w:rsidRPr="00137C85" w:rsidRDefault="00137C85" w:rsidP="00602FDB">
            <w:pPr>
              <w:jc w:val="both"/>
              <w:rPr>
                <w:rFonts w:eastAsiaTheme="minorHAnsi"/>
                <w:b/>
              </w:rPr>
            </w:pPr>
            <w:r w:rsidRPr="00137C85">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137C85" w:rsidRPr="00137C85" w:rsidRDefault="00137C85" w:rsidP="00602FDB">
            <w:pPr>
              <w:jc w:val="both"/>
              <w:rPr>
                <w:rFonts w:eastAsiaTheme="minorHAnsi"/>
                <w:b/>
              </w:rPr>
            </w:pPr>
          </w:p>
        </w:tc>
        <w:tc>
          <w:tcPr>
            <w:tcW w:w="567"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r w:rsidRPr="00137C85">
              <w:rPr>
                <w:rFonts w:eastAsiaTheme="minorHAnsi"/>
                <w:b/>
              </w:rPr>
              <w:t>X</w:t>
            </w:r>
          </w:p>
        </w:tc>
        <w:tc>
          <w:tcPr>
            <w:tcW w:w="425" w:type="dxa"/>
          </w:tcPr>
          <w:p w:rsidR="00137C85" w:rsidRPr="00137C85" w:rsidRDefault="00137C85" w:rsidP="00602FDB">
            <w:pPr>
              <w:jc w:val="both"/>
              <w:rPr>
                <w:rFonts w:eastAsiaTheme="minorHAnsi"/>
                <w:b/>
              </w:rPr>
            </w:pPr>
          </w:p>
        </w:tc>
      </w:tr>
      <w:tr w:rsidR="00137C85" w:rsidRPr="00137C85" w:rsidTr="00602FDB">
        <w:tc>
          <w:tcPr>
            <w:tcW w:w="534" w:type="dxa"/>
          </w:tcPr>
          <w:p w:rsidR="00137C85" w:rsidRPr="00137C85" w:rsidRDefault="00137C85" w:rsidP="00602FDB">
            <w:pPr>
              <w:jc w:val="both"/>
              <w:rPr>
                <w:rFonts w:eastAsiaTheme="minorHAnsi"/>
                <w:b/>
              </w:rPr>
            </w:pPr>
            <w:r w:rsidRPr="00137C85">
              <w:rPr>
                <w:rFonts w:eastAsiaTheme="minorHAnsi"/>
                <w:b/>
              </w:rPr>
              <w:t>3</w:t>
            </w:r>
          </w:p>
        </w:tc>
        <w:tc>
          <w:tcPr>
            <w:tcW w:w="6237" w:type="dxa"/>
          </w:tcPr>
          <w:p w:rsidR="00137C85" w:rsidRPr="00137C85" w:rsidRDefault="00137C85" w:rsidP="00602FDB">
            <w:pPr>
              <w:jc w:val="both"/>
            </w:pPr>
            <w:r w:rsidRPr="00137C85">
              <w:rPr>
                <w:shd w:val="clear" w:color="auto" w:fill="FFFFFF"/>
              </w:rPr>
              <w:t>Güncel konu ve sorunlar hakkında, tarihi, sosyal ve kültürel boyutlarıyla birlikte bilgi ve fikir sahibi olma</w:t>
            </w:r>
          </w:p>
        </w:tc>
        <w:tc>
          <w:tcPr>
            <w:tcW w:w="567" w:type="dxa"/>
          </w:tcPr>
          <w:p w:rsidR="00137C85" w:rsidRPr="00137C85" w:rsidRDefault="00137C85" w:rsidP="00602FDB">
            <w:pPr>
              <w:jc w:val="both"/>
              <w:rPr>
                <w:rFonts w:eastAsiaTheme="minorHAnsi"/>
                <w:b/>
              </w:rPr>
            </w:pPr>
          </w:p>
        </w:tc>
        <w:tc>
          <w:tcPr>
            <w:tcW w:w="567"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r w:rsidRPr="00137C85">
              <w:rPr>
                <w:rFonts w:eastAsiaTheme="minorHAnsi"/>
                <w:b/>
              </w:rPr>
              <w:t>X</w:t>
            </w:r>
          </w:p>
        </w:tc>
        <w:tc>
          <w:tcPr>
            <w:tcW w:w="425" w:type="dxa"/>
          </w:tcPr>
          <w:p w:rsidR="00137C85" w:rsidRPr="00137C85" w:rsidRDefault="00137C85" w:rsidP="00602FDB">
            <w:pPr>
              <w:jc w:val="both"/>
              <w:rPr>
                <w:rFonts w:eastAsiaTheme="minorHAnsi"/>
                <w:b/>
              </w:rPr>
            </w:pPr>
          </w:p>
        </w:tc>
      </w:tr>
      <w:tr w:rsidR="00137C85" w:rsidRPr="00137C85" w:rsidTr="00602FDB">
        <w:tc>
          <w:tcPr>
            <w:tcW w:w="534" w:type="dxa"/>
          </w:tcPr>
          <w:p w:rsidR="00137C85" w:rsidRPr="00137C85" w:rsidRDefault="00137C85" w:rsidP="00602FDB">
            <w:pPr>
              <w:jc w:val="both"/>
              <w:rPr>
                <w:rFonts w:eastAsiaTheme="minorHAnsi"/>
                <w:b/>
              </w:rPr>
            </w:pPr>
            <w:r w:rsidRPr="00137C85">
              <w:rPr>
                <w:rFonts w:eastAsiaTheme="minorHAnsi"/>
                <w:b/>
              </w:rPr>
              <w:t>4</w:t>
            </w:r>
          </w:p>
        </w:tc>
        <w:tc>
          <w:tcPr>
            <w:tcW w:w="6237" w:type="dxa"/>
          </w:tcPr>
          <w:p w:rsidR="00137C85" w:rsidRPr="00137C85" w:rsidRDefault="00137C85" w:rsidP="00602FDB">
            <w:pPr>
              <w:jc w:val="both"/>
            </w:pPr>
            <w:r w:rsidRPr="00137C8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137C85" w:rsidRPr="00137C85" w:rsidRDefault="00137C85" w:rsidP="00602FDB">
            <w:pPr>
              <w:jc w:val="both"/>
              <w:rPr>
                <w:rFonts w:eastAsiaTheme="minorHAnsi"/>
                <w:b/>
              </w:rPr>
            </w:pPr>
          </w:p>
        </w:tc>
        <w:tc>
          <w:tcPr>
            <w:tcW w:w="567"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r w:rsidRPr="00137C85">
              <w:rPr>
                <w:rFonts w:eastAsiaTheme="minorHAnsi"/>
                <w:b/>
              </w:rPr>
              <w:t>X</w:t>
            </w:r>
          </w:p>
        </w:tc>
      </w:tr>
      <w:tr w:rsidR="00137C85" w:rsidRPr="00137C85" w:rsidTr="00602FDB">
        <w:tc>
          <w:tcPr>
            <w:tcW w:w="534" w:type="dxa"/>
          </w:tcPr>
          <w:p w:rsidR="00137C85" w:rsidRPr="00137C85" w:rsidRDefault="00137C85" w:rsidP="00602FDB">
            <w:pPr>
              <w:jc w:val="both"/>
              <w:rPr>
                <w:rFonts w:eastAsiaTheme="minorHAnsi"/>
                <w:b/>
              </w:rPr>
            </w:pPr>
            <w:r w:rsidRPr="00137C85">
              <w:rPr>
                <w:rFonts w:eastAsiaTheme="minorHAnsi"/>
                <w:b/>
              </w:rPr>
              <w:t>5</w:t>
            </w:r>
          </w:p>
        </w:tc>
        <w:tc>
          <w:tcPr>
            <w:tcW w:w="6237" w:type="dxa"/>
          </w:tcPr>
          <w:p w:rsidR="00137C85" w:rsidRPr="00137C85" w:rsidRDefault="00137C85" w:rsidP="00602FDB">
            <w:pPr>
              <w:jc w:val="both"/>
            </w:pPr>
            <w:r w:rsidRPr="00137C85">
              <w:rPr>
                <w:shd w:val="clear" w:color="auto" w:fill="FFFFFF"/>
              </w:rPr>
              <w:t>Başta diğer sosyal bilim dalları olmak üzere, Uluslararası İlişkilerin gerekli kıldığı disiplinlere mensup takımlarla çalışma yetisi kazanma</w:t>
            </w:r>
          </w:p>
        </w:tc>
        <w:tc>
          <w:tcPr>
            <w:tcW w:w="567" w:type="dxa"/>
          </w:tcPr>
          <w:p w:rsidR="00137C85" w:rsidRPr="00137C85" w:rsidRDefault="00137C85" w:rsidP="00602FDB">
            <w:pPr>
              <w:jc w:val="both"/>
              <w:rPr>
                <w:rFonts w:eastAsiaTheme="minorHAnsi"/>
                <w:b/>
              </w:rPr>
            </w:pPr>
          </w:p>
        </w:tc>
        <w:tc>
          <w:tcPr>
            <w:tcW w:w="567"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r w:rsidRPr="00137C85">
              <w:rPr>
                <w:rFonts w:eastAsiaTheme="minorHAnsi"/>
                <w:b/>
              </w:rPr>
              <w:t>X</w:t>
            </w:r>
          </w:p>
        </w:tc>
      </w:tr>
      <w:tr w:rsidR="00137C85" w:rsidRPr="00137C85" w:rsidTr="00602FDB">
        <w:tc>
          <w:tcPr>
            <w:tcW w:w="534" w:type="dxa"/>
          </w:tcPr>
          <w:p w:rsidR="00137C85" w:rsidRPr="00137C85" w:rsidRDefault="00137C85" w:rsidP="00602FDB">
            <w:pPr>
              <w:jc w:val="both"/>
              <w:rPr>
                <w:rFonts w:eastAsiaTheme="minorHAnsi"/>
                <w:b/>
              </w:rPr>
            </w:pPr>
            <w:r w:rsidRPr="00137C85">
              <w:rPr>
                <w:rFonts w:eastAsiaTheme="minorHAnsi"/>
                <w:b/>
              </w:rPr>
              <w:lastRenderedPageBreak/>
              <w:t>6</w:t>
            </w:r>
          </w:p>
        </w:tc>
        <w:tc>
          <w:tcPr>
            <w:tcW w:w="6237" w:type="dxa"/>
          </w:tcPr>
          <w:p w:rsidR="00137C85" w:rsidRPr="00137C85" w:rsidRDefault="00137C85" w:rsidP="00602FDB">
            <w:pPr>
              <w:jc w:val="both"/>
            </w:pPr>
            <w:r w:rsidRPr="00137C85">
              <w:rPr>
                <w:shd w:val="clear" w:color="auto" w:fill="FFFFFF"/>
              </w:rPr>
              <w:t>Öğrenmeyi öğrenme becerileri ve eleştirel düşünceyle, ileri düzey çalışmaları bağımsız olarak yürütebileceğini gösterebilme</w:t>
            </w:r>
          </w:p>
        </w:tc>
        <w:tc>
          <w:tcPr>
            <w:tcW w:w="567" w:type="dxa"/>
          </w:tcPr>
          <w:p w:rsidR="00137C85" w:rsidRPr="00137C85" w:rsidRDefault="00137C85" w:rsidP="00602FDB">
            <w:pPr>
              <w:jc w:val="both"/>
              <w:rPr>
                <w:rFonts w:eastAsiaTheme="minorHAnsi"/>
                <w:b/>
              </w:rPr>
            </w:pPr>
          </w:p>
        </w:tc>
        <w:tc>
          <w:tcPr>
            <w:tcW w:w="567"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p>
        </w:tc>
        <w:tc>
          <w:tcPr>
            <w:tcW w:w="425" w:type="dxa"/>
          </w:tcPr>
          <w:p w:rsidR="00137C85" w:rsidRPr="00137C85" w:rsidRDefault="00137C85" w:rsidP="00602FDB">
            <w:pPr>
              <w:jc w:val="both"/>
              <w:rPr>
                <w:rFonts w:eastAsiaTheme="minorHAnsi"/>
                <w:b/>
              </w:rPr>
            </w:pPr>
            <w:r w:rsidRPr="00137C85">
              <w:rPr>
                <w:rFonts w:eastAsiaTheme="minorHAnsi"/>
                <w:b/>
              </w:rPr>
              <w:t>X</w:t>
            </w:r>
          </w:p>
        </w:tc>
      </w:tr>
      <w:tr w:rsidR="00137C85" w:rsidRPr="00137C85" w:rsidTr="00602FDB">
        <w:tc>
          <w:tcPr>
            <w:tcW w:w="534" w:type="dxa"/>
          </w:tcPr>
          <w:p w:rsidR="00137C85" w:rsidRPr="00137C85" w:rsidRDefault="00137C85" w:rsidP="00602FDB">
            <w:pPr>
              <w:jc w:val="both"/>
              <w:rPr>
                <w:b/>
              </w:rPr>
            </w:pPr>
            <w:r w:rsidRPr="00137C85">
              <w:rPr>
                <w:b/>
              </w:rPr>
              <w:t>7</w:t>
            </w:r>
          </w:p>
        </w:tc>
        <w:tc>
          <w:tcPr>
            <w:tcW w:w="6237" w:type="dxa"/>
          </w:tcPr>
          <w:p w:rsidR="00137C85" w:rsidRPr="00137C85" w:rsidRDefault="00137C85" w:rsidP="00602FDB">
            <w:pPr>
              <w:jc w:val="both"/>
            </w:pPr>
            <w:r w:rsidRPr="00137C8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137C85" w:rsidRPr="00137C85" w:rsidRDefault="00137C85" w:rsidP="00602FDB">
            <w:pPr>
              <w:jc w:val="both"/>
              <w:rPr>
                <w:b/>
              </w:rPr>
            </w:pPr>
          </w:p>
        </w:tc>
        <w:tc>
          <w:tcPr>
            <w:tcW w:w="567"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r w:rsidRPr="00137C85">
              <w:rPr>
                <w:b/>
              </w:rPr>
              <w:t>X</w:t>
            </w:r>
          </w:p>
        </w:tc>
      </w:tr>
      <w:tr w:rsidR="00137C85" w:rsidRPr="00137C85" w:rsidTr="00602FDB">
        <w:tc>
          <w:tcPr>
            <w:tcW w:w="534" w:type="dxa"/>
          </w:tcPr>
          <w:p w:rsidR="00137C85" w:rsidRPr="00137C85" w:rsidRDefault="00137C85" w:rsidP="00602FDB">
            <w:pPr>
              <w:jc w:val="both"/>
              <w:rPr>
                <w:b/>
              </w:rPr>
            </w:pPr>
            <w:r w:rsidRPr="00137C85">
              <w:rPr>
                <w:b/>
              </w:rPr>
              <w:t>8</w:t>
            </w:r>
          </w:p>
        </w:tc>
        <w:tc>
          <w:tcPr>
            <w:tcW w:w="6237" w:type="dxa"/>
          </w:tcPr>
          <w:p w:rsidR="00137C85" w:rsidRPr="00137C85" w:rsidRDefault="00137C85" w:rsidP="00F2522F">
            <w:pPr>
              <w:spacing w:line="270" w:lineRule="atLeast"/>
              <w:jc w:val="both"/>
            </w:pPr>
            <w:r w:rsidRPr="00137C85">
              <w:t>Sorumluluğu altında çalışanların sosyal bilimlerde araştırma ve analiz yeteneğinin gelişimine yönelik etkinlikleri planlayıp yönetebilme, liderlik özelliklerini kazanma</w:t>
            </w:r>
          </w:p>
        </w:tc>
        <w:tc>
          <w:tcPr>
            <w:tcW w:w="567" w:type="dxa"/>
          </w:tcPr>
          <w:p w:rsidR="00137C85" w:rsidRPr="00137C85" w:rsidRDefault="00137C85" w:rsidP="00602FDB">
            <w:pPr>
              <w:jc w:val="both"/>
              <w:rPr>
                <w:b/>
              </w:rPr>
            </w:pPr>
          </w:p>
        </w:tc>
        <w:tc>
          <w:tcPr>
            <w:tcW w:w="567"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r w:rsidRPr="00137C85">
              <w:rPr>
                <w:b/>
              </w:rPr>
              <w:t>X</w:t>
            </w:r>
          </w:p>
        </w:tc>
      </w:tr>
      <w:tr w:rsidR="00137C85" w:rsidRPr="00137C85" w:rsidTr="00602FDB">
        <w:tc>
          <w:tcPr>
            <w:tcW w:w="534" w:type="dxa"/>
          </w:tcPr>
          <w:p w:rsidR="00137C85" w:rsidRPr="00137C85" w:rsidRDefault="00137C85" w:rsidP="00602FDB">
            <w:pPr>
              <w:jc w:val="both"/>
              <w:rPr>
                <w:b/>
              </w:rPr>
            </w:pPr>
            <w:r w:rsidRPr="00137C85">
              <w:rPr>
                <w:b/>
              </w:rPr>
              <w:t>9</w:t>
            </w:r>
          </w:p>
        </w:tc>
        <w:tc>
          <w:tcPr>
            <w:tcW w:w="6237" w:type="dxa"/>
          </w:tcPr>
          <w:p w:rsidR="00137C85" w:rsidRPr="00137C85" w:rsidRDefault="00137C85" w:rsidP="00602FDB">
            <w:pPr>
              <w:jc w:val="both"/>
            </w:pPr>
            <w:r w:rsidRPr="00137C85">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137C85" w:rsidRPr="00137C85" w:rsidRDefault="00137C85" w:rsidP="00602FDB">
            <w:pPr>
              <w:jc w:val="both"/>
              <w:rPr>
                <w:b/>
              </w:rPr>
            </w:pPr>
          </w:p>
        </w:tc>
        <w:tc>
          <w:tcPr>
            <w:tcW w:w="567"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r w:rsidRPr="00137C85">
              <w:rPr>
                <w:b/>
              </w:rPr>
              <w:t>X</w:t>
            </w:r>
          </w:p>
        </w:tc>
      </w:tr>
      <w:tr w:rsidR="00137C85" w:rsidRPr="00137C85" w:rsidTr="00602FDB">
        <w:tc>
          <w:tcPr>
            <w:tcW w:w="534" w:type="dxa"/>
          </w:tcPr>
          <w:p w:rsidR="00137C85" w:rsidRPr="00137C85" w:rsidRDefault="00137C85" w:rsidP="00602FDB">
            <w:pPr>
              <w:jc w:val="both"/>
              <w:rPr>
                <w:b/>
              </w:rPr>
            </w:pPr>
            <w:r w:rsidRPr="00137C85">
              <w:rPr>
                <w:b/>
              </w:rPr>
              <w:t>10</w:t>
            </w:r>
          </w:p>
        </w:tc>
        <w:tc>
          <w:tcPr>
            <w:tcW w:w="6237" w:type="dxa"/>
          </w:tcPr>
          <w:p w:rsidR="00137C85" w:rsidRPr="00137C85" w:rsidRDefault="00137C85" w:rsidP="00602FDB">
            <w:pPr>
              <w:jc w:val="both"/>
            </w:pPr>
            <w:r w:rsidRPr="00137C85">
              <w:rPr>
                <w:shd w:val="clear" w:color="auto" w:fill="FFFFFF"/>
              </w:rPr>
              <w:t>Alanının gerektirdiği düzeyde bilgisayar yazılımı ve donanımı bilgisi ile birlikte bilişim ve iletişim teknolojilerini kullanabilme</w:t>
            </w:r>
          </w:p>
        </w:tc>
        <w:tc>
          <w:tcPr>
            <w:tcW w:w="567" w:type="dxa"/>
          </w:tcPr>
          <w:p w:rsidR="00137C85" w:rsidRPr="00137C85" w:rsidRDefault="00137C85" w:rsidP="00602FDB">
            <w:pPr>
              <w:jc w:val="both"/>
              <w:rPr>
                <w:b/>
              </w:rPr>
            </w:pPr>
          </w:p>
        </w:tc>
        <w:tc>
          <w:tcPr>
            <w:tcW w:w="567"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r w:rsidRPr="00137C85">
              <w:rPr>
                <w:b/>
              </w:rPr>
              <w:t>X</w:t>
            </w:r>
          </w:p>
        </w:tc>
      </w:tr>
      <w:tr w:rsidR="00137C85" w:rsidRPr="00137C85" w:rsidTr="00602FDB">
        <w:tc>
          <w:tcPr>
            <w:tcW w:w="534" w:type="dxa"/>
          </w:tcPr>
          <w:p w:rsidR="00137C85" w:rsidRPr="00137C85" w:rsidRDefault="00137C85" w:rsidP="00602FDB">
            <w:pPr>
              <w:jc w:val="both"/>
              <w:rPr>
                <w:b/>
              </w:rPr>
            </w:pPr>
            <w:r w:rsidRPr="00137C85">
              <w:rPr>
                <w:b/>
              </w:rPr>
              <w:t>11</w:t>
            </w:r>
          </w:p>
        </w:tc>
        <w:tc>
          <w:tcPr>
            <w:tcW w:w="6237" w:type="dxa"/>
          </w:tcPr>
          <w:p w:rsidR="00137C85" w:rsidRPr="00137C85" w:rsidRDefault="00137C85" w:rsidP="00F2522F">
            <w:pPr>
              <w:jc w:val="both"/>
            </w:pPr>
            <w:r w:rsidRPr="00137C85">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137C85" w:rsidRPr="00137C85" w:rsidRDefault="00137C85" w:rsidP="00602FDB">
            <w:pPr>
              <w:jc w:val="both"/>
              <w:rPr>
                <w:b/>
              </w:rPr>
            </w:pPr>
          </w:p>
        </w:tc>
        <w:tc>
          <w:tcPr>
            <w:tcW w:w="567"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r w:rsidRPr="00137C85">
              <w:rPr>
                <w:b/>
              </w:rPr>
              <w:t>X</w:t>
            </w:r>
          </w:p>
        </w:tc>
        <w:tc>
          <w:tcPr>
            <w:tcW w:w="425" w:type="dxa"/>
          </w:tcPr>
          <w:p w:rsidR="00137C85" w:rsidRPr="00137C85" w:rsidRDefault="00137C85" w:rsidP="00602FDB">
            <w:pPr>
              <w:jc w:val="both"/>
              <w:rPr>
                <w:b/>
              </w:rPr>
            </w:pPr>
          </w:p>
        </w:tc>
      </w:tr>
      <w:tr w:rsidR="00137C85" w:rsidRPr="00137C85" w:rsidTr="00602FDB">
        <w:tc>
          <w:tcPr>
            <w:tcW w:w="534" w:type="dxa"/>
          </w:tcPr>
          <w:p w:rsidR="00137C85" w:rsidRPr="00137C85" w:rsidRDefault="00137C85" w:rsidP="00602FDB">
            <w:pPr>
              <w:jc w:val="both"/>
              <w:rPr>
                <w:b/>
              </w:rPr>
            </w:pPr>
            <w:r w:rsidRPr="00137C85">
              <w:rPr>
                <w:b/>
              </w:rPr>
              <w:t>12</w:t>
            </w:r>
          </w:p>
        </w:tc>
        <w:tc>
          <w:tcPr>
            <w:tcW w:w="6237" w:type="dxa"/>
          </w:tcPr>
          <w:p w:rsidR="00137C85" w:rsidRPr="00137C85" w:rsidRDefault="00137C85" w:rsidP="00602FDB">
            <w:pPr>
              <w:jc w:val="both"/>
            </w:pPr>
            <w:r w:rsidRPr="00137C85">
              <w:rPr>
                <w:shd w:val="clear" w:color="auto" w:fill="FFFFFF"/>
              </w:rPr>
              <w:t>İnsan hakları ve çevre koruma konularında akademik bilgi ve analiz yeteneği yanında yeterli bilince sahip olma</w:t>
            </w:r>
          </w:p>
        </w:tc>
        <w:tc>
          <w:tcPr>
            <w:tcW w:w="567" w:type="dxa"/>
          </w:tcPr>
          <w:p w:rsidR="00137C85" w:rsidRPr="00137C85" w:rsidRDefault="00137C85" w:rsidP="00602FDB">
            <w:pPr>
              <w:jc w:val="both"/>
              <w:rPr>
                <w:b/>
              </w:rPr>
            </w:pPr>
          </w:p>
        </w:tc>
        <w:tc>
          <w:tcPr>
            <w:tcW w:w="567"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r w:rsidRPr="00137C85">
              <w:rPr>
                <w:b/>
              </w:rPr>
              <w:t>X</w:t>
            </w:r>
          </w:p>
        </w:tc>
        <w:tc>
          <w:tcPr>
            <w:tcW w:w="425" w:type="dxa"/>
          </w:tcPr>
          <w:p w:rsidR="00137C85" w:rsidRPr="00137C85" w:rsidRDefault="00137C85" w:rsidP="00602FDB">
            <w:pPr>
              <w:jc w:val="both"/>
              <w:rPr>
                <w:b/>
              </w:rPr>
            </w:pPr>
          </w:p>
        </w:tc>
      </w:tr>
      <w:tr w:rsidR="00137C85" w:rsidRPr="00137C85" w:rsidTr="00602FDB">
        <w:tc>
          <w:tcPr>
            <w:tcW w:w="534" w:type="dxa"/>
          </w:tcPr>
          <w:p w:rsidR="00137C85" w:rsidRPr="00137C85" w:rsidRDefault="00137C85" w:rsidP="00602FDB">
            <w:pPr>
              <w:jc w:val="both"/>
              <w:rPr>
                <w:b/>
              </w:rPr>
            </w:pPr>
            <w:r w:rsidRPr="00137C85">
              <w:rPr>
                <w:b/>
              </w:rPr>
              <w:t>13</w:t>
            </w:r>
          </w:p>
        </w:tc>
        <w:tc>
          <w:tcPr>
            <w:tcW w:w="6237" w:type="dxa"/>
          </w:tcPr>
          <w:p w:rsidR="00137C85" w:rsidRPr="00137C85" w:rsidRDefault="00137C85" w:rsidP="00F2522F">
            <w:pPr>
              <w:jc w:val="both"/>
            </w:pPr>
            <w:r w:rsidRPr="00137C85">
              <w:rPr>
                <w:shd w:val="clear" w:color="auto" w:fill="FFFFFF"/>
              </w:rPr>
              <w:t>Yaşam boyu öğrenme ve alanındaki gelişmeleri izleyebilme becerisi kazanma</w:t>
            </w:r>
          </w:p>
        </w:tc>
        <w:tc>
          <w:tcPr>
            <w:tcW w:w="567" w:type="dxa"/>
          </w:tcPr>
          <w:p w:rsidR="00137C85" w:rsidRPr="00137C85" w:rsidRDefault="00137C85" w:rsidP="00602FDB">
            <w:pPr>
              <w:jc w:val="both"/>
              <w:rPr>
                <w:b/>
              </w:rPr>
            </w:pPr>
          </w:p>
        </w:tc>
        <w:tc>
          <w:tcPr>
            <w:tcW w:w="567"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r w:rsidRPr="00137C85">
              <w:rPr>
                <w:b/>
              </w:rPr>
              <w:t>X</w:t>
            </w:r>
          </w:p>
        </w:tc>
        <w:tc>
          <w:tcPr>
            <w:tcW w:w="425" w:type="dxa"/>
          </w:tcPr>
          <w:p w:rsidR="00137C85" w:rsidRPr="00137C85" w:rsidRDefault="00137C85" w:rsidP="00602FDB">
            <w:pPr>
              <w:jc w:val="both"/>
              <w:rPr>
                <w:b/>
              </w:rPr>
            </w:pPr>
          </w:p>
        </w:tc>
      </w:tr>
      <w:tr w:rsidR="00137C85" w:rsidRPr="00137C85" w:rsidTr="00602FDB">
        <w:tc>
          <w:tcPr>
            <w:tcW w:w="534" w:type="dxa"/>
          </w:tcPr>
          <w:p w:rsidR="00137C85" w:rsidRPr="00137C85" w:rsidRDefault="00137C85" w:rsidP="00602FDB">
            <w:pPr>
              <w:jc w:val="both"/>
              <w:rPr>
                <w:b/>
              </w:rPr>
            </w:pPr>
            <w:r w:rsidRPr="00137C85">
              <w:rPr>
                <w:b/>
              </w:rPr>
              <w:t>14</w:t>
            </w:r>
          </w:p>
        </w:tc>
        <w:tc>
          <w:tcPr>
            <w:tcW w:w="6237" w:type="dxa"/>
          </w:tcPr>
          <w:p w:rsidR="00137C85" w:rsidRPr="00137C85" w:rsidRDefault="00137C85" w:rsidP="00F2522F">
            <w:pPr>
              <w:jc w:val="both"/>
            </w:pPr>
            <w:r w:rsidRPr="00137C85">
              <w:t>İngilizce’nin yanı sıra ikinci bir dil becerisine sahip olma</w:t>
            </w:r>
          </w:p>
        </w:tc>
        <w:tc>
          <w:tcPr>
            <w:tcW w:w="567" w:type="dxa"/>
          </w:tcPr>
          <w:p w:rsidR="00137C85" w:rsidRPr="00137C85" w:rsidRDefault="00137C85" w:rsidP="00602FDB">
            <w:pPr>
              <w:jc w:val="both"/>
              <w:rPr>
                <w:b/>
              </w:rPr>
            </w:pPr>
          </w:p>
        </w:tc>
        <w:tc>
          <w:tcPr>
            <w:tcW w:w="567"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c>
          <w:tcPr>
            <w:tcW w:w="425" w:type="dxa"/>
          </w:tcPr>
          <w:p w:rsidR="00137C85" w:rsidRPr="00137C85" w:rsidRDefault="00137C85" w:rsidP="00602FDB">
            <w:pPr>
              <w:jc w:val="both"/>
              <w:rPr>
                <w:b/>
              </w:rPr>
            </w:pPr>
          </w:p>
        </w:tc>
      </w:tr>
    </w:tbl>
    <w:p w:rsidR="00007214" w:rsidRDefault="00007214" w:rsidP="00007214">
      <w:pPr>
        <w:spacing w:after="0" w:line="240" w:lineRule="auto"/>
        <w:rPr>
          <w:sz w:val="20"/>
          <w:szCs w:val="20"/>
          <w:highlight w:val="yellow"/>
          <w:lang w:eastAsia="tr-TR"/>
        </w:rPr>
      </w:pPr>
    </w:p>
    <w:p w:rsidR="00250EB4" w:rsidRDefault="00250EB4" w:rsidP="00007214">
      <w:pPr>
        <w:spacing w:after="0" w:line="240" w:lineRule="auto"/>
        <w:rPr>
          <w:sz w:val="20"/>
          <w:szCs w:val="20"/>
          <w:highlight w:val="yellow"/>
          <w:lang w:eastAsia="tr-TR"/>
        </w:rPr>
      </w:pPr>
    </w:p>
    <w:p w:rsidR="00250EB4" w:rsidRDefault="00250EB4" w:rsidP="00007214">
      <w:pPr>
        <w:spacing w:after="0" w:line="240" w:lineRule="auto"/>
        <w:rPr>
          <w:sz w:val="20"/>
          <w:szCs w:val="20"/>
          <w:highlight w:val="yellow"/>
          <w:lang w:eastAsia="tr-TR"/>
        </w:rPr>
      </w:pPr>
    </w:p>
    <w:p w:rsidR="00250EB4" w:rsidRPr="00380A5B" w:rsidRDefault="00250EB4" w:rsidP="00007214">
      <w:pPr>
        <w:spacing w:after="0" w:line="240" w:lineRule="auto"/>
        <w:rPr>
          <w:sz w:val="20"/>
          <w:szCs w:val="20"/>
          <w:highlight w:val="yellow"/>
          <w:lang w:eastAsia="tr-TR"/>
        </w:rPr>
      </w:pPr>
    </w:p>
    <w:p w:rsidR="00007214" w:rsidRDefault="00007214" w:rsidP="00007214">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250EB4" w:rsidRPr="00D11387" w:rsidTr="00F11D45">
        <w:tc>
          <w:tcPr>
            <w:tcW w:w="5000" w:type="pct"/>
            <w:gridSpan w:val="4"/>
            <w:hideMark/>
          </w:tcPr>
          <w:p w:rsidR="00250EB4" w:rsidRPr="00D11387" w:rsidRDefault="00250EB4" w:rsidP="00F11D45">
            <w:pPr>
              <w:spacing w:line="240" w:lineRule="atLeast"/>
              <w:rPr>
                <w:rFonts w:asciiTheme="minorHAnsi" w:eastAsia="Times New Roman" w:hAnsiTheme="minorHAnsi"/>
                <w:color w:val="444444"/>
                <w:highlight w:val="yellow"/>
                <w:lang w:eastAsia="tr-TR"/>
              </w:rPr>
            </w:pPr>
          </w:p>
        </w:tc>
      </w:tr>
      <w:tr w:rsidR="00250EB4" w:rsidRPr="00D11387" w:rsidTr="00F11D45">
        <w:trPr>
          <w:trHeight w:val="525"/>
        </w:trPr>
        <w:tc>
          <w:tcPr>
            <w:tcW w:w="5000" w:type="pct"/>
            <w:gridSpan w:val="4"/>
            <w:hideMark/>
          </w:tcPr>
          <w:p w:rsidR="00250EB4" w:rsidRPr="00D11387" w:rsidRDefault="00250EB4" w:rsidP="00F11D45">
            <w:pPr>
              <w:spacing w:line="240" w:lineRule="atLeast"/>
              <w:jc w:val="center"/>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AKTS / İŞ YÜKÜ TABLOSU</w:t>
            </w:r>
          </w:p>
        </w:tc>
      </w:tr>
      <w:tr w:rsidR="00250EB4" w:rsidRPr="00D11387" w:rsidTr="00F11D45">
        <w:trPr>
          <w:trHeight w:val="450"/>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Etkinlik</w:t>
            </w:r>
          </w:p>
        </w:tc>
        <w:tc>
          <w:tcPr>
            <w:tcW w:w="397" w:type="pct"/>
            <w:hideMark/>
          </w:tcPr>
          <w:p w:rsidR="00250EB4" w:rsidRPr="00D11387" w:rsidRDefault="00250EB4" w:rsidP="00F11D45">
            <w:pPr>
              <w:spacing w:line="240" w:lineRule="atLeast"/>
              <w:jc w:val="center"/>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SAYISI</w:t>
            </w:r>
          </w:p>
        </w:tc>
        <w:tc>
          <w:tcPr>
            <w:tcW w:w="387" w:type="pct"/>
            <w:hideMark/>
          </w:tcPr>
          <w:p w:rsidR="00250EB4" w:rsidRPr="00D11387" w:rsidRDefault="00250EB4" w:rsidP="00F11D45">
            <w:pPr>
              <w:spacing w:line="240" w:lineRule="atLeast"/>
              <w:jc w:val="center"/>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Süresi</w:t>
            </w:r>
            <w:r w:rsidRPr="00D11387">
              <w:rPr>
                <w:rFonts w:asciiTheme="minorHAnsi" w:eastAsia="Times New Roman" w:hAnsiTheme="minorHAnsi"/>
                <w:b/>
                <w:bCs/>
                <w:color w:val="000000" w:themeColor="text1"/>
                <w:lang w:eastAsia="tr-TR"/>
              </w:rPr>
              <w:br/>
              <w:t>(Saat)</w:t>
            </w:r>
          </w:p>
        </w:tc>
        <w:tc>
          <w:tcPr>
            <w:tcW w:w="668" w:type="pct"/>
            <w:hideMark/>
          </w:tcPr>
          <w:p w:rsidR="00250EB4" w:rsidRPr="00D11387" w:rsidRDefault="00250EB4" w:rsidP="00F11D45">
            <w:pPr>
              <w:spacing w:line="240" w:lineRule="atLeast"/>
              <w:jc w:val="center"/>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Toplam</w:t>
            </w:r>
            <w:r w:rsidRPr="00D11387">
              <w:rPr>
                <w:rFonts w:asciiTheme="minorHAnsi" w:eastAsia="Times New Roman" w:hAnsiTheme="minorHAnsi"/>
                <w:b/>
                <w:bCs/>
                <w:color w:val="000000" w:themeColor="text1"/>
                <w:lang w:eastAsia="tr-TR"/>
              </w:rPr>
              <w:br/>
              <w:t>İş Yükü</w:t>
            </w:r>
            <w:r w:rsidRPr="00D11387">
              <w:rPr>
                <w:rFonts w:asciiTheme="minorHAnsi" w:eastAsia="Times New Roman" w:hAnsiTheme="minorHAnsi"/>
                <w:b/>
                <w:bCs/>
                <w:color w:val="000000" w:themeColor="text1"/>
                <w:lang w:eastAsia="tr-TR"/>
              </w:rPr>
              <w:br/>
              <w:t>(Saat)</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 xml:space="preserve">Ders Süresi (Sınav haftası </w:t>
            </w:r>
            <w:proofErr w:type="gramStart"/>
            <w:r w:rsidRPr="00D11387">
              <w:rPr>
                <w:rFonts w:asciiTheme="minorHAnsi" w:eastAsia="Times New Roman" w:hAnsiTheme="minorHAnsi"/>
                <w:color w:val="000000" w:themeColor="text1"/>
                <w:lang w:eastAsia="tr-TR"/>
              </w:rPr>
              <w:t>dahildir</w:t>
            </w:r>
            <w:proofErr w:type="gramEnd"/>
            <w:r w:rsidRPr="00D11387">
              <w:rPr>
                <w:rFonts w:asciiTheme="minorHAnsi" w:eastAsia="Times New Roman" w:hAnsiTheme="minorHAnsi"/>
                <w:color w:val="000000" w:themeColor="text1"/>
                <w:lang w:eastAsia="tr-TR"/>
              </w:rPr>
              <w:t>: 16x toplam ders saati)</w:t>
            </w:r>
          </w:p>
        </w:tc>
        <w:tc>
          <w:tcPr>
            <w:tcW w:w="39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16</w:t>
            </w:r>
          </w:p>
        </w:tc>
        <w:tc>
          <w:tcPr>
            <w:tcW w:w="38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2</w:t>
            </w: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32</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Sınıf Dışı Ders Çalışma Süresi(Ön çalışma, pekiştirme)</w:t>
            </w:r>
          </w:p>
        </w:tc>
        <w:tc>
          <w:tcPr>
            <w:tcW w:w="39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16</w:t>
            </w:r>
          </w:p>
        </w:tc>
        <w:tc>
          <w:tcPr>
            <w:tcW w:w="38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2</w:t>
            </w: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32</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Ara Sınav</w:t>
            </w:r>
          </w:p>
        </w:tc>
        <w:tc>
          <w:tcPr>
            <w:tcW w:w="39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1</w:t>
            </w:r>
          </w:p>
        </w:tc>
        <w:tc>
          <w:tcPr>
            <w:tcW w:w="38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6</w:t>
            </w: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6</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Kısa Sınav</w:t>
            </w:r>
          </w:p>
        </w:tc>
        <w:tc>
          <w:tcPr>
            <w:tcW w:w="39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2</w:t>
            </w:r>
          </w:p>
        </w:tc>
        <w:tc>
          <w:tcPr>
            <w:tcW w:w="38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2</w:t>
            </w: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4</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Ödev</w:t>
            </w:r>
          </w:p>
        </w:tc>
        <w:tc>
          <w:tcPr>
            <w:tcW w:w="39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1</w:t>
            </w:r>
          </w:p>
        </w:tc>
        <w:tc>
          <w:tcPr>
            <w:tcW w:w="38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3</w:t>
            </w: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3</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color w:val="000000" w:themeColor="text1"/>
                <w:lang w:eastAsia="tr-TR"/>
              </w:rPr>
              <w:t>Final</w:t>
            </w:r>
          </w:p>
        </w:tc>
        <w:tc>
          <w:tcPr>
            <w:tcW w:w="39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1</w:t>
            </w:r>
          </w:p>
        </w:tc>
        <w:tc>
          <w:tcPr>
            <w:tcW w:w="387"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10</w:t>
            </w: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10</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lastRenderedPageBreak/>
              <w:t>Toplam İş Yükü</w:t>
            </w:r>
          </w:p>
        </w:tc>
        <w:tc>
          <w:tcPr>
            <w:tcW w:w="397" w:type="pct"/>
            <w:hideMark/>
          </w:tcPr>
          <w:p w:rsidR="00250EB4" w:rsidRPr="00D11387" w:rsidRDefault="00250EB4" w:rsidP="00F11D45">
            <w:pPr>
              <w:spacing w:line="240" w:lineRule="atLeast"/>
              <w:rPr>
                <w:rFonts w:asciiTheme="minorHAnsi" w:hAnsiTheme="minorHAnsi"/>
                <w:color w:val="000000"/>
              </w:rPr>
            </w:pPr>
          </w:p>
        </w:tc>
        <w:tc>
          <w:tcPr>
            <w:tcW w:w="387" w:type="pct"/>
            <w:hideMark/>
          </w:tcPr>
          <w:p w:rsidR="00250EB4" w:rsidRPr="00D11387" w:rsidRDefault="00250EB4" w:rsidP="00F11D45">
            <w:pPr>
              <w:spacing w:line="240" w:lineRule="atLeast"/>
              <w:rPr>
                <w:rFonts w:asciiTheme="minorHAnsi" w:hAnsiTheme="minorHAnsi"/>
                <w:color w:val="000000"/>
              </w:rPr>
            </w:pP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87</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Toplam İş Yükü / 25 (s)</w:t>
            </w:r>
          </w:p>
        </w:tc>
        <w:tc>
          <w:tcPr>
            <w:tcW w:w="397" w:type="pct"/>
            <w:hideMark/>
          </w:tcPr>
          <w:p w:rsidR="00250EB4" w:rsidRPr="00D11387" w:rsidRDefault="00250EB4" w:rsidP="00F11D45">
            <w:pPr>
              <w:spacing w:line="240" w:lineRule="atLeast"/>
              <w:rPr>
                <w:rFonts w:asciiTheme="minorHAnsi" w:hAnsiTheme="minorHAnsi"/>
                <w:color w:val="000000"/>
              </w:rPr>
            </w:pPr>
          </w:p>
        </w:tc>
        <w:tc>
          <w:tcPr>
            <w:tcW w:w="387" w:type="pct"/>
            <w:hideMark/>
          </w:tcPr>
          <w:p w:rsidR="00250EB4" w:rsidRPr="00D11387" w:rsidRDefault="00250EB4" w:rsidP="00F11D45">
            <w:pPr>
              <w:spacing w:line="240" w:lineRule="atLeast"/>
              <w:rPr>
                <w:rFonts w:asciiTheme="minorHAnsi" w:hAnsiTheme="minorHAnsi"/>
                <w:color w:val="000000"/>
              </w:rPr>
            </w:pP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3.48</w:t>
            </w:r>
          </w:p>
        </w:tc>
      </w:tr>
      <w:tr w:rsidR="00250EB4" w:rsidRPr="00D11387" w:rsidTr="00F11D45">
        <w:trPr>
          <w:trHeight w:val="375"/>
        </w:trPr>
        <w:tc>
          <w:tcPr>
            <w:tcW w:w="3548" w:type="pct"/>
            <w:hideMark/>
          </w:tcPr>
          <w:p w:rsidR="00250EB4" w:rsidRPr="00D11387" w:rsidRDefault="00250EB4" w:rsidP="00F11D45">
            <w:pPr>
              <w:spacing w:line="240" w:lineRule="atLeast"/>
              <w:rPr>
                <w:rFonts w:asciiTheme="minorHAnsi" w:eastAsia="Times New Roman" w:hAnsiTheme="minorHAnsi"/>
                <w:color w:val="000000" w:themeColor="text1"/>
                <w:lang w:eastAsia="tr-TR"/>
              </w:rPr>
            </w:pPr>
            <w:r w:rsidRPr="00D11387">
              <w:rPr>
                <w:rFonts w:asciiTheme="minorHAnsi" w:eastAsia="Times New Roman" w:hAnsiTheme="minorHAnsi"/>
                <w:b/>
                <w:bCs/>
                <w:color w:val="000000" w:themeColor="text1"/>
                <w:lang w:eastAsia="tr-TR"/>
              </w:rPr>
              <w:t>Dersin AKTS Kredisi</w:t>
            </w:r>
          </w:p>
        </w:tc>
        <w:tc>
          <w:tcPr>
            <w:tcW w:w="397" w:type="pct"/>
            <w:hideMark/>
          </w:tcPr>
          <w:p w:rsidR="00250EB4" w:rsidRPr="00D11387" w:rsidRDefault="00250EB4" w:rsidP="00F11D45">
            <w:pPr>
              <w:spacing w:line="240" w:lineRule="atLeast"/>
              <w:rPr>
                <w:rFonts w:asciiTheme="minorHAnsi" w:hAnsiTheme="minorHAnsi"/>
                <w:color w:val="000000"/>
              </w:rPr>
            </w:pPr>
          </w:p>
        </w:tc>
        <w:tc>
          <w:tcPr>
            <w:tcW w:w="387" w:type="pct"/>
            <w:hideMark/>
          </w:tcPr>
          <w:p w:rsidR="00250EB4" w:rsidRPr="00D11387" w:rsidRDefault="00250EB4" w:rsidP="00F11D45">
            <w:pPr>
              <w:spacing w:line="240" w:lineRule="atLeast"/>
              <w:rPr>
                <w:rFonts w:asciiTheme="minorHAnsi" w:hAnsiTheme="minorHAnsi"/>
                <w:color w:val="000000"/>
              </w:rPr>
            </w:pPr>
          </w:p>
        </w:tc>
        <w:tc>
          <w:tcPr>
            <w:tcW w:w="668" w:type="pct"/>
            <w:hideMark/>
          </w:tcPr>
          <w:p w:rsidR="00250EB4" w:rsidRPr="00D11387" w:rsidRDefault="00250EB4" w:rsidP="00F11D45">
            <w:pPr>
              <w:spacing w:line="240" w:lineRule="atLeast"/>
              <w:jc w:val="center"/>
              <w:rPr>
                <w:rFonts w:asciiTheme="minorHAnsi" w:hAnsiTheme="minorHAnsi"/>
                <w:color w:val="000000"/>
              </w:rPr>
            </w:pPr>
            <w:r w:rsidRPr="00D11387">
              <w:rPr>
                <w:rFonts w:asciiTheme="minorHAnsi" w:hAnsiTheme="minorHAnsi"/>
                <w:color w:val="000000"/>
              </w:rPr>
              <w:t>3</w:t>
            </w:r>
          </w:p>
        </w:tc>
      </w:tr>
    </w:tbl>
    <w:p w:rsidR="00007214" w:rsidRDefault="00007214" w:rsidP="00007214">
      <w:pPr>
        <w:spacing w:after="0" w:line="240" w:lineRule="auto"/>
        <w:rPr>
          <w:sz w:val="20"/>
          <w:szCs w:val="20"/>
          <w:highlight w:val="yellow"/>
          <w:lang w:eastAsia="tr-TR"/>
        </w:rPr>
      </w:pPr>
    </w:p>
    <w:p w:rsidR="00007214" w:rsidRDefault="00007214" w:rsidP="00007214">
      <w:pPr>
        <w:spacing w:after="0" w:line="240" w:lineRule="auto"/>
        <w:rPr>
          <w:sz w:val="20"/>
          <w:szCs w:val="20"/>
          <w:highlight w:val="yellow"/>
          <w:lang w:eastAsia="tr-TR"/>
        </w:rPr>
      </w:pPr>
    </w:p>
    <w:p w:rsidR="00007214" w:rsidRDefault="00007214" w:rsidP="00007214">
      <w:pPr>
        <w:spacing w:after="0" w:line="240" w:lineRule="auto"/>
        <w:rPr>
          <w:sz w:val="20"/>
          <w:szCs w:val="20"/>
          <w:highlight w:val="yellow"/>
          <w:lang w:eastAsia="tr-TR"/>
        </w:rPr>
      </w:pPr>
    </w:p>
    <w:p w:rsidR="00692FB3" w:rsidRDefault="00692FB3" w:rsidP="00007214">
      <w:pPr>
        <w:spacing w:after="0" w:line="240" w:lineRule="auto"/>
        <w:rPr>
          <w:sz w:val="20"/>
          <w:szCs w:val="20"/>
          <w:highlight w:val="yellow"/>
          <w:lang w:eastAsia="tr-TR"/>
        </w:rPr>
      </w:pPr>
    </w:p>
    <w:p w:rsidR="00692FB3" w:rsidRDefault="00692FB3" w:rsidP="00007214">
      <w:pPr>
        <w:spacing w:after="0" w:line="240" w:lineRule="auto"/>
        <w:rPr>
          <w:sz w:val="20"/>
          <w:szCs w:val="20"/>
          <w:highlight w:val="yellow"/>
          <w:lang w:eastAsia="tr-TR"/>
        </w:rPr>
      </w:pPr>
    </w:p>
    <w:p w:rsidR="00692FB3" w:rsidRDefault="00692FB3" w:rsidP="00007214">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7"/>
        <w:gridCol w:w="1554"/>
        <w:gridCol w:w="1272"/>
        <w:gridCol w:w="1697"/>
        <w:gridCol w:w="1131"/>
        <w:gridCol w:w="1115"/>
      </w:tblGrid>
      <w:tr w:rsidR="00692FB3" w:rsidRPr="00AA4FDB" w:rsidTr="00445C67">
        <w:trPr>
          <w:trHeight w:val="525"/>
        </w:trPr>
        <w:tc>
          <w:tcPr>
            <w:tcW w:w="0" w:type="auto"/>
            <w:gridSpan w:val="6"/>
            <w:shd w:val="clear" w:color="auto" w:fill="FFFFFF" w:themeFill="background1"/>
          </w:tcPr>
          <w:p w:rsidR="00692FB3" w:rsidRPr="00AA4FDB" w:rsidRDefault="00692FB3" w:rsidP="00445C67">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692FB3" w:rsidRPr="00AA4FDB" w:rsidTr="00445C67">
        <w:trPr>
          <w:trHeight w:val="450"/>
        </w:trPr>
        <w:tc>
          <w:tcPr>
            <w:tcW w:w="0" w:type="auto"/>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692FB3" w:rsidRPr="00AA4FDB" w:rsidRDefault="00692FB3" w:rsidP="00445C67">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692FB3" w:rsidRPr="00AA4FDB" w:rsidRDefault="00692FB3" w:rsidP="00445C67">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692FB3" w:rsidRPr="00AA4FDB" w:rsidRDefault="00692FB3" w:rsidP="00445C67">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692FB3" w:rsidRPr="00AA4FDB" w:rsidRDefault="00692FB3" w:rsidP="00445C67">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692FB3" w:rsidRPr="00AA4FDB" w:rsidRDefault="00692FB3" w:rsidP="00445C67">
            <w:pPr>
              <w:spacing w:after="0" w:line="240" w:lineRule="atLeast"/>
              <w:jc w:val="center"/>
              <w:rPr>
                <w:color w:val="000000"/>
                <w:sz w:val="20"/>
                <w:szCs w:val="20"/>
                <w:lang w:eastAsia="tr-TR"/>
              </w:rPr>
            </w:pPr>
            <w:r w:rsidRPr="00AA4FDB">
              <w:rPr>
                <w:i/>
                <w:iCs/>
                <w:color w:val="000000"/>
                <w:sz w:val="20"/>
                <w:szCs w:val="20"/>
                <w:lang w:eastAsia="tr-TR"/>
              </w:rPr>
              <w:t>AKTS</w:t>
            </w:r>
          </w:p>
        </w:tc>
      </w:tr>
      <w:tr w:rsidR="00692FB3" w:rsidRPr="00AA4FDB" w:rsidTr="00445C67">
        <w:trPr>
          <w:trHeight w:val="375"/>
        </w:trPr>
        <w:tc>
          <w:tcPr>
            <w:tcW w:w="0" w:type="auto"/>
          </w:tcPr>
          <w:p w:rsidR="00692FB3" w:rsidRPr="00AA4FDB" w:rsidRDefault="00692FB3" w:rsidP="00445C67">
            <w:pPr>
              <w:spacing w:after="0" w:line="240" w:lineRule="atLeast"/>
              <w:rPr>
                <w:color w:val="000000"/>
                <w:sz w:val="20"/>
                <w:szCs w:val="20"/>
                <w:highlight w:val="green"/>
                <w:lang w:eastAsia="tr-TR"/>
              </w:rPr>
            </w:pPr>
            <w:r>
              <w:rPr>
                <w:color w:val="000000"/>
                <w:sz w:val="20"/>
                <w:szCs w:val="20"/>
                <w:lang w:eastAsia="tr-TR"/>
              </w:rPr>
              <w:t>İNGİLİZCE III</w:t>
            </w:r>
          </w:p>
        </w:tc>
        <w:tc>
          <w:tcPr>
            <w:tcW w:w="0" w:type="auto"/>
          </w:tcPr>
          <w:p w:rsidR="00692FB3" w:rsidRPr="00AA4FDB" w:rsidRDefault="00692FB3" w:rsidP="00445C67">
            <w:pPr>
              <w:spacing w:after="0" w:line="240" w:lineRule="atLeast"/>
              <w:jc w:val="center"/>
              <w:rPr>
                <w:color w:val="000000"/>
                <w:sz w:val="20"/>
                <w:szCs w:val="20"/>
                <w:highlight w:val="green"/>
                <w:lang w:eastAsia="tr-TR"/>
              </w:rPr>
            </w:pPr>
            <w:r>
              <w:rPr>
                <w:color w:val="000000"/>
                <w:sz w:val="20"/>
                <w:szCs w:val="20"/>
                <w:lang w:eastAsia="tr-TR"/>
              </w:rPr>
              <w:t>YDL 201</w:t>
            </w:r>
          </w:p>
        </w:tc>
        <w:tc>
          <w:tcPr>
            <w:tcW w:w="0" w:type="auto"/>
          </w:tcPr>
          <w:p w:rsidR="00692FB3" w:rsidRPr="00AA4FDB" w:rsidRDefault="00692FB3" w:rsidP="00445C67">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692FB3" w:rsidRPr="00AA4FDB" w:rsidRDefault="00692FB3" w:rsidP="00445C67">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692FB3" w:rsidRPr="00AA4FDB" w:rsidRDefault="00692FB3" w:rsidP="00445C67">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692FB3" w:rsidRPr="00AA4FDB" w:rsidRDefault="00692FB3" w:rsidP="00445C67">
            <w:pPr>
              <w:spacing w:after="0" w:line="240" w:lineRule="atLeast"/>
              <w:jc w:val="center"/>
              <w:rPr>
                <w:color w:val="000000"/>
                <w:sz w:val="20"/>
                <w:szCs w:val="20"/>
                <w:highlight w:val="green"/>
                <w:lang w:eastAsia="tr-TR"/>
              </w:rPr>
            </w:pPr>
            <w:r>
              <w:rPr>
                <w:color w:val="000000"/>
                <w:sz w:val="20"/>
                <w:szCs w:val="20"/>
                <w:lang w:eastAsia="tr-TR"/>
              </w:rPr>
              <w:t>4</w:t>
            </w:r>
          </w:p>
        </w:tc>
      </w:tr>
    </w:tbl>
    <w:p w:rsidR="00692FB3" w:rsidRPr="00380A5B" w:rsidRDefault="00692FB3" w:rsidP="00692FB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92FB3" w:rsidRPr="00AA4FDB" w:rsidTr="00445C67">
        <w:trPr>
          <w:trHeight w:val="450"/>
        </w:trPr>
        <w:tc>
          <w:tcPr>
            <w:tcW w:w="1250" w:type="pct"/>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692FB3" w:rsidRPr="00503A2D" w:rsidRDefault="00503A2D" w:rsidP="00445C67">
            <w:pPr>
              <w:spacing w:after="0" w:line="240" w:lineRule="atLeast"/>
              <w:rPr>
                <w:color w:val="FF0000"/>
                <w:sz w:val="20"/>
                <w:szCs w:val="20"/>
                <w:lang w:eastAsia="tr-TR"/>
              </w:rPr>
            </w:pPr>
            <w:r w:rsidRPr="00503A2D">
              <w:rPr>
                <w:color w:val="000000" w:themeColor="text1"/>
                <w:sz w:val="20"/>
                <w:szCs w:val="20"/>
              </w:rPr>
              <w:t>İngilizce II dersinden başarılı olmak</w:t>
            </w:r>
          </w:p>
        </w:tc>
      </w:tr>
      <w:tr w:rsidR="00692FB3" w:rsidRPr="00AA4FDB" w:rsidTr="00445C67">
        <w:trPr>
          <w:trHeight w:val="450"/>
        </w:trPr>
        <w:tc>
          <w:tcPr>
            <w:tcW w:w="1250" w:type="pct"/>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692FB3" w:rsidRPr="00AA4FDB" w:rsidRDefault="00692FB3" w:rsidP="00445C67">
            <w:pPr>
              <w:spacing w:after="0" w:line="240" w:lineRule="atLeast"/>
              <w:rPr>
                <w:color w:val="000000"/>
                <w:sz w:val="20"/>
                <w:szCs w:val="20"/>
                <w:lang w:eastAsia="tr-TR"/>
              </w:rPr>
            </w:pPr>
            <w:r w:rsidRPr="00AA4FDB">
              <w:rPr>
                <w:color w:val="000000"/>
                <w:sz w:val="20"/>
                <w:szCs w:val="20"/>
                <w:lang w:eastAsia="tr-TR"/>
              </w:rPr>
              <w:t>None</w:t>
            </w:r>
          </w:p>
        </w:tc>
      </w:tr>
    </w:tbl>
    <w:p w:rsidR="00692FB3" w:rsidRPr="00380A5B" w:rsidRDefault="00692FB3" w:rsidP="00692FB3">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92FB3" w:rsidRPr="00AA4FDB" w:rsidTr="00445C67">
        <w:trPr>
          <w:trHeight w:val="450"/>
        </w:trPr>
        <w:tc>
          <w:tcPr>
            <w:tcW w:w="1250" w:type="pct"/>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692FB3" w:rsidRPr="00AA4FDB" w:rsidRDefault="00692FB3" w:rsidP="00445C67">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692FB3" w:rsidRPr="00AA4FDB" w:rsidTr="00445C67">
        <w:trPr>
          <w:trHeight w:val="450"/>
        </w:trPr>
        <w:tc>
          <w:tcPr>
            <w:tcW w:w="0" w:type="auto"/>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692FB3" w:rsidRPr="00AA4FDB" w:rsidRDefault="00692FB3" w:rsidP="00445C67">
            <w:pPr>
              <w:spacing w:after="0" w:line="240" w:lineRule="atLeast"/>
              <w:rPr>
                <w:color w:val="000000"/>
                <w:sz w:val="20"/>
                <w:szCs w:val="20"/>
                <w:lang w:eastAsia="tr-TR"/>
              </w:rPr>
            </w:pPr>
            <w:r w:rsidRPr="00AA4FDB">
              <w:rPr>
                <w:color w:val="000000"/>
                <w:sz w:val="20"/>
                <w:szCs w:val="20"/>
                <w:lang w:eastAsia="tr-TR"/>
              </w:rPr>
              <w:t>Lisans</w:t>
            </w:r>
          </w:p>
        </w:tc>
      </w:tr>
      <w:tr w:rsidR="00692FB3" w:rsidRPr="00AA4FDB" w:rsidTr="00445C67">
        <w:trPr>
          <w:trHeight w:val="450"/>
        </w:trPr>
        <w:tc>
          <w:tcPr>
            <w:tcW w:w="0" w:type="auto"/>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692FB3" w:rsidRPr="007354F4" w:rsidRDefault="00692FB3" w:rsidP="00445C67">
            <w:pPr>
              <w:spacing w:after="0" w:line="240" w:lineRule="atLeast"/>
              <w:rPr>
                <w:sz w:val="20"/>
                <w:szCs w:val="20"/>
                <w:lang w:eastAsia="tr-TR"/>
              </w:rPr>
            </w:pPr>
            <w:r>
              <w:rPr>
                <w:sz w:val="20"/>
                <w:szCs w:val="20"/>
                <w:lang w:eastAsia="tr-TR"/>
              </w:rPr>
              <w:t>Zorunlu</w:t>
            </w:r>
          </w:p>
        </w:tc>
      </w:tr>
      <w:tr w:rsidR="00692FB3" w:rsidRPr="00AA4FDB" w:rsidTr="00445C67">
        <w:trPr>
          <w:trHeight w:val="450"/>
        </w:trPr>
        <w:tc>
          <w:tcPr>
            <w:tcW w:w="0" w:type="auto"/>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692FB3" w:rsidRPr="00AA4FDB" w:rsidRDefault="00692FB3" w:rsidP="00445C67">
            <w:pPr>
              <w:spacing w:after="0" w:line="240" w:lineRule="atLeast"/>
              <w:rPr>
                <w:color w:val="FF0000"/>
                <w:sz w:val="20"/>
                <w:szCs w:val="20"/>
                <w:lang w:eastAsia="tr-TR"/>
              </w:rPr>
            </w:pPr>
          </w:p>
        </w:tc>
      </w:tr>
      <w:tr w:rsidR="00692FB3" w:rsidRPr="00AA4FDB" w:rsidTr="00445C67">
        <w:trPr>
          <w:trHeight w:val="450"/>
        </w:trPr>
        <w:tc>
          <w:tcPr>
            <w:tcW w:w="0" w:type="auto"/>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692FB3" w:rsidRPr="00AA4FDB" w:rsidRDefault="00692FB3" w:rsidP="00445C67">
            <w:pPr>
              <w:spacing w:after="0" w:line="240" w:lineRule="atLeast"/>
              <w:rPr>
                <w:color w:val="FF0000"/>
                <w:sz w:val="20"/>
                <w:szCs w:val="20"/>
                <w:lang w:eastAsia="tr-TR"/>
              </w:rPr>
            </w:pPr>
          </w:p>
        </w:tc>
      </w:tr>
      <w:tr w:rsidR="00692FB3" w:rsidRPr="00AA4FDB" w:rsidTr="00445C67">
        <w:trPr>
          <w:trHeight w:val="450"/>
        </w:trPr>
        <w:tc>
          <w:tcPr>
            <w:tcW w:w="0" w:type="auto"/>
          </w:tcPr>
          <w:p w:rsidR="00692FB3" w:rsidRPr="00AA4FDB" w:rsidRDefault="00692FB3" w:rsidP="00445C67">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692FB3" w:rsidRPr="00AA4FDB" w:rsidRDefault="00692FB3" w:rsidP="00445C67">
            <w:pPr>
              <w:spacing w:after="0" w:line="240" w:lineRule="atLeast"/>
              <w:rPr>
                <w:color w:val="444444"/>
                <w:sz w:val="20"/>
                <w:szCs w:val="20"/>
                <w:lang w:eastAsia="tr-TR"/>
              </w:rPr>
            </w:pPr>
          </w:p>
        </w:tc>
      </w:tr>
      <w:tr w:rsidR="00692FB3" w:rsidRPr="00AA4FDB" w:rsidTr="00445C67">
        <w:trPr>
          <w:trHeight w:val="450"/>
        </w:trPr>
        <w:tc>
          <w:tcPr>
            <w:tcW w:w="0" w:type="auto"/>
          </w:tcPr>
          <w:p w:rsidR="00692FB3" w:rsidRPr="00AA4FDB" w:rsidRDefault="00692FB3" w:rsidP="00445C67">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692FB3" w:rsidRPr="00503A2D" w:rsidRDefault="00503A2D" w:rsidP="00445C67">
            <w:pPr>
              <w:spacing w:after="0" w:line="270" w:lineRule="atLeast"/>
              <w:jc w:val="both"/>
              <w:rPr>
                <w:sz w:val="20"/>
                <w:szCs w:val="20"/>
                <w:highlight w:val="yellow"/>
              </w:rPr>
            </w:pPr>
            <w:r w:rsidRPr="00503A2D">
              <w:rPr>
                <w:sz w:val="20"/>
                <w:szCs w:val="20"/>
                <w:shd w:val="clear" w:color="auto" w:fill="FFFFFF"/>
              </w:rPr>
              <w:t>İngilizce konuşma becerisini geliştirmek için belirlenen konularda sunum hazırlayıp yapmak</w:t>
            </w:r>
          </w:p>
        </w:tc>
      </w:tr>
      <w:tr w:rsidR="00692FB3" w:rsidRPr="00AA4FDB" w:rsidTr="00445C67">
        <w:trPr>
          <w:trHeight w:val="450"/>
        </w:trPr>
        <w:tc>
          <w:tcPr>
            <w:tcW w:w="0" w:type="auto"/>
          </w:tcPr>
          <w:p w:rsidR="00692FB3" w:rsidRPr="00AA4FDB" w:rsidRDefault="00692FB3" w:rsidP="00445C67">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692FB3" w:rsidRPr="00503A2D" w:rsidRDefault="00503A2D" w:rsidP="00445C67">
            <w:pPr>
              <w:jc w:val="both"/>
              <w:rPr>
                <w:b/>
                <w:sz w:val="20"/>
                <w:szCs w:val="20"/>
                <w:highlight w:val="green"/>
              </w:rPr>
            </w:pPr>
            <w:r w:rsidRPr="00503A2D">
              <w:rPr>
                <w:color w:val="000000" w:themeColor="text1"/>
                <w:sz w:val="20"/>
                <w:szCs w:val="20"/>
                <w:shd w:val="clear" w:color="auto" w:fill="FFFFFF"/>
              </w:rPr>
              <w:t>İngilizce’deki temel yapılar ve dildeki farklı kullanımlar</w:t>
            </w:r>
          </w:p>
        </w:tc>
      </w:tr>
    </w:tbl>
    <w:p w:rsidR="00692FB3" w:rsidRPr="00380A5B" w:rsidRDefault="00692FB3" w:rsidP="00692FB3">
      <w:pPr>
        <w:spacing w:after="0" w:line="240" w:lineRule="auto"/>
        <w:rPr>
          <w:sz w:val="20"/>
          <w:szCs w:val="20"/>
          <w:lang w:eastAsia="tr-TR"/>
        </w:rPr>
      </w:pPr>
    </w:p>
    <w:p w:rsidR="00692FB3" w:rsidRPr="00380A5B" w:rsidRDefault="00692FB3" w:rsidP="00692FB3">
      <w:pPr>
        <w:spacing w:after="0" w:line="240" w:lineRule="auto"/>
        <w:rPr>
          <w:sz w:val="20"/>
          <w:szCs w:val="20"/>
          <w:lang w:eastAsia="tr-TR"/>
        </w:rPr>
      </w:pPr>
    </w:p>
    <w:p w:rsidR="00692FB3" w:rsidRPr="00380A5B" w:rsidRDefault="00692FB3" w:rsidP="00692FB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5"/>
        <w:gridCol w:w="1403"/>
        <w:gridCol w:w="1348"/>
      </w:tblGrid>
      <w:tr w:rsidR="00692FB3" w:rsidRPr="00AA4FDB" w:rsidTr="00445C67">
        <w:tc>
          <w:tcPr>
            <w:tcW w:w="0" w:type="auto"/>
          </w:tcPr>
          <w:p w:rsidR="00692FB3" w:rsidRPr="007F5A15" w:rsidRDefault="00692FB3" w:rsidP="00445C67">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692FB3" w:rsidRPr="007F5A15" w:rsidRDefault="00692FB3" w:rsidP="00445C67">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692FB3" w:rsidRPr="007F5A15" w:rsidRDefault="00692FB3" w:rsidP="00445C67">
            <w:pPr>
              <w:spacing w:after="0" w:line="240" w:lineRule="atLeast"/>
              <w:jc w:val="center"/>
              <w:rPr>
                <w:sz w:val="20"/>
                <w:szCs w:val="20"/>
                <w:highlight w:val="yellow"/>
                <w:lang w:eastAsia="tr-TR"/>
              </w:rPr>
            </w:pPr>
            <w:r w:rsidRPr="007F5A15">
              <w:rPr>
                <w:b/>
                <w:bCs/>
                <w:sz w:val="20"/>
                <w:szCs w:val="20"/>
                <w:lang w:eastAsia="tr-TR"/>
              </w:rPr>
              <w:t>Ölçme Yöntemleri</w:t>
            </w:r>
          </w:p>
        </w:tc>
      </w:tr>
      <w:tr w:rsidR="00692FB3" w:rsidRPr="00AA4FDB" w:rsidTr="00445C67">
        <w:trPr>
          <w:trHeight w:val="450"/>
        </w:trPr>
        <w:tc>
          <w:tcPr>
            <w:tcW w:w="0" w:type="auto"/>
          </w:tcPr>
          <w:p w:rsidR="00692FB3" w:rsidRPr="00FE2DD7" w:rsidRDefault="005C1091" w:rsidP="00445C67">
            <w:pPr>
              <w:spacing w:after="0" w:line="240" w:lineRule="atLeast"/>
              <w:rPr>
                <w:sz w:val="20"/>
                <w:szCs w:val="20"/>
                <w:lang w:eastAsia="tr-TR"/>
              </w:rPr>
            </w:pPr>
            <w:r w:rsidRPr="00FE2DD7">
              <w:rPr>
                <w:sz w:val="20"/>
                <w:szCs w:val="20"/>
                <w:shd w:val="clear" w:color="auto" w:fill="FFFFFF"/>
              </w:rPr>
              <w:t>1) Seçilen konu üzerinde düşüncelerini yabancı dilde ifade etme becerisinin kazanılması</w:t>
            </w:r>
          </w:p>
        </w:tc>
        <w:tc>
          <w:tcPr>
            <w:tcW w:w="0" w:type="auto"/>
          </w:tcPr>
          <w:p w:rsidR="00692FB3" w:rsidRPr="007F5A15" w:rsidRDefault="00692FB3" w:rsidP="00445C67">
            <w:pPr>
              <w:spacing w:after="0" w:line="240" w:lineRule="atLeast"/>
              <w:jc w:val="center"/>
              <w:rPr>
                <w:sz w:val="20"/>
                <w:szCs w:val="20"/>
                <w:lang w:eastAsia="tr-TR"/>
              </w:rPr>
            </w:pPr>
            <w:r w:rsidRPr="007F5A15">
              <w:rPr>
                <w:sz w:val="20"/>
                <w:szCs w:val="20"/>
                <w:shd w:val="clear" w:color="auto" w:fill="FFFFFF"/>
              </w:rPr>
              <w:t>1,2</w:t>
            </w:r>
          </w:p>
        </w:tc>
        <w:tc>
          <w:tcPr>
            <w:tcW w:w="0" w:type="auto"/>
          </w:tcPr>
          <w:p w:rsidR="00692FB3" w:rsidRPr="007F5A15" w:rsidRDefault="00692FB3" w:rsidP="00445C67">
            <w:pPr>
              <w:spacing w:after="0" w:line="240" w:lineRule="atLeast"/>
              <w:jc w:val="center"/>
              <w:rPr>
                <w:sz w:val="20"/>
                <w:szCs w:val="20"/>
                <w:lang w:eastAsia="tr-TR"/>
              </w:rPr>
            </w:pPr>
            <w:r w:rsidRPr="007F5A15">
              <w:rPr>
                <w:sz w:val="20"/>
                <w:szCs w:val="20"/>
                <w:lang w:eastAsia="tr-TR"/>
              </w:rPr>
              <w:t>F</w:t>
            </w:r>
          </w:p>
        </w:tc>
      </w:tr>
      <w:tr w:rsidR="00692FB3" w:rsidRPr="00AA4FDB" w:rsidTr="00445C67">
        <w:trPr>
          <w:trHeight w:val="450"/>
        </w:trPr>
        <w:tc>
          <w:tcPr>
            <w:tcW w:w="0" w:type="auto"/>
          </w:tcPr>
          <w:p w:rsidR="00692FB3" w:rsidRPr="00FE2DD7" w:rsidRDefault="005C1091" w:rsidP="00445C67">
            <w:pPr>
              <w:spacing w:after="0" w:line="240" w:lineRule="atLeast"/>
              <w:rPr>
                <w:sz w:val="20"/>
                <w:szCs w:val="20"/>
                <w:lang w:eastAsia="tr-TR"/>
              </w:rPr>
            </w:pPr>
            <w:r w:rsidRPr="00FE2DD7">
              <w:rPr>
                <w:sz w:val="20"/>
                <w:szCs w:val="20"/>
                <w:shd w:val="clear" w:color="auto" w:fill="FFFFFF"/>
              </w:rPr>
              <w:t xml:space="preserve">2) Sorulara </w:t>
            </w:r>
            <w:proofErr w:type="gramStart"/>
            <w:r w:rsidRPr="00FE2DD7">
              <w:rPr>
                <w:sz w:val="20"/>
                <w:szCs w:val="20"/>
                <w:shd w:val="clear" w:color="auto" w:fill="FFFFFF"/>
              </w:rPr>
              <w:t>düşünmeden,seri</w:t>
            </w:r>
            <w:proofErr w:type="gramEnd"/>
            <w:r w:rsidRPr="00FE2DD7">
              <w:rPr>
                <w:sz w:val="20"/>
                <w:szCs w:val="20"/>
                <w:shd w:val="clear" w:color="auto" w:fill="FFFFFF"/>
              </w:rPr>
              <w:t xml:space="preserve"> bir şekilde cevap verebilmek</w:t>
            </w:r>
          </w:p>
        </w:tc>
        <w:tc>
          <w:tcPr>
            <w:tcW w:w="0" w:type="auto"/>
          </w:tcPr>
          <w:p w:rsidR="00692FB3" w:rsidRPr="007F5A15" w:rsidRDefault="005C1091" w:rsidP="00445C67">
            <w:pPr>
              <w:spacing w:after="0" w:line="240" w:lineRule="atLeast"/>
              <w:jc w:val="center"/>
              <w:rPr>
                <w:sz w:val="20"/>
                <w:szCs w:val="20"/>
                <w:lang w:eastAsia="tr-TR"/>
              </w:rPr>
            </w:pPr>
            <w:r>
              <w:rPr>
                <w:sz w:val="20"/>
                <w:szCs w:val="20"/>
                <w:shd w:val="clear" w:color="auto" w:fill="FFFFFF"/>
              </w:rPr>
              <w:t>3,</w:t>
            </w:r>
            <w:r w:rsidR="00692FB3" w:rsidRPr="007F5A15">
              <w:rPr>
                <w:sz w:val="20"/>
                <w:szCs w:val="20"/>
                <w:shd w:val="clear" w:color="auto" w:fill="FFFFFF"/>
              </w:rPr>
              <w:t>10</w:t>
            </w:r>
          </w:p>
        </w:tc>
        <w:tc>
          <w:tcPr>
            <w:tcW w:w="0" w:type="auto"/>
          </w:tcPr>
          <w:p w:rsidR="00692FB3" w:rsidRPr="007F5A15" w:rsidRDefault="00692FB3" w:rsidP="00445C67">
            <w:pPr>
              <w:spacing w:after="0" w:line="240" w:lineRule="atLeast"/>
              <w:jc w:val="center"/>
              <w:rPr>
                <w:sz w:val="20"/>
                <w:szCs w:val="20"/>
                <w:lang w:eastAsia="tr-TR"/>
              </w:rPr>
            </w:pPr>
            <w:r w:rsidRPr="007F5A15">
              <w:rPr>
                <w:sz w:val="20"/>
                <w:szCs w:val="20"/>
                <w:lang w:eastAsia="tr-TR"/>
              </w:rPr>
              <w:t>F</w:t>
            </w:r>
          </w:p>
        </w:tc>
      </w:tr>
      <w:tr w:rsidR="00692FB3" w:rsidRPr="00AA4FDB" w:rsidTr="00445C67">
        <w:trPr>
          <w:trHeight w:val="450"/>
        </w:trPr>
        <w:tc>
          <w:tcPr>
            <w:tcW w:w="0" w:type="auto"/>
          </w:tcPr>
          <w:p w:rsidR="00692FB3" w:rsidRPr="00FE2DD7" w:rsidRDefault="005C1091" w:rsidP="00445C67">
            <w:pPr>
              <w:spacing w:after="0" w:line="240" w:lineRule="atLeast"/>
              <w:rPr>
                <w:sz w:val="20"/>
                <w:szCs w:val="20"/>
                <w:lang w:eastAsia="tr-TR"/>
              </w:rPr>
            </w:pPr>
            <w:r w:rsidRPr="00FE2DD7">
              <w:rPr>
                <w:sz w:val="20"/>
                <w:szCs w:val="20"/>
                <w:shd w:val="clear" w:color="auto" w:fill="FFFFFF"/>
              </w:rPr>
              <w:t xml:space="preserve">3) Verimli bir sunu </w:t>
            </w:r>
            <w:proofErr w:type="gramStart"/>
            <w:r w:rsidRPr="00FE2DD7">
              <w:rPr>
                <w:sz w:val="20"/>
                <w:szCs w:val="20"/>
                <w:shd w:val="clear" w:color="auto" w:fill="FFFFFF"/>
              </w:rPr>
              <w:t>için,öğrencilere</w:t>
            </w:r>
            <w:proofErr w:type="gramEnd"/>
            <w:r w:rsidRPr="00FE2DD7">
              <w:rPr>
                <w:sz w:val="20"/>
                <w:szCs w:val="20"/>
                <w:shd w:val="clear" w:color="auto" w:fill="FFFFFF"/>
              </w:rPr>
              <w:t xml:space="preserve"> rahat bir ortam yaratarak akıcı bir şekilde konuşmalarını sağlamak</w:t>
            </w:r>
          </w:p>
        </w:tc>
        <w:tc>
          <w:tcPr>
            <w:tcW w:w="0" w:type="auto"/>
          </w:tcPr>
          <w:p w:rsidR="00692FB3" w:rsidRPr="007F5A15" w:rsidRDefault="005C1091" w:rsidP="005C1091">
            <w:pPr>
              <w:spacing w:after="0" w:line="240" w:lineRule="atLeast"/>
              <w:jc w:val="center"/>
              <w:rPr>
                <w:sz w:val="20"/>
                <w:szCs w:val="20"/>
                <w:lang w:eastAsia="tr-TR"/>
              </w:rPr>
            </w:pPr>
            <w:r w:rsidRPr="007F5A15">
              <w:rPr>
                <w:sz w:val="20"/>
                <w:szCs w:val="20"/>
                <w:shd w:val="clear" w:color="auto" w:fill="FFFFFF"/>
              </w:rPr>
              <w:t>10</w:t>
            </w:r>
          </w:p>
        </w:tc>
        <w:tc>
          <w:tcPr>
            <w:tcW w:w="0" w:type="auto"/>
          </w:tcPr>
          <w:p w:rsidR="00692FB3" w:rsidRPr="007F5A15" w:rsidRDefault="00692FB3" w:rsidP="00445C67">
            <w:pPr>
              <w:spacing w:after="0" w:line="240" w:lineRule="atLeast"/>
              <w:jc w:val="center"/>
              <w:rPr>
                <w:sz w:val="20"/>
                <w:szCs w:val="20"/>
                <w:lang w:eastAsia="tr-TR"/>
              </w:rPr>
            </w:pPr>
            <w:r w:rsidRPr="007F5A15">
              <w:rPr>
                <w:sz w:val="20"/>
                <w:szCs w:val="20"/>
                <w:shd w:val="clear" w:color="auto" w:fill="FFFFFF"/>
              </w:rPr>
              <w:t>F</w:t>
            </w:r>
          </w:p>
        </w:tc>
      </w:tr>
      <w:tr w:rsidR="00692FB3"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692FB3" w:rsidRPr="00FE2DD7" w:rsidRDefault="005C1091" w:rsidP="00445C67">
            <w:pPr>
              <w:spacing w:after="0" w:line="240" w:lineRule="atLeast"/>
              <w:rPr>
                <w:sz w:val="20"/>
                <w:szCs w:val="20"/>
                <w:lang w:eastAsia="tr-TR"/>
              </w:rPr>
            </w:pPr>
            <w:r w:rsidRPr="00FE2DD7">
              <w:rPr>
                <w:sz w:val="20"/>
                <w:szCs w:val="20"/>
                <w:shd w:val="clear" w:color="auto" w:fill="FFFFFF"/>
              </w:rPr>
              <w:t xml:space="preserve">4) Yabancı </w:t>
            </w:r>
            <w:proofErr w:type="gramStart"/>
            <w:r w:rsidRPr="00FE2DD7">
              <w:rPr>
                <w:sz w:val="20"/>
                <w:szCs w:val="20"/>
                <w:shd w:val="clear" w:color="auto" w:fill="FFFFFF"/>
              </w:rPr>
              <w:t>dili,ana</w:t>
            </w:r>
            <w:proofErr w:type="gramEnd"/>
            <w:r w:rsidRPr="00FE2DD7">
              <w:rPr>
                <w:sz w:val="20"/>
                <w:szCs w:val="20"/>
                <w:shd w:val="clear" w:color="auto" w:fill="FFFFFF"/>
              </w:rPr>
              <w:t xml:space="preserve"> dilden gelen eski alışkanlıklardan sıyrılarak ve yeni alışkanlıklar oluşturarak duraklamadan seri ve akıcı bir şekilde kullanmak</w:t>
            </w:r>
          </w:p>
        </w:tc>
        <w:tc>
          <w:tcPr>
            <w:tcW w:w="0" w:type="auto"/>
            <w:tcBorders>
              <w:top w:val="single" w:sz="4" w:space="0" w:color="auto"/>
              <w:left w:val="single" w:sz="4" w:space="0" w:color="auto"/>
              <w:bottom w:val="single" w:sz="4" w:space="0" w:color="auto"/>
              <w:right w:val="single" w:sz="4" w:space="0" w:color="auto"/>
            </w:tcBorders>
          </w:tcPr>
          <w:p w:rsidR="00692FB3" w:rsidRPr="007F5A15" w:rsidRDefault="005C1091" w:rsidP="005C1091">
            <w:pPr>
              <w:spacing w:after="0" w:line="240" w:lineRule="atLeast"/>
              <w:jc w:val="center"/>
              <w:rPr>
                <w:sz w:val="20"/>
                <w:szCs w:val="20"/>
                <w:shd w:val="clear" w:color="auto" w:fill="FFFFFF"/>
              </w:rPr>
            </w:pPr>
            <w:r w:rsidRPr="007F5A15">
              <w:rPr>
                <w:sz w:val="20"/>
                <w:szCs w:val="20"/>
                <w:shd w:val="clear" w:color="auto" w:fill="FFFFFF"/>
              </w:rPr>
              <w:t>2,3</w:t>
            </w:r>
          </w:p>
        </w:tc>
        <w:tc>
          <w:tcPr>
            <w:tcW w:w="0" w:type="auto"/>
            <w:tcBorders>
              <w:top w:val="single" w:sz="4" w:space="0" w:color="auto"/>
              <w:left w:val="single" w:sz="4" w:space="0" w:color="auto"/>
              <w:bottom w:val="single" w:sz="4" w:space="0" w:color="auto"/>
              <w:right w:val="single" w:sz="4" w:space="0" w:color="auto"/>
            </w:tcBorders>
          </w:tcPr>
          <w:p w:rsidR="00692FB3" w:rsidRPr="007F5A15" w:rsidRDefault="00692FB3" w:rsidP="00445C67">
            <w:pPr>
              <w:spacing w:after="0" w:line="240" w:lineRule="atLeast"/>
              <w:jc w:val="center"/>
              <w:rPr>
                <w:sz w:val="20"/>
                <w:szCs w:val="20"/>
                <w:lang w:eastAsia="tr-TR"/>
              </w:rPr>
            </w:pPr>
            <w:r w:rsidRPr="007F5A15">
              <w:rPr>
                <w:sz w:val="20"/>
                <w:szCs w:val="20"/>
                <w:shd w:val="clear" w:color="auto" w:fill="FFFFFF"/>
              </w:rPr>
              <w:t>C</w:t>
            </w:r>
          </w:p>
        </w:tc>
      </w:tr>
      <w:tr w:rsidR="00692FB3"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692FB3" w:rsidRPr="00FE2DD7" w:rsidRDefault="005C1091" w:rsidP="005C1091">
            <w:pPr>
              <w:spacing w:after="0" w:line="240" w:lineRule="atLeast"/>
              <w:rPr>
                <w:sz w:val="20"/>
                <w:szCs w:val="20"/>
                <w:lang w:eastAsia="tr-TR"/>
              </w:rPr>
            </w:pPr>
            <w:r w:rsidRPr="00FE2DD7">
              <w:rPr>
                <w:sz w:val="20"/>
                <w:szCs w:val="20"/>
                <w:shd w:val="clear" w:color="auto" w:fill="FFFFFF"/>
              </w:rPr>
              <w:t xml:space="preserve">5) Her sunu </w:t>
            </w:r>
            <w:proofErr w:type="gramStart"/>
            <w:r w:rsidRPr="00FE2DD7">
              <w:rPr>
                <w:sz w:val="20"/>
                <w:szCs w:val="20"/>
                <w:shd w:val="clear" w:color="auto" w:fill="FFFFFF"/>
              </w:rPr>
              <w:t>sonrası,öğrencilerin</w:t>
            </w:r>
            <w:proofErr w:type="gramEnd"/>
            <w:r w:rsidRPr="00FE2DD7">
              <w:rPr>
                <w:sz w:val="20"/>
                <w:szCs w:val="20"/>
                <w:shd w:val="clear" w:color="auto" w:fill="FFFFFF"/>
              </w:rPr>
              <w:t xml:space="preserve"> beyin fırtınası yapmasına ve birbirleriyle etkileşime girmesine imkan vermek</w:t>
            </w:r>
          </w:p>
        </w:tc>
        <w:tc>
          <w:tcPr>
            <w:tcW w:w="0" w:type="auto"/>
            <w:tcBorders>
              <w:top w:val="single" w:sz="4" w:space="0" w:color="auto"/>
              <w:left w:val="single" w:sz="4" w:space="0" w:color="auto"/>
              <w:bottom w:val="single" w:sz="4" w:space="0" w:color="auto"/>
              <w:right w:val="single" w:sz="4" w:space="0" w:color="auto"/>
            </w:tcBorders>
          </w:tcPr>
          <w:p w:rsidR="00692FB3" w:rsidRPr="007F5A15" w:rsidRDefault="00692FB3" w:rsidP="005C1091">
            <w:pPr>
              <w:spacing w:after="0" w:line="240" w:lineRule="atLeast"/>
              <w:jc w:val="center"/>
              <w:rPr>
                <w:sz w:val="20"/>
                <w:szCs w:val="20"/>
                <w:shd w:val="clear" w:color="auto" w:fill="FFFFFF"/>
              </w:rPr>
            </w:pPr>
            <w:r w:rsidRPr="007F5A15">
              <w:rPr>
                <w:sz w:val="20"/>
                <w:szCs w:val="20"/>
                <w:shd w:val="clear" w:color="auto" w:fill="FFFFFF"/>
              </w:rPr>
              <w:t>2,</w:t>
            </w:r>
            <w:r w:rsidR="005C1091">
              <w:rPr>
                <w:sz w:val="20"/>
                <w:szCs w:val="20"/>
                <w:shd w:val="clear" w:color="auto" w:fill="FFFFFF"/>
              </w:rPr>
              <w:t>10</w:t>
            </w:r>
          </w:p>
        </w:tc>
        <w:tc>
          <w:tcPr>
            <w:tcW w:w="0" w:type="auto"/>
            <w:tcBorders>
              <w:top w:val="single" w:sz="4" w:space="0" w:color="auto"/>
              <w:left w:val="single" w:sz="4" w:space="0" w:color="auto"/>
              <w:bottom w:val="single" w:sz="4" w:space="0" w:color="auto"/>
              <w:right w:val="single" w:sz="4" w:space="0" w:color="auto"/>
            </w:tcBorders>
          </w:tcPr>
          <w:p w:rsidR="00692FB3" w:rsidRPr="007F5A15" w:rsidRDefault="00692FB3" w:rsidP="00445C67">
            <w:pPr>
              <w:spacing w:after="0" w:line="240" w:lineRule="atLeast"/>
              <w:jc w:val="center"/>
              <w:rPr>
                <w:sz w:val="20"/>
                <w:szCs w:val="20"/>
                <w:lang w:eastAsia="tr-TR"/>
              </w:rPr>
            </w:pPr>
            <w:r w:rsidRPr="007F5A15">
              <w:rPr>
                <w:sz w:val="20"/>
                <w:szCs w:val="20"/>
                <w:shd w:val="clear" w:color="auto" w:fill="FFFFFF"/>
              </w:rPr>
              <w:t>F</w:t>
            </w:r>
          </w:p>
        </w:tc>
      </w:tr>
      <w:tr w:rsidR="00692FB3"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692FB3" w:rsidRPr="00FE2DD7" w:rsidRDefault="005C1091" w:rsidP="00445C67">
            <w:pPr>
              <w:spacing w:after="0" w:line="240" w:lineRule="atLeast"/>
              <w:rPr>
                <w:sz w:val="20"/>
                <w:szCs w:val="20"/>
                <w:lang w:eastAsia="tr-TR"/>
              </w:rPr>
            </w:pPr>
            <w:r w:rsidRPr="00FE2DD7">
              <w:rPr>
                <w:sz w:val="20"/>
                <w:szCs w:val="20"/>
                <w:shd w:val="clear" w:color="auto" w:fill="FFFFFF"/>
              </w:rPr>
              <w:t xml:space="preserve">6) Öğrencilerin yabancı dili akıcı bir şekilde konuşamayacaklarına dair sahip oldukları düşünceden </w:t>
            </w:r>
            <w:proofErr w:type="gramStart"/>
            <w:r w:rsidRPr="00FE2DD7">
              <w:rPr>
                <w:sz w:val="20"/>
                <w:szCs w:val="20"/>
                <w:shd w:val="clear" w:color="auto" w:fill="FFFFFF"/>
              </w:rPr>
              <w:t>kurtararak ,yabancı</w:t>
            </w:r>
            <w:proofErr w:type="gramEnd"/>
            <w:r w:rsidRPr="00FE2DD7">
              <w:rPr>
                <w:sz w:val="20"/>
                <w:szCs w:val="20"/>
                <w:shd w:val="clear" w:color="auto" w:fill="FFFFFF"/>
              </w:rPr>
              <w:t xml:space="preserve"> dili kullanmada güven kazanmalarını sağlamak</w:t>
            </w:r>
          </w:p>
        </w:tc>
        <w:tc>
          <w:tcPr>
            <w:tcW w:w="0" w:type="auto"/>
            <w:tcBorders>
              <w:top w:val="single" w:sz="4" w:space="0" w:color="auto"/>
              <w:left w:val="single" w:sz="4" w:space="0" w:color="auto"/>
              <w:bottom w:val="single" w:sz="4" w:space="0" w:color="auto"/>
              <w:right w:val="single" w:sz="4" w:space="0" w:color="auto"/>
            </w:tcBorders>
          </w:tcPr>
          <w:p w:rsidR="00692FB3" w:rsidRPr="007F5A15" w:rsidRDefault="005C1091" w:rsidP="00445C67">
            <w:pPr>
              <w:spacing w:line="240" w:lineRule="atLeast"/>
              <w:jc w:val="center"/>
              <w:rPr>
                <w:sz w:val="20"/>
                <w:szCs w:val="20"/>
                <w:shd w:val="clear" w:color="auto" w:fill="FFFFFF"/>
              </w:rPr>
            </w:pPr>
            <w:r>
              <w:rPr>
                <w:sz w:val="20"/>
                <w:szCs w:val="20"/>
              </w:rPr>
              <w:t>4, 8</w:t>
            </w:r>
          </w:p>
        </w:tc>
        <w:tc>
          <w:tcPr>
            <w:tcW w:w="0" w:type="auto"/>
            <w:tcBorders>
              <w:top w:val="single" w:sz="4" w:space="0" w:color="auto"/>
              <w:left w:val="single" w:sz="4" w:space="0" w:color="auto"/>
              <w:bottom w:val="single" w:sz="4" w:space="0" w:color="auto"/>
              <w:right w:val="single" w:sz="4" w:space="0" w:color="auto"/>
            </w:tcBorders>
          </w:tcPr>
          <w:p w:rsidR="00692FB3" w:rsidRPr="007F5A15" w:rsidRDefault="00F104F1" w:rsidP="00445C67">
            <w:pPr>
              <w:spacing w:after="0" w:line="240" w:lineRule="atLeast"/>
              <w:jc w:val="center"/>
              <w:rPr>
                <w:sz w:val="20"/>
                <w:szCs w:val="20"/>
                <w:lang w:eastAsia="tr-TR"/>
              </w:rPr>
            </w:pPr>
            <w:r>
              <w:rPr>
                <w:sz w:val="20"/>
                <w:szCs w:val="20"/>
                <w:shd w:val="clear" w:color="auto" w:fill="FFFFFF"/>
              </w:rPr>
              <w:t>A,</w:t>
            </w:r>
            <w:r w:rsidR="00692FB3" w:rsidRPr="007F5A15">
              <w:rPr>
                <w:sz w:val="20"/>
                <w:szCs w:val="20"/>
                <w:shd w:val="clear" w:color="auto" w:fill="FFFFFF"/>
              </w:rPr>
              <w:t>F</w:t>
            </w:r>
          </w:p>
        </w:tc>
      </w:tr>
    </w:tbl>
    <w:p w:rsidR="00692FB3" w:rsidRDefault="00692FB3" w:rsidP="00692FB3">
      <w:pPr>
        <w:spacing w:after="0" w:line="240" w:lineRule="auto"/>
        <w:rPr>
          <w:color w:val="000000"/>
          <w:sz w:val="20"/>
          <w:szCs w:val="20"/>
          <w:highlight w:val="yellow"/>
          <w:lang w:eastAsia="tr-TR"/>
        </w:rPr>
      </w:pPr>
    </w:p>
    <w:p w:rsidR="00692FB3" w:rsidRDefault="00692FB3" w:rsidP="00692FB3">
      <w:pPr>
        <w:spacing w:after="0" w:line="240" w:lineRule="auto"/>
        <w:rPr>
          <w:color w:val="000000"/>
          <w:sz w:val="20"/>
          <w:szCs w:val="20"/>
          <w:highlight w:val="yellow"/>
          <w:lang w:eastAsia="tr-TR"/>
        </w:rPr>
      </w:pPr>
    </w:p>
    <w:p w:rsidR="00692FB3" w:rsidRDefault="00692FB3" w:rsidP="00692FB3">
      <w:pPr>
        <w:spacing w:after="0" w:line="240" w:lineRule="auto"/>
        <w:rPr>
          <w:color w:val="000000"/>
          <w:sz w:val="20"/>
          <w:szCs w:val="20"/>
          <w:highlight w:val="yellow"/>
          <w:lang w:eastAsia="tr-TR"/>
        </w:rPr>
      </w:pPr>
    </w:p>
    <w:p w:rsidR="00692FB3" w:rsidRDefault="00692FB3" w:rsidP="00692FB3">
      <w:pPr>
        <w:spacing w:after="0" w:line="240" w:lineRule="auto"/>
        <w:rPr>
          <w:color w:val="000000"/>
          <w:sz w:val="20"/>
          <w:szCs w:val="20"/>
          <w:highlight w:val="yellow"/>
          <w:lang w:eastAsia="tr-TR"/>
        </w:rPr>
      </w:pPr>
    </w:p>
    <w:p w:rsidR="00692FB3" w:rsidRPr="00380A5B" w:rsidRDefault="00692FB3" w:rsidP="00692FB3">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692FB3" w:rsidRPr="00AA4FDB" w:rsidTr="00445C67">
        <w:tc>
          <w:tcPr>
            <w:tcW w:w="1000" w:type="pct"/>
          </w:tcPr>
          <w:p w:rsidR="00692FB3" w:rsidRPr="00121B3B" w:rsidRDefault="00692FB3" w:rsidP="00445C67">
            <w:pPr>
              <w:spacing w:after="0" w:line="240" w:lineRule="atLeast"/>
              <w:rPr>
                <w:sz w:val="20"/>
                <w:szCs w:val="20"/>
                <w:lang w:eastAsia="tr-TR"/>
              </w:rPr>
            </w:pPr>
            <w:r w:rsidRPr="00121B3B">
              <w:rPr>
                <w:b/>
                <w:bCs/>
                <w:sz w:val="20"/>
                <w:szCs w:val="20"/>
                <w:lang w:eastAsia="tr-TR"/>
              </w:rPr>
              <w:t>Öğretim Yöntemleri:</w:t>
            </w:r>
          </w:p>
        </w:tc>
        <w:tc>
          <w:tcPr>
            <w:tcW w:w="0" w:type="auto"/>
          </w:tcPr>
          <w:p w:rsidR="00692FB3" w:rsidRPr="00121B3B" w:rsidRDefault="00692FB3" w:rsidP="00445C67">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692FB3" w:rsidRPr="00AA4FDB" w:rsidTr="00445C67">
        <w:tc>
          <w:tcPr>
            <w:tcW w:w="1000" w:type="pct"/>
          </w:tcPr>
          <w:p w:rsidR="00692FB3" w:rsidRPr="00121B3B" w:rsidRDefault="00692FB3" w:rsidP="00445C67">
            <w:pPr>
              <w:spacing w:after="0" w:line="240" w:lineRule="atLeast"/>
              <w:rPr>
                <w:sz w:val="20"/>
                <w:szCs w:val="20"/>
                <w:lang w:eastAsia="tr-TR"/>
              </w:rPr>
            </w:pPr>
            <w:r w:rsidRPr="00121B3B">
              <w:rPr>
                <w:b/>
                <w:bCs/>
                <w:sz w:val="20"/>
                <w:szCs w:val="20"/>
                <w:lang w:eastAsia="tr-TR"/>
              </w:rPr>
              <w:t>Ölçme Yöntemleri:</w:t>
            </w:r>
          </w:p>
        </w:tc>
        <w:tc>
          <w:tcPr>
            <w:tcW w:w="0" w:type="auto"/>
          </w:tcPr>
          <w:p w:rsidR="00692FB3" w:rsidRPr="00121B3B" w:rsidRDefault="00692FB3" w:rsidP="00445C67">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692FB3" w:rsidRPr="00380A5B" w:rsidRDefault="00692FB3" w:rsidP="00692FB3">
      <w:pPr>
        <w:spacing w:after="0" w:line="240" w:lineRule="auto"/>
        <w:rPr>
          <w:sz w:val="20"/>
          <w:szCs w:val="20"/>
          <w:highlight w:val="yellow"/>
          <w:lang w:eastAsia="tr-TR"/>
        </w:rPr>
      </w:pPr>
    </w:p>
    <w:p w:rsidR="00692FB3" w:rsidRDefault="00692FB3" w:rsidP="00692FB3">
      <w:pPr>
        <w:spacing w:after="0" w:line="240" w:lineRule="auto"/>
        <w:rPr>
          <w:sz w:val="20"/>
          <w:szCs w:val="20"/>
          <w:lang w:eastAsia="tr-TR"/>
        </w:rPr>
      </w:pPr>
    </w:p>
    <w:p w:rsidR="00692FB3" w:rsidRDefault="00692FB3" w:rsidP="00692FB3">
      <w:pPr>
        <w:spacing w:after="0" w:line="240" w:lineRule="auto"/>
        <w:rPr>
          <w:sz w:val="20"/>
          <w:szCs w:val="20"/>
          <w:lang w:eastAsia="tr-TR"/>
        </w:rPr>
      </w:pPr>
    </w:p>
    <w:p w:rsidR="00692FB3" w:rsidRDefault="00692FB3" w:rsidP="00692FB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CF5C2C" w:rsidRPr="00CF5C2C" w:rsidTr="00445C67">
        <w:trPr>
          <w:trHeight w:val="525"/>
        </w:trPr>
        <w:tc>
          <w:tcPr>
            <w:tcW w:w="0" w:type="auto"/>
            <w:gridSpan w:val="3"/>
          </w:tcPr>
          <w:p w:rsidR="00CF5C2C" w:rsidRPr="00CF5C2C" w:rsidRDefault="00CF5C2C" w:rsidP="00445C67">
            <w:pPr>
              <w:spacing w:after="0" w:line="240" w:lineRule="atLeast"/>
              <w:jc w:val="center"/>
              <w:rPr>
                <w:rFonts w:asciiTheme="minorHAnsi" w:hAnsiTheme="minorHAnsi"/>
                <w:sz w:val="20"/>
                <w:szCs w:val="20"/>
                <w:lang w:eastAsia="tr-TR"/>
              </w:rPr>
            </w:pPr>
            <w:r w:rsidRPr="00CF5C2C">
              <w:rPr>
                <w:rFonts w:asciiTheme="minorHAnsi" w:hAnsiTheme="minorHAnsi"/>
                <w:b/>
                <w:bCs/>
                <w:sz w:val="20"/>
                <w:szCs w:val="20"/>
                <w:lang w:eastAsia="tr-TR"/>
              </w:rPr>
              <w:t>DERS AKIŞI</w:t>
            </w:r>
          </w:p>
        </w:tc>
      </w:tr>
      <w:tr w:rsidR="00CF5C2C" w:rsidRPr="00CF5C2C" w:rsidTr="00445C67">
        <w:trPr>
          <w:trHeight w:val="450"/>
        </w:trPr>
        <w:tc>
          <w:tcPr>
            <w:tcW w:w="390" w:type="pct"/>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b/>
                <w:bCs/>
                <w:sz w:val="20"/>
                <w:szCs w:val="20"/>
                <w:lang w:eastAsia="tr-TR"/>
              </w:rPr>
              <w:t>Hafta</w:t>
            </w:r>
          </w:p>
        </w:tc>
        <w:tc>
          <w:tcPr>
            <w:tcW w:w="3655" w:type="pct"/>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b/>
                <w:bCs/>
                <w:sz w:val="20"/>
                <w:szCs w:val="20"/>
                <w:lang w:eastAsia="tr-TR"/>
              </w:rPr>
              <w:t>Konular</w:t>
            </w:r>
          </w:p>
        </w:tc>
        <w:tc>
          <w:tcPr>
            <w:tcW w:w="955" w:type="pct"/>
          </w:tcPr>
          <w:p w:rsidR="00CF5C2C" w:rsidRPr="00CF5C2C" w:rsidRDefault="00CF5C2C" w:rsidP="00445C67">
            <w:pPr>
              <w:spacing w:after="0" w:line="240" w:lineRule="atLeast"/>
              <w:jc w:val="center"/>
              <w:rPr>
                <w:rFonts w:asciiTheme="minorHAnsi" w:hAnsiTheme="minorHAnsi"/>
                <w:sz w:val="20"/>
                <w:szCs w:val="20"/>
                <w:lang w:eastAsia="tr-TR"/>
              </w:rPr>
            </w:pPr>
            <w:r w:rsidRPr="00CF5C2C">
              <w:rPr>
                <w:rFonts w:asciiTheme="minorHAnsi" w:hAnsiTheme="minorHAnsi"/>
                <w:b/>
                <w:bCs/>
                <w:sz w:val="20"/>
                <w:szCs w:val="20"/>
                <w:lang w:eastAsia="tr-TR"/>
              </w:rPr>
              <w:t>Ön Hazırlık</w:t>
            </w: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1</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shd w:val="clear" w:color="auto" w:fill="FFFFFF"/>
              </w:rPr>
              <w:t>Tenses, Questions</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2</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 xml:space="preserve">Present Tenses </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3</w:t>
            </w:r>
          </w:p>
        </w:tc>
        <w:tc>
          <w:tcPr>
            <w:tcW w:w="0" w:type="auto"/>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 xml:space="preserve">Past Tenses </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4</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Much and Many</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5</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Future Forms</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6</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shd w:val="clear" w:color="auto" w:fill="FFFFFF"/>
              </w:rPr>
              <w:t>What… like</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7</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shd w:val="clear" w:color="auto" w:fill="FFFFFF"/>
              </w:rPr>
              <w:t>Present Perfect</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8</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Ara Sınav</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9</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 xml:space="preserve">Present Perfect </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10</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Have Got To</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11</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 xml:space="preserve">Present Perfect Continuous </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12</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 xml:space="preserve">Present Perfect Continuous </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13</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 xml:space="preserve">Used To </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r w:rsidR="00CF5C2C" w:rsidRPr="00CF5C2C" w:rsidTr="00445C67">
        <w:trPr>
          <w:trHeight w:val="375"/>
        </w:trPr>
        <w:tc>
          <w:tcPr>
            <w:tcW w:w="0" w:type="auto"/>
          </w:tcPr>
          <w:p w:rsidR="00CF5C2C" w:rsidRPr="00CF5C2C" w:rsidRDefault="00CF5C2C" w:rsidP="00445C67">
            <w:pPr>
              <w:spacing w:after="0" w:line="240" w:lineRule="atLeast"/>
              <w:rPr>
                <w:rFonts w:asciiTheme="minorHAnsi" w:hAnsiTheme="minorHAnsi"/>
                <w:sz w:val="20"/>
                <w:szCs w:val="20"/>
                <w:lang w:eastAsia="tr-TR"/>
              </w:rPr>
            </w:pPr>
            <w:r w:rsidRPr="00CF5C2C">
              <w:rPr>
                <w:rFonts w:asciiTheme="minorHAnsi" w:hAnsiTheme="minorHAnsi"/>
                <w:sz w:val="20"/>
                <w:szCs w:val="20"/>
                <w:lang w:eastAsia="tr-TR"/>
              </w:rPr>
              <w:t>14</w:t>
            </w:r>
          </w:p>
        </w:tc>
        <w:tc>
          <w:tcPr>
            <w:tcW w:w="0" w:type="auto"/>
            <w:vAlign w:val="center"/>
          </w:tcPr>
          <w:p w:rsidR="00CF5C2C" w:rsidRPr="00CF5C2C" w:rsidRDefault="00CF5C2C" w:rsidP="00445C67">
            <w:pPr>
              <w:spacing w:line="240" w:lineRule="atLeast"/>
              <w:rPr>
                <w:rFonts w:asciiTheme="minorHAnsi" w:hAnsiTheme="minorHAnsi"/>
                <w:sz w:val="20"/>
                <w:szCs w:val="20"/>
              </w:rPr>
            </w:pPr>
            <w:r w:rsidRPr="00CF5C2C">
              <w:rPr>
                <w:rFonts w:asciiTheme="minorHAnsi" w:hAnsiTheme="minorHAnsi"/>
                <w:sz w:val="20"/>
                <w:szCs w:val="20"/>
              </w:rPr>
              <w:t xml:space="preserve">General Revision </w:t>
            </w:r>
          </w:p>
        </w:tc>
        <w:tc>
          <w:tcPr>
            <w:tcW w:w="0" w:type="auto"/>
          </w:tcPr>
          <w:p w:rsidR="00CF5C2C" w:rsidRPr="00CF5C2C" w:rsidRDefault="00CF5C2C" w:rsidP="00445C67">
            <w:pPr>
              <w:spacing w:after="0" w:line="240" w:lineRule="atLeast"/>
              <w:rPr>
                <w:rFonts w:asciiTheme="minorHAnsi" w:hAnsiTheme="minorHAnsi"/>
                <w:sz w:val="20"/>
                <w:szCs w:val="20"/>
                <w:lang w:eastAsia="tr-TR"/>
              </w:rPr>
            </w:pPr>
          </w:p>
        </w:tc>
      </w:tr>
    </w:tbl>
    <w:p w:rsidR="00692FB3" w:rsidRDefault="00692FB3" w:rsidP="00692FB3">
      <w:pPr>
        <w:spacing w:after="0" w:line="240" w:lineRule="auto"/>
        <w:rPr>
          <w:sz w:val="20"/>
          <w:szCs w:val="20"/>
          <w:lang w:eastAsia="tr-TR"/>
        </w:rPr>
      </w:pPr>
    </w:p>
    <w:p w:rsidR="00692FB3" w:rsidRDefault="00692FB3" w:rsidP="00692FB3">
      <w:pPr>
        <w:spacing w:after="0" w:line="240" w:lineRule="auto"/>
        <w:rPr>
          <w:sz w:val="20"/>
          <w:szCs w:val="20"/>
          <w:lang w:eastAsia="tr-TR"/>
        </w:rPr>
      </w:pPr>
    </w:p>
    <w:p w:rsidR="00692FB3" w:rsidRPr="00380A5B" w:rsidRDefault="00692FB3" w:rsidP="00692FB3">
      <w:pPr>
        <w:spacing w:after="0" w:line="240" w:lineRule="auto"/>
        <w:rPr>
          <w:sz w:val="20"/>
          <w:szCs w:val="20"/>
          <w:lang w:eastAsia="tr-TR"/>
        </w:rPr>
      </w:pPr>
    </w:p>
    <w:p w:rsidR="00692FB3" w:rsidRPr="00380A5B" w:rsidRDefault="00692FB3" w:rsidP="00692FB3">
      <w:pPr>
        <w:spacing w:after="0" w:line="240" w:lineRule="auto"/>
        <w:rPr>
          <w:sz w:val="20"/>
          <w:szCs w:val="20"/>
          <w:highlight w:val="yellow"/>
          <w:lang w:eastAsia="tr-TR"/>
        </w:rPr>
      </w:pPr>
    </w:p>
    <w:p w:rsidR="00692FB3" w:rsidRPr="00380A5B" w:rsidRDefault="00692FB3" w:rsidP="00692FB3">
      <w:pPr>
        <w:spacing w:after="0" w:line="240" w:lineRule="auto"/>
        <w:rPr>
          <w:sz w:val="20"/>
          <w:szCs w:val="20"/>
          <w:lang w:eastAsia="tr-TR"/>
        </w:rPr>
      </w:pPr>
    </w:p>
    <w:p w:rsidR="00692FB3" w:rsidRPr="00380A5B" w:rsidRDefault="00692FB3" w:rsidP="00692FB3">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692FB3" w:rsidRPr="00ED3E1C" w:rsidTr="00445C67">
        <w:trPr>
          <w:trHeight w:val="525"/>
        </w:trPr>
        <w:tc>
          <w:tcPr>
            <w:tcW w:w="5000" w:type="pct"/>
            <w:gridSpan w:val="3"/>
          </w:tcPr>
          <w:p w:rsidR="00692FB3" w:rsidRPr="0082015C" w:rsidRDefault="00692FB3" w:rsidP="00445C67">
            <w:pPr>
              <w:spacing w:after="0" w:line="240" w:lineRule="atLeast"/>
              <w:jc w:val="center"/>
              <w:rPr>
                <w:sz w:val="20"/>
                <w:szCs w:val="20"/>
                <w:lang w:eastAsia="tr-TR"/>
              </w:rPr>
            </w:pPr>
            <w:r w:rsidRPr="0082015C">
              <w:rPr>
                <w:b/>
                <w:bCs/>
                <w:sz w:val="20"/>
                <w:szCs w:val="20"/>
                <w:lang w:eastAsia="tr-TR"/>
              </w:rPr>
              <w:t>DEĞERLENDİRME SİSTEMİ</w:t>
            </w:r>
          </w:p>
        </w:tc>
      </w:tr>
      <w:tr w:rsidR="00692FB3" w:rsidRPr="00ED3E1C" w:rsidTr="00445C67">
        <w:trPr>
          <w:trHeight w:val="450"/>
        </w:trPr>
        <w:tc>
          <w:tcPr>
            <w:tcW w:w="3268" w:type="pct"/>
          </w:tcPr>
          <w:p w:rsidR="00692FB3" w:rsidRPr="0082015C" w:rsidRDefault="00692FB3" w:rsidP="00445C67">
            <w:pPr>
              <w:spacing w:after="0" w:line="240" w:lineRule="atLeast"/>
              <w:rPr>
                <w:sz w:val="20"/>
                <w:szCs w:val="20"/>
                <w:lang w:eastAsia="tr-TR"/>
              </w:rPr>
            </w:pPr>
            <w:r w:rsidRPr="0082015C">
              <w:rPr>
                <w:b/>
                <w:bCs/>
                <w:sz w:val="20"/>
                <w:szCs w:val="20"/>
                <w:lang w:eastAsia="tr-TR"/>
              </w:rPr>
              <w:t>YARIYIL İÇİ ÇALIŞMALARI</w:t>
            </w:r>
          </w:p>
        </w:tc>
        <w:tc>
          <w:tcPr>
            <w:tcW w:w="462" w:type="pct"/>
          </w:tcPr>
          <w:p w:rsidR="00692FB3" w:rsidRPr="0082015C" w:rsidRDefault="00692FB3" w:rsidP="00445C67">
            <w:pPr>
              <w:spacing w:after="0" w:line="240" w:lineRule="atLeast"/>
              <w:rPr>
                <w:sz w:val="20"/>
                <w:szCs w:val="20"/>
                <w:lang w:eastAsia="tr-TR"/>
              </w:rPr>
            </w:pPr>
            <w:r w:rsidRPr="0082015C">
              <w:rPr>
                <w:b/>
                <w:bCs/>
                <w:sz w:val="20"/>
                <w:szCs w:val="20"/>
                <w:lang w:eastAsia="tr-TR"/>
              </w:rPr>
              <w:t>SIRA</w:t>
            </w:r>
          </w:p>
        </w:tc>
        <w:tc>
          <w:tcPr>
            <w:tcW w:w="1270" w:type="pct"/>
          </w:tcPr>
          <w:p w:rsidR="00692FB3" w:rsidRPr="0082015C" w:rsidRDefault="00692FB3" w:rsidP="00445C67">
            <w:pPr>
              <w:spacing w:after="0" w:line="240" w:lineRule="atLeast"/>
              <w:rPr>
                <w:sz w:val="20"/>
                <w:szCs w:val="20"/>
                <w:lang w:eastAsia="tr-TR"/>
              </w:rPr>
            </w:pPr>
            <w:r w:rsidRPr="0082015C">
              <w:rPr>
                <w:b/>
                <w:bCs/>
                <w:sz w:val="20"/>
                <w:szCs w:val="20"/>
                <w:lang w:eastAsia="tr-TR"/>
              </w:rPr>
              <w:t>KATKI YÜZDESİ</w:t>
            </w:r>
          </w:p>
        </w:tc>
      </w:tr>
      <w:tr w:rsidR="00692FB3" w:rsidRPr="00ED3E1C" w:rsidTr="00445C67">
        <w:trPr>
          <w:trHeight w:val="375"/>
        </w:trPr>
        <w:tc>
          <w:tcPr>
            <w:tcW w:w="3268" w:type="pct"/>
          </w:tcPr>
          <w:p w:rsidR="00692FB3" w:rsidRPr="0082015C" w:rsidRDefault="00692FB3" w:rsidP="00445C67">
            <w:pPr>
              <w:spacing w:after="0" w:line="240" w:lineRule="atLeast"/>
              <w:rPr>
                <w:sz w:val="20"/>
                <w:szCs w:val="20"/>
                <w:lang w:eastAsia="tr-TR"/>
              </w:rPr>
            </w:pPr>
            <w:r w:rsidRPr="0082015C">
              <w:rPr>
                <w:sz w:val="20"/>
                <w:szCs w:val="20"/>
                <w:lang w:eastAsia="tr-TR"/>
              </w:rPr>
              <w:t>Ara Sınav</w:t>
            </w:r>
          </w:p>
        </w:tc>
        <w:tc>
          <w:tcPr>
            <w:tcW w:w="462" w:type="pct"/>
          </w:tcPr>
          <w:p w:rsidR="00692FB3" w:rsidRPr="0082015C" w:rsidRDefault="00692FB3" w:rsidP="00445C67">
            <w:pPr>
              <w:spacing w:after="0" w:line="240" w:lineRule="atLeast"/>
              <w:rPr>
                <w:sz w:val="20"/>
                <w:szCs w:val="20"/>
                <w:lang w:eastAsia="tr-TR"/>
              </w:rPr>
            </w:pPr>
            <w:r w:rsidRPr="0082015C">
              <w:rPr>
                <w:sz w:val="20"/>
                <w:szCs w:val="20"/>
                <w:lang w:eastAsia="tr-TR"/>
              </w:rPr>
              <w:t>1</w:t>
            </w:r>
          </w:p>
        </w:tc>
        <w:tc>
          <w:tcPr>
            <w:tcW w:w="1270" w:type="pct"/>
          </w:tcPr>
          <w:p w:rsidR="00692FB3" w:rsidRPr="0082015C" w:rsidRDefault="00692FB3" w:rsidP="00445C67">
            <w:pPr>
              <w:spacing w:after="0" w:line="240" w:lineRule="atLeast"/>
              <w:rPr>
                <w:sz w:val="20"/>
                <w:szCs w:val="20"/>
                <w:lang w:eastAsia="tr-TR"/>
              </w:rPr>
            </w:pPr>
            <w:r w:rsidRPr="0082015C">
              <w:rPr>
                <w:sz w:val="20"/>
                <w:szCs w:val="20"/>
                <w:lang w:eastAsia="tr-TR"/>
              </w:rPr>
              <w:t>70</w:t>
            </w:r>
          </w:p>
        </w:tc>
      </w:tr>
      <w:tr w:rsidR="00692FB3" w:rsidRPr="00ED3E1C" w:rsidTr="00445C67">
        <w:trPr>
          <w:trHeight w:val="375"/>
        </w:trPr>
        <w:tc>
          <w:tcPr>
            <w:tcW w:w="3268" w:type="pct"/>
          </w:tcPr>
          <w:p w:rsidR="00692FB3" w:rsidRPr="0082015C" w:rsidRDefault="00692FB3" w:rsidP="00445C67">
            <w:pPr>
              <w:spacing w:after="0" w:line="240" w:lineRule="atLeast"/>
              <w:rPr>
                <w:sz w:val="20"/>
                <w:szCs w:val="20"/>
                <w:lang w:eastAsia="tr-TR"/>
              </w:rPr>
            </w:pPr>
            <w:r w:rsidRPr="0082015C">
              <w:rPr>
                <w:sz w:val="20"/>
                <w:szCs w:val="20"/>
                <w:lang w:eastAsia="tr-TR"/>
              </w:rPr>
              <w:t>Kısa Sınav</w:t>
            </w:r>
          </w:p>
        </w:tc>
        <w:tc>
          <w:tcPr>
            <w:tcW w:w="462" w:type="pct"/>
          </w:tcPr>
          <w:p w:rsidR="00692FB3" w:rsidRPr="0082015C" w:rsidRDefault="00692FB3" w:rsidP="00445C67">
            <w:pPr>
              <w:spacing w:after="0" w:line="240" w:lineRule="atLeast"/>
              <w:rPr>
                <w:sz w:val="20"/>
                <w:szCs w:val="20"/>
                <w:lang w:eastAsia="tr-TR"/>
              </w:rPr>
            </w:pPr>
            <w:r w:rsidRPr="0082015C">
              <w:rPr>
                <w:sz w:val="20"/>
                <w:szCs w:val="20"/>
                <w:lang w:eastAsia="tr-TR"/>
              </w:rPr>
              <w:t>2</w:t>
            </w:r>
          </w:p>
        </w:tc>
        <w:tc>
          <w:tcPr>
            <w:tcW w:w="1270" w:type="pct"/>
          </w:tcPr>
          <w:p w:rsidR="00692FB3" w:rsidRPr="0082015C" w:rsidRDefault="00692FB3" w:rsidP="00445C67">
            <w:pPr>
              <w:spacing w:after="0" w:line="240" w:lineRule="atLeast"/>
              <w:rPr>
                <w:sz w:val="20"/>
                <w:szCs w:val="20"/>
                <w:lang w:eastAsia="tr-TR"/>
              </w:rPr>
            </w:pPr>
            <w:r w:rsidRPr="0082015C">
              <w:rPr>
                <w:sz w:val="20"/>
                <w:szCs w:val="20"/>
                <w:lang w:eastAsia="tr-TR"/>
              </w:rPr>
              <w:t>20</w:t>
            </w:r>
          </w:p>
        </w:tc>
      </w:tr>
      <w:tr w:rsidR="00692FB3" w:rsidRPr="00ED3E1C" w:rsidTr="00445C67">
        <w:trPr>
          <w:trHeight w:val="375"/>
        </w:trPr>
        <w:tc>
          <w:tcPr>
            <w:tcW w:w="3268" w:type="pct"/>
          </w:tcPr>
          <w:p w:rsidR="00692FB3" w:rsidRPr="0082015C" w:rsidRDefault="00692FB3" w:rsidP="00445C67">
            <w:pPr>
              <w:spacing w:after="0" w:line="240" w:lineRule="atLeast"/>
              <w:rPr>
                <w:sz w:val="20"/>
                <w:szCs w:val="20"/>
                <w:lang w:eastAsia="tr-TR"/>
              </w:rPr>
            </w:pPr>
            <w:r w:rsidRPr="0082015C">
              <w:rPr>
                <w:sz w:val="20"/>
                <w:szCs w:val="20"/>
                <w:lang w:eastAsia="tr-TR"/>
              </w:rPr>
              <w:t>Ödev</w:t>
            </w:r>
          </w:p>
        </w:tc>
        <w:tc>
          <w:tcPr>
            <w:tcW w:w="462" w:type="pct"/>
          </w:tcPr>
          <w:p w:rsidR="00692FB3" w:rsidRPr="0082015C" w:rsidRDefault="00692FB3" w:rsidP="00445C67">
            <w:pPr>
              <w:spacing w:after="0" w:line="240" w:lineRule="atLeast"/>
              <w:rPr>
                <w:sz w:val="20"/>
                <w:szCs w:val="20"/>
                <w:lang w:eastAsia="tr-TR"/>
              </w:rPr>
            </w:pPr>
            <w:r w:rsidRPr="0082015C">
              <w:rPr>
                <w:sz w:val="20"/>
                <w:szCs w:val="20"/>
                <w:lang w:eastAsia="tr-TR"/>
              </w:rPr>
              <w:t>1</w:t>
            </w:r>
          </w:p>
        </w:tc>
        <w:tc>
          <w:tcPr>
            <w:tcW w:w="1270" w:type="pct"/>
          </w:tcPr>
          <w:p w:rsidR="00692FB3" w:rsidRPr="0082015C" w:rsidRDefault="00692FB3" w:rsidP="00445C67">
            <w:pPr>
              <w:spacing w:after="0" w:line="240" w:lineRule="atLeast"/>
              <w:rPr>
                <w:sz w:val="20"/>
                <w:szCs w:val="20"/>
                <w:lang w:eastAsia="tr-TR"/>
              </w:rPr>
            </w:pPr>
            <w:r w:rsidRPr="0082015C">
              <w:rPr>
                <w:sz w:val="20"/>
                <w:szCs w:val="20"/>
                <w:lang w:eastAsia="tr-TR"/>
              </w:rPr>
              <w:t>10</w:t>
            </w:r>
          </w:p>
        </w:tc>
      </w:tr>
      <w:tr w:rsidR="00692FB3" w:rsidRPr="00ED3E1C" w:rsidTr="00445C67">
        <w:trPr>
          <w:trHeight w:val="375"/>
        </w:trPr>
        <w:tc>
          <w:tcPr>
            <w:tcW w:w="3268" w:type="pct"/>
          </w:tcPr>
          <w:p w:rsidR="00692FB3" w:rsidRPr="0082015C" w:rsidRDefault="00692FB3" w:rsidP="00445C67">
            <w:pPr>
              <w:spacing w:after="0" w:line="240" w:lineRule="atLeast"/>
              <w:rPr>
                <w:sz w:val="20"/>
                <w:szCs w:val="20"/>
                <w:lang w:eastAsia="tr-TR"/>
              </w:rPr>
            </w:pPr>
            <w:r w:rsidRPr="0082015C">
              <w:rPr>
                <w:b/>
                <w:bCs/>
                <w:sz w:val="20"/>
                <w:szCs w:val="20"/>
                <w:lang w:eastAsia="tr-TR"/>
              </w:rPr>
              <w:lastRenderedPageBreak/>
              <w:t>Toplam</w:t>
            </w:r>
          </w:p>
        </w:tc>
        <w:tc>
          <w:tcPr>
            <w:tcW w:w="462" w:type="pct"/>
          </w:tcPr>
          <w:p w:rsidR="00692FB3" w:rsidRPr="0082015C" w:rsidRDefault="00692FB3" w:rsidP="00445C67">
            <w:pPr>
              <w:spacing w:after="0" w:line="240" w:lineRule="atLeast"/>
              <w:rPr>
                <w:sz w:val="20"/>
                <w:szCs w:val="20"/>
                <w:lang w:eastAsia="tr-TR"/>
              </w:rPr>
            </w:pPr>
            <w:r w:rsidRPr="0082015C">
              <w:rPr>
                <w:sz w:val="20"/>
                <w:szCs w:val="20"/>
                <w:lang w:eastAsia="tr-TR"/>
              </w:rPr>
              <w:t> </w:t>
            </w:r>
          </w:p>
        </w:tc>
        <w:tc>
          <w:tcPr>
            <w:tcW w:w="1270" w:type="pct"/>
          </w:tcPr>
          <w:p w:rsidR="00692FB3" w:rsidRPr="0082015C" w:rsidRDefault="00692FB3" w:rsidP="00445C67">
            <w:pPr>
              <w:spacing w:after="0" w:line="240" w:lineRule="atLeast"/>
              <w:rPr>
                <w:sz w:val="20"/>
                <w:szCs w:val="20"/>
                <w:lang w:eastAsia="tr-TR"/>
              </w:rPr>
            </w:pPr>
            <w:r w:rsidRPr="0082015C">
              <w:rPr>
                <w:b/>
                <w:bCs/>
                <w:sz w:val="20"/>
                <w:szCs w:val="20"/>
                <w:lang w:eastAsia="tr-TR"/>
              </w:rPr>
              <w:t>100</w:t>
            </w:r>
          </w:p>
        </w:tc>
      </w:tr>
      <w:tr w:rsidR="00692FB3" w:rsidRPr="00ED3E1C" w:rsidTr="00445C67">
        <w:trPr>
          <w:trHeight w:val="375"/>
        </w:trPr>
        <w:tc>
          <w:tcPr>
            <w:tcW w:w="3268" w:type="pct"/>
          </w:tcPr>
          <w:p w:rsidR="00692FB3" w:rsidRPr="0082015C" w:rsidRDefault="00692FB3" w:rsidP="00445C67">
            <w:pPr>
              <w:spacing w:after="0" w:line="240" w:lineRule="atLeast"/>
              <w:rPr>
                <w:sz w:val="20"/>
                <w:szCs w:val="20"/>
                <w:lang w:eastAsia="tr-TR"/>
              </w:rPr>
            </w:pPr>
            <w:r w:rsidRPr="0082015C">
              <w:rPr>
                <w:b/>
                <w:bCs/>
                <w:sz w:val="20"/>
                <w:szCs w:val="20"/>
                <w:lang w:eastAsia="tr-TR"/>
              </w:rPr>
              <w:t>Finalin Başarıya Oranı</w:t>
            </w:r>
          </w:p>
        </w:tc>
        <w:tc>
          <w:tcPr>
            <w:tcW w:w="462" w:type="pct"/>
          </w:tcPr>
          <w:p w:rsidR="00692FB3" w:rsidRPr="0082015C" w:rsidRDefault="00692FB3" w:rsidP="00445C67">
            <w:pPr>
              <w:spacing w:after="0" w:line="240" w:lineRule="atLeast"/>
              <w:rPr>
                <w:sz w:val="20"/>
                <w:szCs w:val="20"/>
                <w:lang w:eastAsia="tr-TR"/>
              </w:rPr>
            </w:pPr>
            <w:r w:rsidRPr="0082015C">
              <w:rPr>
                <w:sz w:val="20"/>
                <w:szCs w:val="20"/>
                <w:lang w:eastAsia="tr-TR"/>
              </w:rPr>
              <w:t> </w:t>
            </w:r>
          </w:p>
        </w:tc>
        <w:tc>
          <w:tcPr>
            <w:tcW w:w="1270" w:type="pct"/>
          </w:tcPr>
          <w:p w:rsidR="00692FB3" w:rsidRPr="0082015C" w:rsidRDefault="00692FB3" w:rsidP="00445C67">
            <w:pPr>
              <w:spacing w:after="0" w:line="240" w:lineRule="atLeast"/>
              <w:rPr>
                <w:sz w:val="20"/>
                <w:szCs w:val="20"/>
                <w:lang w:eastAsia="tr-TR"/>
              </w:rPr>
            </w:pPr>
            <w:r w:rsidRPr="0082015C">
              <w:rPr>
                <w:sz w:val="20"/>
                <w:szCs w:val="20"/>
                <w:lang w:eastAsia="tr-TR"/>
              </w:rPr>
              <w:t>60</w:t>
            </w:r>
          </w:p>
        </w:tc>
      </w:tr>
      <w:tr w:rsidR="00692FB3" w:rsidRPr="00ED3E1C" w:rsidTr="00445C67">
        <w:trPr>
          <w:trHeight w:val="375"/>
        </w:trPr>
        <w:tc>
          <w:tcPr>
            <w:tcW w:w="3268" w:type="pct"/>
          </w:tcPr>
          <w:p w:rsidR="00692FB3" w:rsidRPr="0082015C" w:rsidRDefault="00692FB3" w:rsidP="00445C67">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692FB3" w:rsidRPr="0082015C" w:rsidRDefault="00692FB3" w:rsidP="00445C67">
            <w:pPr>
              <w:spacing w:after="0" w:line="240" w:lineRule="atLeast"/>
              <w:rPr>
                <w:sz w:val="20"/>
                <w:szCs w:val="20"/>
                <w:lang w:eastAsia="tr-TR"/>
              </w:rPr>
            </w:pPr>
            <w:r w:rsidRPr="0082015C">
              <w:rPr>
                <w:sz w:val="20"/>
                <w:szCs w:val="20"/>
                <w:lang w:eastAsia="tr-TR"/>
              </w:rPr>
              <w:t> </w:t>
            </w:r>
          </w:p>
        </w:tc>
        <w:tc>
          <w:tcPr>
            <w:tcW w:w="1270" w:type="pct"/>
          </w:tcPr>
          <w:p w:rsidR="00692FB3" w:rsidRPr="0082015C" w:rsidRDefault="00692FB3" w:rsidP="00445C67">
            <w:pPr>
              <w:spacing w:after="0" w:line="240" w:lineRule="atLeast"/>
              <w:rPr>
                <w:sz w:val="20"/>
                <w:szCs w:val="20"/>
                <w:lang w:eastAsia="tr-TR"/>
              </w:rPr>
            </w:pPr>
            <w:r w:rsidRPr="0082015C">
              <w:rPr>
                <w:sz w:val="20"/>
                <w:szCs w:val="20"/>
                <w:lang w:eastAsia="tr-TR"/>
              </w:rPr>
              <w:t>40</w:t>
            </w:r>
          </w:p>
        </w:tc>
      </w:tr>
      <w:tr w:rsidR="00692FB3" w:rsidRPr="00ED3E1C" w:rsidTr="00445C67">
        <w:trPr>
          <w:trHeight w:val="375"/>
        </w:trPr>
        <w:tc>
          <w:tcPr>
            <w:tcW w:w="3268" w:type="pct"/>
          </w:tcPr>
          <w:p w:rsidR="00692FB3" w:rsidRPr="0082015C" w:rsidRDefault="00692FB3" w:rsidP="00445C67">
            <w:pPr>
              <w:spacing w:after="0" w:line="240" w:lineRule="atLeast"/>
              <w:rPr>
                <w:sz w:val="20"/>
                <w:szCs w:val="20"/>
                <w:lang w:eastAsia="tr-TR"/>
              </w:rPr>
            </w:pPr>
            <w:r w:rsidRPr="0082015C">
              <w:rPr>
                <w:b/>
                <w:bCs/>
                <w:sz w:val="20"/>
                <w:szCs w:val="20"/>
                <w:lang w:eastAsia="tr-TR"/>
              </w:rPr>
              <w:t>Toplam</w:t>
            </w:r>
          </w:p>
        </w:tc>
        <w:tc>
          <w:tcPr>
            <w:tcW w:w="462" w:type="pct"/>
          </w:tcPr>
          <w:p w:rsidR="00692FB3" w:rsidRPr="0082015C" w:rsidRDefault="00692FB3" w:rsidP="00445C67">
            <w:pPr>
              <w:spacing w:after="0" w:line="240" w:lineRule="atLeast"/>
              <w:rPr>
                <w:sz w:val="20"/>
                <w:szCs w:val="20"/>
                <w:lang w:eastAsia="tr-TR"/>
              </w:rPr>
            </w:pPr>
            <w:r w:rsidRPr="0082015C">
              <w:rPr>
                <w:sz w:val="20"/>
                <w:szCs w:val="20"/>
                <w:lang w:eastAsia="tr-TR"/>
              </w:rPr>
              <w:t> </w:t>
            </w:r>
          </w:p>
        </w:tc>
        <w:tc>
          <w:tcPr>
            <w:tcW w:w="1270" w:type="pct"/>
          </w:tcPr>
          <w:p w:rsidR="00692FB3" w:rsidRPr="0082015C" w:rsidRDefault="00692FB3" w:rsidP="00445C67">
            <w:pPr>
              <w:spacing w:after="0" w:line="240" w:lineRule="atLeast"/>
              <w:rPr>
                <w:sz w:val="20"/>
                <w:szCs w:val="20"/>
                <w:lang w:eastAsia="tr-TR"/>
              </w:rPr>
            </w:pPr>
            <w:r w:rsidRPr="0082015C">
              <w:rPr>
                <w:b/>
                <w:bCs/>
                <w:sz w:val="20"/>
                <w:szCs w:val="20"/>
                <w:lang w:eastAsia="tr-TR"/>
              </w:rPr>
              <w:t>100</w:t>
            </w:r>
          </w:p>
        </w:tc>
      </w:tr>
    </w:tbl>
    <w:p w:rsidR="00692FB3" w:rsidRPr="00ED3E1C" w:rsidRDefault="00692FB3" w:rsidP="00692FB3">
      <w:pPr>
        <w:spacing w:after="0" w:line="240" w:lineRule="auto"/>
        <w:rPr>
          <w:color w:val="FF0000"/>
          <w:sz w:val="20"/>
          <w:szCs w:val="20"/>
          <w:lang w:eastAsia="tr-TR"/>
        </w:rPr>
      </w:pPr>
    </w:p>
    <w:p w:rsidR="00692FB3" w:rsidRPr="00ED3E1C" w:rsidRDefault="00692FB3" w:rsidP="00692FB3">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692FB3" w:rsidRPr="00ED3E1C" w:rsidTr="00445C67">
        <w:trPr>
          <w:trHeight w:val="375"/>
        </w:trPr>
        <w:tc>
          <w:tcPr>
            <w:tcW w:w="6000" w:type="dxa"/>
          </w:tcPr>
          <w:p w:rsidR="00692FB3" w:rsidRPr="0082015C" w:rsidRDefault="00692FB3" w:rsidP="00445C67">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692FB3" w:rsidRPr="0082015C" w:rsidRDefault="00692FB3" w:rsidP="00445C67">
            <w:pPr>
              <w:spacing w:after="0" w:line="240" w:lineRule="atLeast"/>
              <w:rPr>
                <w:sz w:val="20"/>
                <w:szCs w:val="20"/>
                <w:highlight w:val="yellow"/>
                <w:lang w:eastAsia="tr-TR"/>
              </w:rPr>
            </w:pPr>
            <w:r w:rsidRPr="0082015C">
              <w:rPr>
                <w:sz w:val="20"/>
                <w:szCs w:val="20"/>
                <w:lang w:eastAsia="tr-TR"/>
              </w:rPr>
              <w:t>Temel Mesleki Dersler</w:t>
            </w:r>
          </w:p>
        </w:tc>
      </w:tr>
    </w:tbl>
    <w:p w:rsidR="00692FB3" w:rsidRDefault="00692FB3" w:rsidP="00692FB3">
      <w:pPr>
        <w:spacing w:after="0" w:line="240" w:lineRule="auto"/>
        <w:rPr>
          <w:sz w:val="20"/>
          <w:szCs w:val="20"/>
          <w:lang w:eastAsia="tr-TR"/>
        </w:rPr>
      </w:pPr>
    </w:p>
    <w:p w:rsidR="00692FB3" w:rsidRDefault="00692FB3" w:rsidP="00692FB3">
      <w:pPr>
        <w:spacing w:after="0" w:line="240" w:lineRule="auto"/>
        <w:rPr>
          <w:sz w:val="20"/>
          <w:szCs w:val="20"/>
          <w:highlight w:val="yellow"/>
          <w:lang w:eastAsia="tr-TR"/>
        </w:rPr>
      </w:pPr>
    </w:p>
    <w:p w:rsidR="00692FB3" w:rsidRDefault="00692FB3" w:rsidP="00692FB3">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CF5C2C" w:rsidRPr="00CF5C2C" w:rsidTr="00445C67">
        <w:tc>
          <w:tcPr>
            <w:tcW w:w="6771" w:type="dxa"/>
            <w:gridSpan w:val="2"/>
          </w:tcPr>
          <w:p w:rsidR="00CF5C2C" w:rsidRPr="00CF5C2C" w:rsidRDefault="00CF5C2C" w:rsidP="00445C67">
            <w:pPr>
              <w:jc w:val="both"/>
              <w:rPr>
                <w:rFonts w:eastAsiaTheme="minorHAnsi"/>
                <w:b/>
              </w:rPr>
            </w:pPr>
            <w:r w:rsidRPr="00CF5C2C">
              <w:rPr>
                <w:rFonts w:eastAsiaTheme="minorHAnsi"/>
                <w:b/>
              </w:rPr>
              <w:t>İngilizce III Dersi - Program Öğrenme Çıktıları İlişkisi</w:t>
            </w:r>
          </w:p>
        </w:tc>
        <w:tc>
          <w:tcPr>
            <w:tcW w:w="2409" w:type="dxa"/>
            <w:gridSpan w:val="5"/>
          </w:tcPr>
          <w:p w:rsidR="00CF5C2C" w:rsidRPr="00CF5C2C" w:rsidRDefault="00CF5C2C" w:rsidP="00445C67">
            <w:pPr>
              <w:jc w:val="both"/>
              <w:rPr>
                <w:rFonts w:eastAsiaTheme="minorHAnsi"/>
                <w:b/>
              </w:rPr>
            </w:pPr>
            <w:r w:rsidRPr="00CF5C2C">
              <w:rPr>
                <w:rFonts w:eastAsiaTheme="minorHAnsi"/>
                <w:b/>
              </w:rPr>
              <w:t>Değerlendirme</w:t>
            </w:r>
          </w:p>
        </w:tc>
      </w:tr>
      <w:tr w:rsidR="00CF5C2C" w:rsidRPr="00CF5C2C" w:rsidTr="00445C67">
        <w:tc>
          <w:tcPr>
            <w:tcW w:w="6771" w:type="dxa"/>
            <w:gridSpan w:val="2"/>
          </w:tcPr>
          <w:p w:rsidR="00CF5C2C" w:rsidRPr="00CF5C2C" w:rsidRDefault="00CF5C2C" w:rsidP="00445C67">
            <w:pPr>
              <w:jc w:val="both"/>
            </w:pPr>
            <w:r w:rsidRPr="00CF5C2C">
              <w:rPr>
                <w:rFonts w:eastAsiaTheme="minorHAnsi"/>
                <w:b/>
              </w:rPr>
              <w:t>Program Öğrenme Çıktıları</w:t>
            </w:r>
          </w:p>
        </w:tc>
        <w:tc>
          <w:tcPr>
            <w:tcW w:w="567" w:type="dxa"/>
          </w:tcPr>
          <w:p w:rsidR="00CF5C2C" w:rsidRPr="00CF5C2C" w:rsidRDefault="00CF5C2C" w:rsidP="00445C67">
            <w:pPr>
              <w:jc w:val="both"/>
              <w:rPr>
                <w:rFonts w:eastAsiaTheme="minorHAnsi"/>
                <w:b/>
              </w:rPr>
            </w:pPr>
            <w:r w:rsidRPr="00CF5C2C">
              <w:rPr>
                <w:rFonts w:eastAsiaTheme="minorHAnsi"/>
                <w:b/>
              </w:rPr>
              <w:t>1</w:t>
            </w:r>
          </w:p>
        </w:tc>
        <w:tc>
          <w:tcPr>
            <w:tcW w:w="567" w:type="dxa"/>
          </w:tcPr>
          <w:p w:rsidR="00CF5C2C" w:rsidRPr="00CF5C2C" w:rsidRDefault="00CF5C2C" w:rsidP="00445C67">
            <w:pPr>
              <w:jc w:val="both"/>
              <w:rPr>
                <w:rFonts w:eastAsiaTheme="minorHAnsi"/>
                <w:b/>
              </w:rPr>
            </w:pPr>
            <w:r w:rsidRPr="00CF5C2C">
              <w:rPr>
                <w:rFonts w:eastAsiaTheme="minorHAnsi"/>
                <w:b/>
              </w:rPr>
              <w:t>2</w:t>
            </w:r>
          </w:p>
        </w:tc>
        <w:tc>
          <w:tcPr>
            <w:tcW w:w="425" w:type="dxa"/>
          </w:tcPr>
          <w:p w:rsidR="00CF5C2C" w:rsidRPr="00CF5C2C" w:rsidRDefault="00CF5C2C" w:rsidP="00445C67">
            <w:pPr>
              <w:jc w:val="both"/>
              <w:rPr>
                <w:rFonts w:eastAsiaTheme="minorHAnsi"/>
                <w:b/>
              </w:rPr>
            </w:pPr>
            <w:r w:rsidRPr="00CF5C2C">
              <w:rPr>
                <w:rFonts w:eastAsiaTheme="minorHAnsi"/>
                <w:b/>
              </w:rPr>
              <w:t>3</w:t>
            </w:r>
          </w:p>
        </w:tc>
        <w:tc>
          <w:tcPr>
            <w:tcW w:w="425" w:type="dxa"/>
          </w:tcPr>
          <w:p w:rsidR="00CF5C2C" w:rsidRPr="00CF5C2C" w:rsidRDefault="00CF5C2C" w:rsidP="00445C67">
            <w:pPr>
              <w:jc w:val="both"/>
              <w:rPr>
                <w:rFonts w:eastAsiaTheme="minorHAnsi"/>
                <w:b/>
              </w:rPr>
            </w:pPr>
            <w:r w:rsidRPr="00CF5C2C">
              <w:rPr>
                <w:rFonts w:eastAsiaTheme="minorHAnsi"/>
                <w:b/>
              </w:rPr>
              <w:t>4</w:t>
            </w:r>
          </w:p>
        </w:tc>
        <w:tc>
          <w:tcPr>
            <w:tcW w:w="425" w:type="dxa"/>
          </w:tcPr>
          <w:p w:rsidR="00CF5C2C" w:rsidRPr="00CF5C2C" w:rsidRDefault="00CF5C2C" w:rsidP="00445C67">
            <w:pPr>
              <w:jc w:val="both"/>
              <w:rPr>
                <w:rFonts w:eastAsiaTheme="minorHAnsi"/>
                <w:b/>
              </w:rPr>
            </w:pPr>
            <w:r w:rsidRPr="00CF5C2C">
              <w:rPr>
                <w:rFonts w:eastAsiaTheme="minorHAnsi"/>
                <w:b/>
              </w:rPr>
              <w:t>5</w:t>
            </w:r>
          </w:p>
        </w:tc>
      </w:tr>
      <w:tr w:rsidR="00CF5C2C" w:rsidRPr="00CF5C2C" w:rsidTr="00445C67">
        <w:tc>
          <w:tcPr>
            <w:tcW w:w="534" w:type="dxa"/>
          </w:tcPr>
          <w:p w:rsidR="00CF5C2C" w:rsidRPr="00CF5C2C" w:rsidRDefault="00CF5C2C" w:rsidP="00445C67">
            <w:pPr>
              <w:jc w:val="both"/>
              <w:rPr>
                <w:rFonts w:eastAsiaTheme="minorHAnsi"/>
                <w:b/>
              </w:rPr>
            </w:pPr>
            <w:r w:rsidRPr="00CF5C2C">
              <w:rPr>
                <w:rFonts w:eastAsiaTheme="minorHAnsi"/>
                <w:b/>
              </w:rPr>
              <w:t>1</w:t>
            </w:r>
          </w:p>
        </w:tc>
        <w:tc>
          <w:tcPr>
            <w:tcW w:w="6237" w:type="dxa"/>
          </w:tcPr>
          <w:p w:rsidR="00CF5C2C" w:rsidRPr="00CF5C2C" w:rsidRDefault="00CF5C2C" w:rsidP="00445C67">
            <w:pPr>
              <w:jc w:val="both"/>
            </w:pPr>
            <w:r w:rsidRPr="00CF5C2C">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CF5C2C" w:rsidRPr="00CF5C2C" w:rsidRDefault="00CF5C2C" w:rsidP="00445C67">
            <w:pPr>
              <w:jc w:val="both"/>
              <w:rPr>
                <w:rFonts w:eastAsiaTheme="minorHAnsi"/>
                <w:b/>
              </w:rPr>
            </w:pPr>
          </w:p>
        </w:tc>
        <w:tc>
          <w:tcPr>
            <w:tcW w:w="567"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r w:rsidRPr="00CF5C2C">
              <w:rPr>
                <w:rFonts w:eastAsiaTheme="minorHAnsi"/>
                <w:b/>
              </w:rPr>
              <w:t>X</w:t>
            </w:r>
          </w:p>
        </w:tc>
        <w:tc>
          <w:tcPr>
            <w:tcW w:w="425" w:type="dxa"/>
          </w:tcPr>
          <w:p w:rsidR="00CF5C2C" w:rsidRPr="00CF5C2C" w:rsidRDefault="00CF5C2C" w:rsidP="00445C67">
            <w:pPr>
              <w:jc w:val="both"/>
              <w:rPr>
                <w:rFonts w:eastAsiaTheme="minorHAnsi"/>
                <w:b/>
              </w:rPr>
            </w:pPr>
          </w:p>
        </w:tc>
      </w:tr>
      <w:tr w:rsidR="00CF5C2C" w:rsidRPr="00CF5C2C" w:rsidTr="00445C67">
        <w:tc>
          <w:tcPr>
            <w:tcW w:w="534" w:type="dxa"/>
          </w:tcPr>
          <w:p w:rsidR="00CF5C2C" w:rsidRPr="00CF5C2C" w:rsidRDefault="00CF5C2C" w:rsidP="00445C67">
            <w:pPr>
              <w:jc w:val="both"/>
              <w:rPr>
                <w:rFonts w:eastAsiaTheme="minorHAnsi"/>
                <w:b/>
              </w:rPr>
            </w:pPr>
            <w:r w:rsidRPr="00CF5C2C">
              <w:rPr>
                <w:rFonts w:eastAsiaTheme="minorHAnsi"/>
                <w:b/>
              </w:rPr>
              <w:t>2</w:t>
            </w:r>
          </w:p>
        </w:tc>
        <w:tc>
          <w:tcPr>
            <w:tcW w:w="6237" w:type="dxa"/>
          </w:tcPr>
          <w:p w:rsidR="00CF5C2C" w:rsidRPr="00CF5C2C" w:rsidRDefault="00CF5C2C" w:rsidP="00445C67">
            <w:pPr>
              <w:jc w:val="both"/>
              <w:rPr>
                <w:rFonts w:eastAsiaTheme="minorHAnsi"/>
                <w:b/>
              </w:rPr>
            </w:pPr>
            <w:r w:rsidRPr="00CF5C2C">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CF5C2C" w:rsidRPr="00CF5C2C" w:rsidRDefault="00CF5C2C" w:rsidP="00445C67">
            <w:pPr>
              <w:jc w:val="both"/>
              <w:rPr>
                <w:rFonts w:eastAsiaTheme="minorHAnsi"/>
                <w:b/>
              </w:rPr>
            </w:pPr>
          </w:p>
        </w:tc>
        <w:tc>
          <w:tcPr>
            <w:tcW w:w="567"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r w:rsidRPr="00CF5C2C">
              <w:rPr>
                <w:rFonts w:eastAsiaTheme="minorHAnsi"/>
                <w:b/>
              </w:rPr>
              <w:t>X</w:t>
            </w: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r>
      <w:tr w:rsidR="00CF5C2C" w:rsidRPr="00CF5C2C" w:rsidTr="00445C67">
        <w:tc>
          <w:tcPr>
            <w:tcW w:w="534" w:type="dxa"/>
          </w:tcPr>
          <w:p w:rsidR="00CF5C2C" w:rsidRPr="00CF5C2C" w:rsidRDefault="00CF5C2C" w:rsidP="00445C67">
            <w:pPr>
              <w:jc w:val="both"/>
              <w:rPr>
                <w:rFonts w:eastAsiaTheme="minorHAnsi"/>
                <w:b/>
              </w:rPr>
            </w:pPr>
            <w:r w:rsidRPr="00CF5C2C">
              <w:rPr>
                <w:rFonts w:eastAsiaTheme="minorHAnsi"/>
                <w:b/>
              </w:rPr>
              <w:t>3</w:t>
            </w:r>
          </w:p>
        </w:tc>
        <w:tc>
          <w:tcPr>
            <w:tcW w:w="6237" w:type="dxa"/>
          </w:tcPr>
          <w:p w:rsidR="00CF5C2C" w:rsidRPr="00CF5C2C" w:rsidRDefault="00CF5C2C" w:rsidP="00445C67">
            <w:pPr>
              <w:jc w:val="both"/>
            </w:pPr>
            <w:r w:rsidRPr="00CF5C2C">
              <w:rPr>
                <w:shd w:val="clear" w:color="auto" w:fill="FFFFFF"/>
              </w:rPr>
              <w:t>Güncel konu ve sorunlar hakkında, tarihi, sosyal ve kültürel boyutlarıyla birlikte bilgi ve fikir sahibi olma</w:t>
            </w:r>
          </w:p>
        </w:tc>
        <w:tc>
          <w:tcPr>
            <w:tcW w:w="567" w:type="dxa"/>
          </w:tcPr>
          <w:p w:rsidR="00CF5C2C" w:rsidRPr="00CF5C2C" w:rsidRDefault="00CF5C2C" w:rsidP="00445C67">
            <w:pPr>
              <w:jc w:val="both"/>
              <w:rPr>
                <w:rFonts w:eastAsiaTheme="minorHAnsi"/>
                <w:b/>
              </w:rPr>
            </w:pPr>
          </w:p>
        </w:tc>
        <w:tc>
          <w:tcPr>
            <w:tcW w:w="567"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r w:rsidRPr="00CF5C2C">
              <w:rPr>
                <w:rFonts w:eastAsiaTheme="minorHAnsi"/>
                <w:b/>
              </w:rPr>
              <w:t>X</w:t>
            </w:r>
          </w:p>
        </w:tc>
      </w:tr>
      <w:tr w:rsidR="00CF5C2C" w:rsidRPr="00CF5C2C" w:rsidTr="00445C67">
        <w:tc>
          <w:tcPr>
            <w:tcW w:w="534" w:type="dxa"/>
          </w:tcPr>
          <w:p w:rsidR="00CF5C2C" w:rsidRPr="00CF5C2C" w:rsidRDefault="00CF5C2C" w:rsidP="00445C67">
            <w:pPr>
              <w:jc w:val="both"/>
              <w:rPr>
                <w:rFonts w:eastAsiaTheme="minorHAnsi"/>
                <w:b/>
              </w:rPr>
            </w:pPr>
            <w:r w:rsidRPr="00CF5C2C">
              <w:rPr>
                <w:rFonts w:eastAsiaTheme="minorHAnsi"/>
                <w:b/>
              </w:rPr>
              <w:t>4</w:t>
            </w:r>
          </w:p>
        </w:tc>
        <w:tc>
          <w:tcPr>
            <w:tcW w:w="6237" w:type="dxa"/>
          </w:tcPr>
          <w:p w:rsidR="00CF5C2C" w:rsidRPr="00CF5C2C" w:rsidRDefault="00CF5C2C" w:rsidP="00445C67">
            <w:pPr>
              <w:jc w:val="both"/>
            </w:pPr>
            <w:r w:rsidRPr="00CF5C2C">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CF5C2C" w:rsidRPr="00CF5C2C" w:rsidRDefault="00CF5C2C" w:rsidP="00445C67">
            <w:pPr>
              <w:jc w:val="both"/>
              <w:rPr>
                <w:rFonts w:eastAsiaTheme="minorHAnsi"/>
                <w:b/>
              </w:rPr>
            </w:pPr>
          </w:p>
        </w:tc>
        <w:tc>
          <w:tcPr>
            <w:tcW w:w="567"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r w:rsidRPr="00CF5C2C">
              <w:rPr>
                <w:rFonts w:eastAsiaTheme="minorHAnsi"/>
                <w:b/>
              </w:rPr>
              <w:t>X</w:t>
            </w:r>
          </w:p>
        </w:tc>
        <w:tc>
          <w:tcPr>
            <w:tcW w:w="425" w:type="dxa"/>
          </w:tcPr>
          <w:p w:rsidR="00CF5C2C" w:rsidRPr="00CF5C2C" w:rsidRDefault="00CF5C2C" w:rsidP="00445C67">
            <w:pPr>
              <w:jc w:val="both"/>
              <w:rPr>
                <w:rFonts w:eastAsiaTheme="minorHAnsi"/>
                <w:b/>
              </w:rPr>
            </w:pPr>
          </w:p>
        </w:tc>
      </w:tr>
      <w:tr w:rsidR="00CF5C2C" w:rsidRPr="00CF5C2C" w:rsidTr="00445C67">
        <w:tc>
          <w:tcPr>
            <w:tcW w:w="534" w:type="dxa"/>
          </w:tcPr>
          <w:p w:rsidR="00CF5C2C" w:rsidRPr="00CF5C2C" w:rsidRDefault="00CF5C2C" w:rsidP="00445C67">
            <w:pPr>
              <w:jc w:val="both"/>
              <w:rPr>
                <w:rFonts w:eastAsiaTheme="minorHAnsi"/>
                <w:b/>
              </w:rPr>
            </w:pPr>
            <w:r w:rsidRPr="00CF5C2C">
              <w:rPr>
                <w:rFonts w:eastAsiaTheme="minorHAnsi"/>
                <w:b/>
              </w:rPr>
              <w:t>5</w:t>
            </w:r>
          </w:p>
        </w:tc>
        <w:tc>
          <w:tcPr>
            <w:tcW w:w="6237" w:type="dxa"/>
          </w:tcPr>
          <w:p w:rsidR="00CF5C2C" w:rsidRPr="00CF5C2C" w:rsidRDefault="00CF5C2C" w:rsidP="00445C67">
            <w:pPr>
              <w:jc w:val="both"/>
            </w:pPr>
            <w:r w:rsidRPr="00CF5C2C">
              <w:rPr>
                <w:shd w:val="clear" w:color="auto" w:fill="FFFFFF"/>
              </w:rPr>
              <w:t>Başta diğer sosyal bilim dalları olmak üzere, Uluslararası İlişkilerin gerekli kıldığı disiplinlere mensup takımlarla çalışma yetisi kazanma</w:t>
            </w:r>
          </w:p>
        </w:tc>
        <w:tc>
          <w:tcPr>
            <w:tcW w:w="567" w:type="dxa"/>
          </w:tcPr>
          <w:p w:rsidR="00CF5C2C" w:rsidRPr="00CF5C2C" w:rsidRDefault="00CF5C2C" w:rsidP="00445C67">
            <w:pPr>
              <w:jc w:val="both"/>
              <w:rPr>
                <w:rFonts w:eastAsiaTheme="minorHAnsi"/>
                <w:b/>
              </w:rPr>
            </w:pPr>
          </w:p>
        </w:tc>
        <w:tc>
          <w:tcPr>
            <w:tcW w:w="567"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r>
      <w:tr w:rsidR="00CF5C2C" w:rsidRPr="00CF5C2C" w:rsidTr="00445C67">
        <w:tc>
          <w:tcPr>
            <w:tcW w:w="534" w:type="dxa"/>
          </w:tcPr>
          <w:p w:rsidR="00CF5C2C" w:rsidRPr="00CF5C2C" w:rsidRDefault="00CF5C2C" w:rsidP="00445C67">
            <w:pPr>
              <w:jc w:val="both"/>
              <w:rPr>
                <w:rFonts w:eastAsiaTheme="minorHAnsi"/>
                <w:b/>
              </w:rPr>
            </w:pPr>
            <w:r w:rsidRPr="00CF5C2C">
              <w:rPr>
                <w:rFonts w:eastAsiaTheme="minorHAnsi"/>
                <w:b/>
              </w:rPr>
              <w:t>6</w:t>
            </w:r>
          </w:p>
        </w:tc>
        <w:tc>
          <w:tcPr>
            <w:tcW w:w="6237" w:type="dxa"/>
          </w:tcPr>
          <w:p w:rsidR="00CF5C2C" w:rsidRPr="00CF5C2C" w:rsidRDefault="00CF5C2C" w:rsidP="00445C67">
            <w:pPr>
              <w:jc w:val="both"/>
            </w:pPr>
            <w:r w:rsidRPr="00CF5C2C">
              <w:rPr>
                <w:shd w:val="clear" w:color="auto" w:fill="FFFFFF"/>
              </w:rPr>
              <w:t>Öğrenmeyi öğrenme becerileri ve eleştirel düşünceyle, ileri düzey çalışmaları bağımsız olarak yürütebileceğini gösterebilme</w:t>
            </w:r>
          </w:p>
        </w:tc>
        <w:tc>
          <w:tcPr>
            <w:tcW w:w="567" w:type="dxa"/>
          </w:tcPr>
          <w:p w:rsidR="00CF5C2C" w:rsidRPr="00CF5C2C" w:rsidRDefault="00CF5C2C" w:rsidP="00445C67">
            <w:pPr>
              <w:jc w:val="both"/>
              <w:rPr>
                <w:rFonts w:eastAsiaTheme="minorHAnsi"/>
                <w:b/>
              </w:rPr>
            </w:pPr>
          </w:p>
        </w:tc>
        <w:tc>
          <w:tcPr>
            <w:tcW w:w="567"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c>
          <w:tcPr>
            <w:tcW w:w="425" w:type="dxa"/>
          </w:tcPr>
          <w:p w:rsidR="00CF5C2C" w:rsidRPr="00CF5C2C" w:rsidRDefault="00CF5C2C" w:rsidP="00445C67">
            <w:pPr>
              <w:jc w:val="both"/>
              <w:rPr>
                <w:rFonts w:eastAsiaTheme="minorHAnsi"/>
                <w:b/>
              </w:rPr>
            </w:pPr>
          </w:p>
        </w:tc>
      </w:tr>
      <w:tr w:rsidR="00CF5C2C" w:rsidRPr="00CF5C2C" w:rsidTr="00445C67">
        <w:tc>
          <w:tcPr>
            <w:tcW w:w="534" w:type="dxa"/>
          </w:tcPr>
          <w:p w:rsidR="00CF5C2C" w:rsidRPr="00CF5C2C" w:rsidRDefault="00CF5C2C" w:rsidP="00445C67">
            <w:pPr>
              <w:jc w:val="both"/>
              <w:rPr>
                <w:b/>
              </w:rPr>
            </w:pPr>
            <w:r w:rsidRPr="00CF5C2C">
              <w:rPr>
                <w:b/>
              </w:rPr>
              <w:t>7</w:t>
            </w:r>
          </w:p>
        </w:tc>
        <w:tc>
          <w:tcPr>
            <w:tcW w:w="6237" w:type="dxa"/>
          </w:tcPr>
          <w:p w:rsidR="00CF5C2C" w:rsidRPr="00CF5C2C" w:rsidRDefault="00CF5C2C" w:rsidP="00445C67">
            <w:pPr>
              <w:jc w:val="both"/>
            </w:pPr>
            <w:r w:rsidRPr="00CF5C2C">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CF5C2C" w:rsidRPr="00CF5C2C" w:rsidRDefault="00CF5C2C" w:rsidP="00445C67">
            <w:pPr>
              <w:jc w:val="both"/>
              <w:rPr>
                <w:b/>
              </w:rPr>
            </w:pPr>
            <w:r w:rsidRPr="00CF5C2C">
              <w:rPr>
                <w:b/>
              </w:rPr>
              <w:t>X</w:t>
            </w:r>
          </w:p>
        </w:tc>
        <w:tc>
          <w:tcPr>
            <w:tcW w:w="567"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r>
      <w:tr w:rsidR="00CF5C2C" w:rsidRPr="00CF5C2C" w:rsidTr="00445C67">
        <w:tc>
          <w:tcPr>
            <w:tcW w:w="534" w:type="dxa"/>
          </w:tcPr>
          <w:p w:rsidR="00CF5C2C" w:rsidRPr="00CF5C2C" w:rsidRDefault="00CF5C2C" w:rsidP="00445C67">
            <w:pPr>
              <w:jc w:val="both"/>
              <w:rPr>
                <w:b/>
              </w:rPr>
            </w:pPr>
            <w:r w:rsidRPr="00CF5C2C">
              <w:rPr>
                <w:b/>
              </w:rPr>
              <w:t>8</w:t>
            </w:r>
          </w:p>
        </w:tc>
        <w:tc>
          <w:tcPr>
            <w:tcW w:w="6237" w:type="dxa"/>
          </w:tcPr>
          <w:p w:rsidR="00CF5C2C" w:rsidRPr="00CF5C2C" w:rsidRDefault="00CF5C2C" w:rsidP="00CF5C2C">
            <w:pPr>
              <w:spacing w:line="270" w:lineRule="atLeast"/>
              <w:jc w:val="both"/>
            </w:pPr>
            <w:r w:rsidRPr="00CF5C2C">
              <w:t>Sorumluluğu altında çalışanların sosyal bilimlerde araştırma ve analiz yeteneğinin gelişimine yönelik etkinlikleri planlayıp yönetebilme, liderlik özelliklerini kazanma</w:t>
            </w:r>
          </w:p>
        </w:tc>
        <w:tc>
          <w:tcPr>
            <w:tcW w:w="567" w:type="dxa"/>
          </w:tcPr>
          <w:p w:rsidR="00CF5C2C" w:rsidRPr="00CF5C2C" w:rsidRDefault="00CF5C2C" w:rsidP="00445C67">
            <w:pPr>
              <w:jc w:val="both"/>
              <w:rPr>
                <w:b/>
              </w:rPr>
            </w:pPr>
          </w:p>
        </w:tc>
        <w:tc>
          <w:tcPr>
            <w:tcW w:w="567" w:type="dxa"/>
          </w:tcPr>
          <w:p w:rsidR="00CF5C2C" w:rsidRPr="00CF5C2C" w:rsidRDefault="00CF5C2C" w:rsidP="00445C67">
            <w:pPr>
              <w:jc w:val="both"/>
              <w:rPr>
                <w:b/>
              </w:rPr>
            </w:pPr>
          </w:p>
        </w:tc>
        <w:tc>
          <w:tcPr>
            <w:tcW w:w="425" w:type="dxa"/>
          </w:tcPr>
          <w:p w:rsidR="00CF5C2C" w:rsidRPr="00CF5C2C" w:rsidRDefault="00CF5C2C" w:rsidP="00445C67">
            <w:pPr>
              <w:jc w:val="both"/>
              <w:rPr>
                <w:b/>
              </w:rPr>
            </w:pPr>
            <w:r w:rsidRPr="00CF5C2C">
              <w:rPr>
                <w:b/>
              </w:rPr>
              <w:t>X</w:t>
            </w: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r>
      <w:tr w:rsidR="00CF5C2C" w:rsidRPr="00CF5C2C" w:rsidTr="00445C67">
        <w:tc>
          <w:tcPr>
            <w:tcW w:w="534" w:type="dxa"/>
          </w:tcPr>
          <w:p w:rsidR="00CF5C2C" w:rsidRPr="00CF5C2C" w:rsidRDefault="00CF5C2C" w:rsidP="00445C67">
            <w:pPr>
              <w:jc w:val="both"/>
              <w:rPr>
                <w:b/>
              </w:rPr>
            </w:pPr>
            <w:r w:rsidRPr="00CF5C2C">
              <w:rPr>
                <w:b/>
              </w:rPr>
              <w:t>9</w:t>
            </w:r>
          </w:p>
        </w:tc>
        <w:tc>
          <w:tcPr>
            <w:tcW w:w="6237" w:type="dxa"/>
          </w:tcPr>
          <w:p w:rsidR="00CF5C2C" w:rsidRPr="00CF5C2C" w:rsidRDefault="00CF5C2C" w:rsidP="00445C67">
            <w:pPr>
              <w:jc w:val="both"/>
            </w:pPr>
            <w:r w:rsidRPr="00CF5C2C">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CF5C2C" w:rsidRPr="00CF5C2C" w:rsidRDefault="00CF5C2C" w:rsidP="00445C67">
            <w:pPr>
              <w:jc w:val="both"/>
              <w:rPr>
                <w:b/>
              </w:rPr>
            </w:pPr>
          </w:p>
        </w:tc>
        <w:tc>
          <w:tcPr>
            <w:tcW w:w="567" w:type="dxa"/>
          </w:tcPr>
          <w:p w:rsidR="00CF5C2C" w:rsidRPr="00CF5C2C" w:rsidRDefault="00CF5C2C" w:rsidP="00445C67">
            <w:pPr>
              <w:jc w:val="both"/>
              <w:rPr>
                <w:b/>
              </w:rPr>
            </w:pPr>
            <w:r w:rsidRPr="00CF5C2C">
              <w:rPr>
                <w:b/>
              </w:rPr>
              <w:t>X</w:t>
            </w: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r>
      <w:tr w:rsidR="00CF5C2C" w:rsidRPr="00CF5C2C" w:rsidTr="00445C67">
        <w:tc>
          <w:tcPr>
            <w:tcW w:w="534" w:type="dxa"/>
          </w:tcPr>
          <w:p w:rsidR="00CF5C2C" w:rsidRPr="00CF5C2C" w:rsidRDefault="00CF5C2C" w:rsidP="00445C67">
            <w:pPr>
              <w:jc w:val="both"/>
              <w:rPr>
                <w:b/>
              </w:rPr>
            </w:pPr>
            <w:r w:rsidRPr="00CF5C2C">
              <w:rPr>
                <w:b/>
              </w:rPr>
              <w:lastRenderedPageBreak/>
              <w:t>10</w:t>
            </w:r>
          </w:p>
        </w:tc>
        <w:tc>
          <w:tcPr>
            <w:tcW w:w="6237" w:type="dxa"/>
          </w:tcPr>
          <w:p w:rsidR="00CF5C2C" w:rsidRPr="00CF5C2C" w:rsidRDefault="00CF5C2C" w:rsidP="00445C67">
            <w:pPr>
              <w:jc w:val="both"/>
            </w:pPr>
            <w:r w:rsidRPr="00CF5C2C">
              <w:rPr>
                <w:shd w:val="clear" w:color="auto" w:fill="FFFFFF"/>
              </w:rPr>
              <w:t>Alanının gerektirdiği düzeyde bilgisayar yazılımı ve donanımı bilgisi ile birlikte bilişim ve iletişim teknolojilerini kullanabilme</w:t>
            </w:r>
          </w:p>
        </w:tc>
        <w:tc>
          <w:tcPr>
            <w:tcW w:w="567" w:type="dxa"/>
          </w:tcPr>
          <w:p w:rsidR="00CF5C2C" w:rsidRPr="00CF5C2C" w:rsidRDefault="00CF5C2C" w:rsidP="00445C67">
            <w:pPr>
              <w:jc w:val="both"/>
              <w:rPr>
                <w:b/>
              </w:rPr>
            </w:pPr>
          </w:p>
        </w:tc>
        <w:tc>
          <w:tcPr>
            <w:tcW w:w="567"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r>
      <w:tr w:rsidR="00CF5C2C" w:rsidRPr="00CF5C2C" w:rsidTr="00445C67">
        <w:tc>
          <w:tcPr>
            <w:tcW w:w="534" w:type="dxa"/>
          </w:tcPr>
          <w:p w:rsidR="00CF5C2C" w:rsidRPr="00CF5C2C" w:rsidRDefault="00CF5C2C" w:rsidP="00445C67">
            <w:pPr>
              <w:jc w:val="both"/>
              <w:rPr>
                <w:b/>
              </w:rPr>
            </w:pPr>
            <w:r w:rsidRPr="00CF5C2C">
              <w:rPr>
                <w:b/>
              </w:rPr>
              <w:t>11</w:t>
            </w:r>
          </w:p>
        </w:tc>
        <w:tc>
          <w:tcPr>
            <w:tcW w:w="6237" w:type="dxa"/>
          </w:tcPr>
          <w:p w:rsidR="00CF5C2C" w:rsidRPr="00CF5C2C" w:rsidRDefault="00CF5C2C" w:rsidP="00CF5C2C">
            <w:pPr>
              <w:jc w:val="both"/>
            </w:pPr>
            <w:r w:rsidRPr="00CF5C2C">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CF5C2C" w:rsidRPr="00CF5C2C" w:rsidRDefault="00CF5C2C" w:rsidP="00445C67">
            <w:pPr>
              <w:jc w:val="both"/>
              <w:rPr>
                <w:b/>
              </w:rPr>
            </w:pPr>
            <w:r w:rsidRPr="00CF5C2C">
              <w:rPr>
                <w:b/>
              </w:rPr>
              <w:t>X</w:t>
            </w:r>
          </w:p>
        </w:tc>
        <w:tc>
          <w:tcPr>
            <w:tcW w:w="567"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r>
      <w:tr w:rsidR="00CF5C2C" w:rsidRPr="00CF5C2C" w:rsidTr="00445C67">
        <w:tc>
          <w:tcPr>
            <w:tcW w:w="534" w:type="dxa"/>
          </w:tcPr>
          <w:p w:rsidR="00CF5C2C" w:rsidRPr="00CF5C2C" w:rsidRDefault="00CF5C2C" w:rsidP="00445C67">
            <w:pPr>
              <w:jc w:val="both"/>
              <w:rPr>
                <w:b/>
              </w:rPr>
            </w:pPr>
            <w:r w:rsidRPr="00CF5C2C">
              <w:rPr>
                <w:b/>
              </w:rPr>
              <w:t>12</w:t>
            </w:r>
          </w:p>
        </w:tc>
        <w:tc>
          <w:tcPr>
            <w:tcW w:w="6237" w:type="dxa"/>
          </w:tcPr>
          <w:p w:rsidR="00CF5C2C" w:rsidRPr="00CF5C2C" w:rsidRDefault="00CF5C2C" w:rsidP="00445C67">
            <w:pPr>
              <w:jc w:val="both"/>
            </w:pPr>
            <w:r w:rsidRPr="00CF5C2C">
              <w:rPr>
                <w:shd w:val="clear" w:color="auto" w:fill="FFFFFF"/>
              </w:rPr>
              <w:t>İnsan hakları ve çevre koruma konularında akademik bilgi ve analiz yeteneği yanında yeterli bilince sahip olma</w:t>
            </w:r>
          </w:p>
        </w:tc>
        <w:tc>
          <w:tcPr>
            <w:tcW w:w="567" w:type="dxa"/>
          </w:tcPr>
          <w:p w:rsidR="00CF5C2C" w:rsidRPr="00CF5C2C" w:rsidRDefault="00CF5C2C" w:rsidP="00445C67">
            <w:pPr>
              <w:jc w:val="both"/>
              <w:rPr>
                <w:b/>
              </w:rPr>
            </w:pPr>
          </w:p>
        </w:tc>
        <w:tc>
          <w:tcPr>
            <w:tcW w:w="567"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r>
      <w:tr w:rsidR="00CF5C2C" w:rsidRPr="00CF5C2C" w:rsidTr="00445C67">
        <w:tc>
          <w:tcPr>
            <w:tcW w:w="534" w:type="dxa"/>
          </w:tcPr>
          <w:p w:rsidR="00CF5C2C" w:rsidRPr="00CF5C2C" w:rsidRDefault="00CF5C2C" w:rsidP="00445C67">
            <w:pPr>
              <w:jc w:val="both"/>
              <w:rPr>
                <w:b/>
              </w:rPr>
            </w:pPr>
            <w:r w:rsidRPr="00CF5C2C">
              <w:rPr>
                <w:b/>
              </w:rPr>
              <w:t>13</w:t>
            </w:r>
          </w:p>
        </w:tc>
        <w:tc>
          <w:tcPr>
            <w:tcW w:w="6237" w:type="dxa"/>
          </w:tcPr>
          <w:p w:rsidR="00CF5C2C" w:rsidRPr="00CF5C2C" w:rsidRDefault="00CF5C2C" w:rsidP="00CF5C2C">
            <w:pPr>
              <w:jc w:val="both"/>
            </w:pPr>
            <w:r w:rsidRPr="00CF5C2C">
              <w:rPr>
                <w:shd w:val="clear" w:color="auto" w:fill="FFFFFF"/>
              </w:rPr>
              <w:t>Yaşam boyu öğrenme ve alanındaki gelişmeleri izleyebilme becerisi kazanma</w:t>
            </w:r>
          </w:p>
        </w:tc>
        <w:tc>
          <w:tcPr>
            <w:tcW w:w="567" w:type="dxa"/>
          </w:tcPr>
          <w:p w:rsidR="00CF5C2C" w:rsidRPr="00CF5C2C" w:rsidRDefault="00CF5C2C" w:rsidP="00445C67">
            <w:pPr>
              <w:jc w:val="both"/>
              <w:rPr>
                <w:b/>
              </w:rPr>
            </w:pPr>
          </w:p>
        </w:tc>
        <w:tc>
          <w:tcPr>
            <w:tcW w:w="567"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r>
      <w:tr w:rsidR="00CF5C2C" w:rsidRPr="00CF5C2C" w:rsidTr="00445C67">
        <w:tc>
          <w:tcPr>
            <w:tcW w:w="534" w:type="dxa"/>
          </w:tcPr>
          <w:p w:rsidR="00CF5C2C" w:rsidRPr="00CF5C2C" w:rsidRDefault="00CF5C2C" w:rsidP="00445C67">
            <w:pPr>
              <w:jc w:val="both"/>
              <w:rPr>
                <w:b/>
              </w:rPr>
            </w:pPr>
            <w:r w:rsidRPr="00CF5C2C">
              <w:rPr>
                <w:b/>
              </w:rPr>
              <w:t>14</w:t>
            </w:r>
          </w:p>
        </w:tc>
        <w:tc>
          <w:tcPr>
            <w:tcW w:w="6237" w:type="dxa"/>
          </w:tcPr>
          <w:p w:rsidR="00CF5C2C" w:rsidRPr="00CF5C2C" w:rsidRDefault="00CF5C2C" w:rsidP="00CF5C2C">
            <w:pPr>
              <w:jc w:val="both"/>
            </w:pPr>
            <w:r w:rsidRPr="00CF5C2C">
              <w:t>İngilizce’nin yanı sıra ikinci bir dil becerisine sahip olma</w:t>
            </w:r>
          </w:p>
        </w:tc>
        <w:tc>
          <w:tcPr>
            <w:tcW w:w="567" w:type="dxa"/>
          </w:tcPr>
          <w:p w:rsidR="00CF5C2C" w:rsidRPr="00CF5C2C" w:rsidRDefault="00CF5C2C" w:rsidP="00445C67">
            <w:pPr>
              <w:jc w:val="both"/>
              <w:rPr>
                <w:b/>
              </w:rPr>
            </w:pPr>
          </w:p>
        </w:tc>
        <w:tc>
          <w:tcPr>
            <w:tcW w:w="567"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c>
          <w:tcPr>
            <w:tcW w:w="425" w:type="dxa"/>
          </w:tcPr>
          <w:p w:rsidR="00CF5C2C" w:rsidRPr="00CF5C2C" w:rsidRDefault="00CF5C2C" w:rsidP="00445C67">
            <w:pPr>
              <w:jc w:val="both"/>
              <w:rPr>
                <w:b/>
              </w:rPr>
            </w:pPr>
          </w:p>
        </w:tc>
      </w:tr>
    </w:tbl>
    <w:p w:rsidR="00692FB3" w:rsidRDefault="00692FB3" w:rsidP="00692FB3">
      <w:pPr>
        <w:spacing w:after="0" w:line="240" w:lineRule="auto"/>
        <w:rPr>
          <w:sz w:val="20"/>
          <w:szCs w:val="20"/>
          <w:highlight w:val="yellow"/>
          <w:lang w:eastAsia="tr-TR"/>
        </w:rPr>
      </w:pPr>
    </w:p>
    <w:p w:rsidR="00692FB3" w:rsidRDefault="00692FB3" w:rsidP="00692FB3">
      <w:pPr>
        <w:spacing w:after="0" w:line="240" w:lineRule="auto"/>
        <w:rPr>
          <w:sz w:val="20"/>
          <w:szCs w:val="20"/>
          <w:highlight w:val="yellow"/>
          <w:lang w:eastAsia="tr-TR"/>
        </w:rPr>
      </w:pPr>
    </w:p>
    <w:p w:rsidR="00692FB3" w:rsidRPr="00380A5B" w:rsidRDefault="00692FB3" w:rsidP="00692FB3">
      <w:pPr>
        <w:spacing w:after="0" w:line="240" w:lineRule="auto"/>
        <w:rPr>
          <w:sz w:val="20"/>
          <w:szCs w:val="20"/>
          <w:highlight w:val="yellow"/>
          <w:lang w:eastAsia="tr-TR"/>
        </w:rPr>
      </w:pPr>
    </w:p>
    <w:p w:rsidR="00692FB3" w:rsidRDefault="00692FB3" w:rsidP="00692FB3">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0F6AAC" w:rsidRPr="000F6AAC" w:rsidTr="00445C67">
        <w:tc>
          <w:tcPr>
            <w:tcW w:w="5000" w:type="pct"/>
            <w:gridSpan w:val="4"/>
          </w:tcPr>
          <w:p w:rsidR="000F6AAC" w:rsidRPr="000F6AAC" w:rsidRDefault="000F6AAC" w:rsidP="00445C67">
            <w:pPr>
              <w:spacing w:line="240" w:lineRule="atLeast"/>
              <w:rPr>
                <w:color w:val="444444"/>
                <w:sz w:val="20"/>
                <w:szCs w:val="20"/>
              </w:rPr>
            </w:pPr>
            <w:r w:rsidRPr="000F6AAC">
              <w:rPr>
                <w:color w:val="FF0000"/>
                <w:sz w:val="20"/>
                <w:szCs w:val="20"/>
              </w:rPr>
              <w:t>Dikkat: AKTS Etkinlik Sayısı bilgileri sadece </w:t>
            </w:r>
            <w:hyperlink r:id="rId13" w:anchor="degsis" w:history="1">
              <w:r w:rsidRPr="000F6AAC">
                <w:rPr>
                  <w:sz w:val="20"/>
                  <w:szCs w:val="20"/>
                </w:rPr>
                <w:t>DEĞERLENDİRME SİSTEMİ</w:t>
              </w:r>
            </w:hyperlink>
            <w:r w:rsidRPr="000F6AAC">
              <w:rPr>
                <w:color w:val="FF0000"/>
                <w:sz w:val="20"/>
                <w:szCs w:val="20"/>
              </w:rPr>
              <w:t>'ndeki payların sayı bilgileri ile değiştirilebilir.</w:t>
            </w:r>
          </w:p>
        </w:tc>
      </w:tr>
      <w:tr w:rsidR="000F6AAC" w:rsidRPr="000F6AAC" w:rsidTr="00445C67">
        <w:trPr>
          <w:trHeight w:val="525"/>
        </w:trPr>
        <w:tc>
          <w:tcPr>
            <w:tcW w:w="5000" w:type="pct"/>
            <w:gridSpan w:val="4"/>
          </w:tcPr>
          <w:p w:rsidR="000F6AAC" w:rsidRPr="000F6AAC" w:rsidRDefault="000F6AAC" w:rsidP="00445C67">
            <w:pPr>
              <w:spacing w:line="240" w:lineRule="atLeast"/>
              <w:jc w:val="center"/>
              <w:rPr>
                <w:color w:val="000000"/>
                <w:sz w:val="20"/>
                <w:szCs w:val="20"/>
              </w:rPr>
            </w:pPr>
            <w:r w:rsidRPr="000F6AAC">
              <w:rPr>
                <w:b/>
                <w:bCs/>
                <w:color w:val="000000"/>
                <w:sz w:val="20"/>
                <w:szCs w:val="20"/>
              </w:rPr>
              <w:t>AKTS / İŞ YÜKÜ TABLOSU</w:t>
            </w:r>
          </w:p>
        </w:tc>
      </w:tr>
      <w:tr w:rsidR="000F6AAC" w:rsidRPr="000F6AAC" w:rsidTr="00445C67">
        <w:trPr>
          <w:trHeight w:val="450"/>
        </w:trPr>
        <w:tc>
          <w:tcPr>
            <w:tcW w:w="3550" w:type="pct"/>
          </w:tcPr>
          <w:p w:rsidR="000F6AAC" w:rsidRPr="000F6AAC" w:rsidRDefault="000F6AAC" w:rsidP="00445C67">
            <w:pPr>
              <w:spacing w:line="240" w:lineRule="atLeast"/>
              <w:rPr>
                <w:color w:val="000000"/>
                <w:sz w:val="20"/>
                <w:szCs w:val="20"/>
              </w:rPr>
            </w:pPr>
            <w:r w:rsidRPr="000F6AAC">
              <w:rPr>
                <w:b/>
                <w:bCs/>
                <w:color w:val="000000"/>
                <w:sz w:val="20"/>
                <w:szCs w:val="20"/>
              </w:rPr>
              <w:t>Etkinlik</w:t>
            </w:r>
          </w:p>
        </w:tc>
        <w:tc>
          <w:tcPr>
            <w:tcW w:w="395" w:type="pct"/>
          </w:tcPr>
          <w:p w:rsidR="000F6AAC" w:rsidRPr="000F6AAC" w:rsidRDefault="000F6AAC" w:rsidP="00445C67">
            <w:pPr>
              <w:spacing w:line="240" w:lineRule="atLeast"/>
              <w:jc w:val="center"/>
              <w:rPr>
                <w:color w:val="000000"/>
                <w:sz w:val="20"/>
                <w:szCs w:val="20"/>
              </w:rPr>
            </w:pPr>
            <w:r w:rsidRPr="000F6AAC">
              <w:rPr>
                <w:b/>
                <w:bCs/>
                <w:color w:val="000000"/>
                <w:sz w:val="20"/>
                <w:szCs w:val="20"/>
              </w:rPr>
              <w:t>SAYISI</w:t>
            </w:r>
          </w:p>
        </w:tc>
        <w:tc>
          <w:tcPr>
            <w:tcW w:w="386" w:type="pct"/>
          </w:tcPr>
          <w:p w:rsidR="000F6AAC" w:rsidRPr="000F6AAC" w:rsidRDefault="000F6AAC" w:rsidP="00445C67">
            <w:pPr>
              <w:spacing w:line="240" w:lineRule="atLeast"/>
              <w:jc w:val="center"/>
              <w:rPr>
                <w:color w:val="000000"/>
                <w:sz w:val="20"/>
                <w:szCs w:val="20"/>
              </w:rPr>
            </w:pPr>
            <w:r w:rsidRPr="000F6AAC">
              <w:rPr>
                <w:b/>
                <w:bCs/>
                <w:color w:val="000000"/>
                <w:sz w:val="20"/>
                <w:szCs w:val="20"/>
              </w:rPr>
              <w:t>Süresi</w:t>
            </w:r>
            <w:r w:rsidRPr="000F6AAC">
              <w:rPr>
                <w:b/>
                <w:bCs/>
                <w:color w:val="000000"/>
                <w:sz w:val="20"/>
                <w:szCs w:val="20"/>
              </w:rPr>
              <w:br/>
              <w:t>(Saat)</w:t>
            </w:r>
          </w:p>
        </w:tc>
        <w:tc>
          <w:tcPr>
            <w:tcW w:w="669" w:type="pct"/>
          </w:tcPr>
          <w:p w:rsidR="000F6AAC" w:rsidRPr="000F6AAC" w:rsidRDefault="000F6AAC" w:rsidP="00445C67">
            <w:pPr>
              <w:spacing w:line="240" w:lineRule="atLeast"/>
              <w:jc w:val="center"/>
              <w:rPr>
                <w:color w:val="000000"/>
                <w:sz w:val="20"/>
                <w:szCs w:val="20"/>
              </w:rPr>
            </w:pPr>
            <w:r w:rsidRPr="000F6AAC">
              <w:rPr>
                <w:b/>
                <w:bCs/>
                <w:color w:val="000000"/>
                <w:sz w:val="20"/>
                <w:szCs w:val="20"/>
              </w:rPr>
              <w:t>Toplam</w:t>
            </w:r>
            <w:r w:rsidRPr="000F6AAC">
              <w:rPr>
                <w:b/>
                <w:bCs/>
                <w:color w:val="000000"/>
                <w:sz w:val="20"/>
                <w:szCs w:val="20"/>
              </w:rPr>
              <w:br/>
              <w:t>İş Yükü</w:t>
            </w:r>
            <w:r w:rsidRPr="000F6AAC">
              <w:rPr>
                <w:b/>
                <w:bCs/>
                <w:color w:val="000000"/>
                <w:sz w:val="20"/>
                <w:szCs w:val="20"/>
              </w:rPr>
              <w:br/>
              <w:t>(Saat)</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color w:val="000000"/>
                <w:sz w:val="20"/>
                <w:szCs w:val="20"/>
              </w:rPr>
              <w:t xml:space="preserve">Ders Süresi (Sınav haftası </w:t>
            </w:r>
            <w:proofErr w:type="gramStart"/>
            <w:r w:rsidRPr="000F6AAC">
              <w:rPr>
                <w:color w:val="000000"/>
                <w:sz w:val="20"/>
                <w:szCs w:val="20"/>
              </w:rPr>
              <w:t>dahildir</w:t>
            </w:r>
            <w:proofErr w:type="gramEnd"/>
            <w:r w:rsidRPr="000F6AAC">
              <w:rPr>
                <w:color w:val="000000"/>
                <w:sz w:val="20"/>
                <w:szCs w:val="20"/>
              </w:rPr>
              <w:t>: 16x toplam ders saati)</w:t>
            </w:r>
          </w:p>
        </w:tc>
        <w:tc>
          <w:tcPr>
            <w:tcW w:w="395" w:type="pct"/>
          </w:tcPr>
          <w:p w:rsidR="000F6AAC" w:rsidRPr="000F6AAC" w:rsidRDefault="000F6AAC" w:rsidP="00445C67">
            <w:pPr>
              <w:spacing w:line="240" w:lineRule="atLeast"/>
              <w:jc w:val="center"/>
              <w:rPr>
                <w:color w:val="000000"/>
                <w:sz w:val="20"/>
                <w:szCs w:val="20"/>
              </w:rPr>
            </w:pPr>
            <w:r w:rsidRPr="000F6AAC">
              <w:rPr>
                <w:color w:val="000000"/>
                <w:sz w:val="20"/>
                <w:szCs w:val="20"/>
              </w:rPr>
              <w:t>16</w:t>
            </w:r>
          </w:p>
        </w:tc>
        <w:tc>
          <w:tcPr>
            <w:tcW w:w="386" w:type="pct"/>
          </w:tcPr>
          <w:p w:rsidR="000F6AAC" w:rsidRPr="000F6AAC" w:rsidRDefault="000F6AAC" w:rsidP="00445C67">
            <w:pPr>
              <w:spacing w:line="240" w:lineRule="atLeast"/>
              <w:jc w:val="center"/>
              <w:rPr>
                <w:color w:val="000000"/>
                <w:sz w:val="20"/>
                <w:szCs w:val="20"/>
              </w:rPr>
            </w:pPr>
            <w:r w:rsidRPr="000F6AAC">
              <w:rPr>
                <w:color w:val="000000"/>
                <w:sz w:val="20"/>
                <w:szCs w:val="20"/>
              </w:rPr>
              <w:t>2</w:t>
            </w: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32</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color w:val="000000"/>
                <w:sz w:val="20"/>
                <w:szCs w:val="20"/>
              </w:rPr>
              <w:t>Sınıf Dışı Ders Çalışma Süresi(Ön çalışma, pekiştirme)</w:t>
            </w:r>
          </w:p>
        </w:tc>
        <w:tc>
          <w:tcPr>
            <w:tcW w:w="395" w:type="pct"/>
          </w:tcPr>
          <w:p w:rsidR="000F6AAC" w:rsidRPr="000F6AAC" w:rsidRDefault="000F6AAC" w:rsidP="00445C67">
            <w:pPr>
              <w:spacing w:line="240" w:lineRule="atLeast"/>
              <w:jc w:val="center"/>
              <w:rPr>
                <w:color w:val="000000"/>
                <w:sz w:val="20"/>
                <w:szCs w:val="20"/>
              </w:rPr>
            </w:pPr>
            <w:r w:rsidRPr="000F6AAC">
              <w:rPr>
                <w:color w:val="000000"/>
                <w:sz w:val="20"/>
                <w:szCs w:val="20"/>
              </w:rPr>
              <w:t>16</w:t>
            </w:r>
          </w:p>
        </w:tc>
        <w:tc>
          <w:tcPr>
            <w:tcW w:w="386" w:type="pct"/>
          </w:tcPr>
          <w:p w:rsidR="000F6AAC" w:rsidRPr="000F6AAC" w:rsidRDefault="000F6AAC" w:rsidP="00445C67">
            <w:pPr>
              <w:spacing w:line="240" w:lineRule="atLeast"/>
              <w:jc w:val="center"/>
              <w:rPr>
                <w:color w:val="000000"/>
                <w:sz w:val="20"/>
                <w:szCs w:val="20"/>
              </w:rPr>
            </w:pPr>
            <w:r w:rsidRPr="000F6AAC">
              <w:rPr>
                <w:color w:val="000000"/>
                <w:sz w:val="20"/>
                <w:szCs w:val="20"/>
              </w:rPr>
              <w:t>3</w:t>
            </w: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48</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color w:val="000000"/>
                <w:sz w:val="20"/>
                <w:szCs w:val="20"/>
              </w:rPr>
              <w:t>Ara Sınav</w:t>
            </w:r>
          </w:p>
        </w:tc>
        <w:tc>
          <w:tcPr>
            <w:tcW w:w="395" w:type="pct"/>
          </w:tcPr>
          <w:p w:rsidR="000F6AAC" w:rsidRPr="000F6AAC" w:rsidRDefault="000F6AAC" w:rsidP="00445C67">
            <w:pPr>
              <w:spacing w:line="240" w:lineRule="atLeast"/>
              <w:jc w:val="center"/>
              <w:rPr>
                <w:color w:val="000000"/>
                <w:sz w:val="20"/>
                <w:szCs w:val="20"/>
              </w:rPr>
            </w:pPr>
            <w:r w:rsidRPr="000F6AAC">
              <w:rPr>
                <w:color w:val="000000"/>
                <w:sz w:val="20"/>
                <w:szCs w:val="20"/>
              </w:rPr>
              <w:t>1</w:t>
            </w:r>
          </w:p>
        </w:tc>
        <w:tc>
          <w:tcPr>
            <w:tcW w:w="386" w:type="pct"/>
          </w:tcPr>
          <w:p w:rsidR="000F6AAC" w:rsidRPr="000F6AAC" w:rsidRDefault="000F6AAC" w:rsidP="00445C67">
            <w:pPr>
              <w:spacing w:line="240" w:lineRule="atLeast"/>
              <w:jc w:val="center"/>
              <w:rPr>
                <w:color w:val="000000"/>
                <w:sz w:val="20"/>
                <w:szCs w:val="20"/>
              </w:rPr>
            </w:pPr>
            <w:r w:rsidRPr="000F6AAC">
              <w:rPr>
                <w:color w:val="000000"/>
                <w:sz w:val="20"/>
                <w:szCs w:val="20"/>
              </w:rPr>
              <w:t>6</w:t>
            </w: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6</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color w:val="000000"/>
                <w:sz w:val="20"/>
                <w:szCs w:val="20"/>
              </w:rPr>
              <w:t>Kısa Sınav</w:t>
            </w:r>
          </w:p>
        </w:tc>
        <w:tc>
          <w:tcPr>
            <w:tcW w:w="395" w:type="pct"/>
          </w:tcPr>
          <w:p w:rsidR="000F6AAC" w:rsidRPr="000F6AAC" w:rsidRDefault="000F6AAC" w:rsidP="00445C67">
            <w:pPr>
              <w:spacing w:line="240" w:lineRule="atLeast"/>
              <w:jc w:val="center"/>
              <w:rPr>
                <w:color w:val="000000"/>
                <w:sz w:val="20"/>
                <w:szCs w:val="20"/>
              </w:rPr>
            </w:pPr>
            <w:r w:rsidRPr="000F6AAC">
              <w:rPr>
                <w:color w:val="000000"/>
                <w:sz w:val="20"/>
                <w:szCs w:val="20"/>
              </w:rPr>
              <w:t>2</w:t>
            </w:r>
          </w:p>
        </w:tc>
        <w:tc>
          <w:tcPr>
            <w:tcW w:w="386" w:type="pct"/>
          </w:tcPr>
          <w:p w:rsidR="000F6AAC" w:rsidRPr="000F6AAC" w:rsidRDefault="000F6AAC" w:rsidP="00445C67">
            <w:pPr>
              <w:spacing w:line="240" w:lineRule="atLeast"/>
              <w:jc w:val="center"/>
              <w:rPr>
                <w:color w:val="000000"/>
                <w:sz w:val="20"/>
                <w:szCs w:val="20"/>
              </w:rPr>
            </w:pPr>
            <w:r w:rsidRPr="000F6AAC">
              <w:rPr>
                <w:color w:val="000000"/>
                <w:sz w:val="20"/>
                <w:szCs w:val="20"/>
              </w:rPr>
              <w:t>3</w:t>
            </w: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6</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color w:val="000000"/>
                <w:sz w:val="20"/>
                <w:szCs w:val="20"/>
              </w:rPr>
              <w:t>Ödev</w:t>
            </w:r>
          </w:p>
        </w:tc>
        <w:tc>
          <w:tcPr>
            <w:tcW w:w="395" w:type="pct"/>
          </w:tcPr>
          <w:p w:rsidR="000F6AAC" w:rsidRPr="000F6AAC" w:rsidRDefault="000F6AAC" w:rsidP="00445C67">
            <w:pPr>
              <w:spacing w:line="240" w:lineRule="atLeast"/>
              <w:jc w:val="center"/>
              <w:rPr>
                <w:color w:val="000000"/>
                <w:sz w:val="20"/>
                <w:szCs w:val="20"/>
              </w:rPr>
            </w:pPr>
            <w:r w:rsidRPr="000F6AAC">
              <w:rPr>
                <w:color w:val="000000"/>
                <w:sz w:val="20"/>
                <w:szCs w:val="20"/>
              </w:rPr>
              <w:t>1</w:t>
            </w:r>
          </w:p>
        </w:tc>
        <w:tc>
          <w:tcPr>
            <w:tcW w:w="386" w:type="pct"/>
          </w:tcPr>
          <w:p w:rsidR="000F6AAC" w:rsidRPr="000F6AAC" w:rsidRDefault="000F6AAC" w:rsidP="00445C67">
            <w:pPr>
              <w:spacing w:line="240" w:lineRule="atLeast"/>
              <w:jc w:val="center"/>
              <w:rPr>
                <w:color w:val="000000"/>
                <w:sz w:val="20"/>
                <w:szCs w:val="20"/>
              </w:rPr>
            </w:pPr>
            <w:r w:rsidRPr="000F6AAC">
              <w:rPr>
                <w:color w:val="000000"/>
                <w:sz w:val="20"/>
                <w:szCs w:val="20"/>
              </w:rPr>
              <w:t>3</w:t>
            </w: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3</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color w:val="000000"/>
                <w:sz w:val="20"/>
                <w:szCs w:val="20"/>
              </w:rPr>
              <w:t>Final</w:t>
            </w:r>
          </w:p>
        </w:tc>
        <w:tc>
          <w:tcPr>
            <w:tcW w:w="395" w:type="pct"/>
          </w:tcPr>
          <w:p w:rsidR="000F6AAC" w:rsidRPr="000F6AAC" w:rsidRDefault="000F6AAC" w:rsidP="00445C67">
            <w:pPr>
              <w:spacing w:line="240" w:lineRule="atLeast"/>
              <w:jc w:val="center"/>
              <w:rPr>
                <w:color w:val="000000"/>
                <w:sz w:val="20"/>
                <w:szCs w:val="20"/>
              </w:rPr>
            </w:pPr>
            <w:r w:rsidRPr="000F6AAC">
              <w:rPr>
                <w:color w:val="000000"/>
                <w:sz w:val="20"/>
                <w:szCs w:val="20"/>
              </w:rPr>
              <w:t>1</w:t>
            </w:r>
          </w:p>
        </w:tc>
        <w:tc>
          <w:tcPr>
            <w:tcW w:w="386" w:type="pct"/>
          </w:tcPr>
          <w:p w:rsidR="000F6AAC" w:rsidRPr="000F6AAC" w:rsidRDefault="000F6AAC" w:rsidP="00445C67">
            <w:pPr>
              <w:spacing w:line="240" w:lineRule="atLeast"/>
              <w:jc w:val="center"/>
              <w:rPr>
                <w:color w:val="000000"/>
                <w:sz w:val="20"/>
                <w:szCs w:val="20"/>
              </w:rPr>
            </w:pPr>
            <w:r w:rsidRPr="000F6AAC">
              <w:rPr>
                <w:color w:val="000000"/>
                <w:sz w:val="20"/>
                <w:szCs w:val="20"/>
              </w:rPr>
              <w:t>10</w:t>
            </w: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10</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b/>
                <w:bCs/>
                <w:color w:val="000000"/>
                <w:sz w:val="20"/>
                <w:szCs w:val="20"/>
              </w:rPr>
              <w:t>Toplam İş Yükü</w:t>
            </w:r>
          </w:p>
        </w:tc>
        <w:tc>
          <w:tcPr>
            <w:tcW w:w="395" w:type="pct"/>
          </w:tcPr>
          <w:p w:rsidR="000F6AAC" w:rsidRPr="000F6AAC" w:rsidRDefault="000F6AAC" w:rsidP="00445C67">
            <w:pPr>
              <w:spacing w:line="240" w:lineRule="atLeast"/>
              <w:rPr>
                <w:color w:val="000000"/>
                <w:sz w:val="20"/>
                <w:szCs w:val="20"/>
              </w:rPr>
            </w:pPr>
          </w:p>
        </w:tc>
        <w:tc>
          <w:tcPr>
            <w:tcW w:w="386" w:type="pct"/>
          </w:tcPr>
          <w:p w:rsidR="000F6AAC" w:rsidRPr="000F6AAC" w:rsidRDefault="000F6AAC" w:rsidP="00445C67">
            <w:pPr>
              <w:spacing w:line="240" w:lineRule="atLeast"/>
              <w:rPr>
                <w:color w:val="000000"/>
                <w:sz w:val="20"/>
                <w:szCs w:val="20"/>
              </w:rPr>
            </w:pP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105</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b/>
                <w:bCs/>
                <w:color w:val="000000"/>
                <w:sz w:val="20"/>
                <w:szCs w:val="20"/>
              </w:rPr>
              <w:t>Toplam İş Yükü / 25 (s)</w:t>
            </w:r>
          </w:p>
        </w:tc>
        <w:tc>
          <w:tcPr>
            <w:tcW w:w="395" w:type="pct"/>
          </w:tcPr>
          <w:p w:rsidR="000F6AAC" w:rsidRPr="000F6AAC" w:rsidRDefault="000F6AAC" w:rsidP="00445C67">
            <w:pPr>
              <w:spacing w:line="240" w:lineRule="atLeast"/>
              <w:rPr>
                <w:color w:val="000000"/>
                <w:sz w:val="20"/>
                <w:szCs w:val="20"/>
              </w:rPr>
            </w:pPr>
          </w:p>
        </w:tc>
        <w:tc>
          <w:tcPr>
            <w:tcW w:w="386" w:type="pct"/>
          </w:tcPr>
          <w:p w:rsidR="000F6AAC" w:rsidRPr="000F6AAC" w:rsidRDefault="000F6AAC" w:rsidP="00445C67">
            <w:pPr>
              <w:spacing w:line="240" w:lineRule="atLeast"/>
              <w:rPr>
                <w:color w:val="000000"/>
                <w:sz w:val="20"/>
                <w:szCs w:val="20"/>
              </w:rPr>
            </w:pP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4.2</w:t>
            </w:r>
          </w:p>
        </w:tc>
      </w:tr>
      <w:tr w:rsidR="000F6AAC" w:rsidRPr="000F6AAC" w:rsidTr="00445C67">
        <w:trPr>
          <w:trHeight w:val="375"/>
        </w:trPr>
        <w:tc>
          <w:tcPr>
            <w:tcW w:w="3550" w:type="pct"/>
          </w:tcPr>
          <w:p w:rsidR="000F6AAC" w:rsidRPr="000F6AAC" w:rsidRDefault="000F6AAC" w:rsidP="00445C67">
            <w:pPr>
              <w:spacing w:line="240" w:lineRule="atLeast"/>
              <w:rPr>
                <w:color w:val="000000"/>
                <w:sz w:val="20"/>
                <w:szCs w:val="20"/>
              </w:rPr>
            </w:pPr>
            <w:r w:rsidRPr="000F6AAC">
              <w:rPr>
                <w:b/>
                <w:bCs/>
                <w:color w:val="000000"/>
                <w:sz w:val="20"/>
                <w:szCs w:val="20"/>
              </w:rPr>
              <w:t>Dersin AKTS Kredisi</w:t>
            </w:r>
          </w:p>
        </w:tc>
        <w:tc>
          <w:tcPr>
            <w:tcW w:w="395" w:type="pct"/>
          </w:tcPr>
          <w:p w:rsidR="000F6AAC" w:rsidRPr="000F6AAC" w:rsidRDefault="000F6AAC" w:rsidP="00445C67">
            <w:pPr>
              <w:spacing w:line="240" w:lineRule="atLeast"/>
              <w:rPr>
                <w:color w:val="000000"/>
                <w:sz w:val="20"/>
                <w:szCs w:val="20"/>
              </w:rPr>
            </w:pPr>
          </w:p>
        </w:tc>
        <w:tc>
          <w:tcPr>
            <w:tcW w:w="386" w:type="pct"/>
          </w:tcPr>
          <w:p w:rsidR="000F6AAC" w:rsidRPr="000F6AAC" w:rsidRDefault="000F6AAC" w:rsidP="00445C67">
            <w:pPr>
              <w:spacing w:line="240" w:lineRule="atLeast"/>
              <w:rPr>
                <w:color w:val="000000"/>
                <w:sz w:val="20"/>
                <w:szCs w:val="20"/>
              </w:rPr>
            </w:pPr>
          </w:p>
        </w:tc>
        <w:tc>
          <w:tcPr>
            <w:tcW w:w="669" w:type="pct"/>
          </w:tcPr>
          <w:p w:rsidR="000F6AAC" w:rsidRPr="000F6AAC" w:rsidRDefault="000F6AAC" w:rsidP="00445C67">
            <w:pPr>
              <w:spacing w:line="240" w:lineRule="atLeast"/>
              <w:jc w:val="center"/>
              <w:rPr>
                <w:color w:val="000000"/>
                <w:sz w:val="20"/>
                <w:szCs w:val="20"/>
              </w:rPr>
            </w:pPr>
            <w:r w:rsidRPr="000F6AAC">
              <w:rPr>
                <w:color w:val="000000"/>
                <w:sz w:val="20"/>
                <w:szCs w:val="20"/>
              </w:rPr>
              <w:t>4</w:t>
            </w:r>
          </w:p>
        </w:tc>
      </w:tr>
    </w:tbl>
    <w:p w:rsidR="00692FB3" w:rsidRDefault="00692FB3" w:rsidP="00007214">
      <w:pPr>
        <w:spacing w:after="0" w:line="240" w:lineRule="auto"/>
        <w:rPr>
          <w:sz w:val="20"/>
          <w:szCs w:val="20"/>
          <w:highlight w:val="yellow"/>
          <w:lang w:eastAsia="tr-TR"/>
        </w:rPr>
      </w:pPr>
    </w:p>
    <w:p w:rsidR="00692FB3" w:rsidRDefault="00692FB3" w:rsidP="00007214">
      <w:pPr>
        <w:spacing w:after="0" w:line="240" w:lineRule="auto"/>
        <w:rPr>
          <w:sz w:val="20"/>
          <w:szCs w:val="20"/>
          <w:highlight w:val="yellow"/>
          <w:lang w:eastAsia="tr-TR"/>
        </w:rPr>
      </w:pPr>
    </w:p>
    <w:p w:rsidR="00692FB3" w:rsidRDefault="00692FB3" w:rsidP="00007214">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5"/>
        <w:gridCol w:w="1867"/>
        <w:gridCol w:w="1135"/>
        <w:gridCol w:w="1515"/>
        <w:gridCol w:w="1009"/>
        <w:gridCol w:w="995"/>
      </w:tblGrid>
      <w:tr w:rsidR="008421A8" w:rsidRPr="00AA4FDB" w:rsidTr="00445C67">
        <w:trPr>
          <w:trHeight w:val="525"/>
        </w:trPr>
        <w:tc>
          <w:tcPr>
            <w:tcW w:w="0" w:type="auto"/>
            <w:gridSpan w:val="6"/>
            <w:shd w:val="clear" w:color="auto" w:fill="FFFFFF" w:themeFill="background1"/>
          </w:tcPr>
          <w:p w:rsidR="008421A8" w:rsidRPr="00AA4FDB" w:rsidRDefault="008421A8" w:rsidP="00445C67">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8421A8" w:rsidRPr="00AA4FDB" w:rsidTr="00445C67">
        <w:trPr>
          <w:trHeight w:val="450"/>
        </w:trPr>
        <w:tc>
          <w:tcPr>
            <w:tcW w:w="0" w:type="auto"/>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8421A8" w:rsidRPr="00AA4FDB" w:rsidRDefault="008421A8" w:rsidP="00445C67">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8421A8" w:rsidRPr="00AA4FDB" w:rsidRDefault="008421A8" w:rsidP="00445C67">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8421A8" w:rsidRPr="00AA4FDB" w:rsidRDefault="008421A8" w:rsidP="00445C67">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8421A8" w:rsidRPr="00AA4FDB" w:rsidRDefault="008421A8" w:rsidP="00445C67">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8421A8" w:rsidRPr="00AA4FDB" w:rsidRDefault="008421A8" w:rsidP="00445C67">
            <w:pPr>
              <w:spacing w:after="0" w:line="240" w:lineRule="atLeast"/>
              <w:jc w:val="center"/>
              <w:rPr>
                <w:color w:val="000000"/>
                <w:sz w:val="20"/>
                <w:szCs w:val="20"/>
                <w:lang w:eastAsia="tr-TR"/>
              </w:rPr>
            </w:pPr>
            <w:r w:rsidRPr="00AA4FDB">
              <w:rPr>
                <w:i/>
                <w:iCs/>
                <w:color w:val="000000"/>
                <w:sz w:val="20"/>
                <w:szCs w:val="20"/>
                <w:lang w:eastAsia="tr-TR"/>
              </w:rPr>
              <w:t>AKTS</w:t>
            </w:r>
          </w:p>
        </w:tc>
      </w:tr>
      <w:tr w:rsidR="008421A8" w:rsidRPr="00AA4FDB" w:rsidTr="00445C67">
        <w:trPr>
          <w:trHeight w:val="375"/>
        </w:trPr>
        <w:tc>
          <w:tcPr>
            <w:tcW w:w="0" w:type="auto"/>
          </w:tcPr>
          <w:p w:rsidR="008421A8" w:rsidRPr="00AA4FDB" w:rsidRDefault="008421A8" w:rsidP="00445C67">
            <w:pPr>
              <w:spacing w:after="0" w:line="240" w:lineRule="atLeast"/>
              <w:rPr>
                <w:color w:val="000000"/>
                <w:sz w:val="20"/>
                <w:szCs w:val="20"/>
                <w:highlight w:val="green"/>
                <w:lang w:eastAsia="tr-TR"/>
              </w:rPr>
            </w:pPr>
            <w:r>
              <w:rPr>
                <w:color w:val="000000"/>
                <w:sz w:val="20"/>
                <w:szCs w:val="20"/>
                <w:lang w:eastAsia="tr-TR"/>
              </w:rPr>
              <w:t>MAKRO İKTİSAT</w:t>
            </w:r>
          </w:p>
        </w:tc>
        <w:tc>
          <w:tcPr>
            <w:tcW w:w="0" w:type="auto"/>
          </w:tcPr>
          <w:p w:rsidR="008421A8" w:rsidRPr="00AA4FDB" w:rsidRDefault="008421A8" w:rsidP="008421A8">
            <w:pPr>
              <w:spacing w:after="0" w:line="240" w:lineRule="atLeast"/>
              <w:rPr>
                <w:color w:val="000000"/>
                <w:sz w:val="20"/>
                <w:szCs w:val="20"/>
                <w:highlight w:val="green"/>
                <w:lang w:eastAsia="tr-TR"/>
              </w:rPr>
            </w:pPr>
            <w:r>
              <w:rPr>
                <w:color w:val="000000"/>
                <w:sz w:val="20"/>
                <w:szCs w:val="20"/>
                <w:lang w:eastAsia="tr-TR"/>
              </w:rPr>
              <w:t xml:space="preserve">      EKO</w:t>
            </w:r>
            <w:r w:rsidRPr="00557C24">
              <w:rPr>
                <w:color w:val="000000"/>
                <w:sz w:val="20"/>
                <w:szCs w:val="20"/>
                <w:lang w:eastAsia="tr-TR"/>
              </w:rPr>
              <w:t xml:space="preserve"> </w:t>
            </w:r>
            <w:r>
              <w:rPr>
                <w:color w:val="000000"/>
                <w:sz w:val="20"/>
                <w:szCs w:val="20"/>
                <w:lang w:eastAsia="tr-TR"/>
              </w:rPr>
              <w:t>202</w:t>
            </w:r>
          </w:p>
        </w:tc>
        <w:tc>
          <w:tcPr>
            <w:tcW w:w="0" w:type="auto"/>
          </w:tcPr>
          <w:p w:rsidR="008421A8" w:rsidRPr="00AA4FDB" w:rsidRDefault="008421A8" w:rsidP="00445C67">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8421A8" w:rsidRPr="00AA4FDB" w:rsidRDefault="008421A8" w:rsidP="00445C67">
            <w:pPr>
              <w:spacing w:after="0" w:line="240" w:lineRule="atLeast"/>
              <w:jc w:val="center"/>
              <w:rPr>
                <w:color w:val="000000"/>
                <w:sz w:val="20"/>
                <w:szCs w:val="20"/>
                <w:highlight w:val="green"/>
                <w:lang w:eastAsia="tr-TR"/>
              </w:rPr>
            </w:pPr>
            <w:r>
              <w:rPr>
                <w:color w:val="000000"/>
                <w:sz w:val="20"/>
                <w:szCs w:val="20"/>
                <w:lang w:eastAsia="tr-TR"/>
              </w:rPr>
              <w:t>6</w:t>
            </w:r>
            <w:r w:rsidRPr="00272EA9">
              <w:rPr>
                <w:color w:val="000000"/>
                <w:sz w:val="20"/>
                <w:szCs w:val="20"/>
                <w:lang w:eastAsia="tr-TR"/>
              </w:rPr>
              <w:t>+ 0</w:t>
            </w:r>
          </w:p>
        </w:tc>
        <w:tc>
          <w:tcPr>
            <w:tcW w:w="0" w:type="auto"/>
          </w:tcPr>
          <w:p w:rsidR="008421A8" w:rsidRPr="00AA4FDB" w:rsidRDefault="008421A8" w:rsidP="00445C67">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8421A8" w:rsidRPr="00AA4FDB" w:rsidRDefault="008421A8" w:rsidP="00445C67">
            <w:pPr>
              <w:spacing w:after="0" w:line="240" w:lineRule="atLeast"/>
              <w:jc w:val="center"/>
              <w:rPr>
                <w:color w:val="000000"/>
                <w:sz w:val="20"/>
                <w:szCs w:val="20"/>
                <w:highlight w:val="green"/>
                <w:lang w:eastAsia="tr-TR"/>
              </w:rPr>
            </w:pPr>
            <w:r>
              <w:rPr>
                <w:color w:val="000000"/>
                <w:sz w:val="20"/>
                <w:szCs w:val="20"/>
                <w:lang w:eastAsia="tr-TR"/>
              </w:rPr>
              <w:t>7</w:t>
            </w:r>
          </w:p>
        </w:tc>
      </w:tr>
    </w:tbl>
    <w:p w:rsidR="008421A8" w:rsidRPr="00380A5B" w:rsidRDefault="008421A8" w:rsidP="008421A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8421A8" w:rsidRPr="00AA4FDB" w:rsidTr="00445C67">
        <w:trPr>
          <w:trHeight w:val="450"/>
        </w:trPr>
        <w:tc>
          <w:tcPr>
            <w:tcW w:w="1250" w:type="pct"/>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8421A8" w:rsidRPr="00AA4FDB" w:rsidRDefault="008421A8" w:rsidP="00445C67">
            <w:pPr>
              <w:spacing w:after="0" w:line="240" w:lineRule="atLeast"/>
              <w:rPr>
                <w:color w:val="FF0000"/>
                <w:sz w:val="20"/>
                <w:szCs w:val="20"/>
                <w:lang w:eastAsia="tr-TR"/>
              </w:rPr>
            </w:pPr>
          </w:p>
        </w:tc>
      </w:tr>
      <w:tr w:rsidR="008421A8" w:rsidRPr="00AA4FDB" w:rsidTr="00445C67">
        <w:trPr>
          <w:trHeight w:val="450"/>
        </w:trPr>
        <w:tc>
          <w:tcPr>
            <w:tcW w:w="1250" w:type="pct"/>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lastRenderedPageBreak/>
              <w:t>Önerilen Seçmeli Dersler</w:t>
            </w:r>
          </w:p>
        </w:tc>
        <w:tc>
          <w:tcPr>
            <w:tcW w:w="0" w:type="auto"/>
          </w:tcPr>
          <w:p w:rsidR="008421A8" w:rsidRPr="00AA4FDB" w:rsidRDefault="008421A8" w:rsidP="00445C67">
            <w:pPr>
              <w:spacing w:after="0" w:line="240" w:lineRule="atLeast"/>
              <w:rPr>
                <w:color w:val="000000"/>
                <w:sz w:val="20"/>
                <w:szCs w:val="20"/>
                <w:lang w:eastAsia="tr-TR"/>
              </w:rPr>
            </w:pPr>
            <w:r w:rsidRPr="00AA4FDB">
              <w:rPr>
                <w:color w:val="000000"/>
                <w:sz w:val="20"/>
                <w:szCs w:val="20"/>
                <w:lang w:eastAsia="tr-TR"/>
              </w:rPr>
              <w:t>None</w:t>
            </w:r>
          </w:p>
        </w:tc>
      </w:tr>
    </w:tbl>
    <w:p w:rsidR="008421A8" w:rsidRPr="00380A5B" w:rsidRDefault="008421A8" w:rsidP="008421A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8421A8" w:rsidRPr="00AA4FDB" w:rsidTr="00445C67">
        <w:trPr>
          <w:trHeight w:val="450"/>
        </w:trPr>
        <w:tc>
          <w:tcPr>
            <w:tcW w:w="1250" w:type="pct"/>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8421A8" w:rsidRPr="00AA4FDB" w:rsidRDefault="008421A8" w:rsidP="00445C67">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1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8421A8" w:rsidRPr="00AA4FDB" w:rsidTr="00445C67">
        <w:trPr>
          <w:trHeight w:val="450"/>
        </w:trPr>
        <w:tc>
          <w:tcPr>
            <w:tcW w:w="0" w:type="auto"/>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8421A8" w:rsidRPr="00AA4FDB" w:rsidRDefault="008421A8" w:rsidP="00445C67">
            <w:pPr>
              <w:spacing w:after="0" w:line="240" w:lineRule="atLeast"/>
              <w:rPr>
                <w:color w:val="000000"/>
                <w:sz w:val="20"/>
                <w:szCs w:val="20"/>
                <w:lang w:eastAsia="tr-TR"/>
              </w:rPr>
            </w:pPr>
            <w:r w:rsidRPr="00AA4FDB">
              <w:rPr>
                <w:color w:val="000000"/>
                <w:sz w:val="20"/>
                <w:szCs w:val="20"/>
                <w:lang w:eastAsia="tr-TR"/>
              </w:rPr>
              <w:t>Lisans</w:t>
            </w:r>
          </w:p>
        </w:tc>
      </w:tr>
      <w:tr w:rsidR="008421A8" w:rsidRPr="00AA4FDB" w:rsidTr="00445C67">
        <w:trPr>
          <w:trHeight w:val="450"/>
        </w:trPr>
        <w:tc>
          <w:tcPr>
            <w:tcW w:w="0" w:type="auto"/>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8421A8" w:rsidRPr="007354F4" w:rsidRDefault="008421A8" w:rsidP="00445C67">
            <w:pPr>
              <w:spacing w:after="0" w:line="240" w:lineRule="atLeast"/>
              <w:rPr>
                <w:sz w:val="20"/>
                <w:szCs w:val="20"/>
                <w:lang w:eastAsia="tr-TR"/>
              </w:rPr>
            </w:pPr>
            <w:r>
              <w:rPr>
                <w:sz w:val="20"/>
                <w:szCs w:val="20"/>
                <w:lang w:eastAsia="tr-TR"/>
              </w:rPr>
              <w:t>Zorunlu</w:t>
            </w:r>
          </w:p>
        </w:tc>
      </w:tr>
      <w:tr w:rsidR="008421A8" w:rsidRPr="00AA4FDB" w:rsidTr="00445C67">
        <w:trPr>
          <w:trHeight w:val="450"/>
        </w:trPr>
        <w:tc>
          <w:tcPr>
            <w:tcW w:w="0" w:type="auto"/>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8421A8" w:rsidRPr="00AA4FDB" w:rsidRDefault="008421A8" w:rsidP="00445C67">
            <w:pPr>
              <w:spacing w:after="0" w:line="240" w:lineRule="atLeast"/>
              <w:rPr>
                <w:color w:val="FF0000"/>
                <w:sz w:val="20"/>
                <w:szCs w:val="20"/>
                <w:lang w:eastAsia="tr-TR"/>
              </w:rPr>
            </w:pPr>
          </w:p>
        </w:tc>
      </w:tr>
      <w:tr w:rsidR="008421A8" w:rsidRPr="00AA4FDB" w:rsidTr="00445C67">
        <w:trPr>
          <w:trHeight w:val="450"/>
        </w:trPr>
        <w:tc>
          <w:tcPr>
            <w:tcW w:w="0" w:type="auto"/>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8421A8" w:rsidRPr="00AA4FDB" w:rsidRDefault="008421A8" w:rsidP="00445C67">
            <w:pPr>
              <w:spacing w:after="0" w:line="240" w:lineRule="atLeast"/>
              <w:rPr>
                <w:color w:val="FF0000"/>
                <w:sz w:val="20"/>
                <w:szCs w:val="20"/>
                <w:lang w:eastAsia="tr-TR"/>
              </w:rPr>
            </w:pPr>
          </w:p>
        </w:tc>
      </w:tr>
      <w:tr w:rsidR="008421A8" w:rsidRPr="00AA4FDB" w:rsidTr="00445C67">
        <w:trPr>
          <w:trHeight w:val="450"/>
        </w:trPr>
        <w:tc>
          <w:tcPr>
            <w:tcW w:w="0" w:type="auto"/>
          </w:tcPr>
          <w:p w:rsidR="008421A8" w:rsidRPr="00AA4FDB" w:rsidRDefault="008421A8" w:rsidP="00445C67">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8421A8" w:rsidRPr="00AA4FDB" w:rsidRDefault="008421A8" w:rsidP="00445C67">
            <w:pPr>
              <w:spacing w:after="0" w:line="240" w:lineRule="atLeast"/>
              <w:rPr>
                <w:color w:val="444444"/>
                <w:sz w:val="20"/>
                <w:szCs w:val="20"/>
                <w:lang w:eastAsia="tr-TR"/>
              </w:rPr>
            </w:pPr>
          </w:p>
        </w:tc>
      </w:tr>
      <w:tr w:rsidR="008421A8" w:rsidRPr="00AA4FDB" w:rsidTr="00445C67">
        <w:trPr>
          <w:trHeight w:val="450"/>
        </w:trPr>
        <w:tc>
          <w:tcPr>
            <w:tcW w:w="0" w:type="auto"/>
          </w:tcPr>
          <w:p w:rsidR="008421A8" w:rsidRPr="00AA4FDB" w:rsidRDefault="008421A8" w:rsidP="00445C67">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8421A8" w:rsidRPr="000D73DE" w:rsidRDefault="000D73DE" w:rsidP="00445C67">
            <w:pPr>
              <w:spacing w:after="0" w:line="270" w:lineRule="atLeast"/>
              <w:jc w:val="both"/>
              <w:rPr>
                <w:sz w:val="20"/>
                <w:szCs w:val="20"/>
                <w:highlight w:val="yellow"/>
              </w:rPr>
            </w:pPr>
            <w:r w:rsidRPr="000D73DE">
              <w:rPr>
                <w:sz w:val="20"/>
                <w:szCs w:val="20"/>
                <w:shd w:val="clear" w:color="auto" w:fill="FFFFFF"/>
              </w:rPr>
              <w:t>Makro iktisat teorilerini ve politikalarını analiz ederek günümüzde ulusal düzeyde geçerliliğini tartışmak ve makro iktisadi olayları ve olguları güncel konularla destekleyerek analiz etmek bu dersin temel hedefidir.</w:t>
            </w:r>
          </w:p>
        </w:tc>
      </w:tr>
      <w:tr w:rsidR="008421A8" w:rsidRPr="00AA4FDB" w:rsidTr="00445C67">
        <w:trPr>
          <w:trHeight w:val="450"/>
        </w:trPr>
        <w:tc>
          <w:tcPr>
            <w:tcW w:w="0" w:type="auto"/>
          </w:tcPr>
          <w:p w:rsidR="008421A8" w:rsidRPr="00AA4FDB" w:rsidRDefault="008421A8" w:rsidP="00445C67">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8421A8" w:rsidRPr="000D73DE" w:rsidRDefault="000D73DE" w:rsidP="00445C67">
            <w:pPr>
              <w:jc w:val="both"/>
              <w:rPr>
                <w:b/>
                <w:sz w:val="20"/>
                <w:szCs w:val="20"/>
                <w:highlight w:val="green"/>
              </w:rPr>
            </w:pPr>
            <w:r w:rsidRPr="000D73DE">
              <w:rPr>
                <w:sz w:val="20"/>
                <w:szCs w:val="20"/>
                <w:shd w:val="clear" w:color="auto" w:fill="FFFFFF"/>
              </w:rPr>
              <w:t>Bu derste makro iktisadi konular ve uygulamalar ulusal ve uluslararası düzeyde incelenerek, sayısal değişkenler ile birlikte analiz edilmektir. Ayrıca incelenen konular ile ilgili güncel iktisadi olaylar derste değerlendirilmekte ve makroekonomik performansı arttırma yolları çözüm önerileriyle birlikte ortaya konulmaktadır.</w:t>
            </w:r>
          </w:p>
        </w:tc>
      </w:tr>
    </w:tbl>
    <w:p w:rsidR="008421A8" w:rsidRPr="00380A5B" w:rsidRDefault="008421A8" w:rsidP="008421A8">
      <w:pPr>
        <w:spacing w:after="0" w:line="240" w:lineRule="auto"/>
        <w:rPr>
          <w:sz w:val="20"/>
          <w:szCs w:val="20"/>
          <w:lang w:eastAsia="tr-TR"/>
        </w:rPr>
      </w:pPr>
    </w:p>
    <w:p w:rsidR="008421A8" w:rsidRPr="00380A5B" w:rsidRDefault="008421A8" w:rsidP="008421A8">
      <w:pPr>
        <w:spacing w:after="0" w:line="240" w:lineRule="auto"/>
        <w:rPr>
          <w:sz w:val="20"/>
          <w:szCs w:val="20"/>
          <w:lang w:eastAsia="tr-TR"/>
        </w:rPr>
      </w:pPr>
    </w:p>
    <w:p w:rsidR="008421A8" w:rsidRPr="00380A5B" w:rsidRDefault="008421A8" w:rsidP="008421A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1769"/>
        <w:gridCol w:w="1411"/>
      </w:tblGrid>
      <w:tr w:rsidR="008421A8" w:rsidRPr="00AA4FDB" w:rsidTr="00445C67">
        <w:tc>
          <w:tcPr>
            <w:tcW w:w="0" w:type="auto"/>
          </w:tcPr>
          <w:p w:rsidR="008421A8" w:rsidRPr="007F5A15" w:rsidRDefault="008421A8" w:rsidP="00445C67">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8421A8" w:rsidRPr="007F5A15" w:rsidRDefault="008421A8" w:rsidP="00445C67">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8421A8" w:rsidRPr="007F5A15" w:rsidRDefault="008421A8" w:rsidP="00445C67">
            <w:pPr>
              <w:spacing w:after="0" w:line="240" w:lineRule="atLeast"/>
              <w:jc w:val="center"/>
              <w:rPr>
                <w:sz w:val="20"/>
                <w:szCs w:val="20"/>
                <w:highlight w:val="yellow"/>
                <w:lang w:eastAsia="tr-TR"/>
              </w:rPr>
            </w:pPr>
            <w:r w:rsidRPr="007F5A15">
              <w:rPr>
                <w:b/>
                <w:bCs/>
                <w:sz w:val="20"/>
                <w:szCs w:val="20"/>
                <w:lang w:eastAsia="tr-TR"/>
              </w:rPr>
              <w:t>Ölçme Yöntemleri</w:t>
            </w:r>
          </w:p>
        </w:tc>
      </w:tr>
      <w:tr w:rsidR="008421A8" w:rsidRPr="00AA4FDB" w:rsidTr="00445C67">
        <w:trPr>
          <w:trHeight w:val="450"/>
        </w:trPr>
        <w:tc>
          <w:tcPr>
            <w:tcW w:w="0" w:type="auto"/>
          </w:tcPr>
          <w:p w:rsidR="008421A8" w:rsidRPr="005A3D29" w:rsidRDefault="00963683" w:rsidP="00445C67">
            <w:pPr>
              <w:spacing w:after="0" w:line="240" w:lineRule="atLeast"/>
              <w:rPr>
                <w:sz w:val="20"/>
                <w:szCs w:val="20"/>
                <w:lang w:eastAsia="tr-TR"/>
              </w:rPr>
            </w:pPr>
            <w:r w:rsidRPr="005A3D29">
              <w:rPr>
                <w:sz w:val="20"/>
                <w:szCs w:val="20"/>
                <w:shd w:val="clear" w:color="auto" w:fill="FFFFFF"/>
              </w:rPr>
              <w:t>1) Makro ekonominin tarihçesini araştırma alanlarını varsayımlarını ve ekonomik değişkenler ile ilişiklerini ortaya koyabilme</w:t>
            </w:r>
          </w:p>
        </w:tc>
        <w:tc>
          <w:tcPr>
            <w:tcW w:w="0" w:type="auto"/>
          </w:tcPr>
          <w:p w:rsidR="008421A8" w:rsidRPr="005A3D29" w:rsidRDefault="00963683" w:rsidP="00445C67">
            <w:pPr>
              <w:spacing w:after="0" w:line="240" w:lineRule="atLeast"/>
              <w:jc w:val="center"/>
              <w:rPr>
                <w:sz w:val="20"/>
                <w:szCs w:val="20"/>
                <w:lang w:eastAsia="tr-TR"/>
              </w:rPr>
            </w:pPr>
            <w:proofErr w:type="gramStart"/>
            <w:r w:rsidRPr="005A3D29">
              <w:rPr>
                <w:sz w:val="20"/>
                <w:szCs w:val="20"/>
                <w:shd w:val="clear" w:color="auto" w:fill="FFFFFF"/>
              </w:rPr>
              <w:t>1,2,3,4,8,10,14,15</w:t>
            </w:r>
            <w:proofErr w:type="gramEnd"/>
          </w:p>
        </w:tc>
        <w:tc>
          <w:tcPr>
            <w:tcW w:w="0" w:type="auto"/>
          </w:tcPr>
          <w:p w:rsidR="008421A8" w:rsidRPr="005A3D29" w:rsidRDefault="008421A8" w:rsidP="00445C67">
            <w:pPr>
              <w:spacing w:after="0" w:line="240" w:lineRule="atLeast"/>
              <w:jc w:val="center"/>
              <w:rPr>
                <w:sz w:val="20"/>
                <w:szCs w:val="20"/>
                <w:lang w:eastAsia="tr-TR"/>
              </w:rPr>
            </w:pPr>
            <w:r w:rsidRPr="005A3D29">
              <w:rPr>
                <w:sz w:val="20"/>
                <w:szCs w:val="20"/>
                <w:lang w:eastAsia="tr-TR"/>
              </w:rPr>
              <w:t>A, C,</w:t>
            </w:r>
          </w:p>
        </w:tc>
      </w:tr>
      <w:tr w:rsidR="008421A8" w:rsidRPr="00AA4FDB" w:rsidTr="00445C67">
        <w:trPr>
          <w:trHeight w:val="450"/>
        </w:trPr>
        <w:tc>
          <w:tcPr>
            <w:tcW w:w="0" w:type="auto"/>
          </w:tcPr>
          <w:p w:rsidR="008421A8" w:rsidRPr="005A3D29" w:rsidRDefault="00963683" w:rsidP="00445C67">
            <w:pPr>
              <w:spacing w:after="0" w:line="240" w:lineRule="atLeast"/>
              <w:rPr>
                <w:sz w:val="20"/>
                <w:szCs w:val="20"/>
                <w:lang w:eastAsia="tr-TR"/>
              </w:rPr>
            </w:pPr>
            <w:r w:rsidRPr="005A3D29">
              <w:rPr>
                <w:sz w:val="20"/>
                <w:szCs w:val="20"/>
                <w:shd w:val="clear" w:color="auto" w:fill="FFFFFF"/>
              </w:rPr>
              <w:t>2) Ekonomik faaliyet hacminin ölçülmesini ve ekonomik göstergelerin yorumlarını yapabilme</w:t>
            </w:r>
          </w:p>
        </w:tc>
        <w:tc>
          <w:tcPr>
            <w:tcW w:w="0" w:type="auto"/>
          </w:tcPr>
          <w:p w:rsidR="008421A8" w:rsidRPr="005A3D29" w:rsidRDefault="00963683" w:rsidP="00445C67">
            <w:pPr>
              <w:spacing w:after="0" w:line="240" w:lineRule="atLeast"/>
              <w:jc w:val="center"/>
              <w:rPr>
                <w:sz w:val="20"/>
                <w:szCs w:val="20"/>
                <w:lang w:eastAsia="tr-TR"/>
              </w:rPr>
            </w:pPr>
            <w:proofErr w:type="gramStart"/>
            <w:r w:rsidRPr="005A3D29">
              <w:rPr>
                <w:sz w:val="20"/>
                <w:szCs w:val="20"/>
                <w:shd w:val="clear" w:color="auto" w:fill="FFFFFF"/>
              </w:rPr>
              <w:t>1,2,3,4,8,10,14,15</w:t>
            </w:r>
            <w:proofErr w:type="gramEnd"/>
          </w:p>
        </w:tc>
        <w:tc>
          <w:tcPr>
            <w:tcW w:w="0" w:type="auto"/>
          </w:tcPr>
          <w:p w:rsidR="008421A8" w:rsidRPr="005A3D29" w:rsidRDefault="008421A8" w:rsidP="00445C67">
            <w:pPr>
              <w:spacing w:after="0" w:line="240" w:lineRule="atLeast"/>
              <w:jc w:val="center"/>
              <w:rPr>
                <w:sz w:val="20"/>
                <w:szCs w:val="20"/>
                <w:lang w:eastAsia="tr-TR"/>
              </w:rPr>
            </w:pPr>
            <w:r w:rsidRPr="005A3D29">
              <w:rPr>
                <w:sz w:val="20"/>
                <w:szCs w:val="20"/>
                <w:lang w:eastAsia="tr-TR"/>
              </w:rPr>
              <w:t>A, C</w:t>
            </w:r>
          </w:p>
        </w:tc>
      </w:tr>
      <w:tr w:rsidR="008421A8" w:rsidRPr="00AA4FDB" w:rsidTr="00445C67">
        <w:trPr>
          <w:trHeight w:val="450"/>
        </w:trPr>
        <w:tc>
          <w:tcPr>
            <w:tcW w:w="0" w:type="auto"/>
          </w:tcPr>
          <w:p w:rsidR="008421A8" w:rsidRPr="005A3D29" w:rsidRDefault="00963683" w:rsidP="00445C67">
            <w:pPr>
              <w:spacing w:after="0" w:line="240" w:lineRule="atLeast"/>
              <w:rPr>
                <w:sz w:val="20"/>
                <w:szCs w:val="20"/>
                <w:lang w:eastAsia="tr-TR"/>
              </w:rPr>
            </w:pPr>
            <w:r w:rsidRPr="005A3D29">
              <w:rPr>
                <w:sz w:val="20"/>
                <w:szCs w:val="20"/>
                <w:shd w:val="clear" w:color="auto" w:fill="FFFFFF"/>
              </w:rPr>
              <w:t>3) Diğer ülkelerle ekonomik ilişkilerin ölçülmesini ve ekonomik kara birimleri ile etkilerini değerlendirebilme</w:t>
            </w:r>
          </w:p>
        </w:tc>
        <w:tc>
          <w:tcPr>
            <w:tcW w:w="0" w:type="auto"/>
          </w:tcPr>
          <w:p w:rsidR="008421A8" w:rsidRPr="005A3D29" w:rsidRDefault="00963683" w:rsidP="00445C67">
            <w:pPr>
              <w:spacing w:after="0" w:line="240" w:lineRule="atLeast"/>
              <w:jc w:val="center"/>
              <w:rPr>
                <w:sz w:val="20"/>
                <w:szCs w:val="20"/>
                <w:lang w:eastAsia="tr-TR"/>
              </w:rPr>
            </w:pPr>
            <w:proofErr w:type="gramStart"/>
            <w:r w:rsidRPr="005A3D29">
              <w:rPr>
                <w:sz w:val="20"/>
                <w:szCs w:val="20"/>
                <w:shd w:val="clear" w:color="auto" w:fill="FFFFFF"/>
              </w:rPr>
              <w:t>1,2,3,4,8,10,14,15</w:t>
            </w:r>
            <w:proofErr w:type="gramEnd"/>
          </w:p>
        </w:tc>
        <w:tc>
          <w:tcPr>
            <w:tcW w:w="0" w:type="auto"/>
          </w:tcPr>
          <w:p w:rsidR="008421A8" w:rsidRPr="005A3D29" w:rsidRDefault="008421A8" w:rsidP="00445C67">
            <w:pPr>
              <w:spacing w:after="0" w:line="240" w:lineRule="atLeast"/>
              <w:jc w:val="center"/>
              <w:rPr>
                <w:sz w:val="20"/>
                <w:szCs w:val="20"/>
                <w:lang w:eastAsia="tr-TR"/>
              </w:rPr>
            </w:pPr>
            <w:r w:rsidRPr="005A3D29">
              <w:rPr>
                <w:sz w:val="20"/>
                <w:szCs w:val="20"/>
                <w:shd w:val="clear" w:color="auto" w:fill="FFFFFF"/>
              </w:rPr>
              <w:t>A,C</w:t>
            </w:r>
          </w:p>
        </w:tc>
      </w:tr>
      <w:tr w:rsidR="008421A8"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445C67">
            <w:pPr>
              <w:spacing w:after="0" w:line="240" w:lineRule="atLeast"/>
              <w:rPr>
                <w:sz w:val="20"/>
                <w:szCs w:val="20"/>
                <w:lang w:eastAsia="tr-TR"/>
              </w:rPr>
            </w:pPr>
            <w:r w:rsidRPr="005A3D29">
              <w:rPr>
                <w:sz w:val="20"/>
                <w:szCs w:val="20"/>
                <w:shd w:val="clear" w:color="auto" w:fill="FFFFFF"/>
              </w:rPr>
              <w:t>4) Klasik ekonomik teori çerçevesinde piyasaları değerlendirme ve bunların kısa ve uzun vadeli etkilerini tartışabilme</w:t>
            </w:r>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8421A8" w:rsidP="00445C67">
            <w:pPr>
              <w:spacing w:after="0" w:line="240" w:lineRule="atLeast"/>
              <w:jc w:val="center"/>
              <w:rPr>
                <w:sz w:val="20"/>
                <w:szCs w:val="20"/>
                <w:lang w:eastAsia="tr-TR"/>
              </w:rPr>
            </w:pPr>
            <w:r w:rsidRPr="005A3D29">
              <w:rPr>
                <w:sz w:val="20"/>
                <w:szCs w:val="20"/>
                <w:shd w:val="clear" w:color="auto" w:fill="FFFFFF"/>
              </w:rPr>
              <w:t>A,C</w:t>
            </w:r>
          </w:p>
        </w:tc>
      </w:tr>
      <w:tr w:rsidR="008421A8"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445C67">
            <w:pPr>
              <w:spacing w:after="0" w:line="240" w:lineRule="atLeast"/>
              <w:rPr>
                <w:sz w:val="20"/>
                <w:szCs w:val="20"/>
                <w:lang w:eastAsia="tr-TR"/>
              </w:rPr>
            </w:pPr>
            <w:r w:rsidRPr="005A3D29">
              <w:rPr>
                <w:sz w:val="20"/>
                <w:szCs w:val="20"/>
                <w:shd w:val="clear" w:color="auto" w:fill="FFFFFF"/>
              </w:rPr>
              <w:t>5) Keynesyen ekonomik teori çerçevesinde piyasaları değerlendirme ve makro ekonomik dengelerin etkilerini tartışabilme</w:t>
            </w:r>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963683">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8421A8" w:rsidP="00445C67">
            <w:pPr>
              <w:spacing w:after="0" w:line="240" w:lineRule="atLeast"/>
              <w:jc w:val="center"/>
              <w:rPr>
                <w:sz w:val="20"/>
                <w:szCs w:val="20"/>
                <w:lang w:eastAsia="tr-TR"/>
              </w:rPr>
            </w:pPr>
            <w:r w:rsidRPr="005A3D29">
              <w:rPr>
                <w:sz w:val="20"/>
                <w:szCs w:val="20"/>
                <w:shd w:val="clear" w:color="auto" w:fill="FFFFFF"/>
              </w:rPr>
              <w:t>A,C</w:t>
            </w:r>
          </w:p>
        </w:tc>
      </w:tr>
      <w:tr w:rsidR="008421A8"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963683">
            <w:pPr>
              <w:spacing w:after="0" w:line="240" w:lineRule="atLeast"/>
              <w:rPr>
                <w:sz w:val="20"/>
                <w:szCs w:val="20"/>
                <w:lang w:eastAsia="tr-TR"/>
              </w:rPr>
            </w:pPr>
            <w:r w:rsidRPr="005A3D29">
              <w:rPr>
                <w:sz w:val="20"/>
                <w:szCs w:val="20"/>
                <w:shd w:val="clear" w:color="auto" w:fill="FFFFFF"/>
              </w:rPr>
              <w:t>6) IS eğrisi ile Mal ve hizmet piyasalarını modelleme, analiz ve tahlil edebilme</w:t>
            </w:r>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445C67">
            <w:pPr>
              <w:spacing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8421A8" w:rsidP="00445C67">
            <w:pPr>
              <w:spacing w:after="0" w:line="240" w:lineRule="atLeast"/>
              <w:jc w:val="center"/>
              <w:rPr>
                <w:sz w:val="20"/>
                <w:szCs w:val="20"/>
                <w:lang w:eastAsia="tr-TR"/>
              </w:rPr>
            </w:pPr>
            <w:r w:rsidRPr="005A3D29">
              <w:rPr>
                <w:sz w:val="20"/>
                <w:szCs w:val="20"/>
                <w:shd w:val="clear" w:color="auto" w:fill="FFFFFF"/>
              </w:rPr>
              <w:t>A,C</w:t>
            </w:r>
          </w:p>
        </w:tc>
      </w:tr>
      <w:tr w:rsidR="008421A8"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445C67">
            <w:pPr>
              <w:spacing w:after="0" w:line="240" w:lineRule="atLeast"/>
              <w:rPr>
                <w:sz w:val="20"/>
                <w:szCs w:val="20"/>
                <w:lang w:eastAsia="tr-TR"/>
              </w:rPr>
            </w:pPr>
            <w:r w:rsidRPr="005A3D29">
              <w:rPr>
                <w:sz w:val="20"/>
                <w:szCs w:val="20"/>
                <w:shd w:val="clear" w:color="auto" w:fill="FFFFFF"/>
              </w:rPr>
              <w:t>7) LM eğrisi ile para piyasalarını modelleme ve analiz edebilme</w:t>
            </w:r>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8421A8" w:rsidP="00445C67">
            <w:pPr>
              <w:spacing w:after="0" w:line="240" w:lineRule="atLeast"/>
              <w:jc w:val="center"/>
              <w:rPr>
                <w:sz w:val="20"/>
                <w:szCs w:val="20"/>
                <w:lang w:eastAsia="tr-TR"/>
              </w:rPr>
            </w:pPr>
            <w:r w:rsidRPr="005A3D29">
              <w:rPr>
                <w:sz w:val="20"/>
                <w:szCs w:val="20"/>
                <w:shd w:val="clear" w:color="auto" w:fill="FFFFFF"/>
              </w:rPr>
              <w:t>A,C</w:t>
            </w:r>
          </w:p>
        </w:tc>
      </w:tr>
      <w:tr w:rsidR="008421A8"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445C67">
            <w:pPr>
              <w:spacing w:after="0" w:line="240" w:lineRule="atLeast"/>
              <w:rPr>
                <w:sz w:val="20"/>
                <w:szCs w:val="20"/>
                <w:shd w:val="clear" w:color="auto" w:fill="FFFFFF"/>
              </w:rPr>
            </w:pPr>
            <w:r w:rsidRPr="005A3D29">
              <w:rPr>
                <w:sz w:val="20"/>
                <w:szCs w:val="20"/>
                <w:shd w:val="clear" w:color="auto" w:fill="FFFFFF"/>
              </w:rPr>
              <w:t>8) IS LM modeli çerçevesinde para ve maliye politikalarının güçlü ve zayıf etkilerini tartışabilme</w:t>
            </w:r>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8421A8" w:rsidRPr="005A3D29" w:rsidRDefault="008421A8" w:rsidP="00445C67">
            <w:pPr>
              <w:spacing w:after="0" w:line="240" w:lineRule="atLeast"/>
              <w:jc w:val="center"/>
              <w:rPr>
                <w:sz w:val="20"/>
                <w:szCs w:val="20"/>
                <w:lang w:eastAsia="tr-TR"/>
              </w:rPr>
            </w:pPr>
            <w:r w:rsidRPr="005A3D29">
              <w:rPr>
                <w:sz w:val="20"/>
                <w:szCs w:val="20"/>
                <w:shd w:val="clear" w:color="auto" w:fill="FFFFFF"/>
              </w:rPr>
              <w:t>A,C</w:t>
            </w:r>
          </w:p>
        </w:tc>
      </w:tr>
      <w:tr w:rsidR="00963683" w:rsidRPr="007F5A15" w:rsidTr="00963683">
        <w:trPr>
          <w:trHeight w:val="450"/>
        </w:trPr>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rPr>
                <w:sz w:val="20"/>
                <w:szCs w:val="20"/>
                <w:shd w:val="clear" w:color="auto" w:fill="FFFFFF"/>
              </w:rPr>
            </w:pPr>
            <w:r w:rsidRPr="005A3D29">
              <w:rPr>
                <w:sz w:val="20"/>
                <w:szCs w:val="20"/>
                <w:shd w:val="clear" w:color="auto" w:fill="FFFFFF"/>
              </w:rPr>
              <w:t>9) IS-LM-BP Modelini analiz edebilme, sabit ve esnek kur uygulanmalarını tahlil ederek değerlendirme ve tartışabilme</w:t>
            </w:r>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r w:rsidRPr="005A3D29">
              <w:rPr>
                <w:sz w:val="20"/>
                <w:szCs w:val="20"/>
                <w:shd w:val="clear" w:color="auto" w:fill="FFFFFF"/>
              </w:rPr>
              <w:t>A,C</w:t>
            </w:r>
          </w:p>
        </w:tc>
      </w:tr>
      <w:tr w:rsidR="00963683" w:rsidRPr="007F5A15" w:rsidTr="00963683">
        <w:trPr>
          <w:trHeight w:val="450"/>
        </w:trPr>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rPr>
                <w:sz w:val="20"/>
                <w:szCs w:val="20"/>
                <w:shd w:val="clear" w:color="auto" w:fill="FFFFFF"/>
              </w:rPr>
            </w:pPr>
            <w:r w:rsidRPr="005A3D29">
              <w:rPr>
                <w:sz w:val="20"/>
                <w:szCs w:val="20"/>
                <w:shd w:val="clear" w:color="auto" w:fill="FFFFFF"/>
              </w:rPr>
              <w:t>10) AD-AS Modelini analiz edebilme ve ekonomik sonuçlarını değerlendirebilme</w:t>
            </w:r>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r w:rsidRPr="005A3D29">
              <w:rPr>
                <w:sz w:val="20"/>
                <w:szCs w:val="20"/>
                <w:shd w:val="clear" w:color="auto" w:fill="FFFFFF"/>
              </w:rPr>
              <w:t>A,C</w:t>
            </w:r>
          </w:p>
        </w:tc>
      </w:tr>
      <w:tr w:rsidR="00963683" w:rsidRPr="007F5A15" w:rsidTr="00963683">
        <w:trPr>
          <w:trHeight w:val="450"/>
        </w:trPr>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rPr>
                <w:sz w:val="20"/>
                <w:szCs w:val="20"/>
                <w:shd w:val="clear" w:color="auto" w:fill="FFFFFF"/>
              </w:rPr>
            </w:pPr>
            <w:r w:rsidRPr="005A3D29">
              <w:rPr>
                <w:sz w:val="20"/>
                <w:szCs w:val="20"/>
                <w:shd w:val="clear" w:color="auto" w:fill="FFFFFF"/>
              </w:rPr>
              <w:t>11) Konjonktür Teorilerini sorgulama ve alternatif politikaları yorumlayabilme</w:t>
            </w:r>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r w:rsidRPr="005A3D29">
              <w:rPr>
                <w:sz w:val="20"/>
                <w:szCs w:val="20"/>
                <w:shd w:val="clear" w:color="auto" w:fill="FFFFFF"/>
              </w:rPr>
              <w:t>A,C</w:t>
            </w:r>
          </w:p>
        </w:tc>
      </w:tr>
      <w:tr w:rsidR="00963683" w:rsidRPr="007F5A15" w:rsidTr="00963683">
        <w:trPr>
          <w:trHeight w:val="450"/>
        </w:trPr>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rPr>
                <w:sz w:val="20"/>
                <w:szCs w:val="20"/>
                <w:shd w:val="clear" w:color="auto" w:fill="FFFFFF"/>
              </w:rPr>
            </w:pPr>
            <w:r w:rsidRPr="005A3D29">
              <w:rPr>
                <w:sz w:val="20"/>
                <w:szCs w:val="20"/>
                <w:shd w:val="clear" w:color="auto" w:fill="FFFFFF"/>
              </w:rPr>
              <w:t>12) Farklı varsayımlar altında AS-AD modellerini yorumlayabilme</w:t>
            </w:r>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r w:rsidRPr="005A3D29">
              <w:rPr>
                <w:sz w:val="20"/>
                <w:szCs w:val="20"/>
                <w:shd w:val="clear" w:color="auto" w:fill="FFFFFF"/>
              </w:rPr>
              <w:t>A,C</w:t>
            </w:r>
          </w:p>
        </w:tc>
      </w:tr>
      <w:tr w:rsidR="00963683" w:rsidRPr="00963683" w:rsidTr="00963683">
        <w:trPr>
          <w:trHeight w:val="450"/>
        </w:trPr>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rPr>
                <w:sz w:val="20"/>
                <w:szCs w:val="20"/>
                <w:shd w:val="clear" w:color="auto" w:fill="FFFFFF"/>
              </w:rPr>
            </w:pPr>
            <w:r w:rsidRPr="005A3D29">
              <w:rPr>
                <w:sz w:val="20"/>
                <w:szCs w:val="20"/>
                <w:shd w:val="clear" w:color="auto" w:fill="FFFFFF"/>
              </w:rPr>
              <w:t>13) Makro ekonomik sorunlar ve alternatif stratejileri değerlendirme ve çözümleme</w:t>
            </w:r>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r w:rsidRPr="005A3D29">
              <w:rPr>
                <w:sz w:val="20"/>
                <w:szCs w:val="20"/>
                <w:shd w:val="clear" w:color="auto" w:fill="FFFFFF"/>
              </w:rPr>
              <w:t>A,C</w:t>
            </w:r>
          </w:p>
        </w:tc>
      </w:tr>
      <w:tr w:rsidR="00963683" w:rsidRPr="00963683" w:rsidTr="00963683">
        <w:trPr>
          <w:trHeight w:val="450"/>
        </w:trPr>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rPr>
                <w:sz w:val="20"/>
                <w:szCs w:val="20"/>
                <w:shd w:val="clear" w:color="auto" w:fill="FFFFFF"/>
              </w:rPr>
            </w:pPr>
            <w:r w:rsidRPr="005A3D29">
              <w:rPr>
                <w:sz w:val="20"/>
                <w:szCs w:val="20"/>
                <w:shd w:val="clear" w:color="auto" w:fill="FFFFFF"/>
              </w:rPr>
              <w:lastRenderedPageBreak/>
              <w:t>14) Bütçe ve finans konularında alternatif yorum ve politikaları alternatifleriyle birlikte ortaya koyabilme</w:t>
            </w:r>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r w:rsidRPr="005A3D29">
              <w:rPr>
                <w:sz w:val="20"/>
                <w:szCs w:val="20"/>
                <w:shd w:val="clear" w:color="auto" w:fill="FFFFFF"/>
              </w:rPr>
              <w:t>A,C</w:t>
            </w:r>
          </w:p>
        </w:tc>
      </w:tr>
      <w:tr w:rsidR="00963683" w:rsidRPr="00963683" w:rsidTr="00963683">
        <w:trPr>
          <w:trHeight w:val="450"/>
        </w:trPr>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rPr>
                <w:sz w:val="20"/>
                <w:szCs w:val="20"/>
                <w:shd w:val="clear" w:color="auto" w:fill="FFFFFF"/>
              </w:rPr>
            </w:pPr>
            <w:r w:rsidRPr="005A3D29">
              <w:rPr>
                <w:sz w:val="20"/>
                <w:szCs w:val="20"/>
                <w:shd w:val="clear" w:color="auto" w:fill="FFFFFF"/>
              </w:rPr>
              <w:t>15) Ekonomik büyüme modellerini analiz edebilme ve çözümleyebilme</w:t>
            </w:r>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proofErr w:type="gramStart"/>
            <w:r w:rsidRPr="005A3D29">
              <w:rPr>
                <w:sz w:val="20"/>
                <w:szCs w:val="20"/>
                <w:shd w:val="clear" w:color="auto" w:fill="FFFFFF"/>
              </w:rPr>
              <w:t>1,2,3,4,8,10,14,15</w:t>
            </w:r>
            <w:proofErr w:type="gramEnd"/>
          </w:p>
        </w:tc>
        <w:tc>
          <w:tcPr>
            <w:tcW w:w="0" w:type="auto"/>
            <w:tcBorders>
              <w:top w:val="single" w:sz="4" w:space="0" w:color="auto"/>
              <w:left w:val="single" w:sz="4" w:space="0" w:color="auto"/>
              <w:bottom w:val="single" w:sz="4" w:space="0" w:color="auto"/>
              <w:right w:val="single" w:sz="4" w:space="0" w:color="auto"/>
            </w:tcBorders>
          </w:tcPr>
          <w:p w:rsidR="00963683" w:rsidRPr="005A3D29" w:rsidRDefault="00963683" w:rsidP="00445C67">
            <w:pPr>
              <w:spacing w:after="0" w:line="240" w:lineRule="atLeast"/>
              <w:jc w:val="center"/>
              <w:rPr>
                <w:sz w:val="20"/>
                <w:szCs w:val="20"/>
                <w:shd w:val="clear" w:color="auto" w:fill="FFFFFF"/>
              </w:rPr>
            </w:pPr>
            <w:r w:rsidRPr="005A3D29">
              <w:rPr>
                <w:sz w:val="20"/>
                <w:szCs w:val="20"/>
                <w:shd w:val="clear" w:color="auto" w:fill="FFFFFF"/>
              </w:rPr>
              <w:t>A,C</w:t>
            </w:r>
          </w:p>
        </w:tc>
      </w:tr>
    </w:tbl>
    <w:p w:rsidR="008421A8" w:rsidRDefault="008421A8" w:rsidP="008421A8">
      <w:pPr>
        <w:spacing w:after="0" w:line="240" w:lineRule="auto"/>
        <w:rPr>
          <w:color w:val="000000"/>
          <w:sz w:val="20"/>
          <w:szCs w:val="20"/>
          <w:highlight w:val="yellow"/>
          <w:lang w:eastAsia="tr-TR"/>
        </w:rPr>
      </w:pPr>
    </w:p>
    <w:p w:rsidR="008421A8" w:rsidRDefault="008421A8" w:rsidP="008421A8">
      <w:pPr>
        <w:spacing w:after="0" w:line="240" w:lineRule="auto"/>
        <w:rPr>
          <w:color w:val="000000"/>
          <w:sz w:val="20"/>
          <w:szCs w:val="20"/>
          <w:highlight w:val="yellow"/>
          <w:lang w:eastAsia="tr-TR"/>
        </w:rPr>
      </w:pPr>
    </w:p>
    <w:p w:rsidR="008421A8" w:rsidRDefault="008421A8" w:rsidP="008421A8">
      <w:pPr>
        <w:spacing w:after="0" w:line="240" w:lineRule="auto"/>
        <w:rPr>
          <w:color w:val="000000"/>
          <w:sz w:val="20"/>
          <w:szCs w:val="20"/>
          <w:highlight w:val="yellow"/>
          <w:lang w:eastAsia="tr-TR"/>
        </w:rPr>
      </w:pPr>
    </w:p>
    <w:p w:rsidR="008421A8" w:rsidRDefault="008421A8" w:rsidP="008421A8">
      <w:pPr>
        <w:spacing w:after="0" w:line="240" w:lineRule="auto"/>
        <w:rPr>
          <w:color w:val="000000"/>
          <w:sz w:val="20"/>
          <w:szCs w:val="20"/>
          <w:highlight w:val="yellow"/>
          <w:lang w:eastAsia="tr-TR"/>
        </w:rPr>
      </w:pPr>
    </w:p>
    <w:p w:rsidR="008421A8" w:rsidRPr="00380A5B" w:rsidRDefault="008421A8" w:rsidP="008421A8">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8421A8" w:rsidRPr="00AA4FDB" w:rsidTr="00445C67">
        <w:tc>
          <w:tcPr>
            <w:tcW w:w="1000" w:type="pct"/>
          </w:tcPr>
          <w:p w:rsidR="008421A8" w:rsidRPr="00121B3B" w:rsidRDefault="008421A8" w:rsidP="00445C67">
            <w:pPr>
              <w:spacing w:after="0" w:line="240" w:lineRule="atLeast"/>
              <w:rPr>
                <w:sz w:val="20"/>
                <w:szCs w:val="20"/>
                <w:lang w:eastAsia="tr-TR"/>
              </w:rPr>
            </w:pPr>
            <w:r w:rsidRPr="00121B3B">
              <w:rPr>
                <w:b/>
                <w:bCs/>
                <w:sz w:val="20"/>
                <w:szCs w:val="20"/>
                <w:lang w:eastAsia="tr-TR"/>
              </w:rPr>
              <w:t>Öğretim Yöntemleri:</w:t>
            </w:r>
          </w:p>
        </w:tc>
        <w:tc>
          <w:tcPr>
            <w:tcW w:w="0" w:type="auto"/>
          </w:tcPr>
          <w:p w:rsidR="008421A8" w:rsidRPr="00121B3B" w:rsidRDefault="008421A8" w:rsidP="00445C67">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8421A8" w:rsidRPr="00AA4FDB" w:rsidTr="00445C67">
        <w:tc>
          <w:tcPr>
            <w:tcW w:w="1000" w:type="pct"/>
          </w:tcPr>
          <w:p w:rsidR="008421A8" w:rsidRPr="00121B3B" w:rsidRDefault="008421A8" w:rsidP="00445C67">
            <w:pPr>
              <w:spacing w:after="0" w:line="240" w:lineRule="atLeast"/>
              <w:rPr>
                <w:sz w:val="20"/>
                <w:szCs w:val="20"/>
                <w:lang w:eastAsia="tr-TR"/>
              </w:rPr>
            </w:pPr>
            <w:r w:rsidRPr="00121B3B">
              <w:rPr>
                <w:b/>
                <w:bCs/>
                <w:sz w:val="20"/>
                <w:szCs w:val="20"/>
                <w:lang w:eastAsia="tr-TR"/>
              </w:rPr>
              <w:t>Ölçme Yöntemleri:</w:t>
            </w:r>
          </w:p>
        </w:tc>
        <w:tc>
          <w:tcPr>
            <w:tcW w:w="0" w:type="auto"/>
          </w:tcPr>
          <w:p w:rsidR="008421A8" w:rsidRPr="00121B3B" w:rsidRDefault="008421A8" w:rsidP="00445C67">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8421A8" w:rsidRPr="00380A5B" w:rsidRDefault="008421A8" w:rsidP="008421A8">
      <w:pPr>
        <w:spacing w:after="0" w:line="240" w:lineRule="auto"/>
        <w:rPr>
          <w:sz w:val="20"/>
          <w:szCs w:val="20"/>
          <w:highlight w:val="yellow"/>
          <w:lang w:eastAsia="tr-TR"/>
        </w:rPr>
      </w:pPr>
    </w:p>
    <w:p w:rsidR="008421A8" w:rsidRDefault="008421A8" w:rsidP="008421A8">
      <w:pPr>
        <w:spacing w:after="0" w:line="240" w:lineRule="auto"/>
        <w:rPr>
          <w:sz w:val="20"/>
          <w:szCs w:val="20"/>
          <w:lang w:eastAsia="tr-TR"/>
        </w:rPr>
      </w:pPr>
    </w:p>
    <w:p w:rsidR="00F405A5" w:rsidRDefault="00F405A5" w:rsidP="008421A8">
      <w:pPr>
        <w:spacing w:after="0" w:line="240" w:lineRule="auto"/>
        <w:rPr>
          <w:sz w:val="20"/>
          <w:szCs w:val="20"/>
          <w:lang w:eastAsia="tr-TR"/>
        </w:rPr>
      </w:pPr>
    </w:p>
    <w:p w:rsidR="00F405A5" w:rsidRDefault="00F405A5" w:rsidP="008421A8">
      <w:pPr>
        <w:spacing w:after="0" w:line="240" w:lineRule="auto"/>
        <w:rPr>
          <w:sz w:val="20"/>
          <w:szCs w:val="20"/>
          <w:lang w:eastAsia="tr-TR"/>
        </w:rPr>
      </w:pPr>
    </w:p>
    <w:p w:rsidR="008421A8" w:rsidRDefault="008421A8" w:rsidP="008421A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F405A5" w:rsidRPr="00F405A5" w:rsidTr="00445C67">
        <w:trPr>
          <w:trHeight w:val="525"/>
        </w:trPr>
        <w:tc>
          <w:tcPr>
            <w:tcW w:w="0" w:type="auto"/>
            <w:gridSpan w:val="3"/>
          </w:tcPr>
          <w:p w:rsidR="00F405A5" w:rsidRPr="00F405A5" w:rsidRDefault="00F405A5" w:rsidP="00445C67">
            <w:pPr>
              <w:spacing w:after="0" w:line="240" w:lineRule="atLeast"/>
              <w:jc w:val="center"/>
              <w:rPr>
                <w:color w:val="000000"/>
                <w:sz w:val="20"/>
                <w:szCs w:val="20"/>
                <w:lang w:eastAsia="tr-TR"/>
              </w:rPr>
            </w:pPr>
            <w:r w:rsidRPr="00F405A5">
              <w:rPr>
                <w:b/>
                <w:bCs/>
                <w:color w:val="000000"/>
                <w:sz w:val="20"/>
                <w:szCs w:val="20"/>
                <w:lang w:eastAsia="tr-TR"/>
              </w:rPr>
              <w:t>DERS AKIŞI</w:t>
            </w:r>
          </w:p>
        </w:tc>
      </w:tr>
      <w:tr w:rsidR="00F405A5" w:rsidRPr="00F405A5" w:rsidTr="00445C67">
        <w:trPr>
          <w:trHeight w:val="450"/>
        </w:trPr>
        <w:tc>
          <w:tcPr>
            <w:tcW w:w="390" w:type="pct"/>
          </w:tcPr>
          <w:p w:rsidR="00F405A5" w:rsidRPr="00F405A5" w:rsidRDefault="00F405A5" w:rsidP="00445C67">
            <w:pPr>
              <w:spacing w:after="0" w:line="240" w:lineRule="atLeast"/>
              <w:rPr>
                <w:color w:val="000000"/>
                <w:sz w:val="20"/>
                <w:szCs w:val="20"/>
                <w:lang w:eastAsia="tr-TR"/>
              </w:rPr>
            </w:pPr>
            <w:r w:rsidRPr="00F405A5">
              <w:rPr>
                <w:b/>
                <w:bCs/>
                <w:color w:val="000000"/>
                <w:sz w:val="20"/>
                <w:szCs w:val="20"/>
                <w:lang w:eastAsia="tr-TR"/>
              </w:rPr>
              <w:t>Hafta</w:t>
            </w:r>
          </w:p>
        </w:tc>
        <w:tc>
          <w:tcPr>
            <w:tcW w:w="3655" w:type="pct"/>
          </w:tcPr>
          <w:p w:rsidR="00F405A5" w:rsidRPr="00F405A5" w:rsidRDefault="00F405A5" w:rsidP="00445C67">
            <w:pPr>
              <w:spacing w:after="0" w:line="240" w:lineRule="atLeast"/>
              <w:rPr>
                <w:color w:val="000000"/>
                <w:sz w:val="20"/>
                <w:szCs w:val="20"/>
                <w:lang w:eastAsia="tr-TR"/>
              </w:rPr>
            </w:pPr>
            <w:r w:rsidRPr="00F405A5">
              <w:rPr>
                <w:b/>
                <w:bCs/>
                <w:color w:val="000000"/>
                <w:sz w:val="20"/>
                <w:szCs w:val="20"/>
                <w:lang w:eastAsia="tr-TR"/>
              </w:rPr>
              <w:t>Konular</w:t>
            </w:r>
          </w:p>
        </w:tc>
        <w:tc>
          <w:tcPr>
            <w:tcW w:w="955" w:type="pct"/>
          </w:tcPr>
          <w:p w:rsidR="00F405A5" w:rsidRPr="00F405A5" w:rsidRDefault="00F405A5" w:rsidP="00445C67">
            <w:pPr>
              <w:spacing w:after="0" w:line="240" w:lineRule="atLeast"/>
              <w:jc w:val="center"/>
              <w:rPr>
                <w:color w:val="000000"/>
                <w:sz w:val="20"/>
                <w:szCs w:val="20"/>
                <w:lang w:eastAsia="tr-TR"/>
              </w:rPr>
            </w:pPr>
            <w:r w:rsidRPr="00F405A5">
              <w:rPr>
                <w:b/>
                <w:bCs/>
                <w:color w:val="000000"/>
                <w:sz w:val="20"/>
                <w:szCs w:val="20"/>
                <w:lang w:eastAsia="tr-TR"/>
              </w:rPr>
              <w:t>Ön Hazırlık</w:t>
            </w: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1</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Makro ekonominin tarihçesi, araştırma alanları ve temel varsayımları makro ekonomik değişkenler arasındaki ilişkiler ve ekonomi politikası</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2</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Ekonomik faaliyet hacminin ölçülmesi, GSMH ve ilgili kavramlar. Ekonominin büyüme oranı, fiyat endeksleri, enflasyon oranı ve faiz oranı</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3</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Diğer ülkelerle ekonomik ilişkilerin ölçülmesi; ödemeler bilançosu, döviz kuru ve ölçülmesi. Ekonomik karar birimleri ve faaliyetleri, devri akım modeli, stoklar ve akımlar arasındaki ilişkiler</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4</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 xml:space="preserve">Klasik ekonominin varsayımları, işgücü piyasasında denge, mal piyasası ve para piyasası. </w:t>
            </w:r>
            <w:proofErr w:type="gramStart"/>
            <w:r w:rsidRPr="00F405A5">
              <w:rPr>
                <w:rFonts w:eastAsia="Times New Roman"/>
                <w:color w:val="000000"/>
                <w:sz w:val="20"/>
                <w:szCs w:val="20"/>
                <w:shd w:val="clear" w:color="auto" w:fill="FFFFFF"/>
              </w:rPr>
              <w:t xml:space="preserve">Klasik modelin bazı sonuçları; sermaye birikimi, nüfus artışı ve işsizlik. </w:t>
            </w:r>
            <w:proofErr w:type="gramEnd"/>
            <w:r w:rsidRPr="00F405A5">
              <w:rPr>
                <w:rFonts w:eastAsia="Times New Roman"/>
                <w:color w:val="000000"/>
                <w:sz w:val="20"/>
                <w:szCs w:val="20"/>
                <w:shd w:val="clear" w:color="auto" w:fill="FFFFFF"/>
              </w:rPr>
              <w:t>Klasik modelde toplam arz ve talep eğrileri ve ekonomi politikalarının etkinliği</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5</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Keynesyen modelin varsayımları, toplam harcamalar, denge gelir düzeyi ve toplam arz eğrisi Keynesyen modelde çoğaltan mekanizması ve işleyişi, açık ekonomide denge gelir düzeyi</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6</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IS-LM modelinin oluşumu, birlikte denge, dengesizlikler ve dengesizliklerin giderilmesi. IS-LM modelinde para ve maliye politikalarının güçlü ve zayıf etkileri</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7</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lang w:eastAsia="tr-TR"/>
              </w:rPr>
              <w:t>Ara Sınav</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8</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IS-LM-BP Modeli, Mal Ticareti ve Sermaye Hareketleri IS-LM-BP Sabit ve Esnek Kur Uygulanması Durumunda Talep Yönlü Politikalar</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9</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AD-AS Modelinin analizi ve AD-AS Modelinde Çoğaltan Mekanizmasının Etkinliği</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10</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Konjonktür Teorileri: İşsizlik, Enflasyon ve Endeksleme süreçleri</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11</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Toplam Talep ve Pigou Etkisi ve Kısa Dönem Arz Modelleri AD-AS´de Eksik Bilgi Modelleri</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12</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Para, Enflasyon ve Faiz Oranları Enflasyonu Düşürmede Alternatif Stratejiler ve Enflasyon ve İşsizliğin Politik Yönü</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13</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Bütçe Açıkları ve Finansmanı Dış Açıklar ve Stok Akım Dengesi</w:t>
            </w:r>
          </w:p>
        </w:tc>
        <w:tc>
          <w:tcPr>
            <w:tcW w:w="0" w:type="auto"/>
          </w:tcPr>
          <w:p w:rsidR="00F405A5" w:rsidRPr="00F405A5" w:rsidRDefault="00F405A5" w:rsidP="00445C67">
            <w:pPr>
              <w:spacing w:after="0" w:line="240" w:lineRule="atLeast"/>
              <w:rPr>
                <w:color w:val="000000"/>
                <w:sz w:val="20"/>
                <w:szCs w:val="20"/>
                <w:lang w:eastAsia="tr-TR"/>
              </w:rPr>
            </w:pPr>
          </w:p>
        </w:tc>
      </w:tr>
      <w:tr w:rsidR="00F405A5" w:rsidRPr="00F405A5" w:rsidTr="00445C67">
        <w:trPr>
          <w:trHeight w:val="375"/>
        </w:trPr>
        <w:tc>
          <w:tcPr>
            <w:tcW w:w="0" w:type="auto"/>
          </w:tcPr>
          <w:p w:rsidR="00F405A5" w:rsidRPr="00F405A5" w:rsidRDefault="00F405A5" w:rsidP="00445C67">
            <w:pPr>
              <w:spacing w:after="0" w:line="240" w:lineRule="atLeast"/>
              <w:rPr>
                <w:color w:val="000000"/>
                <w:sz w:val="20"/>
                <w:szCs w:val="20"/>
                <w:lang w:eastAsia="tr-TR"/>
              </w:rPr>
            </w:pPr>
            <w:r w:rsidRPr="00F405A5">
              <w:rPr>
                <w:color w:val="000000"/>
                <w:sz w:val="20"/>
                <w:szCs w:val="20"/>
                <w:lang w:eastAsia="tr-TR"/>
              </w:rPr>
              <w:t>14</w:t>
            </w:r>
          </w:p>
        </w:tc>
        <w:tc>
          <w:tcPr>
            <w:tcW w:w="0" w:type="auto"/>
          </w:tcPr>
          <w:p w:rsidR="00F405A5" w:rsidRPr="00F405A5" w:rsidRDefault="00F405A5" w:rsidP="00445C67">
            <w:pPr>
              <w:spacing w:after="0" w:line="240" w:lineRule="auto"/>
              <w:jc w:val="both"/>
              <w:rPr>
                <w:rFonts w:eastAsia="Times New Roman"/>
                <w:color w:val="000000"/>
                <w:sz w:val="20"/>
                <w:szCs w:val="20"/>
                <w:lang w:eastAsia="tr-TR"/>
              </w:rPr>
            </w:pPr>
            <w:r w:rsidRPr="00F405A5">
              <w:rPr>
                <w:rFonts w:eastAsia="Times New Roman"/>
                <w:color w:val="000000"/>
                <w:sz w:val="20"/>
                <w:szCs w:val="20"/>
                <w:shd w:val="clear" w:color="auto" w:fill="FFFFFF"/>
              </w:rPr>
              <w:t>Ekonomik Büyüme ve Neoklasik Büyüme Modeli Ekonomik Büyüme ve Cobb-Douglas Modeli</w:t>
            </w:r>
          </w:p>
        </w:tc>
        <w:tc>
          <w:tcPr>
            <w:tcW w:w="0" w:type="auto"/>
          </w:tcPr>
          <w:p w:rsidR="00F405A5" w:rsidRPr="00F405A5" w:rsidRDefault="00F405A5" w:rsidP="00445C67">
            <w:pPr>
              <w:spacing w:after="0" w:line="240" w:lineRule="atLeast"/>
              <w:rPr>
                <w:color w:val="000000"/>
                <w:sz w:val="20"/>
                <w:szCs w:val="20"/>
                <w:lang w:eastAsia="tr-TR"/>
              </w:rPr>
            </w:pPr>
          </w:p>
        </w:tc>
      </w:tr>
    </w:tbl>
    <w:p w:rsidR="008421A8" w:rsidRDefault="008421A8" w:rsidP="008421A8">
      <w:pPr>
        <w:spacing w:after="0" w:line="240" w:lineRule="auto"/>
        <w:rPr>
          <w:sz w:val="20"/>
          <w:szCs w:val="20"/>
          <w:lang w:eastAsia="tr-TR"/>
        </w:rPr>
      </w:pPr>
    </w:p>
    <w:p w:rsidR="008421A8" w:rsidRDefault="008421A8" w:rsidP="008421A8">
      <w:pPr>
        <w:spacing w:after="0" w:line="240" w:lineRule="auto"/>
        <w:rPr>
          <w:sz w:val="20"/>
          <w:szCs w:val="20"/>
          <w:lang w:eastAsia="tr-TR"/>
        </w:rPr>
      </w:pPr>
    </w:p>
    <w:p w:rsidR="008421A8" w:rsidRPr="00380A5B" w:rsidRDefault="008421A8" w:rsidP="008421A8">
      <w:pPr>
        <w:spacing w:after="0" w:line="240" w:lineRule="auto"/>
        <w:rPr>
          <w:sz w:val="20"/>
          <w:szCs w:val="20"/>
          <w:lang w:eastAsia="tr-TR"/>
        </w:rPr>
      </w:pPr>
    </w:p>
    <w:p w:rsidR="008421A8" w:rsidRPr="00380A5B" w:rsidRDefault="008421A8" w:rsidP="008421A8">
      <w:pPr>
        <w:spacing w:after="0" w:line="240" w:lineRule="auto"/>
        <w:rPr>
          <w:sz w:val="20"/>
          <w:szCs w:val="20"/>
          <w:highlight w:val="yellow"/>
          <w:lang w:eastAsia="tr-TR"/>
        </w:rPr>
      </w:pPr>
    </w:p>
    <w:p w:rsidR="008421A8" w:rsidRPr="00380A5B" w:rsidRDefault="008421A8" w:rsidP="008421A8">
      <w:pPr>
        <w:spacing w:after="0" w:line="240" w:lineRule="auto"/>
        <w:rPr>
          <w:sz w:val="20"/>
          <w:szCs w:val="20"/>
          <w:lang w:eastAsia="tr-TR"/>
        </w:rPr>
      </w:pPr>
    </w:p>
    <w:p w:rsidR="008421A8" w:rsidRPr="00380A5B" w:rsidRDefault="008421A8" w:rsidP="008421A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8421A8" w:rsidRPr="00ED3E1C" w:rsidTr="00445C67">
        <w:trPr>
          <w:trHeight w:val="525"/>
        </w:trPr>
        <w:tc>
          <w:tcPr>
            <w:tcW w:w="5000" w:type="pct"/>
            <w:gridSpan w:val="3"/>
          </w:tcPr>
          <w:p w:rsidR="008421A8" w:rsidRPr="0082015C" w:rsidRDefault="008421A8" w:rsidP="00445C67">
            <w:pPr>
              <w:spacing w:after="0" w:line="240" w:lineRule="atLeast"/>
              <w:jc w:val="center"/>
              <w:rPr>
                <w:sz w:val="20"/>
                <w:szCs w:val="20"/>
                <w:lang w:eastAsia="tr-TR"/>
              </w:rPr>
            </w:pPr>
            <w:r w:rsidRPr="0082015C">
              <w:rPr>
                <w:b/>
                <w:bCs/>
                <w:sz w:val="20"/>
                <w:szCs w:val="20"/>
                <w:lang w:eastAsia="tr-TR"/>
              </w:rPr>
              <w:t>DEĞERLENDİRME SİSTEMİ</w:t>
            </w:r>
          </w:p>
        </w:tc>
      </w:tr>
      <w:tr w:rsidR="008421A8" w:rsidRPr="00ED3E1C" w:rsidTr="00445C67">
        <w:trPr>
          <w:trHeight w:val="450"/>
        </w:trPr>
        <w:tc>
          <w:tcPr>
            <w:tcW w:w="3268" w:type="pct"/>
          </w:tcPr>
          <w:p w:rsidR="008421A8" w:rsidRPr="0082015C" w:rsidRDefault="008421A8" w:rsidP="00445C67">
            <w:pPr>
              <w:spacing w:after="0" w:line="240" w:lineRule="atLeast"/>
              <w:rPr>
                <w:sz w:val="20"/>
                <w:szCs w:val="20"/>
                <w:lang w:eastAsia="tr-TR"/>
              </w:rPr>
            </w:pPr>
            <w:r w:rsidRPr="0082015C">
              <w:rPr>
                <w:b/>
                <w:bCs/>
                <w:sz w:val="20"/>
                <w:szCs w:val="20"/>
                <w:lang w:eastAsia="tr-TR"/>
              </w:rPr>
              <w:t>YARIYIL İÇİ ÇALIŞMALARI</w:t>
            </w:r>
          </w:p>
        </w:tc>
        <w:tc>
          <w:tcPr>
            <w:tcW w:w="462" w:type="pct"/>
          </w:tcPr>
          <w:p w:rsidR="008421A8" w:rsidRPr="0082015C" w:rsidRDefault="008421A8" w:rsidP="00445C67">
            <w:pPr>
              <w:spacing w:after="0" w:line="240" w:lineRule="atLeast"/>
              <w:rPr>
                <w:sz w:val="20"/>
                <w:szCs w:val="20"/>
                <w:lang w:eastAsia="tr-TR"/>
              </w:rPr>
            </w:pPr>
            <w:r w:rsidRPr="0082015C">
              <w:rPr>
                <w:b/>
                <w:bCs/>
                <w:sz w:val="20"/>
                <w:szCs w:val="20"/>
                <w:lang w:eastAsia="tr-TR"/>
              </w:rPr>
              <w:t>SIRA</w:t>
            </w:r>
          </w:p>
        </w:tc>
        <w:tc>
          <w:tcPr>
            <w:tcW w:w="1270" w:type="pct"/>
          </w:tcPr>
          <w:p w:rsidR="008421A8" w:rsidRPr="0082015C" w:rsidRDefault="008421A8" w:rsidP="00445C67">
            <w:pPr>
              <w:spacing w:after="0" w:line="240" w:lineRule="atLeast"/>
              <w:rPr>
                <w:sz w:val="20"/>
                <w:szCs w:val="20"/>
                <w:lang w:eastAsia="tr-TR"/>
              </w:rPr>
            </w:pPr>
            <w:r w:rsidRPr="0082015C">
              <w:rPr>
                <w:b/>
                <w:bCs/>
                <w:sz w:val="20"/>
                <w:szCs w:val="20"/>
                <w:lang w:eastAsia="tr-TR"/>
              </w:rPr>
              <w:t>KATKI YÜZDESİ</w:t>
            </w:r>
          </w:p>
        </w:tc>
      </w:tr>
      <w:tr w:rsidR="008421A8" w:rsidRPr="00ED3E1C" w:rsidTr="00445C67">
        <w:trPr>
          <w:trHeight w:val="375"/>
        </w:trPr>
        <w:tc>
          <w:tcPr>
            <w:tcW w:w="3268" w:type="pct"/>
          </w:tcPr>
          <w:p w:rsidR="008421A8" w:rsidRPr="0082015C" w:rsidRDefault="008421A8" w:rsidP="00445C67">
            <w:pPr>
              <w:spacing w:after="0" w:line="240" w:lineRule="atLeast"/>
              <w:rPr>
                <w:sz w:val="20"/>
                <w:szCs w:val="20"/>
                <w:lang w:eastAsia="tr-TR"/>
              </w:rPr>
            </w:pPr>
            <w:r w:rsidRPr="0082015C">
              <w:rPr>
                <w:sz w:val="20"/>
                <w:szCs w:val="20"/>
                <w:lang w:eastAsia="tr-TR"/>
              </w:rPr>
              <w:t>Ara Sınav</w:t>
            </w:r>
          </w:p>
        </w:tc>
        <w:tc>
          <w:tcPr>
            <w:tcW w:w="462" w:type="pct"/>
          </w:tcPr>
          <w:p w:rsidR="008421A8" w:rsidRPr="0082015C" w:rsidRDefault="008421A8" w:rsidP="00445C67">
            <w:pPr>
              <w:spacing w:after="0" w:line="240" w:lineRule="atLeast"/>
              <w:rPr>
                <w:sz w:val="20"/>
                <w:szCs w:val="20"/>
                <w:lang w:eastAsia="tr-TR"/>
              </w:rPr>
            </w:pPr>
            <w:r w:rsidRPr="0082015C">
              <w:rPr>
                <w:sz w:val="20"/>
                <w:szCs w:val="20"/>
                <w:lang w:eastAsia="tr-TR"/>
              </w:rPr>
              <w:t>1</w:t>
            </w:r>
          </w:p>
        </w:tc>
        <w:tc>
          <w:tcPr>
            <w:tcW w:w="1270" w:type="pct"/>
          </w:tcPr>
          <w:p w:rsidR="008421A8" w:rsidRPr="0082015C" w:rsidRDefault="008421A8" w:rsidP="00445C67">
            <w:pPr>
              <w:spacing w:after="0" w:line="240" w:lineRule="atLeast"/>
              <w:rPr>
                <w:sz w:val="20"/>
                <w:szCs w:val="20"/>
                <w:lang w:eastAsia="tr-TR"/>
              </w:rPr>
            </w:pPr>
            <w:r w:rsidRPr="0082015C">
              <w:rPr>
                <w:sz w:val="20"/>
                <w:szCs w:val="20"/>
                <w:lang w:eastAsia="tr-TR"/>
              </w:rPr>
              <w:t>70</w:t>
            </w:r>
          </w:p>
        </w:tc>
      </w:tr>
      <w:tr w:rsidR="008421A8" w:rsidRPr="00ED3E1C" w:rsidTr="00445C67">
        <w:trPr>
          <w:trHeight w:val="375"/>
        </w:trPr>
        <w:tc>
          <w:tcPr>
            <w:tcW w:w="3268" w:type="pct"/>
          </w:tcPr>
          <w:p w:rsidR="008421A8" w:rsidRPr="0082015C" w:rsidRDefault="008421A8" w:rsidP="00445C67">
            <w:pPr>
              <w:spacing w:after="0" w:line="240" w:lineRule="atLeast"/>
              <w:rPr>
                <w:sz w:val="20"/>
                <w:szCs w:val="20"/>
                <w:lang w:eastAsia="tr-TR"/>
              </w:rPr>
            </w:pPr>
            <w:r w:rsidRPr="0082015C">
              <w:rPr>
                <w:sz w:val="20"/>
                <w:szCs w:val="20"/>
                <w:lang w:eastAsia="tr-TR"/>
              </w:rPr>
              <w:t>Kısa Sınav</w:t>
            </w:r>
          </w:p>
        </w:tc>
        <w:tc>
          <w:tcPr>
            <w:tcW w:w="462" w:type="pct"/>
          </w:tcPr>
          <w:p w:rsidR="008421A8" w:rsidRPr="0082015C" w:rsidRDefault="008421A8" w:rsidP="00445C67">
            <w:pPr>
              <w:spacing w:after="0" w:line="240" w:lineRule="atLeast"/>
              <w:rPr>
                <w:sz w:val="20"/>
                <w:szCs w:val="20"/>
                <w:lang w:eastAsia="tr-TR"/>
              </w:rPr>
            </w:pPr>
            <w:r w:rsidRPr="0082015C">
              <w:rPr>
                <w:sz w:val="20"/>
                <w:szCs w:val="20"/>
                <w:lang w:eastAsia="tr-TR"/>
              </w:rPr>
              <w:t>2</w:t>
            </w:r>
          </w:p>
        </w:tc>
        <w:tc>
          <w:tcPr>
            <w:tcW w:w="1270" w:type="pct"/>
          </w:tcPr>
          <w:p w:rsidR="008421A8" w:rsidRPr="0082015C" w:rsidRDefault="008421A8" w:rsidP="00445C67">
            <w:pPr>
              <w:spacing w:after="0" w:line="240" w:lineRule="atLeast"/>
              <w:rPr>
                <w:sz w:val="20"/>
                <w:szCs w:val="20"/>
                <w:lang w:eastAsia="tr-TR"/>
              </w:rPr>
            </w:pPr>
            <w:r w:rsidRPr="0082015C">
              <w:rPr>
                <w:sz w:val="20"/>
                <w:szCs w:val="20"/>
                <w:lang w:eastAsia="tr-TR"/>
              </w:rPr>
              <w:t>20</w:t>
            </w:r>
          </w:p>
        </w:tc>
      </w:tr>
      <w:tr w:rsidR="008421A8" w:rsidRPr="00ED3E1C" w:rsidTr="00445C67">
        <w:trPr>
          <w:trHeight w:val="375"/>
        </w:trPr>
        <w:tc>
          <w:tcPr>
            <w:tcW w:w="3268" w:type="pct"/>
          </w:tcPr>
          <w:p w:rsidR="008421A8" w:rsidRPr="0082015C" w:rsidRDefault="008421A8" w:rsidP="00445C67">
            <w:pPr>
              <w:spacing w:after="0" w:line="240" w:lineRule="atLeast"/>
              <w:rPr>
                <w:sz w:val="20"/>
                <w:szCs w:val="20"/>
                <w:lang w:eastAsia="tr-TR"/>
              </w:rPr>
            </w:pPr>
            <w:r w:rsidRPr="0082015C">
              <w:rPr>
                <w:sz w:val="20"/>
                <w:szCs w:val="20"/>
                <w:lang w:eastAsia="tr-TR"/>
              </w:rPr>
              <w:t>Ödev</w:t>
            </w:r>
          </w:p>
        </w:tc>
        <w:tc>
          <w:tcPr>
            <w:tcW w:w="462" w:type="pct"/>
          </w:tcPr>
          <w:p w:rsidR="008421A8" w:rsidRPr="0082015C" w:rsidRDefault="008421A8" w:rsidP="00445C67">
            <w:pPr>
              <w:spacing w:after="0" w:line="240" w:lineRule="atLeast"/>
              <w:rPr>
                <w:sz w:val="20"/>
                <w:szCs w:val="20"/>
                <w:lang w:eastAsia="tr-TR"/>
              </w:rPr>
            </w:pPr>
            <w:r w:rsidRPr="0082015C">
              <w:rPr>
                <w:sz w:val="20"/>
                <w:szCs w:val="20"/>
                <w:lang w:eastAsia="tr-TR"/>
              </w:rPr>
              <w:t>1</w:t>
            </w:r>
          </w:p>
        </w:tc>
        <w:tc>
          <w:tcPr>
            <w:tcW w:w="1270" w:type="pct"/>
          </w:tcPr>
          <w:p w:rsidR="008421A8" w:rsidRPr="0082015C" w:rsidRDefault="008421A8" w:rsidP="00445C67">
            <w:pPr>
              <w:spacing w:after="0" w:line="240" w:lineRule="atLeast"/>
              <w:rPr>
                <w:sz w:val="20"/>
                <w:szCs w:val="20"/>
                <w:lang w:eastAsia="tr-TR"/>
              </w:rPr>
            </w:pPr>
            <w:r w:rsidRPr="0082015C">
              <w:rPr>
                <w:sz w:val="20"/>
                <w:szCs w:val="20"/>
                <w:lang w:eastAsia="tr-TR"/>
              </w:rPr>
              <w:t>10</w:t>
            </w:r>
          </w:p>
        </w:tc>
      </w:tr>
      <w:tr w:rsidR="008421A8" w:rsidRPr="00ED3E1C" w:rsidTr="00445C67">
        <w:trPr>
          <w:trHeight w:val="375"/>
        </w:trPr>
        <w:tc>
          <w:tcPr>
            <w:tcW w:w="3268" w:type="pct"/>
          </w:tcPr>
          <w:p w:rsidR="008421A8" w:rsidRPr="0082015C" w:rsidRDefault="008421A8" w:rsidP="00445C67">
            <w:pPr>
              <w:spacing w:after="0" w:line="240" w:lineRule="atLeast"/>
              <w:rPr>
                <w:sz w:val="20"/>
                <w:szCs w:val="20"/>
                <w:lang w:eastAsia="tr-TR"/>
              </w:rPr>
            </w:pPr>
            <w:r w:rsidRPr="0082015C">
              <w:rPr>
                <w:b/>
                <w:bCs/>
                <w:sz w:val="20"/>
                <w:szCs w:val="20"/>
                <w:lang w:eastAsia="tr-TR"/>
              </w:rPr>
              <w:t>Toplam</w:t>
            </w:r>
          </w:p>
        </w:tc>
        <w:tc>
          <w:tcPr>
            <w:tcW w:w="462" w:type="pct"/>
          </w:tcPr>
          <w:p w:rsidR="008421A8" w:rsidRPr="0082015C" w:rsidRDefault="008421A8" w:rsidP="00445C67">
            <w:pPr>
              <w:spacing w:after="0" w:line="240" w:lineRule="atLeast"/>
              <w:rPr>
                <w:sz w:val="20"/>
                <w:szCs w:val="20"/>
                <w:lang w:eastAsia="tr-TR"/>
              </w:rPr>
            </w:pPr>
            <w:r w:rsidRPr="0082015C">
              <w:rPr>
                <w:sz w:val="20"/>
                <w:szCs w:val="20"/>
                <w:lang w:eastAsia="tr-TR"/>
              </w:rPr>
              <w:t> </w:t>
            </w:r>
          </w:p>
        </w:tc>
        <w:tc>
          <w:tcPr>
            <w:tcW w:w="1270" w:type="pct"/>
          </w:tcPr>
          <w:p w:rsidR="008421A8" w:rsidRPr="0082015C" w:rsidRDefault="008421A8" w:rsidP="00445C67">
            <w:pPr>
              <w:spacing w:after="0" w:line="240" w:lineRule="atLeast"/>
              <w:rPr>
                <w:sz w:val="20"/>
                <w:szCs w:val="20"/>
                <w:lang w:eastAsia="tr-TR"/>
              </w:rPr>
            </w:pPr>
            <w:r w:rsidRPr="0082015C">
              <w:rPr>
                <w:b/>
                <w:bCs/>
                <w:sz w:val="20"/>
                <w:szCs w:val="20"/>
                <w:lang w:eastAsia="tr-TR"/>
              </w:rPr>
              <w:t>100</w:t>
            </w:r>
          </w:p>
        </w:tc>
      </w:tr>
      <w:tr w:rsidR="008421A8" w:rsidRPr="00ED3E1C" w:rsidTr="00445C67">
        <w:trPr>
          <w:trHeight w:val="375"/>
        </w:trPr>
        <w:tc>
          <w:tcPr>
            <w:tcW w:w="3268" w:type="pct"/>
          </w:tcPr>
          <w:p w:rsidR="008421A8" w:rsidRPr="0082015C" w:rsidRDefault="008421A8" w:rsidP="00445C67">
            <w:pPr>
              <w:spacing w:after="0" w:line="240" w:lineRule="atLeast"/>
              <w:rPr>
                <w:sz w:val="20"/>
                <w:szCs w:val="20"/>
                <w:lang w:eastAsia="tr-TR"/>
              </w:rPr>
            </w:pPr>
            <w:r w:rsidRPr="0082015C">
              <w:rPr>
                <w:b/>
                <w:bCs/>
                <w:sz w:val="20"/>
                <w:szCs w:val="20"/>
                <w:lang w:eastAsia="tr-TR"/>
              </w:rPr>
              <w:t>Finalin Başarıya Oranı</w:t>
            </w:r>
          </w:p>
        </w:tc>
        <w:tc>
          <w:tcPr>
            <w:tcW w:w="462" w:type="pct"/>
          </w:tcPr>
          <w:p w:rsidR="008421A8" w:rsidRPr="0082015C" w:rsidRDefault="008421A8" w:rsidP="00445C67">
            <w:pPr>
              <w:spacing w:after="0" w:line="240" w:lineRule="atLeast"/>
              <w:rPr>
                <w:sz w:val="20"/>
                <w:szCs w:val="20"/>
                <w:lang w:eastAsia="tr-TR"/>
              </w:rPr>
            </w:pPr>
            <w:r w:rsidRPr="0082015C">
              <w:rPr>
                <w:sz w:val="20"/>
                <w:szCs w:val="20"/>
                <w:lang w:eastAsia="tr-TR"/>
              </w:rPr>
              <w:t> </w:t>
            </w:r>
          </w:p>
        </w:tc>
        <w:tc>
          <w:tcPr>
            <w:tcW w:w="1270" w:type="pct"/>
          </w:tcPr>
          <w:p w:rsidR="008421A8" w:rsidRPr="0082015C" w:rsidRDefault="008421A8" w:rsidP="00445C67">
            <w:pPr>
              <w:spacing w:after="0" w:line="240" w:lineRule="atLeast"/>
              <w:rPr>
                <w:sz w:val="20"/>
                <w:szCs w:val="20"/>
                <w:lang w:eastAsia="tr-TR"/>
              </w:rPr>
            </w:pPr>
            <w:r w:rsidRPr="0082015C">
              <w:rPr>
                <w:sz w:val="20"/>
                <w:szCs w:val="20"/>
                <w:lang w:eastAsia="tr-TR"/>
              </w:rPr>
              <w:t>60</w:t>
            </w:r>
          </w:p>
        </w:tc>
      </w:tr>
      <w:tr w:rsidR="008421A8" w:rsidRPr="00ED3E1C" w:rsidTr="00445C67">
        <w:trPr>
          <w:trHeight w:val="375"/>
        </w:trPr>
        <w:tc>
          <w:tcPr>
            <w:tcW w:w="3268" w:type="pct"/>
          </w:tcPr>
          <w:p w:rsidR="008421A8" w:rsidRPr="0082015C" w:rsidRDefault="008421A8" w:rsidP="00445C67">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8421A8" w:rsidRPr="0082015C" w:rsidRDefault="008421A8" w:rsidP="00445C67">
            <w:pPr>
              <w:spacing w:after="0" w:line="240" w:lineRule="atLeast"/>
              <w:rPr>
                <w:sz w:val="20"/>
                <w:szCs w:val="20"/>
                <w:lang w:eastAsia="tr-TR"/>
              </w:rPr>
            </w:pPr>
            <w:r w:rsidRPr="0082015C">
              <w:rPr>
                <w:sz w:val="20"/>
                <w:szCs w:val="20"/>
                <w:lang w:eastAsia="tr-TR"/>
              </w:rPr>
              <w:t> </w:t>
            </w:r>
          </w:p>
        </w:tc>
        <w:tc>
          <w:tcPr>
            <w:tcW w:w="1270" w:type="pct"/>
          </w:tcPr>
          <w:p w:rsidR="008421A8" w:rsidRPr="0082015C" w:rsidRDefault="008421A8" w:rsidP="00445C67">
            <w:pPr>
              <w:spacing w:after="0" w:line="240" w:lineRule="atLeast"/>
              <w:rPr>
                <w:sz w:val="20"/>
                <w:szCs w:val="20"/>
                <w:lang w:eastAsia="tr-TR"/>
              </w:rPr>
            </w:pPr>
            <w:r w:rsidRPr="0082015C">
              <w:rPr>
                <w:sz w:val="20"/>
                <w:szCs w:val="20"/>
                <w:lang w:eastAsia="tr-TR"/>
              </w:rPr>
              <w:t>40</w:t>
            </w:r>
          </w:p>
        </w:tc>
      </w:tr>
      <w:tr w:rsidR="008421A8" w:rsidRPr="00ED3E1C" w:rsidTr="00445C67">
        <w:trPr>
          <w:trHeight w:val="375"/>
        </w:trPr>
        <w:tc>
          <w:tcPr>
            <w:tcW w:w="3268" w:type="pct"/>
          </w:tcPr>
          <w:p w:rsidR="008421A8" w:rsidRPr="0082015C" w:rsidRDefault="008421A8" w:rsidP="00445C67">
            <w:pPr>
              <w:spacing w:after="0" w:line="240" w:lineRule="atLeast"/>
              <w:rPr>
                <w:sz w:val="20"/>
                <w:szCs w:val="20"/>
                <w:lang w:eastAsia="tr-TR"/>
              </w:rPr>
            </w:pPr>
            <w:r w:rsidRPr="0082015C">
              <w:rPr>
                <w:b/>
                <w:bCs/>
                <w:sz w:val="20"/>
                <w:szCs w:val="20"/>
                <w:lang w:eastAsia="tr-TR"/>
              </w:rPr>
              <w:t>Toplam</w:t>
            </w:r>
          </w:p>
        </w:tc>
        <w:tc>
          <w:tcPr>
            <w:tcW w:w="462" w:type="pct"/>
          </w:tcPr>
          <w:p w:rsidR="008421A8" w:rsidRPr="0082015C" w:rsidRDefault="008421A8" w:rsidP="00445C67">
            <w:pPr>
              <w:spacing w:after="0" w:line="240" w:lineRule="atLeast"/>
              <w:rPr>
                <w:sz w:val="20"/>
                <w:szCs w:val="20"/>
                <w:lang w:eastAsia="tr-TR"/>
              </w:rPr>
            </w:pPr>
            <w:r w:rsidRPr="0082015C">
              <w:rPr>
                <w:sz w:val="20"/>
                <w:szCs w:val="20"/>
                <w:lang w:eastAsia="tr-TR"/>
              </w:rPr>
              <w:t> </w:t>
            </w:r>
          </w:p>
        </w:tc>
        <w:tc>
          <w:tcPr>
            <w:tcW w:w="1270" w:type="pct"/>
          </w:tcPr>
          <w:p w:rsidR="008421A8" w:rsidRPr="0082015C" w:rsidRDefault="008421A8" w:rsidP="00445C67">
            <w:pPr>
              <w:spacing w:after="0" w:line="240" w:lineRule="atLeast"/>
              <w:rPr>
                <w:sz w:val="20"/>
                <w:szCs w:val="20"/>
                <w:lang w:eastAsia="tr-TR"/>
              </w:rPr>
            </w:pPr>
            <w:r w:rsidRPr="0082015C">
              <w:rPr>
                <w:b/>
                <w:bCs/>
                <w:sz w:val="20"/>
                <w:szCs w:val="20"/>
                <w:lang w:eastAsia="tr-TR"/>
              </w:rPr>
              <w:t>100</w:t>
            </w:r>
          </w:p>
        </w:tc>
      </w:tr>
    </w:tbl>
    <w:p w:rsidR="008421A8" w:rsidRPr="00ED3E1C" w:rsidRDefault="008421A8" w:rsidP="008421A8">
      <w:pPr>
        <w:spacing w:after="0" w:line="240" w:lineRule="auto"/>
        <w:rPr>
          <w:color w:val="FF0000"/>
          <w:sz w:val="20"/>
          <w:szCs w:val="20"/>
          <w:lang w:eastAsia="tr-TR"/>
        </w:rPr>
      </w:pPr>
    </w:p>
    <w:p w:rsidR="008421A8" w:rsidRPr="00ED3E1C" w:rsidRDefault="008421A8" w:rsidP="008421A8">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8421A8" w:rsidRPr="00ED3E1C" w:rsidTr="00445C67">
        <w:trPr>
          <w:trHeight w:val="375"/>
        </w:trPr>
        <w:tc>
          <w:tcPr>
            <w:tcW w:w="6000" w:type="dxa"/>
          </w:tcPr>
          <w:p w:rsidR="008421A8" w:rsidRPr="0082015C" w:rsidRDefault="008421A8" w:rsidP="00445C67">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8421A8" w:rsidRPr="0082015C" w:rsidRDefault="008421A8" w:rsidP="00445C67">
            <w:pPr>
              <w:spacing w:after="0" w:line="240" w:lineRule="atLeast"/>
              <w:rPr>
                <w:sz w:val="20"/>
                <w:szCs w:val="20"/>
                <w:highlight w:val="yellow"/>
                <w:lang w:eastAsia="tr-TR"/>
              </w:rPr>
            </w:pPr>
            <w:r w:rsidRPr="0082015C">
              <w:rPr>
                <w:sz w:val="20"/>
                <w:szCs w:val="20"/>
                <w:lang w:eastAsia="tr-TR"/>
              </w:rPr>
              <w:t>Temel Mesleki Dersler</w:t>
            </w:r>
          </w:p>
        </w:tc>
      </w:tr>
    </w:tbl>
    <w:p w:rsidR="008421A8" w:rsidRDefault="008421A8" w:rsidP="008421A8">
      <w:pPr>
        <w:spacing w:after="0" w:line="240" w:lineRule="auto"/>
        <w:rPr>
          <w:sz w:val="20"/>
          <w:szCs w:val="20"/>
          <w:lang w:eastAsia="tr-TR"/>
        </w:rPr>
      </w:pPr>
    </w:p>
    <w:p w:rsidR="008421A8" w:rsidRDefault="008421A8" w:rsidP="008421A8">
      <w:pPr>
        <w:spacing w:after="0" w:line="240" w:lineRule="auto"/>
        <w:rPr>
          <w:sz w:val="20"/>
          <w:szCs w:val="20"/>
          <w:highlight w:val="yellow"/>
          <w:lang w:eastAsia="tr-TR"/>
        </w:rPr>
      </w:pPr>
    </w:p>
    <w:p w:rsidR="008421A8" w:rsidRDefault="008421A8" w:rsidP="008421A8">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F405A5" w:rsidRPr="00F405A5" w:rsidTr="00445C67">
        <w:tc>
          <w:tcPr>
            <w:tcW w:w="6771" w:type="dxa"/>
            <w:gridSpan w:val="2"/>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Makro İktisat Dersi - Program Öğrenme Çıktıları İlişkisi</w:t>
            </w:r>
          </w:p>
        </w:tc>
        <w:tc>
          <w:tcPr>
            <w:tcW w:w="2409" w:type="dxa"/>
            <w:gridSpan w:val="5"/>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Değerlendirme</w:t>
            </w:r>
          </w:p>
        </w:tc>
      </w:tr>
      <w:tr w:rsidR="00F405A5" w:rsidRPr="00F405A5" w:rsidTr="00445C67">
        <w:tc>
          <w:tcPr>
            <w:tcW w:w="6771" w:type="dxa"/>
            <w:gridSpan w:val="2"/>
          </w:tcPr>
          <w:p w:rsidR="00F405A5" w:rsidRPr="00F405A5" w:rsidRDefault="00F405A5" w:rsidP="00445C67">
            <w:pPr>
              <w:jc w:val="both"/>
              <w:rPr>
                <w:rFonts w:asciiTheme="minorHAnsi" w:hAnsiTheme="minorHAnsi"/>
              </w:rPr>
            </w:pPr>
            <w:r w:rsidRPr="00F405A5">
              <w:rPr>
                <w:rFonts w:asciiTheme="minorHAnsi" w:eastAsiaTheme="minorHAnsi" w:hAnsiTheme="minorHAnsi"/>
                <w:b/>
              </w:rPr>
              <w:t>Program Öğrenme Çıktıları</w:t>
            </w:r>
          </w:p>
        </w:tc>
        <w:tc>
          <w:tcPr>
            <w:tcW w:w="567"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1</w:t>
            </w:r>
          </w:p>
        </w:tc>
        <w:tc>
          <w:tcPr>
            <w:tcW w:w="567"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2</w:t>
            </w:r>
          </w:p>
        </w:tc>
        <w:tc>
          <w:tcPr>
            <w:tcW w:w="425"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3</w:t>
            </w:r>
          </w:p>
        </w:tc>
        <w:tc>
          <w:tcPr>
            <w:tcW w:w="425"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4</w:t>
            </w:r>
          </w:p>
        </w:tc>
        <w:tc>
          <w:tcPr>
            <w:tcW w:w="425"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5</w:t>
            </w:r>
          </w:p>
        </w:tc>
      </w:tr>
      <w:tr w:rsidR="00F405A5" w:rsidRPr="00F405A5" w:rsidTr="00445C67">
        <w:tc>
          <w:tcPr>
            <w:tcW w:w="534"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1</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F405A5" w:rsidRPr="00F405A5" w:rsidRDefault="00F405A5" w:rsidP="00445C67">
            <w:pPr>
              <w:jc w:val="both"/>
              <w:rPr>
                <w:rFonts w:asciiTheme="minorHAnsi" w:eastAsiaTheme="minorHAnsi" w:hAnsiTheme="minorHAnsi"/>
                <w:b/>
              </w:rPr>
            </w:pPr>
          </w:p>
        </w:tc>
        <w:tc>
          <w:tcPr>
            <w:tcW w:w="567"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r>
      <w:tr w:rsidR="00F405A5" w:rsidRPr="00F405A5" w:rsidTr="00445C67">
        <w:tc>
          <w:tcPr>
            <w:tcW w:w="534"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2</w:t>
            </w:r>
          </w:p>
        </w:tc>
        <w:tc>
          <w:tcPr>
            <w:tcW w:w="6237" w:type="dxa"/>
          </w:tcPr>
          <w:p w:rsidR="00F405A5" w:rsidRPr="00F405A5" w:rsidRDefault="00F405A5" w:rsidP="00445C67">
            <w:pPr>
              <w:jc w:val="both"/>
              <w:rPr>
                <w:rFonts w:asciiTheme="minorHAnsi" w:eastAsiaTheme="minorHAnsi" w:hAnsiTheme="minorHAnsi"/>
                <w:b/>
              </w:rPr>
            </w:pPr>
            <w:r w:rsidRPr="00F405A5">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F405A5" w:rsidRPr="00F405A5" w:rsidRDefault="00F405A5" w:rsidP="00445C67">
            <w:pPr>
              <w:jc w:val="both"/>
              <w:rPr>
                <w:rFonts w:asciiTheme="minorHAnsi" w:eastAsiaTheme="minorHAnsi" w:hAnsiTheme="minorHAnsi"/>
                <w:b/>
              </w:rPr>
            </w:pPr>
          </w:p>
        </w:tc>
        <w:tc>
          <w:tcPr>
            <w:tcW w:w="567"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r>
      <w:tr w:rsidR="00F405A5" w:rsidRPr="00F405A5" w:rsidTr="00445C67">
        <w:tc>
          <w:tcPr>
            <w:tcW w:w="534"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3</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Güncel konu ve sorunlar hakkında, tarihi, sosyal ve kültürel boyutlarıyla birlikte bilgi ve fikir sahibi olma</w:t>
            </w:r>
          </w:p>
        </w:tc>
        <w:tc>
          <w:tcPr>
            <w:tcW w:w="567" w:type="dxa"/>
          </w:tcPr>
          <w:p w:rsidR="00F405A5" w:rsidRPr="00F405A5" w:rsidRDefault="00F405A5" w:rsidP="00445C67">
            <w:pPr>
              <w:jc w:val="both"/>
              <w:rPr>
                <w:rFonts w:asciiTheme="minorHAnsi" w:eastAsiaTheme="minorHAnsi" w:hAnsiTheme="minorHAnsi"/>
                <w:b/>
              </w:rPr>
            </w:pPr>
          </w:p>
        </w:tc>
        <w:tc>
          <w:tcPr>
            <w:tcW w:w="567"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r>
      <w:tr w:rsidR="00F405A5" w:rsidRPr="00F405A5" w:rsidTr="00445C67">
        <w:tc>
          <w:tcPr>
            <w:tcW w:w="534"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4</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F405A5" w:rsidRPr="00F405A5" w:rsidRDefault="00F405A5" w:rsidP="00445C67">
            <w:pPr>
              <w:jc w:val="both"/>
              <w:rPr>
                <w:rFonts w:asciiTheme="minorHAnsi" w:eastAsiaTheme="minorHAnsi" w:hAnsiTheme="minorHAnsi"/>
                <w:b/>
              </w:rPr>
            </w:pPr>
          </w:p>
        </w:tc>
        <w:tc>
          <w:tcPr>
            <w:tcW w:w="567"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r>
      <w:tr w:rsidR="00F405A5" w:rsidRPr="00F405A5" w:rsidTr="00445C67">
        <w:tc>
          <w:tcPr>
            <w:tcW w:w="534"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5</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F405A5" w:rsidRPr="00F405A5" w:rsidRDefault="00F405A5" w:rsidP="00445C67">
            <w:pPr>
              <w:jc w:val="both"/>
              <w:rPr>
                <w:rFonts w:asciiTheme="minorHAnsi" w:eastAsiaTheme="minorHAnsi" w:hAnsiTheme="minorHAnsi"/>
                <w:b/>
              </w:rPr>
            </w:pPr>
          </w:p>
        </w:tc>
        <w:tc>
          <w:tcPr>
            <w:tcW w:w="567"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X</w:t>
            </w:r>
          </w:p>
        </w:tc>
        <w:tc>
          <w:tcPr>
            <w:tcW w:w="425" w:type="dxa"/>
          </w:tcPr>
          <w:p w:rsidR="00F405A5" w:rsidRPr="00F405A5" w:rsidRDefault="00F405A5" w:rsidP="00445C67">
            <w:pPr>
              <w:jc w:val="both"/>
              <w:rPr>
                <w:rFonts w:asciiTheme="minorHAnsi" w:eastAsiaTheme="minorHAnsi" w:hAnsiTheme="minorHAnsi"/>
                <w:b/>
              </w:rPr>
            </w:pPr>
          </w:p>
        </w:tc>
      </w:tr>
      <w:tr w:rsidR="00F405A5" w:rsidRPr="00F405A5" w:rsidTr="00445C67">
        <w:tc>
          <w:tcPr>
            <w:tcW w:w="534"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6</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F405A5" w:rsidRPr="00F405A5" w:rsidRDefault="00F405A5" w:rsidP="00445C67">
            <w:pPr>
              <w:jc w:val="both"/>
              <w:rPr>
                <w:rFonts w:asciiTheme="minorHAnsi" w:eastAsiaTheme="minorHAnsi" w:hAnsiTheme="minorHAnsi"/>
                <w:b/>
              </w:rPr>
            </w:pPr>
          </w:p>
        </w:tc>
        <w:tc>
          <w:tcPr>
            <w:tcW w:w="567"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p>
        </w:tc>
        <w:tc>
          <w:tcPr>
            <w:tcW w:w="425" w:type="dxa"/>
          </w:tcPr>
          <w:p w:rsidR="00F405A5" w:rsidRPr="00F405A5" w:rsidRDefault="00F405A5" w:rsidP="00445C67">
            <w:pPr>
              <w:jc w:val="both"/>
              <w:rPr>
                <w:rFonts w:asciiTheme="minorHAnsi" w:eastAsiaTheme="minorHAnsi" w:hAnsiTheme="minorHAnsi"/>
                <w:b/>
              </w:rPr>
            </w:pPr>
            <w:r w:rsidRPr="00F405A5">
              <w:rPr>
                <w:rFonts w:asciiTheme="minorHAnsi" w:eastAsiaTheme="minorHAnsi" w:hAnsiTheme="minorHAnsi"/>
                <w:b/>
              </w:rPr>
              <w:t>X</w:t>
            </w:r>
          </w:p>
        </w:tc>
        <w:tc>
          <w:tcPr>
            <w:tcW w:w="425" w:type="dxa"/>
          </w:tcPr>
          <w:p w:rsidR="00F405A5" w:rsidRPr="00F405A5" w:rsidRDefault="00F405A5" w:rsidP="00445C67">
            <w:pPr>
              <w:jc w:val="both"/>
              <w:rPr>
                <w:rFonts w:asciiTheme="minorHAnsi" w:eastAsiaTheme="minorHAnsi" w:hAnsiTheme="minorHAnsi"/>
                <w:b/>
              </w:rPr>
            </w:pPr>
          </w:p>
        </w:tc>
      </w:tr>
      <w:tr w:rsidR="00F405A5" w:rsidRPr="00F405A5" w:rsidTr="00445C67">
        <w:tc>
          <w:tcPr>
            <w:tcW w:w="534" w:type="dxa"/>
          </w:tcPr>
          <w:p w:rsidR="00F405A5" w:rsidRPr="00F405A5" w:rsidRDefault="00F405A5" w:rsidP="00445C67">
            <w:pPr>
              <w:jc w:val="both"/>
              <w:rPr>
                <w:rFonts w:asciiTheme="minorHAnsi" w:hAnsiTheme="minorHAnsi"/>
                <w:b/>
              </w:rPr>
            </w:pPr>
            <w:r w:rsidRPr="00F405A5">
              <w:rPr>
                <w:rFonts w:asciiTheme="minorHAnsi" w:hAnsiTheme="minorHAnsi"/>
                <w:b/>
              </w:rPr>
              <w:t>7</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F405A5" w:rsidRPr="00F405A5" w:rsidRDefault="00F405A5" w:rsidP="00445C67">
            <w:pPr>
              <w:jc w:val="both"/>
              <w:rPr>
                <w:rFonts w:asciiTheme="minorHAnsi" w:hAnsiTheme="minorHAnsi"/>
                <w:b/>
              </w:rPr>
            </w:pPr>
          </w:p>
        </w:tc>
        <w:tc>
          <w:tcPr>
            <w:tcW w:w="567"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r w:rsidRPr="00F405A5">
              <w:rPr>
                <w:rFonts w:asciiTheme="minorHAnsi" w:hAnsiTheme="minorHAnsi"/>
                <w:b/>
              </w:rPr>
              <w:t>X</w:t>
            </w:r>
          </w:p>
        </w:tc>
      </w:tr>
      <w:tr w:rsidR="00F405A5" w:rsidRPr="00F405A5" w:rsidTr="00445C67">
        <w:tc>
          <w:tcPr>
            <w:tcW w:w="534" w:type="dxa"/>
          </w:tcPr>
          <w:p w:rsidR="00F405A5" w:rsidRPr="00F405A5" w:rsidRDefault="00F405A5" w:rsidP="00445C67">
            <w:pPr>
              <w:jc w:val="both"/>
              <w:rPr>
                <w:rFonts w:asciiTheme="minorHAnsi" w:hAnsiTheme="minorHAnsi"/>
                <w:b/>
              </w:rPr>
            </w:pPr>
            <w:r w:rsidRPr="00F405A5">
              <w:rPr>
                <w:rFonts w:asciiTheme="minorHAnsi" w:hAnsiTheme="minorHAnsi"/>
                <w:b/>
              </w:rPr>
              <w:lastRenderedPageBreak/>
              <w:t>8</w:t>
            </w:r>
          </w:p>
        </w:tc>
        <w:tc>
          <w:tcPr>
            <w:tcW w:w="6237" w:type="dxa"/>
          </w:tcPr>
          <w:p w:rsidR="00F405A5" w:rsidRPr="00F405A5" w:rsidRDefault="00F405A5" w:rsidP="00F405A5">
            <w:pPr>
              <w:spacing w:line="270" w:lineRule="atLeast"/>
              <w:jc w:val="both"/>
              <w:rPr>
                <w:rFonts w:asciiTheme="minorHAnsi" w:hAnsiTheme="minorHAnsi"/>
              </w:rPr>
            </w:pPr>
            <w:r w:rsidRPr="00F405A5">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F405A5" w:rsidRPr="00F405A5" w:rsidRDefault="00F405A5" w:rsidP="00445C67">
            <w:pPr>
              <w:jc w:val="both"/>
              <w:rPr>
                <w:rFonts w:asciiTheme="minorHAnsi" w:hAnsiTheme="minorHAnsi"/>
                <w:b/>
              </w:rPr>
            </w:pPr>
          </w:p>
        </w:tc>
        <w:tc>
          <w:tcPr>
            <w:tcW w:w="567"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r w:rsidRPr="00F405A5">
              <w:rPr>
                <w:rFonts w:asciiTheme="minorHAnsi" w:hAnsiTheme="minorHAnsi"/>
                <w:b/>
              </w:rPr>
              <w:t>X</w:t>
            </w:r>
          </w:p>
        </w:tc>
        <w:tc>
          <w:tcPr>
            <w:tcW w:w="425" w:type="dxa"/>
          </w:tcPr>
          <w:p w:rsidR="00F405A5" w:rsidRPr="00F405A5" w:rsidRDefault="00F405A5" w:rsidP="00445C67">
            <w:pPr>
              <w:jc w:val="both"/>
              <w:rPr>
                <w:rFonts w:asciiTheme="minorHAnsi" w:hAnsiTheme="minorHAnsi"/>
                <w:b/>
              </w:rPr>
            </w:pPr>
          </w:p>
        </w:tc>
      </w:tr>
      <w:tr w:rsidR="00F405A5" w:rsidRPr="00F405A5" w:rsidTr="00445C67">
        <w:tc>
          <w:tcPr>
            <w:tcW w:w="534" w:type="dxa"/>
          </w:tcPr>
          <w:p w:rsidR="00F405A5" w:rsidRPr="00F405A5" w:rsidRDefault="00F405A5" w:rsidP="00445C67">
            <w:pPr>
              <w:jc w:val="both"/>
              <w:rPr>
                <w:rFonts w:asciiTheme="minorHAnsi" w:hAnsiTheme="minorHAnsi"/>
                <w:b/>
              </w:rPr>
            </w:pPr>
            <w:r w:rsidRPr="00F405A5">
              <w:rPr>
                <w:rFonts w:asciiTheme="minorHAnsi" w:hAnsiTheme="minorHAnsi"/>
                <w:b/>
              </w:rPr>
              <w:t>9</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F405A5" w:rsidRPr="00F405A5" w:rsidRDefault="00F405A5" w:rsidP="00445C67">
            <w:pPr>
              <w:jc w:val="both"/>
              <w:rPr>
                <w:rFonts w:asciiTheme="minorHAnsi" w:hAnsiTheme="minorHAnsi"/>
                <w:b/>
              </w:rPr>
            </w:pPr>
          </w:p>
        </w:tc>
        <w:tc>
          <w:tcPr>
            <w:tcW w:w="567"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r>
      <w:tr w:rsidR="00F405A5" w:rsidRPr="00F405A5" w:rsidTr="00445C67">
        <w:tc>
          <w:tcPr>
            <w:tcW w:w="534" w:type="dxa"/>
          </w:tcPr>
          <w:p w:rsidR="00F405A5" w:rsidRPr="00F405A5" w:rsidRDefault="00F405A5" w:rsidP="00445C67">
            <w:pPr>
              <w:jc w:val="both"/>
              <w:rPr>
                <w:rFonts w:asciiTheme="minorHAnsi" w:hAnsiTheme="minorHAnsi"/>
                <w:b/>
              </w:rPr>
            </w:pPr>
            <w:r w:rsidRPr="00F405A5">
              <w:rPr>
                <w:rFonts w:asciiTheme="minorHAnsi" w:hAnsiTheme="minorHAnsi"/>
                <w:b/>
              </w:rPr>
              <w:t>10</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F405A5" w:rsidRPr="00F405A5" w:rsidRDefault="00F405A5" w:rsidP="00445C67">
            <w:pPr>
              <w:jc w:val="both"/>
              <w:rPr>
                <w:rFonts w:asciiTheme="minorHAnsi" w:hAnsiTheme="minorHAnsi"/>
                <w:b/>
              </w:rPr>
            </w:pPr>
          </w:p>
        </w:tc>
        <w:tc>
          <w:tcPr>
            <w:tcW w:w="567"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r w:rsidRPr="00F405A5">
              <w:rPr>
                <w:rFonts w:asciiTheme="minorHAnsi" w:hAnsiTheme="minorHAnsi"/>
                <w:b/>
              </w:rPr>
              <w:t>X</w:t>
            </w: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r>
      <w:tr w:rsidR="00F405A5" w:rsidRPr="00F405A5" w:rsidTr="00445C67">
        <w:tc>
          <w:tcPr>
            <w:tcW w:w="534" w:type="dxa"/>
          </w:tcPr>
          <w:p w:rsidR="00F405A5" w:rsidRPr="00F405A5" w:rsidRDefault="00F405A5" w:rsidP="00445C67">
            <w:pPr>
              <w:jc w:val="both"/>
              <w:rPr>
                <w:rFonts w:asciiTheme="minorHAnsi" w:hAnsiTheme="minorHAnsi"/>
                <w:b/>
              </w:rPr>
            </w:pPr>
            <w:r w:rsidRPr="00F405A5">
              <w:rPr>
                <w:rFonts w:asciiTheme="minorHAnsi" w:hAnsiTheme="minorHAnsi"/>
                <w:b/>
              </w:rPr>
              <w:t>11</w:t>
            </w:r>
          </w:p>
        </w:tc>
        <w:tc>
          <w:tcPr>
            <w:tcW w:w="6237" w:type="dxa"/>
          </w:tcPr>
          <w:p w:rsidR="00F405A5" w:rsidRPr="00F405A5" w:rsidRDefault="00F405A5" w:rsidP="00F405A5">
            <w:pPr>
              <w:jc w:val="both"/>
              <w:rPr>
                <w:rFonts w:asciiTheme="minorHAnsi" w:hAnsiTheme="minorHAnsi"/>
              </w:rPr>
            </w:pPr>
            <w:r w:rsidRPr="00F405A5">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F405A5" w:rsidRPr="00F405A5" w:rsidRDefault="00F405A5" w:rsidP="00445C67">
            <w:pPr>
              <w:jc w:val="both"/>
              <w:rPr>
                <w:rFonts w:asciiTheme="minorHAnsi" w:hAnsiTheme="minorHAnsi"/>
                <w:b/>
              </w:rPr>
            </w:pPr>
          </w:p>
        </w:tc>
        <w:tc>
          <w:tcPr>
            <w:tcW w:w="567"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r w:rsidRPr="00F405A5">
              <w:rPr>
                <w:rFonts w:asciiTheme="minorHAnsi" w:hAnsiTheme="minorHAnsi"/>
                <w:b/>
              </w:rPr>
              <w:t>X</w:t>
            </w:r>
          </w:p>
        </w:tc>
        <w:tc>
          <w:tcPr>
            <w:tcW w:w="425" w:type="dxa"/>
          </w:tcPr>
          <w:p w:rsidR="00F405A5" w:rsidRPr="00F405A5" w:rsidRDefault="00F405A5" w:rsidP="00445C67">
            <w:pPr>
              <w:jc w:val="both"/>
              <w:rPr>
                <w:rFonts w:asciiTheme="minorHAnsi" w:hAnsiTheme="minorHAnsi"/>
                <w:b/>
              </w:rPr>
            </w:pPr>
          </w:p>
        </w:tc>
      </w:tr>
      <w:tr w:rsidR="00F405A5" w:rsidRPr="00F405A5" w:rsidTr="00445C67">
        <w:tc>
          <w:tcPr>
            <w:tcW w:w="534" w:type="dxa"/>
          </w:tcPr>
          <w:p w:rsidR="00F405A5" w:rsidRPr="00F405A5" w:rsidRDefault="00F405A5" w:rsidP="00445C67">
            <w:pPr>
              <w:jc w:val="both"/>
              <w:rPr>
                <w:rFonts w:asciiTheme="minorHAnsi" w:hAnsiTheme="minorHAnsi"/>
                <w:b/>
              </w:rPr>
            </w:pPr>
            <w:r w:rsidRPr="00F405A5">
              <w:rPr>
                <w:rFonts w:asciiTheme="minorHAnsi" w:hAnsiTheme="minorHAnsi"/>
                <w:b/>
              </w:rPr>
              <w:t>12</w:t>
            </w:r>
          </w:p>
        </w:tc>
        <w:tc>
          <w:tcPr>
            <w:tcW w:w="6237" w:type="dxa"/>
          </w:tcPr>
          <w:p w:rsidR="00F405A5" w:rsidRPr="00F405A5" w:rsidRDefault="00F405A5" w:rsidP="00445C67">
            <w:pPr>
              <w:jc w:val="both"/>
              <w:rPr>
                <w:rFonts w:asciiTheme="minorHAnsi" w:hAnsiTheme="minorHAnsi"/>
              </w:rPr>
            </w:pPr>
            <w:r w:rsidRPr="00F405A5">
              <w:rPr>
                <w:rFonts w:asciiTheme="minorHAnsi" w:hAnsiTheme="minorHAnsi"/>
                <w:shd w:val="clear" w:color="auto" w:fill="FFFFFF"/>
              </w:rPr>
              <w:t>İnsan hakları ve çevre koruma konularında akademik bilgi ve analiz yeteneği yanında yeterli bilince sahip olma</w:t>
            </w:r>
          </w:p>
        </w:tc>
        <w:tc>
          <w:tcPr>
            <w:tcW w:w="567" w:type="dxa"/>
          </w:tcPr>
          <w:p w:rsidR="00F405A5" w:rsidRPr="00F405A5" w:rsidRDefault="00F405A5" w:rsidP="00445C67">
            <w:pPr>
              <w:jc w:val="both"/>
              <w:rPr>
                <w:rFonts w:asciiTheme="minorHAnsi" w:hAnsiTheme="minorHAnsi"/>
                <w:b/>
              </w:rPr>
            </w:pPr>
          </w:p>
        </w:tc>
        <w:tc>
          <w:tcPr>
            <w:tcW w:w="567"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r>
      <w:tr w:rsidR="00F405A5" w:rsidRPr="00F405A5" w:rsidTr="00445C67">
        <w:tc>
          <w:tcPr>
            <w:tcW w:w="534" w:type="dxa"/>
          </w:tcPr>
          <w:p w:rsidR="00F405A5" w:rsidRPr="00F405A5" w:rsidRDefault="00F405A5" w:rsidP="00445C67">
            <w:pPr>
              <w:jc w:val="both"/>
              <w:rPr>
                <w:rFonts w:asciiTheme="minorHAnsi" w:hAnsiTheme="minorHAnsi"/>
                <w:b/>
              </w:rPr>
            </w:pPr>
            <w:r w:rsidRPr="00F405A5">
              <w:rPr>
                <w:rFonts w:asciiTheme="minorHAnsi" w:hAnsiTheme="minorHAnsi"/>
                <w:b/>
              </w:rPr>
              <w:t>13</w:t>
            </w:r>
          </w:p>
        </w:tc>
        <w:tc>
          <w:tcPr>
            <w:tcW w:w="6237" w:type="dxa"/>
          </w:tcPr>
          <w:p w:rsidR="00F405A5" w:rsidRPr="00F405A5" w:rsidRDefault="00F405A5" w:rsidP="00F405A5">
            <w:pPr>
              <w:jc w:val="both"/>
              <w:rPr>
                <w:rFonts w:asciiTheme="minorHAnsi" w:hAnsiTheme="minorHAnsi"/>
              </w:rPr>
            </w:pPr>
            <w:r w:rsidRPr="00F405A5">
              <w:rPr>
                <w:rFonts w:asciiTheme="minorHAnsi" w:hAnsiTheme="minorHAnsi"/>
                <w:shd w:val="clear" w:color="auto" w:fill="FFFFFF"/>
              </w:rPr>
              <w:t>Yaşam boyu öğrenme ve alanındaki gelişmeleri izleyebilme becerisi kazanma</w:t>
            </w:r>
          </w:p>
        </w:tc>
        <w:tc>
          <w:tcPr>
            <w:tcW w:w="567" w:type="dxa"/>
          </w:tcPr>
          <w:p w:rsidR="00F405A5" w:rsidRPr="00F405A5" w:rsidRDefault="00F405A5" w:rsidP="00445C67">
            <w:pPr>
              <w:jc w:val="both"/>
              <w:rPr>
                <w:rFonts w:asciiTheme="minorHAnsi" w:hAnsiTheme="minorHAnsi"/>
                <w:b/>
              </w:rPr>
            </w:pPr>
          </w:p>
        </w:tc>
        <w:tc>
          <w:tcPr>
            <w:tcW w:w="567"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r w:rsidRPr="00F405A5">
              <w:rPr>
                <w:rFonts w:asciiTheme="minorHAnsi" w:hAnsiTheme="minorHAnsi"/>
                <w:b/>
              </w:rPr>
              <w:t>X</w:t>
            </w:r>
          </w:p>
        </w:tc>
        <w:tc>
          <w:tcPr>
            <w:tcW w:w="425" w:type="dxa"/>
          </w:tcPr>
          <w:p w:rsidR="00F405A5" w:rsidRPr="00F405A5" w:rsidRDefault="00F405A5" w:rsidP="00445C67">
            <w:pPr>
              <w:jc w:val="both"/>
              <w:rPr>
                <w:rFonts w:asciiTheme="minorHAnsi" w:hAnsiTheme="minorHAnsi"/>
                <w:b/>
              </w:rPr>
            </w:pPr>
          </w:p>
        </w:tc>
      </w:tr>
      <w:tr w:rsidR="00F405A5" w:rsidRPr="00F405A5" w:rsidTr="00445C67">
        <w:tc>
          <w:tcPr>
            <w:tcW w:w="534" w:type="dxa"/>
          </w:tcPr>
          <w:p w:rsidR="00F405A5" w:rsidRPr="00F405A5" w:rsidRDefault="00F405A5" w:rsidP="00445C67">
            <w:pPr>
              <w:jc w:val="both"/>
              <w:rPr>
                <w:rFonts w:asciiTheme="minorHAnsi" w:hAnsiTheme="minorHAnsi"/>
                <w:b/>
              </w:rPr>
            </w:pPr>
            <w:r w:rsidRPr="00F405A5">
              <w:rPr>
                <w:rFonts w:asciiTheme="minorHAnsi" w:hAnsiTheme="minorHAnsi"/>
                <w:b/>
              </w:rPr>
              <w:t>14</w:t>
            </w:r>
          </w:p>
        </w:tc>
        <w:tc>
          <w:tcPr>
            <w:tcW w:w="6237" w:type="dxa"/>
          </w:tcPr>
          <w:p w:rsidR="00F405A5" w:rsidRPr="00F405A5" w:rsidRDefault="00F405A5" w:rsidP="00F405A5">
            <w:pPr>
              <w:jc w:val="both"/>
              <w:rPr>
                <w:rFonts w:asciiTheme="minorHAnsi" w:hAnsiTheme="minorHAnsi"/>
              </w:rPr>
            </w:pPr>
            <w:r w:rsidRPr="00F405A5">
              <w:rPr>
                <w:rFonts w:asciiTheme="minorHAnsi" w:hAnsiTheme="minorHAnsi"/>
              </w:rPr>
              <w:t>İngilizce’nin yanı sıra ikinci bir dil becerisine sahip olma</w:t>
            </w:r>
          </w:p>
        </w:tc>
        <w:tc>
          <w:tcPr>
            <w:tcW w:w="567" w:type="dxa"/>
          </w:tcPr>
          <w:p w:rsidR="00F405A5" w:rsidRPr="00F405A5" w:rsidRDefault="00F405A5" w:rsidP="00445C67">
            <w:pPr>
              <w:jc w:val="both"/>
              <w:rPr>
                <w:rFonts w:asciiTheme="minorHAnsi" w:hAnsiTheme="minorHAnsi"/>
                <w:b/>
              </w:rPr>
            </w:pPr>
          </w:p>
        </w:tc>
        <w:tc>
          <w:tcPr>
            <w:tcW w:w="567"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c>
          <w:tcPr>
            <w:tcW w:w="425" w:type="dxa"/>
          </w:tcPr>
          <w:p w:rsidR="00F405A5" w:rsidRPr="00F405A5" w:rsidRDefault="00F405A5" w:rsidP="00445C67">
            <w:pPr>
              <w:jc w:val="both"/>
              <w:rPr>
                <w:rFonts w:asciiTheme="minorHAnsi" w:hAnsiTheme="minorHAnsi"/>
                <w:b/>
              </w:rPr>
            </w:pPr>
          </w:p>
        </w:tc>
      </w:tr>
    </w:tbl>
    <w:p w:rsidR="008421A8" w:rsidRDefault="008421A8" w:rsidP="008421A8">
      <w:pPr>
        <w:spacing w:after="0" w:line="240" w:lineRule="auto"/>
        <w:rPr>
          <w:sz w:val="20"/>
          <w:szCs w:val="20"/>
          <w:highlight w:val="yellow"/>
          <w:lang w:eastAsia="tr-TR"/>
        </w:rPr>
      </w:pPr>
    </w:p>
    <w:p w:rsidR="008421A8" w:rsidRDefault="008421A8" w:rsidP="008421A8">
      <w:pPr>
        <w:spacing w:after="0" w:line="240" w:lineRule="auto"/>
        <w:rPr>
          <w:sz w:val="20"/>
          <w:szCs w:val="20"/>
          <w:highlight w:val="yellow"/>
          <w:lang w:eastAsia="tr-TR"/>
        </w:rPr>
      </w:pPr>
    </w:p>
    <w:p w:rsidR="008421A8" w:rsidRPr="00380A5B" w:rsidRDefault="008421A8" w:rsidP="008421A8">
      <w:pPr>
        <w:spacing w:after="0" w:line="240" w:lineRule="auto"/>
        <w:rPr>
          <w:sz w:val="20"/>
          <w:szCs w:val="20"/>
          <w:highlight w:val="yellow"/>
          <w:lang w:eastAsia="tr-TR"/>
        </w:rPr>
      </w:pPr>
    </w:p>
    <w:p w:rsidR="008421A8" w:rsidRDefault="008421A8" w:rsidP="008421A8">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D97D04" w:rsidRPr="00D97D04" w:rsidTr="00F11D45">
        <w:tc>
          <w:tcPr>
            <w:tcW w:w="5000" w:type="pct"/>
            <w:gridSpan w:val="4"/>
            <w:hideMark/>
          </w:tcPr>
          <w:p w:rsidR="00D97D04" w:rsidRPr="00D97D04" w:rsidRDefault="00D97D04" w:rsidP="00F11D45">
            <w:pPr>
              <w:spacing w:line="240" w:lineRule="atLeast"/>
              <w:rPr>
                <w:rFonts w:eastAsia="Times New Roman"/>
                <w:color w:val="444444"/>
                <w:highlight w:val="yellow"/>
                <w:lang w:eastAsia="tr-TR"/>
              </w:rPr>
            </w:pPr>
          </w:p>
        </w:tc>
      </w:tr>
      <w:tr w:rsidR="00D97D04" w:rsidRPr="00D97D04" w:rsidTr="00F11D45">
        <w:trPr>
          <w:trHeight w:val="525"/>
        </w:trPr>
        <w:tc>
          <w:tcPr>
            <w:tcW w:w="5000" w:type="pct"/>
            <w:gridSpan w:val="4"/>
            <w:hideMark/>
          </w:tcPr>
          <w:p w:rsidR="00D97D04" w:rsidRPr="00D97D04" w:rsidRDefault="00D97D04" w:rsidP="00F11D45">
            <w:pPr>
              <w:spacing w:line="240" w:lineRule="atLeast"/>
              <w:jc w:val="center"/>
              <w:rPr>
                <w:rFonts w:eastAsia="Times New Roman"/>
                <w:color w:val="000000" w:themeColor="text1"/>
                <w:lang w:eastAsia="tr-TR"/>
              </w:rPr>
            </w:pPr>
            <w:r w:rsidRPr="00D97D04">
              <w:rPr>
                <w:rFonts w:eastAsia="Times New Roman"/>
                <w:b/>
                <w:bCs/>
                <w:color w:val="000000" w:themeColor="text1"/>
                <w:lang w:eastAsia="tr-TR"/>
              </w:rPr>
              <w:t>AKTS / İŞ YÜKÜ TABLOSU</w:t>
            </w:r>
          </w:p>
        </w:tc>
      </w:tr>
      <w:tr w:rsidR="00D97D04" w:rsidRPr="00D97D04" w:rsidTr="00F11D45">
        <w:trPr>
          <w:trHeight w:val="450"/>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b/>
                <w:bCs/>
                <w:color w:val="000000" w:themeColor="text1"/>
                <w:lang w:eastAsia="tr-TR"/>
              </w:rPr>
              <w:t>Etkinlik</w:t>
            </w:r>
          </w:p>
        </w:tc>
        <w:tc>
          <w:tcPr>
            <w:tcW w:w="397" w:type="pct"/>
            <w:hideMark/>
          </w:tcPr>
          <w:p w:rsidR="00D97D04" w:rsidRPr="00D97D04" w:rsidRDefault="00D97D04" w:rsidP="00F11D45">
            <w:pPr>
              <w:spacing w:line="240" w:lineRule="atLeast"/>
              <w:jc w:val="center"/>
              <w:rPr>
                <w:rFonts w:eastAsia="Times New Roman"/>
                <w:color w:val="000000" w:themeColor="text1"/>
                <w:lang w:eastAsia="tr-TR"/>
              </w:rPr>
            </w:pPr>
            <w:r w:rsidRPr="00D97D04">
              <w:rPr>
                <w:rFonts w:eastAsia="Times New Roman"/>
                <w:b/>
                <w:bCs/>
                <w:color w:val="000000" w:themeColor="text1"/>
                <w:lang w:eastAsia="tr-TR"/>
              </w:rPr>
              <w:t>SAYISI</w:t>
            </w:r>
          </w:p>
        </w:tc>
        <w:tc>
          <w:tcPr>
            <w:tcW w:w="387" w:type="pct"/>
            <w:hideMark/>
          </w:tcPr>
          <w:p w:rsidR="00D97D04" w:rsidRPr="00D97D04" w:rsidRDefault="00D97D04" w:rsidP="00F11D45">
            <w:pPr>
              <w:spacing w:line="240" w:lineRule="atLeast"/>
              <w:jc w:val="center"/>
              <w:rPr>
                <w:rFonts w:eastAsia="Times New Roman"/>
                <w:color w:val="000000" w:themeColor="text1"/>
                <w:lang w:eastAsia="tr-TR"/>
              </w:rPr>
            </w:pPr>
            <w:r w:rsidRPr="00D97D04">
              <w:rPr>
                <w:rFonts w:eastAsia="Times New Roman"/>
                <w:b/>
                <w:bCs/>
                <w:color w:val="000000" w:themeColor="text1"/>
                <w:lang w:eastAsia="tr-TR"/>
              </w:rPr>
              <w:t>Süresi</w:t>
            </w:r>
            <w:r w:rsidRPr="00D97D04">
              <w:rPr>
                <w:rFonts w:eastAsia="Times New Roman"/>
                <w:b/>
                <w:bCs/>
                <w:color w:val="000000" w:themeColor="text1"/>
                <w:lang w:eastAsia="tr-TR"/>
              </w:rPr>
              <w:br/>
              <w:t>(Saat)</w:t>
            </w:r>
          </w:p>
        </w:tc>
        <w:tc>
          <w:tcPr>
            <w:tcW w:w="668" w:type="pct"/>
            <w:hideMark/>
          </w:tcPr>
          <w:p w:rsidR="00D97D04" w:rsidRPr="00D97D04" w:rsidRDefault="00D97D04" w:rsidP="00F11D45">
            <w:pPr>
              <w:spacing w:line="240" w:lineRule="atLeast"/>
              <w:jc w:val="center"/>
              <w:rPr>
                <w:rFonts w:eastAsia="Times New Roman"/>
                <w:color w:val="000000" w:themeColor="text1"/>
                <w:lang w:eastAsia="tr-TR"/>
              </w:rPr>
            </w:pPr>
            <w:r w:rsidRPr="00D97D04">
              <w:rPr>
                <w:rFonts w:eastAsia="Times New Roman"/>
                <w:b/>
                <w:bCs/>
                <w:color w:val="000000" w:themeColor="text1"/>
                <w:lang w:eastAsia="tr-TR"/>
              </w:rPr>
              <w:t>Toplam</w:t>
            </w:r>
            <w:r w:rsidRPr="00D97D04">
              <w:rPr>
                <w:rFonts w:eastAsia="Times New Roman"/>
                <w:b/>
                <w:bCs/>
                <w:color w:val="000000" w:themeColor="text1"/>
                <w:lang w:eastAsia="tr-TR"/>
              </w:rPr>
              <w:br/>
              <w:t>İş Yükü</w:t>
            </w:r>
            <w:r w:rsidRPr="00D97D04">
              <w:rPr>
                <w:rFonts w:eastAsia="Times New Roman"/>
                <w:b/>
                <w:bCs/>
                <w:color w:val="000000" w:themeColor="text1"/>
                <w:lang w:eastAsia="tr-TR"/>
              </w:rPr>
              <w:br/>
              <w:t>(Saat)</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color w:val="000000" w:themeColor="text1"/>
                <w:lang w:eastAsia="tr-TR"/>
              </w:rPr>
              <w:t xml:space="preserve">Ders Süresi (Sınav haftası </w:t>
            </w:r>
            <w:proofErr w:type="gramStart"/>
            <w:r w:rsidRPr="00D97D04">
              <w:rPr>
                <w:rFonts w:eastAsia="Times New Roman"/>
                <w:color w:val="000000" w:themeColor="text1"/>
                <w:lang w:eastAsia="tr-TR"/>
              </w:rPr>
              <w:t>dahildir</w:t>
            </w:r>
            <w:proofErr w:type="gramEnd"/>
            <w:r w:rsidRPr="00D97D04">
              <w:rPr>
                <w:rFonts w:eastAsia="Times New Roman"/>
                <w:color w:val="000000" w:themeColor="text1"/>
                <w:lang w:eastAsia="tr-TR"/>
              </w:rPr>
              <w:t>: 16x toplam ders saati)</w:t>
            </w:r>
          </w:p>
        </w:tc>
        <w:tc>
          <w:tcPr>
            <w:tcW w:w="397" w:type="pct"/>
            <w:hideMark/>
          </w:tcPr>
          <w:p w:rsidR="00D97D04" w:rsidRPr="00D97D04" w:rsidRDefault="00D97D04" w:rsidP="00F11D45">
            <w:pPr>
              <w:spacing w:line="240" w:lineRule="atLeast"/>
              <w:jc w:val="center"/>
              <w:rPr>
                <w:color w:val="000000"/>
              </w:rPr>
            </w:pPr>
            <w:r w:rsidRPr="00D97D04">
              <w:rPr>
                <w:color w:val="000000"/>
              </w:rPr>
              <w:t>16</w:t>
            </w:r>
          </w:p>
        </w:tc>
        <w:tc>
          <w:tcPr>
            <w:tcW w:w="387" w:type="pct"/>
            <w:hideMark/>
          </w:tcPr>
          <w:p w:rsidR="00D97D04" w:rsidRPr="00D97D04" w:rsidRDefault="00D97D04" w:rsidP="00F11D45">
            <w:pPr>
              <w:spacing w:line="240" w:lineRule="atLeast"/>
              <w:jc w:val="center"/>
              <w:rPr>
                <w:color w:val="000000"/>
              </w:rPr>
            </w:pPr>
            <w:r w:rsidRPr="00D97D04">
              <w:rPr>
                <w:color w:val="000000"/>
              </w:rPr>
              <w:t>6</w:t>
            </w:r>
          </w:p>
        </w:tc>
        <w:tc>
          <w:tcPr>
            <w:tcW w:w="668" w:type="pct"/>
            <w:hideMark/>
          </w:tcPr>
          <w:p w:rsidR="00D97D04" w:rsidRPr="00D97D04" w:rsidRDefault="00D97D04" w:rsidP="00F11D45">
            <w:pPr>
              <w:spacing w:line="240" w:lineRule="atLeast"/>
              <w:jc w:val="center"/>
              <w:rPr>
                <w:color w:val="000000"/>
              </w:rPr>
            </w:pPr>
            <w:r w:rsidRPr="00D97D04">
              <w:rPr>
                <w:color w:val="000000"/>
              </w:rPr>
              <w:t>96</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color w:val="000000" w:themeColor="text1"/>
                <w:lang w:eastAsia="tr-TR"/>
              </w:rPr>
              <w:t>Sınıf Dışı Ders Çalışma Süresi(Ön çalışma, pekiştirme)</w:t>
            </w:r>
          </w:p>
        </w:tc>
        <w:tc>
          <w:tcPr>
            <w:tcW w:w="397" w:type="pct"/>
            <w:hideMark/>
          </w:tcPr>
          <w:p w:rsidR="00D97D04" w:rsidRPr="00D97D04" w:rsidRDefault="00D97D04" w:rsidP="00F11D45">
            <w:pPr>
              <w:spacing w:line="240" w:lineRule="atLeast"/>
              <w:jc w:val="center"/>
              <w:rPr>
                <w:color w:val="000000"/>
              </w:rPr>
            </w:pPr>
            <w:r w:rsidRPr="00D97D04">
              <w:rPr>
                <w:color w:val="000000"/>
              </w:rPr>
              <w:t>16</w:t>
            </w:r>
          </w:p>
        </w:tc>
        <w:tc>
          <w:tcPr>
            <w:tcW w:w="387" w:type="pct"/>
            <w:hideMark/>
          </w:tcPr>
          <w:p w:rsidR="00D97D04" w:rsidRPr="00D97D04" w:rsidRDefault="00D97D04" w:rsidP="00F11D45">
            <w:pPr>
              <w:spacing w:line="240" w:lineRule="atLeast"/>
              <w:jc w:val="center"/>
              <w:rPr>
                <w:color w:val="000000"/>
              </w:rPr>
            </w:pPr>
            <w:r w:rsidRPr="00D97D04">
              <w:rPr>
                <w:color w:val="000000"/>
              </w:rPr>
              <w:t>3</w:t>
            </w:r>
          </w:p>
        </w:tc>
        <w:tc>
          <w:tcPr>
            <w:tcW w:w="668" w:type="pct"/>
            <w:hideMark/>
          </w:tcPr>
          <w:p w:rsidR="00D97D04" w:rsidRPr="00D97D04" w:rsidRDefault="00D97D04" w:rsidP="00F11D45">
            <w:pPr>
              <w:spacing w:line="240" w:lineRule="atLeast"/>
              <w:jc w:val="center"/>
              <w:rPr>
                <w:color w:val="000000"/>
              </w:rPr>
            </w:pPr>
            <w:r w:rsidRPr="00D97D04">
              <w:rPr>
                <w:color w:val="000000"/>
              </w:rPr>
              <w:t>48</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color w:val="000000" w:themeColor="text1"/>
                <w:lang w:eastAsia="tr-TR"/>
              </w:rPr>
              <w:t>Ara Sınav</w:t>
            </w:r>
          </w:p>
        </w:tc>
        <w:tc>
          <w:tcPr>
            <w:tcW w:w="397" w:type="pct"/>
            <w:hideMark/>
          </w:tcPr>
          <w:p w:rsidR="00D97D04" w:rsidRPr="00D97D04" w:rsidRDefault="00D97D04" w:rsidP="00F11D45">
            <w:pPr>
              <w:spacing w:line="240" w:lineRule="atLeast"/>
              <w:jc w:val="center"/>
              <w:rPr>
                <w:color w:val="000000"/>
              </w:rPr>
            </w:pPr>
            <w:r w:rsidRPr="00D97D04">
              <w:rPr>
                <w:color w:val="000000"/>
              </w:rPr>
              <w:t>1</w:t>
            </w:r>
          </w:p>
        </w:tc>
        <w:tc>
          <w:tcPr>
            <w:tcW w:w="387" w:type="pct"/>
            <w:hideMark/>
          </w:tcPr>
          <w:p w:rsidR="00D97D04" w:rsidRPr="00D97D04" w:rsidRDefault="00D97D04" w:rsidP="00F11D45">
            <w:pPr>
              <w:spacing w:line="240" w:lineRule="atLeast"/>
              <w:jc w:val="center"/>
              <w:rPr>
                <w:color w:val="000000"/>
              </w:rPr>
            </w:pPr>
            <w:r w:rsidRPr="00D97D04">
              <w:rPr>
                <w:color w:val="000000"/>
              </w:rPr>
              <w:t>5</w:t>
            </w:r>
          </w:p>
        </w:tc>
        <w:tc>
          <w:tcPr>
            <w:tcW w:w="668" w:type="pct"/>
            <w:hideMark/>
          </w:tcPr>
          <w:p w:rsidR="00D97D04" w:rsidRPr="00D97D04" w:rsidRDefault="00D97D04" w:rsidP="00F11D45">
            <w:pPr>
              <w:spacing w:line="240" w:lineRule="atLeast"/>
              <w:jc w:val="center"/>
              <w:rPr>
                <w:color w:val="000000"/>
              </w:rPr>
            </w:pPr>
            <w:r w:rsidRPr="00D97D04">
              <w:rPr>
                <w:color w:val="000000"/>
              </w:rPr>
              <w:t>5</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color w:val="000000" w:themeColor="text1"/>
                <w:lang w:eastAsia="tr-TR"/>
              </w:rPr>
              <w:t>Kısa Sınav</w:t>
            </w:r>
          </w:p>
        </w:tc>
        <w:tc>
          <w:tcPr>
            <w:tcW w:w="397" w:type="pct"/>
            <w:hideMark/>
          </w:tcPr>
          <w:p w:rsidR="00D97D04" w:rsidRPr="00D97D04" w:rsidRDefault="00D97D04" w:rsidP="00F11D45">
            <w:pPr>
              <w:spacing w:line="240" w:lineRule="atLeast"/>
              <w:jc w:val="center"/>
              <w:rPr>
                <w:color w:val="000000"/>
              </w:rPr>
            </w:pPr>
            <w:r w:rsidRPr="00D97D04">
              <w:rPr>
                <w:color w:val="000000"/>
              </w:rPr>
              <w:t>2</w:t>
            </w:r>
          </w:p>
        </w:tc>
        <w:tc>
          <w:tcPr>
            <w:tcW w:w="387" w:type="pct"/>
            <w:hideMark/>
          </w:tcPr>
          <w:p w:rsidR="00D97D04" w:rsidRPr="00D97D04" w:rsidRDefault="00D97D04" w:rsidP="00F11D45">
            <w:pPr>
              <w:spacing w:line="240" w:lineRule="atLeast"/>
              <w:jc w:val="center"/>
              <w:rPr>
                <w:color w:val="000000"/>
              </w:rPr>
            </w:pPr>
            <w:r w:rsidRPr="00D97D04">
              <w:rPr>
                <w:color w:val="000000"/>
              </w:rPr>
              <w:t>5</w:t>
            </w:r>
          </w:p>
        </w:tc>
        <w:tc>
          <w:tcPr>
            <w:tcW w:w="668" w:type="pct"/>
            <w:hideMark/>
          </w:tcPr>
          <w:p w:rsidR="00D97D04" w:rsidRPr="00D97D04" w:rsidRDefault="00D97D04" w:rsidP="00F11D45">
            <w:pPr>
              <w:spacing w:line="240" w:lineRule="atLeast"/>
              <w:jc w:val="center"/>
              <w:rPr>
                <w:color w:val="000000"/>
              </w:rPr>
            </w:pPr>
            <w:r w:rsidRPr="00D97D04">
              <w:rPr>
                <w:color w:val="000000"/>
              </w:rPr>
              <w:t>10</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color w:val="000000" w:themeColor="text1"/>
                <w:lang w:eastAsia="tr-TR"/>
              </w:rPr>
              <w:t>Ödev</w:t>
            </w:r>
          </w:p>
        </w:tc>
        <w:tc>
          <w:tcPr>
            <w:tcW w:w="397" w:type="pct"/>
            <w:hideMark/>
          </w:tcPr>
          <w:p w:rsidR="00D97D04" w:rsidRPr="00D97D04" w:rsidRDefault="00D97D04" w:rsidP="00F11D45">
            <w:pPr>
              <w:spacing w:line="240" w:lineRule="atLeast"/>
              <w:jc w:val="center"/>
              <w:rPr>
                <w:color w:val="000000"/>
              </w:rPr>
            </w:pPr>
            <w:r w:rsidRPr="00D97D04">
              <w:rPr>
                <w:color w:val="000000"/>
              </w:rPr>
              <w:t>1</w:t>
            </w:r>
          </w:p>
        </w:tc>
        <w:tc>
          <w:tcPr>
            <w:tcW w:w="387" w:type="pct"/>
            <w:hideMark/>
          </w:tcPr>
          <w:p w:rsidR="00D97D04" w:rsidRPr="00D97D04" w:rsidRDefault="00D97D04" w:rsidP="00F11D45">
            <w:pPr>
              <w:spacing w:line="240" w:lineRule="atLeast"/>
              <w:jc w:val="center"/>
              <w:rPr>
                <w:color w:val="000000"/>
              </w:rPr>
            </w:pPr>
            <w:r w:rsidRPr="00D97D04">
              <w:rPr>
                <w:color w:val="000000"/>
              </w:rPr>
              <w:t>3</w:t>
            </w:r>
          </w:p>
        </w:tc>
        <w:tc>
          <w:tcPr>
            <w:tcW w:w="668" w:type="pct"/>
            <w:hideMark/>
          </w:tcPr>
          <w:p w:rsidR="00D97D04" w:rsidRPr="00D97D04" w:rsidRDefault="00D97D04" w:rsidP="00F11D45">
            <w:pPr>
              <w:spacing w:line="240" w:lineRule="atLeast"/>
              <w:jc w:val="center"/>
              <w:rPr>
                <w:color w:val="000000"/>
              </w:rPr>
            </w:pPr>
            <w:r w:rsidRPr="00D97D04">
              <w:rPr>
                <w:color w:val="000000"/>
              </w:rPr>
              <w:t>3</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color w:val="000000" w:themeColor="text1"/>
                <w:lang w:eastAsia="tr-TR"/>
              </w:rPr>
              <w:t>Final</w:t>
            </w:r>
          </w:p>
        </w:tc>
        <w:tc>
          <w:tcPr>
            <w:tcW w:w="397" w:type="pct"/>
            <w:hideMark/>
          </w:tcPr>
          <w:p w:rsidR="00D97D04" w:rsidRPr="00D97D04" w:rsidRDefault="00D97D04" w:rsidP="00F11D45">
            <w:pPr>
              <w:spacing w:line="240" w:lineRule="atLeast"/>
              <w:jc w:val="center"/>
              <w:rPr>
                <w:color w:val="000000"/>
              </w:rPr>
            </w:pPr>
            <w:r w:rsidRPr="00D97D04">
              <w:rPr>
                <w:color w:val="000000"/>
              </w:rPr>
              <w:t>1</w:t>
            </w:r>
          </w:p>
        </w:tc>
        <w:tc>
          <w:tcPr>
            <w:tcW w:w="387" w:type="pct"/>
            <w:hideMark/>
          </w:tcPr>
          <w:p w:rsidR="00D97D04" w:rsidRPr="00D97D04" w:rsidRDefault="00D97D04" w:rsidP="00F11D45">
            <w:pPr>
              <w:spacing w:line="240" w:lineRule="atLeast"/>
              <w:jc w:val="center"/>
              <w:rPr>
                <w:color w:val="000000"/>
              </w:rPr>
            </w:pPr>
            <w:r w:rsidRPr="00D97D04">
              <w:rPr>
                <w:color w:val="000000"/>
              </w:rPr>
              <w:t>10</w:t>
            </w:r>
          </w:p>
        </w:tc>
        <w:tc>
          <w:tcPr>
            <w:tcW w:w="668" w:type="pct"/>
            <w:hideMark/>
          </w:tcPr>
          <w:p w:rsidR="00D97D04" w:rsidRPr="00D97D04" w:rsidRDefault="00D97D04" w:rsidP="00F11D45">
            <w:pPr>
              <w:spacing w:line="240" w:lineRule="atLeast"/>
              <w:jc w:val="center"/>
              <w:rPr>
                <w:color w:val="000000"/>
              </w:rPr>
            </w:pPr>
            <w:r w:rsidRPr="00D97D04">
              <w:rPr>
                <w:color w:val="000000"/>
              </w:rPr>
              <w:t>10</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b/>
                <w:bCs/>
                <w:color w:val="000000" w:themeColor="text1"/>
                <w:lang w:eastAsia="tr-TR"/>
              </w:rPr>
              <w:t>Toplam İş Yükü</w:t>
            </w:r>
          </w:p>
        </w:tc>
        <w:tc>
          <w:tcPr>
            <w:tcW w:w="397" w:type="pct"/>
            <w:hideMark/>
          </w:tcPr>
          <w:p w:rsidR="00D97D04" w:rsidRPr="00D97D04" w:rsidRDefault="00D97D04" w:rsidP="00F11D45">
            <w:pPr>
              <w:spacing w:line="240" w:lineRule="atLeast"/>
              <w:rPr>
                <w:color w:val="000000"/>
              </w:rPr>
            </w:pPr>
          </w:p>
        </w:tc>
        <w:tc>
          <w:tcPr>
            <w:tcW w:w="387" w:type="pct"/>
            <w:hideMark/>
          </w:tcPr>
          <w:p w:rsidR="00D97D04" w:rsidRPr="00D97D04" w:rsidRDefault="00D97D04" w:rsidP="00F11D45">
            <w:pPr>
              <w:spacing w:line="240" w:lineRule="atLeast"/>
              <w:rPr>
                <w:color w:val="000000"/>
              </w:rPr>
            </w:pPr>
          </w:p>
        </w:tc>
        <w:tc>
          <w:tcPr>
            <w:tcW w:w="668" w:type="pct"/>
            <w:hideMark/>
          </w:tcPr>
          <w:p w:rsidR="00D97D04" w:rsidRPr="00D97D04" w:rsidRDefault="00D97D04" w:rsidP="00F11D45">
            <w:pPr>
              <w:spacing w:line="240" w:lineRule="atLeast"/>
              <w:jc w:val="center"/>
              <w:rPr>
                <w:color w:val="000000"/>
              </w:rPr>
            </w:pPr>
            <w:r w:rsidRPr="00D97D04">
              <w:rPr>
                <w:color w:val="000000"/>
              </w:rPr>
              <w:t>172</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b/>
                <w:bCs/>
                <w:color w:val="000000" w:themeColor="text1"/>
                <w:lang w:eastAsia="tr-TR"/>
              </w:rPr>
              <w:t>Toplam İş Yükü / 25 (s)</w:t>
            </w:r>
          </w:p>
        </w:tc>
        <w:tc>
          <w:tcPr>
            <w:tcW w:w="397" w:type="pct"/>
            <w:hideMark/>
          </w:tcPr>
          <w:p w:rsidR="00D97D04" w:rsidRPr="00D97D04" w:rsidRDefault="00D97D04" w:rsidP="00F11D45">
            <w:pPr>
              <w:spacing w:line="240" w:lineRule="atLeast"/>
              <w:rPr>
                <w:color w:val="000000"/>
              </w:rPr>
            </w:pPr>
          </w:p>
        </w:tc>
        <w:tc>
          <w:tcPr>
            <w:tcW w:w="387" w:type="pct"/>
            <w:hideMark/>
          </w:tcPr>
          <w:p w:rsidR="00D97D04" w:rsidRPr="00D97D04" w:rsidRDefault="00D97D04" w:rsidP="00F11D45">
            <w:pPr>
              <w:spacing w:line="240" w:lineRule="atLeast"/>
              <w:rPr>
                <w:color w:val="000000"/>
              </w:rPr>
            </w:pPr>
          </w:p>
        </w:tc>
        <w:tc>
          <w:tcPr>
            <w:tcW w:w="668" w:type="pct"/>
            <w:hideMark/>
          </w:tcPr>
          <w:p w:rsidR="00D97D04" w:rsidRPr="00D97D04" w:rsidRDefault="00D97D04" w:rsidP="00F11D45">
            <w:pPr>
              <w:spacing w:line="240" w:lineRule="atLeast"/>
              <w:jc w:val="center"/>
              <w:rPr>
                <w:color w:val="000000"/>
              </w:rPr>
            </w:pPr>
            <w:r w:rsidRPr="00D97D04">
              <w:rPr>
                <w:color w:val="000000"/>
              </w:rPr>
              <w:t>6.8</w:t>
            </w:r>
          </w:p>
        </w:tc>
      </w:tr>
      <w:tr w:rsidR="00D97D04" w:rsidRPr="00D97D04" w:rsidTr="00F11D45">
        <w:trPr>
          <w:trHeight w:val="375"/>
        </w:trPr>
        <w:tc>
          <w:tcPr>
            <w:tcW w:w="3548" w:type="pct"/>
            <w:hideMark/>
          </w:tcPr>
          <w:p w:rsidR="00D97D04" w:rsidRPr="00D97D04" w:rsidRDefault="00D97D04" w:rsidP="00F11D45">
            <w:pPr>
              <w:spacing w:line="240" w:lineRule="atLeast"/>
              <w:rPr>
                <w:rFonts w:eastAsia="Times New Roman"/>
                <w:color w:val="000000" w:themeColor="text1"/>
                <w:lang w:eastAsia="tr-TR"/>
              </w:rPr>
            </w:pPr>
            <w:r w:rsidRPr="00D97D04">
              <w:rPr>
                <w:rFonts w:eastAsia="Times New Roman"/>
                <w:b/>
                <w:bCs/>
                <w:color w:val="000000" w:themeColor="text1"/>
                <w:lang w:eastAsia="tr-TR"/>
              </w:rPr>
              <w:t>Dersin AKTS Kredisi</w:t>
            </w:r>
          </w:p>
        </w:tc>
        <w:tc>
          <w:tcPr>
            <w:tcW w:w="397" w:type="pct"/>
            <w:hideMark/>
          </w:tcPr>
          <w:p w:rsidR="00D97D04" w:rsidRPr="00D97D04" w:rsidRDefault="00D97D04" w:rsidP="00F11D45">
            <w:pPr>
              <w:spacing w:line="240" w:lineRule="atLeast"/>
              <w:rPr>
                <w:color w:val="000000"/>
              </w:rPr>
            </w:pPr>
          </w:p>
        </w:tc>
        <w:tc>
          <w:tcPr>
            <w:tcW w:w="387" w:type="pct"/>
            <w:hideMark/>
          </w:tcPr>
          <w:p w:rsidR="00D97D04" w:rsidRPr="00D97D04" w:rsidRDefault="00D97D04" w:rsidP="00F11D45">
            <w:pPr>
              <w:spacing w:line="240" w:lineRule="atLeast"/>
              <w:rPr>
                <w:color w:val="000000"/>
              </w:rPr>
            </w:pPr>
          </w:p>
        </w:tc>
        <w:tc>
          <w:tcPr>
            <w:tcW w:w="668" w:type="pct"/>
            <w:hideMark/>
          </w:tcPr>
          <w:p w:rsidR="00D97D04" w:rsidRPr="00D97D04" w:rsidRDefault="00D97D04" w:rsidP="00F11D45">
            <w:pPr>
              <w:spacing w:line="240" w:lineRule="atLeast"/>
              <w:jc w:val="center"/>
              <w:rPr>
                <w:color w:val="000000"/>
              </w:rPr>
            </w:pPr>
            <w:r w:rsidRPr="00D97D04">
              <w:rPr>
                <w:color w:val="000000"/>
              </w:rPr>
              <w:t>7</w:t>
            </w:r>
          </w:p>
        </w:tc>
      </w:tr>
    </w:tbl>
    <w:p w:rsidR="00692FB3" w:rsidRDefault="00692FB3" w:rsidP="00007214">
      <w:pPr>
        <w:spacing w:after="0" w:line="240" w:lineRule="auto"/>
        <w:rPr>
          <w:sz w:val="20"/>
          <w:szCs w:val="20"/>
          <w:highlight w:val="yellow"/>
          <w:lang w:eastAsia="tr-TR"/>
        </w:rPr>
      </w:pPr>
    </w:p>
    <w:p w:rsidR="008421A8" w:rsidRDefault="008421A8" w:rsidP="00007214">
      <w:pPr>
        <w:spacing w:after="0" w:line="240" w:lineRule="auto"/>
        <w:rPr>
          <w:sz w:val="20"/>
          <w:szCs w:val="20"/>
          <w:highlight w:val="yellow"/>
          <w:lang w:eastAsia="tr-TR"/>
        </w:rPr>
      </w:pPr>
    </w:p>
    <w:p w:rsidR="008421A8" w:rsidRDefault="008421A8" w:rsidP="00007214">
      <w:pPr>
        <w:spacing w:after="0" w:line="240" w:lineRule="auto"/>
        <w:rPr>
          <w:sz w:val="20"/>
          <w:szCs w:val="20"/>
          <w:highlight w:val="yellow"/>
          <w:lang w:eastAsia="tr-TR"/>
        </w:rPr>
      </w:pPr>
    </w:p>
    <w:p w:rsidR="008421A8" w:rsidRDefault="008421A8" w:rsidP="00007214">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0"/>
        <w:gridCol w:w="1165"/>
        <w:gridCol w:w="954"/>
        <w:gridCol w:w="1273"/>
        <w:gridCol w:w="848"/>
        <w:gridCol w:w="836"/>
      </w:tblGrid>
      <w:tr w:rsidR="00682E7C" w:rsidRPr="00AA4FDB" w:rsidTr="00445C67">
        <w:trPr>
          <w:trHeight w:val="525"/>
        </w:trPr>
        <w:tc>
          <w:tcPr>
            <w:tcW w:w="0" w:type="auto"/>
            <w:gridSpan w:val="6"/>
            <w:shd w:val="clear" w:color="auto" w:fill="FFFFFF" w:themeFill="background1"/>
          </w:tcPr>
          <w:p w:rsidR="00682E7C" w:rsidRPr="00AA4FDB" w:rsidRDefault="00682E7C" w:rsidP="00445C67">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682E7C" w:rsidRPr="00AA4FDB" w:rsidTr="00445C67">
        <w:trPr>
          <w:trHeight w:val="450"/>
        </w:trPr>
        <w:tc>
          <w:tcPr>
            <w:tcW w:w="0" w:type="auto"/>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682E7C" w:rsidRPr="00AA4FDB" w:rsidRDefault="00682E7C" w:rsidP="00445C67">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682E7C" w:rsidRPr="00AA4FDB" w:rsidRDefault="00682E7C" w:rsidP="00445C67">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682E7C" w:rsidRPr="00AA4FDB" w:rsidRDefault="00682E7C" w:rsidP="00445C67">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682E7C" w:rsidRPr="00AA4FDB" w:rsidRDefault="00682E7C" w:rsidP="00445C67">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682E7C" w:rsidRPr="00AA4FDB" w:rsidRDefault="00682E7C" w:rsidP="00445C67">
            <w:pPr>
              <w:spacing w:after="0" w:line="240" w:lineRule="atLeast"/>
              <w:jc w:val="center"/>
              <w:rPr>
                <w:color w:val="000000"/>
                <w:sz w:val="20"/>
                <w:szCs w:val="20"/>
                <w:lang w:eastAsia="tr-TR"/>
              </w:rPr>
            </w:pPr>
            <w:r w:rsidRPr="00AA4FDB">
              <w:rPr>
                <w:i/>
                <w:iCs/>
                <w:color w:val="000000"/>
                <w:sz w:val="20"/>
                <w:szCs w:val="20"/>
                <w:lang w:eastAsia="tr-TR"/>
              </w:rPr>
              <w:t>AKTS</w:t>
            </w:r>
          </w:p>
        </w:tc>
      </w:tr>
      <w:tr w:rsidR="00682E7C" w:rsidRPr="00AA4FDB" w:rsidTr="00445C67">
        <w:trPr>
          <w:trHeight w:val="375"/>
        </w:trPr>
        <w:tc>
          <w:tcPr>
            <w:tcW w:w="0" w:type="auto"/>
          </w:tcPr>
          <w:p w:rsidR="00682E7C" w:rsidRPr="00AA4FDB" w:rsidRDefault="00682E7C" w:rsidP="00445C67">
            <w:pPr>
              <w:spacing w:after="0" w:line="240" w:lineRule="atLeast"/>
              <w:rPr>
                <w:color w:val="000000"/>
                <w:sz w:val="20"/>
                <w:szCs w:val="20"/>
                <w:highlight w:val="green"/>
                <w:lang w:eastAsia="tr-TR"/>
              </w:rPr>
            </w:pPr>
            <w:r>
              <w:rPr>
                <w:color w:val="000000"/>
                <w:sz w:val="20"/>
                <w:szCs w:val="20"/>
                <w:lang w:eastAsia="tr-TR"/>
              </w:rPr>
              <w:t>TÜRKİYE’NİN TOPLUMSAL YAPISI</w:t>
            </w:r>
          </w:p>
        </w:tc>
        <w:tc>
          <w:tcPr>
            <w:tcW w:w="0" w:type="auto"/>
          </w:tcPr>
          <w:p w:rsidR="00682E7C" w:rsidRPr="00AA4FDB" w:rsidRDefault="00682E7C" w:rsidP="00445C67">
            <w:pPr>
              <w:spacing w:after="0" w:line="240" w:lineRule="atLeast"/>
              <w:jc w:val="center"/>
              <w:rPr>
                <w:color w:val="000000"/>
                <w:sz w:val="20"/>
                <w:szCs w:val="20"/>
                <w:highlight w:val="green"/>
                <w:lang w:eastAsia="tr-TR"/>
              </w:rPr>
            </w:pPr>
            <w:r>
              <w:rPr>
                <w:color w:val="000000"/>
                <w:sz w:val="20"/>
                <w:szCs w:val="20"/>
                <w:lang w:eastAsia="tr-TR"/>
              </w:rPr>
              <w:t>SBK</w:t>
            </w:r>
            <w:r w:rsidRPr="00557C24">
              <w:rPr>
                <w:color w:val="000000"/>
                <w:sz w:val="20"/>
                <w:szCs w:val="20"/>
                <w:lang w:eastAsia="tr-TR"/>
              </w:rPr>
              <w:t xml:space="preserve"> </w:t>
            </w:r>
            <w:r>
              <w:rPr>
                <w:color w:val="000000"/>
                <w:sz w:val="20"/>
                <w:szCs w:val="20"/>
                <w:lang w:eastAsia="tr-TR"/>
              </w:rPr>
              <w:t>202</w:t>
            </w:r>
          </w:p>
        </w:tc>
        <w:tc>
          <w:tcPr>
            <w:tcW w:w="0" w:type="auto"/>
          </w:tcPr>
          <w:p w:rsidR="00682E7C" w:rsidRPr="00AA4FDB" w:rsidRDefault="00682E7C" w:rsidP="00445C67">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682E7C" w:rsidRPr="00AA4FDB" w:rsidRDefault="00682E7C" w:rsidP="00445C67">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682E7C" w:rsidRPr="00AA4FDB" w:rsidRDefault="00682E7C" w:rsidP="00445C67">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682E7C" w:rsidRPr="00AA4FDB" w:rsidRDefault="00682E7C" w:rsidP="00445C67">
            <w:pPr>
              <w:spacing w:after="0" w:line="240" w:lineRule="atLeast"/>
              <w:jc w:val="center"/>
              <w:rPr>
                <w:color w:val="000000"/>
                <w:sz w:val="20"/>
                <w:szCs w:val="20"/>
                <w:highlight w:val="green"/>
                <w:lang w:eastAsia="tr-TR"/>
              </w:rPr>
            </w:pPr>
            <w:r>
              <w:rPr>
                <w:color w:val="000000"/>
                <w:sz w:val="20"/>
                <w:szCs w:val="20"/>
                <w:lang w:eastAsia="tr-TR"/>
              </w:rPr>
              <w:t>3</w:t>
            </w:r>
          </w:p>
        </w:tc>
      </w:tr>
    </w:tbl>
    <w:p w:rsidR="00682E7C" w:rsidRPr="00380A5B" w:rsidRDefault="00682E7C" w:rsidP="00682E7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82E7C" w:rsidRPr="00AA4FDB" w:rsidTr="00445C67">
        <w:trPr>
          <w:trHeight w:val="450"/>
        </w:trPr>
        <w:tc>
          <w:tcPr>
            <w:tcW w:w="1250" w:type="pct"/>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682E7C" w:rsidRPr="00AA4FDB" w:rsidRDefault="00682E7C" w:rsidP="00445C67">
            <w:pPr>
              <w:spacing w:after="0" w:line="240" w:lineRule="atLeast"/>
              <w:rPr>
                <w:color w:val="FF0000"/>
                <w:sz w:val="20"/>
                <w:szCs w:val="20"/>
                <w:lang w:eastAsia="tr-TR"/>
              </w:rPr>
            </w:pPr>
          </w:p>
        </w:tc>
      </w:tr>
      <w:tr w:rsidR="00682E7C" w:rsidRPr="00AA4FDB" w:rsidTr="00445C67">
        <w:trPr>
          <w:trHeight w:val="450"/>
        </w:trPr>
        <w:tc>
          <w:tcPr>
            <w:tcW w:w="1250" w:type="pct"/>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682E7C" w:rsidRPr="00AA4FDB" w:rsidRDefault="00682E7C" w:rsidP="00445C67">
            <w:pPr>
              <w:spacing w:after="0" w:line="240" w:lineRule="atLeast"/>
              <w:rPr>
                <w:color w:val="000000"/>
                <w:sz w:val="20"/>
                <w:szCs w:val="20"/>
                <w:lang w:eastAsia="tr-TR"/>
              </w:rPr>
            </w:pPr>
            <w:r w:rsidRPr="00AA4FDB">
              <w:rPr>
                <w:color w:val="000000"/>
                <w:sz w:val="20"/>
                <w:szCs w:val="20"/>
                <w:lang w:eastAsia="tr-TR"/>
              </w:rPr>
              <w:t>None</w:t>
            </w:r>
          </w:p>
        </w:tc>
      </w:tr>
    </w:tbl>
    <w:p w:rsidR="00682E7C" w:rsidRPr="00380A5B" w:rsidRDefault="00682E7C" w:rsidP="00682E7C">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82E7C" w:rsidRPr="00AA4FDB" w:rsidTr="00445C67">
        <w:trPr>
          <w:trHeight w:val="450"/>
        </w:trPr>
        <w:tc>
          <w:tcPr>
            <w:tcW w:w="1250" w:type="pct"/>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682E7C" w:rsidRPr="00AA4FDB" w:rsidRDefault="00682E7C" w:rsidP="00445C67">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682E7C" w:rsidRPr="00AA4FDB" w:rsidTr="00445C67">
        <w:trPr>
          <w:trHeight w:val="450"/>
        </w:trPr>
        <w:tc>
          <w:tcPr>
            <w:tcW w:w="0" w:type="auto"/>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682E7C" w:rsidRPr="00AA4FDB" w:rsidRDefault="00682E7C" w:rsidP="00445C67">
            <w:pPr>
              <w:spacing w:after="0" w:line="240" w:lineRule="atLeast"/>
              <w:rPr>
                <w:color w:val="000000"/>
                <w:sz w:val="20"/>
                <w:szCs w:val="20"/>
                <w:lang w:eastAsia="tr-TR"/>
              </w:rPr>
            </w:pPr>
            <w:r w:rsidRPr="00AA4FDB">
              <w:rPr>
                <w:color w:val="000000"/>
                <w:sz w:val="20"/>
                <w:szCs w:val="20"/>
                <w:lang w:eastAsia="tr-TR"/>
              </w:rPr>
              <w:t>Lisans</w:t>
            </w:r>
          </w:p>
        </w:tc>
      </w:tr>
      <w:tr w:rsidR="00682E7C" w:rsidRPr="00AA4FDB" w:rsidTr="00445C67">
        <w:trPr>
          <w:trHeight w:val="450"/>
        </w:trPr>
        <w:tc>
          <w:tcPr>
            <w:tcW w:w="0" w:type="auto"/>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682E7C" w:rsidRPr="007354F4" w:rsidRDefault="00682E7C" w:rsidP="00445C67">
            <w:pPr>
              <w:spacing w:after="0" w:line="240" w:lineRule="atLeast"/>
              <w:rPr>
                <w:sz w:val="20"/>
                <w:szCs w:val="20"/>
                <w:lang w:eastAsia="tr-TR"/>
              </w:rPr>
            </w:pPr>
            <w:r>
              <w:rPr>
                <w:sz w:val="20"/>
                <w:szCs w:val="20"/>
                <w:lang w:eastAsia="tr-TR"/>
              </w:rPr>
              <w:t>Zorunlu</w:t>
            </w:r>
          </w:p>
        </w:tc>
      </w:tr>
      <w:tr w:rsidR="00682E7C" w:rsidRPr="00AA4FDB" w:rsidTr="00445C67">
        <w:trPr>
          <w:trHeight w:val="450"/>
        </w:trPr>
        <w:tc>
          <w:tcPr>
            <w:tcW w:w="0" w:type="auto"/>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682E7C" w:rsidRPr="00AA4FDB" w:rsidRDefault="00682E7C" w:rsidP="00445C67">
            <w:pPr>
              <w:spacing w:after="0" w:line="240" w:lineRule="atLeast"/>
              <w:rPr>
                <w:color w:val="FF0000"/>
                <w:sz w:val="20"/>
                <w:szCs w:val="20"/>
                <w:lang w:eastAsia="tr-TR"/>
              </w:rPr>
            </w:pPr>
          </w:p>
        </w:tc>
      </w:tr>
      <w:tr w:rsidR="00682E7C" w:rsidRPr="00AA4FDB" w:rsidTr="00445C67">
        <w:trPr>
          <w:trHeight w:val="450"/>
        </w:trPr>
        <w:tc>
          <w:tcPr>
            <w:tcW w:w="0" w:type="auto"/>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682E7C" w:rsidRPr="00AA4FDB" w:rsidRDefault="00682E7C" w:rsidP="00445C67">
            <w:pPr>
              <w:spacing w:after="0" w:line="240" w:lineRule="atLeast"/>
              <w:rPr>
                <w:color w:val="FF0000"/>
                <w:sz w:val="20"/>
                <w:szCs w:val="20"/>
                <w:lang w:eastAsia="tr-TR"/>
              </w:rPr>
            </w:pPr>
          </w:p>
        </w:tc>
      </w:tr>
      <w:tr w:rsidR="00682E7C" w:rsidRPr="00AA4FDB" w:rsidTr="00445C67">
        <w:trPr>
          <w:trHeight w:val="450"/>
        </w:trPr>
        <w:tc>
          <w:tcPr>
            <w:tcW w:w="0" w:type="auto"/>
          </w:tcPr>
          <w:p w:rsidR="00682E7C" w:rsidRPr="00AA4FDB" w:rsidRDefault="00682E7C" w:rsidP="00445C67">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682E7C" w:rsidRPr="00AA4FDB" w:rsidRDefault="00682E7C" w:rsidP="00445C67">
            <w:pPr>
              <w:spacing w:after="0" w:line="240" w:lineRule="atLeast"/>
              <w:rPr>
                <w:color w:val="444444"/>
                <w:sz w:val="20"/>
                <w:szCs w:val="20"/>
                <w:lang w:eastAsia="tr-TR"/>
              </w:rPr>
            </w:pPr>
          </w:p>
        </w:tc>
      </w:tr>
      <w:tr w:rsidR="00682E7C" w:rsidRPr="00AA4FDB" w:rsidTr="00445C67">
        <w:trPr>
          <w:trHeight w:val="450"/>
        </w:trPr>
        <w:tc>
          <w:tcPr>
            <w:tcW w:w="0" w:type="auto"/>
          </w:tcPr>
          <w:p w:rsidR="00682E7C" w:rsidRPr="00AA4FDB" w:rsidRDefault="00682E7C" w:rsidP="00445C67">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682E7C" w:rsidRPr="00A0614D" w:rsidRDefault="00A0614D" w:rsidP="00445C67">
            <w:pPr>
              <w:spacing w:after="0" w:line="270" w:lineRule="atLeast"/>
              <w:jc w:val="both"/>
              <w:rPr>
                <w:sz w:val="20"/>
                <w:szCs w:val="20"/>
                <w:highlight w:val="yellow"/>
              </w:rPr>
            </w:pPr>
            <w:r w:rsidRPr="00A0614D">
              <w:rPr>
                <w:sz w:val="20"/>
                <w:szCs w:val="20"/>
                <w:shd w:val="clear" w:color="auto" w:fill="FFFFFF"/>
              </w:rPr>
              <w:t>Türkiye’nin toplumsal yapısı’nın tarihsel süreklilik çizgisi içinde genel olarak soyso kültürel, özel olarak kurumsal çerçevede değerlendirilmesi ve kurumsal gelişmelerin gerek kendi içinde gerek kurumsal sistem ve sosyo kültürel sistem düzeyinde sosyo kültürel değişme, gelişme, bütünleşme, çözülme süreçleri çerçevesinde analiz edilmesi temel amaçtır.</w:t>
            </w:r>
          </w:p>
        </w:tc>
      </w:tr>
      <w:tr w:rsidR="00682E7C" w:rsidRPr="00AA4FDB" w:rsidTr="00445C67">
        <w:trPr>
          <w:trHeight w:val="450"/>
        </w:trPr>
        <w:tc>
          <w:tcPr>
            <w:tcW w:w="0" w:type="auto"/>
          </w:tcPr>
          <w:p w:rsidR="00682E7C" w:rsidRPr="00AA4FDB" w:rsidRDefault="00682E7C" w:rsidP="00445C67">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682E7C" w:rsidRPr="00A0614D" w:rsidRDefault="00A0614D" w:rsidP="00445C67">
            <w:pPr>
              <w:jc w:val="both"/>
              <w:rPr>
                <w:b/>
                <w:sz w:val="20"/>
                <w:szCs w:val="20"/>
                <w:highlight w:val="green"/>
              </w:rPr>
            </w:pPr>
            <w:r w:rsidRPr="00A0614D">
              <w:rPr>
                <w:sz w:val="20"/>
                <w:szCs w:val="20"/>
                <w:shd w:val="clear" w:color="auto" w:fill="FFFFFF"/>
              </w:rPr>
              <w:t>Sosyo kültürel yapıya yaklaşım sorunu, sosyo kültürel yapının unsurları, sosyo kültürel yapının analiz yöntemi, Türkiye toplumsal yapısının tarihsel değişme ve dönüşüm evreleri, nüfus ve nüfus konuları, aile, eğitim, din, ekonomi, siyaset, sağlık, göç.</w:t>
            </w:r>
          </w:p>
        </w:tc>
      </w:tr>
    </w:tbl>
    <w:p w:rsidR="00682E7C" w:rsidRPr="00380A5B" w:rsidRDefault="00682E7C" w:rsidP="00682E7C">
      <w:pPr>
        <w:spacing w:after="0" w:line="240" w:lineRule="auto"/>
        <w:rPr>
          <w:sz w:val="20"/>
          <w:szCs w:val="20"/>
          <w:lang w:eastAsia="tr-TR"/>
        </w:rPr>
      </w:pPr>
    </w:p>
    <w:p w:rsidR="00682E7C" w:rsidRPr="00380A5B" w:rsidRDefault="00682E7C" w:rsidP="00682E7C">
      <w:pPr>
        <w:spacing w:after="0" w:line="240" w:lineRule="auto"/>
        <w:rPr>
          <w:sz w:val="20"/>
          <w:szCs w:val="20"/>
          <w:lang w:eastAsia="tr-TR"/>
        </w:rPr>
      </w:pPr>
    </w:p>
    <w:p w:rsidR="00682E7C" w:rsidRPr="00380A5B" w:rsidRDefault="00682E7C" w:rsidP="00682E7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5"/>
        <w:gridCol w:w="1358"/>
        <w:gridCol w:w="1313"/>
      </w:tblGrid>
      <w:tr w:rsidR="00682E7C" w:rsidRPr="00AA4FDB" w:rsidTr="00445C67">
        <w:tc>
          <w:tcPr>
            <w:tcW w:w="0" w:type="auto"/>
          </w:tcPr>
          <w:p w:rsidR="00682E7C" w:rsidRPr="007F5A15" w:rsidRDefault="00682E7C" w:rsidP="00445C67">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682E7C" w:rsidRPr="007F5A15" w:rsidRDefault="00682E7C" w:rsidP="00445C67">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682E7C" w:rsidRPr="007F5A15" w:rsidRDefault="00682E7C" w:rsidP="00445C67">
            <w:pPr>
              <w:spacing w:after="0" w:line="240" w:lineRule="atLeast"/>
              <w:jc w:val="center"/>
              <w:rPr>
                <w:sz w:val="20"/>
                <w:szCs w:val="20"/>
                <w:highlight w:val="yellow"/>
                <w:lang w:eastAsia="tr-TR"/>
              </w:rPr>
            </w:pPr>
            <w:r w:rsidRPr="007F5A15">
              <w:rPr>
                <w:b/>
                <w:bCs/>
                <w:sz w:val="20"/>
                <w:szCs w:val="20"/>
                <w:lang w:eastAsia="tr-TR"/>
              </w:rPr>
              <w:t>Ölçme Yöntemleri</w:t>
            </w:r>
          </w:p>
        </w:tc>
      </w:tr>
      <w:tr w:rsidR="00682E7C" w:rsidRPr="00AA4FDB" w:rsidTr="00445C67">
        <w:trPr>
          <w:trHeight w:val="450"/>
        </w:trPr>
        <w:tc>
          <w:tcPr>
            <w:tcW w:w="0" w:type="auto"/>
          </w:tcPr>
          <w:p w:rsidR="00682E7C" w:rsidRPr="00945D84" w:rsidRDefault="00D93872" w:rsidP="00445C67">
            <w:pPr>
              <w:spacing w:after="0" w:line="240" w:lineRule="atLeast"/>
              <w:rPr>
                <w:sz w:val="20"/>
                <w:szCs w:val="20"/>
                <w:lang w:eastAsia="tr-TR"/>
              </w:rPr>
            </w:pPr>
            <w:r w:rsidRPr="00945D84">
              <w:rPr>
                <w:sz w:val="20"/>
                <w:szCs w:val="20"/>
                <w:shd w:val="clear" w:color="auto" w:fill="FFFFFF"/>
              </w:rPr>
              <w:t>1) Sosyal yapıya yaklaşım ve metod sorununu ve sosyal yapının bağımsız analiz birimini ifade eder</w:t>
            </w:r>
          </w:p>
        </w:tc>
        <w:tc>
          <w:tcPr>
            <w:tcW w:w="0" w:type="auto"/>
          </w:tcPr>
          <w:p w:rsidR="00682E7C" w:rsidRPr="007F5A15" w:rsidRDefault="00D93872" w:rsidP="00D93872">
            <w:pPr>
              <w:spacing w:after="0" w:line="240" w:lineRule="atLeast"/>
              <w:jc w:val="center"/>
              <w:rPr>
                <w:sz w:val="20"/>
                <w:szCs w:val="20"/>
                <w:lang w:eastAsia="tr-TR"/>
              </w:rPr>
            </w:pPr>
            <w:proofErr w:type="gramStart"/>
            <w:r>
              <w:rPr>
                <w:sz w:val="20"/>
                <w:szCs w:val="20"/>
                <w:shd w:val="clear" w:color="auto" w:fill="FFFFFF"/>
              </w:rPr>
              <w:t>1,2,3</w:t>
            </w:r>
            <w:proofErr w:type="gramEnd"/>
          </w:p>
        </w:tc>
        <w:tc>
          <w:tcPr>
            <w:tcW w:w="0" w:type="auto"/>
          </w:tcPr>
          <w:p w:rsidR="00682E7C" w:rsidRPr="007F5A15" w:rsidRDefault="00682E7C" w:rsidP="00445C67">
            <w:pPr>
              <w:spacing w:after="0" w:line="240" w:lineRule="atLeast"/>
              <w:jc w:val="center"/>
              <w:rPr>
                <w:sz w:val="20"/>
                <w:szCs w:val="20"/>
                <w:lang w:eastAsia="tr-TR"/>
              </w:rPr>
            </w:pPr>
            <w:r w:rsidRPr="007F5A15">
              <w:rPr>
                <w:sz w:val="20"/>
                <w:szCs w:val="20"/>
                <w:lang w:eastAsia="tr-TR"/>
              </w:rPr>
              <w:t>A, C</w:t>
            </w:r>
          </w:p>
        </w:tc>
      </w:tr>
      <w:tr w:rsidR="00682E7C" w:rsidRPr="00AA4FDB" w:rsidTr="00445C67">
        <w:trPr>
          <w:trHeight w:val="450"/>
        </w:trPr>
        <w:tc>
          <w:tcPr>
            <w:tcW w:w="0" w:type="auto"/>
          </w:tcPr>
          <w:p w:rsidR="00682E7C" w:rsidRPr="00945D84" w:rsidRDefault="00D93872" w:rsidP="00445C67">
            <w:pPr>
              <w:spacing w:after="0" w:line="240" w:lineRule="atLeast"/>
              <w:rPr>
                <w:sz w:val="20"/>
                <w:szCs w:val="20"/>
                <w:lang w:eastAsia="tr-TR"/>
              </w:rPr>
            </w:pPr>
            <w:r w:rsidRPr="00945D84">
              <w:rPr>
                <w:sz w:val="20"/>
                <w:szCs w:val="20"/>
                <w:shd w:val="clear" w:color="auto" w:fill="FFFFFF"/>
              </w:rPr>
              <w:t>2) Sosyal yapının unsurlarını karşılıklı bağımlılık ilişkisi içinde üç boyutlu dinamik bir olgu olarak analiz eder</w:t>
            </w:r>
          </w:p>
        </w:tc>
        <w:tc>
          <w:tcPr>
            <w:tcW w:w="0" w:type="auto"/>
          </w:tcPr>
          <w:p w:rsidR="00682E7C" w:rsidRPr="007F5A15" w:rsidRDefault="00682E7C" w:rsidP="00D93872">
            <w:pPr>
              <w:spacing w:after="0" w:line="240" w:lineRule="atLeast"/>
              <w:jc w:val="center"/>
              <w:rPr>
                <w:sz w:val="20"/>
                <w:szCs w:val="20"/>
                <w:lang w:eastAsia="tr-TR"/>
              </w:rPr>
            </w:pPr>
            <w:proofErr w:type="gramStart"/>
            <w:r w:rsidRPr="007F5A15">
              <w:rPr>
                <w:sz w:val="20"/>
                <w:szCs w:val="20"/>
                <w:shd w:val="clear" w:color="auto" w:fill="FFFFFF"/>
              </w:rPr>
              <w:t>1,2,3</w:t>
            </w:r>
            <w:proofErr w:type="gramEnd"/>
          </w:p>
        </w:tc>
        <w:tc>
          <w:tcPr>
            <w:tcW w:w="0" w:type="auto"/>
          </w:tcPr>
          <w:p w:rsidR="00682E7C" w:rsidRPr="007F5A15" w:rsidRDefault="00682E7C" w:rsidP="00445C67">
            <w:pPr>
              <w:spacing w:after="0" w:line="240" w:lineRule="atLeast"/>
              <w:jc w:val="center"/>
              <w:rPr>
                <w:sz w:val="20"/>
                <w:szCs w:val="20"/>
                <w:lang w:eastAsia="tr-TR"/>
              </w:rPr>
            </w:pPr>
            <w:r w:rsidRPr="007F5A15">
              <w:rPr>
                <w:sz w:val="20"/>
                <w:szCs w:val="20"/>
                <w:lang w:eastAsia="tr-TR"/>
              </w:rPr>
              <w:t>A, C</w:t>
            </w:r>
          </w:p>
        </w:tc>
      </w:tr>
      <w:tr w:rsidR="00682E7C" w:rsidRPr="00AA4FDB" w:rsidTr="00445C67">
        <w:trPr>
          <w:trHeight w:val="450"/>
        </w:trPr>
        <w:tc>
          <w:tcPr>
            <w:tcW w:w="0" w:type="auto"/>
          </w:tcPr>
          <w:p w:rsidR="00682E7C" w:rsidRPr="00945D84" w:rsidRDefault="00D93872" w:rsidP="00445C67">
            <w:pPr>
              <w:spacing w:after="0" w:line="240" w:lineRule="atLeast"/>
              <w:rPr>
                <w:sz w:val="20"/>
                <w:szCs w:val="20"/>
                <w:lang w:eastAsia="tr-TR"/>
              </w:rPr>
            </w:pPr>
            <w:r w:rsidRPr="00945D84">
              <w:rPr>
                <w:sz w:val="20"/>
                <w:szCs w:val="20"/>
                <w:shd w:val="clear" w:color="auto" w:fill="FFFFFF"/>
              </w:rPr>
              <w:t xml:space="preserve">3) Toplumsal yapı ile ilgili </w:t>
            </w:r>
            <w:proofErr w:type="gramStart"/>
            <w:r w:rsidRPr="00945D84">
              <w:rPr>
                <w:sz w:val="20"/>
                <w:szCs w:val="20"/>
                <w:shd w:val="clear" w:color="auto" w:fill="FFFFFF"/>
              </w:rPr>
              <w:t>literatürde</w:t>
            </w:r>
            <w:proofErr w:type="gramEnd"/>
            <w:r w:rsidRPr="00945D84">
              <w:rPr>
                <w:sz w:val="20"/>
                <w:szCs w:val="20"/>
                <w:shd w:val="clear" w:color="auto" w:fill="FFFFFF"/>
              </w:rPr>
              <w:t xml:space="preserve"> yer alan modelleri Osmanlı/Türkiye toplumsal yapısı ile karşılaştırarak irdeler</w:t>
            </w:r>
          </w:p>
        </w:tc>
        <w:tc>
          <w:tcPr>
            <w:tcW w:w="0" w:type="auto"/>
          </w:tcPr>
          <w:p w:rsidR="00682E7C" w:rsidRPr="007F5A15" w:rsidRDefault="00682E7C" w:rsidP="00D93872">
            <w:pPr>
              <w:spacing w:after="0" w:line="240" w:lineRule="atLeast"/>
              <w:jc w:val="center"/>
              <w:rPr>
                <w:sz w:val="20"/>
                <w:szCs w:val="20"/>
                <w:lang w:eastAsia="tr-TR"/>
              </w:rPr>
            </w:pPr>
            <w:proofErr w:type="gramStart"/>
            <w:r w:rsidRPr="007F5A15">
              <w:rPr>
                <w:sz w:val="20"/>
                <w:szCs w:val="20"/>
                <w:shd w:val="clear" w:color="auto" w:fill="FFFFFF"/>
              </w:rPr>
              <w:t>1,2,3</w:t>
            </w:r>
            <w:proofErr w:type="gramEnd"/>
          </w:p>
        </w:tc>
        <w:tc>
          <w:tcPr>
            <w:tcW w:w="0" w:type="auto"/>
          </w:tcPr>
          <w:p w:rsidR="00682E7C" w:rsidRPr="007F5A15" w:rsidRDefault="00945D84" w:rsidP="00445C67">
            <w:pPr>
              <w:spacing w:after="0" w:line="240" w:lineRule="atLeast"/>
              <w:jc w:val="center"/>
              <w:rPr>
                <w:sz w:val="20"/>
                <w:szCs w:val="20"/>
                <w:lang w:eastAsia="tr-TR"/>
              </w:rPr>
            </w:pPr>
            <w:r>
              <w:rPr>
                <w:sz w:val="20"/>
                <w:szCs w:val="20"/>
                <w:shd w:val="clear" w:color="auto" w:fill="FFFFFF"/>
              </w:rPr>
              <w:t>A,C</w:t>
            </w:r>
          </w:p>
        </w:tc>
      </w:tr>
      <w:tr w:rsidR="00682E7C"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682E7C" w:rsidRPr="00945D84" w:rsidRDefault="00D93872" w:rsidP="00445C67">
            <w:pPr>
              <w:spacing w:after="0" w:line="240" w:lineRule="atLeast"/>
              <w:rPr>
                <w:sz w:val="20"/>
                <w:szCs w:val="20"/>
                <w:lang w:eastAsia="tr-TR"/>
              </w:rPr>
            </w:pPr>
            <w:r w:rsidRPr="00945D84">
              <w:rPr>
                <w:sz w:val="20"/>
                <w:szCs w:val="20"/>
                <w:shd w:val="clear" w:color="auto" w:fill="FFFFFF"/>
              </w:rPr>
              <w:t>4) Türkiye toplumsal yapısını bağımsız bir birim olarak tarihsel çizgide değerlendirir</w:t>
            </w:r>
          </w:p>
        </w:tc>
        <w:tc>
          <w:tcPr>
            <w:tcW w:w="0" w:type="auto"/>
            <w:tcBorders>
              <w:top w:val="single" w:sz="4" w:space="0" w:color="auto"/>
              <w:left w:val="single" w:sz="4" w:space="0" w:color="auto"/>
              <w:bottom w:val="single" w:sz="4" w:space="0" w:color="auto"/>
              <w:right w:val="single" w:sz="4" w:space="0" w:color="auto"/>
            </w:tcBorders>
          </w:tcPr>
          <w:p w:rsidR="00682E7C" w:rsidRPr="007F5A15" w:rsidRDefault="00D93872" w:rsidP="00D93872">
            <w:pPr>
              <w:spacing w:after="0" w:line="240" w:lineRule="atLeast"/>
              <w:jc w:val="center"/>
              <w:rPr>
                <w:sz w:val="20"/>
                <w:szCs w:val="20"/>
                <w:shd w:val="clear" w:color="auto" w:fill="FFFFFF"/>
              </w:rPr>
            </w:pPr>
            <w:r>
              <w:rPr>
                <w:sz w:val="20"/>
                <w:szCs w:val="20"/>
                <w:shd w:val="clear" w:color="auto" w:fill="FFFFFF"/>
              </w:rPr>
              <w:t>1,2, 9</w:t>
            </w:r>
          </w:p>
        </w:tc>
        <w:tc>
          <w:tcPr>
            <w:tcW w:w="0" w:type="auto"/>
            <w:tcBorders>
              <w:top w:val="single" w:sz="4" w:space="0" w:color="auto"/>
              <w:left w:val="single" w:sz="4" w:space="0" w:color="auto"/>
              <w:bottom w:val="single" w:sz="4" w:space="0" w:color="auto"/>
              <w:right w:val="single" w:sz="4" w:space="0" w:color="auto"/>
            </w:tcBorders>
          </w:tcPr>
          <w:p w:rsidR="00682E7C" w:rsidRPr="007F5A15" w:rsidRDefault="00945D84" w:rsidP="00445C67">
            <w:pPr>
              <w:spacing w:after="0" w:line="240" w:lineRule="atLeast"/>
              <w:jc w:val="center"/>
              <w:rPr>
                <w:sz w:val="20"/>
                <w:szCs w:val="20"/>
                <w:lang w:eastAsia="tr-TR"/>
              </w:rPr>
            </w:pPr>
            <w:r>
              <w:rPr>
                <w:sz w:val="20"/>
                <w:szCs w:val="20"/>
                <w:shd w:val="clear" w:color="auto" w:fill="FFFFFF"/>
              </w:rPr>
              <w:t>A,C</w:t>
            </w:r>
          </w:p>
        </w:tc>
      </w:tr>
      <w:tr w:rsidR="00682E7C"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682E7C" w:rsidRPr="00945D84" w:rsidRDefault="00D93872" w:rsidP="00445C67">
            <w:pPr>
              <w:spacing w:after="0" w:line="240" w:lineRule="atLeast"/>
              <w:rPr>
                <w:sz w:val="20"/>
                <w:szCs w:val="20"/>
                <w:lang w:eastAsia="tr-TR"/>
              </w:rPr>
            </w:pPr>
            <w:r w:rsidRPr="00945D84">
              <w:rPr>
                <w:sz w:val="20"/>
                <w:szCs w:val="20"/>
                <w:shd w:val="clear" w:color="auto" w:fill="FFFFFF"/>
              </w:rPr>
              <w:t>5) Türkiye’de yaşanılan değişim aşamalarını süreklilik ve bütünlük anlayışı içinde analiz eder</w:t>
            </w:r>
          </w:p>
        </w:tc>
        <w:tc>
          <w:tcPr>
            <w:tcW w:w="0" w:type="auto"/>
            <w:tcBorders>
              <w:top w:val="single" w:sz="4" w:space="0" w:color="auto"/>
              <w:left w:val="single" w:sz="4" w:space="0" w:color="auto"/>
              <w:bottom w:val="single" w:sz="4" w:space="0" w:color="auto"/>
              <w:right w:val="single" w:sz="4" w:space="0" w:color="auto"/>
            </w:tcBorders>
          </w:tcPr>
          <w:p w:rsidR="00682E7C" w:rsidRPr="007F5A15" w:rsidRDefault="00D93872" w:rsidP="00D93872">
            <w:pPr>
              <w:spacing w:after="0" w:line="240" w:lineRule="atLeast"/>
              <w:jc w:val="center"/>
              <w:rPr>
                <w:sz w:val="20"/>
                <w:szCs w:val="20"/>
                <w:shd w:val="clear" w:color="auto" w:fill="FFFFFF"/>
              </w:rPr>
            </w:pPr>
            <w:r>
              <w:rPr>
                <w:sz w:val="20"/>
                <w:szCs w:val="20"/>
                <w:shd w:val="clear" w:color="auto" w:fill="FFFFFF"/>
              </w:rPr>
              <w:t>1,2, 10</w:t>
            </w:r>
          </w:p>
        </w:tc>
        <w:tc>
          <w:tcPr>
            <w:tcW w:w="0" w:type="auto"/>
            <w:tcBorders>
              <w:top w:val="single" w:sz="4" w:space="0" w:color="auto"/>
              <w:left w:val="single" w:sz="4" w:space="0" w:color="auto"/>
              <w:bottom w:val="single" w:sz="4" w:space="0" w:color="auto"/>
              <w:right w:val="single" w:sz="4" w:space="0" w:color="auto"/>
            </w:tcBorders>
          </w:tcPr>
          <w:p w:rsidR="00682E7C" w:rsidRPr="007F5A15" w:rsidRDefault="00945D84" w:rsidP="00445C67">
            <w:pPr>
              <w:spacing w:after="0" w:line="240" w:lineRule="atLeast"/>
              <w:jc w:val="center"/>
              <w:rPr>
                <w:sz w:val="20"/>
                <w:szCs w:val="20"/>
                <w:lang w:eastAsia="tr-TR"/>
              </w:rPr>
            </w:pPr>
            <w:r>
              <w:rPr>
                <w:sz w:val="20"/>
                <w:szCs w:val="20"/>
                <w:shd w:val="clear" w:color="auto" w:fill="FFFFFF"/>
              </w:rPr>
              <w:t>A,C</w:t>
            </w:r>
          </w:p>
        </w:tc>
      </w:tr>
      <w:tr w:rsidR="00682E7C" w:rsidRPr="006C7A93" w:rsidTr="00445C67">
        <w:trPr>
          <w:trHeight w:val="450"/>
        </w:trPr>
        <w:tc>
          <w:tcPr>
            <w:tcW w:w="0" w:type="auto"/>
            <w:tcBorders>
              <w:top w:val="single" w:sz="4" w:space="0" w:color="auto"/>
              <w:left w:val="single" w:sz="4" w:space="0" w:color="auto"/>
              <w:bottom w:val="single" w:sz="4" w:space="0" w:color="auto"/>
              <w:right w:val="single" w:sz="4" w:space="0" w:color="auto"/>
            </w:tcBorders>
          </w:tcPr>
          <w:p w:rsidR="00682E7C" w:rsidRPr="00945D84" w:rsidRDefault="00D93872" w:rsidP="00445C67">
            <w:pPr>
              <w:spacing w:after="0" w:line="240" w:lineRule="atLeast"/>
              <w:rPr>
                <w:sz w:val="20"/>
                <w:szCs w:val="20"/>
                <w:lang w:eastAsia="tr-TR"/>
              </w:rPr>
            </w:pPr>
            <w:r w:rsidRPr="00945D84">
              <w:rPr>
                <w:sz w:val="20"/>
                <w:szCs w:val="20"/>
                <w:shd w:val="clear" w:color="auto" w:fill="FFFFFF"/>
              </w:rPr>
              <w:t>6) Nüfus, aile, eğitim, din, ekonomi, siyaset, sağlık, göç kurumlarında meydana gelen değişme ve gelişmeleri dönemler halinde karşılıklı bağımlılık ilişkisi içinde sosyo kültürel süreçleri karşılaştırıp değerlendirir.</w:t>
            </w:r>
          </w:p>
        </w:tc>
        <w:tc>
          <w:tcPr>
            <w:tcW w:w="0" w:type="auto"/>
            <w:tcBorders>
              <w:top w:val="single" w:sz="4" w:space="0" w:color="auto"/>
              <w:left w:val="single" w:sz="4" w:space="0" w:color="auto"/>
              <w:bottom w:val="single" w:sz="4" w:space="0" w:color="auto"/>
              <w:right w:val="single" w:sz="4" w:space="0" w:color="auto"/>
            </w:tcBorders>
          </w:tcPr>
          <w:p w:rsidR="00682E7C" w:rsidRPr="007F5A15" w:rsidRDefault="00D93872" w:rsidP="00D93872">
            <w:pPr>
              <w:spacing w:line="240" w:lineRule="atLeast"/>
              <w:jc w:val="center"/>
              <w:rPr>
                <w:sz w:val="20"/>
                <w:szCs w:val="20"/>
                <w:shd w:val="clear" w:color="auto" w:fill="FFFFFF"/>
              </w:rPr>
            </w:pPr>
            <w:proofErr w:type="gramStart"/>
            <w:r>
              <w:rPr>
                <w:sz w:val="20"/>
                <w:szCs w:val="20"/>
              </w:rPr>
              <w:t>1,2,15</w:t>
            </w:r>
            <w:proofErr w:type="gramEnd"/>
          </w:p>
        </w:tc>
        <w:tc>
          <w:tcPr>
            <w:tcW w:w="0" w:type="auto"/>
            <w:tcBorders>
              <w:top w:val="single" w:sz="4" w:space="0" w:color="auto"/>
              <w:left w:val="single" w:sz="4" w:space="0" w:color="auto"/>
              <w:bottom w:val="single" w:sz="4" w:space="0" w:color="auto"/>
              <w:right w:val="single" w:sz="4" w:space="0" w:color="auto"/>
            </w:tcBorders>
          </w:tcPr>
          <w:p w:rsidR="00682E7C" w:rsidRPr="007F5A15" w:rsidRDefault="00945D84" w:rsidP="00445C67">
            <w:pPr>
              <w:spacing w:after="0" w:line="240" w:lineRule="atLeast"/>
              <w:jc w:val="center"/>
              <w:rPr>
                <w:sz w:val="20"/>
                <w:szCs w:val="20"/>
                <w:lang w:eastAsia="tr-TR"/>
              </w:rPr>
            </w:pPr>
            <w:r>
              <w:rPr>
                <w:sz w:val="20"/>
                <w:szCs w:val="20"/>
                <w:shd w:val="clear" w:color="auto" w:fill="FFFFFF"/>
              </w:rPr>
              <w:t>A,C</w:t>
            </w:r>
          </w:p>
        </w:tc>
      </w:tr>
    </w:tbl>
    <w:p w:rsidR="00682E7C" w:rsidRDefault="00682E7C" w:rsidP="00682E7C">
      <w:pPr>
        <w:spacing w:after="0" w:line="240" w:lineRule="auto"/>
        <w:rPr>
          <w:color w:val="000000"/>
          <w:sz w:val="20"/>
          <w:szCs w:val="20"/>
          <w:highlight w:val="yellow"/>
          <w:lang w:eastAsia="tr-TR"/>
        </w:rPr>
      </w:pPr>
    </w:p>
    <w:p w:rsidR="00682E7C" w:rsidRDefault="00682E7C" w:rsidP="00682E7C">
      <w:pPr>
        <w:spacing w:after="0" w:line="240" w:lineRule="auto"/>
        <w:rPr>
          <w:color w:val="000000"/>
          <w:sz w:val="20"/>
          <w:szCs w:val="20"/>
          <w:highlight w:val="yellow"/>
          <w:lang w:eastAsia="tr-TR"/>
        </w:rPr>
      </w:pPr>
    </w:p>
    <w:p w:rsidR="00682E7C" w:rsidRDefault="00682E7C" w:rsidP="00682E7C">
      <w:pPr>
        <w:spacing w:after="0" w:line="240" w:lineRule="auto"/>
        <w:rPr>
          <w:color w:val="000000"/>
          <w:sz w:val="20"/>
          <w:szCs w:val="20"/>
          <w:highlight w:val="yellow"/>
          <w:lang w:eastAsia="tr-TR"/>
        </w:rPr>
      </w:pPr>
    </w:p>
    <w:p w:rsidR="00682E7C" w:rsidRPr="00380A5B" w:rsidRDefault="00682E7C" w:rsidP="00682E7C">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682E7C" w:rsidRPr="00AA4FDB" w:rsidTr="00445C67">
        <w:tc>
          <w:tcPr>
            <w:tcW w:w="1000" w:type="pct"/>
          </w:tcPr>
          <w:p w:rsidR="00682E7C" w:rsidRPr="00121B3B" w:rsidRDefault="00682E7C" w:rsidP="00445C67">
            <w:pPr>
              <w:spacing w:after="0" w:line="240" w:lineRule="atLeast"/>
              <w:rPr>
                <w:sz w:val="20"/>
                <w:szCs w:val="20"/>
                <w:lang w:eastAsia="tr-TR"/>
              </w:rPr>
            </w:pPr>
            <w:r w:rsidRPr="00121B3B">
              <w:rPr>
                <w:b/>
                <w:bCs/>
                <w:sz w:val="20"/>
                <w:szCs w:val="20"/>
                <w:lang w:eastAsia="tr-TR"/>
              </w:rPr>
              <w:t>Öğretim Yöntemleri:</w:t>
            </w:r>
          </w:p>
        </w:tc>
        <w:tc>
          <w:tcPr>
            <w:tcW w:w="0" w:type="auto"/>
          </w:tcPr>
          <w:p w:rsidR="00682E7C" w:rsidRPr="00121B3B" w:rsidRDefault="00682E7C" w:rsidP="00445C67">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682E7C" w:rsidRPr="00AA4FDB" w:rsidTr="00445C67">
        <w:tc>
          <w:tcPr>
            <w:tcW w:w="1000" w:type="pct"/>
          </w:tcPr>
          <w:p w:rsidR="00682E7C" w:rsidRPr="00121B3B" w:rsidRDefault="00682E7C" w:rsidP="00445C67">
            <w:pPr>
              <w:spacing w:after="0" w:line="240" w:lineRule="atLeast"/>
              <w:rPr>
                <w:sz w:val="20"/>
                <w:szCs w:val="20"/>
                <w:lang w:eastAsia="tr-TR"/>
              </w:rPr>
            </w:pPr>
            <w:r w:rsidRPr="00121B3B">
              <w:rPr>
                <w:b/>
                <w:bCs/>
                <w:sz w:val="20"/>
                <w:szCs w:val="20"/>
                <w:lang w:eastAsia="tr-TR"/>
              </w:rPr>
              <w:t>Ölçme Yöntemleri:</w:t>
            </w:r>
          </w:p>
        </w:tc>
        <w:tc>
          <w:tcPr>
            <w:tcW w:w="0" w:type="auto"/>
          </w:tcPr>
          <w:p w:rsidR="00682E7C" w:rsidRPr="00121B3B" w:rsidRDefault="00682E7C" w:rsidP="00445C67">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682E7C" w:rsidRPr="00380A5B" w:rsidRDefault="00682E7C" w:rsidP="00682E7C">
      <w:pPr>
        <w:spacing w:after="0" w:line="240" w:lineRule="auto"/>
        <w:rPr>
          <w:sz w:val="20"/>
          <w:szCs w:val="20"/>
          <w:highlight w:val="yellow"/>
          <w:lang w:eastAsia="tr-TR"/>
        </w:rPr>
      </w:pPr>
    </w:p>
    <w:p w:rsidR="00682E7C" w:rsidRDefault="00682E7C" w:rsidP="00682E7C">
      <w:pPr>
        <w:spacing w:after="0" w:line="240" w:lineRule="auto"/>
        <w:rPr>
          <w:sz w:val="20"/>
          <w:szCs w:val="20"/>
          <w:lang w:eastAsia="tr-TR"/>
        </w:rPr>
      </w:pPr>
    </w:p>
    <w:p w:rsidR="00682E7C" w:rsidRDefault="00682E7C" w:rsidP="00682E7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70372A" w:rsidRPr="0070372A" w:rsidTr="00445C67">
        <w:trPr>
          <w:trHeight w:val="525"/>
        </w:trPr>
        <w:tc>
          <w:tcPr>
            <w:tcW w:w="0" w:type="auto"/>
            <w:gridSpan w:val="3"/>
          </w:tcPr>
          <w:p w:rsidR="0070372A" w:rsidRPr="0070372A" w:rsidRDefault="0070372A" w:rsidP="00445C67">
            <w:pPr>
              <w:spacing w:after="0" w:line="240" w:lineRule="atLeast"/>
              <w:jc w:val="center"/>
              <w:rPr>
                <w:rFonts w:asciiTheme="minorHAnsi" w:hAnsiTheme="minorHAnsi"/>
                <w:sz w:val="20"/>
                <w:szCs w:val="20"/>
                <w:lang w:eastAsia="tr-TR"/>
              </w:rPr>
            </w:pPr>
            <w:r w:rsidRPr="0070372A">
              <w:rPr>
                <w:rFonts w:asciiTheme="minorHAnsi" w:hAnsiTheme="minorHAnsi"/>
                <w:b/>
                <w:bCs/>
                <w:sz w:val="20"/>
                <w:szCs w:val="20"/>
                <w:lang w:eastAsia="tr-TR"/>
              </w:rPr>
              <w:t>DERS AKIŞI</w:t>
            </w:r>
          </w:p>
        </w:tc>
      </w:tr>
      <w:tr w:rsidR="0070372A" w:rsidRPr="0070372A" w:rsidTr="00445C67">
        <w:trPr>
          <w:trHeight w:val="450"/>
        </w:trPr>
        <w:tc>
          <w:tcPr>
            <w:tcW w:w="390" w:type="pct"/>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b/>
                <w:bCs/>
                <w:sz w:val="20"/>
                <w:szCs w:val="20"/>
                <w:lang w:eastAsia="tr-TR"/>
              </w:rPr>
              <w:t>Hafta</w:t>
            </w:r>
          </w:p>
        </w:tc>
        <w:tc>
          <w:tcPr>
            <w:tcW w:w="3655" w:type="pct"/>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b/>
                <w:bCs/>
                <w:sz w:val="20"/>
                <w:szCs w:val="20"/>
                <w:lang w:eastAsia="tr-TR"/>
              </w:rPr>
              <w:t>Konular</w:t>
            </w:r>
          </w:p>
        </w:tc>
        <w:tc>
          <w:tcPr>
            <w:tcW w:w="955" w:type="pct"/>
          </w:tcPr>
          <w:p w:rsidR="0070372A" w:rsidRPr="0070372A" w:rsidRDefault="0070372A" w:rsidP="00445C67">
            <w:pPr>
              <w:spacing w:after="0" w:line="240" w:lineRule="atLeast"/>
              <w:jc w:val="center"/>
              <w:rPr>
                <w:rFonts w:asciiTheme="minorHAnsi" w:hAnsiTheme="minorHAnsi"/>
                <w:sz w:val="20"/>
                <w:szCs w:val="20"/>
                <w:lang w:eastAsia="tr-TR"/>
              </w:rPr>
            </w:pPr>
            <w:r w:rsidRPr="0070372A">
              <w:rPr>
                <w:rFonts w:asciiTheme="minorHAnsi" w:hAnsiTheme="minorHAnsi"/>
                <w:b/>
                <w:bCs/>
                <w:sz w:val="20"/>
                <w:szCs w:val="20"/>
                <w:lang w:eastAsia="tr-TR"/>
              </w:rPr>
              <w:t>Ön Hazırlık</w:t>
            </w: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1</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Toplumsal Yapı Kavramı</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2</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Toplumsal Yapı İle İlgili Modeller, Feodalizm, Atüt, Despotizm</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3</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Patrimonyalizm, Az gelişmişlik, Modernleşme, sağ-sol yaklaşımı, devletçi-Seçkinci/Gelenekçi liberal yaklaşım, Küreselleşme</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4</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Osmanlıyı Anlamada Bakış ve Model Sorunu</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5</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Türkiyenin Toplumsal Yapısı Ve Osmanlı Kimliği</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6</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Osmanlıdan Cumhuriyete Modernleşme Çabaları</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7</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Ara Sınav</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8</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Türkiyenin Toplumsal Yapısı: Nüfus Ve Nüfus Konuları</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9</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Aile Ve Kadın</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10</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Eğitim</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11</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Ekonomi</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12</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Din</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13</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Siyaset</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r w:rsidR="0070372A" w:rsidRPr="0070372A" w:rsidTr="00445C67">
        <w:trPr>
          <w:trHeight w:val="375"/>
        </w:trPr>
        <w:tc>
          <w:tcPr>
            <w:tcW w:w="0" w:type="auto"/>
          </w:tcPr>
          <w:p w:rsidR="0070372A" w:rsidRPr="0070372A" w:rsidRDefault="0070372A" w:rsidP="00445C67">
            <w:pPr>
              <w:spacing w:after="0" w:line="240" w:lineRule="atLeast"/>
              <w:rPr>
                <w:rFonts w:asciiTheme="minorHAnsi" w:hAnsiTheme="minorHAnsi"/>
                <w:sz w:val="20"/>
                <w:szCs w:val="20"/>
                <w:lang w:eastAsia="tr-TR"/>
              </w:rPr>
            </w:pPr>
            <w:r w:rsidRPr="0070372A">
              <w:rPr>
                <w:rFonts w:asciiTheme="minorHAnsi" w:hAnsiTheme="minorHAnsi"/>
                <w:sz w:val="20"/>
                <w:szCs w:val="20"/>
                <w:lang w:eastAsia="tr-TR"/>
              </w:rPr>
              <w:t>14</w:t>
            </w:r>
          </w:p>
        </w:tc>
        <w:tc>
          <w:tcPr>
            <w:tcW w:w="0" w:type="auto"/>
            <w:vAlign w:val="center"/>
          </w:tcPr>
          <w:p w:rsidR="0070372A" w:rsidRPr="0070372A" w:rsidRDefault="0070372A" w:rsidP="00445C67">
            <w:pPr>
              <w:spacing w:line="240" w:lineRule="atLeast"/>
              <w:rPr>
                <w:rFonts w:asciiTheme="minorHAnsi" w:eastAsia="Times New Roman" w:hAnsiTheme="minorHAnsi"/>
                <w:sz w:val="20"/>
                <w:szCs w:val="20"/>
              </w:rPr>
            </w:pPr>
            <w:r w:rsidRPr="0070372A">
              <w:rPr>
                <w:rFonts w:asciiTheme="minorHAnsi" w:eastAsia="Times New Roman" w:hAnsiTheme="minorHAnsi"/>
                <w:sz w:val="20"/>
                <w:szCs w:val="20"/>
              </w:rPr>
              <w:t>Sağlık</w:t>
            </w:r>
          </w:p>
        </w:tc>
        <w:tc>
          <w:tcPr>
            <w:tcW w:w="0" w:type="auto"/>
          </w:tcPr>
          <w:p w:rsidR="0070372A" w:rsidRPr="0070372A" w:rsidRDefault="0070372A" w:rsidP="00445C67">
            <w:pPr>
              <w:spacing w:after="0" w:line="240" w:lineRule="atLeast"/>
              <w:rPr>
                <w:rFonts w:asciiTheme="minorHAnsi" w:hAnsiTheme="minorHAnsi"/>
                <w:sz w:val="20"/>
                <w:szCs w:val="20"/>
                <w:lang w:eastAsia="tr-TR"/>
              </w:rPr>
            </w:pPr>
          </w:p>
        </w:tc>
      </w:tr>
    </w:tbl>
    <w:p w:rsidR="00682E7C" w:rsidRDefault="00682E7C" w:rsidP="00682E7C">
      <w:pPr>
        <w:spacing w:after="0" w:line="240" w:lineRule="auto"/>
        <w:rPr>
          <w:sz w:val="20"/>
          <w:szCs w:val="20"/>
          <w:lang w:eastAsia="tr-TR"/>
        </w:rPr>
      </w:pPr>
    </w:p>
    <w:p w:rsidR="00682E7C" w:rsidRDefault="00682E7C" w:rsidP="00682E7C">
      <w:pPr>
        <w:spacing w:after="0" w:line="240" w:lineRule="auto"/>
        <w:rPr>
          <w:sz w:val="20"/>
          <w:szCs w:val="20"/>
          <w:lang w:eastAsia="tr-TR"/>
        </w:rPr>
      </w:pPr>
    </w:p>
    <w:p w:rsidR="00682E7C" w:rsidRPr="00380A5B" w:rsidRDefault="00682E7C" w:rsidP="00682E7C">
      <w:pPr>
        <w:spacing w:after="0" w:line="240" w:lineRule="auto"/>
        <w:rPr>
          <w:sz w:val="20"/>
          <w:szCs w:val="20"/>
          <w:lang w:eastAsia="tr-TR"/>
        </w:rPr>
      </w:pPr>
    </w:p>
    <w:p w:rsidR="00682E7C" w:rsidRPr="00380A5B" w:rsidRDefault="00682E7C" w:rsidP="00682E7C">
      <w:pPr>
        <w:spacing w:after="0" w:line="240" w:lineRule="auto"/>
        <w:rPr>
          <w:sz w:val="20"/>
          <w:szCs w:val="20"/>
          <w:highlight w:val="yellow"/>
          <w:lang w:eastAsia="tr-TR"/>
        </w:rPr>
      </w:pPr>
    </w:p>
    <w:p w:rsidR="00682E7C" w:rsidRPr="00380A5B" w:rsidRDefault="00682E7C" w:rsidP="00682E7C">
      <w:pPr>
        <w:spacing w:after="0" w:line="240" w:lineRule="auto"/>
        <w:rPr>
          <w:sz w:val="20"/>
          <w:szCs w:val="20"/>
          <w:lang w:eastAsia="tr-TR"/>
        </w:rPr>
      </w:pPr>
    </w:p>
    <w:p w:rsidR="00682E7C" w:rsidRPr="00380A5B" w:rsidRDefault="00682E7C" w:rsidP="00682E7C">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682E7C" w:rsidRPr="00ED3E1C" w:rsidTr="00445C67">
        <w:trPr>
          <w:trHeight w:val="525"/>
        </w:trPr>
        <w:tc>
          <w:tcPr>
            <w:tcW w:w="5000" w:type="pct"/>
            <w:gridSpan w:val="3"/>
          </w:tcPr>
          <w:p w:rsidR="00682E7C" w:rsidRPr="0082015C" w:rsidRDefault="00682E7C" w:rsidP="00445C67">
            <w:pPr>
              <w:spacing w:after="0" w:line="240" w:lineRule="atLeast"/>
              <w:jc w:val="center"/>
              <w:rPr>
                <w:sz w:val="20"/>
                <w:szCs w:val="20"/>
                <w:lang w:eastAsia="tr-TR"/>
              </w:rPr>
            </w:pPr>
            <w:r w:rsidRPr="0082015C">
              <w:rPr>
                <w:b/>
                <w:bCs/>
                <w:sz w:val="20"/>
                <w:szCs w:val="20"/>
                <w:lang w:eastAsia="tr-TR"/>
              </w:rPr>
              <w:t>DEĞERLENDİRME SİSTEMİ</w:t>
            </w:r>
          </w:p>
        </w:tc>
      </w:tr>
      <w:tr w:rsidR="00682E7C" w:rsidRPr="00ED3E1C" w:rsidTr="00445C67">
        <w:trPr>
          <w:trHeight w:val="450"/>
        </w:trPr>
        <w:tc>
          <w:tcPr>
            <w:tcW w:w="3268" w:type="pct"/>
          </w:tcPr>
          <w:p w:rsidR="00682E7C" w:rsidRPr="0082015C" w:rsidRDefault="00682E7C" w:rsidP="00445C67">
            <w:pPr>
              <w:spacing w:after="0" w:line="240" w:lineRule="atLeast"/>
              <w:rPr>
                <w:sz w:val="20"/>
                <w:szCs w:val="20"/>
                <w:lang w:eastAsia="tr-TR"/>
              </w:rPr>
            </w:pPr>
            <w:r w:rsidRPr="0082015C">
              <w:rPr>
                <w:b/>
                <w:bCs/>
                <w:sz w:val="20"/>
                <w:szCs w:val="20"/>
                <w:lang w:eastAsia="tr-TR"/>
              </w:rPr>
              <w:t>YARIYIL İÇİ ÇALIŞMALARI</w:t>
            </w:r>
          </w:p>
        </w:tc>
        <w:tc>
          <w:tcPr>
            <w:tcW w:w="462" w:type="pct"/>
          </w:tcPr>
          <w:p w:rsidR="00682E7C" w:rsidRPr="0082015C" w:rsidRDefault="00682E7C" w:rsidP="00445C67">
            <w:pPr>
              <w:spacing w:after="0" w:line="240" w:lineRule="atLeast"/>
              <w:rPr>
                <w:sz w:val="20"/>
                <w:szCs w:val="20"/>
                <w:lang w:eastAsia="tr-TR"/>
              </w:rPr>
            </w:pPr>
            <w:r w:rsidRPr="0082015C">
              <w:rPr>
                <w:b/>
                <w:bCs/>
                <w:sz w:val="20"/>
                <w:szCs w:val="20"/>
                <w:lang w:eastAsia="tr-TR"/>
              </w:rPr>
              <w:t>SIRA</w:t>
            </w:r>
          </w:p>
        </w:tc>
        <w:tc>
          <w:tcPr>
            <w:tcW w:w="1270" w:type="pct"/>
          </w:tcPr>
          <w:p w:rsidR="00682E7C" w:rsidRPr="0082015C" w:rsidRDefault="00682E7C" w:rsidP="00445C67">
            <w:pPr>
              <w:spacing w:after="0" w:line="240" w:lineRule="atLeast"/>
              <w:rPr>
                <w:sz w:val="20"/>
                <w:szCs w:val="20"/>
                <w:lang w:eastAsia="tr-TR"/>
              </w:rPr>
            </w:pPr>
            <w:r w:rsidRPr="0082015C">
              <w:rPr>
                <w:b/>
                <w:bCs/>
                <w:sz w:val="20"/>
                <w:szCs w:val="20"/>
                <w:lang w:eastAsia="tr-TR"/>
              </w:rPr>
              <w:t>KATKI YÜZDESİ</w:t>
            </w:r>
          </w:p>
        </w:tc>
      </w:tr>
      <w:tr w:rsidR="00682E7C" w:rsidRPr="00ED3E1C" w:rsidTr="00445C67">
        <w:trPr>
          <w:trHeight w:val="375"/>
        </w:trPr>
        <w:tc>
          <w:tcPr>
            <w:tcW w:w="3268" w:type="pct"/>
          </w:tcPr>
          <w:p w:rsidR="00682E7C" w:rsidRPr="0082015C" w:rsidRDefault="00682E7C" w:rsidP="00445C67">
            <w:pPr>
              <w:spacing w:after="0" w:line="240" w:lineRule="atLeast"/>
              <w:rPr>
                <w:sz w:val="20"/>
                <w:szCs w:val="20"/>
                <w:lang w:eastAsia="tr-TR"/>
              </w:rPr>
            </w:pPr>
            <w:r w:rsidRPr="0082015C">
              <w:rPr>
                <w:sz w:val="20"/>
                <w:szCs w:val="20"/>
                <w:lang w:eastAsia="tr-TR"/>
              </w:rPr>
              <w:t>Ara Sınav</w:t>
            </w:r>
          </w:p>
        </w:tc>
        <w:tc>
          <w:tcPr>
            <w:tcW w:w="462" w:type="pct"/>
          </w:tcPr>
          <w:p w:rsidR="00682E7C" w:rsidRPr="0082015C" w:rsidRDefault="00682E7C" w:rsidP="00445C67">
            <w:pPr>
              <w:spacing w:after="0" w:line="240" w:lineRule="atLeast"/>
              <w:rPr>
                <w:sz w:val="20"/>
                <w:szCs w:val="20"/>
                <w:lang w:eastAsia="tr-TR"/>
              </w:rPr>
            </w:pPr>
            <w:r w:rsidRPr="0082015C">
              <w:rPr>
                <w:sz w:val="20"/>
                <w:szCs w:val="20"/>
                <w:lang w:eastAsia="tr-TR"/>
              </w:rPr>
              <w:t>1</w:t>
            </w:r>
          </w:p>
        </w:tc>
        <w:tc>
          <w:tcPr>
            <w:tcW w:w="1270" w:type="pct"/>
          </w:tcPr>
          <w:p w:rsidR="00682E7C" w:rsidRPr="0082015C" w:rsidRDefault="00682E7C" w:rsidP="00445C67">
            <w:pPr>
              <w:spacing w:after="0" w:line="240" w:lineRule="atLeast"/>
              <w:rPr>
                <w:sz w:val="20"/>
                <w:szCs w:val="20"/>
                <w:lang w:eastAsia="tr-TR"/>
              </w:rPr>
            </w:pPr>
            <w:r w:rsidRPr="0082015C">
              <w:rPr>
                <w:sz w:val="20"/>
                <w:szCs w:val="20"/>
                <w:lang w:eastAsia="tr-TR"/>
              </w:rPr>
              <w:t>70</w:t>
            </w:r>
          </w:p>
        </w:tc>
      </w:tr>
      <w:tr w:rsidR="00682E7C" w:rsidRPr="00ED3E1C" w:rsidTr="00445C67">
        <w:trPr>
          <w:trHeight w:val="375"/>
        </w:trPr>
        <w:tc>
          <w:tcPr>
            <w:tcW w:w="3268" w:type="pct"/>
          </w:tcPr>
          <w:p w:rsidR="00682E7C" w:rsidRPr="0082015C" w:rsidRDefault="00682E7C" w:rsidP="00445C67">
            <w:pPr>
              <w:spacing w:after="0" w:line="240" w:lineRule="atLeast"/>
              <w:rPr>
                <w:sz w:val="20"/>
                <w:szCs w:val="20"/>
                <w:lang w:eastAsia="tr-TR"/>
              </w:rPr>
            </w:pPr>
            <w:r w:rsidRPr="0082015C">
              <w:rPr>
                <w:sz w:val="20"/>
                <w:szCs w:val="20"/>
                <w:lang w:eastAsia="tr-TR"/>
              </w:rPr>
              <w:t>Kısa Sınav</w:t>
            </w:r>
          </w:p>
        </w:tc>
        <w:tc>
          <w:tcPr>
            <w:tcW w:w="462" w:type="pct"/>
          </w:tcPr>
          <w:p w:rsidR="00682E7C" w:rsidRPr="0082015C" w:rsidRDefault="00682E7C" w:rsidP="00445C67">
            <w:pPr>
              <w:spacing w:after="0" w:line="240" w:lineRule="atLeast"/>
              <w:rPr>
                <w:sz w:val="20"/>
                <w:szCs w:val="20"/>
                <w:lang w:eastAsia="tr-TR"/>
              </w:rPr>
            </w:pPr>
            <w:r w:rsidRPr="0082015C">
              <w:rPr>
                <w:sz w:val="20"/>
                <w:szCs w:val="20"/>
                <w:lang w:eastAsia="tr-TR"/>
              </w:rPr>
              <w:t>2</w:t>
            </w:r>
          </w:p>
        </w:tc>
        <w:tc>
          <w:tcPr>
            <w:tcW w:w="1270" w:type="pct"/>
          </w:tcPr>
          <w:p w:rsidR="00682E7C" w:rsidRPr="0082015C" w:rsidRDefault="00682E7C" w:rsidP="00445C67">
            <w:pPr>
              <w:spacing w:after="0" w:line="240" w:lineRule="atLeast"/>
              <w:rPr>
                <w:sz w:val="20"/>
                <w:szCs w:val="20"/>
                <w:lang w:eastAsia="tr-TR"/>
              </w:rPr>
            </w:pPr>
            <w:r w:rsidRPr="0082015C">
              <w:rPr>
                <w:sz w:val="20"/>
                <w:szCs w:val="20"/>
                <w:lang w:eastAsia="tr-TR"/>
              </w:rPr>
              <w:t>20</w:t>
            </w:r>
          </w:p>
        </w:tc>
      </w:tr>
      <w:tr w:rsidR="00682E7C" w:rsidRPr="00ED3E1C" w:rsidTr="00445C67">
        <w:trPr>
          <w:trHeight w:val="375"/>
        </w:trPr>
        <w:tc>
          <w:tcPr>
            <w:tcW w:w="3268" w:type="pct"/>
          </w:tcPr>
          <w:p w:rsidR="00682E7C" w:rsidRPr="0082015C" w:rsidRDefault="00682E7C" w:rsidP="00445C67">
            <w:pPr>
              <w:spacing w:after="0" w:line="240" w:lineRule="atLeast"/>
              <w:rPr>
                <w:sz w:val="20"/>
                <w:szCs w:val="20"/>
                <w:lang w:eastAsia="tr-TR"/>
              </w:rPr>
            </w:pPr>
            <w:r w:rsidRPr="0082015C">
              <w:rPr>
                <w:sz w:val="20"/>
                <w:szCs w:val="20"/>
                <w:lang w:eastAsia="tr-TR"/>
              </w:rPr>
              <w:t>Ödev</w:t>
            </w:r>
          </w:p>
        </w:tc>
        <w:tc>
          <w:tcPr>
            <w:tcW w:w="462" w:type="pct"/>
          </w:tcPr>
          <w:p w:rsidR="00682E7C" w:rsidRPr="0082015C" w:rsidRDefault="00682E7C" w:rsidP="00445C67">
            <w:pPr>
              <w:spacing w:after="0" w:line="240" w:lineRule="atLeast"/>
              <w:rPr>
                <w:sz w:val="20"/>
                <w:szCs w:val="20"/>
                <w:lang w:eastAsia="tr-TR"/>
              </w:rPr>
            </w:pPr>
            <w:r w:rsidRPr="0082015C">
              <w:rPr>
                <w:sz w:val="20"/>
                <w:szCs w:val="20"/>
                <w:lang w:eastAsia="tr-TR"/>
              </w:rPr>
              <w:t>1</w:t>
            </w:r>
          </w:p>
        </w:tc>
        <w:tc>
          <w:tcPr>
            <w:tcW w:w="1270" w:type="pct"/>
          </w:tcPr>
          <w:p w:rsidR="00682E7C" w:rsidRPr="0082015C" w:rsidRDefault="00682E7C" w:rsidP="00445C67">
            <w:pPr>
              <w:spacing w:after="0" w:line="240" w:lineRule="atLeast"/>
              <w:rPr>
                <w:sz w:val="20"/>
                <w:szCs w:val="20"/>
                <w:lang w:eastAsia="tr-TR"/>
              </w:rPr>
            </w:pPr>
            <w:r w:rsidRPr="0082015C">
              <w:rPr>
                <w:sz w:val="20"/>
                <w:szCs w:val="20"/>
                <w:lang w:eastAsia="tr-TR"/>
              </w:rPr>
              <w:t>10</w:t>
            </w:r>
          </w:p>
        </w:tc>
      </w:tr>
      <w:tr w:rsidR="00682E7C" w:rsidRPr="00ED3E1C" w:rsidTr="00445C67">
        <w:trPr>
          <w:trHeight w:val="375"/>
        </w:trPr>
        <w:tc>
          <w:tcPr>
            <w:tcW w:w="3268" w:type="pct"/>
          </w:tcPr>
          <w:p w:rsidR="00682E7C" w:rsidRPr="0082015C" w:rsidRDefault="00682E7C" w:rsidP="00445C67">
            <w:pPr>
              <w:spacing w:after="0" w:line="240" w:lineRule="atLeast"/>
              <w:rPr>
                <w:sz w:val="20"/>
                <w:szCs w:val="20"/>
                <w:lang w:eastAsia="tr-TR"/>
              </w:rPr>
            </w:pPr>
            <w:r w:rsidRPr="0082015C">
              <w:rPr>
                <w:b/>
                <w:bCs/>
                <w:sz w:val="20"/>
                <w:szCs w:val="20"/>
                <w:lang w:eastAsia="tr-TR"/>
              </w:rPr>
              <w:t>Toplam</w:t>
            </w:r>
          </w:p>
        </w:tc>
        <w:tc>
          <w:tcPr>
            <w:tcW w:w="462" w:type="pct"/>
          </w:tcPr>
          <w:p w:rsidR="00682E7C" w:rsidRPr="0082015C" w:rsidRDefault="00682E7C" w:rsidP="00445C67">
            <w:pPr>
              <w:spacing w:after="0" w:line="240" w:lineRule="atLeast"/>
              <w:rPr>
                <w:sz w:val="20"/>
                <w:szCs w:val="20"/>
                <w:lang w:eastAsia="tr-TR"/>
              </w:rPr>
            </w:pPr>
            <w:r w:rsidRPr="0082015C">
              <w:rPr>
                <w:sz w:val="20"/>
                <w:szCs w:val="20"/>
                <w:lang w:eastAsia="tr-TR"/>
              </w:rPr>
              <w:t> </w:t>
            </w:r>
          </w:p>
        </w:tc>
        <w:tc>
          <w:tcPr>
            <w:tcW w:w="1270" w:type="pct"/>
          </w:tcPr>
          <w:p w:rsidR="00682E7C" w:rsidRPr="0082015C" w:rsidRDefault="00682E7C" w:rsidP="00445C67">
            <w:pPr>
              <w:spacing w:after="0" w:line="240" w:lineRule="atLeast"/>
              <w:rPr>
                <w:sz w:val="20"/>
                <w:szCs w:val="20"/>
                <w:lang w:eastAsia="tr-TR"/>
              </w:rPr>
            </w:pPr>
            <w:r w:rsidRPr="0082015C">
              <w:rPr>
                <w:b/>
                <w:bCs/>
                <w:sz w:val="20"/>
                <w:szCs w:val="20"/>
                <w:lang w:eastAsia="tr-TR"/>
              </w:rPr>
              <w:t>100</w:t>
            </w:r>
          </w:p>
        </w:tc>
      </w:tr>
      <w:tr w:rsidR="00682E7C" w:rsidRPr="00ED3E1C" w:rsidTr="00445C67">
        <w:trPr>
          <w:trHeight w:val="375"/>
        </w:trPr>
        <w:tc>
          <w:tcPr>
            <w:tcW w:w="3268" w:type="pct"/>
          </w:tcPr>
          <w:p w:rsidR="00682E7C" w:rsidRPr="0082015C" w:rsidRDefault="00682E7C" w:rsidP="00445C67">
            <w:pPr>
              <w:spacing w:after="0" w:line="240" w:lineRule="atLeast"/>
              <w:rPr>
                <w:sz w:val="20"/>
                <w:szCs w:val="20"/>
                <w:lang w:eastAsia="tr-TR"/>
              </w:rPr>
            </w:pPr>
            <w:r w:rsidRPr="0082015C">
              <w:rPr>
                <w:b/>
                <w:bCs/>
                <w:sz w:val="20"/>
                <w:szCs w:val="20"/>
                <w:lang w:eastAsia="tr-TR"/>
              </w:rPr>
              <w:t>Finalin Başarıya Oranı</w:t>
            </w:r>
          </w:p>
        </w:tc>
        <w:tc>
          <w:tcPr>
            <w:tcW w:w="462" w:type="pct"/>
          </w:tcPr>
          <w:p w:rsidR="00682E7C" w:rsidRPr="0082015C" w:rsidRDefault="00682E7C" w:rsidP="00445C67">
            <w:pPr>
              <w:spacing w:after="0" w:line="240" w:lineRule="atLeast"/>
              <w:rPr>
                <w:sz w:val="20"/>
                <w:szCs w:val="20"/>
                <w:lang w:eastAsia="tr-TR"/>
              </w:rPr>
            </w:pPr>
            <w:r w:rsidRPr="0082015C">
              <w:rPr>
                <w:sz w:val="20"/>
                <w:szCs w:val="20"/>
                <w:lang w:eastAsia="tr-TR"/>
              </w:rPr>
              <w:t> </w:t>
            </w:r>
          </w:p>
        </w:tc>
        <w:tc>
          <w:tcPr>
            <w:tcW w:w="1270" w:type="pct"/>
          </w:tcPr>
          <w:p w:rsidR="00682E7C" w:rsidRPr="0082015C" w:rsidRDefault="00682E7C" w:rsidP="00445C67">
            <w:pPr>
              <w:spacing w:after="0" w:line="240" w:lineRule="atLeast"/>
              <w:rPr>
                <w:sz w:val="20"/>
                <w:szCs w:val="20"/>
                <w:lang w:eastAsia="tr-TR"/>
              </w:rPr>
            </w:pPr>
            <w:r w:rsidRPr="0082015C">
              <w:rPr>
                <w:sz w:val="20"/>
                <w:szCs w:val="20"/>
                <w:lang w:eastAsia="tr-TR"/>
              </w:rPr>
              <w:t>60</w:t>
            </w:r>
          </w:p>
        </w:tc>
      </w:tr>
      <w:tr w:rsidR="00682E7C" w:rsidRPr="00ED3E1C" w:rsidTr="00445C67">
        <w:trPr>
          <w:trHeight w:val="375"/>
        </w:trPr>
        <w:tc>
          <w:tcPr>
            <w:tcW w:w="3268" w:type="pct"/>
          </w:tcPr>
          <w:p w:rsidR="00682E7C" w:rsidRPr="0082015C" w:rsidRDefault="00682E7C" w:rsidP="00445C67">
            <w:pPr>
              <w:spacing w:after="0" w:line="240" w:lineRule="atLeast"/>
              <w:rPr>
                <w:sz w:val="20"/>
                <w:szCs w:val="20"/>
                <w:lang w:eastAsia="tr-TR"/>
              </w:rPr>
            </w:pPr>
            <w:r w:rsidRPr="0082015C">
              <w:rPr>
                <w:b/>
                <w:bCs/>
                <w:sz w:val="20"/>
                <w:szCs w:val="20"/>
                <w:lang w:eastAsia="tr-TR"/>
              </w:rPr>
              <w:lastRenderedPageBreak/>
              <w:t>Yıliçinin Başarıya Oranı</w:t>
            </w:r>
          </w:p>
        </w:tc>
        <w:tc>
          <w:tcPr>
            <w:tcW w:w="462" w:type="pct"/>
          </w:tcPr>
          <w:p w:rsidR="00682E7C" w:rsidRPr="0082015C" w:rsidRDefault="00682E7C" w:rsidP="00445C67">
            <w:pPr>
              <w:spacing w:after="0" w:line="240" w:lineRule="atLeast"/>
              <w:rPr>
                <w:sz w:val="20"/>
                <w:szCs w:val="20"/>
                <w:lang w:eastAsia="tr-TR"/>
              </w:rPr>
            </w:pPr>
            <w:r w:rsidRPr="0082015C">
              <w:rPr>
                <w:sz w:val="20"/>
                <w:szCs w:val="20"/>
                <w:lang w:eastAsia="tr-TR"/>
              </w:rPr>
              <w:t> </w:t>
            </w:r>
          </w:p>
        </w:tc>
        <w:tc>
          <w:tcPr>
            <w:tcW w:w="1270" w:type="pct"/>
          </w:tcPr>
          <w:p w:rsidR="00682E7C" w:rsidRPr="0082015C" w:rsidRDefault="00682E7C" w:rsidP="00445C67">
            <w:pPr>
              <w:spacing w:after="0" w:line="240" w:lineRule="atLeast"/>
              <w:rPr>
                <w:sz w:val="20"/>
                <w:szCs w:val="20"/>
                <w:lang w:eastAsia="tr-TR"/>
              </w:rPr>
            </w:pPr>
            <w:r w:rsidRPr="0082015C">
              <w:rPr>
                <w:sz w:val="20"/>
                <w:szCs w:val="20"/>
                <w:lang w:eastAsia="tr-TR"/>
              </w:rPr>
              <w:t>40</w:t>
            </w:r>
          </w:p>
        </w:tc>
      </w:tr>
      <w:tr w:rsidR="00682E7C" w:rsidRPr="00ED3E1C" w:rsidTr="00445C67">
        <w:trPr>
          <w:trHeight w:val="375"/>
        </w:trPr>
        <w:tc>
          <w:tcPr>
            <w:tcW w:w="3268" w:type="pct"/>
          </w:tcPr>
          <w:p w:rsidR="00682E7C" w:rsidRPr="0082015C" w:rsidRDefault="00682E7C" w:rsidP="00445C67">
            <w:pPr>
              <w:spacing w:after="0" w:line="240" w:lineRule="atLeast"/>
              <w:rPr>
                <w:sz w:val="20"/>
                <w:szCs w:val="20"/>
                <w:lang w:eastAsia="tr-TR"/>
              </w:rPr>
            </w:pPr>
            <w:r w:rsidRPr="0082015C">
              <w:rPr>
                <w:b/>
                <w:bCs/>
                <w:sz w:val="20"/>
                <w:szCs w:val="20"/>
                <w:lang w:eastAsia="tr-TR"/>
              </w:rPr>
              <w:t>Toplam</w:t>
            </w:r>
          </w:p>
        </w:tc>
        <w:tc>
          <w:tcPr>
            <w:tcW w:w="462" w:type="pct"/>
          </w:tcPr>
          <w:p w:rsidR="00682E7C" w:rsidRPr="0082015C" w:rsidRDefault="00682E7C" w:rsidP="00445C67">
            <w:pPr>
              <w:spacing w:after="0" w:line="240" w:lineRule="atLeast"/>
              <w:rPr>
                <w:sz w:val="20"/>
                <w:szCs w:val="20"/>
                <w:lang w:eastAsia="tr-TR"/>
              </w:rPr>
            </w:pPr>
            <w:r w:rsidRPr="0082015C">
              <w:rPr>
                <w:sz w:val="20"/>
                <w:szCs w:val="20"/>
                <w:lang w:eastAsia="tr-TR"/>
              </w:rPr>
              <w:t> </w:t>
            </w:r>
          </w:p>
        </w:tc>
        <w:tc>
          <w:tcPr>
            <w:tcW w:w="1270" w:type="pct"/>
          </w:tcPr>
          <w:p w:rsidR="00682E7C" w:rsidRPr="0082015C" w:rsidRDefault="00682E7C" w:rsidP="00445C67">
            <w:pPr>
              <w:spacing w:after="0" w:line="240" w:lineRule="atLeast"/>
              <w:rPr>
                <w:sz w:val="20"/>
                <w:szCs w:val="20"/>
                <w:lang w:eastAsia="tr-TR"/>
              </w:rPr>
            </w:pPr>
            <w:r w:rsidRPr="0082015C">
              <w:rPr>
                <w:b/>
                <w:bCs/>
                <w:sz w:val="20"/>
                <w:szCs w:val="20"/>
                <w:lang w:eastAsia="tr-TR"/>
              </w:rPr>
              <w:t>100</w:t>
            </w:r>
          </w:p>
        </w:tc>
      </w:tr>
    </w:tbl>
    <w:p w:rsidR="00682E7C" w:rsidRPr="00ED3E1C" w:rsidRDefault="00682E7C" w:rsidP="00682E7C">
      <w:pPr>
        <w:spacing w:after="0" w:line="240" w:lineRule="auto"/>
        <w:rPr>
          <w:color w:val="FF0000"/>
          <w:sz w:val="20"/>
          <w:szCs w:val="20"/>
          <w:lang w:eastAsia="tr-TR"/>
        </w:rPr>
      </w:pPr>
    </w:p>
    <w:p w:rsidR="00682E7C" w:rsidRPr="00ED3E1C" w:rsidRDefault="00682E7C" w:rsidP="00682E7C">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682E7C" w:rsidRPr="00ED3E1C" w:rsidTr="00445C67">
        <w:trPr>
          <w:trHeight w:val="375"/>
        </w:trPr>
        <w:tc>
          <w:tcPr>
            <w:tcW w:w="6000" w:type="dxa"/>
          </w:tcPr>
          <w:p w:rsidR="00682E7C" w:rsidRPr="0082015C" w:rsidRDefault="00682E7C" w:rsidP="00445C67">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682E7C" w:rsidRPr="0082015C" w:rsidRDefault="00682E7C" w:rsidP="00445C67">
            <w:pPr>
              <w:spacing w:after="0" w:line="240" w:lineRule="atLeast"/>
              <w:rPr>
                <w:sz w:val="20"/>
                <w:szCs w:val="20"/>
                <w:highlight w:val="yellow"/>
                <w:lang w:eastAsia="tr-TR"/>
              </w:rPr>
            </w:pPr>
            <w:r w:rsidRPr="0082015C">
              <w:rPr>
                <w:sz w:val="20"/>
                <w:szCs w:val="20"/>
                <w:lang w:eastAsia="tr-TR"/>
              </w:rPr>
              <w:t>Temel Mesleki Dersler</w:t>
            </w:r>
          </w:p>
        </w:tc>
      </w:tr>
    </w:tbl>
    <w:p w:rsidR="00682E7C" w:rsidRDefault="00682E7C" w:rsidP="00682E7C">
      <w:pPr>
        <w:spacing w:after="0" w:line="240" w:lineRule="auto"/>
        <w:rPr>
          <w:sz w:val="20"/>
          <w:szCs w:val="20"/>
          <w:lang w:eastAsia="tr-TR"/>
        </w:rPr>
      </w:pPr>
    </w:p>
    <w:p w:rsidR="00682E7C" w:rsidRDefault="00682E7C" w:rsidP="00682E7C">
      <w:pPr>
        <w:spacing w:after="0" w:line="240" w:lineRule="auto"/>
        <w:rPr>
          <w:sz w:val="20"/>
          <w:szCs w:val="20"/>
          <w:highlight w:val="yellow"/>
          <w:lang w:eastAsia="tr-TR"/>
        </w:rPr>
      </w:pPr>
    </w:p>
    <w:p w:rsidR="00682E7C" w:rsidRDefault="00682E7C" w:rsidP="00682E7C">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70372A" w:rsidRPr="0070372A" w:rsidTr="00445C67">
        <w:tc>
          <w:tcPr>
            <w:tcW w:w="6771" w:type="dxa"/>
            <w:gridSpan w:val="2"/>
          </w:tcPr>
          <w:p w:rsidR="0070372A" w:rsidRPr="0070372A" w:rsidRDefault="0070372A" w:rsidP="00445C67">
            <w:pPr>
              <w:jc w:val="both"/>
              <w:rPr>
                <w:rFonts w:eastAsiaTheme="minorHAnsi"/>
                <w:b/>
              </w:rPr>
            </w:pPr>
            <w:r w:rsidRPr="0070372A">
              <w:rPr>
                <w:rFonts w:eastAsiaTheme="minorHAnsi"/>
                <w:b/>
              </w:rPr>
              <w:t>Türkiye’nin Toplumsal Yapısı Dersi - Program Öğrenme Çıktıları İlişkisi</w:t>
            </w:r>
          </w:p>
        </w:tc>
        <w:tc>
          <w:tcPr>
            <w:tcW w:w="2409" w:type="dxa"/>
            <w:gridSpan w:val="5"/>
          </w:tcPr>
          <w:p w:rsidR="0070372A" w:rsidRPr="0070372A" w:rsidRDefault="0070372A" w:rsidP="00445C67">
            <w:pPr>
              <w:jc w:val="both"/>
              <w:rPr>
                <w:rFonts w:eastAsiaTheme="minorHAnsi"/>
                <w:b/>
              </w:rPr>
            </w:pPr>
            <w:r w:rsidRPr="0070372A">
              <w:rPr>
                <w:rFonts w:eastAsiaTheme="minorHAnsi"/>
                <w:b/>
              </w:rPr>
              <w:t>Değerlendirme</w:t>
            </w:r>
          </w:p>
        </w:tc>
      </w:tr>
      <w:tr w:rsidR="0070372A" w:rsidRPr="0070372A" w:rsidTr="00445C67">
        <w:tc>
          <w:tcPr>
            <w:tcW w:w="6771" w:type="dxa"/>
            <w:gridSpan w:val="2"/>
          </w:tcPr>
          <w:p w:rsidR="0070372A" w:rsidRPr="0070372A" w:rsidRDefault="0070372A" w:rsidP="00445C67">
            <w:pPr>
              <w:jc w:val="both"/>
            </w:pPr>
            <w:r w:rsidRPr="0070372A">
              <w:rPr>
                <w:rFonts w:eastAsiaTheme="minorHAnsi"/>
                <w:b/>
              </w:rPr>
              <w:t>Program Öğrenme Çıktıları</w:t>
            </w:r>
          </w:p>
        </w:tc>
        <w:tc>
          <w:tcPr>
            <w:tcW w:w="567" w:type="dxa"/>
          </w:tcPr>
          <w:p w:rsidR="0070372A" w:rsidRPr="0070372A" w:rsidRDefault="0070372A" w:rsidP="00445C67">
            <w:pPr>
              <w:jc w:val="both"/>
              <w:rPr>
                <w:rFonts w:eastAsiaTheme="minorHAnsi"/>
                <w:b/>
              </w:rPr>
            </w:pPr>
            <w:r w:rsidRPr="0070372A">
              <w:rPr>
                <w:rFonts w:eastAsiaTheme="minorHAnsi"/>
                <w:b/>
              </w:rPr>
              <w:t>1</w:t>
            </w:r>
          </w:p>
        </w:tc>
        <w:tc>
          <w:tcPr>
            <w:tcW w:w="567" w:type="dxa"/>
          </w:tcPr>
          <w:p w:rsidR="0070372A" w:rsidRPr="0070372A" w:rsidRDefault="0070372A" w:rsidP="00445C67">
            <w:pPr>
              <w:jc w:val="both"/>
              <w:rPr>
                <w:rFonts w:eastAsiaTheme="minorHAnsi"/>
                <w:b/>
              </w:rPr>
            </w:pPr>
            <w:r w:rsidRPr="0070372A">
              <w:rPr>
                <w:rFonts w:eastAsiaTheme="minorHAnsi"/>
                <w:b/>
              </w:rPr>
              <w:t>2</w:t>
            </w:r>
          </w:p>
        </w:tc>
        <w:tc>
          <w:tcPr>
            <w:tcW w:w="425" w:type="dxa"/>
          </w:tcPr>
          <w:p w:rsidR="0070372A" w:rsidRPr="0070372A" w:rsidRDefault="0070372A" w:rsidP="00445C67">
            <w:pPr>
              <w:jc w:val="both"/>
              <w:rPr>
                <w:rFonts w:eastAsiaTheme="minorHAnsi"/>
                <w:b/>
              </w:rPr>
            </w:pPr>
            <w:r w:rsidRPr="0070372A">
              <w:rPr>
                <w:rFonts w:eastAsiaTheme="minorHAnsi"/>
                <w:b/>
              </w:rPr>
              <w:t>3</w:t>
            </w:r>
          </w:p>
        </w:tc>
        <w:tc>
          <w:tcPr>
            <w:tcW w:w="425" w:type="dxa"/>
          </w:tcPr>
          <w:p w:rsidR="0070372A" w:rsidRPr="0070372A" w:rsidRDefault="0070372A" w:rsidP="00445C67">
            <w:pPr>
              <w:jc w:val="both"/>
              <w:rPr>
                <w:rFonts w:eastAsiaTheme="minorHAnsi"/>
                <w:b/>
              </w:rPr>
            </w:pPr>
            <w:r w:rsidRPr="0070372A">
              <w:rPr>
                <w:rFonts w:eastAsiaTheme="minorHAnsi"/>
                <w:b/>
              </w:rPr>
              <w:t>4</w:t>
            </w:r>
          </w:p>
        </w:tc>
        <w:tc>
          <w:tcPr>
            <w:tcW w:w="425" w:type="dxa"/>
          </w:tcPr>
          <w:p w:rsidR="0070372A" w:rsidRPr="0070372A" w:rsidRDefault="0070372A" w:rsidP="00445C67">
            <w:pPr>
              <w:jc w:val="both"/>
              <w:rPr>
                <w:rFonts w:eastAsiaTheme="minorHAnsi"/>
                <w:b/>
              </w:rPr>
            </w:pPr>
            <w:r w:rsidRPr="0070372A">
              <w:rPr>
                <w:rFonts w:eastAsiaTheme="minorHAnsi"/>
                <w:b/>
              </w:rPr>
              <w:t>5</w:t>
            </w:r>
          </w:p>
        </w:tc>
      </w:tr>
      <w:tr w:rsidR="0070372A" w:rsidRPr="0070372A" w:rsidTr="00445C67">
        <w:tc>
          <w:tcPr>
            <w:tcW w:w="534" w:type="dxa"/>
          </w:tcPr>
          <w:p w:rsidR="0070372A" w:rsidRPr="0070372A" w:rsidRDefault="0070372A" w:rsidP="00445C67">
            <w:pPr>
              <w:jc w:val="both"/>
              <w:rPr>
                <w:rFonts w:eastAsiaTheme="minorHAnsi"/>
                <w:b/>
              </w:rPr>
            </w:pPr>
            <w:r w:rsidRPr="0070372A">
              <w:rPr>
                <w:rFonts w:eastAsiaTheme="minorHAnsi"/>
                <w:b/>
              </w:rPr>
              <w:t>1</w:t>
            </w:r>
          </w:p>
        </w:tc>
        <w:tc>
          <w:tcPr>
            <w:tcW w:w="6237" w:type="dxa"/>
          </w:tcPr>
          <w:p w:rsidR="0070372A" w:rsidRPr="0070372A" w:rsidRDefault="0070372A" w:rsidP="00445C67">
            <w:pPr>
              <w:jc w:val="both"/>
            </w:pPr>
            <w:r w:rsidRPr="0070372A">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70372A" w:rsidRPr="0070372A" w:rsidRDefault="0070372A" w:rsidP="00445C67">
            <w:pPr>
              <w:jc w:val="both"/>
              <w:rPr>
                <w:rFonts w:eastAsiaTheme="minorHAnsi"/>
                <w:b/>
              </w:rPr>
            </w:pPr>
          </w:p>
        </w:tc>
        <w:tc>
          <w:tcPr>
            <w:tcW w:w="567"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r w:rsidRPr="0070372A">
              <w:rPr>
                <w:rFonts w:eastAsiaTheme="minorHAnsi"/>
                <w:b/>
              </w:rPr>
              <w:t>X</w:t>
            </w:r>
          </w:p>
        </w:tc>
        <w:tc>
          <w:tcPr>
            <w:tcW w:w="425" w:type="dxa"/>
          </w:tcPr>
          <w:p w:rsidR="0070372A" w:rsidRPr="0070372A" w:rsidRDefault="0070372A" w:rsidP="00445C67">
            <w:pPr>
              <w:jc w:val="both"/>
              <w:rPr>
                <w:rFonts w:eastAsiaTheme="minorHAnsi"/>
                <w:b/>
              </w:rPr>
            </w:pPr>
          </w:p>
        </w:tc>
      </w:tr>
      <w:tr w:rsidR="0070372A" w:rsidRPr="0070372A" w:rsidTr="00445C67">
        <w:tc>
          <w:tcPr>
            <w:tcW w:w="534" w:type="dxa"/>
          </w:tcPr>
          <w:p w:rsidR="0070372A" w:rsidRPr="0070372A" w:rsidRDefault="0070372A" w:rsidP="00445C67">
            <w:pPr>
              <w:jc w:val="both"/>
              <w:rPr>
                <w:rFonts w:eastAsiaTheme="minorHAnsi"/>
                <w:b/>
              </w:rPr>
            </w:pPr>
            <w:r w:rsidRPr="0070372A">
              <w:rPr>
                <w:rFonts w:eastAsiaTheme="minorHAnsi"/>
                <w:b/>
              </w:rPr>
              <w:t>2</w:t>
            </w:r>
          </w:p>
        </w:tc>
        <w:tc>
          <w:tcPr>
            <w:tcW w:w="6237" w:type="dxa"/>
          </w:tcPr>
          <w:p w:rsidR="0070372A" w:rsidRPr="0070372A" w:rsidRDefault="0070372A" w:rsidP="00445C67">
            <w:pPr>
              <w:jc w:val="both"/>
              <w:rPr>
                <w:rFonts w:eastAsiaTheme="minorHAnsi"/>
                <w:b/>
              </w:rPr>
            </w:pPr>
            <w:r w:rsidRPr="0070372A">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70372A" w:rsidRPr="0070372A" w:rsidRDefault="0070372A" w:rsidP="00445C67">
            <w:pPr>
              <w:jc w:val="both"/>
              <w:rPr>
                <w:rFonts w:eastAsiaTheme="minorHAnsi"/>
                <w:b/>
              </w:rPr>
            </w:pPr>
          </w:p>
        </w:tc>
        <w:tc>
          <w:tcPr>
            <w:tcW w:w="567"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r w:rsidRPr="0070372A">
              <w:rPr>
                <w:rFonts w:eastAsiaTheme="minorHAnsi"/>
                <w:b/>
              </w:rPr>
              <w:t>X</w:t>
            </w: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r>
      <w:tr w:rsidR="0070372A" w:rsidRPr="0070372A" w:rsidTr="00445C67">
        <w:tc>
          <w:tcPr>
            <w:tcW w:w="534" w:type="dxa"/>
          </w:tcPr>
          <w:p w:rsidR="0070372A" w:rsidRPr="0070372A" w:rsidRDefault="0070372A" w:rsidP="00445C67">
            <w:pPr>
              <w:jc w:val="both"/>
              <w:rPr>
                <w:rFonts w:eastAsiaTheme="minorHAnsi"/>
                <w:b/>
              </w:rPr>
            </w:pPr>
            <w:r w:rsidRPr="0070372A">
              <w:rPr>
                <w:rFonts w:eastAsiaTheme="minorHAnsi"/>
                <w:b/>
              </w:rPr>
              <w:t>3</w:t>
            </w:r>
          </w:p>
        </w:tc>
        <w:tc>
          <w:tcPr>
            <w:tcW w:w="6237" w:type="dxa"/>
          </w:tcPr>
          <w:p w:rsidR="0070372A" w:rsidRPr="0070372A" w:rsidRDefault="0070372A" w:rsidP="00445C67">
            <w:pPr>
              <w:jc w:val="both"/>
            </w:pPr>
            <w:r w:rsidRPr="0070372A">
              <w:rPr>
                <w:shd w:val="clear" w:color="auto" w:fill="FFFFFF"/>
              </w:rPr>
              <w:t>Güncel konu ve sorunlar hakkında, tarihi, sosyal ve kültürel boyutlarıyla birlikte bilgi ve fikir sahibi olma</w:t>
            </w:r>
          </w:p>
        </w:tc>
        <w:tc>
          <w:tcPr>
            <w:tcW w:w="567" w:type="dxa"/>
          </w:tcPr>
          <w:p w:rsidR="0070372A" w:rsidRPr="0070372A" w:rsidRDefault="0070372A" w:rsidP="00445C67">
            <w:pPr>
              <w:jc w:val="both"/>
              <w:rPr>
                <w:rFonts w:eastAsiaTheme="minorHAnsi"/>
                <w:b/>
              </w:rPr>
            </w:pPr>
          </w:p>
        </w:tc>
        <w:tc>
          <w:tcPr>
            <w:tcW w:w="567"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r w:rsidRPr="0070372A">
              <w:rPr>
                <w:rFonts w:eastAsiaTheme="minorHAnsi"/>
                <w:b/>
              </w:rPr>
              <w:t>X</w:t>
            </w:r>
          </w:p>
        </w:tc>
      </w:tr>
      <w:tr w:rsidR="0070372A" w:rsidRPr="0070372A" w:rsidTr="00445C67">
        <w:tc>
          <w:tcPr>
            <w:tcW w:w="534" w:type="dxa"/>
          </w:tcPr>
          <w:p w:rsidR="0070372A" w:rsidRPr="0070372A" w:rsidRDefault="0070372A" w:rsidP="00445C67">
            <w:pPr>
              <w:jc w:val="both"/>
              <w:rPr>
                <w:rFonts w:eastAsiaTheme="minorHAnsi"/>
                <w:b/>
              </w:rPr>
            </w:pPr>
            <w:r w:rsidRPr="0070372A">
              <w:rPr>
                <w:rFonts w:eastAsiaTheme="minorHAnsi"/>
                <w:b/>
              </w:rPr>
              <w:t>4</w:t>
            </w:r>
          </w:p>
        </w:tc>
        <w:tc>
          <w:tcPr>
            <w:tcW w:w="6237" w:type="dxa"/>
          </w:tcPr>
          <w:p w:rsidR="0070372A" w:rsidRPr="0070372A" w:rsidRDefault="0070372A" w:rsidP="00445C67">
            <w:pPr>
              <w:jc w:val="both"/>
            </w:pPr>
            <w:r w:rsidRPr="0070372A">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70372A" w:rsidRPr="0070372A" w:rsidRDefault="0070372A" w:rsidP="00445C67">
            <w:pPr>
              <w:jc w:val="both"/>
              <w:rPr>
                <w:rFonts w:eastAsiaTheme="minorHAnsi"/>
                <w:b/>
              </w:rPr>
            </w:pPr>
          </w:p>
        </w:tc>
        <w:tc>
          <w:tcPr>
            <w:tcW w:w="567"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r w:rsidRPr="0070372A">
              <w:rPr>
                <w:rFonts w:eastAsiaTheme="minorHAnsi"/>
                <w:b/>
              </w:rPr>
              <w:t>X</w:t>
            </w:r>
          </w:p>
        </w:tc>
        <w:tc>
          <w:tcPr>
            <w:tcW w:w="425" w:type="dxa"/>
          </w:tcPr>
          <w:p w:rsidR="0070372A" w:rsidRPr="0070372A" w:rsidRDefault="0070372A" w:rsidP="00445C67">
            <w:pPr>
              <w:jc w:val="both"/>
              <w:rPr>
                <w:rFonts w:eastAsiaTheme="minorHAnsi"/>
                <w:b/>
              </w:rPr>
            </w:pPr>
          </w:p>
        </w:tc>
      </w:tr>
      <w:tr w:rsidR="0070372A" w:rsidRPr="0070372A" w:rsidTr="00445C67">
        <w:tc>
          <w:tcPr>
            <w:tcW w:w="534" w:type="dxa"/>
          </w:tcPr>
          <w:p w:rsidR="0070372A" w:rsidRPr="0070372A" w:rsidRDefault="0070372A" w:rsidP="00445C67">
            <w:pPr>
              <w:jc w:val="both"/>
              <w:rPr>
                <w:rFonts w:eastAsiaTheme="minorHAnsi"/>
                <w:b/>
              </w:rPr>
            </w:pPr>
            <w:r w:rsidRPr="0070372A">
              <w:rPr>
                <w:rFonts w:eastAsiaTheme="minorHAnsi"/>
                <w:b/>
              </w:rPr>
              <w:t>5</w:t>
            </w:r>
          </w:p>
        </w:tc>
        <w:tc>
          <w:tcPr>
            <w:tcW w:w="6237" w:type="dxa"/>
          </w:tcPr>
          <w:p w:rsidR="0070372A" w:rsidRPr="0070372A" w:rsidRDefault="0070372A" w:rsidP="00445C67">
            <w:pPr>
              <w:jc w:val="both"/>
            </w:pPr>
            <w:r w:rsidRPr="0070372A">
              <w:rPr>
                <w:shd w:val="clear" w:color="auto" w:fill="FFFFFF"/>
              </w:rPr>
              <w:t>Başta diğer sosyal bilim dalları olmak üzere, Uluslararası İlişkilerin gerekli kıldığı disiplinlere mensup takımlarla çalışma yetisi kazanma</w:t>
            </w:r>
          </w:p>
        </w:tc>
        <w:tc>
          <w:tcPr>
            <w:tcW w:w="567" w:type="dxa"/>
          </w:tcPr>
          <w:p w:rsidR="0070372A" w:rsidRPr="0070372A" w:rsidRDefault="0070372A" w:rsidP="00445C67">
            <w:pPr>
              <w:jc w:val="both"/>
              <w:rPr>
                <w:rFonts w:eastAsiaTheme="minorHAnsi"/>
                <w:b/>
              </w:rPr>
            </w:pPr>
          </w:p>
        </w:tc>
        <w:tc>
          <w:tcPr>
            <w:tcW w:w="567"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r>
      <w:tr w:rsidR="0070372A" w:rsidRPr="0070372A" w:rsidTr="00445C67">
        <w:tc>
          <w:tcPr>
            <w:tcW w:w="534" w:type="dxa"/>
          </w:tcPr>
          <w:p w:rsidR="0070372A" w:rsidRPr="0070372A" w:rsidRDefault="0070372A" w:rsidP="00445C67">
            <w:pPr>
              <w:jc w:val="both"/>
              <w:rPr>
                <w:rFonts w:eastAsiaTheme="minorHAnsi"/>
                <w:b/>
              </w:rPr>
            </w:pPr>
            <w:r w:rsidRPr="0070372A">
              <w:rPr>
                <w:rFonts w:eastAsiaTheme="minorHAnsi"/>
                <w:b/>
              </w:rPr>
              <w:t>6</w:t>
            </w:r>
          </w:p>
        </w:tc>
        <w:tc>
          <w:tcPr>
            <w:tcW w:w="6237" w:type="dxa"/>
          </w:tcPr>
          <w:p w:rsidR="0070372A" w:rsidRPr="0070372A" w:rsidRDefault="0070372A" w:rsidP="00445C67">
            <w:pPr>
              <w:jc w:val="both"/>
            </w:pPr>
            <w:r w:rsidRPr="0070372A">
              <w:rPr>
                <w:shd w:val="clear" w:color="auto" w:fill="FFFFFF"/>
              </w:rPr>
              <w:t>Öğrenmeyi öğrenme becerileri ve eleştirel düşünceyle, ileri düzey çalışmaları bağımsız olarak yürütebileceğini gösterebilme</w:t>
            </w:r>
          </w:p>
        </w:tc>
        <w:tc>
          <w:tcPr>
            <w:tcW w:w="567" w:type="dxa"/>
          </w:tcPr>
          <w:p w:rsidR="0070372A" w:rsidRPr="0070372A" w:rsidRDefault="0070372A" w:rsidP="00445C67">
            <w:pPr>
              <w:jc w:val="both"/>
              <w:rPr>
                <w:rFonts w:eastAsiaTheme="minorHAnsi"/>
                <w:b/>
              </w:rPr>
            </w:pPr>
          </w:p>
        </w:tc>
        <w:tc>
          <w:tcPr>
            <w:tcW w:w="567"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c>
          <w:tcPr>
            <w:tcW w:w="425" w:type="dxa"/>
          </w:tcPr>
          <w:p w:rsidR="0070372A" w:rsidRPr="0070372A" w:rsidRDefault="0070372A" w:rsidP="00445C67">
            <w:pPr>
              <w:jc w:val="both"/>
              <w:rPr>
                <w:rFonts w:eastAsiaTheme="minorHAnsi"/>
                <w:b/>
              </w:rPr>
            </w:pPr>
          </w:p>
        </w:tc>
      </w:tr>
      <w:tr w:rsidR="0070372A" w:rsidRPr="0070372A" w:rsidTr="00445C67">
        <w:tc>
          <w:tcPr>
            <w:tcW w:w="534" w:type="dxa"/>
          </w:tcPr>
          <w:p w:rsidR="0070372A" w:rsidRPr="0070372A" w:rsidRDefault="0070372A" w:rsidP="00445C67">
            <w:pPr>
              <w:jc w:val="both"/>
              <w:rPr>
                <w:b/>
              </w:rPr>
            </w:pPr>
            <w:r w:rsidRPr="0070372A">
              <w:rPr>
                <w:b/>
              </w:rPr>
              <w:t>7</w:t>
            </w:r>
          </w:p>
        </w:tc>
        <w:tc>
          <w:tcPr>
            <w:tcW w:w="6237" w:type="dxa"/>
          </w:tcPr>
          <w:p w:rsidR="0070372A" w:rsidRPr="0070372A" w:rsidRDefault="0070372A" w:rsidP="00445C67">
            <w:pPr>
              <w:jc w:val="both"/>
            </w:pPr>
            <w:r w:rsidRPr="0070372A">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70372A" w:rsidRPr="0070372A" w:rsidRDefault="0070372A" w:rsidP="00445C67">
            <w:pPr>
              <w:jc w:val="both"/>
              <w:rPr>
                <w:b/>
              </w:rPr>
            </w:pPr>
            <w:r w:rsidRPr="0070372A">
              <w:rPr>
                <w:b/>
              </w:rPr>
              <w:t>X</w:t>
            </w:r>
          </w:p>
        </w:tc>
        <w:tc>
          <w:tcPr>
            <w:tcW w:w="567"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r>
      <w:tr w:rsidR="0070372A" w:rsidRPr="0070372A" w:rsidTr="00445C67">
        <w:tc>
          <w:tcPr>
            <w:tcW w:w="534" w:type="dxa"/>
          </w:tcPr>
          <w:p w:rsidR="0070372A" w:rsidRPr="0070372A" w:rsidRDefault="0070372A" w:rsidP="00445C67">
            <w:pPr>
              <w:jc w:val="both"/>
              <w:rPr>
                <w:b/>
              </w:rPr>
            </w:pPr>
            <w:r w:rsidRPr="0070372A">
              <w:rPr>
                <w:b/>
              </w:rPr>
              <w:t>8</w:t>
            </w:r>
          </w:p>
        </w:tc>
        <w:tc>
          <w:tcPr>
            <w:tcW w:w="6237" w:type="dxa"/>
          </w:tcPr>
          <w:p w:rsidR="0070372A" w:rsidRPr="0070372A" w:rsidRDefault="0070372A" w:rsidP="0070372A">
            <w:pPr>
              <w:spacing w:line="270" w:lineRule="atLeast"/>
              <w:jc w:val="both"/>
            </w:pPr>
            <w:r w:rsidRPr="0070372A">
              <w:t>Sorumluluğu altında çalışanların sosyal bilimlerde araştırma ve analiz yeteneğinin gelişimine yönelik etkinlikleri planlayıp yönetebilme, liderlik özelliklerini kazanma</w:t>
            </w:r>
          </w:p>
        </w:tc>
        <w:tc>
          <w:tcPr>
            <w:tcW w:w="567" w:type="dxa"/>
          </w:tcPr>
          <w:p w:rsidR="0070372A" w:rsidRPr="0070372A" w:rsidRDefault="0070372A" w:rsidP="00445C67">
            <w:pPr>
              <w:jc w:val="both"/>
              <w:rPr>
                <w:b/>
              </w:rPr>
            </w:pPr>
          </w:p>
        </w:tc>
        <w:tc>
          <w:tcPr>
            <w:tcW w:w="567" w:type="dxa"/>
          </w:tcPr>
          <w:p w:rsidR="0070372A" w:rsidRPr="0070372A" w:rsidRDefault="0070372A" w:rsidP="00445C67">
            <w:pPr>
              <w:jc w:val="both"/>
              <w:rPr>
                <w:b/>
              </w:rPr>
            </w:pPr>
          </w:p>
        </w:tc>
        <w:tc>
          <w:tcPr>
            <w:tcW w:w="425" w:type="dxa"/>
          </w:tcPr>
          <w:p w:rsidR="0070372A" w:rsidRPr="0070372A" w:rsidRDefault="0070372A" w:rsidP="00445C67">
            <w:pPr>
              <w:jc w:val="both"/>
              <w:rPr>
                <w:b/>
              </w:rPr>
            </w:pPr>
            <w:r w:rsidRPr="0070372A">
              <w:rPr>
                <w:b/>
              </w:rPr>
              <w:t>X</w:t>
            </w: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r>
      <w:tr w:rsidR="0070372A" w:rsidRPr="0070372A" w:rsidTr="00445C67">
        <w:tc>
          <w:tcPr>
            <w:tcW w:w="534" w:type="dxa"/>
          </w:tcPr>
          <w:p w:rsidR="0070372A" w:rsidRPr="0070372A" w:rsidRDefault="0070372A" w:rsidP="00445C67">
            <w:pPr>
              <w:jc w:val="both"/>
              <w:rPr>
                <w:b/>
              </w:rPr>
            </w:pPr>
            <w:r w:rsidRPr="0070372A">
              <w:rPr>
                <w:b/>
              </w:rPr>
              <w:t>9</w:t>
            </w:r>
          </w:p>
        </w:tc>
        <w:tc>
          <w:tcPr>
            <w:tcW w:w="6237" w:type="dxa"/>
          </w:tcPr>
          <w:p w:rsidR="0070372A" w:rsidRPr="0070372A" w:rsidRDefault="0070372A" w:rsidP="00445C67">
            <w:pPr>
              <w:jc w:val="both"/>
            </w:pPr>
            <w:r w:rsidRPr="0070372A">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70372A" w:rsidRPr="0070372A" w:rsidRDefault="0070372A" w:rsidP="00445C67">
            <w:pPr>
              <w:jc w:val="both"/>
              <w:rPr>
                <w:b/>
              </w:rPr>
            </w:pPr>
          </w:p>
        </w:tc>
        <w:tc>
          <w:tcPr>
            <w:tcW w:w="567" w:type="dxa"/>
          </w:tcPr>
          <w:p w:rsidR="0070372A" w:rsidRPr="0070372A" w:rsidRDefault="0070372A" w:rsidP="00445C67">
            <w:pPr>
              <w:jc w:val="both"/>
              <w:rPr>
                <w:b/>
              </w:rPr>
            </w:pPr>
            <w:r w:rsidRPr="0070372A">
              <w:rPr>
                <w:b/>
              </w:rPr>
              <w:t>X</w:t>
            </w: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r>
      <w:tr w:rsidR="0070372A" w:rsidRPr="0070372A" w:rsidTr="00445C67">
        <w:tc>
          <w:tcPr>
            <w:tcW w:w="534" w:type="dxa"/>
          </w:tcPr>
          <w:p w:rsidR="0070372A" w:rsidRPr="0070372A" w:rsidRDefault="0070372A" w:rsidP="00445C67">
            <w:pPr>
              <w:jc w:val="both"/>
              <w:rPr>
                <w:b/>
              </w:rPr>
            </w:pPr>
            <w:r w:rsidRPr="0070372A">
              <w:rPr>
                <w:b/>
              </w:rPr>
              <w:t>10</w:t>
            </w:r>
          </w:p>
        </w:tc>
        <w:tc>
          <w:tcPr>
            <w:tcW w:w="6237" w:type="dxa"/>
          </w:tcPr>
          <w:p w:rsidR="0070372A" w:rsidRPr="0070372A" w:rsidRDefault="0070372A" w:rsidP="00445C67">
            <w:pPr>
              <w:jc w:val="both"/>
            </w:pPr>
            <w:r w:rsidRPr="0070372A">
              <w:rPr>
                <w:shd w:val="clear" w:color="auto" w:fill="FFFFFF"/>
              </w:rPr>
              <w:t>Alanının gerektirdiği düzeyde bilgisayar yazılımı ve donanımı bilgisi ile birlikte bilişim ve iletişim teknolojilerini kullanabilme</w:t>
            </w:r>
          </w:p>
        </w:tc>
        <w:tc>
          <w:tcPr>
            <w:tcW w:w="567" w:type="dxa"/>
          </w:tcPr>
          <w:p w:rsidR="0070372A" w:rsidRPr="0070372A" w:rsidRDefault="0070372A" w:rsidP="00445C67">
            <w:pPr>
              <w:jc w:val="both"/>
              <w:rPr>
                <w:b/>
              </w:rPr>
            </w:pPr>
          </w:p>
        </w:tc>
        <w:tc>
          <w:tcPr>
            <w:tcW w:w="567"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r>
      <w:tr w:rsidR="0070372A" w:rsidRPr="0070372A" w:rsidTr="00445C67">
        <w:tc>
          <w:tcPr>
            <w:tcW w:w="534" w:type="dxa"/>
          </w:tcPr>
          <w:p w:rsidR="0070372A" w:rsidRPr="0070372A" w:rsidRDefault="0070372A" w:rsidP="00445C67">
            <w:pPr>
              <w:jc w:val="both"/>
              <w:rPr>
                <w:b/>
              </w:rPr>
            </w:pPr>
            <w:r w:rsidRPr="0070372A">
              <w:rPr>
                <w:b/>
              </w:rPr>
              <w:lastRenderedPageBreak/>
              <w:t>11</w:t>
            </w:r>
          </w:p>
        </w:tc>
        <w:tc>
          <w:tcPr>
            <w:tcW w:w="6237" w:type="dxa"/>
          </w:tcPr>
          <w:p w:rsidR="0070372A" w:rsidRPr="0070372A" w:rsidRDefault="0070372A" w:rsidP="0070372A">
            <w:pPr>
              <w:jc w:val="both"/>
            </w:pPr>
            <w:r w:rsidRPr="0070372A">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70372A" w:rsidRPr="0070372A" w:rsidRDefault="0070372A" w:rsidP="00445C67">
            <w:pPr>
              <w:jc w:val="both"/>
              <w:rPr>
                <w:b/>
              </w:rPr>
            </w:pPr>
            <w:r w:rsidRPr="0070372A">
              <w:rPr>
                <w:b/>
              </w:rPr>
              <w:t>X</w:t>
            </w:r>
          </w:p>
        </w:tc>
        <w:tc>
          <w:tcPr>
            <w:tcW w:w="567"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r>
      <w:tr w:rsidR="0070372A" w:rsidRPr="0070372A" w:rsidTr="00445C67">
        <w:tc>
          <w:tcPr>
            <w:tcW w:w="534" w:type="dxa"/>
          </w:tcPr>
          <w:p w:rsidR="0070372A" w:rsidRPr="0070372A" w:rsidRDefault="0070372A" w:rsidP="00445C67">
            <w:pPr>
              <w:jc w:val="both"/>
              <w:rPr>
                <w:b/>
              </w:rPr>
            </w:pPr>
            <w:r w:rsidRPr="0070372A">
              <w:rPr>
                <w:b/>
              </w:rPr>
              <w:t>12</w:t>
            </w:r>
          </w:p>
        </w:tc>
        <w:tc>
          <w:tcPr>
            <w:tcW w:w="6237" w:type="dxa"/>
          </w:tcPr>
          <w:p w:rsidR="0070372A" w:rsidRPr="0070372A" w:rsidRDefault="0070372A" w:rsidP="00445C67">
            <w:pPr>
              <w:jc w:val="both"/>
            </w:pPr>
            <w:r w:rsidRPr="0070372A">
              <w:rPr>
                <w:shd w:val="clear" w:color="auto" w:fill="FFFFFF"/>
              </w:rPr>
              <w:t>İnsan hakları ve çevre koruma konularında akademik bilgi ve analiz yeteneği yanında yeterli bilince sahip olma</w:t>
            </w:r>
          </w:p>
        </w:tc>
        <w:tc>
          <w:tcPr>
            <w:tcW w:w="567" w:type="dxa"/>
          </w:tcPr>
          <w:p w:rsidR="0070372A" w:rsidRPr="0070372A" w:rsidRDefault="0070372A" w:rsidP="00445C67">
            <w:pPr>
              <w:jc w:val="both"/>
              <w:rPr>
                <w:b/>
              </w:rPr>
            </w:pPr>
          </w:p>
        </w:tc>
        <w:tc>
          <w:tcPr>
            <w:tcW w:w="567"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r>
      <w:tr w:rsidR="0070372A" w:rsidRPr="0070372A" w:rsidTr="00445C67">
        <w:tc>
          <w:tcPr>
            <w:tcW w:w="534" w:type="dxa"/>
          </w:tcPr>
          <w:p w:rsidR="0070372A" w:rsidRPr="0070372A" w:rsidRDefault="0070372A" w:rsidP="00445C67">
            <w:pPr>
              <w:jc w:val="both"/>
              <w:rPr>
                <w:b/>
              </w:rPr>
            </w:pPr>
            <w:r w:rsidRPr="0070372A">
              <w:rPr>
                <w:b/>
              </w:rPr>
              <w:t>13</w:t>
            </w:r>
          </w:p>
        </w:tc>
        <w:tc>
          <w:tcPr>
            <w:tcW w:w="6237" w:type="dxa"/>
          </w:tcPr>
          <w:p w:rsidR="0070372A" w:rsidRPr="0070372A" w:rsidRDefault="0070372A" w:rsidP="0070372A">
            <w:pPr>
              <w:jc w:val="both"/>
            </w:pPr>
            <w:r w:rsidRPr="0070372A">
              <w:rPr>
                <w:shd w:val="clear" w:color="auto" w:fill="FFFFFF"/>
              </w:rPr>
              <w:t>Yaşam boyu öğrenme ve alanındaki gelişmeleri izleyebilme becerisi kazanma</w:t>
            </w:r>
          </w:p>
        </w:tc>
        <w:tc>
          <w:tcPr>
            <w:tcW w:w="567" w:type="dxa"/>
          </w:tcPr>
          <w:p w:rsidR="0070372A" w:rsidRPr="0070372A" w:rsidRDefault="0070372A" w:rsidP="00445C67">
            <w:pPr>
              <w:jc w:val="both"/>
              <w:rPr>
                <w:b/>
              </w:rPr>
            </w:pPr>
          </w:p>
        </w:tc>
        <w:tc>
          <w:tcPr>
            <w:tcW w:w="567"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r>
      <w:tr w:rsidR="0070372A" w:rsidRPr="0070372A" w:rsidTr="00445C67">
        <w:tc>
          <w:tcPr>
            <w:tcW w:w="534" w:type="dxa"/>
          </w:tcPr>
          <w:p w:rsidR="0070372A" w:rsidRPr="0070372A" w:rsidRDefault="0070372A" w:rsidP="00445C67">
            <w:pPr>
              <w:jc w:val="both"/>
              <w:rPr>
                <w:b/>
              </w:rPr>
            </w:pPr>
            <w:r w:rsidRPr="0070372A">
              <w:rPr>
                <w:b/>
              </w:rPr>
              <w:t>14</w:t>
            </w:r>
          </w:p>
        </w:tc>
        <w:tc>
          <w:tcPr>
            <w:tcW w:w="6237" w:type="dxa"/>
          </w:tcPr>
          <w:p w:rsidR="0070372A" w:rsidRPr="0070372A" w:rsidRDefault="0070372A" w:rsidP="0070372A">
            <w:pPr>
              <w:jc w:val="both"/>
            </w:pPr>
            <w:r w:rsidRPr="0070372A">
              <w:t>İngilizce’nin yanı sıra ikinci bir dil becerisine sahip olma</w:t>
            </w:r>
          </w:p>
        </w:tc>
        <w:tc>
          <w:tcPr>
            <w:tcW w:w="567" w:type="dxa"/>
          </w:tcPr>
          <w:p w:rsidR="0070372A" w:rsidRPr="0070372A" w:rsidRDefault="0070372A" w:rsidP="00445C67">
            <w:pPr>
              <w:jc w:val="both"/>
              <w:rPr>
                <w:b/>
              </w:rPr>
            </w:pPr>
          </w:p>
        </w:tc>
        <w:tc>
          <w:tcPr>
            <w:tcW w:w="567"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c>
          <w:tcPr>
            <w:tcW w:w="425" w:type="dxa"/>
          </w:tcPr>
          <w:p w:rsidR="0070372A" w:rsidRPr="0070372A" w:rsidRDefault="0070372A" w:rsidP="00445C67">
            <w:pPr>
              <w:jc w:val="both"/>
              <w:rPr>
                <w:b/>
              </w:rPr>
            </w:pPr>
          </w:p>
        </w:tc>
      </w:tr>
    </w:tbl>
    <w:p w:rsidR="00682E7C" w:rsidRDefault="00682E7C" w:rsidP="00682E7C">
      <w:pPr>
        <w:spacing w:after="0" w:line="240" w:lineRule="auto"/>
        <w:rPr>
          <w:sz w:val="20"/>
          <w:szCs w:val="20"/>
          <w:highlight w:val="yellow"/>
          <w:lang w:eastAsia="tr-TR"/>
        </w:rPr>
      </w:pPr>
    </w:p>
    <w:p w:rsidR="00682E7C" w:rsidRDefault="00682E7C" w:rsidP="00682E7C">
      <w:pPr>
        <w:spacing w:after="0" w:line="240" w:lineRule="auto"/>
        <w:rPr>
          <w:sz w:val="20"/>
          <w:szCs w:val="20"/>
          <w:highlight w:val="yellow"/>
          <w:lang w:eastAsia="tr-TR"/>
        </w:rPr>
      </w:pPr>
    </w:p>
    <w:p w:rsidR="00682E7C" w:rsidRDefault="00682E7C" w:rsidP="00682E7C">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737"/>
        <w:gridCol w:w="719"/>
        <w:gridCol w:w="1529"/>
      </w:tblGrid>
      <w:tr w:rsidR="00B713F8" w:rsidRPr="00B713F8" w:rsidTr="00F65453">
        <w:tc>
          <w:tcPr>
            <w:tcW w:w="5000" w:type="pct"/>
            <w:gridSpan w:val="4"/>
          </w:tcPr>
          <w:p w:rsidR="00B713F8" w:rsidRPr="00B713F8" w:rsidRDefault="00B713F8" w:rsidP="00445C67">
            <w:pPr>
              <w:spacing w:line="240" w:lineRule="atLeast"/>
              <w:rPr>
                <w:color w:val="444444"/>
                <w:sz w:val="20"/>
                <w:szCs w:val="20"/>
              </w:rPr>
            </w:pPr>
            <w:r w:rsidRPr="00B713F8">
              <w:rPr>
                <w:color w:val="FF0000"/>
                <w:sz w:val="20"/>
                <w:szCs w:val="20"/>
              </w:rPr>
              <w:t>Dikkat: AKTS Etkinlik Sayısı bilgileri sadece </w:t>
            </w:r>
            <w:hyperlink r:id="rId14" w:anchor="degsis" w:history="1">
              <w:r w:rsidRPr="00B713F8">
                <w:rPr>
                  <w:sz w:val="20"/>
                  <w:szCs w:val="20"/>
                </w:rPr>
                <w:t>DEĞERLENDİRME SİSTEMİ</w:t>
              </w:r>
            </w:hyperlink>
            <w:r w:rsidRPr="00B713F8">
              <w:rPr>
                <w:color w:val="FF0000"/>
                <w:sz w:val="20"/>
                <w:szCs w:val="20"/>
              </w:rPr>
              <w:t>'ndeki payların sayı bilgileri ile değiştirilebilir.</w:t>
            </w:r>
          </w:p>
        </w:tc>
      </w:tr>
      <w:tr w:rsidR="00B713F8" w:rsidRPr="00B713F8" w:rsidTr="00F65453">
        <w:trPr>
          <w:trHeight w:val="525"/>
        </w:trPr>
        <w:tc>
          <w:tcPr>
            <w:tcW w:w="5000" w:type="pct"/>
            <w:gridSpan w:val="4"/>
          </w:tcPr>
          <w:p w:rsidR="00B713F8" w:rsidRPr="00B713F8" w:rsidRDefault="00B713F8" w:rsidP="00445C67">
            <w:pPr>
              <w:spacing w:line="240" w:lineRule="atLeast"/>
              <w:jc w:val="center"/>
              <w:rPr>
                <w:color w:val="000000"/>
                <w:sz w:val="20"/>
                <w:szCs w:val="20"/>
              </w:rPr>
            </w:pPr>
            <w:r w:rsidRPr="00B713F8">
              <w:rPr>
                <w:b/>
                <w:bCs/>
                <w:color w:val="000000"/>
                <w:sz w:val="20"/>
                <w:szCs w:val="20"/>
              </w:rPr>
              <w:t>AKTS / İŞ YÜKÜ TABLOSU</w:t>
            </w:r>
          </w:p>
        </w:tc>
      </w:tr>
      <w:tr w:rsidR="00F65453" w:rsidRPr="00B713F8" w:rsidTr="00DF7FB6">
        <w:trPr>
          <w:trHeight w:val="450"/>
        </w:trPr>
        <w:tc>
          <w:tcPr>
            <w:tcW w:w="3393" w:type="pct"/>
          </w:tcPr>
          <w:p w:rsidR="00B713F8" w:rsidRPr="00B713F8" w:rsidRDefault="00B713F8" w:rsidP="00445C67">
            <w:pPr>
              <w:spacing w:line="240" w:lineRule="atLeast"/>
              <w:rPr>
                <w:color w:val="000000"/>
                <w:sz w:val="20"/>
                <w:szCs w:val="20"/>
              </w:rPr>
            </w:pPr>
            <w:r w:rsidRPr="00B713F8">
              <w:rPr>
                <w:b/>
                <w:bCs/>
                <w:color w:val="000000"/>
                <w:sz w:val="20"/>
                <w:szCs w:val="20"/>
              </w:rPr>
              <w:t>Etkinlik</w:t>
            </w:r>
          </w:p>
        </w:tc>
        <w:tc>
          <w:tcPr>
            <w:tcW w:w="397" w:type="pct"/>
          </w:tcPr>
          <w:p w:rsidR="00B713F8" w:rsidRPr="00B713F8" w:rsidRDefault="00B713F8" w:rsidP="00445C67">
            <w:pPr>
              <w:spacing w:line="240" w:lineRule="atLeast"/>
              <w:jc w:val="center"/>
              <w:rPr>
                <w:color w:val="000000"/>
                <w:sz w:val="20"/>
                <w:szCs w:val="20"/>
              </w:rPr>
            </w:pPr>
            <w:r w:rsidRPr="00B713F8">
              <w:rPr>
                <w:b/>
                <w:bCs/>
                <w:color w:val="000000"/>
                <w:sz w:val="20"/>
                <w:szCs w:val="20"/>
              </w:rPr>
              <w:t>SAYISI</w:t>
            </w:r>
          </w:p>
        </w:tc>
        <w:tc>
          <w:tcPr>
            <w:tcW w:w="387" w:type="pct"/>
          </w:tcPr>
          <w:p w:rsidR="00B713F8" w:rsidRPr="00B713F8" w:rsidRDefault="00B713F8" w:rsidP="00445C67">
            <w:pPr>
              <w:spacing w:line="240" w:lineRule="atLeast"/>
              <w:jc w:val="center"/>
              <w:rPr>
                <w:color w:val="000000"/>
                <w:sz w:val="20"/>
                <w:szCs w:val="20"/>
              </w:rPr>
            </w:pPr>
            <w:r w:rsidRPr="00B713F8">
              <w:rPr>
                <w:b/>
                <w:bCs/>
                <w:color w:val="000000"/>
                <w:sz w:val="20"/>
                <w:szCs w:val="20"/>
              </w:rPr>
              <w:t>Süresi</w:t>
            </w:r>
            <w:r w:rsidRPr="00B713F8">
              <w:rPr>
                <w:b/>
                <w:bCs/>
                <w:color w:val="000000"/>
                <w:sz w:val="20"/>
                <w:szCs w:val="20"/>
              </w:rPr>
              <w:br/>
              <w:t>(Saat)</w:t>
            </w:r>
          </w:p>
        </w:tc>
        <w:tc>
          <w:tcPr>
            <w:tcW w:w="823" w:type="pct"/>
          </w:tcPr>
          <w:p w:rsidR="00B713F8" w:rsidRPr="00B713F8" w:rsidRDefault="00B713F8" w:rsidP="00445C67">
            <w:pPr>
              <w:spacing w:line="240" w:lineRule="atLeast"/>
              <w:jc w:val="center"/>
              <w:rPr>
                <w:color w:val="000000"/>
                <w:sz w:val="20"/>
                <w:szCs w:val="20"/>
              </w:rPr>
            </w:pPr>
            <w:r w:rsidRPr="00B713F8">
              <w:rPr>
                <w:b/>
                <w:bCs/>
                <w:color w:val="000000"/>
                <w:sz w:val="20"/>
                <w:szCs w:val="20"/>
              </w:rPr>
              <w:t>Toplam</w:t>
            </w:r>
            <w:r w:rsidRPr="00B713F8">
              <w:rPr>
                <w:b/>
                <w:bCs/>
                <w:color w:val="000000"/>
                <w:sz w:val="20"/>
                <w:szCs w:val="20"/>
              </w:rPr>
              <w:br/>
              <w:t>İş Yükü</w:t>
            </w:r>
            <w:r w:rsidRPr="00B713F8">
              <w:rPr>
                <w:b/>
                <w:bCs/>
                <w:color w:val="000000"/>
                <w:sz w:val="20"/>
                <w:szCs w:val="20"/>
              </w:rPr>
              <w:br/>
              <w:t>(Saat)</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color w:val="000000"/>
                <w:sz w:val="20"/>
                <w:szCs w:val="20"/>
              </w:rPr>
              <w:t xml:space="preserve">Ders Süresi (Sınav haftası </w:t>
            </w:r>
            <w:proofErr w:type="gramStart"/>
            <w:r w:rsidRPr="00B713F8">
              <w:rPr>
                <w:color w:val="000000"/>
                <w:sz w:val="20"/>
                <w:szCs w:val="20"/>
              </w:rPr>
              <w:t>dahildir</w:t>
            </w:r>
            <w:proofErr w:type="gramEnd"/>
            <w:r w:rsidRPr="00B713F8">
              <w:rPr>
                <w:color w:val="000000"/>
                <w:sz w:val="20"/>
                <w:szCs w:val="20"/>
              </w:rPr>
              <w:t>: 16x toplam ders saati)</w:t>
            </w:r>
          </w:p>
        </w:tc>
        <w:tc>
          <w:tcPr>
            <w:tcW w:w="397" w:type="pct"/>
          </w:tcPr>
          <w:p w:rsidR="00B713F8" w:rsidRPr="00B713F8" w:rsidRDefault="00B713F8" w:rsidP="00445C67">
            <w:pPr>
              <w:spacing w:line="240" w:lineRule="atLeast"/>
              <w:jc w:val="center"/>
              <w:rPr>
                <w:color w:val="000000"/>
                <w:sz w:val="20"/>
                <w:szCs w:val="20"/>
              </w:rPr>
            </w:pPr>
            <w:r w:rsidRPr="00B713F8">
              <w:rPr>
                <w:color w:val="000000"/>
                <w:sz w:val="20"/>
                <w:szCs w:val="20"/>
              </w:rPr>
              <w:t>16</w:t>
            </w:r>
          </w:p>
        </w:tc>
        <w:tc>
          <w:tcPr>
            <w:tcW w:w="387" w:type="pct"/>
          </w:tcPr>
          <w:p w:rsidR="00B713F8" w:rsidRPr="00B713F8" w:rsidRDefault="00B713F8" w:rsidP="00445C67">
            <w:pPr>
              <w:spacing w:line="240" w:lineRule="atLeast"/>
              <w:jc w:val="center"/>
              <w:rPr>
                <w:color w:val="000000"/>
                <w:sz w:val="20"/>
                <w:szCs w:val="20"/>
              </w:rPr>
            </w:pPr>
            <w:r w:rsidRPr="00B713F8">
              <w:rPr>
                <w:color w:val="000000"/>
                <w:sz w:val="20"/>
                <w:szCs w:val="20"/>
              </w:rPr>
              <w:t>2</w:t>
            </w: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32</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color w:val="000000"/>
                <w:sz w:val="20"/>
                <w:szCs w:val="20"/>
              </w:rPr>
              <w:t>Sınıf Dışı Ders Çalışma Süresi(Ön çalışma, pekiştirme)</w:t>
            </w:r>
          </w:p>
        </w:tc>
        <w:tc>
          <w:tcPr>
            <w:tcW w:w="397" w:type="pct"/>
          </w:tcPr>
          <w:p w:rsidR="00B713F8" w:rsidRPr="00B713F8" w:rsidRDefault="00B713F8" w:rsidP="00445C67">
            <w:pPr>
              <w:spacing w:line="240" w:lineRule="atLeast"/>
              <w:jc w:val="center"/>
              <w:rPr>
                <w:color w:val="000000"/>
                <w:sz w:val="20"/>
                <w:szCs w:val="20"/>
              </w:rPr>
            </w:pPr>
            <w:r w:rsidRPr="00B713F8">
              <w:rPr>
                <w:color w:val="000000"/>
                <w:sz w:val="20"/>
                <w:szCs w:val="20"/>
              </w:rPr>
              <w:t>16</w:t>
            </w:r>
          </w:p>
        </w:tc>
        <w:tc>
          <w:tcPr>
            <w:tcW w:w="387" w:type="pct"/>
          </w:tcPr>
          <w:p w:rsidR="00B713F8" w:rsidRPr="00B713F8" w:rsidRDefault="00B713F8" w:rsidP="00445C67">
            <w:pPr>
              <w:spacing w:line="240" w:lineRule="atLeast"/>
              <w:jc w:val="center"/>
              <w:rPr>
                <w:color w:val="000000"/>
                <w:sz w:val="20"/>
                <w:szCs w:val="20"/>
              </w:rPr>
            </w:pPr>
            <w:r w:rsidRPr="00B713F8">
              <w:rPr>
                <w:color w:val="000000"/>
                <w:sz w:val="20"/>
                <w:szCs w:val="20"/>
              </w:rPr>
              <w:t>2</w:t>
            </w: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32</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color w:val="000000"/>
                <w:sz w:val="20"/>
                <w:szCs w:val="20"/>
              </w:rPr>
              <w:t>Ara Sınav</w:t>
            </w:r>
          </w:p>
        </w:tc>
        <w:tc>
          <w:tcPr>
            <w:tcW w:w="397" w:type="pct"/>
          </w:tcPr>
          <w:p w:rsidR="00B713F8" w:rsidRPr="00B713F8" w:rsidRDefault="00B713F8" w:rsidP="00445C67">
            <w:pPr>
              <w:spacing w:line="240" w:lineRule="atLeast"/>
              <w:jc w:val="center"/>
              <w:rPr>
                <w:color w:val="000000"/>
                <w:sz w:val="20"/>
                <w:szCs w:val="20"/>
              </w:rPr>
            </w:pPr>
            <w:r w:rsidRPr="00B713F8">
              <w:rPr>
                <w:color w:val="000000"/>
                <w:sz w:val="20"/>
                <w:szCs w:val="20"/>
              </w:rPr>
              <w:t>1</w:t>
            </w:r>
          </w:p>
        </w:tc>
        <w:tc>
          <w:tcPr>
            <w:tcW w:w="387" w:type="pct"/>
          </w:tcPr>
          <w:p w:rsidR="00B713F8" w:rsidRPr="00B713F8" w:rsidRDefault="00B713F8" w:rsidP="00445C67">
            <w:pPr>
              <w:spacing w:line="240" w:lineRule="atLeast"/>
              <w:jc w:val="center"/>
              <w:rPr>
                <w:color w:val="000000"/>
                <w:sz w:val="20"/>
                <w:szCs w:val="20"/>
              </w:rPr>
            </w:pPr>
            <w:r w:rsidRPr="00B713F8">
              <w:rPr>
                <w:color w:val="000000"/>
                <w:sz w:val="20"/>
                <w:szCs w:val="20"/>
              </w:rPr>
              <w:t>6</w:t>
            </w: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6</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color w:val="000000"/>
                <w:sz w:val="20"/>
                <w:szCs w:val="20"/>
              </w:rPr>
              <w:t>Kısa Sınav</w:t>
            </w:r>
          </w:p>
        </w:tc>
        <w:tc>
          <w:tcPr>
            <w:tcW w:w="397" w:type="pct"/>
          </w:tcPr>
          <w:p w:rsidR="00B713F8" w:rsidRPr="00B713F8" w:rsidRDefault="00B713F8" w:rsidP="00445C67">
            <w:pPr>
              <w:spacing w:line="240" w:lineRule="atLeast"/>
              <w:jc w:val="center"/>
              <w:rPr>
                <w:color w:val="000000"/>
                <w:sz w:val="20"/>
                <w:szCs w:val="20"/>
              </w:rPr>
            </w:pPr>
            <w:r w:rsidRPr="00B713F8">
              <w:rPr>
                <w:color w:val="000000"/>
                <w:sz w:val="20"/>
                <w:szCs w:val="20"/>
              </w:rPr>
              <w:t>2</w:t>
            </w:r>
          </w:p>
        </w:tc>
        <w:tc>
          <w:tcPr>
            <w:tcW w:w="387" w:type="pct"/>
          </w:tcPr>
          <w:p w:rsidR="00B713F8" w:rsidRPr="00B713F8" w:rsidRDefault="00B713F8" w:rsidP="00445C67">
            <w:pPr>
              <w:spacing w:line="240" w:lineRule="atLeast"/>
              <w:jc w:val="center"/>
              <w:rPr>
                <w:color w:val="000000"/>
                <w:sz w:val="20"/>
                <w:szCs w:val="20"/>
              </w:rPr>
            </w:pPr>
            <w:r w:rsidRPr="00B713F8">
              <w:rPr>
                <w:color w:val="000000"/>
                <w:sz w:val="20"/>
                <w:szCs w:val="20"/>
              </w:rPr>
              <w:t>2</w:t>
            </w: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4</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color w:val="000000"/>
                <w:sz w:val="20"/>
                <w:szCs w:val="20"/>
              </w:rPr>
              <w:t>Ödev</w:t>
            </w:r>
          </w:p>
        </w:tc>
        <w:tc>
          <w:tcPr>
            <w:tcW w:w="397" w:type="pct"/>
          </w:tcPr>
          <w:p w:rsidR="00B713F8" w:rsidRPr="00B713F8" w:rsidRDefault="00B713F8" w:rsidP="00445C67">
            <w:pPr>
              <w:spacing w:line="240" w:lineRule="atLeast"/>
              <w:jc w:val="center"/>
              <w:rPr>
                <w:color w:val="000000"/>
                <w:sz w:val="20"/>
                <w:szCs w:val="20"/>
              </w:rPr>
            </w:pPr>
            <w:r w:rsidRPr="00B713F8">
              <w:rPr>
                <w:color w:val="000000"/>
                <w:sz w:val="20"/>
                <w:szCs w:val="20"/>
              </w:rPr>
              <w:t>1</w:t>
            </w:r>
          </w:p>
        </w:tc>
        <w:tc>
          <w:tcPr>
            <w:tcW w:w="387" w:type="pct"/>
          </w:tcPr>
          <w:p w:rsidR="00B713F8" w:rsidRPr="00B713F8" w:rsidRDefault="00B713F8" w:rsidP="00445C67">
            <w:pPr>
              <w:spacing w:line="240" w:lineRule="atLeast"/>
              <w:jc w:val="center"/>
              <w:rPr>
                <w:color w:val="000000"/>
                <w:sz w:val="20"/>
                <w:szCs w:val="20"/>
              </w:rPr>
            </w:pPr>
            <w:r w:rsidRPr="00B713F8">
              <w:rPr>
                <w:color w:val="000000"/>
                <w:sz w:val="20"/>
                <w:szCs w:val="20"/>
              </w:rPr>
              <w:t>3</w:t>
            </w: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3</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color w:val="000000"/>
                <w:sz w:val="20"/>
                <w:szCs w:val="20"/>
              </w:rPr>
              <w:t>Final</w:t>
            </w:r>
          </w:p>
        </w:tc>
        <w:tc>
          <w:tcPr>
            <w:tcW w:w="397" w:type="pct"/>
          </w:tcPr>
          <w:p w:rsidR="00B713F8" w:rsidRPr="00B713F8" w:rsidRDefault="00B713F8" w:rsidP="00445C67">
            <w:pPr>
              <w:spacing w:line="240" w:lineRule="atLeast"/>
              <w:jc w:val="center"/>
              <w:rPr>
                <w:color w:val="000000"/>
                <w:sz w:val="20"/>
                <w:szCs w:val="20"/>
              </w:rPr>
            </w:pPr>
            <w:r w:rsidRPr="00B713F8">
              <w:rPr>
                <w:color w:val="000000"/>
                <w:sz w:val="20"/>
                <w:szCs w:val="20"/>
              </w:rPr>
              <w:t>1</w:t>
            </w:r>
          </w:p>
        </w:tc>
        <w:tc>
          <w:tcPr>
            <w:tcW w:w="387" w:type="pct"/>
          </w:tcPr>
          <w:p w:rsidR="00B713F8" w:rsidRPr="00B713F8" w:rsidRDefault="00B713F8" w:rsidP="00445C67">
            <w:pPr>
              <w:spacing w:line="240" w:lineRule="atLeast"/>
              <w:jc w:val="center"/>
              <w:rPr>
                <w:color w:val="000000"/>
                <w:sz w:val="20"/>
                <w:szCs w:val="20"/>
              </w:rPr>
            </w:pPr>
            <w:r w:rsidRPr="00B713F8">
              <w:rPr>
                <w:color w:val="000000"/>
                <w:sz w:val="20"/>
                <w:szCs w:val="20"/>
              </w:rPr>
              <w:t>10</w:t>
            </w: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10</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b/>
                <w:bCs/>
                <w:color w:val="000000"/>
                <w:sz w:val="20"/>
                <w:szCs w:val="20"/>
              </w:rPr>
              <w:t>Toplam İş Yükü</w:t>
            </w:r>
          </w:p>
        </w:tc>
        <w:tc>
          <w:tcPr>
            <w:tcW w:w="397" w:type="pct"/>
          </w:tcPr>
          <w:p w:rsidR="00B713F8" w:rsidRPr="00B713F8" w:rsidRDefault="00B713F8" w:rsidP="00445C67">
            <w:pPr>
              <w:spacing w:line="240" w:lineRule="atLeast"/>
              <w:rPr>
                <w:color w:val="000000"/>
                <w:sz w:val="20"/>
                <w:szCs w:val="20"/>
              </w:rPr>
            </w:pPr>
          </w:p>
        </w:tc>
        <w:tc>
          <w:tcPr>
            <w:tcW w:w="387" w:type="pct"/>
          </w:tcPr>
          <w:p w:rsidR="00B713F8" w:rsidRPr="00B713F8" w:rsidRDefault="00B713F8" w:rsidP="00445C67">
            <w:pPr>
              <w:spacing w:line="240" w:lineRule="atLeast"/>
              <w:rPr>
                <w:color w:val="000000"/>
                <w:sz w:val="20"/>
                <w:szCs w:val="20"/>
              </w:rPr>
            </w:pP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87</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b/>
                <w:bCs/>
                <w:color w:val="000000"/>
                <w:sz w:val="20"/>
                <w:szCs w:val="20"/>
              </w:rPr>
              <w:t>Toplam İş Yükü / 25 (s)</w:t>
            </w:r>
          </w:p>
        </w:tc>
        <w:tc>
          <w:tcPr>
            <w:tcW w:w="397" w:type="pct"/>
          </w:tcPr>
          <w:p w:rsidR="00B713F8" w:rsidRPr="00B713F8" w:rsidRDefault="00B713F8" w:rsidP="00445C67">
            <w:pPr>
              <w:spacing w:line="240" w:lineRule="atLeast"/>
              <w:rPr>
                <w:color w:val="000000"/>
                <w:sz w:val="20"/>
                <w:szCs w:val="20"/>
              </w:rPr>
            </w:pPr>
          </w:p>
        </w:tc>
        <w:tc>
          <w:tcPr>
            <w:tcW w:w="387" w:type="pct"/>
          </w:tcPr>
          <w:p w:rsidR="00B713F8" w:rsidRPr="00B713F8" w:rsidRDefault="00B713F8" w:rsidP="00445C67">
            <w:pPr>
              <w:spacing w:line="240" w:lineRule="atLeast"/>
              <w:rPr>
                <w:color w:val="000000"/>
                <w:sz w:val="20"/>
                <w:szCs w:val="20"/>
              </w:rPr>
            </w:pP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3.48</w:t>
            </w:r>
          </w:p>
        </w:tc>
      </w:tr>
      <w:tr w:rsidR="00F65453" w:rsidRPr="00B713F8" w:rsidTr="00DF7FB6">
        <w:trPr>
          <w:trHeight w:val="375"/>
        </w:trPr>
        <w:tc>
          <w:tcPr>
            <w:tcW w:w="3393" w:type="pct"/>
          </w:tcPr>
          <w:p w:rsidR="00B713F8" w:rsidRPr="00B713F8" w:rsidRDefault="00B713F8" w:rsidP="00445C67">
            <w:pPr>
              <w:spacing w:line="240" w:lineRule="atLeast"/>
              <w:rPr>
                <w:color w:val="000000"/>
                <w:sz w:val="20"/>
                <w:szCs w:val="20"/>
              </w:rPr>
            </w:pPr>
            <w:r w:rsidRPr="00B713F8">
              <w:rPr>
                <w:b/>
                <w:bCs/>
                <w:color w:val="000000"/>
                <w:sz w:val="20"/>
                <w:szCs w:val="20"/>
              </w:rPr>
              <w:t>Dersin AKTS Kredisi</w:t>
            </w:r>
          </w:p>
        </w:tc>
        <w:tc>
          <w:tcPr>
            <w:tcW w:w="397" w:type="pct"/>
          </w:tcPr>
          <w:p w:rsidR="00B713F8" w:rsidRPr="00B713F8" w:rsidRDefault="00B713F8" w:rsidP="00445C67">
            <w:pPr>
              <w:spacing w:line="240" w:lineRule="atLeast"/>
              <w:rPr>
                <w:color w:val="000000"/>
                <w:sz w:val="20"/>
                <w:szCs w:val="20"/>
              </w:rPr>
            </w:pPr>
          </w:p>
        </w:tc>
        <w:tc>
          <w:tcPr>
            <w:tcW w:w="387" w:type="pct"/>
          </w:tcPr>
          <w:p w:rsidR="00B713F8" w:rsidRPr="00B713F8" w:rsidRDefault="00B713F8" w:rsidP="00445C67">
            <w:pPr>
              <w:spacing w:line="240" w:lineRule="atLeast"/>
              <w:rPr>
                <w:color w:val="000000"/>
                <w:sz w:val="20"/>
                <w:szCs w:val="20"/>
              </w:rPr>
            </w:pPr>
          </w:p>
        </w:tc>
        <w:tc>
          <w:tcPr>
            <w:tcW w:w="823" w:type="pct"/>
          </w:tcPr>
          <w:p w:rsidR="00B713F8" w:rsidRPr="00B713F8" w:rsidRDefault="00B713F8" w:rsidP="00445C67">
            <w:pPr>
              <w:spacing w:line="240" w:lineRule="atLeast"/>
              <w:jc w:val="center"/>
              <w:rPr>
                <w:color w:val="000000"/>
                <w:sz w:val="20"/>
                <w:szCs w:val="20"/>
              </w:rPr>
            </w:pPr>
            <w:r w:rsidRPr="00B713F8">
              <w:rPr>
                <w:color w:val="000000"/>
                <w:sz w:val="20"/>
                <w:szCs w:val="20"/>
              </w:rPr>
              <w:t>3</w:t>
            </w:r>
          </w:p>
        </w:tc>
      </w:tr>
    </w:tbl>
    <w:p w:rsidR="008421A8" w:rsidRDefault="008421A8" w:rsidP="00007214">
      <w:pPr>
        <w:spacing w:after="0" w:line="240" w:lineRule="auto"/>
        <w:rPr>
          <w:sz w:val="20"/>
          <w:szCs w:val="20"/>
          <w:highlight w:val="yellow"/>
          <w:lang w:eastAsia="tr-TR"/>
        </w:rPr>
      </w:pPr>
    </w:p>
    <w:p w:rsidR="00DF7FB6" w:rsidRDefault="00DF7FB6" w:rsidP="00007214">
      <w:pPr>
        <w:spacing w:after="0" w:line="240" w:lineRule="auto"/>
        <w:rPr>
          <w:sz w:val="20"/>
          <w:szCs w:val="20"/>
          <w:highlight w:val="yellow"/>
          <w:lang w:eastAsia="tr-TR"/>
        </w:rPr>
      </w:pPr>
    </w:p>
    <w:p w:rsidR="00DF7FB6" w:rsidRDefault="00DF7FB6" w:rsidP="00007214">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1442"/>
        <w:gridCol w:w="1180"/>
        <w:gridCol w:w="1575"/>
        <w:gridCol w:w="1050"/>
        <w:gridCol w:w="1035"/>
      </w:tblGrid>
      <w:tr w:rsidR="00DF7FB6" w:rsidRPr="00AA4FDB" w:rsidTr="00F11D45">
        <w:trPr>
          <w:trHeight w:val="525"/>
        </w:trPr>
        <w:tc>
          <w:tcPr>
            <w:tcW w:w="0" w:type="auto"/>
            <w:gridSpan w:val="6"/>
            <w:shd w:val="clear" w:color="auto" w:fill="FFFFFF" w:themeFill="background1"/>
          </w:tcPr>
          <w:p w:rsidR="00DF7FB6" w:rsidRPr="00AA4FDB" w:rsidRDefault="00DF7FB6" w:rsidP="00F11D4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DF7FB6" w:rsidRPr="00AA4FDB" w:rsidTr="00F11D45">
        <w:trPr>
          <w:trHeight w:val="450"/>
        </w:trPr>
        <w:tc>
          <w:tcPr>
            <w:tcW w:w="0" w:type="auto"/>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DF7FB6" w:rsidRPr="00AA4FDB" w:rsidRDefault="00DF7FB6" w:rsidP="00F11D4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DF7FB6" w:rsidRPr="00AA4FDB" w:rsidRDefault="00DF7FB6" w:rsidP="00F11D4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DF7FB6" w:rsidRPr="00AA4FDB" w:rsidRDefault="00DF7FB6" w:rsidP="00F11D4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DF7FB6" w:rsidRPr="00AA4FDB" w:rsidRDefault="00DF7FB6" w:rsidP="00F11D4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DF7FB6" w:rsidRPr="00AA4FDB" w:rsidRDefault="00DF7FB6" w:rsidP="00F11D45">
            <w:pPr>
              <w:spacing w:after="0" w:line="240" w:lineRule="atLeast"/>
              <w:jc w:val="center"/>
              <w:rPr>
                <w:color w:val="000000"/>
                <w:sz w:val="20"/>
                <w:szCs w:val="20"/>
                <w:lang w:eastAsia="tr-TR"/>
              </w:rPr>
            </w:pPr>
            <w:r w:rsidRPr="00AA4FDB">
              <w:rPr>
                <w:i/>
                <w:iCs/>
                <w:color w:val="000000"/>
                <w:sz w:val="20"/>
                <w:szCs w:val="20"/>
                <w:lang w:eastAsia="tr-TR"/>
              </w:rPr>
              <w:t>AKTS</w:t>
            </w:r>
          </w:p>
        </w:tc>
      </w:tr>
      <w:tr w:rsidR="00DF7FB6" w:rsidRPr="00AA4FDB" w:rsidTr="00F11D45">
        <w:trPr>
          <w:trHeight w:val="375"/>
        </w:trPr>
        <w:tc>
          <w:tcPr>
            <w:tcW w:w="0" w:type="auto"/>
          </w:tcPr>
          <w:p w:rsidR="00DF7FB6" w:rsidRPr="00AA4FDB" w:rsidRDefault="00DF7FB6" w:rsidP="00F11D45">
            <w:pPr>
              <w:spacing w:after="0" w:line="240" w:lineRule="atLeast"/>
              <w:rPr>
                <w:color w:val="000000"/>
                <w:sz w:val="20"/>
                <w:szCs w:val="20"/>
                <w:highlight w:val="green"/>
                <w:lang w:eastAsia="tr-TR"/>
              </w:rPr>
            </w:pPr>
            <w:r>
              <w:rPr>
                <w:color w:val="000000"/>
                <w:sz w:val="20"/>
                <w:szCs w:val="20"/>
                <w:lang w:eastAsia="tr-TR"/>
              </w:rPr>
              <w:t>YEREL YÖNETİMLER</w:t>
            </w:r>
          </w:p>
        </w:tc>
        <w:tc>
          <w:tcPr>
            <w:tcW w:w="0" w:type="auto"/>
          </w:tcPr>
          <w:p w:rsidR="00DF7FB6" w:rsidRPr="00AA4FDB" w:rsidRDefault="00DF7FB6" w:rsidP="00F11D45">
            <w:pPr>
              <w:spacing w:after="0" w:line="240" w:lineRule="atLeast"/>
              <w:jc w:val="center"/>
              <w:rPr>
                <w:color w:val="000000"/>
                <w:sz w:val="20"/>
                <w:szCs w:val="20"/>
                <w:highlight w:val="green"/>
                <w:lang w:eastAsia="tr-TR"/>
              </w:rPr>
            </w:pPr>
            <w:r>
              <w:rPr>
                <w:color w:val="000000"/>
                <w:sz w:val="20"/>
                <w:szCs w:val="20"/>
                <w:lang w:eastAsia="tr-TR"/>
              </w:rPr>
              <w:t>SBK</w:t>
            </w:r>
            <w:r w:rsidRPr="00557C24">
              <w:rPr>
                <w:color w:val="000000"/>
                <w:sz w:val="20"/>
                <w:szCs w:val="20"/>
                <w:lang w:eastAsia="tr-TR"/>
              </w:rPr>
              <w:t xml:space="preserve"> </w:t>
            </w:r>
            <w:r>
              <w:rPr>
                <w:color w:val="000000"/>
                <w:sz w:val="20"/>
                <w:szCs w:val="20"/>
                <w:lang w:eastAsia="tr-TR"/>
              </w:rPr>
              <w:t>204</w:t>
            </w:r>
          </w:p>
        </w:tc>
        <w:tc>
          <w:tcPr>
            <w:tcW w:w="0" w:type="auto"/>
          </w:tcPr>
          <w:p w:rsidR="00DF7FB6" w:rsidRPr="00AA4FDB" w:rsidRDefault="00DF7FB6" w:rsidP="00F11D45">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DF7FB6" w:rsidRPr="00AA4FDB" w:rsidRDefault="00DF7FB6" w:rsidP="00F11D45">
            <w:pPr>
              <w:spacing w:after="0" w:line="240" w:lineRule="atLeast"/>
              <w:jc w:val="center"/>
              <w:rPr>
                <w:color w:val="000000"/>
                <w:sz w:val="20"/>
                <w:szCs w:val="20"/>
                <w:highlight w:val="green"/>
                <w:lang w:eastAsia="tr-TR"/>
              </w:rPr>
            </w:pPr>
            <w:r>
              <w:rPr>
                <w:color w:val="000000"/>
                <w:sz w:val="20"/>
                <w:szCs w:val="20"/>
                <w:lang w:eastAsia="tr-TR"/>
              </w:rPr>
              <w:t>3</w:t>
            </w:r>
            <w:r w:rsidRPr="00272EA9">
              <w:rPr>
                <w:color w:val="000000"/>
                <w:sz w:val="20"/>
                <w:szCs w:val="20"/>
                <w:lang w:eastAsia="tr-TR"/>
              </w:rPr>
              <w:t>+ 0</w:t>
            </w:r>
          </w:p>
        </w:tc>
        <w:tc>
          <w:tcPr>
            <w:tcW w:w="0" w:type="auto"/>
          </w:tcPr>
          <w:p w:rsidR="00DF7FB6" w:rsidRPr="00AA4FDB" w:rsidRDefault="00DF7FB6" w:rsidP="00F11D45">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DF7FB6" w:rsidRPr="00AA4FDB" w:rsidRDefault="00DF7FB6" w:rsidP="00F11D45">
            <w:pPr>
              <w:spacing w:after="0" w:line="240" w:lineRule="atLeast"/>
              <w:jc w:val="center"/>
              <w:rPr>
                <w:color w:val="000000"/>
                <w:sz w:val="20"/>
                <w:szCs w:val="20"/>
                <w:highlight w:val="green"/>
                <w:lang w:eastAsia="tr-TR"/>
              </w:rPr>
            </w:pPr>
            <w:r>
              <w:rPr>
                <w:color w:val="000000"/>
                <w:sz w:val="20"/>
                <w:szCs w:val="20"/>
                <w:lang w:eastAsia="tr-TR"/>
              </w:rPr>
              <w:t>6</w:t>
            </w:r>
          </w:p>
        </w:tc>
      </w:tr>
    </w:tbl>
    <w:p w:rsidR="00DF7FB6" w:rsidRPr="00380A5B" w:rsidRDefault="00DF7FB6" w:rsidP="00DF7FB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DF7FB6" w:rsidRPr="00AA4FDB" w:rsidTr="00F11D45">
        <w:trPr>
          <w:trHeight w:val="450"/>
        </w:trPr>
        <w:tc>
          <w:tcPr>
            <w:tcW w:w="1250" w:type="pct"/>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DF7FB6" w:rsidRPr="00AA4FDB" w:rsidRDefault="00DF7FB6" w:rsidP="00F11D45">
            <w:pPr>
              <w:spacing w:after="0" w:line="240" w:lineRule="atLeast"/>
              <w:rPr>
                <w:color w:val="FF0000"/>
                <w:sz w:val="20"/>
                <w:szCs w:val="20"/>
                <w:lang w:eastAsia="tr-TR"/>
              </w:rPr>
            </w:pPr>
          </w:p>
        </w:tc>
      </w:tr>
      <w:tr w:rsidR="00DF7FB6" w:rsidRPr="00AA4FDB" w:rsidTr="00F11D45">
        <w:trPr>
          <w:trHeight w:val="450"/>
        </w:trPr>
        <w:tc>
          <w:tcPr>
            <w:tcW w:w="1250" w:type="pct"/>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DF7FB6" w:rsidRPr="00AA4FDB" w:rsidRDefault="00DF7FB6" w:rsidP="00F11D45">
            <w:pPr>
              <w:spacing w:after="0" w:line="240" w:lineRule="atLeast"/>
              <w:rPr>
                <w:color w:val="000000"/>
                <w:sz w:val="20"/>
                <w:szCs w:val="20"/>
                <w:lang w:eastAsia="tr-TR"/>
              </w:rPr>
            </w:pPr>
            <w:r w:rsidRPr="00AA4FDB">
              <w:rPr>
                <w:color w:val="000000"/>
                <w:sz w:val="20"/>
                <w:szCs w:val="20"/>
                <w:lang w:eastAsia="tr-TR"/>
              </w:rPr>
              <w:t>None</w:t>
            </w:r>
          </w:p>
        </w:tc>
      </w:tr>
    </w:tbl>
    <w:p w:rsidR="00DF7FB6" w:rsidRPr="00380A5B" w:rsidRDefault="00DF7FB6" w:rsidP="00DF7FB6">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DF7FB6" w:rsidRPr="00AA4FDB" w:rsidTr="00F11D45">
        <w:trPr>
          <w:trHeight w:val="450"/>
        </w:trPr>
        <w:tc>
          <w:tcPr>
            <w:tcW w:w="1250" w:type="pct"/>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lastRenderedPageBreak/>
              <w:t>Dersin Dili</w:t>
            </w:r>
          </w:p>
        </w:tc>
        <w:tc>
          <w:tcPr>
            <w:tcW w:w="0" w:type="auto"/>
          </w:tcPr>
          <w:p w:rsidR="00DF7FB6" w:rsidRPr="00AA4FDB" w:rsidRDefault="00DF7FB6" w:rsidP="00F11D4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2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DF7FB6" w:rsidRPr="00AA4FDB" w:rsidTr="00F11D45">
        <w:trPr>
          <w:trHeight w:val="450"/>
        </w:trPr>
        <w:tc>
          <w:tcPr>
            <w:tcW w:w="0" w:type="auto"/>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DF7FB6" w:rsidRPr="00AA4FDB" w:rsidRDefault="00DF7FB6" w:rsidP="00F11D45">
            <w:pPr>
              <w:spacing w:after="0" w:line="240" w:lineRule="atLeast"/>
              <w:rPr>
                <w:color w:val="000000"/>
                <w:sz w:val="20"/>
                <w:szCs w:val="20"/>
                <w:lang w:eastAsia="tr-TR"/>
              </w:rPr>
            </w:pPr>
            <w:r w:rsidRPr="00AA4FDB">
              <w:rPr>
                <w:color w:val="000000"/>
                <w:sz w:val="20"/>
                <w:szCs w:val="20"/>
                <w:lang w:eastAsia="tr-TR"/>
              </w:rPr>
              <w:t>Lisans</w:t>
            </w:r>
          </w:p>
        </w:tc>
      </w:tr>
      <w:tr w:rsidR="00DF7FB6" w:rsidRPr="00AA4FDB" w:rsidTr="00F11D45">
        <w:trPr>
          <w:trHeight w:val="450"/>
        </w:trPr>
        <w:tc>
          <w:tcPr>
            <w:tcW w:w="0" w:type="auto"/>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DF7FB6" w:rsidRPr="007354F4" w:rsidRDefault="00DF7FB6" w:rsidP="00F11D45">
            <w:pPr>
              <w:spacing w:after="0" w:line="240" w:lineRule="atLeast"/>
              <w:rPr>
                <w:sz w:val="20"/>
                <w:szCs w:val="20"/>
                <w:lang w:eastAsia="tr-TR"/>
              </w:rPr>
            </w:pPr>
            <w:r>
              <w:rPr>
                <w:sz w:val="20"/>
                <w:szCs w:val="20"/>
                <w:lang w:eastAsia="tr-TR"/>
              </w:rPr>
              <w:t>Zorunlu</w:t>
            </w:r>
          </w:p>
        </w:tc>
      </w:tr>
      <w:tr w:rsidR="00DF7FB6" w:rsidRPr="00AA4FDB" w:rsidTr="00F11D45">
        <w:trPr>
          <w:trHeight w:val="450"/>
        </w:trPr>
        <w:tc>
          <w:tcPr>
            <w:tcW w:w="0" w:type="auto"/>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DF7FB6" w:rsidRPr="00AA4FDB" w:rsidRDefault="00DF7FB6" w:rsidP="00F11D45">
            <w:pPr>
              <w:spacing w:after="0" w:line="240" w:lineRule="atLeast"/>
              <w:rPr>
                <w:color w:val="FF0000"/>
                <w:sz w:val="20"/>
                <w:szCs w:val="20"/>
                <w:lang w:eastAsia="tr-TR"/>
              </w:rPr>
            </w:pPr>
          </w:p>
        </w:tc>
      </w:tr>
      <w:tr w:rsidR="00DF7FB6" w:rsidRPr="00AA4FDB" w:rsidTr="00F11D45">
        <w:trPr>
          <w:trHeight w:val="450"/>
        </w:trPr>
        <w:tc>
          <w:tcPr>
            <w:tcW w:w="0" w:type="auto"/>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DF7FB6" w:rsidRPr="00AA4FDB" w:rsidRDefault="00DF7FB6" w:rsidP="00F11D45">
            <w:pPr>
              <w:spacing w:after="0" w:line="240" w:lineRule="atLeast"/>
              <w:rPr>
                <w:color w:val="FF0000"/>
                <w:sz w:val="20"/>
                <w:szCs w:val="20"/>
                <w:lang w:eastAsia="tr-TR"/>
              </w:rPr>
            </w:pPr>
          </w:p>
        </w:tc>
      </w:tr>
      <w:tr w:rsidR="00DF7FB6" w:rsidRPr="00AA4FDB" w:rsidTr="00F11D45">
        <w:trPr>
          <w:trHeight w:val="450"/>
        </w:trPr>
        <w:tc>
          <w:tcPr>
            <w:tcW w:w="0" w:type="auto"/>
          </w:tcPr>
          <w:p w:rsidR="00DF7FB6" w:rsidRPr="00AA4FDB" w:rsidRDefault="00DF7FB6" w:rsidP="00F11D4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DF7FB6" w:rsidRPr="00AA4FDB" w:rsidRDefault="00DF7FB6" w:rsidP="00F11D45">
            <w:pPr>
              <w:spacing w:after="0" w:line="240" w:lineRule="atLeast"/>
              <w:rPr>
                <w:color w:val="444444"/>
                <w:sz w:val="20"/>
                <w:szCs w:val="20"/>
                <w:lang w:eastAsia="tr-TR"/>
              </w:rPr>
            </w:pPr>
          </w:p>
        </w:tc>
      </w:tr>
      <w:tr w:rsidR="00DF7FB6" w:rsidRPr="00AA4FDB" w:rsidTr="00F11D45">
        <w:trPr>
          <w:trHeight w:val="450"/>
        </w:trPr>
        <w:tc>
          <w:tcPr>
            <w:tcW w:w="0" w:type="auto"/>
          </w:tcPr>
          <w:p w:rsidR="00DF7FB6" w:rsidRPr="00AA4FDB" w:rsidRDefault="00DF7FB6" w:rsidP="00F11D4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DF7FB6" w:rsidRPr="00F65453" w:rsidRDefault="00DF7FB6" w:rsidP="00F11D45">
            <w:pPr>
              <w:spacing w:after="0" w:line="270" w:lineRule="atLeast"/>
              <w:jc w:val="both"/>
              <w:rPr>
                <w:sz w:val="20"/>
                <w:szCs w:val="20"/>
                <w:highlight w:val="yellow"/>
              </w:rPr>
            </w:pPr>
            <w:r w:rsidRPr="00F65453">
              <w:rPr>
                <w:sz w:val="20"/>
                <w:szCs w:val="20"/>
                <w:shd w:val="clear" w:color="auto" w:fill="FFFFFF"/>
              </w:rPr>
              <w:t>Kamu yönetiminin önemli bir bölümünü oluşturan yerel yönetimlerin teorik arka planını ve dayandığı değerleri ele almak ve bu çerçevede ülkemizdeki yerel yönetim birimlerini görev, yetki, kuruluş, örgüt yapısı, teşkilatı, mali yapısı, yönetimlerarası ilişkiler vb. bütün yönleri ile incelemektir.</w:t>
            </w:r>
          </w:p>
        </w:tc>
      </w:tr>
      <w:tr w:rsidR="00DF7FB6" w:rsidRPr="00AA4FDB" w:rsidTr="00F11D45">
        <w:trPr>
          <w:trHeight w:val="450"/>
        </w:trPr>
        <w:tc>
          <w:tcPr>
            <w:tcW w:w="0" w:type="auto"/>
          </w:tcPr>
          <w:p w:rsidR="00DF7FB6" w:rsidRPr="00AA4FDB" w:rsidRDefault="00DF7FB6" w:rsidP="00F11D4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DF7FB6" w:rsidRPr="00F65453" w:rsidRDefault="00DF7FB6" w:rsidP="00F11D45">
            <w:pPr>
              <w:jc w:val="both"/>
              <w:rPr>
                <w:b/>
                <w:sz w:val="20"/>
                <w:szCs w:val="20"/>
                <w:highlight w:val="green"/>
              </w:rPr>
            </w:pPr>
            <w:r w:rsidRPr="00F65453">
              <w:rPr>
                <w:sz w:val="20"/>
                <w:szCs w:val="20"/>
                <w:shd w:val="clear" w:color="auto" w:fill="FFFFFF"/>
              </w:rPr>
              <w:t>Yerel yönetimlerin tanımı, önemi, dayandığı değerler; yerinden yönetim ve mahalli idareler, Anayasalarda yerel yönetimler ve yerel demokrasi, yerel yönetim kuruluşlarının tarihi gelişimi, görevleri, organları, teşkilatlanması, insan kaynakları ve yönetimi, yerel yönetim birlikleri, yerel yönetimlerde hizmet yöntemleri, yönetimlerarası ilişkiler, yerel yönetimlerle ilgili güncel sorunlar.</w:t>
            </w:r>
          </w:p>
        </w:tc>
      </w:tr>
    </w:tbl>
    <w:p w:rsidR="00DF7FB6" w:rsidRPr="00380A5B" w:rsidRDefault="00DF7FB6" w:rsidP="00DF7FB6">
      <w:pPr>
        <w:spacing w:after="0" w:line="240" w:lineRule="auto"/>
        <w:rPr>
          <w:sz w:val="20"/>
          <w:szCs w:val="20"/>
          <w:lang w:eastAsia="tr-TR"/>
        </w:rPr>
      </w:pPr>
    </w:p>
    <w:p w:rsidR="00DF7FB6" w:rsidRPr="00380A5B" w:rsidRDefault="00DF7FB6" w:rsidP="00DF7FB6">
      <w:pPr>
        <w:spacing w:after="0" w:line="240" w:lineRule="auto"/>
        <w:rPr>
          <w:sz w:val="20"/>
          <w:szCs w:val="20"/>
          <w:lang w:eastAsia="tr-TR"/>
        </w:rPr>
      </w:pPr>
    </w:p>
    <w:p w:rsidR="00DF7FB6" w:rsidRPr="00380A5B" w:rsidRDefault="00DF7FB6" w:rsidP="00DF7FB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4"/>
        <w:gridCol w:w="1437"/>
        <w:gridCol w:w="1375"/>
      </w:tblGrid>
      <w:tr w:rsidR="00DF7FB6" w:rsidRPr="00A004F5" w:rsidTr="00F11D45">
        <w:tc>
          <w:tcPr>
            <w:tcW w:w="0" w:type="auto"/>
          </w:tcPr>
          <w:p w:rsidR="00DF7FB6" w:rsidRPr="00A004F5" w:rsidRDefault="00DF7FB6" w:rsidP="00F11D45">
            <w:pPr>
              <w:spacing w:after="0" w:line="240" w:lineRule="atLeast"/>
              <w:rPr>
                <w:sz w:val="20"/>
                <w:szCs w:val="20"/>
                <w:highlight w:val="yellow"/>
                <w:lang w:eastAsia="tr-TR"/>
              </w:rPr>
            </w:pPr>
            <w:r w:rsidRPr="00A004F5">
              <w:rPr>
                <w:b/>
                <w:bCs/>
                <w:sz w:val="20"/>
                <w:szCs w:val="20"/>
                <w:lang w:eastAsia="tr-TR"/>
              </w:rPr>
              <w:t>Dersin Öğrenme Çıktıları</w:t>
            </w:r>
          </w:p>
        </w:tc>
        <w:tc>
          <w:tcPr>
            <w:tcW w:w="0" w:type="auto"/>
          </w:tcPr>
          <w:p w:rsidR="00DF7FB6" w:rsidRPr="00A004F5" w:rsidRDefault="00DF7FB6" w:rsidP="00F11D45">
            <w:pPr>
              <w:spacing w:after="0" w:line="240" w:lineRule="atLeast"/>
              <w:jc w:val="center"/>
              <w:rPr>
                <w:sz w:val="20"/>
                <w:szCs w:val="20"/>
                <w:highlight w:val="yellow"/>
                <w:lang w:eastAsia="tr-TR"/>
              </w:rPr>
            </w:pPr>
            <w:r w:rsidRPr="00A004F5">
              <w:rPr>
                <w:b/>
                <w:bCs/>
                <w:sz w:val="20"/>
                <w:szCs w:val="20"/>
                <w:lang w:eastAsia="tr-TR"/>
              </w:rPr>
              <w:t>Öğretim Yöntemleri</w:t>
            </w:r>
          </w:p>
        </w:tc>
        <w:tc>
          <w:tcPr>
            <w:tcW w:w="0" w:type="auto"/>
          </w:tcPr>
          <w:p w:rsidR="00DF7FB6" w:rsidRPr="00A004F5" w:rsidRDefault="00DF7FB6" w:rsidP="00F11D45">
            <w:pPr>
              <w:spacing w:after="0" w:line="240" w:lineRule="atLeast"/>
              <w:jc w:val="center"/>
              <w:rPr>
                <w:sz w:val="20"/>
                <w:szCs w:val="20"/>
                <w:highlight w:val="yellow"/>
                <w:lang w:eastAsia="tr-TR"/>
              </w:rPr>
            </w:pPr>
            <w:r w:rsidRPr="00A004F5">
              <w:rPr>
                <w:b/>
                <w:bCs/>
                <w:sz w:val="20"/>
                <w:szCs w:val="20"/>
                <w:lang w:eastAsia="tr-TR"/>
              </w:rPr>
              <w:t>Ölçme Yöntemleri</w:t>
            </w:r>
          </w:p>
        </w:tc>
      </w:tr>
      <w:tr w:rsidR="00DF7FB6" w:rsidRPr="00A004F5" w:rsidTr="00F11D45">
        <w:trPr>
          <w:trHeight w:val="450"/>
        </w:trPr>
        <w:tc>
          <w:tcPr>
            <w:tcW w:w="0" w:type="auto"/>
          </w:tcPr>
          <w:p w:rsidR="00DF7FB6" w:rsidRPr="00A004F5" w:rsidRDefault="00DF7FB6" w:rsidP="00F11D45">
            <w:pPr>
              <w:spacing w:after="0" w:line="240" w:lineRule="atLeast"/>
              <w:rPr>
                <w:sz w:val="20"/>
                <w:szCs w:val="20"/>
                <w:lang w:eastAsia="tr-TR"/>
              </w:rPr>
            </w:pPr>
            <w:r w:rsidRPr="00A004F5">
              <w:rPr>
                <w:sz w:val="20"/>
                <w:szCs w:val="20"/>
                <w:shd w:val="clear" w:color="auto" w:fill="FFFFFF"/>
              </w:rPr>
              <w:t>1) Yerel yönetimlerin varlık nedenlerini ve önemini kavrar.</w:t>
            </w:r>
          </w:p>
        </w:tc>
        <w:tc>
          <w:tcPr>
            <w:tcW w:w="0" w:type="auto"/>
          </w:tcPr>
          <w:p w:rsidR="00DF7FB6" w:rsidRPr="00A004F5" w:rsidRDefault="00DF7FB6" w:rsidP="00F11D45">
            <w:pPr>
              <w:spacing w:after="0" w:line="240" w:lineRule="atLeast"/>
              <w:jc w:val="center"/>
              <w:rPr>
                <w:sz w:val="20"/>
                <w:szCs w:val="20"/>
                <w:lang w:eastAsia="tr-TR"/>
              </w:rPr>
            </w:pPr>
            <w:proofErr w:type="gramStart"/>
            <w:r w:rsidRPr="00A004F5">
              <w:rPr>
                <w:sz w:val="20"/>
                <w:szCs w:val="20"/>
                <w:shd w:val="clear" w:color="auto" w:fill="FFFFFF"/>
              </w:rPr>
              <w:t>1,2,3</w:t>
            </w:r>
            <w:proofErr w:type="gramEnd"/>
          </w:p>
        </w:tc>
        <w:tc>
          <w:tcPr>
            <w:tcW w:w="0" w:type="auto"/>
          </w:tcPr>
          <w:p w:rsidR="00DF7FB6" w:rsidRPr="00A004F5" w:rsidRDefault="00DF7FB6" w:rsidP="00F11D45">
            <w:pPr>
              <w:spacing w:after="0" w:line="240" w:lineRule="atLeast"/>
              <w:jc w:val="center"/>
              <w:rPr>
                <w:sz w:val="20"/>
                <w:szCs w:val="20"/>
                <w:lang w:eastAsia="tr-TR"/>
              </w:rPr>
            </w:pPr>
            <w:r w:rsidRPr="00A004F5">
              <w:rPr>
                <w:sz w:val="20"/>
                <w:szCs w:val="20"/>
                <w:lang w:eastAsia="tr-TR"/>
              </w:rPr>
              <w:t>A</w:t>
            </w:r>
          </w:p>
        </w:tc>
      </w:tr>
      <w:tr w:rsidR="00DF7FB6" w:rsidRPr="00A004F5" w:rsidTr="00F11D45">
        <w:trPr>
          <w:trHeight w:val="450"/>
        </w:trPr>
        <w:tc>
          <w:tcPr>
            <w:tcW w:w="0" w:type="auto"/>
          </w:tcPr>
          <w:p w:rsidR="00DF7FB6" w:rsidRPr="00A004F5" w:rsidRDefault="00DF7FB6" w:rsidP="00F11D45">
            <w:pPr>
              <w:spacing w:after="0" w:line="240" w:lineRule="atLeast"/>
              <w:rPr>
                <w:sz w:val="20"/>
                <w:szCs w:val="20"/>
                <w:lang w:eastAsia="tr-TR"/>
              </w:rPr>
            </w:pPr>
            <w:r w:rsidRPr="00A004F5">
              <w:rPr>
                <w:sz w:val="20"/>
                <w:szCs w:val="20"/>
                <w:shd w:val="clear" w:color="auto" w:fill="FFFFFF"/>
              </w:rPr>
              <w:t>2) Yerel yönetimlerin yasal ve uygulama boyutlarıyla Türk kamu yönetimi içindeki yeri ve önemini anlar</w:t>
            </w:r>
            <w:proofErr w:type="gramStart"/>
            <w:r w:rsidRPr="00A004F5">
              <w:rPr>
                <w:sz w:val="20"/>
                <w:szCs w:val="20"/>
                <w:shd w:val="clear" w:color="auto" w:fill="FFFFFF"/>
              </w:rPr>
              <w:t>..</w:t>
            </w:r>
            <w:proofErr w:type="gramEnd"/>
          </w:p>
        </w:tc>
        <w:tc>
          <w:tcPr>
            <w:tcW w:w="0" w:type="auto"/>
          </w:tcPr>
          <w:p w:rsidR="00DF7FB6" w:rsidRPr="00A004F5" w:rsidRDefault="00DF7FB6" w:rsidP="00F11D45">
            <w:pPr>
              <w:spacing w:after="0" w:line="240" w:lineRule="atLeast"/>
              <w:jc w:val="center"/>
              <w:rPr>
                <w:sz w:val="20"/>
                <w:szCs w:val="20"/>
                <w:lang w:eastAsia="tr-TR"/>
              </w:rPr>
            </w:pPr>
            <w:proofErr w:type="gramStart"/>
            <w:r w:rsidRPr="00A004F5">
              <w:rPr>
                <w:sz w:val="20"/>
                <w:szCs w:val="20"/>
                <w:shd w:val="clear" w:color="auto" w:fill="FFFFFF"/>
              </w:rPr>
              <w:t>1,2,3</w:t>
            </w:r>
            <w:proofErr w:type="gramEnd"/>
          </w:p>
        </w:tc>
        <w:tc>
          <w:tcPr>
            <w:tcW w:w="0" w:type="auto"/>
          </w:tcPr>
          <w:p w:rsidR="00DF7FB6" w:rsidRPr="00A004F5" w:rsidRDefault="00DF7FB6" w:rsidP="00F11D45">
            <w:pPr>
              <w:spacing w:after="0" w:line="240" w:lineRule="atLeast"/>
              <w:jc w:val="center"/>
              <w:rPr>
                <w:sz w:val="20"/>
                <w:szCs w:val="20"/>
                <w:lang w:eastAsia="tr-TR"/>
              </w:rPr>
            </w:pPr>
            <w:r w:rsidRPr="00A004F5">
              <w:rPr>
                <w:sz w:val="20"/>
                <w:szCs w:val="20"/>
                <w:lang w:eastAsia="tr-TR"/>
              </w:rPr>
              <w:t>A</w:t>
            </w:r>
          </w:p>
        </w:tc>
      </w:tr>
      <w:tr w:rsidR="00DF7FB6" w:rsidRPr="00A004F5" w:rsidTr="00F11D45">
        <w:trPr>
          <w:trHeight w:val="450"/>
        </w:trPr>
        <w:tc>
          <w:tcPr>
            <w:tcW w:w="0" w:type="auto"/>
          </w:tcPr>
          <w:p w:rsidR="00DF7FB6" w:rsidRPr="00A004F5" w:rsidRDefault="00DF7FB6" w:rsidP="00F11D45">
            <w:pPr>
              <w:spacing w:after="0" w:line="240" w:lineRule="atLeast"/>
              <w:rPr>
                <w:sz w:val="20"/>
                <w:szCs w:val="20"/>
                <w:lang w:eastAsia="tr-TR"/>
              </w:rPr>
            </w:pPr>
            <w:r w:rsidRPr="00A004F5">
              <w:rPr>
                <w:sz w:val="20"/>
                <w:szCs w:val="20"/>
                <w:shd w:val="clear" w:color="auto" w:fill="FFFFFF"/>
              </w:rPr>
              <w:t xml:space="preserve">3) İl özel idaresi, belediye (büyükşehir belediyesi </w:t>
            </w:r>
            <w:proofErr w:type="gramStart"/>
            <w:r w:rsidRPr="00A004F5">
              <w:rPr>
                <w:sz w:val="20"/>
                <w:szCs w:val="20"/>
                <w:shd w:val="clear" w:color="auto" w:fill="FFFFFF"/>
              </w:rPr>
              <w:t>dahil</w:t>
            </w:r>
            <w:proofErr w:type="gramEnd"/>
            <w:r w:rsidRPr="00A004F5">
              <w:rPr>
                <w:sz w:val="20"/>
                <w:szCs w:val="20"/>
                <w:shd w:val="clear" w:color="auto" w:fill="FFFFFF"/>
              </w:rPr>
              <w:t>) ve köylerin görev, yetki, organları, insan kaynakları, teşkilatlanması ve mali ilişkilerini bilir ve açıklar.</w:t>
            </w:r>
          </w:p>
        </w:tc>
        <w:tc>
          <w:tcPr>
            <w:tcW w:w="0" w:type="auto"/>
          </w:tcPr>
          <w:p w:rsidR="00DF7FB6" w:rsidRPr="00A004F5" w:rsidRDefault="00DF7FB6" w:rsidP="00F11D45">
            <w:pPr>
              <w:spacing w:after="0" w:line="240" w:lineRule="atLeast"/>
              <w:jc w:val="center"/>
              <w:rPr>
                <w:sz w:val="20"/>
                <w:szCs w:val="20"/>
                <w:lang w:eastAsia="tr-TR"/>
              </w:rPr>
            </w:pPr>
            <w:proofErr w:type="gramStart"/>
            <w:r w:rsidRPr="00A004F5">
              <w:rPr>
                <w:sz w:val="20"/>
                <w:szCs w:val="20"/>
                <w:shd w:val="clear" w:color="auto" w:fill="FFFFFF"/>
              </w:rPr>
              <w:t>1,2,3</w:t>
            </w:r>
            <w:proofErr w:type="gramEnd"/>
          </w:p>
        </w:tc>
        <w:tc>
          <w:tcPr>
            <w:tcW w:w="0" w:type="auto"/>
          </w:tcPr>
          <w:p w:rsidR="00DF7FB6" w:rsidRPr="00A004F5" w:rsidRDefault="00DF7FB6" w:rsidP="00F11D45">
            <w:pPr>
              <w:spacing w:after="0" w:line="240" w:lineRule="atLeast"/>
              <w:jc w:val="center"/>
              <w:rPr>
                <w:sz w:val="20"/>
                <w:szCs w:val="20"/>
                <w:lang w:eastAsia="tr-TR"/>
              </w:rPr>
            </w:pPr>
            <w:r w:rsidRPr="00A004F5">
              <w:rPr>
                <w:sz w:val="20"/>
                <w:szCs w:val="20"/>
                <w:shd w:val="clear" w:color="auto" w:fill="FFFFFF"/>
              </w:rPr>
              <w:t>A,B,C</w:t>
            </w:r>
          </w:p>
        </w:tc>
      </w:tr>
      <w:tr w:rsidR="00DF7FB6" w:rsidRPr="00A004F5"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rPr>
                <w:sz w:val="20"/>
                <w:szCs w:val="20"/>
                <w:lang w:eastAsia="tr-TR"/>
              </w:rPr>
            </w:pPr>
            <w:r w:rsidRPr="00A004F5">
              <w:rPr>
                <w:sz w:val="20"/>
                <w:szCs w:val="20"/>
                <w:shd w:val="clear" w:color="auto" w:fill="FFFFFF"/>
              </w:rPr>
              <w:t>4) Merkezi yönetimle yerel yönetimler arasındaki idari, mali ve siyasi ilişkileri bilir.</w:t>
            </w:r>
          </w:p>
        </w:tc>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jc w:val="center"/>
              <w:rPr>
                <w:sz w:val="20"/>
                <w:szCs w:val="20"/>
                <w:shd w:val="clear" w:color="auto" w:fill="FFFFFF"/>
              </w:rPr>
            </w:pPr>
            <w:r w:rsidRPr="00A004F5">
              <w:rPr>
                <w:sz w:val="20"/>
                <w:szCs w:val="20"/>
                <w:shd w:val="clear" w:color="auto" w:fill="FFFFFF"/>
              </w:rPr>
              <w:t>1,2, 3</w:t>
            </w:r>
          </w:p>
        </w:tc>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jc w:val="center"/>
              <w:rPr>
                <w:sz w:val="20"/>
                <w:szCs w:val="20"/>
                <w:lang w:eastAsia="tr-TR"/>
              </w:rPr>
            </w:pPr>
            <w:r w:rsidRPr="00A004F5">
              <w:rPr>
                <w:sz w:val="20"/>
                <w:szCs w:val="20"/>
                <w:shd w:val="clear" w:color="auto" w:fill="FFFFFF"/>
              </w:rPr>
              <w:t>A,B,C</w:t>
            </w:r>
          </w:p>
        </w:tc>
      </w:tr>
      <w:tr w:rsidR="00DF7FB6" w:rsidRPr="00A004F5"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rPr>
                <w:sz w:val="20"/>
                <w:szCs w:val="20"/>
                <w:lang w:eastAsia="tr-TR"/>
              </w:rPr>
            </w:pPr>
            <w:r w:rsidRPr="00A004F5">
              <w:rPr>
                <w:sz w:val="20"/>
                <w:szCs w:val="20"/>
                <w:shd w:val="clear" w:color="auto" w:fill="FFFFFF"/>
              </w:rPr>
              <w:t>5) Yerel yönetimlerin temel sorunlarını analiz eder ve bu sorunlara ilişkin çözümler üretir.</w:t>
            </w:r>
          </w:p>
        </w:tc>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jc w:val="center"/>
              <w:rPr>
                <w:sz w:val="20"/>
                <w:szCs w:val="20"/>
                <w:shd w:val="clear" w:color="auto" w:fill="FFFFFF"/>
              </w:rPr>
            </w:pPr>
            <w:r w:rsidRPr="00A004F5">
              <w:rPr>
                <w:sz w:val="20"/>
                <w:szCs w:val="20"/>
                <w:shd w:val="clear" w:color="auto" w:fill="FFFFFF"/>
              </w:rPr>
              <w:t>1,2, 3,14</w:t>
            </w:r>
          </w:p>
        </w:tc>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jc w:val="center"/>
              <w:rPr>
                <w:sz w:val="20"/>
                <w:szCs w:val="20"/>
                <w:lang w:eastAsia="tr-TR"/>
              </w:rPr>
            </w:pPr>
            <w:r w:rsidRPr="00A004F5">
              <w:rPr>
                <w:sz w:val="20"/>
                <w:szCs w:val="20"/>
                <w:shd w:val="clear" w:color="auto" w:fill="FFFFFF"/>
              </w:rPr>
              <w:t>A,B,C</w:t>
            </w:r>
          </w:p>
        </w:tc>
      </w:tr>
      <w:tr w:rsidR="00DF7FB6" w:rsidRPr="00A004F5"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rPr>
                <w:sz w:val="20"/>
                <w:szCs w:val="20"/>
                <w:lang w:eastAsia="tr-TR"/>
              </w:rPr>
            </w:pPr>
            <w:r w:rsidRPr="00A004F5">
              <w:rPr>
                <w:sz w:val="20"/>
                <w:szCs w:val="20"/>
                <w:shd w:val="clear" w:color="auto" w:fill="FFFFFF"/>
              </w:rPr>
              <w:t>6) Sosyal belediyecilik, yönetimlerarası işbirliği ve ortaklıklar, kentsel dönüşüm gibi güncel konuları inceler.</w:t>
            </w:r>
          </w:p>
        </w:tc>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line="240" w:lineRule="atLeast"/>
              <w:jc w:val="center"/>
              <w:rPr>
                <w:sz w:val="20"/>
                <w:szCs w:val="20"/>
                <w:shd w:val="clear" w:color="auto" w:fill="FFFFFF"/>
              </w:rPr>
            </w:pPr>
            <w:r w:rsidRPr="00A004F5">
              <w:rPr>
                <w:sz w:val="20"/>
                <w:szCs w:val="20"/>
                <w:shd w:val="clear" w:color="auto" w:fill="FFFFFF"/>
              </w:rPr>
              <w:t>1,2, 3,14</w:t>
            </w:r>
          </w:p>
        </w:tc>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jc w:val="center"/>
              <w:rPr>
                <w:sz w:val="20"/>
                <w:szCs w:val="20"/>
                <w:lang w:eastAsia="tr-TR"/>
              </w:rPr>
            </w:pPr>
            <w:r w:rsidRPr="00A004F5">
              <w:rPr>
                <w:sz w:val="20"/>
                <w:szCs w:val="20"/>
                <w:shd w:val="clear" w:color="auto" w:fill="FFFFFF"/>
              </w:rPr>
              <w:t>A,B,C</w:t>
            </w:r>
          </w:p>
        </w:tc>
      </w:tr>
      <w:tr w:rsidR="00DF7FB6" w:rsidRPr="00A004F5"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rPr>
                <w:sz w:val="20"/>
                <w:szCs w:val="20"/>
                <w:shd w:val="clear" w:color="auto" w:fill="FFFFFF"/>
              </w:rPr>
            </w:pPr>
            <w:r w:rsidRPr="00A004F5">
              <w:rPr>
                <w:sz w:val="20"/>
                <w:szCs w:val="20"/>
                <w:shd w:val="clear" w:color="auto" w:fill="FFFFFF"/>
              </w:rPr>
              <w:t>7) Küreselleşme, yerelleşme, subsidiyarite, yerel yönetişim gibi yerel yönetimlerle ilgili temel yaklaşım ve gelişmeleri takip eder.</w:t>
            </w:r>
          </w:p>
        </w:tc>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line="240" w:lineRule="atLeast"/>
              <w:jc w:val="center"/>
              <w:rPr>
                <w:sz w:val="20"/>
                <w:szCs w:val="20"/>
              </w:rPr>
            </w:pPr>
            <w:r w:rsidRPr="00A004F5">
              <w:rPr>
                <w:sz w:val="20"/>
                <w:szCs w:val="20"/>
                <w:shd w:val="clear" w:color="auto" w:fill="FFFFFF"/>
              </w:rPr>
              <w:t>1,2, 3,14</w:t>
            </w:r>
          </w:p>
        </w:tc>
        <w:tc>
          <w:tcPr>
            <w:tcW w:w="0" w:type="auto"/>
            <w:tcBorders>
              <w:top w:val="single" w:sz="4" w:space="0" w:color="auto"/>
              <w:left w:val="single" w:sz="4" w:space="0" w:color="auto"/>
              <w:bottom w:val="single" w:sz="4" w:space="0" w:color="auto"/>
              <w:right w:val="single" w:sz="4" w:space="0" w:color="auto"/>
            </w:tcBorders>
          </w:tcPr>
          <w:p w:rsidR="00DF7FB6" w:rsidRPr="00A004F5" w:rsidRDefault="00DF7FB6" w:rsidP="00F11D45">
            <w:pPr>
              <w:spacing w:after="0" w:line="240" w:lineRule="atLeast"/>
              <w:jc w:val="center"/>
              <w:rPr>
                <w:sz w:val="20"/>
                <w:szCs w:val="20"/>
                <w:shd w:val="clear" w:color="auto" w:fill="FFFFFF"/>
              </w:rPr>
            </w:pPr>
            <w:r w:rsidRPr="00A004F5">
              <w:rPr>
                <w:sz w:val="20"/>
                <w:szCs w:val="20"/>
                <w:shd w:val="clear" w:color="auto" w:fill="FFFFFF"/>
              </w:rPr>
              <w:t>A,B,C</w:t>
            </w:r>
          </w:p>
        </w:tc>
      </w:tr>
    </w:tbl>
    <w:p w:rsidR="00DF7FB6" w:rsidRDefault="00DF7FB6" w:rsidP="00DF7FB6">
      <w:pPr>
        <w:spacing w:after="0" w:line="240" w:lineRule="auto"/>
        <w:rPr>
          <w:color w:val="000000"/>
          <w:sz w:val="20"/>
          <w:szCs w:val="20"/>
          <w:highlight w:val="yellow"/>
          <w:lang w:eastAsia="tr-TR"/>
        </w:rPr>
      </w:pPr>
    </w:p>
    <w:p w:rsidR="00DF7FB6" w:rsidRDefault="00DF7FB6" w:rsidP="00DF7FB6">
      <w:pPr>
        <w:spacing w:after="0" w:line="240" w:lineRule="auto"/>
        <w:rPr>
          <w:color w:val="000000"/>
          <w:sz w:val="20"/>
          <w:szCs w:val="20"/>
          <w:highlight w:val="yellow"/>
          <w:lang w:eastAsia="tr-TR"/>
        </w:rPr>
      </w:pPr>
    </w:p>
    <w:p w:rsidR="00DF7FB6" w:rsidRDefault="00DF7FB6" w:rsidP="00DF7FB6">
      <w:pPr>
        <w:spacing w:after="0" w:line="240" w:lineRule="auto"/>
        <w:rPr>
          <w:color w:val="000000"/>
          <w:sz w:val="20"/>
          <w:szCs w:val="20"/>
          <w:highlight w:val="yellow"/>
          <w:lang w:eastAsia="tr-TR"/>
        </w:rPr>
      </w:pPr>
    </w:p>
    <w:p w:rsidR="00DF7FB6" w:rsidRPr="00380A5B" w:rsidRDefault="00DF7FB6" w:rsidP="00DF7FB6">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DF7FB6" w:rsidRPr="00AA4FDB" w:rsidTr="00F11D45">
        <w:tc>
          <w:tcPr>
            <w:tcW w:w="1000" w:type="pct"/>
          </w:tcPr>
          <w:p w:rsidR="00DF7FB6" w:rsidRPr="00121B3B" w:rsidRDefault="00DF7FB6" w:rsidP="00F11D45">
            <w:pPr>
              <w:spacing w:after="0" w:line="240" w:lineRule="atLeast"/>
              <w:rPr>
                <w:sz w:val="20"/>
                <w:szCs w:val="20"/>
                <w:lang w:eastAsia="tr-TR"/>
              </w:rPr>
            </w:pPr>
            <w:r w:rsidRPr="00121B3B">
              <w:rPr>
                <w:b/>
                <w:bCs/>
                <w:sz w:val="20"/>
                <w:szCs w:val="20"/>
                <w:lang w:eastAsia="tr-TR"/>
              </w:rPr>
              <w:t>Öğretim Yöntemleri:</w:t>
            </w:r>
          </w:p>
        </w:tc>
        <w:tc>
          <w:tcPr>
            <w:tcW w:w="0" w:type="auto"/>
          </w:tcPr>
          <w:p w:rsidR="00DF7FB6" w:rsidRPr="00121B3B" w:rsidRDefault="00DF7FB6" w:rsidP="00F11D4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DF7FB6" w:rsidRPr="00AA4FDB" w:rsidTr="00F11D45">
        <w:tc>
          <w:tcPr>
            <w:tcW w:w="1000" w:type="pct"/>
          </w:tcPr>
          <w:p w:rsidR="00DF7FB6" w:rsidRPr="00121B3B" w:rsidRDefault="00DF7FB6" w:rsidP="00F11D45">
            <w:pPr>
              <w:spacing w:after="0" w:line="240" w:lineRule="atLeast"/>
              <w:rPr>
                <w:sz w:val="20"/>
                <w:szCs w:val="20"/>
                <w:lang w:eastAsia="tr-TR"/>
              </w:rPr>
            </w:pPr>
            <w:r w:rsidRPr="00121B3B">
              <w:rPr>
                <w:b/>
                <w:bCs/>
                <w:sz w:val="20"/>
                <w:szCs w:val="20"/>
                <w:lang w:eastAsia="tr-TR"/>
              </w:rPr>
              <w:t>Ölçme Yöntemleri:</w:t>
            </w:r>
          </w:p>
        </w:tc>
        <w:tc>
          <w:tcPr>
            <w:tcW w:w="0" w:type="auto"/>
          </w:tcPr>
          <w:p w:rsidR="00DF7FB6" w:rsidRPr="00121B3B" w:rsidRDefault="00DF7FB6" w:rsidP="00F11D4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DF7FB6" w:rsidRPr="00380A5B" w:rsidRDefault="00DF7FB6" w:rsidP="00DF7FB6">
      <w:pPr>
        <w:spacing w:after="0" w:line="240" w:lineRule="auto"/>
        <w:rPr>
          <w:sz w:val="20"/>
          <w:szCs w:val="20"/>
          <w:highlight w:val="yellow"/>
          <w:lang w:eastAsia="tr-TR"/>
        </w:rPr>
      </w:pPr>
    </w:p>
    <w:p w:rsidR="00DF7FB6" w:rsidRDefault="00DF7FB6" w:rsidP="00DF7FB6">
      <w:pPr>
        <w:spacing w:after="0" w:line="240" w:lineRule="auto"/>
        <w:rPr>
          <w:sz w:val="20"/>
          <w:szCs w:val="20"/>
          <w:lang w:eastAsia="tr-TR"/>
        </w:rPr>
      </w:pPr>
    </w:p>
    <w:p w:rsidR="00DF7FB6" w:rsidRDefault="00DF7FB6" w:rsidP="00DF7FB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DF7FB6" w:rsidRPr="00445C67" w:rsidTr="00F11D45">
        <w:trPr>
          <w:trHeight w:val="525"/>
        </w:trPr>
        <w:tc>
          <w:tcPr>
            <w:tcW w:w="0" w:type="auto"/>
            <w:gridSpan w:val="3"/>
          </w:tcPr>
          <w:p w:rsidR="00DF7FB6" w:rsidRPr="00445C67" w:rsidRDefault="00DF7FB6" w:rsidP="00F11D45">
            <w:pPr>
              <w:spacing w:after="0" w:line="240" w:lineRule="atLeast"/>
              <w:jc w:val="center"/>
              <w:rPr>
                <w:sz w:val="20"/>
                <w:szCs w:val="20"/>
                <w:lang w:eastAsia="tr-TR"/>
              </w:rPr>
            </w:pPr>
            <w:r w:rsidRPr="00445C67">
              <w:rPr>
                <w:b/>
                <w:bCs/>
                <w:sz w:val="20"/>
                <w:szCs w:val="20"/>
                <w:lang w:eastAsia="tr-TR"/>
              </w:rPr>
              <w:t>DERS AKIŞI</w:t>
            </w:r>
          </w:p>
        </w:tc>
      </w:tr>
      <w:tr w:rsidR="00DF7FB6" w:rsidRPr="00445C67" w:rsidTr="00F11D45">
        <w:trPr>
          <w:trHeight w:val="450"/>
        </w:trPr>
        <w:tc>
          <w:tcPr>
            <w:tcW w:w="390" w:type="pct"/>
          </w:tcPr>
          <w:p w:rsidR="00DF7FB6" w:rsidRPr="00445C67" w:rsidRDefault="00DF7FB6" w:rsidP="00F11D45">
            <w:pPr>
              <w:spacing w:after="0" w:line="240" w:lineRule="atLeast"/>
              <w:rPr>
                <w:sz w:val="20"/>
                <w:szCs w:val="20"/>
                <w:lang w:eastAsia="tr-TR"/>
              </w:rPr>
            </w:pPr>
            <w:r w:rsidRPr="00445C67">
              <w:rPr>
                <w:b/>
                <w:bCs/>
                <w:sz w:val="20"/>
                <w:szCs w:val="20"/>
                <w:lang w:eastAsia="tr-TR"/>
              </w:rPr>
              <w:t>Hafta</w:t>
            </w:r>
          </w:p>
        </w:tc>
        <w:tc>
          <w:tcPr>
            <w:tcW w:w="3655" w:type="pct"/>
          </w:tcPr>
          <w:p w:rsidR="00DF7FB6" w:rsidRPr="00445C67" w:rsidRDefault="00DF7FB6" w:rsidP="00F11D45">
            <w:pPr>
              <w:spacing w:after="0" w:line="240" w:lineRule="atLeast"/>
              <w:rPr>
                <w:sz w:val="20"/>
                <w:szCs w:val="20"/>
                <w:lang w:eastAsia="tr-TR"/>
              </w:rPr>
            </w:pPr>
            <w:r w:rsidRPr="00445C67">
              <w:rPr>
                <w:b/>
                <w:bCs/>
                <w:sz w:val="20"/>
                <w:szCs w:val="20"/>
                <w:lang w:eastAsia="tr-TR"/>
              </w:rPr>
              <w:t>Konular</w:t>
            </w:r>
          </w:p>
        </w:tc>
        <w:tc>
          <w:tcPr>
            <w:tcW w:w="955" w:type="pct"/>
          </w:tcPr>
          <w:p w:rsidR="00DF7FB6" w:rsidRPr="00445C67" w:rsidRDefault="00DF7FB6" w:rsidP="00F11D45">
            <w:pPr>
              <w:spacing w:after="0" w:line="240" w:lineRule="atLeast"/>
              <w:jc w:val="center"/>
              <w:rPr>
                <w:sz w:val="20"/>
                <w:szCs w:val="20"/>
                <w:lang w:eastAsia="tr-TR"/>
              </w:rPr>
            </w:pPr>
            <w:r w:rsidRPr="00445C67">
              <w:rPr>
                <w:b/>
                <w:bCs/>
                <w:sz w:val="20"/>
                <w:szCs w:val="20"/>
                <w:lang w:eastAsia="tr-TR"/>
              </w:rPr>
              <w:t>Ön Hazırlık</w:t>
            </w: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lastRenderedPageBreak/>
              <w:t>1</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Yerel yönetimlerin doğuşu ve gelişimi</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2</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Kamuda örgütlenme ilkeleri</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3</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Yerel yönetimlerin önemi ve dayandığı değerler, Anayasalarımızda yerel yönetimler</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4</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İl özel idaresinin tarihi gelişimi, görevleri, organları, teşkilatlanması</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5</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Belediye yönetiminin tarihi gelişimi görevleri ve organları, mahalle yönetimi,</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6</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Büyükşehir belediye yönetiminin tarihi gelişimi görevleri, organları ve mali yapısı</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7</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Ara Sınav</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8</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Belediyelerde hizmet yöntemleri</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9</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Köyler ve yerel yönetim birlikleri</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10</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Yerel yönetimlerde insan kaynakları yönetimi</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11</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Teknik gezi</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12</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Yerel yönetimlerde mali yönetim, stratejik yönetim ve hesap verme sorumluluğu</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13</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Yönetimlerarası ilişkiler</w:t>
            </w:r>
          </w:p>
        </w:tc>
        <w:tc>
          <w:tcPr>
            <w:tcW w:w="0" w:type="auto"/>
          </w:tcPr>
          <w:p w:rsidR="00DF7FB6" w:rsidRPr="00445C67" w:rsidRDefault="00DF7FB6" w:rsidP="00F11D45">
            <w:pPr>
              <w:spacing w:after="0" w:line="240" w:lineRule="atLeast"/>
              <w:rPr>
                <w:sz w:val="20"/>
                <w:szCs w:val="20"/>
                <w:lang w:eastAsia="tr-TR"/>
              </w:rPr>
            </w:pPr>
          </w:p>
        </w:tc>
      </w:tr>
      <w:tr w:rsidR="00DF7FB6" w:rsidRPr="00445C67" w:rsidTr="00F11D45">
        <w:trPr>
          <w:trHeight w:val="375"/>
        </w:trPr>
        <w:tc>
          <w:tcPr>
            <w:tcW w:w="0" w:type="auto"/>
          </w:tcPr>
          <w:p w:rsidR="00DF7FB6" w:rsidRPr="00445C67" w:rsidRDefault="00DF7FB6" w:rsidP="00F11D45">
            <w:pPr>
              <w:spacing w:after="0" w:line="240" w:lineRule="atLeast"/>
              <w:rPr>
                <w:sz w:val="20"/>
                <w:szCs w:val="20"/>
                <w:lang w:eastAsia="tr-TR"/>
              </w:rPr>
            </w:pPr>
            <w:r w:rsidRPr="00445C67">
              <w:rPr>
                <w:sz w:val="20"/>
                <w:szCs w:val="20"/>
                <w:lang w:eastAsia="tr-TR"/>
              </w:rPr>
              <w:t>14</w:t>
            </w:r>
          </w:p>
        </w:tc>
        <w:tc>
          <w:tcPr>
            <w:tcW w:w="0" w:type="auto"/>
            <w:vAlign w:val="center"/>
          </w:tcPr>
          <w:p w:rsidR="00DF7FB6" w:rsidRPr="00445C67" w:rsidRDefault="00DF7FB6" w:rsidP="00F11D45">
            <w:pPr>
              <w:spacing w:line="240" w:lineRule="atLeast"/>
              <w:rPr>
                <w:rFonts w:eastAsia="Times New Roman"/>
                <w:sz w:val="20"/>
                <w:szCs w:val="20"/>
              </w:rPr>
            </w:pPr>
            <w:r w:rsidRPr="00445C67">
              <w:rPr>
                <w:rFonts w:eastAsia="Times New Roman"/>
                <w:sz w:val="20"/>
                <w:szCs w:val="20"/>
              </w:rPr>
              <w:t>Yerel yönetimlerde güncel sorunlar ve çözüm önerileri</w:t>
            </w:r>
          </w:p>
        </w:tc>
        <w:tc>
          <w:tcPr>
            <w:tcW w:w="0" w:type="auto"/>
          </w:tcPr>
          <w:p w:rsidR="00DF7FB6" w:rsidRPr="00445C67" w:rsidRDefault="00DF7FB6" w:rsidP="00F11D45">
            <w:pPr>
              <w:spacing w:after="0" w:line="240" w:lineRule="atLeast"/>
              <w:rPr>
                <w:sz w:val="20"/>
                <w:szCs w:val="20"/>
                <w:lang w:eastAsia="tr-TR"/>
              </w:rPr>
            </w:pPr>
          </w:p>
        </w:tc>
      </w:tr>
    </w:tbl>
    <w:p w:rsidR="00DF7FB6" w:rsidRDefault="00DF7FB6" w:rsidP="00DF7FB6">
      <w:pPr>
        <w:spacing w:after="0" w:line="240" w:lineRule="auto"/>
        <w:rPr>
          <w:sz w:val="20"/>
          <w:szCs w:val="20"/>
          <w:lang w:eastAsia="tr-TR"/>
        </w:rPr>
      </w:pPr>
    </w:p>
    <w:p w:rsidR="00DF7FB6" w:rsidRDefault="00DF7FB6" w:rsidP="00DF7FB6">
      <w:pPr>
        <w:spacing w:after="0" w:line="240" w:lineRule="auto"/>
        <w:rPr>
          <w:sz w:val="20"/>
          <w:szCs w:val="20"/>
          <w:lang w:eastAsia="tr-TR"/>
        </w:rPr>
      </w:pPr>
    </w:p>
    <w:p w:rsidR="00DF7FB6" w:rsidRPr="00380A5B" w:rsidRDefault="00DF7FB6" w:rsidP="00DF7FB6">
      <w:pPr>
        <w:spacing w:after="0" w:line="240" w:lineRule="auto"/>
        <w:rPr>
          <w:sz w:val="20"/>
          <w:szCs w:val="20"/>
          <w:lang w:eastAsia="tr-TR"/>
        </w:rPr>
      </w:pPr>
    </w:p>
    <w:p w:rsidR="00DF7FB6" w:rsidRPr="00380A5B" w:rsidRDefault="00DF7FB6" w:rsidP="00DF7FB6">
      <w:pPr>
        <w:spacing w:after="0" w:line="240" w:lineRule="auto"/>
        <w:rPr>
          <w:sz w:val="20"/>
          <w:szCs w:val="20"/>
          <w:highlight w:val="yellow"/>
          <w:lang w:eastAsia="tr-TR"/>
        </w:rPr>
      </w:pPr>
    </w:p>
    <w:p w:rsidR="00DF7FB6" w:rsidRPr="00380A5B" w:rsidRDefault="00DF7FB6" w:rsidP="00DF7FB6">
      <w:pPr>
        <w:spacing w:after="0" w:line="240" w:lineRule="auto"/>
        <w:rPr>
          <w:sz w:val="20"/>
          <w:szCs w:val="20"/>
          <w:lang w:eastAsia="tr-TR"/>
        </w:rPr>
      </w:pPr>
    </w:p>
    <w:p w:rsidR="00DF7FB6" w:rsidRPr="00380A5B" w:rsidRDefault="00DF7FB6" w:rsidP="00DF7FB6">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DF7FB6" w:rsidRPr="00ED3E1C" w:rsidTr="00F11D45">
        <w:trPr>
          <w:trHeight w:val="525"/>
        </w:trPr>
        <w:tc>
          <w:tcPr>
            <w:tcW w:w="5000" w:type="pct"/>
            <w:gridSpan w:val="3"/>
          </w:tcPr>
          <w:p w:rsidR="00DF7FB6" w:rsidRPr="0082015C" w:rsidRDefault="00DF7FB6" w:rsidP="00F11D45">
            <w:pPr>
              <w:spacing w:after="0" w:line="240" w:lineRule="atLeast"/>
              <w:jc w:val="center"/>
              <w:rPr>
                <w:sz w:val="20"/>
                <w:szCs w:val="20"/>
                <w:lang w:eastAsia="tr-TR"/>
              </w:rPr>
            </w:pPr>
            <w:r w:rsidRPr="0082015C">
              <w:rPr>
                <w:b/>
                <w:bCs/>
                <w:sz w:val="20"/>
                <w:szCs w:val="20"/>
                <w:lang w:eastAsia="tr-TR"/>
              </w:rPr>
              <w:t>DEĞERLENDİRME SİSTEMİ</w:t>
            </w:r>
          </w:p>
        </w:tc>
      </w:tr>
      <w:tr w:rsidR="00DF7FB6" w:rsidRPr="00ED3E1C" w:rsidTr="00F11D45">
        <w:trPr>
          <w:trHeight w:val="450"/>
        </w:trPr>
        <w:tc>
          <w:tcPr>
            <w:tcW w:w="3268" w:type="pct"/>
          </w:tcPr>
          <w:p w:rsidR="00DF7FB6" w:rsidRPr="0082015C" w:rsidRDefault="00DF7FB6" w:rsidP="00F11D45">
            <w:pPr>
              <w:spacing w:after="0" w:line="240" w:lineRule="atLeast"/>
              <w:rPr>
                <w:sz w:val="20"/>
                <w:szCs w:val="20"/>
                <w:lang w:eastAsia="tr-TR"/>
              </w:rPr>
            </w:pPr>
            <w:r w:rsidRPr="0082015C">
              <w:rPr>
                <w:b/>
                <w:bCs/>
                <w:sz w:val="20"/>
                <w:szCs w:val="20"/>
                <w:lang w:eastAsia="tr-TR"/>
              </w:rPr>
              <w:t>YARIYIL İÇİ ÇALIŞMALARI</w:t>
            </w:r>
          </w:p>
        </w:tc>
        <w:tc>
          <w:tcPr>
            <w:tcW w:w="462" w:type="pct"/>
          </w:tcPr>
          <w:p w:rsidR="00DF7FB6" w:rsidRPr="0082015C" w:rsidRDefault="00DF7FB6" w:rsidP="00F11D45">
            <w:pPr>
              <w:spacing w:after="0" w:line="240" w:lineRule="atLeast"/>
              <w:rPr>
                <w:sz w:val="20"/>
                <w:szCs w:val="20"/>
                <w:lang w:eastAsia="tr-TR"/>
              </w:rPr>
            </w:pPr>
            <w:r w:rsidRPr="0082015C">
              <w:rPr>
                <w:b/>
                <w:bCs/>
                <w:sz w:val="20"/>
                <w:szCs w:val="20"/>
                <w:lang w:eastAsia="tr-TR"/>
              </w:rPr>
              <w:t>SIRA</w:t>
            </w:r>
          </w:p>
        </w:tc>
        <w:tc>
          <w:tcPr>
            <w:tcW w:w="1270" w:type="pct"/>
          </w:tcPr>
          <w:p w:rsidR="00DF7FB6" w:rsidRPr="0082015C" w:rsidRDefault="00DF7FB6" w:rsidP="00F11D45">
            <w:pPr>
              <w:spacing w:after="0" w:line="240" w:lineRule="atLeast"/>
              <w:rPr>
                <w:sz w:val="20"/>
                <w:szCs w:val="20"/>
                <w:lang w:eastAsia="tr-TR"/>
              </w:rPr>
            </w:pPr>
            <w:r w:rsidRPr="0082015C">
              <w:rPr>
                <w:b/>
                <w:bCs/>
                <w:sz w:val="20"/>
                <w:szCs w:val="20"/>
                <w:lang w:eastAsia="tr-TR"/>
              </w:rPr>
              <w:t>KATKI YÜZDESİ</w:t>
            </w:r>
          </w:p>
        </w:tc>
      </w:tr>
      <w:tr w:rsidR="00DF7FB6" w:rsidRPr="00ED3E1C" w:rsidTr="00F11D45">
        <w:trPr>
          <w:trHeight w:val="375"/>
        </w:trPr>
        <w:tc>
          <w:tcPr>
            <w:tcW w:w="3268" w:type="pct"/>
          </w:tcPr>
          <w:p w:rsidR="00DF7FB6" w:rsidRPr="0082015C" w:rsidRDefault="00DF7FB6" w:rsidP="00F11D45">
            <w:pPr>
              <w:spacing w:after="0" w:line="240" w:lineRule="atLeast"/>
              <w:rPr>
                <w:sz w:val="20"/>
                <w:szCs w:val="20"/>
                <w:lang w:eastAsia="tr-TR"/>
              </w:rPr>
            </w:pPr>
            <w:r w:rsidRPr="0082015C">
              <w:rPr>
                <w:sz w:val="20"/>
                <w:szCs w:val="20"/>
                <w:lang w:eastAsia="tr-TR"/>
              </w:rPr>
              <w:t>Ara Sınav</w:t>
            </w:r>
          </w:p>
        </w:tc>
        <w:tc>
          <w:tcPr>
            <w:tcW w:w="462" w:type="pct"/>
          </w:tcPr>
          <w:p w:rsidR="00DF7FB6" w:rsidRPr="0082015C" w:rsidRDefault="00DF7FB6" w:rsidP="00F11D45">
            <w:pPr>
              <w:spacing w:after="0" w:line="240" w:lineRule="atLeast"/>
              <w:rPr>
                <w:sz w:val="20"/>
                <w:szCs w:val="20"/>
                <w:lang w:eastAsia="tr-TR"/>
              </w:rPr>
            </w:pPr>
            <w:r w:rsidRPr="0082015C">
              <w:rPr>
                <w:sz w:val="20"/>
                <w:szCs w:val="20"/>
                <w:lang w:eastAsia="tr-TR"/>
              </w:rPr>
              <w:t>1</w:t>
            </w:r>
          </w:p>
        </w:tc>
        <w:tc>
          <w:tcPr>
            <w:tcW w:w="1270" w:type="pct"/>
          </w:tcPr>
          <w:p w:rsidR="00DF7FB6" w:rsidRPr="0082015C" w:rsidRDefault="00DF7FB6" w:rsidP="00F11D45">
            <w:pPr>
              <w:spacing w:after="0" w:line="240" w:lineRule="atLeast"/>
              <w:rPr>
                <w:sz w:val="20"/>
                <w:szCs w:val="20"/>
                <w:lang w:eastAsia="tr-TR"/>
              </w:rPr>
            </w:pPr>
            <w:r w:rsidRPr="0082015C">
              <w:rPr>
                <w:sz w:val="20"/>
                <w:szCs w:val="20"/>
                <w:lang w:eastAsia="tr-TR"/>
              </w:rPr>
              <w:t>70</w:t>
            </w:r>
          </w:p>
        </w:tc>
      </w:tr>
      <w:tr w:rsidR="00DF7FB6" w:rsidRPr="00ED3E1C" w:rsidTr="00F11D45">
        <w:trPr>
          <w:trHeight w:val="375"/>
        </w:trPr>
        <w:tc>
          <w:tcPr>
            <w:tcW w:w="3268" w:type="pct"/>
          </w:tcPr>
          <w:p w:rsidR="00DF7FB6" w:rsidRPr="0082015C" w:rsidRDefault="00DF7FB6" w:rsidP="00F11D45">
            <w:pPr>
              <w:spacing w:after="0" w:line="240" w:lineRule="atLeast"/>
              <w:rPr>
                <w:sz w:val="20"/>
                <w:szCs w:val="20"/>
                <w:lang w:eastAsia="tr-TR"/>
              </w:rPr>
            </w:pPr>
            <w:r w:rsidRPr="0082015C">
              <w:rPr>
                <w:sz w:val="20"/>
                <w:szCs w:val="20"/>
                <w:lang w:eastAsia="tr-TR"/>
              </w:rPr>
              <w:t>Kısa Sınav</w:t>
            </w:r>
          </w:p>
        </w:tc>
        <w:tc>
          <w:tcPr>
            <w:tcW w:w="462" w:type="pct"/>
          </w:tcPr>
          <w:p w:rsidR="00DF7FB6" w:rsidRPr="0082015C" w:rsidRDefault="00DF7FB6" w:rsidP="00F11D45">
            <w:pPr>
              <w:spacing w:after="0" w:line="240" w:lineRule="atLeast"/>
              <w:rPr>
                <w:sz w:val="20"/>
                <w:szCs w:val="20"/>
                <w:lang w:eastAsia="tr-TR"/>
              </w:rPr>
            </w:pPr>
            <w:r w:rsidRPr="0082015C">
              <w:rPr>
                <w:sz w:val="20"/>
                <w:szCs w:val="20"/>
                <w:lang w:eastAsia="tr-TR"/>
              </w:rPr>
              <w:t>2</w:t>
            </w:r>
          </w:p>
        </w:tc>
        <w:tc>
          <w:tcPr>
            <w:tcW w:w="1270" w:type="pct"/>
          </w:tcPr>
          <w:p w:rsidR="00DF7FB6" w:rsidRPr="0082015C" w:rsidRDefault="00DF7FB6" w:rsidP="00F11D45">
            <w:pPr>
              <w:spacing w:after="0" w:line="240" w:lineRule="atLeast"/>
              <w:rPr>
                <w:sz w:val="20"/>
                <w:szCs w:val="20"/>
                <w:lang w:eastAsia="tr-TR"/>
              </w:rPr>
            </w:pPr>
            <w:r w:rsidRPr="0082015C">
              <w:rPr>
                <w:sz w:val="20"/>
                <w:szCs w:val="20"/>
                <w:lang w:eastAsia="tr-TR"/>
              </w:rPr>
              <w:t>20</w:t>
            </w:r>
          </w:p>
        </w:tc>
      </w:tr>
      <w:tr w:rsidR="00DF7FB6" w:rsidRPr="00ED3E1C" w:rsidTr="00F11D45">
        <w:trPr>
          <w:trHeight w:val="375"/>
        </w:trPr>
        <w:tc>
          <w:tcPr>
            <w:tcW w:w="3268" w:type="pct"/>
          </w:tcPr>
          <w:p w:rsidR="00DF7FB6" w:rsidRPr="0082015C" w:rsidRDefault="00DF7FB6" w:rsidP="00F11D45">
            <w:pPr>
              <w:spacing w:after="0" w:line="240" w:lineRule="atLeast"/>
              <w:rPr>
                <w:sz w:val="20"/>
                <w:szCs w:val="20"/>
                <w:lang w:eastAsia="tr-TR"/>
              </w:rPr>
            </w:pPr>
            <w:r w:rsidRPr="0082015C">
              <w:rPr>
                <w:sz w:val="20"/>
                <w:szCs w:val="20"/>
                <w:lang w:eastAsia="tr-TR"/>
              </w:rPr>
              <w:t>Ödev</w:t>
            </w:r>
          </w:p>
        </w:tc>
        <w:tc>
          <w:tcPr>
            <w:tcW w:w="462" w:type="pct"/>
          </w:tcPr>
          <w:p w:rsidR="00DF7FB6" w:rsidRPr="0082015C" w:rsidRDefault="00DF7FB6" w:rsidP="00F11D45">
            <w:pPr>
              <w:spacing w:after="0" w:line="240" w:lineRule="atLeast"/>
              <w:rPr>
                <w:sz w:val="20"/>
                <w:szCs w:val="20"/>
                <w:lang w:eastAsia="tr-TR"/>
              </w:rPr>
            </w:pPr>
            <w:r w:rsidRPr="0082015C">
              <w:rPr>
                <w:sz w:val="20"/>
                <w:szCs w:val="20"/>
                <w:lang w:eastAsia="tr-TR"/>
              </w:rPr>
              <w:t>1</w:t>
            </w:r>
          </w:p>
        </w:tc>
        <w:tc>
          <w:tcPr>
            <w:tcW w:w="1270" w:type="pct"/>
          </w:tcPr>
          <w:p w:rsidR="00DF7FB6" w:rsidRPr="0082015C" w:rsidRDefault="00DF7FB6" w:rsidP="00F11D45">
            <w:pPr>
              <w:spacing w:after="0" w:line="240" w:lineRule="atLeast"/>
              <w:rPr>
                <w:sz w:val="20"/>
                <w:szCs w:val="20"/>
                <w:lang w:eastAsia="tr-TR"/>
              </w:rPr>
            </w:pPr>
            <w:r w:rsidRPr="0082015C">
              <w:rPr>
                <w:sz w:val="20"/>
                <w:szCs w:val="20"/>
                <w:lang w:eastAsia="tr-TR"/>
              </w:rPr>
              <w:t>10</w:t>
            </w:r>
          </w:p>
        </w:tc>
      </w:tr>
      <w:tr w:rsidR="00DF7FB6" w:rsidRPr="00ED3E1C" w:rsidTr="00F11D45">
        <w:trPr>
          <w:trHeight w:val="375"/>
        </w:trPr>
        <w:tc>
          <w:tcPr>
            <w:tcW w:w="3268" w:type="pct"/>
          </w:tcPr>
          <w:p w:rsidR="00DF7FB6" w:rsidRPr="0082015C" w:rsidRDefault="00DF7FB6" w:rsidP="00F11D45">
            <w:pPr>
              <w:spacing w:after="0" w:line="240" w:lineRule="atLeast"/>
              <w:rPr>
                <w:sz w:val="20"/>
                <w:szCs w:val="20"/>
                <w:lang w:eastAsia="tr-TR"/>
              </w:rPr>
            </w:pPr>
            <w:r w:rsidRPr="0082015C">
              <w:rPr>
                <w:b/>
                <w:bCs/>
                <w:sz w:val="20"/>
                <w:szCs w:val="20"/>
                <w:lang w:eastAsia="tr-TR"/>
              </w:rPr>
              <w:t>Toplam</w:t>
            </w:r>
          </w:p>
        </w:tc>
        <w:tc>
          <w:tcPr>
            <w:tcW w:w="462" w:type="pct"/>
          </w:tcPr>
          <w:p w:rsidR="00DF7FB6" w:rsidRPr="0082015C" w:rsidRDefault="00DF7FB6" w:rsidP="00F11D45">
            <w:pPr>
              <w:spacing w:after="0" w:line="240" w:lineRule="atLeast"/>
              <w:rPr>
                <w:sz w:val="20"/>
                <w:szCs w:val="20"/>
                <w:lang w:eastAsia="tr-TR"/>
              </w:rPr>
            </w:pPr>
            <w:r w:rsidRPr="0082015C">
              <w:rPr>
                <w:sz w:val="20"/>
                <w:szCs w:val="20"/>
                <w:lang w:eastAsia="tr-TR"/>
              </w:rPr>
              <w:t> </w:t>
            </w:r>
          </w:p>
        </w:tc>
        <w:tc>
          <w:tcPr>
            <w:tcW w:w="1270" w:type="pct"/>
          </w:tcPr>
          <w:p w:rsidR="00DF7FB6" w:rsidRPr="0082015C" w:rsidRDefault="00DF7FB6" w:rsidP="00F11D45">
            <w:pPr>
              <w:spacing w:after="0" w:line="240" w:lineRule="atLeast"/>
              <w:rPr>
                <w:sz w:val="20"/>
                <w:szCs w:val="20"/>
                <w:lang w:eastAsia="tr-TR"/>
              </w:rPr>
            </w:pPr>
            <w:r w:rsidRPr="0082015C">
              <w:rPr>
                <w:b/>
                <w:bCs/>
                <w:sz w:val="20"/>
                <w:szCs w:val="20"/>
                <w:lang w:eastAsia="tr-TR"/>
              </w:rPr>
              <w:t>100</w:t>
            </w:r>
          </w:p>
        </w:tc>
      </w:tr>
      <w:tr w:rsidR="00DF7FB6" w:rsidRPr="00ED3E1C" w:rsidTr="00F11D45">
        <w:trPr>
          <w:trHeight w:val="375"/>
        </w:trPr>
        <w:tc>
          <w:tcPr>
            <w:tcW w:w="3268" w:type="pct"/>
          </w:tcPr>
          <w:p w:rsidR="00DF7FB6" w:rsidRPr="0082015C" w:rsidRDefault="00DF7FB6" w:rsidP="00F11D45">
            <w:pPr>
              <w:spacing w:after="0" w:line="240" w:lineRule="atLeast"/>
              <w:rPr>
                <w:sz w:val="20"/>
                <w:szCs w:val="20"/>
                <w:lang w:eastAsia="tr-TR"/>
              </w:rPr>
            </w:pPr>
            <w:r w:rsidRPr="0082015C">
              <w:rPr>
                <w:b/>
                <w:bCs/>
                <w:sz w:val="20"/>
                <w:szCs w:val="20"/>
                <w:lang w:eastAsia="tr-TR"/>
              </w:rPr>
              <w:t>Finalin Başarıya Oranı</w:t>
            </w:r>
          </w:p>
        </w:tc>
        <w:tc>
          <w:tcPr>
            <w:tcW w:w="462" w:type="pct"/>
          </w:tcPr>
          <w:p w:rsidR="00DF7FB6" w:rsidRPr="0082015C" w:rsidRDefault="00DF7FB6" w:rsidP="00F11D45">
            <w:pPr>
              <w:spacing w:after="0" w:line="240" w:lineRule="atLeast"/>
              <w:rPr>
                <w:sz w:val="20"/>
                <w:szCs w:val="20"/>
                <w:lang w:eastAsia="tr-TR"/>
              </w:rPr>
            </w:pPr>
            <w:r w:rsidRPr="0082015C">
              <w:rPr>
                <w:sz w:val="20"/>
                <w:szCs w:val="20"/>
                <w:lang w:eastAsia="tr-TR"/>
              </w:rPr>
              <w:t> </w:t>
            </w:r>
          </w:p>
        </w:tc>
        <w:tc>
          <w:tcPr>
            <w:tcW w:w="1270" w:type="pct"/>
          </w:tcPr>
          <w:p w:rsidR="00DF7FB6" w:rsidRPr="0082015C" w:rsidRDefault="00DF7FB6" w:rsidP="00F11D45">
            <w:pPr>
              <w:spacing w:after="0" w:line="240" w:lineRule="atLeast"/>
              <w:rPr>
                <w:sz w:val="20"/>
                <w:szCs w:val="20"/>
                <w:lang w:eastAsia="tr-TR"/>
              </w:rPr>
            </w:pPr>
            <w:r w:rsidRPr="0082015C">
              <w:rPr>
                <w:sz w:val="20"/>
                <w:szCs w:val="20"/>
                <w:lang w:eastAsia="tr-TR"/>
              </w:rPr>
              <w:t>60</w:t>
            </w:r>
          </w:p>
        </w:tc>
      </w:tr>
      <w:tr w:rsidR="00DF7FB6" w:rsidRPr="00ED3E1C" w:rsidTr="00F11D45">
        <w:trPr>
          <w:trHeight w:val="375"/>
        </w:trPr>
        <w:tc>
          <w:tcPr>
            <w:tcW w:w="3268" w:type="pct"/>
          </w:tcPr>
          <w:p w:rsidR="00DF7FB6" w:rsidRPr="0082015C" w:rsidRDefault="00DF7FB6" w:rsidP="00F11D4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DF7FB6" w:rsidRPr="0082015C" w:rsidRDefault="00DF7FB6" w:rsidP="00F11D45">
            <w:pPr>
              <w:spacing w:after="0" w:line="240" w:lineRule="atLeast"/>
              <w:rPr>
                <w:sz w:val="20"/>
                <w:szCs w:val="20"/>
                <w:lang w:eastAsia="tr-TR"/>
              </w:rPr>
            </w:pPr>
            <w:r w:rsidRPr="0082015C">
              <w:rPr>
                <w:sz w:val="20"/>
                <w:szCs w:val="20"/>
                <w:lang w:eastAsia="tr-TR"/>
              </w:rPr>
              <w:t> </w:t>
            </w:r>
          </w:p>
        </w:tc>
        <w:tc>
          <w:tcPr>
            <w:tcW w:w="1270" w:type="pct"/>
          </w:tcPr>
          <w:p w:rsidR="00DF7FB6" w:rsidRPr="0082015C" w:rsidRDefault="00DF7FB6" w:rsidP="00F11D45">
            <w:pPr>
              <w:spacing w:after="0" w:line="240" w:lineRule="atLeast"/>
              <w:rPr>
                <w:sz w:val="20"/>
                <w:szCs w:val="20"/>
                <w:lang w:eastAsia="tr-TR"/>
              </w:rPr>
            </w:pPr>
            <w:r w:rsidRPr="0082015C">
              <w:rPr>
                <w:sz w:val="20"/>
                <w:szCs w:val="20"/>
                <w:lang w:eastAsia="tr-TR"/>
              </w:rPr>
              <w:t>40</w:t>
            </w:r>
          </w:p>
        </w:tc>
      </w:tr>
      <w:tr w:rsidR="00DF7FB6" w:rsidRPr="00ED3E1C" w:rsidTr="00F11D45">
        <w:trPr>
          <w:trHeight w:val="375"/>
        </w:trPr>
        <w:tc>
          <w:tcPr>
            <w:tcW w:w="3268" w:type="pct"/>
          </w:tcPr>
          <w:p w:rsidR="00DF7FB6" w:rsidRPr="0082015C" w:rsidRDefault="00DF7FB6" w:rsidP="00F11D45">
            <w:pPr>
              <w:spacing w:after="0" w:line="240" w:lineRule="atLeast"/>
              <w:rPr>
                <w:sz w:val="20"/>
                <w:szCs w:val="20"/>
                <w:lang w:eastAsia="tr-TR"/>
              </w:rPr>
            </w:pPr>
            <w:r w:rsidRPr="0082015C">
              <w:rPr>
                <w:b/>
                <w:bCs/>
                <w:sz w:val="20"/>
                <w:szCs w:val="20"/>
                <w:lang w:eastAsia="tr-TR"/>
              </w:rPr>
              <w:t>Toplam</w:t>
            </w:r>
          </w:p>
        </w:tc>
        <w:tc>
          <w:tcPr>
            <w:tcW w:w="462" w:type="pct"/>
          </w:tcPr>
          <w:p w:rsidR="00DF7FB6" w:rsidRPr="0082015C" w:rsidRDefault="00DF7FB6" w:rsidP="00F11D45">
            <w:pPr>
              <w:spacing w:after="0" w:line="240" w:lineRule="atLeast"/>
              <w:rPr>
                <w:sz w:val="20"/>
                <w:szCs w:val="20"/>
                <w:lang w:eastAsia="tr-TR"/>
              </w:rPr>
            </w:pPr>
            <w:r w:rsidRPr="0082015C">
              <w:rPr>
                <w:sz w:val="20"/>
                <w:szCs w:val="20"/>
                <w:lang w:eastAsia="tr-TR"/>
              </w:rPr>
              <w:t> </w:t>
            </w:r>
          </w:p>
        </w:tc>
        <w:tc>
          <w:tcPr>
            <w:tcW w:w="1270" w:type="pct"/>
          </w:tcPr>
          <w:p w:rsidR="00DF7FB6" w:rsidRPr="0082015C" w:rsidRDefault="00DF7FB6" w:rsidP="00F11D45">
            <w:pPr>
              <w:spacing w:after="0" w:line="240" w:lineRule="atLeast"/>
              <w:rPr>
                <w:sz w:val="20"/>
                <w:szCs w:val="20"/>
                <w:lang w:eastAsia="tr-TR"/>
              </w:rPr>
            </w:pPr>
            <w:r w:rsidRPr="0082015C">
              <w:rPr>
                <w:b/>
                <w:bCs/>
                <w:sz w:val="20"/>
                <w:szCs w:val="20"/>
                <w:lang w:eastAsia="tr-TR"/>
              </w:rPr>
              <w:t>100</w:t>
            </w:r>
          </w:p>
        </w:tc>
      </w:tr>
    </w:tbl>
    <w:p w:rsidR="00DF7FB6" w:rsidRPr="00ED3E1C" w:rsidRDefault="00DF7FB6" w:rsidP="00DF7FB6">
      <w:pPr>
        <w:spacing w:after="0" w:line="240" w:lineRule="auto"/>
        <w:rPr>
          <w:color w:val="FF0000"/>
          <w:sz w:val="20"/>
          <w:szCs w:val="20"/>
          <w:lang w:eastAsia="tr-TR"/>
        </w:rPr>
      </w:pPr>
    </w:p>
    <w:p w:rsidR="00DF7FB6" w:rsidRPr="00ED3E1C" w:rsidRDefault="00DF7FB6" w:rsidP="00DF7FB6">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DF7FB6" w:rsidRPr="00ED3E1C" w:rsidTr="00F11D45">
        <w:trPr>
          <w:trHeight w:val="375"/>
        </w:trPr>
        <w:tc>
          <w:tcPr>
            <w:tcW w:w="6000" w:type="dxa"/>
          </w:tcPr>
          <w:p w:rsidR="00DF7FB6" w:rsidRPr="0082015C" w:rsidRDefault="00DF7FB6" w:rsidP="00F11D4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DF7FB6" w:rsidRPr="0082015C" w:rsidRDefault="00DF7FB6" w:rsidP="00F11D45">
            <w:pPr>
              <w:spacing w:after="0" w:line="240" w:lineRule="atLeast"/>
              <w:rPr>
                <w:sz w:val="20"/>
                <w:szCs w:val="20"/>
                <w:highlight w:val="yellow"/>
                <w:lang w:eastAsia="tr-TR"/>
              </w:rPr>
            </w:pPr>
            <w:r w:rsidRPr="0082015C">
              <w:rPr>
                <w:sz w:val="20"/>
                <w:szCs w:val="20"/>
                <w:lang w:eastAsia="tr-TR"/>
              </w:rPr>
              <w:t>Temel Mesleki Dersler</w:t>
            </w:r>
          </w:p>
        </w:tc>
      </w:tr>
    </w:tbl>
    <w:p w:rsidR="00DF7FB6" w:rsidRDefault="00DF7FB6" w:rsidP="00DF7FB6">
      <w:pPr>
        <w:spacing w:after="0" w:line="240" w:lineRule="auto"/>
        <w:rPr>
          <w:sz w:val="20"/>
          <w:szCs w:val="20"/>
          <w:lang w:eastAsia="tr-TR"/>
        </w:rPr>
      </w:pPr>
    </w:p>
    <w:p w:rsidR="00DF7FB6" w:rsidRDefault="00DF7FB6" w:rsidP="00DF7FB6">
      <w:pPr>
        <w:spacing w:after="0" w:line="240" w:lineRule="auto"/>
        <w:rPr>
          <w:sz w:val="20"/>
          <w:szCs w:val="20"/>
          <w:highlight w:val="yellow"/>
          <w:lang w:eastAsia="tr-TR"/>
        </w:rPr>
      </w:pPr>
    </w:p>
    <w:p w:rsidR="00DF7FB6" w:rsidRDefault="00DF7FB6" w:rsidP="00DF7FB6">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DF7FB6" w:rsidRPr="00B152A1" w:rsidTr="00F11D45">
        <w:tc>
          <w:tcPr>
            <w:tcW w:w="6771" w:type="dxa"/>
            <w:gridSpan w:val="2"/>
          </w:tcPr>
          <w:p w:rsidR="00DF7FB6" w:rsidRPr="00B152A1" w:rsidRDefault="00DF7FB6" w:rsidP="00F11D45">
            <w:pPr>
              <w:jc w:val="both"/>
              <w:rPr>
                <w:rFonts w:ascii="Times New Roman" w:eastAsiaTheme="minorHAnsi" w:hAnsi="Times New Roman"/>
                <w:b/>
              </w:rPr>
            </w:pPr>
            <w:r>
              <w:rPr>
                <w:rFonts w:ascii="Times New Roman" w:eastAsiaTheme="minorHAnsi" w:hAnsi="Times New Roman"/>
                <w:b/>
              </w:rPr>
              <w:lastRenderedPageBreak/>
              <w:t xml:space="preserve">Yerel Yönetimler </w:t>
            </w:r>
            <w:r w:rsidRPr="00B152A1">
              <w:rPr>
                <w:rFonts w:ascii="Times New Roman" w:eastAsiaTheme="minorHAnsi" w:hAnsi="Times New Roman"/>
                <w:b/>
              </w:rPr>
              <w:t>Dersi - Program Öğrenme Çıktıları İlişkisi</w:t>
            </w:r>
          </w:p>
        </w:tc>
        <w:tc>
          <w:tcPr>
            <w:tcW w:w="2409" w:type="dxa"/>
            <w:gridSpan w:val="5"/>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Değerlendirme</w:t>
            </w:r>
          </w:p>
        </w:tc>
      </w:tr>
      <w:tr w:rsidR="00DF7FB6" w:rsidRPr="00B152A1" w:rsidTr="00F11D45">
        <w:tc>
          <w:tcPr>
            <w:tcW w:w="6771" w:type="dxa"/>
            <w:gridSpan w:val="2"/>
          </w:tcPr>
          <w:p w:rsidR="00DF7FB6" w:rsidRPr="00B152A1" w:rsidRDefault="00DF7FB6" w:rsidP="00F11D45">
            <w:pPr>
              <w:jc w:val="both"/>
              <w:rPr>
                <w:rFonts w:ascii="Times New Roman" w:hAnsi="Times New Roman"/>
              </w:rPr>
            </w:pPr>
            <w:r w:rsidRPr="00B152A1">
              <w:rPr>
                <w:rFonts w:ascii="Times New Roman" w:eastAsiaTheme="minorHAnsi" w:hAnsi="Times New Roman"/>
                <w:b/>
              </w:rPr>
              <w:t>Program Öğrenme Çıktıları</w:t>
            </w:r>
          </w:p>
        </w:tc>
        <w:tc>
          <w:tcPr>
            <w:tcW w:w="567"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1</w:t>
            </w:r>
          </w:p>
        </w:tc>
        <w:tc>
          <w:tcPr>
            <w:tcW w:w="567"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2</w:t>
            </w:r>
          </w:p>
        </w:tc>
        <w:tc>
          <w:tcPr>
            <w:tcW w:w="425"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3</w:t>
            </w:r>
          </w:p>
        </w:tc>
        <w:tc>
          <w:tcPr>
            <w:tcW w:w="425"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4</w:t>
            </w:r>
          </w:p>
        </w:tc>
        <w:tc>
          <w:tcPr>
            <w:tcW w:w="425"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5</w:t>
            </w:r>
          </w:p>
        </w:tc>
      </w:tr>
      <w:tr w:rsidR="00DF7FB6" w:rsidRPr="00B152A1" w:rsidTr="00F11D45">
        <w:tc>
          <w:tcPr>
            <w:tcW w:w="534"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1</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F7FB6" w:rsidRPr="00B152A1" w:rsidRDefault="00DF7FB6" w:rsidP="00F11D45">
            <w:pPr>
              <w:jc w:val="both"/>
              <w:rPr>
                <w:rFonts w:ascii="Times New Roman" w:eastAsiaTheme="minorHAnsi" w:hAnsi="Times New Roman"/>
                <w:b/>
              </w:rPr>
            </w:pPr>
          </w:p>
        </w:tc>
        <w:tc>
          <w:tcPr>
            <w:tcW w:w="567"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r>
              <w:rPr>
                <w:rFonts w:ascii="Times New Roman" w:eastAsiaTheme="minorHAnsi" w:hAnsi="Times New Roman"/>
                <w:b/>
              </w:rPr>
              <w:t>X</w:t>
            </w:r>
          </w:p>
        </w:tc>
        <w:tc>
          <w:tcPr>
            <w:tcW w:w="425" w:type="dxa"/>
          </w:tcPr>
          <w:p w:rsidR="00DF7FB6" w:rsidRPr="00B152A1" w:rsidRDefault="00DF7FB6" w:rsidP="00F11D45">
            <w:pPr>
              <w:jc w:val="both"/>
              <w:rPr>
                <w:rFonts w:ascii="Times New Roman" w:eastAsiaTheme="minorHAnsi" w:hAnsi="Times New Roman"/>
                <w:b/>
              </w:rPr>
            </w:pPr>
          </w:p>
        </w:tc>
      </w:tr>
      <w:tr w:rsidR="00DF7FB6" w:rsidRPr="00B152A1" w:rsidTr="00F11D45">
        <w:tc>
          <w:tcPr>
            <w:tcW w:w="534"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2</w:t>
            </w:r>
          </w:p>
        </w:tc>
        <w:tc>
          <w:tcPr>
            <w:tcW w:w="6237" w:type="dxa"/>
          </w:tcPr>
          <w:p w:rsidR="00DF7FB6" w:rsidRPr="004F38C9" w:rsidRDefault="00DF7FB6" w:rsidP="00F11D45">
            <w:pPr>
              <w:jc w:val="both"/>
              <w:rPr>
                <w:rFonts w:ascii="Times New Roman" w:eastAsiaTheme="minorHAnsi" w:hAnsi="Times New Roman"/>
                <w:b/>
              </w:rPr>
            </w:pPr>
            <w:r w:rsidRPr="004F38C9">
              <w:rPr>
                <w:rFonts w:ascii="Times New Roman" w:hAnsi="Times New Roman"/>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F7FB6" w:rsidRPr="00B152A1" w:rsidRDefault="00DF7FB6" w:rsidP="00F11D45">
            <w:pPr>
              <w:jc w:val="both"/>
              <w:rPr>
                <w:rFonts w:ascii="Times New Roman" w:eastAsiaTheme="minorHAnsi" w:hAnsi="Times New Roman"/>
                <w:b/>
              </w:rPr>
            </w:pPr>
          </w:p>
        </w:tc>
        <w:tc>
          <w:tcPr>
            <w:tcW w:w="567"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r>
              <w:rPr>
                <w:rFonts w:ascii="Times New Roman" w:eastAsiaTheme="minorHAnsi" w:hAnsi="Times New Roman"/>
                <w:b/>
              </w:rPr>
              <w:t>X</w:t>
            </w: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r>
      <w:tr w:rsidR="00DF7FB6" w:rsidRPr="00B152A1" w:rsidTr="00F11D45">
        <w:tc>
          <w:tcPr>
            <w:tcW w:w="534"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3</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Güncel konu ve sorunlar hakkında, tarihi, sosyal ve kültürel boyutlarıyla birlikte bilgi ve fikir sahibi olma</w:t>
            </w:r>
          </w:p>
        </w:tc>
        <w:tc>
          <w:tcPr>
            <w:tcW w:w="567" w:type="dxa"/>
          </w:tcPr>
          <w:p w:rsidR="00DF7FB6" w:rsidRPr="00B152A1" w:rsidRDefault="00DF7FB6" w:rsidP="00F11D45">
            <w:pPr>
              <w:jc w:val="both"/>
              <w:rPr>
                <w:rFonts w:ascii="Times New Roman" w:eastAsiaTheme="minorHAnsi" w:hAnsi="Times New Roman"/>
                <w:b/>
              </w:rPr>
            </w:pPr>
          </w:p>
        </w:tc>
        <w:tc>
          <w:tcPr>
            <w:tcW w:w="567"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r>
              <w:rPr>
                <w:rFonts w:ascii="Times New Roman" w:eastAsiaTheme="minorHAnsi" w:hAnsi="Times New Roman"/>
                <w:b/>
              </w:rPr>
              <w:t>X</w:t>
            </w:r>
          </w:p>
        </w:tc>
      </w:tr>
      <w:tr w:rsidR="00DF7FB6" w:rsidRPr="00B152A1" w:rsidTr="00F11D45">
        <w:tc>
          <w:tcPr>
            <w:tcW w:w="534"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4</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F7FB6" w:rsidRPr="00B152A1" w:rsidRDefault="00DF7FB6" w:rsidP="00F11D45">
            <w:pPr>
              <w:jc w:val="both"/>
              <w:rPr>
                <w:rFonts w:ascii="Times New Roman" w:eastAsiaTheme="minorHAnsi" w:hAnsi="Times New Roman"/>
                <w:b/>
              </w:rPr>
            </w:pPr>
          </w:p>
        </w:tc>
        <w:tc>
          <w:tcPr>
            <w:tcW w:w="567"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r>
              <w:rPr>
                <w:rFonts w:ascii="Times New Roman" w:eastAsiaTheme="minorHAnsi" w:hAnsi="Times New Roman"/>
                <w:b/>
              </w:rPr>
              <w:t>X</w:t>
            </w:r>
          </w:p>
        </w:tc>
        <w:tc>
          <w:tcPr>
            <w:tcW w:w="425" w:type="dxa"/>
          </w:tcPr>
          <w:p w:rsidR="00DF7FB6" w:rsidRPr="00B152A1" w:rsidRDefault="00DF7FB6" w:rsidP="00F11D45">
            <w:pPr>
              <w:jc w:val="both"/>
              <w:rPr>
                <w:rFonts w:ascii="Times New Roman" w:eastAsiaTheme="minorHAnsi" w:hAnsi="Times New Roman"/>
                <w:b/>
              </w:rPr>
            </w:pPr>
          </w:p>
        </w:tc>
      </w:tr>
      <w:tr w:rsidR="00DF7FB6" w:rsidRPr="00B152A1" w:rsidTr="00F11D45">
        <w:tc>
          <w:tcPr>
            <w:tcW w:w="534"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5</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Başta diğer sosyal bilim dalları olmak üzere, Uluslararası İlişkilerin gerekli kıldığı disiplinlere mensup takımlarla çalışma yetisi kazanma</w:t>
            </w:r>
          </w:p>
        </w:tc>
        <w:tc>
          <w:tcPr>
            <w:tcW w:w="567" w:type="dxa"/>
          </w:tcPr>
          <w:p w:rsidR="00DF7FB6" w:rsidRPr="00B152A1" w:rsidRDefault="00DF7FB6" w:rsidP="00F11D45">
            <w:pPr>
              <w:jc w:val="both"/>
              <w:rPr>
                <w:rFonts w:ascii="Times New Roman" w:eastAsiaTheme="minorHAnsi" w:hAnsi="Times New Roman"/>
                <w:b/>
              </w:rPr>
            </w:pPr>
          </w:p>
        </w:tc>
        <w:tc>
          <w:tcPr>
            <w:tcW w:w="567"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r>
      <w:tr w:rsidR="00DF7FB6" w:rsidRPr="00B152A1" w:rsidTr="00F11D45">
        <w:tc>
          <w:tcPr>
            <w:tcW w:w="534" w:type="dxa"/>
          </w:tcPr>
          <w:p w:rsidR="00DF7FB6" w:rsidRPr="00B152A1" w:rsidRDefault="00DF7FB6" w:rsidP="00F11D45">
            <w:pPr>
              <w:jc w:val="both"/>
              <w:rPr>
                <w:rFonts w:ascii="Times New Roman" w:eastAsiaTheme="minorHAnsi" w:hAnsi="Times New Roman"/>
                <w:b/>
              </w:rPr>
            </w:pPr>
            <w:r w:rsidRPr="00B152A1">
              <w:rPr>
                <w:rFonts w:ascii="Times New Roman" w:eastAsiaTheme="minorHAnsi" w:hAnsi="Times New Roman"/>
                <w:b/>
              </w:rPr>
              <w:t>6</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Öğrenmeyi öğrenme becerileri ve eleştirel düşünceyle, ileri düzey çalışmaları bağımsız olarak yürütebileceğini gösterebilme</w:t>
            </w:r>
          </w:p>
        </w:tc>
        <w:tc>
          <w:tcPr>
            <w:tcW w:w="567" w:type="dxa"/>
          </w:tcPr>
          <w:p w:rsidR="00DF7FB6" w:rsidRPr="00B152A1" w:rsidRDefault="00DF7FB6" w:rsidP="00F11D45">
            <w:pPr>
              <w:jc w:val="both"/>
              <w:rPr>
                <w:rFonts w:ascii="Times New Roman" w:eastAsiaTheme="minorHAnsi" w:hAnsi="Times New Roman"/>
                <w:b/>
              </w:rPr>
            </w:pPr>
          </w:p>
        </w:tc>
        <w:tc>
          <w:tcPr>
            <w:tcW w:w="567"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c>
          <w:tcPr>
            <w:tcW w:w="425" w:type="dxa"/>
          </w:tcPr>
          <w:p w:rsidR="00DF7FB6" w:rsidRPr="00B152A1" w:rsidRDefault="00DF7FB6" w:rsidP="00F11D45">
            <w:pPr>
              <w:jc w:val="both"/>
              <w:rPr>
                <w:rFonts w:ascii="Times New Roman" w:eastAsiaTheme="minorHAnsi" w:hAnsi="Times New Roman"/>
                <w:b/>
              </w:rPr>
            </w:pPr>
          </w:p>
        </w:tc>
      </w:tr>
      <w:tr w:rsidR="00DF7FB6" w:rsidRPr="00B152A1" w:rsidTr="00F11D45">
        <w:tc>
          <w:tcPr>
            <w:tcW w:w="534" w:type="dxa"/>
          </w:tcPr>
          <w:p w:rsidR="00DF7FB6" w:rsidRPr="00B152A1" w:rsidRDefault="00DF7FB6" w:rsidP="00F11D45">
            <w:pPr>
              <w:jc w:val="both"/>
              <w:rPr>
                <w:rFonts w:ascii="Times New Roman" w:hAnsi="Times New Roman"/>
                <w:b/>
              </w:rPr>
            </w:pPr>
            <w:r w:rsidRPr="00B152A1">
              <w:rPr>
                <w:rFonts w:ascii="Times New Roman" w:hAnsi="Times New Roman"/>
                <w:b/>
              </w:rPr>
              <w:t>7</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F7FB6" w:rsidRPr="00B152A1" w:rsidRDefault="00DF7FB6" w:rsidP="00F11D45">
            <w:pPr>
              <w:jc w:val="both"/>
              <w:rPr>
                <w:rFonts w:ascii="Times New Roman" w:hAnsi="Times New Roman"/>
                <w:b/>
              </w:rPr>
            </w:pPr>
            <w:r>
              <w:rPr>
                <w:rFonts w:ascii="Times New Roman" w:hAnsi="Times New Roman"/>
                <w:b/>
              </w:rPr>
              <w:t>X</w:t>
            </w:r>
          </w:p>
        </w:tc>
        <w:tc>
          <w:tcPr>
            <w:tcW w:w="567"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r>
      <w:tr w:rsidR="00DF7FB6" w:rsidRPr="00B152A1" w:rsidTr="00F11D45">
        <w:tc>
          <w:tcPr>
            <w:tcW w:w="534" w:type="dxa"/>
          </w:tcPr>
          <w:p w:rsidR="00DF7FB6" w:rsidRPr="00B152A1" w:rsidRDefault="00DF7FB6" w:rsidP="00F11D45">
            <w:pPr>
              <w:jc w:val="both"/>
              <w:rPr>
                <w:rFonts w:ascii="Times New Roman" w:hAnsi="Times New Roman"/>
                <w:b/>
              </w:rPr>
            </w:pPr>
            <w:r w:rsidRPr="00B152A1">
              <w:rPr>
                <w:rFonts w:ascii="Times New Roman" w:hAnsi="Times New Roman"/>
                <w:b/>
              </w:rPr>
              <w:t>8</w:t>
            </w:r>
          </w:p>
        </w:tc>
        <w:tc>
          <w:tcPr>
            <w:tcW w:w="6237" w:type="dxa"/>
          </w:tcPr>
          <w:p w:rsidR="00DF7FB6" w:rsidRPr="004F38C9" w:rsidRDefault="00DF7FB6" w:rsidP="00F11D45">
            <w:pPr>
              <w:spacing w:line="270" w:lineRule="atLeast"/>
              <w:jc w:val="both"/>
              <w:rPr>
                <w:rFonts w:ascii="Times New Roman" w:hAnsi="Times New Roman"/>
              </w:rPr>
            </w:pPr>
            <w:r w:rsidRPr="004F38C9">
              <w:rPr>
                <w:rFonts w:ascii="Times New Roman" w:hAnsi="Times New Roman"/>
              </w:rPr>
              <w:t>Sorumluluğu altında çalışanların sosyal bilimlerde araştırma ve analiz yeteneğinin gelişimine yönelik etkinlikleri planlayıp yönetebilme, liderlik özelliklerini kazanma</w:t>
            </w:r>
          </w:p>
          <w:p w:rsidR="00DF7FB6" w:rsidRPr="004F38C9" w:rsidRDefault="00DF7FB6" w:rsidP="00F11D45">
            <w:pPr>
              <w:jc w:val="both"/>
              <w:rPr>
                <w:rFonts w:ascii="Times New Roman" w:hAnsi="Times New Roman"/>
              </w:rPr>
            </w:pPr>
          </w:p>
        </w:tc>
        <w:tc>
          <w:tcPr>
            <w:tcW w:w="567" w:type="dxa"/>
          </w:tcPr>
          <w:p w:rsidR="00DF7FB6" w:rsidRPr="00B152A1" w:rsidRDefault="00DF7FB6" w:rsidP="00F11D45">
            <w:pPr>
              <w:jc w:val="both"/>
              <w:rPr>
                <w:rFonts w:ascii="Times New Roman" w:hAnsi="Times New Roman"/>
                <w:b/>
              </w:rPr>
            </w:pPr>
          </w:p>
        </w:tc>
        <w:tc>
          <w:tcPr>
            <w:tcW w:w="567"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r>
              <w:rPr>
                <w:rFonts w:ascii="Times New Roman" w:hAnsi="Times New Roman"/>
                <w:b/>
              </w:rPr>
              <w:t>X</w:t>
            </w: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r>
      <w:tr w:rsidR="00DF7FB6" w:rsidRPr="00B152A1" w:rsidTr="00F11D45">
        <w:tc>
          <w:tcPr>
            <w:tcW w:w="534" w:type="dxa"/>
          </w:tcPr>
          <w:p w:rsidR="00DF7FB6" w:rsidRPr="00B152A1" w:rsidRDefault="00DF7FB6" w:rsidP="00F11D45">
            <w:pPr>
              <w:jc w:val="both"/>
              <w:rPr>
                <w:rFonts w:ascii="Times New Roman" w:hAnsi="Times New Roman"/>
                <w:b/>
              </w:rPr>
            </w:pPr>
            <w:r w:rsidRPr="00B152A1">
              <w:rPr>
                <w:rFonts w:ascii="Times New Roman" w:hAnsi="Times New Roman"/>
                <w:b/>
              </w:rPr>
              <w:t>9</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F7FB6" w:rsidRPr="00B152A1" w:rsidRDefault="00DF7FB6" w:rsidP="00F11D45">
            <w:pPr>
              <w:jc w:val="both"/>
              <w:rPr>
                <w:rFonts w:ascii="Times New Roman" w:hAnsi="Times New Roman"/>
                <w:b/>
              </w:rPr>
            </w:pPr>
          </w:p>
        </w:tc>
        <w:tc>
          <w:tcPr>
            <w:tcW w:w="567" w:type="dxa"/>
          </w:tcPr>
          <w:p w:rsidR="00DF7FB6" w:rsidRPr="00B152A1" w:rsidRDefault="00DF7FB6" w:rsidP="00F11D45">
            <w:pPr>
              <w:jc w:val="both"/>
              <w:rPr>
                <w:rFonts w:ascii="Times New Roman" w:hAnsi="Times New Roman"/>
                <w:b/>
              </w:rPr>
            </w:pPr>
            <w:r>
              <w:rPr>
                <w:rFonts w:ascii="Times New Roman" w:hAnsi="Times New Roman"/>
                <w:b/>
              </w:rPr>
              <w:t>X</w:t>
            </w: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r>
      <w:tr w:rsidR="00DF7FB6" w:rsidRPr="00B152A1" w:rsidTr="00F11D45">
        <w:tc>
          <w:tcPr>
            <w:tcW w:w="534" w:type="dxa"/>
          </w:tcPr>
          <w:p w:rsidR="00DF7FB6" w:rsidRPr="00B152A1" w:rsidRDefault="00DF7FB6" w:rsidP="00F11D45">
            <w:pPr>
              <w:jc w:val="both"/>
              <w:rPr>
                <w:rFonts w:ascii="Times New Roman" w:hAnsi="Times New Roman"/>
                <w:b/>
              </w:rPr>
            </w:pPr>
            <w:r w:rsidRPr="00B152A1">
              <w:rPr>
                <w:rFonts w:ascii="Times New Roman" w:hAnsi="Times New Roman"/>
                <w:b/>
              </w:rPr>
              <w:t>10</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Alanının gerektirdiği düzeyde bilgisayar yazılımı ve donanımı bilgisi ile birlikte bilişim ve iletişim teknolojilerini kullanabilme</w:t>
            </w:r>
          </w:p>
        </w:tc>
        <w:tc>
          <w:tcPr>
            <w:tcW w:w="567" w:type="dxa"/>
          </w:tcPr>
          <w:p w:rsidR="00DF7FB6" w:rsidRPr="00B152A1" w:rsidRDefault="00DF7FB6" w:rsidP="00F11D45">
            <w:pPr>
              <w:jc w:val="both"/>
              <w:rPr>
                <w:rFonts w:ascii="Times New Roman" w:hAnsi="Times New Roman"/>
                <w:b/>
              </w:rPr>
            </w:pPr>
          </w:p>
        </w:tc>
        <w:tc>
          <w:tcPr>
            <w:tcW w:w="567"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r>
      <w:tr w:rsidR="00DF7FB6" w:rsidRPr="00B152A1" w:rsidTr="00F11D45">
        <w:tc>
          <w:tcPr>
            <w:tcW w:w="534" w:type="dxa"/>
          </w:tcPr>
          <w:p w:rsidR="00DF7FB6" w:rsidRPr="00B152A1" w:rsidRDefault="00DF7FB6" w:rsidP="00F11D45">
            <w:pPr>
              <w:jc w:val="both"/>
              <w:rPr>
                <w:rFonts w:ascii="Times New Roman" w:hAnsi="Times New Roman"/>
                <w:b/>
              </w:rPr>
            </w:pPr>
            <w:r w:rsidRPr="00B152A1">
              <w:rPr>
                <w:rFonts w:ascii="Times New Roman" w:hAnsi="Times New Roman"/>
                <w:b/>
              </w:rPr>
              <w:t>11</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F7FB6" w:rsidRPr="00B152A1" w:rsidRDefault="00DF7FB6" w:rsidP="00F11D45">
            <w:pPr>
              <w:jc w:val="both"/>
              <w:rPr>
                <w:rFonts w:ascii="Times New Roman" w:hAnsi="Times New Roman"/>
                <w:b/>
              </w:rPr>
            </w:pPr>
            <w:r>
              <w:rPr>
                <w:rFonts w:ascii="Times New Roman" w:hAnsi="Times New Roman"/>
                <w:b/>
              </w:rPr>
              <w:t>X</w:t>
            </w:r>
          </w:p>
        </w:tc>
        <w:tc>
          <w:tcPr>
            <w:tcW w:w="567"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r>
      <w:tr w:rsidR="00DF7FB6" w:rsidRPr="00B152A1" w:rsidTr="00F11D45">
        <w:tc>
          <w:tcPr>
            <w:tcW w:w="534" w:type="dxa"/>
          </w:tcPr>
          <w:p w:rsidR="00DF7FB6" w:rsidRPr="00B152A1" w:rsidRDefault="00DF7FB6" w:rsidP="00F11D45">
            <w:pPr>
              <w:jc w:val="both"/>
              <w:rPr>
                <w:rFonts w:ascii="Times New Roman" w:hAnsi="Times New Roman"/>
                <w:b/>
              </w:rPr>
            </w:pPr>
            <w:r w:rsidRPr="00B152A1">
              <w:rPr>
                <w:rFonts w:ascii="Times New Roman" w:hAnsi="Times New Roman"/>
                <w:b/>
              </w:rPr>
              <w:t>12</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İnsan hakları ve çevre koruma konularında akademik bilgi ve analiz yeteneği yanında yeterli bilince sahip olma</w:t>
            </w:r>
          </w:p>
        </w:tc>
        <w:tc>
          <w:tcPr>
            <w:tcW w:w="567" w:type="dxa"/>
          </w:tcPr>
          <w:p w:rsidR="00DF7FB6" w:rsidRPr="00B152A1" w:rsidRDefault="00DF7FB6" w:rsidP="00F11D45">
            <w:pPr>
              <w:jc w:val="both"/>
              <w:rPr>
                <w:rFonts w:ascii="Times New Roman" w:hAnsi="Times New Roman"/>
                <w:b/>
              </w:rPr>
            </w:pPr>
          </w:p>
        </w:tc>
        <w:tc>
          <w:tcPr>
            <w:tcW w:w="567"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r>
      <w:tr w:rsidR="00DF7FB6" w:rsidRPr="00B152A1" w:rsidTr="00F11D45">
        <w:tc>
          <w:tcPr>
            <w:tcW w:w="534" w:type="dxa"/>
          </w:tcPr>
          <w:p w:rsidR="00DF7FB6" w:rsidRPr="00B152A1" w:rsidRDefault="00DF7FB6" w:rsidP="00F11D45">
            <w:pPr>
              <w:jc w:val="both"/>
              <w:rPr>
                <w:rFonts w:ascii="Times New Roman" w:hAnsi="Times New Roman"/>
                <w:b/>
              </w:rPr>
            </w:pPr>
            <w:r w:rsidRPr="00B152A1">
              <w:rPr>
                <w:rFonts w:ascii="Times New Roman" w:hAnsi="Times New Roman"/>
                <w:b/>
              </w:rPr>
              <w:t>13</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shd w:val="clear" w:color="auto" w:fill="FFFFFF"/>
              </w:rPr>
              <w:t>Yaşam boyu öğrenme ve alanındaki gelişmeleri izleyebilme becerisi kazanma</w:t>
            </w:r>
          </w:p>
        </w:tc>
        <w:tc>
          <w:tcPr>
            <w:tcW w:w="567" w:type="dxa"/>
          </w:tcPr>
          <w:p w:rsidR="00DF7FB6" w:rsidRPr="00B152A1" w:rsidRDefault="00DF7FB6" w:rsidP="00F11D45">
            <w:pPr>
              <w:jc w:val="both"/>
              <w:rPr>
                <w:rFonts w:ascii="Times New Roman" w:hAnsi="Times New Roman"/>
                <w:b/>
              </w:rPr>
            </w:pPr>
          </w:p>
        </w:tc>
        <w:tc>
          <w:tcPr>
            <w:tcW w:w="567"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r>
      <w:tr w:rsidR="00DF7FB6" w:rsidRPr="00B152A1" w:rsidTr="00F11D45">
        <w:tc>
          <w:tcPr>
            <w:tcW w:w="534" w:type="dxa"/>
          </w:tcPr>
          <w:p w:rsidR="00DF7FB6" w:rsidRPr="00B152A1" w:rsidRDefault="00DF7FB6" w:rsidP="00F11D45">
            <w:pPr>
              <w:jc w:val="both"/>
              <w:rPr>
                <w:rFonts w:ascii="Times New Roman" w:hAnsi="Times New Roman"/>
                <w:b/>
              </w:rPr>
            </w:pPr>
            <w:r w:rsidRPr="00B152A1">
              <w:rPr>
                <w:rFonts w:ascii="Times New Roman" w:hAnsi="Times New Roman"/>
                <w:b/>
              </w:rPr>
              <w:lastRenderedPageBreak/>
              <w:t>14</w:t>
            </w:r>
          </w:p>
        </w:tc>
        <w:tc>
          <w:tcPr>
            <w:tcW w:w="6237" w:type="dxa"/>
          </w:tcPr>
          <w:p w:rsidR="00DF7FB6" w:rsidRPr="004F38C9" w:rsidRDefault="00DF7FB6" w:rsidP="00F11D45">
            <w:pPr>
              <w:jc w:val="both"/>
              <w:rPr>
                <w:rFonts w:ascii="Times New Roman" w:hAnsi="Times New Roman"/>
              </w:rPr>
            </w:pPr>
            <w:r w:rsidRPr="004F38C9">
              <w:rPr>
                <w:rFonts w:ascii="Times New Roman" w:hAnsi="Times New Roman"/>
              </w:rPr>
              <w:t>İngilizce’nin yanı sıra ikinci bir dil becerisine sahip olma</w:t>
            </w:r>
          </w:p>
        </w:tc>
        <w:tc>
          <w:tcPr>
            <w:tcW w:w="567" w:type="dxa"/>
          </w:tcPr>
          <w:p w:rsidR="00DF7FB6" w:rsidRPr="00B152A1" w:rsidRDefault="00DF7FB6" w:rsidP="00F11D45">
            <w:pPr>
              <w:jc w:val="both"/>
              <w:rPr>
                <w:rFonts w:ascii="Times New Roman" w:hAnsi="Times New Roman"/>
                <w:b/>
              </w:rPr>
            </w:pPr>
          </w:p>
        </w:tc>
        <w:tc>
          <w:tcPr>
            <w:tcW w:w="567"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c>
          <w:tcPr>
            <w:tcW w:w="425" w:type="dxa"/>
          </w:tcPr>
          <w:p w:rsidR="00DF7FB6" w:rsidRPr="00B152A1" w:rsidRDefault="00DF7FB6" w:rsidP="00F11D45">
            <w:pPr>
              <w:jc w:val="both"/>
              <w:rPr>
                <w:rFonts w:ascii="Times New Roman" w:hAnsi="Times New Roman"/>
                <w:b/>
              </w:rPr>
            </w:pPr>
          </w:p>
        </w:tc>
      </w:tr>
    </w:tbl>
    <w:p w:rsidR="00DF7FB6" w:rsidRDefault="00DF7FB6" w:rsidP="00DF7FB6">
      <w:pPr>
        <w:spacing w:after="0" w:line="240" w:lineRule="auto"/>
        <w:rPr>
          <w:sz w:val="20"/>
          <w:szCs w:val="20"/>
          <w:highlight w:val="yellow"/>
          <w:lang w:eastAsia="tr-TR"/>
        </w:rPr>
      </w:pPr>
    </w:p>
    <w:p w:rsidR="00DF7FB6" w:rsidRDefault="00DF7FB6" w:rsidP="00DF7FB6">
      <w:pPr>
        <w:spacing w:after="0" w:line="240" w:lineRule="auto"/>
        <w:rPr>
          <w:sz w:val="20"/>
          <w:szCs w:val="20"/>
          <w:highlight w:val="yellow"/>
          <w:lang w:eastAsia="tr-TR"/>
        </w:rPr>
      </w:pPr>
    </w:p>
    <w:p w:rsidR="00DF7FB6" w:rsidRDefault="00DF7FB6" w:rsidP="00DF7FB6">
      <w:pPr>
        <w:spacing w:after="0" w:line="240" w:lineRule="auto"/>
        <w:rPr>
          <w:sz w:val="20"/>
          <w:szCs w:val="20"/>
          <w:highlight w:val="yellow"/>
          <w:lang w:eastAsia="tr-TR"/>
        </w:rPr>
      </w:pPr>
    </w:p>
    <w:p w:rsidR="00DF7FB6" w:rsidRPr="008B7817" w:rsidRDefault="00DF7FB6" w:rsidP="00DF7FB6">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DF7FB6" w:rsidRPr="00F52B6B" w:rsidTr="00F11D45">
        <w:tc>
          <w:tcPr>
            <w:tcW w:w="5000" w:type="pct"/>
            <w:gridSpan w:val="4"/>
          </w:tcPr>
          <w:p w:rsidR="00DF7FB6" w:rsidRPr="00F52B6B" w:rsidRDefault="00DF7FB6" w:rsidP="00F11D45">
            <w:pPr>
              <w:spacing w:line="240" w:lineRule="atLeast"/>
              <w:rPr>
                <w:rFonts w:asciiTheme="minorHAnsi" w:hAnsiTheme="minorHAnsi"/>
                <w:color w:val="444444"/>
                <w:sz w:val="20"/>
                <w:szCs w:val="20"/>
              </w:rPr>
            </w:pPr>
            <w:r w:rsidRPr="00F52B6B">
              <w:rPr>
                <w:rFonts w:asciiTheme="minorHAnsi" w:hAnsiTheme="minorHAnsi"/>
                <w:color w:val="FF0000"/>
                <w:sz w:val="20"/>
                <w:szCs w:val="20"/>
              </w:rPr>
              <w:t>Dikkat: AKTS Etkinlik Sayısı bilgileri sadece </w:t>
            </w:r>
            <w:hyperlink r:id="rId15" w:anchor="degsis" w:history="1">
              <w:r w:rsidRPr="00F52B6B">
                <w:rPr>
                  <w:rFonts w:asciiTheme="minorHAnsi" w:hAnsiTheme="minorHAnsi"/>
                  <w:sz w:val="20"/>
                  <w:szCs w:val="20"/>
                </w:rPr>
                <w:t>DEĞERLENDİRME SİSTEMİ</w:t>
              </w:r>
            </w:hyperlink>
            <w:r w:rsidRPr="00F52B6B">
              <w:rPr>
                <w:rFonts w:asciiTheme="minorHAnsi" w:hAnsiTheme="minorHAnsi"/>
                <w:color w:val="FF0000"/>
                <w:sz w:val="20"/>
                <w:szCs w:val="20"/>
              </w:rPr>
              <w:t>'ndeki payların sayı bilgileri ile değiştirilebilir.</w:t>
            </w:r>
          </w:p>
        </w:tc>
      </w:tr>
      <w:tr w:rsidR="00DF7FB6" w:rsidRPr="00F52B6B" w:rsidTr="00F11D45">
        <w:trPr>
          <w:trHeight w:val="525"/>
        </w:trPr>
        <w:tc>
          <w:tcPr>
            <w:tcW w:w="5000" w:type="pct"/>
            <w:gridSpan w:val="4"/>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b/>
                <w:bCs/>
                <w:color w:val="000000"/>
                <w:sz w:val="20"/>
                <w:szCs w:val="20"/>
              </w:rPr>
              <w:t>AKTS / İŞ YÜKÜ TABLOSU</w:t>
            </w:r>
          </w:p>
        </w:tc>
      </w:tr>
      <w:tr w:rsidR="00DF7FB6" w:rsidRPr="00F52B6B" w:rsidTr="00F11D45">
        <w:trPr>
          <w:trHeight w:val="450"/>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b/>
                <w:bCs/>
                <w:color w:val="000000"/>
                <w:sz w:val="20"/>
                <w:szCs w:val="20"/>
              </w:rPr>
              <w:t>Etkinlik</w:t>
            </w:r>
          </w:p>
        </w:tc>
        <w:tc>
          <w:tcPr>
            <w:tcW w:w="395"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b/>
                <w:bCs/>
                <w:color w:val="000000"/>
                <w:sz w:val="20"/>
                <w:szCs w:val="20"/>
              </w:rPr>
              <w:t>SAYISI</w:t>
            </w:r>
          </w:p>
        </w:tc>
        <w:tc>
          <w:tcPr>
            <w:tcW w:w="386"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b/>
                <w:bCs/>
                <w:color w:val="000000"/>
                <w:sz w:val="20"/>
                <w:szCs w:val="20"/>
              </w:rPr>
              <w:t>Süresi</w:t>
            </w:r>
            <w:r w:rsidRPr="00F52B6B">
              <w:rPr>
                <w:rFonts w:asciiTheme="minorHAnsi" w:hAnsiTheme="minorHAnsi"/>
                <w:b/>
                <w:bCs/>
                <w:color w:val="000000"/>
                <w:sz w:val="20"/>
                <w:szCs w:val="20"/>
              </w:rPr>
              <w:br/>
              <w:t>(Saat)</w:t>
            </w: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b/>
                <w:bCs/>
                <w:color w:val="000000"/>
                <w:sz w:val="20"/>
                <w:szCs w:val="20"/>
              </w:rPr>
              <w:t>Toplam</w:t>
            </w:r>
            <w:r w:rsidRPr="00F52B6B">
              <w:rPr>
                <w:rFonts w:asciiTheme="minorHAnsi" w:hAnsiTheme="minorHAnsi"/>
                <w:b/>
                <w:bCs/>
                <w:color w:val="000000"/>
                <w:sz w:val="20"/>
                <w:szCs w:val="20"/>
              </w:rPr>
              <w:br/>
              <w:t>İş Yükü</w:t>
            </w:r>
            <w:r w:rsidRPr="00F52B6B">
              <w:rPr>
                <w:rFonts w:asciiTheme="minorHAnsi" w:hAnsiTheme="minorHAnsi"/>
                <w:b/>
                <w:bCs/>
                <w:color w:val="000000"/>
                <w:sz w:val="20"/>
                <w:szCs w:val="20"/>
              </w:rPr>
              <w:br/>
              <w:t>(Saat)</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color w:val="000000"/>
                <w:sz w:val="20"/>
                <w:szCs w:val="20"/>
              </w:rPr>
              <w:t xml:space="preserve">Ders Süresi (Sınav haftası </w:t>
            </w:r>
            <w:proofErr w:type="gramStart"/>
            <w:r w:rsidRPr="00F52B6B">
              <w:rPr>
                <w:rFonts w:asciiTheme="minorHAnsi" w:hAnsiTheme="minorHAnsi"/>
                <w:color w:val="000000"/>
                <w:sz w:val="20"/>
                <w:szCs w:val="20"/>
              </w:rPr>
              <w:t>dahildir</w:t>
            </w:r>
            <w:proofErr w:type="gramEnd"/>
            <w:r w:rsidRPr="00F52B6B">
              <w:rPr>
                <w:rFonts w:asciiTheme="minorHAnsi" w:hAnsiTheme="minorHAnsi"/>
                <w:color w:val="000000"/>
                <w:sz w:val="20"/>
                <w:szCs w:val="20"/>
              </w:rPr>
              <w:t>: 16x toplam ders saati)</w:t>
            </w:r>
          </w:p>
        </w:tc>
        <w:tc>
          <w:tcPr>
            <w:tcW w:w="395"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16</w:t>
            </w:r>
          </w:p>
        </w:tc>
        <w:tc>
          <w:tcPr>
            <w:tcW w:w="386"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3</w:t>
            </w: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48</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color w:val="000000"/>
                <w:sz w:val="20"/>
                <w:szCs w:val="20"/>
              </w:rPr>
              <w:t>Sınıf Dışı Ders Çalışma Süresi(Ön çalışma, pekiştirme)</w:t>
            </w:r>
          </w:p>
        </w:tc>
        <w:tc>
          <w:tcPr>
            <w:tcW w:w="395"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16</w:t>
            </w:r>
          </w:p>
        </w:tc>
        <w:tc>
          <w:tcPr>
            <w:tcW w:w="386"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5</w:t>
            </w: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80</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color w:val="000000"/>
                <w:sz w:val="20"/>
                <w:szCs w:val="20"/>
              </w:rPr>
              <w:t>Ara Sınav</w:t>
            </w:r>
          </w:p>
        </w:tc>
        <w:tc>
          <w:tcPr>
            <w:tcW w:w="395"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w:t>
            </w:r>
          </w:p>
        </w:tc>
        <w:tc>
          <w:tcPr>
            <w:tcW w:w="386"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6</w:t>
            </w: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6</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color w:val="000000"/>
                <w:sz w:val="20"/>
                <w:szCs w:val="20"/>
              </w:rPr>
              <w:t>Kısa Sınav</w:t>
            </w:r>
          </w:p>
        </w:tc>
        <w:tc>
          <w:tcPr>
            <w:tcW w:w="395"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2</w:t>
            </w:r>
          </w:p>
        </w:tc>
        <w:tc>
          <w:tcPr>
            <w:tcW w:w="386"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5</w:t>
            </w: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10</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color w:val="000000"/>
                <w:sz w:val="20"/>
                <w:szCs w:val="20"/>
              </w:rPr>
              <w:t>Ödev</w:t>
            </w:r>
          </w:p>
        </w:tc>
        <w:tc>
          <w:tcPr>
            <w:tcW w:w="395"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w:t>
            </w:r>
          </w:p>
        </w:tc>
        <w:tc>
          <w:tcPr>
            <w:tcW w:w="386"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3</w:t>
            </w: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3</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color w:val="000000"/>
                <w:sz w:val="20"/>
                <w:szCs w:val="20"/>
              </w:rPr>
              <w:t>Final</w:t>
            </w:r>
          </w:p>
        </w:tc>
        <w:tc>
          <w:tcPr>
            <w:tcW w:w="395"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w:t>
            </w:r>
          </w:p>
        </w:tc>
        <w:tc>
          <w:tcPr>
            <w:tcW w:w="386"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10</w:t>
            </w: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10</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b/>
                <w:bCs/>
                <w:color w:val="000000"/>
                <w:sz w:val="20"/>
                <w:szCs w:val="20"/>
              </w:rPr>
              <w:t>Toplam İş Yükü</w:t>
            </w:r>
          </w:p>
        </w:tc>
        <w:tc>
          <w:tcPr>
            <w:tcW w:w="395" w:type="pct"/>
          </w:tcPr>
          <w:p w:rsidR="00DF7FB6" w:rsidRPr="00F52B6B" w:rsidRDefault="00DF7FB6" w:rsidP="00F11D45">
            <w:pPr>
              <w:spacing w:line="240" w:lineRule="atLeast"/>
              <w:rPr>
                <w:rFonts w:asciiTheme="minorHAnsi" w:hAnsiTheme="minorHAnsi"/>
                <w:color w:val="000000"/>
                <w:sz w:val="20"/>
                <w:szCs w:val="20"/>
              </w:rPr>
            </w:pPr>
          </w:p>
        </w:tc>
        <w:tc>
          <w:tcPr>
            <w:tcW w:w="386" w:type="pct"/>
          </w:tcPr>
          <w:p w:rsidR="00DF7FB6" w:rsidRPr="00F52B6B" w:rsidRDefault="00DF7FB6" w:rsidP="00F11D45">
            <w:pPr>
              <w:spacing w:line="240" w:lineRule="atLeast"/>
              <w:rPr>
                <w:rFonts w:asciiTheme="minorHAnsi" w:hAnsiTheme="minorHAnsi"/>
                <w:color w:val="000000"/>
                <w:sz w:val="20"/>
                <w:szCs w:val="20"/>
              </w:rPr>
            </w:pP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157</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b/>
                <w:bCs/>
                <w:color w:val="000000"/>
                <w:sz w:val="20"/>
                <w:szCs w:val="20"/>
              </w:rPr>
              <w:t>Toplam İş Yükü / 25 (s)</w:t>
            </w:r>
          </w:p>
        </w:tc>
        <w:tc>
          <w:tcPr>
            <w:tcW w:w="395" w:type="pct"/>
          </w:tcPr>
          <w:p w:rsidR="00DF7FB6" w:rsidRPr="00F52B6B" w:rsidRDefault="00DF7FB6" w:rsidP="00F11D45">
            <w:pPr>
              <w:spacing w:line="240" w:lineRule="atLeast"/>
              <w:rPr>
                <w:rFonts w:asciiTheme="minorHAnsi" w:hAnsiTheme="minorHAnsi"/>
                <w:color w:val="000000"/>
                <w:sz w:val="20"/>
                <w:szCs w:val="20"/>
              </w:rPr>
            </w:pPr>
          </w:p>
        </w:tc>
        <w:tc>
          <w:tcPr>
            <w:tcW w:w="386" w:type="pct"/>
          </w:tcPr>
          <w:p w:rsidR="00DF7FB6" w:rsidRPr="00F52B6B" w:rsidRDefault="00DF7FB6" w:rsidP="00F11D45">
            <w:pPr>
              <w:spacing w:line="240" w:lineRule="atLeast"/>
              <w:rPr>
                <w:rFonts w:asciiTheme="minorHAnsi" w:hAnsiTheme="minorHAnsi"/>
                <w:color w:val="000000"/>
                <w:sz w:val="20"/>
                <w:szCs w:val="20"/>
              </w:rPr>
            </w:pP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6.28</w:t>
            </w:r>
          </w:p>
        </w:tc>
      </w:tr>
      <w:tr w:rsidR="00DF7FB6" w:rsidRPr="00F52B6B" w:rsidTr="00F11D45">
        <w:trPr>
          <w:trHeight w:val="375"/>
        </w:trPr>
        <w:tc>
          <w:tcPr>
            <w:tcW w:w="3550" w:type="pct"/>
          </w:tcPr>
          <w:p w:rsidR="00DF7FB6" w:rsidRPr="00F52B6B" w:rsidRDefault="00DF7FB6" w:rsidP="00F11D45">
            <w:pPr>
              <w:spacing w:line="240" w:lineRule="atLeast"/>
              <w:rPr>
                <w:rFonts w:asciiTheme="minorHAnsi" w:hAnsiTheme="minorHAnsi"/>
                <w:color w:val="000000"/>
                <w:sz w:val="20"/>
                <w:szCs w:val="20"/>
              </w:rPr>
            </w:pPr>
            <w:r w:rsidRPr="00F52B6B">
              <w:rPr>
                <w:rFonts w:asciiTheme="minorHAnsi" w:hAnsiTheme="minorHAnsi"/>
                <w:b/>
                <w:bCs/>
                <w:color w:val="000000"/>
                <w:sz w:val="20"/>
                <w:szCs w:val="20"/>
              </w:rPr>
              <w:t>Dersin AKTS Kredisi</w:t>
            </w:r>
          </w:p>
        </w:tc>
        <w:tc>
          <w:tcPr>
            <w:tcW w:w="395" w:type="pct"/>
          </w:tcPr>
          <w:p w:rsidR="00DF7FB6" w:rsidRPr="00F52B6B" w:rsidRDefault="00DF7FB6" w:rsidP="00F11D45">
            <w:pPr>
              <w:spacing w:line="240" w:lineRule="atLeast"/>
              <w:rPr>
                <w:rFonts w:asciiTheme="minorHAnsi" w:hAnsiTheme="minorHAnsi"/>
                <w:color w:val="000000"/>
                <w:sz w:val="20"/>
                <w:szCs w:val="20"/>
              </w:rPr>
            </w:pPr>
          </w:p>
        </w:tc>
        <w:tc>
          <w:tcPr>
            <w:tcW w:w="386" w:type="pct"/>
          </w:tcPr>
          <w:p w:rsidR="00DF7FB6" w:rsidRPr="00F52B6B" w:rsidRDefault="00DF7FB6" w:rsidP="00F11D45">
            <w:pPr>
              <w:spacing w:line="240" w:lineRule="atLeast"/>
              <w:rPr>
                <w:rFonts w:asciiTheme="minorHAnsi" w:hAnsiTheme="minorHAnsi"/>
                <w:color w:val="000000"/>
                <w:sz w:val="20"/>
                <w:szCs w:val="20"/>
              </w:rPr>
            </w:pPr>
          </w:p>
        </w:tc>
        <w:tc>
          <w:tcPr>
            <w:tcW w:w="669" w:type="pct"/>
          </w:tcPr>
          <w:p w:rsidR="00DF7FB6" w:rsidRPr="00F52B6B" w:rsidRDefault="00DF7FB6" w:rsidP="00F11D45">
            <w:pPr>
              <w:spacing w:line="240" w:lineRule="atLeast"/>
              <w:jc w:val="center"/>
              <w:rPr>
                <w:rFonts w:asciiTheme="minorHAnsi" w:hAnsiTheme="minorHAnsi"/>
                <w:color w:val="000000"/>
                <w:sz w:val="20"/>
                <w:szCs w:val="20"/>
              </w:rPr>
            </w:pPr>
            <w:r w:rsidRPr="00F52B6B">
              <w:rPr>
                <w:rFonts w:asciiTheme="minorHAnsi" w:hAnsiTheme="minorHAnsi"/>
                <w:color w:val="000000"/>
                <w:sz w:val="20"/>
                <w:szCs w:val="20"/>
              </w:rPr>
              <w:t>6</w:t>
            </w:r>
          </w:p>
        </w:tc>
      </w:tr>
    </w:tbl>
    <w:p w:rsidR="00DF7FB6" w:rsidRDefault="00DF7FB6" w:rsidP="00DF7FB6">
      <w:pPr>
        <w:spacing w:after="0" w:line="240" w:lineRule="auto"/>
        <w:rPr>
          <w:sz w:val="20"/>
          <w:szCs w:val="20"/>
          <w:highlight w:val="yellow"/>
          <w:lang w:eastAsia="tr-TR"/>
        </w:rPr>
      </w:pPr>
    </w:p>
    <w:p w:rsidR="00DF7FB6" w:rsidRDefault="00DF7FB6" w:rsidP="00DF7FB6">
      <w:pPr>
        <w:spacing w:after="0" w:line="240" w:lineRule="auto"/>
        <w:rPr>
          <w:sz w:val="20"/>
          <w:szCs w:val="20"/>
          <w:highlight w:val="yellow"/>
          <w:lang w:eastAsia="tr-TR"/>
        </w:rPr>
      </w:pPr>
    </w:p>
    <w:p w:rsidR="00DF7FB6" w:rsidRDefault="00DF7FB6" w:rsidP="00007214">
      <w:pPr>
        <w:spacing w:after="0" w:line="240" w:lineRule="auto"/>
        <w:rPr>
          <w:sz w:val="20"/>
          <w:szCs w:val="20"/>
          <w:highlight w:val="yellow"/>
          <w:lang w:eastAsia="tr-TR"/>
        </w:rPr>
      </w:pPr>
    </w:p>
    <w:p w:rsidR="008421A8" w:rsidRDefault="008421A8" w:rsidP="00007214">
      <w:pPr>
        <w:spacing w:after="0" w:line="240" w:lineRule="auto"/>
        <w:rPr>
          <w:sz w:val="20"/>
          <w:szCs w:val="20"/>
          <w:highlight w:val="yellow"/>
          <w:lang w:eastAsia="tr-TR"/>
        </w:rPr>
      </w:pPr>
    </w:p>
    <w:p w:rsidR="008421A8" w:rsidRDefault="008421A8" w:rsidP="00007214">
      <w:pPr>
        <w:spacing w:after="0" w:line="240" w:lineRule="auto"/>
        <w:rPr>
          <w:sz w:val="20"/>
          <w:szCs w:val="20"/>
          <w:highlight w:val="yellow"/>
          <w:lang w:eastAsia="tr-TR"/>
        </w:rPr>
      </w:pPr>
    </w:p>
    <w:p w:rsidR="008421A8" w:rsidRDefault="008421A8" w:rsidP="00007214">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4"/>
        <w:gridCol w:w="1229"/>
        <w:gridCol w:w="1006"/>
        <w:gridCol w:w="1342"/>
        <w:gridCol w:w="894"/>
        <w:gridCol w:w="881"/>
      </w:tblGrid>
      <w:tr w:rsidR="00DA5E1D" w:rsidRPr="00AA4FDB" w:rsidTr="00F63E6B">
        <w:trPr>
          <w:trHeight w:val="525"/>
        </w:trPr>
        <w:tc>
          <w:tcPr>
            <w:tcW w:w="0" w:type="auto"/>
            <w:gridSpan w:val="6"/>
            <w:shd w:val="clear" w:color="auto" w:fill="FFFFFF" w:themeFill="background1"/>
          </w:tcPr>
          <w:p w:rsidR="00DA5E1D" w:rsidRPr="00AA4FDB" w:rsidRDefault="00DA5E1D" w:rsidP="00F63E6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DA5E1D" w:rsidRPr="00AA4FDB" w:rsidTr="00F63E6B">
        <w:trPr>
          <w:trHeight w:val="450"/>
        </w:trPr>
        <w:tc>
          <w:tcPr>
            <w:tcW w:w="0" w:type="auto"/>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DA5E1D" w:rsidRPr="00AA4FDB" w:rsidRDefault="00DA5E1D" w:rsidP="00F63E6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DA5E1D" w:rsidRPr="00AA4FDB" w:rsidRDefault="00DA5E1D" w:rsidP="00F63E6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DA5E1D" w:rsidRPr="00AA4FDB" w:rsidRDefault="00DA5E1D" w:rsidP="00F63E6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DA5E1D" w:rsidRPr="00AA4FDB" w:rsidRDefault="00DA5E1D" w:rsidP="00F63E6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DA5E1D" w:rsidRPr="00AA4FDB" w:rsidRDefault="00DA5E1D" w:rsidP="00F63E6B">
            <w:pPr>
              <w:spacing w:after="0" w:line="240" w:lineRule="atLeast"/>
              <w:jc w:val="center"/>
              <w:rPr>
                <w:color w:val="000000"/>
                <w:sz w:val="20"/>
                <w:szCs w:val="20"/>
                <w:lang w:eastAsia="tr-TR"/>
              </w:rPr>
            </w:pPr>
            <w:r w:rsidRPr="00AA4FDB">
              <w:rPr>
                <w:i/>
                <w:iCs/>
                <w:color w:val="000000"/>
                <w:sz w:val="20"/>
                <w:szCs w:val="20"/>
                <w:lang w:eastAsia="tr-TR"/>
              </w:rPr>
              <w:t>AKTS</w:t>
            </w:r>
          </w:p>
        </w:tc>
      </w:tr>
      <w:tr w:rsidR="00DA5E1D" w:rsidRPr="00AA4FDB" w:rsidTr="00F63E6B">
        <w:trPr>
          <w:trHeight w:val="375"/>
        </w:trPr>
        <w:tc>
          <w:tcPr>
            <w:tcW w:w="0" w:type="auto"/>
          </w:tcPr>
          <w:p w:rsidR="00DA5E1D" w:rsidRPr="00AA4FDB" w:rsidRDefault="00DA5E1D" w:rsidP="00F63E6B">
            <w:pPr>
              <w:spacing w:after="0" w:line="240" w:lineRule="atLeast"/>
              <w:rPr>
                <w:color w:val="000000"/>
                <w:sz w:val="20"/>
                <w:szCs w:val="20"/>
                <w:highlight w:val="green"/>
                <w:lang w:eastAsia="tr-TR"/>
              </w:rPr>
            </w:pPr>
            <w:r>
              <w:rPr>
                <w:color w:val="000000"/>
                <w:sz w:val="20"/>
                <w:szCs w:val="20"/>
                <w:lang w:eastAsia="tr-TR"/>
              </w:rPr>
              <w:t>ÇAĞDAŞ SİYASAL SİSTEMLER</w:t>
            </w:r>
          </w:p>
        </w:tc>
        <w:tc>
          <w:tcPr>
            <w:tcW w:w="0" w:type="auto"/>
          </w:tcPr>
          <w:p w:rsidR="00DA5E1D" w:rsidRPr="00AA4FDB" w:rsidRDefault="00DA5E1D" w:rsidP="00F63E6B">
            <w:pPr>
              <w:spacing w:after="0" w:line="240" w:lineRule="atLeast"/>
              <w:jc w:val="center"/>
              <w:rPr>
                <w:color w:val="000000"/>
                <w:sz w:val="20"/>
                <w:szCs w:val="20"/>
                <w:highlight w:val="green"/>
                <w:lang w:eastAsia="tr-TR"/>
              </w:rPr>
            </w:pPr>
            <w:r>
              <w:rPr>
                <w:color w:val="000000"/>
                <w:sz w:val="20"/>
                <w:szCs w:val="20"/>
                <w:lang w:eastAsia="tr-TR"/>
              </w:rPr>
              <w:t>SBK 206</w:t>
            </w:r>
          </w:p>
        </w:tc>
        <w:tc>
          <w:tcPr>
            <w:tcW w:w="0" w:type="auto"/>
          </w:tcPr>
          <w:p w:rsidR="00DA5E1D" w:rsidRPr="00AA4FDB" w:rsidRDefault="00DA5E1D" w:rsidP="00F63E6B">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DA5E1D" w:rsidRPr="00AA4FDB" w:rsidRDefault="00DA5E1D" w:rsidP="00F63E6B">
            <w:pPr>
              <w:spacing w:after="0" w:line="240" w:lineRule="atLeast"/>
              <w:jc w:val="center"/>
              <w:rPr>
                <w:color w:val="000000"/>
                <w:sz w:val="20"/>
                <w:szCs w:val="20"/>
                <w:highlight w:val="green"/>
                <w:lang w:eastAsia="tr-TR"/>
              </w:rPr>
            </w:pPr>
            <w:r>
              <w:rPr>
                <w:color w:val="000000"/>
                <w:sz w:val="20"/>
                <w:szCs w:val="20"/>
                <w:lang w:eastAsia="tr-TR"/>
              </w:rPr>
              <w:t>4</w:t>
            </w:r>
            <w:r w:rsidRPr="00272EA9">
              <w:rPr>
                <w:color w:val="000000"/>
                <w:sz w:val="20"/>
                <w:szCs w:val="20"/>
                <w:lang w:eastAsia="tr-TR"/>
              </w:rPr>
              <w:t>+ 0</w:t>
            </w:r>
          </w:p>
        </w:tc>
        <w:tc>
          <w:tcPr>
            <w:tcW w:w="0" w:type="auto"/>
          </w:tcPr>
          <w:p w:rsidR="00DA5E1D" w:rsidRPr="00AA4FDB" w:rsidRDefault="00DA5E1D" w:rsidP="00F63E6B">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DA5E1D" w:rsidRPr="00AA4FDB" w:rsidRDefault="00DA5E1D" w:rsidP="00F63E6B">
            <w:pPr>
              <w:spacing w:after="0" w:line="240" w:lineRule="atLeast"/>
              <w:jc w:val="center"/>
              <w:rPr>
                <w:color w:val="000000"/>
                <w:sz w:val="20"/>
                <w:szCs w:val="20"/>
                <w:highlight w:val="green"/>
                <w:lang w:eastAsia="tr-TR"/>
              </w:rPr>
            </w:pPr>
            <w:r>
              <w:rPr>
                <w:color w:val="000000"/>
                <w:sz w:val="20"/>
                <w:szCs w:val="20"/>
                <w:lang w:eastAsia="tr-TR"/>
              </w:rPr>
              <w:t>5</w:t>
            </w:r>
          </w:p>
        </w:tc>
      </w:tr>
    </w:tbl>
    <w:p w:rsidR="00DA5E1D" w:rsidRPr="00380A5B" w:rsidRDefault="00DA5E1D" w:rsidP="00DA5E1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DA5E1D" w:rsidRPr="00AA4FDB" w:rsidTr="00F63E6B">
        <w:trPr>
          <w:trHeight w:val="450"/>
        </w:trPr>
        <w:tc>
          <w:tcPr>
            <w:tcW w:w="1250" w:type="pct"/>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DA5E1D" w:rsidRPr="00AA4FDB" w:rsidRDefault="00DA5E1D" w:rsidP="00F63E6B">
            <w:pPr>
              <w:spacing w:after="0" w:line="240" w:lineRule="atLeast"/>
              <w:rPr>
                <w:color w:val="FF0000"/>
                <w:sz w:val="20"/>
                <w:szCs w:val="20"/>
                <w:lang w:eastAsia="tr-TR"/>
              </w:rPr>
            </w:pPr>
          </w:p>
        </w:tc>
      </w:tr>
      <w:tr w:rsidR="00DA5E1D" w:rsidRPr="00AA4FDB" w:rsidTr="00F63E6B">
        <w:trPr>
          <w:trHeight w:val="450"/>
        </w:trPr>
        <w:tc>
          <w:tcPr>
            <w:tcW w:w="1250" w:type="pct"/>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DA5E1D" w:rsidRPr="00AA4FDB" w:rsidRDefault="00DA5E1D" w:rsidP="00F63E6B">
            <w:pPr>
              <w:spacing w:after="0" w:line="240" w:lineRule="atLeast"/>
              <w:rPr>
                <w:color w:val="000000"/>
                <w:sz w:val="20"/>
                <w:szCs w:val="20"/>
                <w:lang w:eastAsia="tr-TR"/>
              </w:rPr>
            </w:pPr>
            <w:r w:rsidRPr="00AA4FDB">
              <w:rPr>
                <w:color w:val="000000"/>
                <w:sz w:val="20"/>
                <w:szCs w:val="20"/>
                <w:lang w:eastAsia="tr-TR"/>
              </w:rPr>
              <w:t>None</w:t>
            </w:r>
          </w:p>
        </w:tc>
      </w:tr>
    </w:tbl>
    <w:p w:rsidR="00DA5E1D" w:rsidRPr="00380A5B" w:rsidRDefault="00DA5E1D" w:rsidP="00DA5E1D">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DA5E1D" w:rsidRPr="00AA4FDB" w:rsidTr="00F63E6B">
        <w:trPr>
          <w:trHeight w:val="450"/>
        </w:trPr>
        <w:tc>
          <w:tcPr>
            <w:tcW w:w="1250" w:type="pct"/>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DA5E1D" w:rsidRPr="00AA4FDB" w:rsidRDefault="00DA5E1D" w:rsidP="00F63E6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DA5E1D" w:rsidRPr="00AA4FDB" w:rsidTr="00F63E6B">
        <w:trPr>
          <w:trHeight w:val="450"/>
        </w:trPr>
        <w:tc>
          <w:tcPr>
            <w:tcW w:w="0" w:type="auto"/>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DA5E1D" w:rsidRPr="00AA4FDB" w:rsidRDefault="00DA5E1D" w:rsidP="00F63E6B">
            <w:pPr>
              <w:spacing w:after="0" w:line="240" w:lineRule="atLeast"/>
              <w:rPr>
                <w:color w:val="000000"/>
                <w:sz w:val="20"/>
                <w:szCs w:val="20"/>
                <w:lang w:eastAsia="tr-TR"/>
              </w:rPr>
            </w:pPr>
            <w:r w:rsidRPr="00AA4FDB">
              <w:rPr>
                <w:color w:val="000000"/>
                <w:sz w:val="20"/>
                <w:szCs w:val="20"/>
                <w:lang w:eastAsia="tr-TR"/>
              </w:rPr>
              <w:t>Lisans</w:t>
            </w:r>
          </w:p>
        </w:tc>
      </w:tr>
      <w:tr w:rsidR="00DA5E1D" w:rsidRPr="00AA4FDB" w:rsidTr="00F63E6B">
        <w:trPr>
          <w:trHeight w:val="450"/>
        </w:trPr>
        <w:tc>
          <w:tcPr>
            <w:tcW w:w="0" w:type="auto"/>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DA5E1D" w:rsidRPr="007354F4" w:rsidRDefault="00DA5E1D" w:rsidP="00F63E6B">
            <w:pPr>
              <w:spacing w:after="0" w:line="240" w:lineRule="atLeast"/>
              <w:rPr>
                <w:sz w:val="20"/>
                <w:szCs w:val="20"/>
                <w:lang w:eastAsia="tr-TR"/>
              </w:rPr>
            </w:pPr>
            <w:r>
              <w:rPr>
                <w:sz w:val="20"/>
                <w:szCs w:val="20"/>
                <w:lang w:eastAsia="tr-TR"/>
              </w:rPr>
              <w:t>Zorunlu</w:t>
            </w:r>
          </w:p>
        </w:tc>
      </w:tr>
      <w:tr w:rsidR="00DA5E1D" w:rsidRPr="00AA4FDB" w:rsidTr="00F63E6B">
        <w:trPr>
          <w:trHeight w:val="450"/>
        </w:trPr>
        <w:tc>
          <w:tcPr>
            <w:tcW w:w="0" w:type="auto"/>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DA5E1D" w:rsidRPr="00AA4FDB" w:rsidRDefault="00DA5E1D" w:rsidP="00F63E6B">
            <w:pPr>
              <w:spacing w:after="0" w:line="240" w:lineRule="atLeast"/>
              <w:rPr>
                <w:color w:val="FF0000"/>
                <w:sz w:val="20"/>
                <w:szCs w:val="20"/>
                <w:lang w:eastAsia="tr-TR"/>
              </w:rPr>
            </w:pPr>
          </w:p>
        </w:tc>
      </w:tr>
      <w:tr w:rsidR="00DA5E1D" w:rsidRPr="00AA4FDB" w:rsidTr="00F63E6B">
        <w:trPr>
          <w:trHeight w:val="450"/>
        </w:trPr>
        <w:tc>
          <w:tcPr>
            <w:tcW w:w="0" w:type="auto"/>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lastRenderedPageBreak/>
              <w:t>Dersi Verenler</w:t>
            </w:r>
          </w:p>
        </w:tc>
        <w:tc>
          <w:tcPr>
            <w:tcW w:w="0" w:type="auto"/>
          </w:tcPr>
          <w:p w:rsidR="00DA5E1D" w:rsidRPr="00AA4FDB" w:rsidRDefault="00DA5E1D" w:rsidP="00F63E6B">
            <w:pPr>
              <w:spacing w:after="0" w:line="240" w:lineRule="atLeast"/>
              <w:rPr>
                <w:color w:val="FF0000"/>
                <w:sz w:val="20"/>
                <w:szCs w:val="20"/>
                <w:lang w:eastAsia="tr-TR"/>
              </w:rPr>
            </w:pPr>
          </w:p>
        </w:tc>
      </w:tr>
      <w:tr w:rsidR="00DA5E1D" w:rsidRPr="00AA4FDB" w:rsidTr="00F63E6B">
        <w:trPr>
          <w:trHeight w:val="450"/>
        </w:trPr>
        <w:tc>
          <w:tcPr>
            <w:tcW w:w="0" w:type="auto"/>
          </w:tcPr>
          <w:p w:rsidR="00DA5E1D" w:rsidRPr="00AA4FDB" w:rsidRDefault="00DA5E1D" w:rsidP="00F63E6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DA5E1D" w:rsidRPr="00AA4FDB" w:rsidRDefault="00DA5E1D" w:rsidP="00F63E6B">
            <w:pPr>
              <w:spacing w:after="0" w:line="240" w:lineRule="atLeast"/>
              <w:rPr>
                <w:color w:val="444444"/>
                <w:sz w:val="20"/>
                <w:szCs w:val="20"/>
                <w:lang w:eastAsia="tr-TR"/>
              </w:rPr>
            </w:pPr>
          </w:p>
        </w:tc>
      </w:tr>
      <w:tr w:rsidR="00DA5E1D" w:rsidRPr="00AA4FDB" w:rsidTr="00F63E6B">
        <w:trPr>
          <w:trHeight w:val="450"/>
        </w:trPr>
        <w:tc>
          <w:tcPr>
            <w:tcW w:w="0" w:type="auto"/>
          </w:tcPr>
          <w:p w:rsidR="00DA5E1D" w:rsidRPr="00AA4FDB" w:rsidRDefault="00DA5E1D" w:rsidP="00F63E6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DA5E1D" w:rsidRPr="00E333AF" w:rsidRDefault="00E333AF" w:rsidP="00F63E6B">
            <w:pPr>
              <w:spacing w:after="0" w:line="270" w:lineRule="atLeast"/>
              <w:jc w:val="both"/>
              <w:rPr>
                <w:sz w:val="20"/>
                <w:szCs w:val="20"/>
                <w:highlight w:val="yellow"/>
              </w:rPr>
            </w:pPr>
            <w:r w:rsidRPr="00E333AF">
              <w:rPr>
                <w:sz w:val="20"/>
                <w:szCs w:val="20"/>
                <w:shd w:val="clear" w:color="auto" w:fill="FFFFFF"/>
              </w:rPr>
              <w:t>Belli başlı siyasal sistemleri eleştirel bir bakış açısıyla ele almak bu dersin temel hedefidir.</w:t>
            </w:r>
          </w:p>
        </w:tc>
      </w:tr>
      <w:tr w:rsidR="00DA5E1D" w:rsidRPr="00AA4FDB" w:rsidTr="00F63E6B">
        <w:trPr>
          <w:trHeight w:val="450"/>
        </w:trPr>
        <w:tc>
          <w:tcPr>
            <w:tcW w:w="0" w:type="auto"/>
          </w:tcPr>
          <w:p w:rsidR="00DA5E1D" w:rsidRPr="00AA4FDB" w:rsidRDefault="00DA5E1D" w:rsidP="00F63E6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DA5E1D" w:rsidRPr="00E333AF" w:rsidRDefault="00E333AF" w:rsidP="00F63E6B">
            <w:pPr>
              <w:jc w:val="both"/>
              <w:rPr>
                <w:b/>
                <w:sz w:val="20"/>
                <w:szCs w:val="20"/>
                <w:highlight w:val="green"/>
              </w:rPr>
            </w:pPr>
            <w:r w:rsidRPr="00E333AF">
              <w:rPr>
                <w:sz w:val="20"/>
                <w:szCs w:val="20"/>
                <w:shd w:val="clear" w:color="auto" w:fill="FFFFFF"/>
              </w:rPr>
              <w:t>Bu derste belli başlı siyasal sitemler ve bu sistemlerin oluşmasında esas rolü oynamış olan ülkelerin siyasal yapılanmaları ele alınacaktır. Derste ağırlıklı olarak demokratik siyasal sistemler incelenecek bu bağlamda da konu edinilen başlıca ülkeler İngiltere, ABD ve Fransa olacaktır. Bunların yanı sıra demokratik olmayan bir siyasal sistem örneği olarak da Çin somutlaştırıcı kısa bir analize konu edilecektir.</w:t>
            </w:r>
          </w:p>
        </w:tc>
      </w:tr>
    </w:tbl>
    <w:p w:rsidR="00DA5E1D" w:rsidRPr="00380A5B" w:rsidRDefault="00DA5E1D" w:rsidP="00DA5E1D">
      <w:pPr>
        <w:spacing w:after="0" w:line="240" w:lineRule="auto"/>
        <w:rPr>
          <w:sz w:val="20"/>
          <w:szCs w:val="20"/>
          <w:lang w:eastAsia="tr-TR"/>
        </w:rPr>
      </w:pPr>
    </w:p>
    <w:p w:rsidR="00DA5E1D" w:rsidRPr="00380A5B" w:rsidRDefault="00DA5E1D" w:rsidP="00DA5E1D">
      <w:pPr>
        <w:spacing w:after="0" w:line="240" w:lineRule="auto"/>
        <w:rPr>
          <w:sz w:val="20"/>
          <w:szCs w:val="20"/>
          <w:lang w:eastAsia="tr-TR"/>
        </w:rPr>
      </w:pPr>
    </w:p>
    <w:p w:rsidR="00DA5E1D" w:rsidRPr="00380A5B" w:rsidRDefault="00DA5E1D" w:rsidP="00DA5E1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0"/>
        <w:gridCol w:w="1517"/>
        <w:gridCol w:w="1439"/>
      </w:tblGrid>
      <w:tr w:rsidR="00DA5E1D" w:rsidRPr="00AA4FDB" w:rsidTr="00F63E6B">
        <w:tc>
          <w:tcPr>
            <w:tcW w:w="0" w:type="auto"/>
          </w:tcPr>
          <w:p w:rsidR="00DA5E1D" w:rsidRPr="007F5A15" w:rsidRDefault="00DA5E1D" w:rsidP="00F63E6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DA5E1D" w:rsidRPr="007F5A15" w:rsidRDefault="00DA5E1D" w:rsidP="00F63E6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DA5E1D" w:rsidRPr="007F5A15" w:rsidRDefault="00DA5E1D" w:rsidP="00F63E6B">
            <w:pPr>
              <w:spacing w:after="0" w:line="240" w:lineRule="atLeast"/>
              <w:jc w:val="center"/>
              <w:rPr>
                <w:sz w:val="20"/>
                <w:szCs w:val="20"/>
                <w:highlight w:val="yellow"/>
                <w:lang w:eastAsia="tr-TR"/>
              </w:rPr>
            </w:pPr>
            <w:r w:rsidRPr="007F5A15">
              <w:rPr>
                <w:b/>
                <w:bCs/>
                <w:sz w:val="20"/>
                <w:szCs w:val="20"/>
                <w:lang w:eastAsia="tr-TR"/>
              </w:rPr>
              <w:t>Ölçme Yöntemleri</w:t>
            </w:r>
          </w:p>
        </w:tc>
      </w:tr>
      <w:tr w:rsidR="00DA5E1D" w:rsidRPr="00AA4FDB" w:rsidTr="00F63E6B">
        <w:trPr>
          <w:trHeight w:val="450"/>
        </w:trPr>
        <w:tc>
          <w:tcPr>
            <w:tcW w:w="0" w:type="auto"/>
          </w:tcPr>
          <w:p w:rsidR="00DA5E1D" w:rsidRPr="00C94787" w:rsidRDefault="00E333AF" w:rsidP="00F63E6B">
            <w:pPr>
              <w:spacing w:after="0" w:line="240" w:lineRule="atLeast"/>
              <w:rPr>
                <w:sz w:val="20"/>
                <w:szCs w:val="20"/>
                <w:lang w:eastAsia="tr-TR"/>
              </w:rPr>
            </w:pPr>
            <w:r w:rsidRPr="00C94787">
              <w:rPr>
                <w:sz w:val="20"/>
                <w:szCs w:val="20"/>
                <w:shd w:val="clear" w:color="auto" w:fill="FFFFFF"/>
              </w:rPr>
              <w:t>1) Siyasal sistemi analiz eder ve yorumlar.</w:t>
            </w:r>
          </w:p>
        </w:tc>
        <w:tc>
          <w:tcPr>
            <w:tcW w:w="0" w:type="auto"/>
          </w:tcPr>
          <w:p w:rsidR="00DA5E1D" w:rsidRPr="00C94787" w:rsidRDefault="00CE21FD" w:rsidP="00F63E6B">
            <w:pPr>
              <w:spacing w:after="0" w:line="240" w:lineRule="atLeast"/>
              <w:jc w:val="center"/>
              <w:rPr>
                <w:sz w:val="20"/>
                <w:szCs w:val="20"/>
                <w:lang w:eastAsia="tr-TR"/>
              </w:rPr>
            </w:pPr>
            <w:proofErr w:type="gramStart"/>
            <w:r w:rsidRPr="00C94787">
              <w:rPr>
                <w:sz w:val="20"/>
                <w:szCs w:val="20"/>
                <w:shd w:val="clear" w:color="auto" w:fill="FFFFFF"/>
              </w:rPr>
              <w:t>1,2,3,</w:t>
            </w:r>
            <w:r w:rsidR="00DA5E1D" w:rsidRPr="00C94787">
              <w:rPr>
                <w:sz w:val="20"/>
                <w:szCs w:val="20"/>
                <w:shd w:val="clear" w:color="auto" w:fill="FFFFFF"/>
              </w:rPr>
              <w:t>10,12</w:t>
            </w:r>
            <w:proofErr w:type="gramEnd"/>
          </w:p>
        </w:tc>
        <w:tc>
          <w:tcPr>
            <w:tcW w:w="0" w:type="auto"/>
          </w:tcPr>
          <w:p w:rsidR="00DA5E1D" w:rsidRPr="00C94787" w:rsidRDefault="00DA5E1D" w:rsidP="00F63E6B">
            <w:pPr>
              <w:spacing w:after="0" w:line="240" w:lineRule="atLeast"/>
              <w:jc w:val="center"/>
              <w:rPr>
                <w:sz w:val="20"/>
                <w:szCs w:val="20"/>
                <w:lang w:eastAsia="tr-TR"/>
              </w:rPr>
            </w:pPr>
            <w:r w:rsidRPr="00C94787">
              <w:rPr>
                <w:sz w:val="20"/>
                <w:szCs w:val="20"/>
                <w:lang w:eastAsia="tr-TR"/>
              </w:rPr>
              <w:t>A, C</w:t>
            </w:r>
          </w:p>
        </w:tc>
      </w:tr>
      <w:tr w:rsidR="00DA5E1D" w:rsidRPr="00AA4FDB" w:rsidTr="00F63E6B">
        <w:trPr>
          <w:trHeight w:val="450"/>
        </w:trPr>
        <w:tc>
          <w:tcPr>
            <w:tcW w:w="0" w:type="auto"/>
          </w:tcPr>
          <w:p w:rsidR="00DA5E1D" w:rsidRPr="00C94787" w:rsidRDefault="00E333AF" w:rsidP="00F63E6B">
            <w:pPr>
              <w:spacing w:after="0" w:line="240" w:lineRule="atLeast"/>
              <w:rPr>
                <w:sz w:val="20"/>
                <w:szCs w:val="20"/>
                <w:lang w:eastAsia="tr-TR"/>
              </w:rPr>
            </w:pPr>
            <w:r w:rsidRPr="00C94787">
              <w:rPr>
                <w:sz w:val="20"/>
                <w:szCs w:val="20"/>
                <w:shd w:val="clear" w:color="auto" w:fill="FFFFFF"/>
              </w:rPr>
              <w:t>2) Demokrasi, totalitarizm ve otoriterizm gibi kavramları karşılaştırır.</w:t>
            </w:r>
          </w:p>
        </w:tc>
        <w:tc>
          <w:tcPr>
            <w:tcW w:w="0" w:type="auto"/>
          </w:tcPr>
          <w:p w:rsidR="00DA5E1D" w:rsidRPr="00C94787" w:rsidRDefault="00CE21FD" w:rsidP="00F63E6B">
            <w:pPr>
              <w:spacing w:after="0" w:line="240" w:lineRule="atLeast"/>
              <w:jc w:val="center"/>
              <w:rPr>
                <w:sz w:val="20"/>
                <w:szCs w:val="20"/>
                <w:lang w:eastAsia="tr-TR"/>
              </w:rPr>
            </w:pPr>
            <w:proofErr w:type="gramStart"/>
            <w:r w:rsidRPr="00C94787">
              <w:rPr>
                <w:sz w:val="20"/>
                <w:szCs w:val="20"/>
                <w:shd w:val="clear" w:color="auto" w:fill="FFFFFF"/>
              </w:rPr>
              <w:t>1,2,3,10,12</w:t>
            </w:r>
            <w:proofErr w:type="gramEnd"/>
          </w:p>
        </w:tc>
        <w:tc>
          <w:tcPr>
            <w:tcW w:w="0" w:type="auto"/>
          </w:tcPr>
          <w:p w:rsidR="00DA5E1D" w:rsidRPr="00C94787" w:rsidRDefault="00DA5E1D" w:rsidP="00F63E6B">
            <w:pPr>
              <w:spacing w:after="0" w:line="240" w:lineRule="atLeast"/>
              <w:jc w:val="center"/>
              <w:rPr>
                <w:sz w:val="20"/>
                <w:szCs w:val="20"/>
                <w:lang w:eastAsia="tr-TR"/>
              </w:rPr>
            </w:pPr>
            <w:r w:rsidRPr="00C94787">
              <w:rPr>
                <w:sz w:val="20"/>
                <w:szCs w:val="20"/>
                <w:lang w:eastAsia="tr-TR"/>
              </w:rPr>
              <w:t>A, C</w:t>
            </w:r>
          </w:p>
        </w:tc>
      </w:tr>
      <w:tr w:rsidR="00DA5E1D" w:rsidRPr="00AA4FDB" w:rsidTr="00F63E6B">
        <w:trPr>
          <w:trHeight w:val="450"/>
        </w:trPr>
        <w:tc>
          <w:tcPr>
            <w:tcW w:w="0" w:type="auto"/>
          </w:tcPr>
          <w:p w:rsidR="00DA5E1D" w:rsidRPr="00C94787" w:rsidRDefault="00E333AF" w:rsidP="00F63E6B">
            <w:pPr>
              <w:spacing w:after="0" w:line="240" w:lineRule="atLeast"/>
              <w:rPr>
                <w:sz w:val="20"/>
                <w:szCs w:val="20"/>
                <w:lang w:eastAsia="tr-TR"/>
              </w:rPr>
            </w:pPr>
            <w:r w:rsidRPr="00C94787">
              <w:rPr>
                <w:sz w:val="20"/>
                <w:szCs w:val="20"/>
                <w:shd w:val="clear" w:color="auto" w:fill="FFFFFF"/>
              </w:rPr>
              <w:t>3) Belli başlı siyasal sitemleri farklı şekli ile tanır.</w:t>
            </w:r>
          </w:p>
        </w:tc>
        <w:tc>
          <w:tcPr>
            <w:tcW w:w="0" w:type="auto"/>
          </w:tcPr>
          <w:p w:rsidR="00DA5E1D" w:rsidRPr="00C94787" w:rsidRDefault="00CE21FD" w:rsidP="00F63E6B">
            <w:pPr>
              <w:spacing w:after="0" w:line="240" w:lineRule="atLeast"/>
              <w:jc w:val="center"/>
              <w:rPr>
                <w:sz w:val="20"/>
                <w:szCs w:val="20"/>
                <w:lang w:eastAsia="tr-TR"/>
              </w:rPr>
            </w:pPr>
            <w:proofErr w:type="gramStart"/>
            <w:r w:rsidRPr="00C94787">
              <w:rPr>
                <w:sz w:val="20"/>
                <w:szCs w:val="20"/>
                <w:shd w:val="clear" w:color="auto" w:fill="FFFFFF"/>
              </w:rPr>
              <w:t>1,2,3,10,12</w:t>
            </w:r>
            <w:proofErr w:type="gramEnd"/>
          </w:p>
        </w:tc>
        <w:tc>
          <w:tcPr>
            <w:tcW w:w="0" w:type="auto"/>
          </w:tcPr>
          <w:p w:rsidR="00DA5E1D" w:rsidRPr="00C94787" w:rsidRDefault="00DA5E1D" w:rsidP="00F63E6B">
            <w:pPr>
              <w:spacing w:after="0" w:line="240" w:lineRule="atLeast"/>
              <w:jc w:val="center"/>
              <w:rPr>
                <w:sz w:val="20"/>
                <w:szCs w:val="20"/>
                <w:lang w:eastAsia="tr-TR"/>
              </w:rPr>
            </w:pPr>
            <w:r w:rsidRPr="00C94787">
              <w:rPr>
                <w:sz w:val="20"/>
                <w:szCs w:val="20"/>
                <w:shd w:val="clear" w:color="auto" w:fill="FFFFFF"/>
              </w:rPr>
              <w:t>A,C</w:t>
            </w:r>
          </w:p>
        </w:tc>
      </w:tr>
      <w:tr w:rsidR="00DA5E1D"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A5E1D" w:rsidRPr="00C94787" w:rsidRDefault="00E333AF" w:rsidP="00F63E6B">
            <w:pPr>
              <w:spacing w:after="0" w:line="240" w:lineRule="atLeast"/>
              <w:rPr>
                <w:sz w:val="20"/>
                <w:szCs w:val="20"/>
                <w:lang w:eastAsia="tr-TR"/>
              </w:rPr>
            </w:pPr>
            <w:r w:rsidRPr="00C94787">
              <w:rPr>
                <w:sz w:val="20"/>
                <w:szCs w:val="20"/>
                <w:shd w:val="clear" w:color="auto" w:fill="FFFFFF"/>
              </w:rPr>
              <w:t>4) Siyasal sistemlere yönelik karşılaştırmalı eleştirilerde bulunur.</w:t>
            </w:r>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1,2,3,10,12</w:t>
            </w:r>
            <w:proofErr w:type="gramEnd"/>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DA5E1D" w:rsidP="00F63E6B">
            <w:pPr>
              <w:spacing w:after="0" w:line="240" w:lineRule="atLeast"/>
              <w:jc w:val="center"/>
              <w:rPr>
                <w:sz w:val="20"/>
                <w:szCs w:val="20"/>
                <w:lang w:eastAsia="tr-TR"/>
              </w:rPr>
            </w:pPr>
            <w:r w:rsidRPr="00C94787">
              <w:rPr>
                <w:sz w:val="20"/>
                <w:szCs w:val="20"/>
                <w:shd w:val="clear" w:color="auto" w:fill="FFFFFF"/>
              </w:rPr>
              <w:t>A,C</w:t>
            </w:r>
          </w:p>
        </w:tc>
      </w:tr>
      <w:tr w:rsidR="00DA5E1D"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A5E1D" w:rsidRPr="00C94787" w:rsidRDefault="00E333AF" w:rsidP="00F63E6B">
            <w:pPr>
              <w:spacing w:after="0" w:line="240" w:lineRule="atLeast"/>
              <w:rPr>
                <w:sz w:val="20"/>
                <w:szCs w:val="20"/>
                <w:lang w:eastAsia="tr-TR"/>
              </w:rPr>
            </w:pPr>
            <w:r w:rsidRPr="00C94787">
              <w:rPr>
                <w:sz w:val="20"/>
                <w:szCs w:val="20"/>
                <w:shd w:val="clear" w:color="auto" w:fill="FFFFFF"/>
              </w:rPr>
              <w:t>5) Farklı Demokratik sistemleri açıklar.</w:t>
            </w:r>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1,2,3,10,12</w:t>
            </w:r>
            <w:proofErr w:type="gramEnd"/>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DA5E1D" w:rsidP="00F63E6B">
            <w:pPr>
              <w:spacing w:after="0" w:line="240" w:lineRule="atLeast"/>
              <w:jc w:val="center"/>
              <w:rPr>
                <w:sz w:val="20"/>
                <w:szCs w:val="20"/>
                <w:lang w:eastAsia="tr-TR"/>
              </w:rPr>
            </w:pPr>
            <w:r w:rsidRPr="00C94787">
              <w:rPr>
                <w:sz w:val="20"/>
                <w:szCs w:val="20"/>
                <w:shd w:val="clear" w:color="auto" w:fill="FFFFFF"/>
              </w:rPr>
              <w:t>A,C</w:t>
            </w:r>
          </w:p>
        </w:tc>
      </w:tr>
      <w:tr w:rsidR="00DA5E1D"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A5E1D" w:rsidRPr="00C94787" w:rsidRDefault="00E333AF" w:rsidP="00F63E6B">
            <w:pPr>
              <w:spacing w:after="0" w:line="240" w:lineRule="atLeast"/>
              <w:rPr>
                <w:sz w:val="20"/>
                <w:szCs w:val="20"/>
                <w:lang w:eastAsia="tr-TR"/>
              </w:rPr>
            </w:pPr>
            <w:r w:rsidRPr="00C94787">
              <w:rPr>
                <w:sz w:val="20"/>
                <w:szCs w:val="20"/>
                <w:shd w:val="clear" w:color="auto" w:fill="FFFFFF"/>
              </w:rPr>
              <w:t>6) Demokratik sistemleri tanımlar ve yorumlar.</w:t>
            </w:r>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CE21FD" w:rsidP="00F63E6B">
            <w:pPr>
              <w:spacing w:line="240" w:lineRule="atLeast"/>
              <w:jc w:val="center"/>
              <w:rPr>
                <w:sz w:val="20"/>
                <w:szCs w:val="20"/>
                <w:shd w:val="clear" w:color="auto" w:fill="FFFFFF"/>
              </w:rPr>
            </w:pPr>
            <w:proofErr w:type="gramStart"/>
            <w:r w:rsidRPr="00C94787">
              <w:rPr>
                <w:sz w:val="20"/>
                <w:szCs w:val="20"/>
                <w:shd w:val="clear" w:color="auto" w:fill="FFFFFF"/>
              </w:rPr>
              <w:t>1,2,3,10,12</w:t>
            </w:r>
            <w:proofErr w:type="gramEnd"/>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DA5E1D" w:rsidP="00F63E6B">
            <w:pPr>
              <w:spacing w:after="0" w:line="240" w:lineRule="atLeast"/>
              <w:jc w:val="center"/>
              <w:rPr>
                <w:sz w:val="20"/>
                <w:szCs w:val="20"/>
                <w:lang w:eastAsia="tr-TR"/>
              </w:rPr>
            </w:pPr>
            <w:r w:rsidRPr="00C94787">
              <w:rPr>
                <w:sz w:val="20"/>
                <w:szCs w:val="20"/>
                <w:shd w:val="clear" w:color="auto" w:fill="FFFFFF"/>
              </w:rPr>
              <w:t>A,C</w:t>
            </w:r>
          </w:p>
        </w:tc>
      </w:tr>
      <w:tr w:rsidR="00DA5E1D"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A5E1D" w:rsidRPr="00C94787" w:rsidRDefault="00E333AF" w:rsidP="00F63E6B">
            <w:pPr>
              <w:spacing w:after="0" w:line="240" w:lineRule="atLeast"/>
              <w:rPr>
                <w:sz w:val="20"/>
                <w:szCs w:val="20"/>
                <w:lang w:eastAsia="tr-TR"/>
              </w:rPr>
            </w:pPr>
            <w:r w:rsidRPr="00C94787">
              <w:rPr>
                <w:sz w:val="20"/>
                <w:szCs w:val="20"/>
                <w:shd w:val="clear" w:color="auto" w:fill="FFFFFF"/>
              </w:rPr>
              <w:t>7) ABD, İngiltere, Fransa başta olmak üzere dünyadaki önemli ülkelerin siyasal hayatları ve başlıca siyasal partilerini tanır.</w:t>
            </w:r>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DA5E1D" w:rsidP="00F63E6B">
            <w:pPr>
              <w:spacing w:after="0" w:line="240" w:lineRule="atLeast"/>
              <w:jc w:val="center"/>
              <w:rPr>
                <w:sz w:val="20"/>
                <w:szCs w:val="20"/>
                <w:shd w:val="clear" w:color="auto" w:fill="FFFFFF"/>
              </w:rPr>
            </w:pPr>
            <w:proofErr w:type="gramStart"/>
            <w:r w:rsidRPr="00C94787">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DA5E1D" w:rsidP="00F63E6B">
            <w:pPr>
              <w:spacing w:after="0" w:line="240" w:lineRule="atLeast"/>
              <w:jc w:val="center"/>
              <w:rPr>
                <w:sz w:val="20"/>
                <w:szCs w:val="20"/>
                <w:lang w:eastAsia="tr-TR"/>
              </w:rPr>
            </w:pPr>
            <w:r w:rsidRPr="00C94787">
              <w:rPr>
                <w:sz w:val="20"/>
                <w:szCs w:val="20"/>
                <w:shd w:val="clear" w:color="auto" w:fill="FFFFFF"/>
              </w:rPr>
              <w:t>A,C</w:t>
            </w:r>
          </w:p>
        </w:tc>
      </w:tr>
      <w:tr w:rsidR="00DA5E1D"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A5E1D" w:rsidRPr="00C94787" w:rsidRDefault="00E333AF" w:rsidP="00F63E6B">
            <w:pPr>
              <w:spacing w:after="0" w:line="240" w:lineRule="atLeast"/>
              <w:rPr>
                <w:sz w:val="20"/>
                <w:szCs w:val="20"/>
                <w:shd w:val="clear" w:color="auto" w:fill="FFFFFF"/>
              </w:rPr>
            </w:pPr>
            <w:r w:rsidRPr="00C94787">
              <w:rPr>
                <w:sz w:val="20"/>
                <w:szCs w:val="20"/>
                <w:shd w:val="clear" w:color="auto" w:fill="FFFFFF"/>
              </w:rPr>
              <w:t>8) Hükümet sistemi kavramını açıklar</w:t>
            </w:r>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w:t>
            </w:r>
            <w:proofErr w:type="gramEnd"/>
          </w:p>
        </w:tc>
        <w:tc>
          <w:tcPr>
            <w:tcW w:w="0" w:type="auto"/>
            <w:tcBorders>
              <w:top w:val="single" w:sz="4" w:space="0" w:color="auto"/>
              <w:left w:val="single" w:sz="4" w:space="0" w:color="auto"/>
              <w:bottom w:val="single" w:sz="4" w:space="0" w:color="auto"/>
              <w:right w:val="single" w:sz="4" w:space="0" w:color="auto"/>
            </w:tcBorders>
          </w:tcPr>
          <w:p w:rsidR="00DA5E1D" w:rsidRPr="00C94787" w:rsidRDefault="00DA5E1D" w:rsidP="00F63E6B">
            <w:pPr>
              <w:spacing w:after="0" w:line="240" w:lineRule="atLeast"/>
              <w:jc w:val="center"/>
              <w:rPr>
                <w:sz w:val="20"/>
                <w:szCs w:val="20"/>
                <w:lang w:eastAsia="tr-TR"/>
              </w:rPr>
            </w:pPr>
            <w:r w:rsidRPr="00C94787">
              <w:rPr>
                <w:sz w:val="20"/>
                <w:szCs w:val="20"/>
                <w:shd w:val="clear" w:color="auto" w:fill="FFFFFF"/>
              </w:rPr>
              <w:t>A,C</w:t>
            </w:r>
          </w:p>
        </w:tc>
      </w:tr>
      <w:tr w:rsidR="00E333AF" w:rsidRPr="007F5A15" w:rsidTr="00E333AF">
        <w:trPr>
          <w:trHeight w:val="450"/>
        </w:trPr>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rPr>
                <w:sz w:val="20"/>
                <w:szCs w:val="20"/>
                <w:shd w:val="clear" w:color="auto" w:fill="FFFFFF"/>
              </w:rPr>
            </w:pPr>
            <w:r w:rsidRPr="00C94787">
              <w:rPr>
                <w:sz w:val="20"/>
                <w:szCs w:val="20"/>
                <w:shd w:val="clear" w:color="auto" w:fill="FFFFFF"/>
              </w:rPr>
              <w:t>9) Siyasal sistem ile hükümet sistemi arasındaki ilişkiyi kavrar.</w:t>
            </w:r>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w:t>
            </w:r>
            <w:proofErr w:type="gramEnd"/>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jc w:val="center"/>
              <w:rPr>
                <w:sz w:val="20"/>
                <w:szCs w:val="20"/>
                <w:shd w:val="clear" w:color="auto" w:fill="FFFFFF"/>
              </w:rPr>
            </w:pPr>
            <w:r w:rsidRPr="00C94787">
              <w:rPr>
                <w:sz w:val="20"/>
                <w:szCs w:val="20"/>
                <w:shd w:val="clear" w:color="auto" w:fill="FFFFFF"/>
              </w:rPr>
              <w:t>A,C</w:t>
            </w:r>
          </w:p>
        </w:tc>
      </w:tr>
      <w:tr w:rsidR="00E333AF" w:rsidRPr="007F5A15" w:rsidTr="00E333AF">
        <w:trPr>
          <w:trHeight w:val="450"/>
        </w:trPr>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rPr>
                <w:sz w:val="20"/>
                <w:szCs w:val="20"/>
                <w:shd w:val="clear" w:color="auto" w:fill="FFFFFF"/>
              </w:rPr>
            </w:pPr>
            <w:r w:rsidRPr="00C94787">
              <w:rPr>
                <w:sz w:val="20"/>
                <w:szCs w:val="20"/>
                <w:shd w:val="clear" w:color="auto" w:fill="FFFFFF"/>
              </w:rPr>
              <w:t>10) Siyasal sistem ile hükümet sistemi arasındaki farkı açıklar.</w:t>
            </w:r>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w:t>
            </w:r>
            <w:proofErr w:type="gramEnd"/>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jc w:val="center"/>
              <w:rPr>
                <w:sz w:val="20"/>
                <w:szCs w:val="20"/>
                <w:shd w:val="clear" w:color="auto" w:fill="FFFFFF"/>
              </w:rPr>
            </w:pPr>
            <w:r w:rsidRPr="00C94787">
              <w:rPr>
                <w:sz w:val="20"/>
                <w:szCs w:val="20"/>
                <w:shd w:val="clear" w:color="auto" w:fill="FFFFFF"/>
              </w:rPr>
              <w:t>A,C</w:t>
            </w:r>
          </w:p>
        </w:tc>
      </w:tr>
      <w:tr w:rsidR="00E333AF" w:rsidRPr="007F5A15" w:rsidTr="00E333AF">
        <w:trPr>
          <w:trHeight w:val="450"/>
        </w:trPr>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rPr>
                <w:sz w:val="20"/>
                <w:szCs w:val="20"/>
                <w:shd w:val="clear" w:color="auto" w:fill="FFFFFF"/>
              </w:rPr>
            </w:pPr>
            <w:r w:rsidRPr="00C94787">
              <w:rPr>
                <w:sz w:val="20"/>
                <w:szCs w:val="20"/>
                <w:shd w:val="clear" w:color="auto" w:fill="FFFFFF"/>
              </w:rPr>
              <w:t>11) Başkanlık sistemini ifade eder.</w:t>
            </w:r>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CE21FD">
            <w:pPr>
              <w:spacing w:after="0" w:line="240" w:lineRule="atLeast"/>
              <w:jc w:val="center"/>
              <w:rPr>
                <w:sz w:val="20"/>
                <w:szCs w:val="20"/>
                <w:shd w:val="clear" w:color="auto" w:fill="FFFFFF"/>
              </w:rPr>
            </w:pPr>
            <w:proofErr w:type="gramStart"/>
            <w:r w:rsidRPr="00C94787">
              <w:rPr>
                <w:sz w:val="20"/>
                <w:szCs w:val="20"/>
                <w:shd w:val="clear" w:color="auto" w:fill="FFFFFF"/>
              </w:rPr>
              <w:t>1,2,3,</w:t>
            </w:r>
            <w:r w:rsidR="00CE21FD" w:rsidRPr="00C94787">
              <w:rPr>
                <w:sz w:val="20"/>
                <w:szCs w:val="20"/>
                <w:shd w:val="clear" w:color="auto" w:fill="FFFFFF"/>
              </w:rPr>
              <w:t>10,12</w:t>
            </w:r>
            <w:proofErr w:type="gramEnd"/>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jc w:val="center"/>
              <w:rPr>
                <w:sz w:val="20"/>
                <w:szCs w:val="20"/>
                <w:shd w:val="clear" w:color="auto" w:fill="FFFFFF"/>
              </w:rPr>
            </w:pPr>
            <w:r w:rsidRPr="00C94787">
              <w:rPr>
                <w:sz w:val="20"/>
                <w:szCs w:val="20"/>
                <w:shd w:val="clear" w:color="auto" w:fill="FFFFFF"/>
              </w:rPr>
              <w:t>A,C</w:t>
            </w:r>
          </w:p>
        </w:tc>
      </w:tr>
      <w:tr w:rsidR="00E333AF" w:rsidRPr="007F5A15" w:rsidTr="00E333AF">
        <w:trPr>
          <w:trHeight w:val="450"/>
        </w:trPr>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rPr>
                <w:sz w:val="20"/>
                <w:szCs w:val="20"/>
                <w:shd w:val="clear" w:color="auto" w:fill="FFFFFF"/>
              </w:rPr>
            </w:pPr>
            <w:r w:rsidRPr="00C94787">
              <w:rPr>
                <w:sz w:val="20"/>
                <w:szCs w:val="20"/>
                <w:shd w:val="clear" w:color="auto" w:fill="FFFFFF"/>
              </w:rPr>
              <w:t>12) Yarı Başkanlık sistemini ifade eder</w:t>
            </w:r>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1,2,3,10,12</w:t>
            </w:r>
            <w:proofErr w:type="gramEnd"/>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jc w:val="center"/>
              <w:rPr>
                <w:sz w:val="20"/>
                <w:szCs w:val="20"/>
                <w:shd w:val="clear" w:color="auto" w:fill="FFFFFF"/>
              </w:rPr>
            </w:pPr>
            <w:r w:rsidRPr="00C94787">
              <w:rPr>
                <w:sz w:val="20"/>
                <w:szCs w:val="20"/>
                <w:shd w:val="clear" w:color="auto" w:fill="FFFFFF"/>
              </w:rPr>
              <w:t>A,C</w:t>
            </w:r>
          </w:p>
        </w:tc>
      </w:tr>
      <w:tr w:rsidR="00E333AF" w:rsidRPr="007F5A15" w:rsidTr="00E333AF">
        <w:trPr>
          <w:trHeight w:val="450"/>
        </w:trPr>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rPr>
                <w:sz w:val="20"/>
                <w:szCs w:val="20"/>
                <w:shd w:val="clear" w:color="auto" w:fill="FFFFFF"/>
              </w:rPr>
            </w:pPr>
            <w:r w:rsidRPr="00C94787">
              <w:rPr>
                <w:sz w:val="20"/>
                <w:szCs w:val="20"/>
                <w:shd w:val="clear" w:color="auto" w:fill="FFFFFF"/>
              </w:rPr>
              <w:t>13) Parlamentarizmi ifade eder.</w:t>
            </w:r>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1,2,3,10,12</w:t>
            </w:r>
            <w:proofErr w:type="gramEnd"/>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jc w:val="center"/>
              <w:rPr>
                <w:sz w:val="20"/>
                <w:szCs w:val="20"/>
                <w:shd w:val="clear" w:color="auto" w:fill="FFFFFF"/>
              </w:rPr>
            </w:pPr>
            <w:r w:rsidRPr="00C94787">
              <w:rPr>
                <w:sz w:val="20"/>
                <w:szCs w:val="20"/>
                <w:shd w:val="clear" w:color="auto" w:fill="FFFFFF"/>
              </w:rPr>
              <w:t>A,C</w:t>
            </w:r>
          </w:p>
        </w:tc>
      </w:tr>
      <w:tr w:rsidR="00E333AF" w:rsidRPr="00E333AF" w:rsidTr="00E333AF">
        <w:trPr>
          <w:trHeight w:val="450"/>
        </w:trPr>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rPr>
                <w:sz w:val="20"/>
                <w:szCs w:val="20"/>
                <w:shd w:val="clear" w:color="auto" w:fill="FFFFFF"/>
              </w:rPr>
            </w:pPr>
            <w:r w:rsidRPr="00C94787">
              <w:rPr>
                <w:sz w:val="20"/>
                <w:szCs w:val="20"/>
                <w:shd w:val="clear" w:color="auto" w:fill="FFFFFF"/>
              </w:rPr>
              <w:t>14) Güçler ayrılığının siyasal sistem açısından taşıdığı önemi kavrar</w:t>
            </w:r>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w:t>
            </w:r>
            <w:proofErr w:type="gramEnd"/>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jc w:val="center"/>
              <w:rPr>
                <w:sz w:val="20"/>
                <w:szCs w:val="20"/>
                <w:shd w:val="clear" w:color="auto" w:fill="FFFFFF"/>
              </w:rPr>
            </w:pPr>
            <w:r w:rsidRPr="00C94787">
              <w:rPr>
                <w:sz w:val="20"/>
                <w:szCs w:val="20"/>
                <w:shd w:val="clear" w:color="auto" w:fill="FFFFFF"/>
              </w:rPr>
              <w:t>A,C</w:t>
            </w:r>
          </w:p>
        </w:tc>
      </w:tr>
      <w:tr w:rsidR="00E333AF" w:rsidRPr="00E333AF" w:rsidTr="00E333AF">
        <w:trPr>
          <w:trHeight w:val="450"/>
        </w:trPr>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rPr>
                <w:sz w:val="20"/>
                <w:szCs w:val="20"/>
                <w:shd w:val="clear" w:color="auto" w:fill="FFFFFF"/>
              </w:rPr>
            </w:pPr>
            <w:r w:rsidRPr="00C94787">
              <w:rPr>
                <w:sz w:val="20"/>
                <w:szCs w:val="20"/>
                <w:shd w:val="clear" w:color="auto" w:fill="FFFFFF"/>
              </w:rPr>
              <w:t>15) Anayasa ile siyasal sistem arasındaki ilişkiyi açıklar</w:t>
            </w:r>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CE21FD" w:rsidP="00F63E6B">
            <w:pPr>
              <w:spacing w:after="0" w:line="240" w:lineRule="atLeast"/>
              <w:jc w:val="center"/>
              <w:rPr>
                <w:sz w:val="20"/>
                <w:szCs w:val="20"/>
                <w:shd w:val="clear" w:color="auto" w:fill="FFFFFF"/>
              </w:rPr>
            </w:pPr>
            <w:proofErr w:type="gramStart"/>
            <w:r w:rsidRPr="00C94787">
              <w:rPr>
                <w:sz w:val="20"/>
                <w:szCs w:val="20"/>
                <w:shd w:val="clear" w:color="auto" w:fill="FFFFFF"/>
              </w:rPr>
              <w:t>1,2,3,10,12</w:t>
            </w:r>
            <w:proofErr w:type="gramEnd"/>
          </w:p>
        </w:tc>
        <w:tc>
          <w:tcPr>
            <w:tcW w:w="0" w:type="auto"/>
            <w:tcBorders>
              <w:top w:val="single" w:sz="4" w:space="0" w:color="auto"/>
              <w:left w:val="single" w:sz="4" w:space="0" w:color="auto"/>
              <w:bottom w:val="single" w:sz="4" w:space="0" w:color="auto"/>
              <w:right w:val="single" w:sz="4" w:space="0" w:color="auto"/>
            </w:tcBorders>
          </w:tcPr>
          <w:p w:rsidR="00E333AF" w:rsidRPr="00C94787" w:rsidRDefault="00E333AF" w:rsidP="00F63E6B">
            <w:pPr>
              <w:spacing w:after="0" w:line="240" w:lineRule="atLeast"/>
              <w:jc w:val="center"/>
              <w:rPr>
                <w:sz w:val="20"/>
                <w:szCs w:val="20"/>
                <w:shd w:val="clear" w:color="auto" w:fill="FFFFFF"/>
              </w:rPr>
            </w:pPr>
            <w:r w:rsidRPr="00C94787">
              <w:rPr>
                <w:sz w:val="20"/>
                <w:szCs w:val="20"/>
                <w:shd w:val="clear" w:color="auto" w:fill="FFFFFF"/>
              </w:rPr>
              <w:t>A,C</w:t>
            </w:r>
          </w:p>
        </w:tc>
      </w:tr>
    </w:tbl>
    <w:p w:rsidR="00DA5E1D" w:rsidRDefault="00DA5E1D" w:rsidP="00DA5E1D">
      <w:pPr>
        <w:spacing w:after="0" w:line="240" w:lineRule="auto"/>
        <w:rPr>
          <w:color w:val="000000"/>
          <w:sz w:val="20"/>
          <w:szCs w:val="20"/>
          <w:highlight w:val="yellow"/>
          <w:lang w:eastAsia="tr-TR"/>
        </w:rPr>
      </w:pPr>
    </w:p>
    <w:p w:rsidR="00DA5E1D" w:rsidRDefault="00DA5E1D" w:rsidP="00DA5E1D">
      <w:pPr>
        <w:spacing w:after="0" w:line="240" w:lineRule="auto"/>
        <w:rPr>
          <w:color w:val="000000"/>
          <w:sz w:val="20"/>
          <w:szCs w:val="20"/>
          <w:highlight w:val="yellow"/>
          <w:lang w:eastAsia="tr-TR"/>
        </w:rPr>
      </w:pPr>
    </w:p>
    <w:p w:rsidR="00DA5E1D" w:rsidRDefault="00DA5E1D" w:rsidP="00DA5E1D">
      <w:pPr>
        <w:spacing w:after="0" w:line="240" w:lineRule="auto"/>
        <w:rPr>
          <w:color w:val="000000"/>
          <w:sz w:val="20"/>
          <w:szCs w:val="20"/>
          <w:highlight w:val="yellow"/>
          <w:lang w:eastAsia="tr-TR"/>
        </w:rPr>
      </w:pPr>
    </w:p>
    <w:p w:rsidR="00DA5E1D" w:rsidRPr="00380A5B" w:rsidRDefault="00DA5E1D" w:rsidP="00DA5E1D">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DA5E1D" w:rsidRPr="00AA4FDB" w:rsidTr="00F63E6B">
        <w:tc>
          <w:tcPr>
            <w:tcW w:w="1000" w:type="pct"/>
          </w:tcPr>
          <w:p w:rsidR="00DA5E1D" w:rsidRPr="00121B3B" w:rsidRDefault="00DA5E1D" w:rsidP="00F63E6B">
            <w:pPr>
              <w:spacing w:after="0" w:line="240" w:lineRule="atLeast"/>
              <w:rPr>
                <w:sz w:val="20"/>
                <w:szCs w:val="20"/>
                <w:lang w:eastAsia="tr-TR"/>
              </w:rPr>
            </w:pPr>
            <w:r w:rsidRPr="00121B3B">
              <w:rPr>
                <w:b/>
                <w:bCs/>
                <w:sz w:val="20"/>
                <w:szCs w:val="20"/>
                <w:lang w:eastAsia="tr-TR"/>
              </w:rPr>
              <w:t>Öğretim Yöntemleri:</w:t>
            </w:r>
          </w:p>
        </w:tc>
        <w:tc>
          <w:tcPr>
            <w:tcW w:w="0" w:type="auto"/>
          </w:tcPr>
          <w:p w:rsidR="00DA5E1D" w:rsidRPr="00121B3B" w:rsidRDefault="00DA5E1D" w:rsidP="00F63E6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DA5E1D" w:rsidRPr="00AA4FDB" w:rsidTr="00F63E6B">
        <w:tc>
          <w:tcPr>
            <w:tcW w:w="1000" w:type="pct"/>
          </w:tcPr>
          <w:p w:rsidR="00DA5E1D" w:rsidRPr="00121B3B" w:rsidRDefault="00DA5E1D" w:rsidP="00F63E6B">
            <w:pPr>
              <w:spacing w:after="0" w:line="240" w:lineRule="atLeast"/>
              <w:rPr>
                <w:sz w:val="20"/>
                <w:szCs w:val="20"/>
                <w:lang w:eastAsia="tr-TR"/>
              </w:rPr>
            </w:pPr>
            <w:r w:rsidRPr="00121B3B">
              <w:rPr>
                <w:b/>
                <w:bCs/>
                <w:sz w:val="20"/>
                <w:szCs w:val="20"/>
                <w:lang w:eastAsia="tr-TR"/>
              </w:rPr>
              <w:t>Ölçme Yöntemleri:</w:t>
            </w:r>
          </w:p>
        </w:tc>
        <w:tc>
          <w:tcPr>
            <w:tcW w:w="0" w:type="auto"/>
          </w:tcPr>
          <w:p w:rsidR="00DA5E1D" w:rsidRPr="00121B3B" w:rsidRDefault="00DA5E1D" w:rsidP="00F63E6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DA5E1D" w:rsidRPr="00380A5B" w:rsidRDefault="00DA5E1D" w:rsidP="00DA5E1D">
      <w:pPr>
        <w:spacing w:after="0" w:line="240" w:lineRule="auto"/>
        <w:rPr>
          <w:sz w:val="20"/>
          <w:szCs w:val="20"/>
          <w:highlight w:val="yellow"/>
          <w:lang w:eastAsia="tr-TR"/>
        </w:rPr>
      </w:pPr>
    </w:p>
    <w:p w:rsidR="00DA5E1D" w:rsidRDefault="00DA5E1D" w:rsidP="00DA5E1D">
      <w:pPr>
        <w:spacing w:after="0" w:line="240" w:lineRule="auto"/>
        <w:rPr>
          <w:sz w:val="20"/>
          <w:szCs w:val="20"/>
          <w:lang w:eastAsia="tr-TR"/>
        </w:rPr>
      </w:pPr>
    </w:p>
    <w:p w:rsidR="00DA5E1D" w:rsidRDefault="00DA5E1D" w:rsidP="00DA5E1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DA46C6" w:rsidRPr="00DA46C6" w:rsidTr="00F63E6B">
        <w:trPr>
          <w:trHeight w:val="525"/>
        </w:trPr>
        <w:tc>
          <w:tcPr>
            <w:tcW w:w="0" w:type="auto"/>
            <w:gridSpan w:val="3"/>
          </w:tcPr>
          <w:p w:rsidR="00DA46C6" w:rsidRPr="00DA46C6" w:rsidRDefault="00DA46C6" w:rsidP="00F63E6B">
            <w:pPr>
              <w:spacing w:after="0" w:line="240" w:lineRule="atLeast"/>
              <w:jc w:val="center"/>
              <w:rPr>
                <w:rFonts w:asciiTheme="minorHAnsi" w:hAnsiTheme="minorHAnsi"/>
                <w:sz w:val="20"/>
                <w:szCs w:val="20"/>
                <w:lang w:eastAsia="tr-TR"/>
              </w:rPr>
            </w:pPr>
            <w:r w:rsidRPr="00DA46C6">
              <w:rPr>
                <w:rFonts w:asciiTheme="minorHAnsi" w:hAnsiTheme="minorHAnsi"/>
                <w:b/>
                <w:bCs/>
                <w:sz w:val="20"/>
                <w:szCs w:val="20"/>
                <w:lang w:eastAsia="tr-TR"/>
              </w:rPr>
              <w:t>DERS AKIŞI</w:t>
            </w:r>
          </w:p>
        </w:tc>
      </w:tr>
      <w:tr w:rsidR="00DA46C6" w:rsidRPr="00DA46C6" w:rsidTr="00F63E6B">
        <w:trPr>
          <w:trHeight w:val="450"/>
        </w:trPr>
        <w:tc>
          <w:tcPr>
            <w:tcW w:w="390" w:type="pct"/>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b/>
                <w:bCs/>
                <w:sz w:val="20"/>
                <w:szCs w:val="20"/>
                <w:lang w:eastAsia="tr-TR"/>
              </w:rPr>
              <w:t>Hafta</w:t>
            </w:r>
          </w:p>
        </w:tc>
        <w:tc>
          <w:tcPr>
            <w:tcW w:w="3655" w:type="pct"/>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b/>
                <w:bCs/>
                <w:sz w:val="20"/>
                <w:szCs w:val="20"/>
                <w:lang w:eastAsia="tr-TR"/>
              </w:rPr>
              <w:t>Konular</w:t>
            </w:r>
          </w:p>
        </w:tc>
        <w:tc>
          <w:tcPr>
            <w:tcW w:w="955" w:type="pct"/>
          </w:tcPr>
          <w:p w:rsidR="00DA46C6" w:rsidRPr="00DA46C6" w:rsidRDefault="00DA46C6" w:rsidP="00F63E6B">
            <w:pPr>
              <w:spacing w:after="0" w:line="240" w:lineRule="atLeast"/>
              <w:jc w:val="center"/>
              <w:rPr>
                <w:rFonts w:asciiTheme="minorHAnsi" w:hAnsiTheme="minorHAnsi"/>
                <w:sz w:val="20"/>
                <w:szCs w:val="20"/>
                <w:lang w:eastAsia="tr-TR"/>
              </w:rPr>
            </w:pPr>
            <w:r w:rsidRPr="00DA46C6">
              <w:rPr>
                <w:rFonts w:asciiTheme="minorHAnsi" w:hAnsiTheme="minorHAnsi"/>
                <w:b/>
                <w:bCs/>
                <w:sz w:val="20"/>
                <w:szCs w:val="20"/>
                <w:lang w:eastAsia="tr-TR"/>
              </w:rPr>
              <w:t>Ön Hazırlık</w:t>
            </w: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1</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Derse ait temel kavramların analizi:</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2</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Genel olarak siyasal sitem: Temel özellikler, süreçler ve sistem yaklaşımı</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3</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Siyasal sistemlere genel bir göz atış: Demokratik Siyasal Sistemler - Demokratik olmayan (Totaliter ve Otoriter) sistemler ayrımından hareketle.</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4</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Demokratik Sistemler: Parlamentarizm</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5</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Çağdaş İngiliz siyasal sisteminin özellikleri: Anayasal yapı ve temel kurumlar. Bu bağlamda devlet başkanı ve/veya hükümet başkanının sistem içindeki yerinin tartışılması.</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6</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Çağdaş İngiliz siyasal sisteminin özellikleri: Yasama organı, seçim sistemi ve siyasi partiler</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7</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Ara Sınav</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8</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Demokratik Sistemler: Başkanlık Sistemi</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9</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ABD siyasal sisteminin özellikleri: Anayasal yapı ve temel kurumlar. Bu bağlamda devlet başkanı ve/veya hükümet başkanının sistem içinde yerinin tartışılması</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10</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ABD siyasal sisteminin özellikleri: Yasama organı, seçim sistemi ve siyasi partiler</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11</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Demokratik Sistemler: Yarı-Başkanlık Sistemi</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12</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Fransız siyasal sisteminin özellikleri: Anayasal yapı ve bu bağlamda devlet başkanı ve/veya hükümet başkanının sistem içinde yerinin tartışılması.</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13</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Fransız siyasal sisteminin özellikleri: Yasama organının yapısı, seçim sistemi ve siyasi partiler</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r w:rsidR="00DA46C6" w:rsidRPr="00DA46C6" w:rsidTr="00F63E6B">
        <w:trPr>
          <w:trHeight w:val="375"/>
        </w:trPr>
        <w:tc>
          <w:tcPr>
            <w:tcW w:w="0" w:type="auto"/>
          </w:tcPr>
          <w:p w:rsidR="00DA46C6" w:rsidRPr="00DA46C6" w:rsidRDefault="00DA46C6" w:rsidP="00F63E6B">
            <w:pPr>
              <w:spacing w:after="0" w:line="240" w:lineRule="atLeast"/>
              <w:rPr>
                <w:rFonts w:asciiTheme="minorHAnsi" w:hAnsiTheme="minorHAnsi"/>
                <w:sz w:val="20"/>
                <w:szCs w:val="20"/>
                <w:lang w:eastAsia="tr-TR"/>
              </w:rPr>
            </w:pPr>
            <w:r w:rsidRPr="00DA46C6">
              <w:rPr>
                <w:rFonts w:asciiTheme="minorHAnsi" w:hAnsiTheme="minorHAnsi"/>
                <w:sz w:val="20"/>
                <w:szCs w:val="20"/>
                <w:lang w:eastAsia="tr-TR"/>
              </w:rPr>
              <w:t>14</w:t>
            </w:r>
          </w:p>
        </w:tc>
        <w:tc>
          <w:tcPr>
            <w:tcW w:w="0" w:type="auto"/>
            <w:vAlign w:val="center"/>
          </w:tcPr>
          <w:p w:rsidR="00DA46C6" w:rsidRPr="00DA46C6" w:rsidRDefault="00DA46C6" w:rsidP="00F63E6B">
            <w:pPr>
              <w:spacing w:line="240" w:lineRule="atLeast"/>
              <w:rPr>
                <w:rFonts w:asciiTheme="minorHAnsi" w:eastAsia="Times New Roman" w:hAnsiTheme="minorHAnsi"/>
                <w:sz w:val="20"/>
                <w:szCs w:val="20"/>
              </w:rPr>
            </w:pPr>
            <w:r w:rsidRPr="00DA46C6">
              <w:rPr>
                <w:rFonts w:asciiTheme="minorHAnsi" w:eastAsia="Times New Roman" w:hAnsiTheme="minorHAnsi"/>
                <w:sz w:val="20"/>
                <w:szCs w:val="20"/>
              </w:rPr>
              <w:t>Totaliter ve otoriter sistemlere genel bir göz atış: Çin halk Cumhuriyeti örneğinden hareketle somutlaştırıcı kısa bir analiz</w:t>
            </w:r>
          </w:p>
        </w:tc>
        <w:tc>
          <w:tcPr>
            <w:tcW w:w="0" w:type="auto"/>
          </w:tcPr>
          <w:p w:rsidR="00DA46C6" w:rsidRPr="00DA46C6" w:rsidRDefault="00DA46C6" w:rsidP="00F63E6B">
            <w:pPr>
              <w:spacing w:after="0" w:line="240" w:lineRule="atLeast"/>
              <w:rPr>
                <w:rFonts w:asciiTheme="minorHAnsi" w:hAnsiTheme="minorHAnsi"/>
                <w:sz w:val="20"/>
                <w:szCs w:val="20"/>
                <w:lang w:eastAsia="tr-TR"/>
              </w:rPr>
            </w:pPr>
          </w:p>
        </w:tc>
      </w:tr>
    </w:tbl>
    <w:p w:rsidR="00DA5E1D" w:rsidRDefault="00DA5E1D" w:rsidP="00DA5E1D">
      <w:pPr>
        <w:spacing w:after="0" w:line="240" w:lineRule="auto"/>
        <w:rPr>
          <w:sz w:val="20"/>
          <w:szCs w:val="20"/>
          <w:lang w:eastAsia="tr-TR"/>
        </w:rPr>
      </w:pPr>
    </w:p>
    <w:p w:rsidR="00DA5E1D" w:rsidRDefault="00DA5E1D" w:rsidP="00DA5E1D">
      <w:pPr>
        <w:spacing w:after="0" w:line="240" w:lineRule="auto"/>
        <w:rPr>
          <w:sz w:val="20"/>
          <w:szCs w:val="20"/>
          <w:lang w:eastAsia="tr-TR"/>
        </w:rPr>
      </w:pPr>
    </w:p>
    <w:p w:rsidR="00DA5E1D" w:rsidRPr="00380A5B" w:rsidRDefault="00DA5E1D" w:rsidP="00DA5E1D">
      <w:pPr>
        <w:spacing w:after="0" w:line="240" w:lineRule="auto"/>
        <w:rPr>
          <w:sz w:val="20"/>
          <w:szCs w:val="20"/>
          <w:lang w:eastAsia="tr-TR"/>
        </w:rPr>
      </w:pPr>
    </w:p>
    <w:p w:rsidR="00DA5E1D" w:rsidRPr="00380A5B" w:rsidRDefault="00DA5E1D" w:rsidP="00DA5E1D">
      <w:pPr>
        <w:spacing w:after="0" w:line="240" w:lineRule="auto"/>
        <w:rPr>
          <w:sz w:val="20"/>
          <w:szCs w:val="20"/>
          <w:highlight w:val="yellow"/>
          <w:lang w:eastAsia="tr-TR"/>
        </w:rPr>
      </w:pPr>
    </w:p>
    <w:p w:rsidR="00DA5E1D" w:rsidRPr="00380A5B" w:rsidRDefault="00DA5E1D" w:rsidP="00DA5E1D">
      <w:pPr>
        <w:spacing w:after="0" w:line="240" w:lineRule="auto"/>
        <w:rPr>
          <w:sz w:val="20"/>
          <w:szCs w:val="20"/>
          <w:lang w:eastAsia="tr-TR"/>
        </w:rPr>
      </w:pPr>
    </w:p>
    <w:p w:rsidR="00DA5E1D" w:rsidRPr="00380A5B" w:rsidRDefault="00DA5E1D" w:rsidP="00DA5E1D">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DA5E1D" w:rsidRPr="00ED3E1C" w:rsidTr="00F63E6B">
        <w:trPr>
          <w:trHeight w:val="525"/>
        </w:trPr>
        <w:tc>
          <w:tcPr>
            <w:tcW w:w="5000" w:type="pct"/>
            <w:gridSpan w:val="3"/>
          </w:tcPr>
          <w:p w:rsidR="00DA5E1D" w:rsidRPr="0082015C" w:rsidRDefault="00DA5E1D" w:rsidP="00F63E6B">
            <w:pPr>
              <w:spacing w:after="0" w:line="240" w:lineRule="atLeast"/>
              <w:jc w:val="center"/>
              <w:rPr>
                <w:sz w:val="20"/>
                <w:szCs w:val="20"/>
                <w:lang w:eastAsia="tr-TR"/>
              </w:rPr>
            </w:pPr>
            <w:r w:rsidRPr="0082015C">
              <w:rPr>
                <w:b/>
                <w:bCs/>
                <w:sz w:val="20"/>
                <w:szCs w:val="20"/>
                <w:lang w:eastAsia="tr-TR"/>
              </w:rPr>
              <w:t>DEĞERLENDİRME SİSTEMİ</w:t>
            </w:r>
          </w:p>
        </w:tc>
      </w:tr>
      <w:tr w:rsidR="00DA5E1D" w:rsidRPr="00ED3E1C" w:rsidTr="00F63E6B">
        <w:trPr>
          <w:trHeight w:val="450"/>
        </w:trPr>
        <w:tc>
          <w:tcPr>
            <w:tcW w:w="3268" w:type="pct"/>
          </w:tcPr>
          <w:p w:rsidR="00DA5E1D" w:rsidRPr="0082015C" w:rsidRDefault="00DA5E1D" w:rsidP="00F63E6B">
            <w:pPr>
              <w:spacing w:after="0" w:line="240" w:lineRule="atLeast"/>
              <w:rPr>
                <w:sz w:val="20"/>
                <w:szCs w:val="20"/>
                <w:lang w:eastAsia="tr-TR"/>
              </w:rPr>
            </w:pPr>
            <w:r w:rsidRPr="0082015C">
              <w:rPr>
                <w:b/>
                <w:bCs/>
                <w:sz w:val="20"/>
                <w:szCs w:val="20"/>
                <w:lang w:eastAsia="tr-TR"/>
              </w:rPr>
              <w:t>YARIYIL İÇİ ÇALIŞMALARI</w:t>
            </w:r>
          </w:p>
        </w:tc>
        <w:tc>
          <w:tcPr>
            <w:tcW w:w="462" w:type="pct"/>
          </w:tcPr>
          <w:p w:rsidR="00DA5E1D" w:rsidRPr="0082015C" w:rsidRDefault="00DA5E1D" w:rsidP="00F63E6B">
            <w:pPr>
              <w:spacing w:after="0" w:line="240" w:lineRule="atLeast"/>
              <w:rPr>
                <w:sz w:val="20"/>
                <w:szCs w:val="20"/>
                <w:lang w:eastAsia="tr-TR"/>
              </w:rPr>
            </w:pPr>
            <w:r w:rsidRPr="0082015C">
              <w:rPr>
                <w:b/>
                <w:bCs/>
                <w:sz w:val="20"/>
                <w:szCs w:val="20"/>
                <w:lang w:eastAsia="tr-TR"/>
              </w:rPr>
              <w:t>SIRA</w:t>
            </w:r>
          </w:p>
        </w:tc>
        <w:tc>
          <w:tcPr>
            <w:tcW w:w="1270" w:type="pct"/>
          </w:tcPr>
          <w:p w:rsidR="00DA5E1D" w:rsidRPr="0082015C" w:rsidRDefault="00DA5E1D" w:rsidP="00F63E6B">
            <w:pPr>
              <w:spacing w:after="0" w:line="240" w:lineRule="atLeast"/>
              <w:rPr>
                <w:sz w:val="20"/>
                <w:szCs w:val="20"/>
                <w:lang w:eastAsia="tr-TR"/>
              </w:rPr>
            </w:pPr>
            <w:r w:rsidRPr="0082015C">
              <w:rPr>
                <w:b/>
                <w:bCs/>
                <w:sz w:val="20"/>
                <w:szCs w:val="20"/>
                <w:lang w:eastAsia="tr-TR"/>
              </w:rPr>
              <w:t>KATKI YÜZDESİ</w:t>
            </w:r>
          </w:p>
        </w:tc>
      </w:tr>
      <w:tr w:rsidR="00DA5E1D" w:rsidRPr="00ED3E1C" w:rsidTr="00F63E6B">
        <w:trPr>
          <w:trHeight w:val="375"/>
        </w:trPr>
        <w:tc>
          <w:tcPr>
            <w:tcW w:w="3268" w:type="pct"/>
          </w:tcPr>
          <w:p w:rsidR="00DA5E1D" w:rsidRPr="0082015C" w:rsidRDefault="00DA5E1D" w:rsidP="00F63E6B">
            <w:pPr>
              <w:spacing w:after="0" w:line="240" w:lineRule="atLeast"/>
              <w:rPr>
                <w:sz w:val="20"/>
                <w:szCs w:val="20"/>
                <w:lang w:eastAsia="tr-TR"/>
              </w:rPr>
            </w:pPr>
            <w:r w:rsidRPr="0082015C">
              <w:rPr>
                <w:sz w:val="20"/>
                <w:szCs w:val="20"/>
                <w:lang w:eastAsia="tr-TR"/>
              </w:rPr>
              <w:t>Ara Sınav</w:t>
            </w:r>
          </w:p>
        </w:tc>
        <w:tc>
          <w:tcPr>
            <w:tcW w:w="462" w:type="pct"/>
          </w:tcPr>
          <w:p w:rsidR="00DA5E1D" w:rsidRPr="0082015C" w:rsidRDefault="00DA5E1D" w:rsidP="00F63E6B">
            <w:pPr>
              <w:spacing w:after="0" w:line="240" w:lineRule="atLeast"/>
              <w:rPr>
                <w:sz w:val="20"/>
                <w:szCs w:val="20"/>
                <w:lang w:eastAsia="tr-TR"/>
              </w:rPr>
            </w:pPr>
            <w:r w:rsidRPr="0082015C">
              <w:rPr>
                <w:sz w:val="20"/>
                <w:szCs w:val="20"/>
                <w:lang w:eastAsia="tr-TR"/>
              </w:rPr>
              <w:t>1</w:t>
            </w:r>
          </w:p>
        </w:tc>
        <w:tc>
          <w:tcPr>
            <w:tcW w:w="1270" w:type="pct"/>
          </w:tcPr>
          <w:p w:rsidR="00DA5E1D" w:rsidRPr="0082015C" w:rsidRDefault="00DA5E1D" w:rsidP="00F63E6B">
            <w:pPr>
              <w:spacing w:after="0" w:line="240" w:lineRule="atLeast"/>
              <w:rPr>
                <w:sz w:val="20"/>
                <w:szCs w:val="20"/>
                <w:lang w:eastAsia="tr-TR"/>
              </w:rPr>
            </w:pPr>
            <w:r w:rsidRPr="0082015C">
              <w:rPr>
                <w:sz w:val="20"/>
                <w:szCs w:val="20"/>
                <w:lang w:eastAsia="tr-TR"/>
              </w:rPr>
              <w:t>70</w:t>
            </w:r>
          </w:p>
        </w:tc>
      </w:tr>
      <w:tr w:rsidR="00DA5E1D" w:rsidRPr="00ED3E1C" w:rsidTr="00F63E6B">
        <w:trPr>
          <w:trHeight w:val="375"/>
        </w:trPr>
        <w:tc>
          <w:tcPr>
            <w:tcW w:w="3268" w:type="pct"/>
          </w:tcPr>
          <w:p w:rsidR="00DA5E1D" w:rsidRPr="0082015C" w:rsidRDefault="00DA5E1D" w:rsidP="00F63E6B">
            <w:pPr>
              <w:spacing w:after="0" w:line="240" w:lineRule="atLeast"/>
              <w:rPr>
                <w:sz w:val="20"/>
                <w:szCs w:val="20"/>
                <w:lang w:eastAsia="tr-TR"/>
              </w:rPr>
            </w:pPr>
            <w:r w:rsidRPr="0082015C">
              <w:rPr>
                <w:sz w:val="20"/>
                <w:szCs w:val="20"/>
                <w:lang w:eastAsia="tr-TR"/>
              </w:rPr>
              <w:t>Kısa Sınav</w:t>
            </w:r>
          </w:p>
        </w:tc>
        <w:tc>
          <w:tcPr>
            <w:tcW w:w="462" w:type="pct"/>
          </w:tcPr>
          <w:p w:rsidR="00DA5E1D" w:rsidRPr="0082015C" w:rsidRDefault="00DA5E1D" w:rsidP="00F63E6B">
            <w:pPr>
              <w:spacing w:after="0" w:line="240" w:lineRule="atLeast"/>
              <w:rPr>
                <w:sz w:val="20"/>
                <w:szCs w:val="20"/>
                <w:lang w:eastAsia="tr-TR"/>
              </w:rPr>
            </w:pPr>
            <w:r w:rsidRPr="0082015C">
              <w:rPr>
                <w:sz w:val="20"/>
                <w:szCs w:val="20"/>
                <w:lang w:eastAsia="tr-TR"/>
              </w:rPr>
              <w:t>2</w:t>
            </w:r>
          </w:p>
        </w:tc>
        <w:tc>
          <w:tcPr>
            <w:tcW w:w="1270" w:type="pct"/>
          </w:tcPr>
          <w:p w:rsidR="00DA5E1D" w:rsidRPr="0082015C" w:rsidRDefault="00DA5E1D" w:rsidP="00F63E6B">
            <w:pPr>
              <w:spacing w:after="0" w:line="240" w:lineRule="atLeast"/>
              <w:rPr>
                <w:sz w:val="20"/>
                <w:szCs w:val="20"/>
                <w:lang w:eastAsia="tr-TR"/>
              </w:rPr>
            </w:pPr>
            <w:r w:rsidRPr="0082015C">
              <w:rPr>
                <w:sz w:val="20"/>
                <w:szCs w:val="20"/>
                <w:lang w:eastAsia="tr-TR"/>
              </w:rPr>
              <w:t>20</w:t>
            </w:r>
          </w:p>
        </w:tc>
      </w:tr>
      <w:tr w:rsidR="00DA5E1D" w:rsidRPr="00ED3E1C" w:rsidTr="00F63E6B">
        <w:trPr>
          <w:trHeight w:val="375"/>
        </w:trPr>
        <w:tc>
          <w:tcPr>
            <w:tcW w:w="3268" w:type="pct"/>
          </w:tcPr>
          <w:p w:rsidR="00DA5E1D" w:rsidRPr="0082015C" w:rsidRDefault="00DA5E1D" w:rsidP="00F63E6B">
            <w:pPr>
              <w:spacing w:after="0" w:line="240" w:lineRule="atLeast"/>
              <w:rPr>
                <w:sz w:val="20"/>
                <w:szCs w:val="20"/>
                <w:lang w:eastAsia="tr-TR"/>
              </w:rPr>
            </w:pPr>
            <w:r w:rsidRPr="0082015C">
              <w:rPr>
                <w:sz w:val="20"/>
                <w:szCs w:val="20"/>
                <w:lang w:eastAsia="tr-TR"/>
              </w:rPr>
              <w:t>Ödev</w:t>
            </w:r>
          </w:p>
        </w:tc>
        <w:tc>
          <w:tcPr>
            <w:tcW w:w="462" w:type="pct"/>
          </w:tcPr>
          <w:p w:rsidR="00DA5E1D" w:rsidRPr="0082015C" w:rsidRDefault="00DA5E1D" w:rsidP="00F63E6B">
            <w:pPr>
              <w:spacing w:after="0" w:line="240" w:lineRule="atLeast"/>
              <w:rPr>
                <w:sz w:val="20"/>
                <w:szCs w:val="20"/>
                <w:lang w:eastAsia="tr-TR"/>
              </w:rPr>
            </w:pPr>
            <w:r w:rsidRPr="0082015C">
              <w:rPr>
                <w:sz w:val="20"/>
                <w:szCs w:val="20"/>
                <w:lang w:eastAsia="tr-TR"/>
              </w:rPr>
              <w:t>1</w:t>
            </w:r>
          </w:p>
        </w:tc>
        <w:tc>
          <w:tcPr>
            <w:tcW w:w="1270" w:type="pct"/>
          </w:tcPr>
          <w:p w:rsidR="00DA5E1D" w:rsidRPr="0082015C" w:rsidRDefault="00DA5E1D" w:rsidP="00F63E6B">
            <w:pPr>
              <w:spacing w:after="0" w:line="240" w:lineRule="atLeast"/>
              <w:rPr>
                <w:sz w:val="20"/>
                <w:szCs w:val="20"/>
                <w:lang w:eastAsia="tr-TR"/>
              </w:rPr>
            </w:pPr>
            <w:r w:rsidRPr="0082015C">
              <w:rPr>
                <w:sz w:val="20"/>
                <w:szCs w:val="20"/>
                <w:lang w:eastAsia="tr-TR"/>
              </w:rPr>
              <w:t>10</w:t>
            </w:r>
          </w:p>
        </w:tc>
      </w:tr>
      <w:tr w:rsidR="00DA5E1D" w:rsidRPr="00ED3E1C" w:rsidTr="00F63E6B">
        <w:trPr>
          <w:trHeight w:val="375"/>
        </w:trPr>
        <w:tc>
          <w:tcPr>
            <w:tcW w:w="3268" w:type="pct"/>
          </w:tcPr>
          <w:p w:rsidR="00DA5E1D" w:rsidRPr="0082015C" w:rsidRDefault="00DA5E1D" w:rsidP="00F63E6B">
            <w:pPr>
              <w:spacing w:after="0" w:line="240" w:lineRule="atLeast"/>
              <w:rPr>
                <w:sz w:val="20"/>
                <w:szCs w:val="20"/>
                <w:lang w:eastAsia="tr-TR"/>
              </w:rPr>
            </w:pPr>
            <w:r w:rsidRPr="0082015C">
              <w:rPr>
                <w:b/>
                <w:bCs/>
                <w:sz w:val="20"/>
                <w:szCs w:val="20"/>
                <w:lang w:eastAsia="tr-TR"/>
              </w:rPr>
              <w:lastRenderedPageBreak/>
              <w:t>Toplam</w:t>
            </w:r>
          </w:p>
        </w:tc>
        <w:tc>
          <w:tcPr>
            <w:tcW w:w="462" w:type="pct"/>
          </w:tcPr>
          <w:p w:rsidR="00DA5E1D" w:rsidRPr="0082015C" w:rsidRDefault="00DA5E1D" w:rsidP="00F63E6B">
            <w:pPr>
              <w:spacing w:after="0" w:line="240" w:lineRule="atLeast"/>
              <w:rPr>
                <w:sz w:val="20"/>
                <w:szCs w:val="20"/>
                <w:lang w:eastAsia="tr-TR"/>
              </w:rPr>
            </w:pPr>
            <w:r w:rsidRPr="0082015C">
              <w:rPr>
                <w:sz w:val="20"/>
                <w:szCs w:val="20"/>
                <w:lang w:eastAsia="tr-TR"/>
              </w:rPr>
              <w:t> </w:t>
            </w:r>
          </w:p>
        </w:tc>
        <w:tc>
          <w:tcPr>
            <w:tcW w:w="1270" w:type="pct"/>
          </w:tcPr>
          <w:p w:rsidR="00DA5E1D" w:rsidRPr="0082015C" w:rsidRDefault="00DA5E1D" w:rsidP="00F63E6B">
            <w:pPr>
              <w:spacing w:after="0" w:line="240" w:lineRule="atLeast"/>
              <w:rPr>
                <w:sz w:val="20"/>
                <w:szCs w:val="20"/>
                <w:lang w:eastAsia="tr-TR"/>
              </w:rPr>
            </w:pPr>
            <w:r w:rsidRPr="0082015C">
              <w:rPr>
                <w:b/>
                <w:bCs/>
                <w:sz w:val="20"/>
                <w:szCs w:val="20"/>
                <w:lang w:eastAsia="tr-TR"/>
              </w:rPr>
              <w:t>100</w:t>
            </w:r>
          </w:p>
        </w:tc>
      </w:tr>
      <w:tr w:rsidR="00DA5E1D" w:rsidRPr="00ED3E1C" w:rsidTr="00F63E6B">
        <w:trPr>
          <w:trHeight w:val="375"/>
        </w:trPr>
        <w:tc>
          <w:tcPr>
            <w:tcW w:w="3268" w:type="pct"/>
          </w:tcPr>
          <w:p w:rsidR="00DA5E1D" w:rsidRPr="0082015C" w:rsidRDefault="00DA5E1D" w:rsidP="00F63E6B">
            <w:pPr>
              <w:spacing w:after="0" w:line="240" w:lineRule="atLeast"/>
              <w:rPr>
                <w:sz w:val="20"/>
                <w:szCs w:val="20"/>
                <w:lang w:eastAsia="tr-TR"/>
              </w:rPr>
            </w:pPr>
            <w:r w:rsidRPr="0082015C">
              <w:rPr>
                <w:b/>
                <w:bCs/>
                <w:sz w:val="20"/>
                <w:szCs w:val="20"/>
                <w:lang w:eastAsia="tr-TR"/>
              </w:rPr>
              <w:t>Finalin Başarıya Oranı</w:t>
            </w:r>
          </w:p>
        </w:tc>
        <w:tc>
          <w:tcPr>
            <w:tcW w:w="462" w:type="pct"/>
          </w:tcPr>
          <w:p w:rsidR="00DA5E1D" w:rsidRPr="0082015C" w:rsidRDefault="00DA5E1D" w:rsidP="00F63E6B">
            <w:pPr>
              <w:spacing w:after="0" w:line="240" w:lineRule="atLeast"/>
              <w:rPr>
                <w:sz w:val="20"/>
                <w:szCs w:val="20"/>
                <w:lang w:eastAsia="tr-TR"/>
              </w:rPr>
            </w:pPr>
            <w:r w:rsidRPr="0082015C">
              <w:rPr>
                <w:sz w:val="20"/>
                <w:szCs w:val="20"/>
                <w:lang w:eastAsia="tr-TR"/>
              </w:rPr>
              <w:t> </w:t>
            </w:r>
          </w:p>
        </w:tc>
        <w:tc>
          <w:tcPr>
            <w:tcW w:w="1270" w:type="pct"/>
          </w:tcPr>
          <w:p w:rsidR="00DA5E1D" w:rsidRPr="0082015C" w:rsidRDefault="00DA5E1D" w:rsidP="00F63E6B">
            <w:pPr>
              <w:spacing w:after="0" w:line="240" w:lineRule="atLeast"/>
              <w:rPr>
                <w:sz w:val="20"/>
                <w:szCs w:val="20"/>
                <w:lang w:eastAsia="tr-TR"/>
              </w:rPr>
            </w:pPr>
            <w:r w:rsidRPr="0082015C">
              <w:rPr>
                <w:sz w:val="20"/>
                <w:szCs w:val="20"/>
                <w:lang w:eastAsia="tr-TR"/>
              </w:rPr>
              <w:t>60</w:t>
            </w:r>
          </w:p>
        </w:tc>
      </w:tr>
      <w:tr w:rsidR="00DA5E1D" w:rsidRPr="00ED3E1C" w:rsidTr="00F63E6B">
        <w:trPr>
          <w:trHeight w:val="375"/>
        </w:trPr>
        <w:tc>
          <w:tcPr>
            <w:tcW w:w="3268" w:type="pct"/>
          </w:tcPr>
          <w:p w:rsidR="00DA5E1D" w:rsidRPr="0082015C" w:rsidRDefault="00DA5E1D" w:rsidP="00F63E6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DA5E1D" w:rsidRPr="0082015C" w:rsidRDefault="00DA5E1D" w:rsidP="00F63E6B">
            <w:pPr>
              <w:spacing w:after="0" w:line="240" w:lineRule="atLeast"/>
              <w:rPr>
                <w:sz w:val="20"/>
                <w:szCs w:val="20"/>
                <w:lang w:eastAsia="tr-TR"/>
              </w:rPr>
            </w:pPr>
            <w:r w:rsidRPr="0082015C">
              <w:rPr>
                <w:sz w:val="20"/>
                <w:szCs w:val="20"/>
                <w:lang w:eastAsia="tr-TR"/>
              </w:rPr>
              <w:t> </w:t>
            </w:r>
          </w:p>
        </w:tc>
        <w:tc>
          <w:tcPr>
            <w:tcW w:w="1270" w:type="pct"/>
          </w:tcPr>
          <w:p w:rsidR="00DA5E1D" w:rsidRPr="0082015C" w:rsidRDefault="00DA5E1D" w:rsidP="00F63E6B">
            <w:pPr>
              <w:spacing w:after="0" w:line="240" w:lineRule="atLeast"/>
              <w:rPr>
                <w:sz w:val="20"/>
                <w:szCs w:val="20"/>
                <w:lang w:eastAsia="tr-TR"/>
              </w:rPr>
            </w:pPr>
            <w:r w:rsidRPr="0082015C">
              <w:rPr>
                <w:sz w:val="20"/>
                <w:szCs w:val="20"/>
                <w:lang w:eastAsia="tr-TR"/>
              </w:rPr>
              <w:t>40</w:t>
            </w:r>
          </w:p>
        </w:tc>
      </w:tr>
      <w:tr w:rsidR="00DA5E1D" w:rsidRPr="00ED3E1C" w:rsidTr="00F63E6B">
        <w:trPr>
          <w:trHeight w:val="375"/>
        </w:trPr>
        <w:tc>
          <w:tcPr>
            <w:tcW w:w="3268" w:type="pct"/>
          </w:tcPr>
          <w:p w:rsidR="00DA5E1D" w:rsidRPr="0082015C" w:rsidRDefault="00DA5E1D" w:rsidP="00F63E6B">
            <w:pPr>
              <w:spacing w:after="0" w:line="240" w:lineRule="atLeast"/>
              <w:rPr>
                <w:sz w:val="20"/>
                <w:szCs w:val="20"/>
                <w:lang w:eastAsia="tr-TR"/>
              </w:rPr>
            </w:pPr>
            <w:r w:rsidRPr="0082015C">
              <w:rPr>
                <w:b/>
                <w:bCs/>
                <w:sz w:val="20"/>
                <w:szCs w:val="20"/>
                <w:lang w:eastAsia="tr-TR"/>
              </w:rPr>
              <w:t>Toplam</w:t>
            </w:r>
          </w:p>
        </w:tc>
        <w:tc>
          <w:tcPr>
            <w:tcW w:w="462" w:type="pct"/>
          </w:tcPr>
          <w:p w:rsidR="00DA5E1D" w:rsidRPr="0082015C" w:rsidRDefault="00DA5E1D" w:rsidP="00F63E6B">
            <w:pPr>
              <w:spacing w:after="0" w:line="240" w:lineRule="atLeast"/>
              <w:rPr>
                <w:sz w:val="20"/>
                <w:szCs w:val="20"/>
                <w:lang w:eastAsia="tr-TR"/>
              </w:rPr>
            </w:pPr>
            <w:r w:rsidRPr="0082015C">
              <w:rPr>
                <w:sz w:val="20"/>
                <w:szCs w:val="20"/>
                <w:lang w:eastAsia="tr-TR"/>
              </w:rPr>
              <w:t> </w:t>
            </w:r>
          </w:p>
        </w:tc>
        <w:tc>
          <w:tcPr>
            <w:tcW w:w="1270" w:type="pct"/>
          </w:tcPr>
          <w:p w:rsidR="00DA5E1D" w:rsidRPr="0082015C" w:rsidRDefault="00DA5E1D" w:rsidP="00F63E6B">
            <w:pPr>
              <w:spacing w:after="0" w:line="240" w:lineRule="atLeast"/>
              <w:rPr>
                <w:sz w:val="20"/>
                <w:szCs w:val="20"/>
                <w:lang w:eastAsia="tr-TR"/>
              </w:rPr>
            </w:pPr>
            <w:r w:rsidRPr="0082015C">
              <w:rPr>
                <w:b/>
                <w:bCs/>
                <w:sz w:val="20"/>
                <w:szCs w:val="20"/>
                <w:lang w:eastAsia="tr-TR"/>
              </w:rPr>
              <w:t>100</w:t>
            </w:r>
          </w:p>
        </w:tc>
      </w:tr>
    </w:tbl>
    <w:p w:rsidR="00DA5E1D" w:rsidRPr="00ED3E1C" w:rsidRDefault="00DA5E1D" w:rsidP="00DA5E1D">
      <w:pPr>
        <w:spacing w:after="0" w:line="240" w:lineRule="auto"/>
        <w:rPr>
          <w:color w:val="FF0000"/>
          <w:sz w:val="20"/>
          <w:szCs w:val="20"/>
          <w:lang w:eastAsia="tr-TR"/>
        </w:rPr>
      </w:pPr>
    </w:p>
    <w:p w:rsidR="00DA5E1D" w:rsidRPr="00ED3E1C" w:rsidRDefault="00DA5E1D" w:rsidP="00DA5E1D">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DA5E1D" w:rsidRPr="00ED3E1C" w:rsidTr="00F63E6B">
        <w:trPr>
          <w:trHeight w:val="375"/>
        </w:trPr>
        <w:tc>
          <w:tcPr>
            <w:tcW w:w="6000" w:type="dxa"/>
          </w:tcPr>
          <w:p w:rsidR="00DA5E1D" w:rsidRPr="0082015C" w:rsidRDefault="00DA5E1D" w:rsidP="00F63E6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DA5E1D" w:rsidRPr="0082015C" w:rsidRDefault="00DA5E1D" w:rsidP="00F63E6B">
            <w:pPr>
              <w:spacing w:after="0" w:line="240" w:lineRule="atLeast"/>
              <w:rPr>
                <w:sz w:val="20"/>
                <w:szCs w:val="20"/>
                <w:highlight w:val="yellow"/>
                <w:lang w:eastAsia="tr-TR"/>
              </w:rPr>
            </w:pPr>
            <w:r w:rsidRPr="0082015C">
              <w:rPr>
                <w:sz w:val="20"/>
                <w:szCs w:val="20"/>
                <w:lang w:eastAsia="tr-TR"/>
              </w:rPr>
              <w:t>Temel Mesleki Dersler</w:t>
            </w:r>
          </w:p>
        </w:tc>
      </w:tr>
    </w:tbl>
    <w:p w:rsidR="00DA5E1D" w:rsidRDefault="00DA5E1D" w:rsidP="00DA5E1D">
      <w:pPr>
        <w:spacing w:after="0" w:line="240" w:lineRule="auto"/>
        <w:rPr>
          <w:sz w:val="20"/>
          <w:szCs w:val="20"/>
          <w:lang w:eastAsia="tr-TR"/>
        </w:rPr>
      </w:pPr>
    </w:p>
    <w:p w:rsidR="00DA5E1D" w:rsidRDefault="00DA5E1D" w:rsidP="00DA5E1D">
      <w:pPr>
        <w:spacing w:after="0" w:line="240" w:lineRule="auto"/>
        <w:rPr>
          <w:sz w:val="20"/>
          <w:szCs w:val="20"/>
          <w:highlight w:val="yellow"/>
          <w:lang w:eastAsia="tr-TR"/>
        </w:rPr>
      </w:pPr>
    </w:p>
    <w:p w:rsidR="00DA5E1D" w:rsidRDefault="00DA5E1D" w:rsidP="00DA5E1D">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DA46C6" w:rsidRPr="00DA46C6" w:rsidTr="00F63E6B">
        <w:tc>
          <w:tcPr>
            <w:tcW w:w="6771" w:type="dxa"/>
            <w:gridSpan w:val="2"/>
          </w:tcPr>
          <w:p w:rsidR="00DA46C6" w:rsidRPr="00DA46C6" w:rsidRDefault="00DA46C6" w:rsidP="00F63E6B">
            <w:pPr>
              <w:jc w:val="both"/>
              <w:rPr>
                <w:rFonts w:eastAsiaTheme="minorHAnsi"/>
                <w:b/>
              </w:rPr>
            </w:pPr>
            <w:r w:rsidRPr="00DA46C6">
              <w:rPr>
                <w:rFonts w:eastAsiaTheme="minorHAnsi"/>
                <w:b/>
              </w:rPr>
              <w:t>Çağdaş Siyasal Sistemler Dersi - Program Öğrenme Çıktıları İlişkisi</w:t>
            </w:r>
          </w:p>
        </w:tc>
        <w:tc>
          <w:tcPr>
            <w:tcW w:w="2409" w:type="dxa"/>
            <w:gridSpan w:val="5"/>
          </w:tcPr>
          <w:p w:rsidR="00DA46C6" w:rsidRPr="00DA46C6" w:rsidRDefault="00DA46C6" w:rsidP="00F63E6B">
            <w:pPr>
              <w:jc w:val="both"/>
              <w:rPr>
                <w:rFonts w:eastAsiaTheme="minorHAnsi"/>
                <w:b/>
              </w:rPr>
            </w:pPr>
            <w:r w:rsidRPr="00DA46C6">
              <w:rPr>
                <w:rFonts w:eastAsiaTheme="minorHAnsi"/>
                <w:b/>
              </w:rPr>
              <w:t>Değerlendirme</w:t>
            </w:r>
          </w:p>
        </w:tc>
      </w:tr>
      <w:tr w:rsidR="00DA46C6" w:rsidRPr="00DA46C6" w:rsidTr="00F63E6B">
        <w:tc>
          <w:tcPr>
            <w:tcW w:w="6771" w:type="dxa"/>
            <w:gridSpan w:val="2"/>
          </w:tcPr>
          <w:p w:rsidR="00DA46C6" w:rsidRPr="00DA46C6" w:rsidRDefault="00DA46C6" w:rsidP="00F63E6B">
            <w:pPr>
              <w:jc w:val="both"/>
            </w:pPr>
            <w:r w:rsidRPr="00DA46C6">
              <w:rPr>
                <w:rFonts w:eastAsiaTheme="minorHAnsi"/>
                <w:b/>
              </w:rPr>
              <w:t>Program Öğrenme Çıktıları</w:t>
            </w:r>
          </w:p>
        </w:tc>
        <w:tc>
          <w:tcPr>
            <w:tcW w:w="567" w:type="dxa"/>
          </w:tcPr>
          <w:p w:rsidR="00DA46C6" w:rsidRPr="00DA46C6" w:rsidRDefault="00DA46C6" w:rsidP="00F63E6B">
            <w:pPr>
              <w:jc w:val="both"/>
              <w:rPr>
                <w:rFonts w:eastAsiaTheme="minorHAnsi"/>
                <w:b/>
              </w:rPr>
            </w:pPr>
            <w:r w:rsidRPr="00DA46C6">
              <w:rPr>
                <w:rFonts w:eastAsiaTheme="minorHAnsi"/>
                <w:b/>
              </w:rPr>
              <w:t>1</w:t>
            </w:r>
          </w:p>
        </w:tc>
        <w:tc>
          <w:tcPr>
            <w:tcW w:w="567" w:type="dxa"/>
          </w:tcPr>
          <w:p w:rsidR="00DA46C6" w:rsidRPr="00DA46C6" w:rsidRDefault="00DA46C6" w:rsidP="00F63E6B">
            <w:pPr>
              <w:jc w:val="both"/>
              <w:rPr>
                <w:rFonts w:eastAsiaTheme="minorHAnsi"/>
                <w:b/>
              </w:rPr>
            </w:pPr>
            <w:r w:rsidRPr="00DA46C6">
              <w:rPr>
                <w:rFonts w:eastAsiaTheme="minorHAnsi"/>
                <w:b/>
              </w:rPr>
              <w:t>2</w:t>
            </w:r>
          </w:p>
        </w:tc>
        <w:tc>
          <w:tcPr>
            <w:tcW w:w="425" w:type="dxa"/>
          </w:tcPr>
          <w:p w:rsidR="00DA46C6" w:rsidRPr="00DA46C6" w:rsidRDefault="00DA46C6" w:rsidP="00F63E6B">
            <w:pPr>
              <w:jc w:val="both"/>
              <w:rPr>
                <w:rFonts w:eastAsiaTheme="minorHAnsi"/>
                <w:b/>
              </w:rPr>
            </w:pPr>
            <w:r w:rsidRPr="00DA46C6">
              <w:rPr>
                <w:rFonts w:eastAsiaTheme="minorHAnsi"/>
                <w:b/>
              </w:rPr>
              <w:t>3</w:t>
            </w:r>
          </w:p>
        </w:tc>
        <w:tc>
          <w:tcPr>
            <w:tcW w:w="425" w:type="dxa"/>
          </w:tcPr>
          <w:p w:rsidR="00DA46C6" w:rsidRPr="00DA46C6" w:rsidRDefault="00DA46C6" w:rsidP="00F63E6B">
            <w:pPr>
              <w:jc w:val="both"/>
              <w:rPr>
                <w:rFonts w:eastAsiaTheme="minorHAnsi"/>
                <w:b/>
              </w:rPr>
            </w:pPr>
            <w:r w:rsidRPr="00DA46C6">
              <w:rPr>
                <w:rFonts w:eastAsiaTheme="minorHAnsi"/>
                <w:b/>
              </w:rPr>
              <w:t>4</w:t>
            </w:r>
          </w:p>
        </w:tc>
        <w:tc>
          <w:tcPr>
            <w:tcW w:w="425" w:type="dxa"/>
          </w:tcPr>
          <w:p w:rsidR="00DA46C6" w:rsidRPr="00DA46C6" w:rsidRDefault="00DA46C6" w:rsidP="00F63E6B">
            <w:pPr>
              <w:jc w:val="both"/>
              <w:rPr>
                <w:rFonts w:eastAsiaTheme="minorHAnsi"/>
                <w:b/>
              </w:rPr>
            </w:pPr>
            <w:r w:rsidRPr="00DA46C6">
              <w:rPr>
                <w:rFonts w:eastAsiaTheme="minorHAnsi"/>
                <w:b/>
              </w:rPr>
              <w:t>5</w:t>
            </w:r>
          </w:p>
        </w:tc>
      </w:tr>
      <w:tr w:rsidR="00DA46C6" w:rsidRPr="00DA46C6" w:rsidTr="00F63E6B">
        <w:tc>
          <w:tcPr>
            <w:tcW w:w="534" w:type="dxa"/>
          </w:tcPr>
          <w:p w:rsidR="00DA46C6" w:rsidRPr="00DA46C6" w:rsidRDefault="00DA46C6" w:rsidP="00F63E6B">
            <w:pPr>
              <w:jc w:val="both"/>
              <w:rPr>
                <w:rFonts w:eastAsiaTheme="minorHAnsi"/>
                <w:b/>
              </w:rPr>
            </w:pPr>
            <w:r w:rsidRPr="00DA46C6">
              <w:rPr>
                <w:rFonts w:eastAsiaTheme="minorHAnsi"/>
                <w:b/>
              </w:rPr>
              <w:t>1</w:t>
            </w:r>
          </w:p>
        </w:tc>
        <w:tc>
          <w:tcPr>
            <w:tcW w:w="6237" w:type="dxa"/>
          </w:tcPr>
          <w:p w:rsidR="00DA46C6" w:rsidRPr="00DA46C6" w:rsidRDefault="00DA46C6" w:rsidP="00F63E6B">
            <w:pPr>
              <w:jc w:val="both"/>
            </w:pPr>
            <w:r w:rsidRPr="00DA46C6">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A46C6" w:rsidRPr="00DA46C6" w:rsidRDefault="00DA46C6" w:rsidP="00F63E6B">
            <w:pPr>
              <w:jc w:val="both"/>
              <w:rPr>
                <w:rFonts w:eastAsiaTheme="minorHAnsi"/>
                <w:b/>
              </w:rPr>
            </w:pPr>
          </w:p>
        </w:tc>
        <w:tc>
          <w:tcPr>
            <w:tcW w:w="567"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r w:rsidRPr="00DA46C6">
              <w:rPr>
                <w:rFonts w:eastAsiaTheme="minorHAnsi"/>
                <w:b/>
              </w:rPr>
              <w:t>X</w:t>
            </w:r>
          </w:p>
        </w:tc>
        <w:tc>
          <w:tcPr>
            <w:tcW w:w="425" w:type="dxa"/>
          </w:tcPr>
          <w:p w:rsidR="00DA46C6" w:rsidRPr="00DA46C6" w:rsidRDefault="00DA46C6" w:rsidP="00F63E6B">
            <w:pPr>
              <w:jc w:val="both"/>
              <w:rPr>
                <w:rFonts w:eastAsiaTheme="minorHAnsi"/>
                <w:b/>
              </w:rPr>
            </w:pPr>
          </w:p>
        </w:tc>
      </w:tr>
      <w:tr w:rsidR="00DA46C6" w:rsidRPr="00DA46C6" w:rsidTr="00F63E6B">
        <w:tc>
          <w:tcPr>
            <w:tcW w:w="534" w:type="dxa"/>
          </w:tcPr>
          <w:p w:rsidR="00DA46C6" w:rsidRPr="00DA46C6" w:rsidRDefault="00DA46C6" w:rsidP="00F63E6B">
            <w:pPr>
              <w:jc w:val="both"/>
              <w:rPr>
                <w:rFonts w:eastAsiaTheme="minorHAnsi"/>
                <w:b/>
              </w:rPr>
            </w:pPr>
            <w:r w:rsidRPr="00DA46C6">
              <w:rPr>
                <w:rFonts w:eastAsiaTheme="minorHAnsi"/>
                <w:b/>
              </w:rPr>
              <w:t>2</w:t>
            </w:r>
          </w:p>
        </w:tc>
        <w:tc>
          <w:tcPr>
            <w:tcW w:w="6237" w:type="dxa"/>
          </w:tcPr>
          <w:p w:rsidR="00DA46C6" w:rsidRPr="00DA46C6" w:rsidRDefault="00DA46C6" w:rsidP="00F63E6B">
            <w:pPr>
              <w:jc w:val="both"/>
              <w:rPr>
                <w:rFonts w:eastAsiaTheme="minorHAnsi"/>
                <w:b/>
              </w:rPr>
            </w:pPr>
            <w:r w:rsidRPr="00DA46C6">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A46C6" w:rsidRPr="00DA46C6" w:rsidRDefault="00DA46C6" w:rsidP="00F63E6B">
            <w:pPr>
              <w:jc w:val="both"/>
              <w:rPr>
                <w:rFonts w:eastAsiaTheme="minorHAnsi"/>
                <w:b/>
              </w:rPr>
            </w:pPr>
          </w:p>
        </w:tc>
        <w:tc>
          <w:tcPr>
            <w:tcW w:w="567"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r w:rsidRPr="00DA46C6">
              <w:rPr>
                <w:rFonts w:eastAsiaTheme="minorHAnsi"/>
                <w:b/>
              </w:rPr>
              <w:t>X</w:t>
            </w: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r>
      <w:tr w:rsidR="00DA46C6" w:rsidRPr="00DA46C6" w:rsidTr="00F63E6B">
        <w:tc>
          <w:tcPr>
            <w:tcW w:w="534" w:type="dxa"/>
          </w:tcPr>
          <w:p w:rsidR="00DA46C6" w:rsidRPr="00DA46C6" w:rsidRDefault="00DA46C6" w:rsidP="00F63E6B">
            <w:pPr>
              <w:jc w:val="both"/>
              <w:rPr>
                <w:rFonts w:eastAsiaTheme="minorHAnsi"/>
                <w:b/>
              </w:rPr>
            </w:pPr>
            <w:r w:rsidRPr="00DA46C6">
              <w:rPr>
                <w:rFonts w:eastAsiaTheme="minorHAnsi"/>
                <w:b/>
              </w:rPr>
              <w:t>3</w:t>
            </w:r>
          </w:p>
        </w:tc>
        <w:tc>
          <w:tcPr>
            <w:tcW w:w="6237" w:type="dxa"/>
          </w:tcPr>
          <w:p w:rsidR="00DA46C6" w:rsidRPr="00DA46C6" w:rsidRDefault="00DA46C6" w:rsidP="00F63E6B">
            <w:pPr>
              <w:jc w:val="both"/>
            </w:pPr>
            <w:r w:rsidRPr="00DA46C6">
              <w:rPr>
                <w:shd w:val="clear" w:color="auto" w:fill="FFFFFF"/>
              </w:rPr>
              <w:t>Güncel konu ve sorunlar hakkında, tarihi, sosyal ve kültürel boyutlarıyla birlikte bilgi ve fikir sahibi olma</w:t>
            </w:r>
          </w:p>
        </w:tc>
        <w:tc>
          <w:tcPr>
            <w:tcW w:w="567" w:type="dxa"/>
          </w:tcPr>
          <w:p w:rsidR="00DA46C6" w:rsidRPr="00DA46C6" w:rsidRDefault="00DA46C6" w:rsidP="00F63E6B">
            <w:pPr>
              <w:jc w:val="both"/>
              <w:rPr>
                <w:rFonts w:eastAsiaTheme="minorHAnsi"/>
                <w:b/>
              </w:rPr>
            </w:pPr>
          </w:p>
        </w:tc>
        <w:tc>
          <w:tcPr>
            <w:tcW w:w="567"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r w:rsidRPr="00DA46C6">
              <w:rPr>
                <w:rFonts w:eastAsiaTheme="minorHAnsi"/>
                <w:b/>
              </w:rPr>
              <w:t>X</w:t>
            </w:r>
          </w:p>
        </w:tc>
      </w:tr>
      <w:tr w:rsidR="00DA46C6" w:rsidRPr="00DA46C6" w:rsidTr="00F63E6B">
        <w:tc>
          <w:tcPr>
            <w:tcW w:w="534" w:type="dxa"/>
          </w:tcPr>
          <w:p w:rsidR="00DA46C6" w:rsidRPr="00DA46C6" w:rsidRDefault="00DA46C6" w:rsidP="00F63E6B">
            <w:pPr>
              <w:jc w:val="both"/>
              <w:rPr>
                <w:rFonts w:eastAsiaTheme="minorHAnsi"/>
                <w:b/>
              </w:rPr>
            </w:pPr>
            <w:r w:rsidRPr="00DA46C6">
              <w:rPr>
                <w:rFonts w:eastAsiaTheme="minorHAnsi"/>
                <w:b/>
              </w:rPr>
              <w:t>4</w:t>
            </w:r>
          </w:p>
        </w:tc>
        <w:tc>
          <w:tcPr>
            <w:tcW w:w="6237" w:type="dxa"/>
          </w:tcPr>
          <w:p w:rsidR="00DA46C6" w:rsidRPr="00DA46C6" w:rsidRDefault="00DA46C6" w:rsidP="00F63E6B">
            <w:pPr>
              <w:jc w:val="both"/>
            </w:pPr>
            <w:r w:rsidRPr="00DA46C6">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A46C6" w:rsidRPr="00DA46C6" w:rsidRDefault="00DA46C6" w:rsidP="00F63E6B">
            <w:pPr>
              <w:jc w:val="both"/>
              <w:rPr>
                <w:rFonts w:eastAsiaTheme="minorHAnsi"/>
                <w:b/>
              </w:rPr>
            </w:pPr>
          </w:p>
        </w:tc>
        <w:tc>
          <w:tcPr>
            <w:tcW w:w="567"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r w:rsidRPr="00DA46C6">
              <w:rPr>
                <w:rFonts w:eastAsiaTheme="minorHAnsi"/>
                <w:b/>
              </w:rPr>
              <w:t>X</w:t>
            </w:r>
          </w:p>
        </w:tc>
        <w:tc>
          <w:tcPr>
            <w:tcW w:w="425" w:type="dxa"/>
          </w:tcPr>
          <w:p w:rsidR="00DA46C6" w:rsidRPr="00DA46C6" w:rsidRDefault="00DA46C6" w:rsidP="00F63E6B">
            <w:pPr>
              <w:jc w:val="both"/>
              <w:rPr>
                <w:rFonts w:eastAsiaTheme="minorHAnsi"/>
                <w:b/>
              </w:rPr>
            </w:pPr>
          </w:p>
        </w:tc>
      </w:tr>
      <w:tr w:rsidR="00DA46C6" w:rsidRPr="00DA46C6" w:rsidTr="00F63E6B">
        <w:tc>
          <w:tcPr>
            <w:tcW w:w="534" w:type="dxa"/>
          </w:tcPr>
          <w:p w:rsidR="00DA46C6" w:rsidRPr="00DA46C6" w:rsidRDefault="00DA46C6" w:rsidP="00F63E6B">
            <w:pPr>
              <w:jc w:val="both"/>
              <w:rPr>
                <w:rFonts w:eastAsiaTheme="minorHAnsi"/>
                <w:b/>
              </w:rPr>
            </w:pPr>
            <w:r w:rsidRPr="00DA46C6">
              <w:rPr>
                <w:rFonts w:eastAsiaTheme="minorHAnsi"/>
                <w:b/>
              </w:rPr>
              <w:t>5</w:t>
            </w:r>
          </w:p>
        </w:tc>
        <w:tc>
          <w:tcPr>
            <w:tcW w:w="6237" w:type="dxa"/>
          </w:tcPr>
          <w:p w:rsidR="00DA46C6" w:rsidRPr="00DA46C6" w:rsidRDefault="00DA46C6" w:rsidP="00F63E6B">
            <w:pPr>
              <w:jc w:val="both"/>
            </w:pPr>
            <w:r w:rsidRPr="00DA46C6">
              <w:rPr>
                <w:shd w:val="clear" w:color="auto" w:fill="FFFFFF"/>
              </w:rPr>
              <w:t>Başta diğer sosyal bilim dalları olmak üzere, Uluslararası İlişkilerin gerekli kıldığı disiplinlere mensup takımlarla çalışma yetisi kazanma</w:t>
            </w:r>
          </w:p>
        </w:tc>
        <w:tc>
          <w:tcPr>
            <w:tcW w:w="567" w:type="dxa"/>
          </w:tcPr>
          <w:p w:rsidR="00DA46C6" w:rsidRPr="00DA46C6" w:rsidRDefault="00DA46C6" w:rsidP="00F63E6B">
            <w:pPr>
              <w:jc w:val="both"/>
              <w:rPr>
                <w:rFonts w:eastAsiaTheme="minorHAnsi"/>
                <w:b/>
              </w:rPr>
            </w:pPr>
          </w:p>
        </w:tc>
        <w:tc>
          <w:tcPr>
            <w:tcW w:w="567"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r>
      <w:tr w:rsidR="00DA46C6" w:rsidRPr="00DA46C6" w:rsidTr="00F63E6B">
        <w:tc>
          <w:tcPr>
            <w:tcW w:w="534" w:type="dxa"/>
          </w:tcPr>
          <w:p w:rsidR="00DA46C6" w:rsidRPr="00DA46C6" w:rsidRDefault="00DA46C6" w:rsidP="00F63E6B">
            <w:pPr>
              <w:jc w:val="both"/>
              <w:rPr>
                <w:rFonts w:eastAsiaTheme="minorHAnsi"/>
                <w:b/>
              </w:rPr>
            </w:pPr>
            <w:r w:rsidRPr="00DA46C6">
              <w:rPr>
                <w:rFonts w:eastAsiaTheme="minorHAnsi"/>
                <w:b/>
              </w:rPr>
              <w:t>6</w:t>
            </w:r>
          </w:p>
        </w:tc>
        <w:tc>
          <w:tcPr>
            <w:tcW w:w="6237" w:type="dxa"/>
          </w:tcPr>
          <w:p w:rsidR="00DA46C6" w:rsidRPr="00DA46C6" w:rsidRDefault="00DA46C6" w:rsidP="00F63E6B">
            <w:pPr>
              <w:jc w:val="both"/>
            </w:pPr>
            <w:r w:rsidRPr="00DA46C6">
              <w:rPr>
                <w:shd w:val="clear" w:color="auto" w:fill="FFFFFF"/>
              </w:rPr>
              <w:t>Öğrenmeyi öğrenme becerileri ve eleştirel düşünceyle, ileri düzey çalışmaları bağımsız olarak yürütebileceğini gösterebilme</w:t>
            </w:r>
          </w:p>
        </w:tc>
        <w:tc>
          <w:tcPr>
            <w:tcW w:w="567" w:type="dxa"/>
          </w:tcPr>
          <w:p w:rsidR="00DA46C6" w:rsidRPr="00DA46C6" w:rsidRDefault="00DA46C6" w:rsidP="00F63E6B">
            <w:pPr>
              <w:jc w:val="both"/>
              <w:rPr>
                <w:rFonts w:eastAsiaTheme="minorHAnsi"/>
                <w:b/>
              </w:rPr>
            </w:pPr>
          </w:p>
        </w:tc>
        <w:tc>
          <w:tcPr>
            <w:tcW w:w="567"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c>
          <w:tcPr>
            <w:tcW w:w="425" w:type="dxa"/>
          </w:tcPr>
          <w:p w:rsidR="00DA46C6" w:rsidRPr="00DA46C6" w:rsidRDefault="00DA46C6" w:rsidP="00F63E6B">
            <w:pPr>
              <w:jc w:val="both"/>
              <w:rPr>
                <w:rFonts w:eastAsiaTheme="minorHAnsi"/>
                <w:b/>
              </w:rPr>
            </w:pPr>
          </w:p>
        </w:tc>
      </w:tr>
      <w:tr w:rsidR="00DA46C6" w:rsidRPr="00DA46C6" w:rsidTr="00F63E6B">
        <w:tc>
          <w:tcPr>
            <w:tcW w:w="534" w:type="dxa"/>
          </w:tcPr>
          <w:p w:rsidR="00DA46C6" w:rsidRPr="00DA46C6" w:rsidRDefault="00DA46C6" w:rsidP="00F63E6B">
            <w:pPr>
              <w:jc w:val="both"/>
              <w:rPr>
                <w:b/>
              </w:rPr>
            </w:pPr>
            <w:r w:rsidRPr="00DA46C6">
              <w:rPr>
                <w:b/>
              </w:rPr>
              <w:t>7</w:t>
            </w:r>
          </w:p>
        </w:tc>
        <w:tc>
          <w:tcPr>
            <w:tcW w:w="6237" w:type="dxa"/>
          </w:tcPr>
          <w:p w:rsidR="00DA46C6" w:rsidRPr="00DA46C6" w:rsidRDefault="00DA46C6" w:rsidP="00F63E6B">
            <w:pPr>
              <w:jc w:val="both"/>
            </w:pPr>
            <w:r w:rsidRPr="00DA46C6">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A46C6" w:rsidRPr="00DA46C6" w:rsidRDefault="00DA46C6" w:rsidP="00F63E6B">
            <w:pPr>
              <w:jc w:val="both"/>
              <w:rPr>
                <w:b/>
              </w:rPr>
            </w:pPr>
            <w:r w:rsidRPr="00DA46C6">
              <w:rPr>
                <w:b/>
              </w:rPr>
              <w:t>X</w:t>
            </w:r>
          </w:p>
        </w:tc>
        <w:tc>
          <w:tcPr>
            <w:tcW w:w="567"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r>
      <w:tr w:rsidR="00DA46C6" w:rsidRPr="00DA46C6" w:rsidTr="00F63E6B">
        <w:tc>
          <w:tcPr>
            <w:tcW w:w="534" w:type="dxa"/>
          </w:tcPr>
          <w:p w:rsidR="00DA46C6" w:rsidRPr="00DA46C6" w:rsidRDefault="00DA46C6" w:rsidP="00F63E6B">
            <w:pPr>
              <w:jc w:val="both"/>
              <w:rPr>
                <w:b/>
              </w:rPr>
            </w:pPr>
            <w:r w:rsidRPr="00DA46C6">
              <w:rPr>
                <w:b/>
              </w:rPr>
              <w:t>8</w:t>
            </w:r>
          </w:p>
        </w:tc>
        <w:tc>
          <w:tcPr>
            <w:tcW w:w="6237" w:type="dxa"/>
          </w:tcPr>
          <w:p w:rsidR="00DA46C6" w:rsidRPr="00DA46C6" w:rsidRDefault="00DA46C6" w:rsidP="00DA46C6">
            <w:pPr>
              <w:spacing w:line="270" w:lineRule="atLeast"/>
              <w:jc w:val="both"/>
            </w:pPr>
            <w:r w:rsidRPr="00DA46C6">
              <w:t>Sorumluluğu altında çalışanların sosyal bilimlerde araştırma ve analiz yeteneğinin gelişimine yönelik etkinlikleri planlayıp yönetebilme, liderlik özelliklerini kazanma</w:t>
            </w:r>
          </w:p>
        </w:tc>
        <w:tc>
          <w:tcPr>
            <w:tcW w:w="567" w:type="dxa"/>
          </w:tcPr>
          <w:p w:rsidR="00DA46C6" w:rsidRPr="00DA46C6" w:rsidRDefault="00DA46C6" w:rsidP="00F63E6B">
            <w:pPr>
              <w:jc w:val="both"/>
              <w:rPr>
                <w:b/>
              </w:rPr>
            </w:pPr>
          </w:p>
        </w:tc>
        <w:tc>
          <w:tcPr>
            <w:tcW w:w="567" w:type="dxa"/>
          </w:tcPr>
          <w:p w:rsidR="00DA46C6" w:rsidRPr="00DA46C6" w:rsidRDefault="00DA46C6" w:rsidP="00F63E6B">
            <w:pPr>
              <w:jc w:val="both"/>
              <w:rPr>
                <w:b/>
              </w:rPr>
            </w:pPr>
          </w:p>
        </w:tc>
        <w:tc>
          <w:tcPr>
            <w:tcW w:w="425" w:type="dxa"/>
          </w:tcPr>
          <w:p w:rsidR="00DA46C6" w:rsidRPr="00DA46C6" w:rsidRDefault="00DA46C6" w:rsidP="00F63E6B">
            <w:pPr>
              <w:jc w:val="both"/>
              <w:rPr>
                <w:b/>
              </w:rPr>
            </w:pPr>
            <w:r w:rsidRPr="00DA46C6">
              <w:rPr>
                <w:b/>
              </w:rPr>
              <w:t>X</w:t>
            </w: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r>
      <w:tr w:rsidR="00DA46C6" w:rsidRPr="00DA46C6" w:rsidTr="00F63E6B">
        <w:tc>
          <w:tcPr>
            <w:tcW w:w="534" w:type="dxa"/>
          </w:tcPr>
          <w:p w:rsidR="00DA46C6" w:rsidRPr="00DA46C6" w:rsidRDefault="00DA46C6" w:rsidP="00F63E6B">
            <w:pPr>
              <w:jc w:val="both"/>
              <w:rPr>
                <w:b/>
              </w:rPr>
            </w:pPr>
            <w:r w:rsidRPr="00DA46C6">
              <w:rPr>
                <w:b/>
              </w:rPr>
              <w:t>9</w:t>
            </w:r>
          </w:p>
        </w:tc>
        <w:tc>
          <w:tcPr>
            <w:tcW w:w="6237" w:type="dxa"/>
          </w:tcPr>
          <w:p w:rsidR="00DA46C6" w:rsidRPr="00DA46C6" w:rsidRDefault="00DA46C6" w:rsidP="00F63E6B">
            <w:pPr>
              <w:jc w:val="both"/>
            </w:pPr>
            <w:r w:rsidRPr="00DA46C6">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A46C6" w:rsidRPr="00DA46C6" w:rsidRDefault="00DA46C6" w:rsidP="00F63E6B">
            <w:pPr>
              <w:jc w:val="both"/>
              <w:rPr>
                <w:b/>
              </w:rPr>
            </w:pPr>
          </w:p>
        </w:tc>
        <w:tc>
          <w:tcPr>
            <w:tcW w:w="567" w:type="dxa"/>
          </w:tcPr>
          <w:p w:rsidR="00DA46C6" w:rsidRPr="00DA46C6" w:rsidRDefault="00DA46C6" w:rsidP="00F63E6B">
            <w:pPr>
              <w:jc w:val="both"/>
              <w:rPr>
                <w:b/>
              </w:rPr>
            </w:pPr>
            <w:r w:rsidRPr="00DA46C6">
              <w:rPr>
                <w:b/>
              </w:rPr>
              <w:t>X</w:t>
            </w: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r>
      <w:tr w:rsidR="00DA46C6" w:rsidRPr="00DA46C6" w:rsidTr="00F63E6B">
        <w:tc>
          <w:tcPr>
            <w:tcW w:w="534" w:type="dxa"/>
          </w:tcPr>
          <w:p w:rsidR="00DA46C6" w:rsidRPr="00DA46C6" w:rsidRDefault="00DA46C6" w:rsidP="00F63E6B">
            <w:pPr>
              <w:jc w:val="both"/>
              <w:rPr>
                <w:b/>
              </w:rPr>
            </w:pPr>
            <w:r w:rsidRPr="00DA46C6">
              <w:rPr>
                <w:b/>
              </w:rPr>
              <w:lastRenderedPageBreak/>
              <w:t>10</w:t>
            </w:r>
          </w:p>
        </w:tc>
        <w:tc>
          <w:tcPr>
            <w:tcW w:w="6237" w:type="dxa"/>
          </w:tcPr>
          <w:p w:rsidR="00DA46C6" w:rsidRPr="00DA46C6" w:rsidRDefault="00DA46C6" w:rsidP="00F63E6B">
            <w:pPr>
              <w:jc w:val="both"/>
            </w:pPr>
            <w:r w:rsidRPr="00DA46C6">
              <w:rPr>
                <w:shd w:val="clear" w:color="auto" w:fill="FFFFFF"/>
              </w:rPr>
              <w:t>Alanının gerektirdiği düzeyde bilgisayar yazılımı ve donanımı bilgisi ile birlikte bilişim ve iletişim teknolojilerini kullanabilme</w:t>
            </w:r>
          </w:p>
        </w:tc>
        <w:tc>
          <w:tcPr>
            <w:tcW w:w="567" w:type="dxa"/>
          </w:tcPr>
          <w:p w:rsidR="00DA46C6" w:rsidRPr="00DA46C6" w:rsidRDefault="00DA46C6" w:rsidP="00F63E6B">
            <w:pPr>
              <w:jc w:val="both"/>
              <w:rPr>
                <w:b/>
              </w:rPr>
            </w:pPr>
          </w:p>
        </w:tc>
        <w:tc>
          <w:tcPr>
            <w:tcW w:w="567"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r>
      <w:tr w:rsidR="00DA46C6" w:rsidRPr="00DA46C6" w:rsidTr="00F63E6B">
        <w:tc>
          <w:tcPr>
            <w:tcW w:w="534" w:type="dxa"/>
          </w:tcPr>
          <w:p w:rsidR="00DA46C6" w:rsidRPr="00DA46C6" w:rsidRDefault="00DA46C6" w:rsidP="00F63E6B">
            <w:pPr>
              <w:jc w:val="both"/>
              <w:rPr>
                <w:b/>
              </w:rPr>
            </w:pPr>
            <w:r w:rsidRPr="00DA46C6">
              <w:rPr>
                <w:b/>
              </w:rPr>
              <w:t>11</w:t>
            </w:r>
          </w:p>
        </w:tc>
        <w:tc>
          <w:tcPr>
            <w:tcW w:w="6237" w:type="dxa"/>
          </w:tcPr>
          <w:p w:rsidR="00DA46C6" w:rsidRPr="00DA46C6" w:rsidRDefault="00DA46C6" w:rsidP="00DA46C6">
            <w:pPr>
              <w:jc w:val="both"/>
            </w:pPr>
            <w:r w:rsidRPr="00DA46C6">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A46C6" w:rsidRPr="00DA46C6" w:rsidRDefault="00DA46C6" w:rsidP="00F63E6B">
            <w:pPr>
              <w:jc w:val="both"/>
              <w:rPr>
                <w:b/>
              </w:rPr>
            </w:pPr>
            <w:r w:rsidRPr="00DA46C6">
              <w:rPr>
                <w:b/>
              </w:rPr>
              <w:t>X</w:t>
            </w:r>
          </w:p>
        </w:tc>
        <w:tc>
          <w:tcPr>
            <w:tcW w:w="567"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r>
      <w:tr w:rsidR="00DA46C6" w:rsidRPr="00DA46C6" w:rsidTr="00F63E6B">
        <w:tc>
          <w:tcPr>
            <w:tcW w:w="534" w:type="dxa"/>
          </w:tcPr>
          <w:p w:rsidR="00DA46C6" w:rsidRPr="00DA46C6" w:rsidRDefault="00DA46C6" w:rsidP="00F63E6B">
            <w:pPr>
              <w:jc w:val="both"/>
              <w:rPr>
                <w:b/>
              </w:rPr>
            </w:pPr>
            <w:r w:rsidRPr="00DA46C6">
              <w:rPr>
                <w:b/>
              </w:rPr>
              <w:t>12</w:t>
            </w:r>
          </w:p>
        </w:tc>
        <w:tc>
          <w:tcPr>
            <w:tcW w:w="6237" w:type="dxa"/>
          </w:tcPr>
          <w:p w:rsidR="00DA46C6" w:rsidRPr="00DA46C6" w:rsidRDefault="00DA46C6" w:rsidP="00F63E6B">
            <w:pPr>
              <w:jc w:val="both"/>
            </w:pPr>
            <w:r w:rsidRPr="00DA46C6">
              <w:rPr>
                <w:shd w:val="clear" w:color="auto" w:fill="FFFFFF"/>
              </w:rPr>
              <w:t>İnsan hakları ve çevre koruma konularında akademik bilgi ve analiz yeteneği yanında yeterli bilince sahip olma</w:t>
            </w:r>
          </w:p>
        </w:tc>
        <w:tc>
          <w:tcPr>
            <w:tcW w:w="567" w:type="dxa"/>
          </w:tcPr>
          <w:p w:rsidR="00DA46C6" w:rsidRPr="00DA46C6" w:rsidRDefault="00DA46C6" w:rsidP="00F63E6B">
            <w:pPr>
              <w:jc w:val="both"/>
              <w:rPr>
                <w:b/>
              </w:rPr>
            </w:pPr>
          </w:p>
        </w:tc>
        <w:tc>
          <w:tcPr>
            <w:tcW w:w="567"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r>
      <w:tr w:rsidR="00DA46C6" w:rsidRPr="00DA46C6" w:rsidTr="00F63E6B">
        <w:tc>
          <w:tcPr>
            <w:tcW w:w="534" w:type="dxa"/>
          </w:tcPr>
          <w:p w:rsidR="00DA46C6" w:rsidRPr="00DA46C6" w:rsidRDefault="00DA46C6" w:rsidP="00F63E6B">
            <w:pPr>
              <w:jc w:val="both"/>
              <w:rPr>
                <w:b/>
              </w:rPr>
            </w:pPr>
            <w:r w:rsidRPr="00DA46C6">
              <w:rPr>
                <w:b/>
              </w:rPr>
              <w:t>13</w:t>
            </w:r>
          </w:p>
        </w:tc>
        <w:tc>
          <w:tcPr>
            <w:tcW w:w="6237" w:type="dxa"/>
          </w:tcPr>
          <w:p w:rsidR="00DA46C6" w:rsidRPr="00DA46C6" w:rsidRDefault="00DA46C6" w:rsidP="00DA46C6">
            <w:pPr>
              <w:jc w:val="both"/>
            </w:pPr>
            <w:r w:rsidRPr="00DA46C6">
              <w:rPr>
                <w:shd w:val="clear" w:color="auto" w:fill="FFFFFF"/>
              </w:rPr>
              <w:t>Yaşam boyu öğrenme ve alanındaki gelişmeleri izleyebilme becerisi kazanma</w:t>
            </w:r>
          </w:p>
        </w:tc>
        <w:tc>
          <w:tcPr>
            <w:tcW w:w="567" w:type="dxa"/>
          </w:tcPr>
          <w:p w:rsidR="00DA46C6" w:rsidRPr="00DA46C6" w:rsidRDefault="00DA46C6" w:rsidP="00F63E6B">
            <w:pPr>
              <w:jc w:val="both"/>
              <w:rPr>
                <w:b/>
              </w:rPr>
            </w:pPr>
          </w:p>
        </w:tc>
        <w:tc>
          <w:tcPr>
            <w:tcW w:w="567"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r>
      <w:tr w:rsidR="00DA46C6" w:rsidRPr="00DA46C6" w:rsidTr="00F63E6B">
        <w:tc>
          <w:tcPr>
            <w:tcW w:w="534" w:type="dxa"/>
          </w:tcPr>
          <w:p w:rsidR="00DA46C6" w:rsidRPr="00DA46C6" w:rsidRDefault="00DA46C6" w:rsidP="00F63E6B">
            <w:pPr>
              <w:jc w:val="both"/>
              <w:rPr>
                <w:b/>
              </w:rPr>
            </w:pPr>
            <w:r w:rsidRPr="00DA46C6">
              <w:rPr>
                <w:b/>
              </w:rPr>
              <w:t>14</w:t>
            </w:r>
          </w:p>
        </w:tc>
        <w:tc>
          <w:tcPr>
            <w:tcW w:w="6237" w:type="dxa"/>
          </w:tcPr>
          <w:p w:rsidR="00DA46C6" w:rsidRPr="00DA46C6" w:rsidRDefault="00DA46C6" w:rsidP="00DA46C6">
            <w:pPr>
              <w:jc w:val="both"/>
            </w:pPr>
            <w:r w:rsidRPr="00DA46C6">
              <w:t>İngilizce’nin yanı sıra ikinci bir dil becerisine sahip olma</w:t>
            </w:r>
          </w:p>
        </w:tc>
        <w:tc>
          <w:tcPr>
            <w:tcW w:w="567" w:type="dxa"/>
          </w:tcPr>
          <w:p w:rsidR="00DA46C6" w:rsidRPr="00DA46C6" w:rsidRDefault="00DA46C6" w:rsidP="00F63E6B">
            <w:pPr>
              <w:jc w:val="both"/>
              <w:rPr>
                <w:b/>
              </w:rPr>
            </w:pPr>
          </w:p>
        </w:tc>
        <w:tc>
          <w:tcPr>
            <w:tcW w:w="567"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c>
          <w:tcPr>
            <w:tcW w:w="425" w:type="dxa"/>
          </w:tcPr>
          <w:p w:rsidR="00DA46C6" w:rsidRPr="00DA46C6" w:rsidRDefault="00DA46C6" w:rsidP="00F63E6B">
            <w:pPr>
              <w:jc w:val="both"/>
              <w:rPr>
                <w:b/>
              </w:rPr>
            </w:pPr>
          </w:p>
        </w:tc>
      </w:tr>
    </w:tbl>
    <w:p w:rsidR="00DA5E1D" w:rsidRDefault="00DA5E1D" w:rsidP="00DA5E1D">
      <w:pPr>
        <w:spacing w:after="0" w:line="240" w:lineRule="auto"/>
        <w:rPr>
          <w:sz w:val="20"/>
          <w:szCs w:val="20"/>
          <w:highlight w:val="yellow"/>
          <w:lang w:eastAsia="tr-TR"/>
        </w:rPr>
      </w:pPr>
    </w:p>
    <w:p w:rsidR="00DA5E1D" w:rsidRDefault="00DA5E1D" w:rsidP="00DA5E1D">
      <w:pPr>
        <w:spacing w:after="0" w:line="240" w:lineRule="auto"/>
        <w:rPr>
          <w:sz w:val="20"/>
          <w:szCs w:val="20"/>
          <w:highlight w:val="yellow"/>
          <w:lang w:eastAsia="tr-TR"/>
        </w:rPr>
      </w:pPr>
    </w:p>
    <w:p w:rsidR="00DA5E1D" w:rsidRPr="00380A5B" w:rsidRDefault="00DA5E1D" w:rsidP="00DA5E1D">
      <w:pPr>
        <w:spacing w:after="0" w:line="240" w:lineRule="auto"/>
        <w:rPr>
          <w:sz w:val="20"/>
          <w:szCs w:val="20"/>
          <w:highlight w:val="yellow"/>
          <w:lang w:eastAsia="tr-TR"/>
        </w:rPr>
      </w:pPr>
    </w:p>
    <w:p w:rsidR="00DA5E1D" w:rsidRDefault="00DA5E1D" w:rsidP="00DA5E1D">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E851F3" w:rsidRPr="00E851F3" w:rsidTr="00F11D45">
        <w:tc>
          <w:tcPr>
            <w:tcW w:w="5000" w:type="pct"/>
            <w:gridSpan w:val="4"/>
          </w:tcPr>
          <w:p w:rsidR="00E851F3" w:rsidRPr="00E851F3" w:rsidRDefault="00E851F3" w:rsidP="00F11D45">
            <w:pPr>
              <w:spacing w:after="0" w:line="240" w:lineRule="atLeast"/>
              <w:rPr>
                <w:rFonts w:asciiTheme="minorHAnsi" w:eastAsia="Times New Roman" w:hAnsiTheme="minorHAnsi"/>
                <w:color w:val="444444"/>
                <w:sz w:val="20"/>
                <w:szCs w:val="20"/>
                <w:lang w:eastAsia="tr-TR"/>
              </w:rPr>
            </w:pPr>
            <w:r w:rsidRPr="00E851F3">
              <w:rPr>
                <w:rFonts w:asciiTheme="minorHAnsi" w:eastAsia="Times New Roman" w:hAnsiTheme="minorHAnsi"/>
                <w:color w:val="FF0000"/>
                <w:sz w:val="20"/>
                <w:szCs w:val="20"/>
                <w:lang w:eastAsia="tr-TR"/>
              </w:rPr>
              <w:t>Dikkat: AKTS Etkinlik Sayısı bilgileri sadece </w:t>
            </w:r>
            <w:hyperlink r:id="rId16" w:anchor="degsis" w:history="1">
              <w:r w:rsidRPr="00E851F3">
                <w:rPr>
                  <w:rFonts w:asciiTheme="minorHAnsi" w:eastAsia="Times New Roman" w:hAnsiTheme="minorHAnsi"/>
                  <w:sz w:val="20"/>
                  <w:szCs w:val="20"/>
                  <w:lang w:eastAsia="tr-TR"/>
                </w:rPr>
                <w:t>DEĞERLENDİRME SİSTEMİ</w:t>
              </w:r>
            </w:hyperlink>
            <w:r w:rsidRPr="00E851F3">
              <w:rPr>
                <w:rFonts w:asciiTheme="minorHAnsi" w:eastAsia="Times New Roman" w:hAnsiTheme="minorHAnsi"/>
                <w:color w:val="FF0000"/>
                <w:sz w:val="20"/>
                <w:szCs w:val="20"/>
                <w:lang w:eastAsia="tr-TR"/>
              </w:rPr>
              <w:t>'ndeki payların sayı bilgileri ile değiştirilebilir.</w:t>
            </w:r>
          </w:p>
        </w:tc>
      </w:tr>
      <w:tr w:rsidR="00E851F3" w:rsidRPr="00E851F3" w:rsidTr="00F11D45">
        <w:trPr>
          <w:trHeight w:val="525"/>
        </w:trPr>
        <w:tc>
          <w:tcPr>
            <w:tcW w:w="5000" w:type="pct"/>
            <w:gridSpan w:val="4"/>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b/>
                <w:bCs/>
                <w:color w:val="000000"/>
                <w:sz w:val="20"/>
                <w:szCs w:val="20"/>
                <w:lang w:eastAsia="tr-TR"/>
              </w:rPr>
              <w:t>AKTS / İŞ YÜKÜ TABLOSU</w:t>
            </w:r>
          </w:p>
        </w:tc>
      </w:tr>
      <w:tr w:rsidR="00E851F3" w:rsidRPr="00E851F3" w:rsidTr="00F11D45">
        <w:trPr>
          <w:trHeight w:val="450"/>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b/>
                <w:bCs/>
                <w:color w:val="000000"/>
                <w:sz w:val="20"/>
                <w:szCs w:val="20"/>
                <w:lang w:eastAsia="tr-TR"/>
              </w:rPr>
              <w:t>Etkinlik</w:t>
            </w:r>
          </w:p>
        </w:tc>
        <w:tc>
          <w:tcPr>
            <w:tcW w:w="395"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b/>
                <w:bCs/>
                <w:color w:val="000000"/>
                <w:sz w:val="20"/>
                <w:szCs w:val="20"/>
                <w:lang w:eastAsia="tr-TR"/>
              </w:rPr>
              <w:t>SAYISI</w:t>
            </w:r>
          </w:p>
        </w:tc>
        <w:tc>
          <w:tcPr>
            <w:tcW w:w="386"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b/>
                <w:bCs/>
                <w:color w:val="000000"/>
                <w:sz w:val="20"/>
                <w:szCs w:val="20"/>
                <w:lang w:eastAsia="tr-TR"/>
              </w:rPr>
              <w:t>Süresi</w:t>
            </w:r>
            <w:r w:rsidRPr="00E851F3">
              <w:rPr>
                <w:rFonts w:asciiTheme="minorHAnsi" w:eastAsia="Times New Roman" w:hAnsiTheme="minorHAnsi"/>
                <w:b/>
                <w:bCs/>
                <w:color w:val="000000"/>
                <w:sz w:val="20"/>
                <w:szCs w:val="20"/>
                <w:lang w:eastAsia="tr-TR"/>
              </w:rPr>
              <w:br/>
              <w:t>(Saat)</w:t>
            </w: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b/>
                <w:bCs/>
                <w:color w:val="000000"/>
                <w:sz w:val="20"/>
                <w:szCs w:val="20"/>
                <w:lang w:eastAsia="tr-TR"/>
              </w:rPr>
              <w:t>Toplam</w:t>
            </w:r>
            <w:r w:rsidRPr="00E851F3">
              <w:rPr>
                <w:rFonts w:asciiTheme="minorHAnsi" w:eastAsia="Times New Roman" w:hAnsiTheme="minorHAnsi"/>
                <w:b/>
                <w:bCs/>
                <w:color w:val="000000"/>
                <w:sz w:val="20"/>
                <w:szCs w:val="20"/>
                <w:lang w:eastAsia="tr-TR"/>
              </w:rPr>
              <w:br/>
              <w:t>İş Yükü</w:t>
            </w:r>
            <w:r w:rsidRPr="00E851F3">
              <w:rPr>
                <w:rFonts w:asciiTheme="minorHAnsi" w:eastAsia="Times New Roman" w:hAnsiTheme="minorHAnsi"/>
                <w:b/>
                <w:bCs/>
                <w:color w:val="000000"/>
                <w:sz w:val="20"/>
                <w:szCs w:val="20"/>
                <w:lang w:eastAsia="tr-TR"/>
              </w:rPr>
              <w:br/>
              <w:t>(Saat)</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 xml:space="preserve">Ders Süresi (Sınav haftası </w:t>
            </w:r>
            <w:proofErr w:type="gramStart"/>
            <w:r w:rsidRPr="00E851F3">
              <w:rPr>
                <w:rFonts w:asciiTheme="minorHAnsi" w:eastAsia="Times New Roman" w:hAnsiTheme="minorHAnsi"/>
                <w:color w:val="000000"/>
                <w:sz w:val="20"/>
                <w:szCs w:val="20"/>
                <w:lang w:eastAsia="tr-TR"/>
              </w:rPr>
              <w:t>dahildir</w:t>
            </w:r>
            <w:proofErr w:type="gramEnd"/>
            <w:r w:rsidRPr="00E851F3">
              <w:rPr>
                <w:rFonts w:asciiTheme="minorHAnsi" w:eastAsia="Times New Roman" w:hAnsiTheme="minorHAnsi"/>
                <w:color w:val="000000"/>
                <w:sz w:val="20"/>
                <w:szCs w:val="20"/>
                <w:lang w:eastAsia="tr-TR"/>
              </w:rPr>
              <w:t>: 16x toplam ders saati)</w:t>
            </w:r>
          </w:p>
        </w:tc>
        <w:tc>
          <w:tcPr>
            <w:tcW w:w="395"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16</w:t>
            </w:r>
          </w:p>
        </w:tc>
        <w:tc>
          <w:tcPr>
            <w:tcW w:w="386"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4</w:t>
            </w: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64</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Sınıf Dışı Ders Çalışma Süresi(Ön çalışma, pekiştirme)</w:t>
            </w:r>
          </w:p>
        </w:tc>
        <w:tc>
          <w:tcPr>
            <w:tcW w:w="395"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16</w:t>
            </w:r>
          </w:p>
        </w:tc>
        <w:tc>
          <w:tcPr>
            <w:tcW w:w="386"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3</w:t>
            </w: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48</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Ara Sınav</w:t>
            </w:r>
          </w:p>
        </w:tc>
        <w:tc>
          <w:tcPr>
            <w:tcW w:w="395"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1</w:t>
            </w:r>
          </w:p>
        </w:tc>
        <w:tc>
          <w:tcPr>
            <w:tcW w:w="386"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6</w:t>
            </w: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6</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Kısa Sınav</w:t>
            </w:r>
          </w:p>
        </w:tc>
        <w:tc>
          <w:tcPr>
            <w:tcW w:w="395"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2</w:t>
            </w:r>
          </w:p>
        </w:tc>
        <w:tc>
          <w:tcPr>
            <w:tcW w:w="386"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3</w:t>
            </w: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6</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Ödev</w:t>
            </w:r>
          </w:p>
        </w:tc>
        <w:tc>
          <w:tcPr>
            <w:tcW w:w="395"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1</w:t>
            </w:r>
          </w:p>
        </w:tc>
        <w:tc>
          <w:tcPr>
            <w:tcW w:w="386"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3</w:t>
            </w: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3</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Final</w:t>
            </w:r>
          </w:p>
        </w:tc>
        <w:tc>
          <w:tcPr>
            <w:tcW w:w="395"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1</w:t>
            </w:r>
          </w:p>
        </w:tc>
        <w:tc>
          <w:tcPr>
            <w:tcW w:w="386"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10</w:t>
            </w: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10</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b/>
                <w:bCs/>
                <w:color w:val="000000"/>
                <w:sz w:val="20"/>
                <w:szCs w:val="20"/>
                <w:lang w:eastAsia="tr-TR"/>
              </w:rPr>
              <w:t>Toplam İş Yükü</w:t>
            </w:r>
          </w:p>
        </w:tc>
        <w:tc>
          <w:tcPr>
            <w:tcW w:w="395"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p>
        </w:tc>
        <w:tc>
          <w:tcPr>
            <w:tcW w:w="386"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137</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b/>
                <w:bCs/>
                <w:color w:val="000000"/>
                <w:sz w:val="20"/>
                <w:szCs w:val="20"/>
                <w:lang w:eastAsia="tr-TR"/>
              </w:rPr>
              <w:t>Toplam İş Yükü / 25 (s)</w:t>
            </w:r>
          </w:p>
        </w:tc>
        <w:tc>
          <w:tcPr>
            <w:tcW w:w="395"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p>
        </w:tc>
        <w:tc>
          <w:tcPr>
            <w:tcW w:w="386"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5.48</w:t>
            </w:r>
          </w:p>
        </w:tc>
      </w:tr>
      <w:tr w:rsidR="00E851F3" w:rsidRPr="00E851F3" w:rsidTr="00F11D45">
        <w:trPr>
          <w:trHeight w:val="375"/>
        </w:trPr>
        <w:tc>
          <w:tcPr>
            <w:tcW w:w="3550"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r w:rsidRPr="00E851F3">
              <w:rPr>
                <w:rFonts w:asciiTheme="minorHAnsi" w:eastAsia="Times New Roman" w:hAnsiTheme="minorHAnsi"/>
                <w:b/>
                <w:bCs/>
                <w:color w:val="000000"/>
                <w:sz w:val="20"/>
                <w:szCs w:val="20"/>
                <w:lang w:eastAsia="tr-TR"/>
              </w:rPr>
              <w:t>Dersin AKTS Kredisi</w:t>
            </w:r>
          </w:p>
        </w:tc>
        <w:tc>
          <w:tcPr>
            <w:tcW w:w="395"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p>
        </w:tc>
        <w:tc>
          <w:tcPr>
            <w:tcW w:w="386" w:type="pct"/>
          </w:tcPr>
          <w:p w:rsidR="00E851F3" w:rsidRPr="00E851F3" w:rsidRDefault="00E851F3" w:rsidP="00F11D45">
            <w:pPr>
              <w:spacing w:after="0" w:line="240" w:lineRule="atLeast"/>
              <w:rPr>
                <w:rFonts w:asciiTheme="minorHAnsi" w:eastAsia="Times New Roman" w:hAnsiTheme="minorHAnsi"/>
                <w:color w:val="000000"/>
                <w:sz w:val="20"/>
                <w:szCs w:val="20"/>
                <w:lang w:eastAsia="tr-TR"/>
              </w:rPr>
            </w:pPr>
          </w:p>
        </w:tc>
        <w:tc>
          <w:tcPr>
            <w:tcW w:w="669" w:type="pct"/>
          </w:tcPr>
          <w:p w:rsidR="00E851F3" w:rsidRPr="00E851F3" w:rsidRDefault="00E851F3" w:rsidP="00F11D45">
            <w:pPr>
              <w:spacing w:after="0" w:line="240" w:lineRule="atLeast"/>
              <w:jc w:val="center"/>
              <w:rPr>
                <w:rFonts w:asciiTheme="minorHAnsi" w:eastAsia="Times New Roman" w:hAnsiTheme="minorHAnsi"/>
                <w:color w:val="000000"/>
                <w:sz w:val="20"/>
                <w:szCs w:val="20"/>
                <w:lang w:eastAsia="tr-TR"/>
              </w:rPr>
            </w:pPr>
            <w:r w:rsidRPr="00E851F3">
              <w:rPr>
                <w:rFonts w:asciiTheme="minorHAnsi" w:eastAsia="Times New Roman" w:hAnsiTheme="minorHAnsi"/>
                <w:color w:val="000000"/>
                <w:sz w:val="20"/>
                <w:szCs w:val="20"/>
                <w:lang w:eastAsia="tr-TR"/>
              </w:rPr>
              <w:t>5</w:t>
            </w:r>
          </w:p>
        </w:tc>
      </w:tr>
    </w:tbl>
    <w:p w:rsidR="008421A8" w:rsidRDefault="008421A8" w:rsidP="00007214">
      <w:pPr>
        <w:spacing w:after="0" w:line="240" w:lineRule="auto"/>
        <w:rPr>
          <w:sz w:val="20"/>
          <w:szCs w:val="20"/>
          <w:highlight w:val="yellow"/>
          <w:lang w:eastAsia="tr-TR"/>
        </w:rPr>
      </w:pPr>
    </w:p>
    <w:p w:rsidR="008421A8" w:rsidRDefault="008421A8" w:rsidP="00007214">
      <w:pPr>
        <w:spacing w:after="0" w:line="240" w:lineRule="auto"/>
        <w:rPr>
          <w:sz w:val="20"/>
          <w:szCs w:val="20"/>
          <w:highlight w:val="yellow"/>
          <w:lang w:eastAsia="tr-TR"/>
        </w:rPr>
      </w:pPr>
    </w:p>
    <w:p w:rsidR="00C168D1" w:rsidRDefault="00C168D1" w:rsidP="00007214">
      <w:pPr>
        <w:spacing w:after="0" w:line="240" w:lineRule="auto"/>
        <w:rPr>
          <w:sz w:val="20"/>
          <w:szCs w:val="20"/>
          <w:highlight w:val="yellow"/>
          <w:lang w:eastAsia="tr-TR"/>
        </w:rPr>
      </w:pPr>
    </w:p>
    <w:p w:rsidR="00C168D1" w:rsidRDefault="00C168D1" w:rsidP="00007214">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1"/>
        <w:gridCol w:w="1107"/>
        <w:gridCol w:w="917"/>
        <w:gridCol w:w="1223"/>
        <w:gridCol w:w="815"/>
        <w:gridCol w:w="803"/>
      </w:tblGrid>
      <w:tr w:rsidR="00C168D1" w:rsidRPr="00AA4FDB" w:rsidTr="00602FDB">
        <w:trPr>
          <w:trHeight w:val="525"/>
        </w:trPr>
        <w:tc>
          <w:tcPr>
            <w:tcW w:w="0" w:type="auto"/>
            <w:gridSpan w:val="6"/>
            <w:shd w:val="clear" w:color="auto" w:fill="FFFFFF" w:themeFill="background1"/>
          </w:tcPr>
          <w:p w:rsidR="00C168D1" w:rsidRPr="00AA4FDB" w:rsidRDefault="00C168D1" w:rsidP="00602FD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C168D1" w:rsidRPr="00AA4FDB" w:rsidTr="00602FDB">
        <w:trPr>
          <w:trHeight w:val="450"/>
        </w:trPr>
        <w:tc>
          <w:tcPr>
            <w:tcW w:w="0" w:type="auto"/>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C168D1" w:rsidRPr="00AA4FDB" w:rsidRDefault="00C168D1" w:rsidP="00602FD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C168D1" w:rsidRPr="00AA4FDB" w:rsidRDefault="00C168D1" w:rsidP="00602FD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C168D1" w:rsidRPr="00AA4FDB" w:rsidRDefault="00C168D1" w:rsidP="00602FD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C168D1" w:rsidRPr="00AA4FDB" w:rsidRDefault="00C168D1" w:rsidP="00602FD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C168D1" w:rsidRPr="00AA4FDB" w:rsidRDefault="00C168D1" w:rsidP="00602FDB">
            <w:pPr>
              <w:spacing w:after="0" w:line="240" w:lineRule="atLeast"/>
              <w:jc w:val="center"/>
              <w:rPr>
                <w:color w:val="000000"/>
                <w:sz w:val="20"/>
                <w:szCs w:val="20"/>
                <w:lang w:eastAsia="tr-TR"/>
              </w:rPr>
            </w:pPr>
            <w:r w:rsidRPr="00AA4FDB">
              <w:rPr>
                <w:i/>
                <w:iCs/>
                <w:color w:val="000000"/>
                <w:sz w:val="20"/>
                <w:szCs w:val="20"/>
                <w:lang w:eastAsia="tr-TR"/>
              </w:rPr>
              <w:t>AKTS</w:t>
            </w:r>
          </w:p>
        </w:tc>
      </w:tr>
      <w:tr w:rsidR="00C168D1" w:rsidRPr="00AA4FDB" w:rsidTr="00602FDB">
        <w:trPr>
          <w:trHeight w:val="375"/>
        </w:trPr>
        <w:tc>
          <w:tcPr>
            <w:tcW w:w="0" w:type="auto"/>
          </w:tcPr>
          <w:p w:rsidR="00C168D1" w:rsidRPr="00AA4FDB" w:rsidRDefault="00C168D1" w:rsidP="00602FDB">
            <w:pPr>
              <w:spacing w:after="0" w:line="240" w:lineRule="atLeast"/>
              <w:rPr>
                <w:color w:val="000000"/>
                <w:sz w:val="20"/>
                <w:szCs w:val="20"/>
                <w:highlight w:val="green"/>
                <w:lang w:eastAsia="tr-TR"/>
              </w:rPr>
            </w:pPr>
            <w:r>
              <w:rPr>
                <w:color w:val="000000"/>
                <w:sz w:val="20"/>
                <w:szCs w:val="20"/>
                <w:lang w:eastAsia="tr-TR"/>
              </w:rPr>
              <w:t>ULUSLAR ARASI GÜNCEL SORUNLAR</w:t>
            </w:r>
          </w:p>
        </w:tc>
        <w:tc>
          <w:tcPr>
            <w:tcW w:w="0" w:type="auto"/>
          </w:tcPr>
          <w:p w:rsidR="00C168D1" w:rsidRPr="00AA4FDB" w:rsidRDefault="00C168D1" w:rsidP="00602FDB">
            <w:pPr>
              <w:spacing w:after="0" w:line="240" w:lineRule="atLeast"/>
              <w:jc w:val="center"/>
              <w:rPr>
                <w:color w:val="000000"/>
                <w:sz w:val="20"/>
                <w:szCs w:val="20"/>
                <w:highlight w:val="green"/>
                <w:lang w:eastAsia="tr-TR"/>
              </w:rPr>
            </w:pPr>
            <w:r w:rsidRPr="00557C24">
              <w:rPr>
                <w:color w:val="000000"/>
                <w:sz w:val="20"/>
                <w:szCs w:val="20"/>
                <w:lang w:eastAsia="tr-TR"/>
              </w:rPr>
              <w:t xml:space="preserve">UAI </w:t>
            </w:r>
            <w:r>
              <w:rPr>
                <w:color w:val="000000"/>
                <w:sz w:val="20"/>
                <w:szCs w:val="20"/>
                <w:lang w:eastAsia="tr-TR"/>
              </w:rPr>
              <w:t>202</w:t>
            </w:r>
          </w:p>
        </w:tc>
        <w:tc>
          <w:tcPr>
            <w:tcW w:w="0" w:type="auto"/>
          </w:tcPr>
          <w:p w:rsidR="00C168D1" w:rsidRPr="00AA4FDB" w:rsidRDefault="00C168D1" w:rsidP="00602FDB">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C168D1" w:rsidRPr="00AA4FDB" w:rsidRDefault="00C168D1" w:rsidP="00602FDB">
            <w:pPr>
              <w:spacing w:after="0" w:line="240" w:lineRule="atLeast"/>
              <w:jc w:val="center"/>
              <w:rPr>
                <w:color w:val="000000"/>
                <w:sz w:val="20"/>
                <w:szCs w:val="20"/>
                <w:highlight w:val="green"/>
                <w:lang w:eastAsia="tr-TR"/>
              </w:rPr>
            </w:pPr>
            <w:r>
              <w:rPr>
                <w:color w:val="000000"/>
                <w:sz w:val="20"/>
                <w:szCs w:val="20"/>
                <w:lang w:eastAsia="tr-TR"/>
              </w:rPr>
              <w:t>4</w:t>
            </w:r>
            <w:r w:rsidRPr="00272EA9">
              <w:rPr>
                <w:color w:val="000000"/>
                <w:sz w:val="20"/>
                <w:szCs w:val="20"/>
                <w:lang w:eastAsia="tr-TR"/>
              </w:rPr>
              <w:t>+ 0</w:t>
            </w:r>
          </w:p>
        </w:tc>
        <w:tc>
          <w:tcPr>
            <w:tcW w:w="0" w:type="auto"/>
          </w:tcPr>
          <w:p w:rsidR="00C168D1" w:rsidRPr="00AA4FDB" w:rsidRDefault="00C168D1" w:rsidP="00602FDB">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C168D1" w:rsidRPr="00AA4FDB" w:rsidRDefault="00C168D1" w:rsidP="00602FDB">
            <w:pPr>
              <w:spacing w:after="0" w:line="240" w:lineRule="atLeast"/>
              <w:jc w:val="center"/>
              <w:rPr>
                <w:color w:val="000000"/>
                <w:sz w:val="20"/>
                <w:szCs w:val="20"/>
                <w:highlight w:val="green"/>
                <w:lang w:eastAsia="tr-TR"/>
              </w:rPr>
            </w:pPr>
            <w:r>
              <w:rPr>
                <w:color w:val="000000"/>
                <w:sz w:val="20"/>
                <w:szCs w:val="20"/>
                <w:lang w:eastAsia="tr-TR"/>
              </w:rPr>
              <w:t>5</w:t>
            </w:r>
          </w:p>
        </w:tc>
      </w:tr>
    </w:tbl>
    <w:p w:rsidR="00C168D1" w:rsidRPr="00380A5B" w:rsidRDefault="00C168D1" w:rsidP="00C168D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C168D1" w:rsidRPr="00AA4FDB" w:rsidTr="00602FDB">
        <w:trPr>
          <w:trHeight w:val="450"/>
        </w:trPr>
        <w:tc>
          <w:tcPr>
            <w:tcW w:w="1250" w:type="pct"/>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C168D1" w:rsidRPr="00AA4FDB" w:rsidRDefault="00C168D1" w:rsidP="00602FDB">
            <w:pPr>
              <w:spacing w:after="0" w:line="240" w:lineRule="atLeast"/>
              <w:rPr>
                <w:color w:val="FF0000"/>
                <w:sz w:val="20"/>
                <w:szCs w:val="20"/>
                <w:lang w:eastAsia="tr-TR"/>
              </w:rPr>
            </w:pPr>
          </w:p>
        </w:tc>
      </w:tr>
      <w:tr w:rsidR="00C168D1" w:rsidRPr="00AA4FDB" w:rsidTr="00602FDB">
        <w:trPr>
          <w:trHeight w:val="450"/>
        </w:trPr>
        <w:tc>
          <w:tcPr>
            <w:tcW w:w="1250" w:type="pct"/>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C168D1" w:rsidRPr="00AA4FDB" w:rsidRDefault="00C168D1" w:rsidP="00602FDB">
            <w:pPr>
              <w:spacing w:after="0" w:line="240" w:lineRule="atLeast"/>
              <w:rPr>
                <w:color w:val="000000"/>
                <w:sz w:val="20"/>
                <w:szCs w:val="20"/>
                <w:lang w:eastAsia="tr-TR"/>
              </w:rPr>
            </w:pPr>
            <w:r w:rsidRPr="00AA4FDB">
              <w:rPr>
                <w:color w:val="000000"/>
                <w:sz w:val="20"/>
                <w:szCs w:val="20"/>
                <w:lang w:eastAsia="tr-TR"/>
              </w:rPr>
              <w:t>None</w:t>
            </w:r>
          </w:p>
        </w:tc>
      </w:tr>
    </w:tbl>
    <w:p w:rsidR="00C168D1" w:rsidRPr="00380A5B" w:rsidRDefault="00C168D1" w:rsidP="00C168D1">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C168D1" w:rsidRPr="00AA4FDB" w:rsidTr="00602FDB">
        <w:trPr>
          <w:trHeight w:val="450"/>
        </w:trPr>
        <w:tc>
          <w:tcPr>
            <w:tcW w:w="1250" w:type="pct"/>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lastRenderedPageBreak/>
              <w:t>Dersin Dili</w:t>
            </w:r>
          </w:p>
        </w:tc>
        <w:tc>
          <w:tcPr>
            <w:tcW w:w="0" w:type="auto"/>
          </w:tcPr>
          <w:p w:rsidR="00C168D1" w:rsidRPr="00AA4FDB" w:rsidRDefault="00C168D1" w:rsidP="00602FD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C168D1" w:rsidRPr="00AA4FDB" w:rsidTr="00602FDB">
        <w:trPr>
          <w:trHeight w:val="450"/>
        </w:trPr>
        <w:tc>
          <w:tcPr>
            <w:tcW w:w="0" w:type="auto"/>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C168D1" w:rsidRPr="00AA4FDB" w:rsidRDefault="00C168D1" w:rsidP="00602FDB">
            <w:pPr>
              <w:spacing w:after="0" w:line="240" w:lineRule="atLeast"/>
              <w:rPr>
                <w:color w:val="000000"/>
                <w:sz w:val="20"/>
                <w:szCs w:val="20"/>
                <w:lang w:eastAsia="tr-TR"/>
              </w:rPr>
            </w:pPr>
            <w:r w:rsidRPr="00AA4FDB">
              <w:rPr>
                <w:color w:val="000000"/>
                <w:sz w:val="20"/>
                <w:szCs w:val="20"/>
                <w:lang w:eastAsia="tr-TR"/>
              </w:rPr>
              <w:t>Lisans</w:t>
            </w:r>
          </w:p>
        </w:tc>
      </w:tr>
      <w:tr w:rsidR="00C168D1" w:rsidRPr="00AA4FDB" w:rsidTr="00602FDB">
        <w:trPr>
          <w:trHeight w:val="450"/>
        </w:trPr>
        <w:tc>
          <w:tcPr>
            <w:tcW w:w="0" w:type="auto"/>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C168D1" w:rsidRPr="007354F4" w:rsidRDefault="00C168D1" w:rsidP="00602FDB">
            <w:pPr>
              <w:spacing w:after="0" w:line="240" w:lineRule="atLeast"/>
              <w:rPr>
                <w:sz w:val="20"/>
                <w:szCs w:val="20"/>
                <w:lang w:eastAsia="tr-TR"/>
              </w:rPr>
            </w:pPr>
            <w:r>
              <w:rPr>
                <w:sz w:val="20"/>
                <w:szCs w:val="20"/>
                <w:lang w:eastAsia="tr-TR"/>
              </w:rPr>
              <w:t>Zorunlu</w:t>
            </w:r>
          </w:p>
        </w:tc>
      </w:tr>
      <w:tr w:rsidR="00C168D1" w:rsidRPr="00AA4FDB" w:rsidTr="00602FDB">
        <w:trPr>
          <w:trHeight w:val="450"/>
        </w:trPr>
        <w:tc>
          <w:tcPr>
            <w:tcW w:w="0" w:type="auto"/>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C168D1" w:rsidRPr="00AA4FDB" w:rsidRDefault="00C168D1" w:rsidP="00602FDB">
            <w:pPr>
              <w:spacing w:after="0" w:line="240" w:lineRule="atLeast"/>
              <w:rPr>
                <w:color w:val="FF0000"/>
                <w:sz w:val="20"/>
                <w:szCs w:val="20"/>
                <w:lang w:eastAsia="tr-TR"/>
              </w:rPr>
            </w:pPr>
          </w:p>
        </w:tc>
      </w:tr>
      <w:tr w:rsidR="00C168D1" w:rsidRPr="00AA4FDB" w:rsidTr="00602FDB">
        <w:trPr>
          <w:trHeight w:val="450"/>
        </w:trPr>
        <w:tc>
          <w:tcPr>
            <w:tcW w:w="0" w:type="auto"/>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C168D1" w:rsidRPr="00AA4FDB" w:rsidRDefault="00C168D1" w:rsidP="00602FDB">
            <w:pPr>
              <w:spacing w:after="0" w:line="240" w:lineRule="atLeast"/>
              <w:rPr>
                <w:color w:val="FF0000"/>
                <w:sz w:val="20"/>
                <w:szCs w:val="20"/>
                <w:lang w:eastAsia="tr-TR"/>
              </w:rPr>
            </w:pPr>
          </w:p>
        </w:tc>
      </w:tr>
      <w:tr w:rsidR="00C168D1" w:rsidRPr="00AA4FDB" w:rsidTr="00602FDB">
        <w:trPr>
          <w:trHeight w:val="450"/>
        </w:trPr>
        <w:tc>
          <w:tcPr>
            <w:tcW w:w="0" w:type="auto"/>
          </w:tcPr>
          <w:p w:rsidR="00C168D1" w:rsidRPr="00AA4FDB" w:rsidRDefault="00C168D1" w:rsidP="00602FD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C168D1" w:rsidRPr="00AA4FDB" w:rsidRDefault="00C168D1" w:rsidP="00602FDB">
            <w:pPr>
              <w:spacing w:after="0" w:line="240" w:lineRule="atLeast"/>
              <w:rPr>
                <w:color w:val="444444"/>
                <w:sz w:val="20"/>
                <w:szCs w:val="20"/>
                <w:lang w:eastAsia="tr-TR"/>
              </w:rPr>
            </w:pPr>
          </w:p>
        </w:tc>
      </w:tr>
      <w:tr w:rsidR="00C168D1" w:rsidRPr="00AA4FDB" w:rsidTr="00602FDB">
        <w:trPr>
          <w:trHeight w:val="450"/>
        </w:trPr>
        <w:tc>
          <w:tcPr>
            <w:tcW w:w="0" w:type="auto"/>
          </w:tcPr>
          <w:p w:rsidR="00C168D1" w:rsidRPr="00AA4FDB" w:rsidRDefault="00C168D1" w:rsidP="00602FD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C168D1" w:rsidRPr="00687149" w:rsidRDefault="00687149" w:rsidP="00602FDB">
            <w:pPr>
              <w:spacing w:after="0" w:line="270" w:lineRule="atLeast"/>
              <w:jc w:val="both"/>
              <w:rPr>
                <w:sz w:val="20"/>
                <w:szCs w:val="20"/>
                <w:highlight w:val="yellow"/>
              </w:rPr>
            </w:pPr>
            <w:proofErr w:type="gramStart"/>
            <w:r w:rsidRPr="00687149">
              <w:rPr>
                <w:sz w:val="20"/>
                <w:szCs w:val="20"/>
                <w:shd w:val="clear" w:color="auto" w:fill="FFFFFF"/>
              </w:rPr>
              <w:t>Uluslararası alanda yaşanan güncel çatışma ve anlaşmazlıklar ile temel uluslararası çatışma konularının ele alınarak milliyetçilik, bölgesel ve etnik çatışmalar, terörizm, silahlanma ve silahsızlanma, nükleer silahların etkisi, silahların kontrolü ve silahların sınırlandırılması gibi zamanımızda uyuşmazlık ve krize neden olan konuların incelenmesi ve öğrencilerin uluslararası sistemdeki çatışmaları yönetmeye ve/veya çözüm bulmaya yönelik bilimsel yöntemler bulma yeteneklerini geliştirmek amaçlanmaktadır</w:t>
            </w:r>
            <w:r>
              <w:rPr>
                <w:sz w:val="20"/>
                <w:szCs w:val="20"/>
                <w:shd w:val="clear" w:color="auto" w:fill="FFFFFF"/>
              </w:rPr>
              <w:t>.</w:t>
            </w:r>
            <w:proofErr w:type="gramEnd"/>
          </w:p>
        </w:tc>
      </w:tr>
      <w:tr w:rsidR="00C168D1" w:rsidRPr="00AA4FDB" w:rsidTr="00602FDB">
        <w:trPr>
          <w:trHeight w:val="450"/>
        </w:trPr>
        <w:tc>
          <w:tcPr>
            <w:tcW w:w="0" w:type="auto"/>
          </w:tcPr>
          <w:p w:rsidR="00C168D1" w:rsidRPr="00AA4FDB" w:rsidRDefault="00C168D1" w:rsidP="00602FD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C168D1" w:rsidRPr="00687149" w:rsidRDefault="00687149" w:rsidP="00602FDB">
            <w:pPr>
              <w:jc w:val="both"/>
              <w:rPr>
                <w:b/>
                <w:sz w:val="20"/>
                <w:szCs w:val="20"/>
                <w:highlight w:val="green"/>
              </w:rPr>
            </w:pPr>
            <w:r w:rsidRPr="00687149">
              <w:rPr>
                <w:sz w:val="20"/>
                <w:szCs w:val="20"/>
                <w:shd w:val="clear" w:color="auto" w:fill="FFFFFF"/>
              </w:rPr>
              <w:t>Dersin işlenmesi sırasında 3 yönteme başvurulacaktır. İlk olarak, derste incelenmesi öngörülen çatışma türlerine yönelik çatışma yönetimi ve çözümüne yönelik teorik bilgiler verilecektir. İkinci olarak çeşitli güncel uluslararası çatışma konuları incelenecektir. Ele alınan konuların seçiminde öğrencilerin diğer derslerde öğrenmemiş oldukları konuların ele alınmasına özen gösterilmiştir. Üçüncü olarak da öğrencilerin araştırma, analiz ve sunum yeteneklerinin geliştirilmesi amacıyla derste işlenecek konulara ilişkin ön çalışma yapmaları ve sunum hazırlamaları sağlanacaktır. Dersin işleniş formatı dersin öğrencilerin de katılımıyla interaktif yöntemle işlenmesi ve konuya ilişkin tartışma şeklindedir.</w:t>
            </w:r>
          </w:p>
        </w:tc>
      </w:tr>
    </w:tbl>
    <w:p w:rsidR="00C168D1" w:rsidRPr="00380A5B" w:rsidRDefault="00C168D1" w:rsidP="00C168D1">
      <w:pPr>
        <w:spacing w:after="0" w:line="240" w:lineRule="auto"/>
        <w:rPr>
          <w:sz w:val="20"/>
          <w:szCs w:val="20"/>
          <w:lang w:eastAsia="tr-TR"/>
        </w:rPr>
      </w:pPr>
    </w:p>
    <w:p w:rsidR="00C168D1" w:rsidRPr="00380A5B" w:rsidRDefault="00C168D1" w:rsidP="00C168D1">
      <w:pPr>
        <w:spacing w:after="0" w:line="240" w:lineRule="auto"/>
        <w:rPr>
          <w:sz w:val="20"/>
          <w:szCs w:val="20"/>
          <w:lang w:eastAsia="tr-TR"/>
        </w:rPr>
      </w:pPr>
    </w:p>
    <w:p w:rsidR="00C168D1" w:rsidRPr="00380A5B" w:rsidRDefault="00C168D1" w:rsidP="00C168D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0"/>
        <w:gridCol w:w="1746"/>
        <w:gridCol w:w="1340"/>
      </w:tblGrid>
      <w:tr w:rsidR="007F5A15" w:rsidRPr="00AA4FDB" w:rsidTr="00602FDB">
        <w:tc>
          <w:tcPr>
            <w:tcW w:w="0" w:type="auto"/>
          </w:tcPr>
          <w:p w:rsidR="00C168D1" w:rsidRPr="007F5A15" w:rsidRDefault="00C168D1" w:rsidP="00602FD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C168D1" w:rsidRPr="007F5A15" w:rsidRDefault="00C168D1" w:rsidP="00602FD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C168D1" w:rsidRPr="007F5A15" w:rsidRDefault="00C168D1" w:rsidP="00602FDB">
            <w:pPr>
              <w:spacing w:after="0" w:line="240" w:lineRule="atLeast"/>
              <w:jc w:val="center"/>
              <w:rPr>
                <w:sz w:val="20"/>
                <w:szCs w:val="20"/>
                <w:highlight w:val="yellow"/>
                <w:lang w:eastAsia="tr-TR"/>
              </w:rPr>
            </w:pPr>
            <w:r w:rsidRPr="007F5A15">
              <w:rPr>
                <w:b/>
                <w:bCs/>
                <w:sz w:val="20"/>
                <w:szCs w:val="20"/>
                <w:lang w:eastAsia="tr-TR"/>
              </w:rPr>
              <w:t>Ölçme Yöntemleri</w:t>
            </w:r>
          </w:p>
        </w:tc>
      </w:tr>
      <w:tr w:rsidR="007F5A15" w:rsidRPr="00AA4FDB" w:rsidTr="00602FDB">
        <w:trPr>
          <w:trHeight w:val="450"/>
        </w:trPr>
        <w:tc>
          <w:tcPr>
            <w:tcW w:w="0" w:type="auto"/>
          </w:tcPr>
          <w:p w:rsidR="00C168D1" w:rsidRPr="007F5A15" w:rsidRDefault="00C168D1" w:rsidP="007F5A15">
            <w:pPr>
              <w:spacing w:after="0" w:line="240" w:lineRule="atLeast"/>
              <w:rPr>
                <w:sz w:val="20"/>
                <w:szCs w:val="20"/>
                <w:lang w:eastAsia="tr-TR"/>
              </w:rPr>
            </w:pPr>
            <w:r w:rsidRPr="007F5A15">
              <w:rPr>
                <w:sz w:val="20"/>
                <w:szCs w:val="20"/>
                <w:shd w:val="clear" w:color="auto" w:fill="FFFFFF"/>
              </w:rPr>
              <w:t xml:space="preserve">1) </w:t>
            </w:r>
            <w:r w:rsidR="007F5A15" w:rsidRPr="007F5A15">
              <w:rPr>
                <w:sz w:val="20"/>
                <w:szCs w:val="20"/>
                <w:shd w:val="clear" w:color="auto" w:fill="FFFFFF"/>
              </w:rPr>
              <w:t>Dünya politikasını ve uluslararası alanda süregelen sorunları kavrar.</w:t>
            </w:r>
          </w:p>
        </w:tc>
        <w:tc>
          <w:tcPr>
            <w:tcW w:w="0" w:type="auto"/>
          </w:tcPr>
          <w:p w:rsidR="00C168D1" w:rsidRPr="007F5A15" w:rsidRDefault="007F5A15" w:rsidP="00602FDB">
            <w:pPr>
              <w:spacing w:after="0" w:line="240" w:lineRule="atLeast"/>
              <w:jc w:val="center"/>
              <w:rPr>
                <w:sz w:val="20"/>
                <w:szCs w:val="20"/>
                <w:lang w:eastAsia="tr-TR"/>
              </w:rPr>
            </w:pPr>
            <w:proofErr w:type="gramStart"/>
            <w:r w:rsidRPr="007F5A15">
              <w:rPr>
                <w:sz w:val="20"/>
                <w:szCs w:val="20"/>
                <w:shd w:val="clear" w:color="auto" w:fill="FFFFFF"/>
              </w:rPr>
              <w:t>1,2,3,5,10,12,14</w:t>
            </w:r>
            <w:proofErr w:type="gramEnd"/>
          </w:p>
        </w:tc>
        <w:tc>
          <w:tcPr>
            <w:tcW w:w="0" w:type="auto"/>
          </w:tcPr>
          <w:p w:rsidR="00C168D1" w:rsidRPr="007F5A15" w:rsidRDefault="00C168D1" w:rsidP="00602FDB">
            <w:pPr>
              <w:spacing w:after="0" w:line="240" w:lineRule="atLeast"/>
              <w:jc w:val="center"/>
              <w:rPr>
                <w:sz w:val="20"/>
                <w:szCs w:val="20"/>
                <w:lang w:eastAsia="tr-TR"/>
              </w:rPr>
            </w:pPr>
            <w:r w:rsidRPr="007F5A15">
              <w:rPr>
                <w:sz w:val="20"/>
                <w:szCs w:val="20"/>
                <w:lang w:eastAsia="tr-TR"/>
              </w:rPr>
              <w:t>A, C</w:t>
            </w:r>
            <w:r w:rsidR="007F5A15" w:rsidRPr="007F5A15">
              <w:rPr>
                <w:sz w:val="20"/>
                <w:szCs w:val="20"/>
                <w:lang w:eastAsia="tr-TR"/>
              </w:rPr>
              <w:t>, F</w:t>
            </w:r>
          </w:p>
        </w:tc>
      </w:tr>
      <w:tr w:rsidR="007F5A15" w:rsidRPr="00AA4FDB" w:rsidTr="00602FDB">
        <w:trPr>
          <w:trHeight w:val="450"/>
        </w:trPr>
        <w:tc>
          <w:tcPr>
            <w:tcW w:w="0" w:type="auto"/>
          </w:tcPr>
          <w:p w:rsidR="00C168D1" w:rsidRPr="007F5A15" w:rsidRDefault="00C168D1" w:rsidP="007F5A15">
            <w:pPr>
              <w:spacing w:after="0" w:line="240" w:lineRule="atLeast"/>
              <w:rPr>
                <w:sz w:val="20"/>
                <w:szCs w:val="20"/>
                <w:lang w:eastAsia="tr-TR"/>
              </w:rPr>
            </w:pPr>
            <w:r w:rsidRPr="007F5A15">
              <w:rPr>
                <w:sz w:val="20"/>
                <w:szCs w:val="20"/>
                <w:shd w:val="clear" w:color="auto" w:fill="FFFFFF"/>
              </w:rPr>
              <w:t xml:space="preserve">2) </w:t>
            </w:r>
            <w:r w:rsidR="007F5A15" w:rsidRPr="007F5A15">
              <w:rPr>
                <w:sz w:val="20"/>
                <w:szCs w:val="20"/>
                <w:shd w:val="clear" w:color="auto" w:fill="FFFFFF"/>
              </w:rPr>
              <w:t>Teorik bilgilerini pratikteki gelişmelerle değerlendirir ve bunları kendi yorumu ile değerlendirir</w:t>
            </w:r>
          </w:p>
        </w:tc>
        <w:tc>
          <w:tcPr>
            <w:tcW w:w="0" w:type="auto"/>
          </w:tcPr>
          <w:p w:rsidR="00C168D1" w:rsidRPr="007F5A15" w:rsidRDefault="007F5A15" w:rsidP="00602FDB">
            <w:pPr>
              <w:spacing w:after="0" w:line="240" w:lineRule="atLeast"/>
              <w:jc w:val="center"/>
              <w:rPr>
                <w:sz w:val="20"/>
                <w:szCs w:val="20"/>
                <w:lang w:eastAsia="tr-TR"/>
              </w:rPr>
            </w:pPr>
            <w:proofErr w:type="gramStart"/>
            <w:r w:rsidRPr="007F5A15">
              <w:rPr>
                <w:sz w:val="20"/>
                <w:szCs w:val="20"/>
                <w:shd w:val="clear" w:color="auto" w:fill="FFFFFF"/>
              </w:rPr>
              <w:t>1,2,3,5,10,12,14</w:t>
            </w:r>
            <w:proofErr w:type="gramEnd"/>
          </w:p>
        </w:tc>
        <w:tc>
          <w:tcPr>
            <w:tcW w:w="0" w:type="auto"/>
          </w:tcPr>
          <w:p w:rsidR="00C168D1" w:rsidRPr="007F5A15" w:rsidRDefault="00C168D1" w:rsidP="00602FDB">
            <w:pPr>
              <w:spacing w:after="0" w:line="240" w:lineRule="atLeast"/>
              <w:jc w:val="center"/>
              <w:rPr>
                <w:sz w:val="20"/>
                <w:szCs w:val="20"/>
                <w:lang w:eastAsia="tr-TR"/>
              </w:rPr>
            </w:pPr>
            <w:r w:rsidRPr="007F5A15">
              <w:rPr>
                <w:sz w:val="20"/>
                <w:szCs w:val="20"/>
                <w:lang w:eastAsia="tr-TR"/>
              </w:rPr>
              <w:t>A, C</w:t>
            </w:r>
            <w:r w:rsidR="007F5A15" w:rsidRPr="007F5A15">
              <w:rPr>
                <w:sz w:val="20"/>
                <w:szCs w:val="20"/>
                <w:lang w:eastAsia="tr-TR"/>
              </w:rPr>
              <w:t>, F</w:t>
            </w:r>
          </w:p>
        </w:tc>
      </w:tr>
      <w:tr w:rsidR="007F5A15" w:rsidRPr="00AA4FDB" w:rsidTr="00602FDB">
        <w:trPr>
          <w:trHeight w:val="450"/>
        </w:trPr>
        <w:tc>
          <w:tcPr>
            <w:tcW w:w="0" w:type="auto"/>
          </w:tcPr>
          <w:p w:rsidR="00C168D1" w:rsidRPr="007F5A15" w:rsidRDefault="00C168D1" w:rsidP="007F5A15">
            <w:pPr>
              <w:spacing w:after="0" w:line="240" w:lineRule="atLeast"/>
              <w:rPr>
                <w:sz w:val="20"/>
                <w:szCs w:val="20"/>
                <w:lang w:eastAsia="tr-TR"/>
              </w:rPr>
            </w:pPr>
            <w:r w:rsidRPr="007F5A15">
              <w:rPr>
                <w:sz w:val="20"/>
                <w:szCs w:val="20"/>
                <w:lang w:eastAsia="tr-TR"/>
              </w:rPr>
              <w:t xml:space="preserve">3) </w:t>
            </w:r>
            <w:r w:rsidR="007F5A15" w:rsidRPr="007F5A15">
              <w:rPr>
                <w:sz w:val="20"/>
                <w:szCs w:val="20"/>
                <w:shd w:val="clear" w:color="auto" w:fill="FFFFFF"/>
              </w:rPr>
              <w:t>Temel derslerde öğrendiği bilgileri ile uluslararası ilişkilerde gündeme gelen güncel olayları ve sonuçlarını tartışır</w:t>
            </w:r>
          </w:p>
        </w:tc>
        <w:tc>
          <w:tcPr>
            <w:tcW w:w="0" w:type="auto"/>
          </w:tcPr>
          <w:p w:rsidR="00C168D1" w:rsidRPr="007F5A15" w:rsidRDefault="007F5A15" w:rsidP="007F5A15">
            <w:pPr>
              <w:spacing w:after="0" w:line="240" w:lineRule="atLeast"/>
              <w:jc w:val="center"/>
              <w:rPr>
                <w:sz w:val="20"/>
                <w:szCs w:val="20"/>
                <w:lang w:eastAsia="tr-TR"/>
              </w:rPr>
            </w:pPr>
            <w:proofErr w:type="gramStart"/>
            <w:r w:rsidRPr="007F5A15">
              <w:rPr>
                <w:sz w:val="20"/>
                <w:szCs w:val="20"/>
                <w:shd w:val="clear" w:color="auto" w:fill="FFFFFF"/>
              </w:rPr>
              <w:t>1,2,3,5,12</w:t>
            </w:r>
            <w:proofErr w:type="gramEnd"/>
          </w:p>
        </w:tc>
        <w:tc>
          <w:tcPr>
            <w:tcW w:w="0" w:type="auto"/>
          </w:tcPr>
          <w:p w:rsidR="00C168D1" w:rsidRPr="007F5A15" w:rsidRDefault="007F5A15" w:rsidP="00602FDB">
            <w:pPr>
              <w:spacing w:after="0" w:line="240" w:lineRule="atLeast"/>
              <w:jc w:val="center"/>
              <w:rPr>
                <w:sz w:val="20"/>
                <w:szCs w:val="20"/>
                <w:lang w:eastAsia="tr-TR"/>
              </w:rPr>
            </w:pPr>
            <w:r w:rsidRPr="007F5A15">
              <w:rPr>
                <w:sz w:val="20"/>
                <w:szCs w:val="20"/>
                <w:shd w:val="clear" w:color="auto" w:fill="FFFFFF"/>
              </w:rPr>
              <w:t>A,C,F</w:t>
            </w:r>
          </w:p>
        </w:tc>
      </w:tr>
      <w:tr w:rsidR="007F5A15" w:rsidRPr="006C7A93" w:rsidTr="00602FDB">
        <w:trPr>
          <w:trHeight w:val="450"/>
        </w:trPr>
        <w:tc>
          <w:tcPr>
            <w:tcW w:w="0" w:type="auto"/>
            <w:tcBorders>
              <w:top w:val="single" w:sz="4" w:space="0" w:color="auto"/>
              <w:left w:val="single" w:sz="4" w:space="0" w:color="auto"/>
              <w:bottom w:val="single" w:sz="4" w:space="0" w:color="auto"/>
              <w:right w:val="single" w:sz="4" w:space="0" w:color="auto"/>
            </w:tcBorders>
          </w:tcPr>
          <w:p w:rsidR="00C168D1" w:rsidRPr="007F5A15" w:rsidRDefault="00C168D1" w:rsidP="007F5A15">
            <w:pPr>
              <w:spacing w:after="0" w:line="240" w:lineRule="atLeast"/>
              <w:rPr>
                <w:sz w:val="20"/>
                <w:szCs w:val="20"/>
                <w:lang w:eastAsia="tr-TR"/>
              </w:rPr>
            </w:pPr>
            <w:r w:rsidRPr="007F5A15">
              <w:rPr>
                <w:sz w:val="20"/>
                <w:szCs w:val="20"/>
                <w:shd w:val="clear" w:color="auto" w:fill="FFFFFF"/>
              </w:rPr>
              <w:t xml:space="preserve">4) </w:t>
            </w:r>
            <w:r w:rsidR="007F5A15" w:rsidRPr="007F5A15">
              <w:rPr>
                <w:sz w:val="20"/>
                <w:szCs w:val="20"/>
                <w:shd w:val="clear" w:color="auto" w:fill="FFFFFF"/>
              </w:rPr>
              <w:t>Uluslararası sorunlara ilişkin gelecekteki olası gelişmeleri ve yaratabileceği sonuçları değerlendirir</w:t>
            </w:r>
          </w:p>
        </w:tc>
        <w:tc>
          <w:tcPr>
            <w:tcW w:w="0" w:type="auto"/>
            <w:tcBorders>
              <w:top w:val="single" w:sz="4" w:space="0" w:color="auto"/>
              <w:left w:val="single" w:sz="4" w:space="0" w:color="auto"/>
              <w:bottom w:val="single" w:sz="4" w:space="0" w:color="auto"/>
              <w:right w:val="single" w:sz="4" w:space="0" w:color="auto"/>
            </w:tcBorders>
          </w:tcPr>
          <w:p w:rsidR="00C168D1" w:rsidRPr="007F5A15" w:rsidRDefault="007F5A15" w:rsidP="00602FDB">
            <w:pPr>
              <w:spacing w:after="0" w:line="240" w:lineRule="atLeast"/>
              <w:jc w:val="center"/>
              <w:rPr>
                <w:sz w:val="20"/>
                <w:szCs w:val="20"/>
                <w:shd w:val="clear" w:color="auto" w:fill="FFFFFF"/>
              </w:rPr>
            </w:pPr>
            <w:proofErr w:type="gramStart"/>
            <w:r w:rsidRPr="007F5A15">
              <w:rPr>
                <w:sz w:val="20"/>
                <w:szCs w:val="20"/>
                <w:shd w:val="clear" w:color="auto" w:fill="FFFFFF"/>
              </w:rPr>
              <w:t>1,2,3,5,9,10,12,14</w:t>
            </w:r>
            <w:proofErr w:type="gramEnd"/>
          </w:p>
        </w:tc>
        <w:tc>
          <w:tcPr>
            <w:tcW w:w="0" w:type="auto"/>
            <w:tcBorders>
              <w:top w:val="single" w:sz="4" w:space="0" w:color="auto"/>
              <w:left w:val="single" w:sz="4" w:space="0" w:color="auto"/>
              <w:bottom w:val="single" w:sz="4" w:space="0" w:color="auto"/>
              <w:right w:val="single" w:sz="4" w:space="0" w:color="auto"/>
            </w:tcBorders>
          </w:tcPr>
          <w:p w:rsidR="00C168D1" w:rsidRPr="007F5A15" w:rsidRDefault="007F5A15" w:rsidP="00602FDB">
            <w:pPr>
              <w:spacing w:after="0" w:line="240" w:lineRule="atLeast"/>
              <w:jc w:val="center"/>
              <w:rPr>
                <w:sz w:val="20"/>
                <w:szCs w:val="20"/>
                <w:lang w:eastAsia="tr-TR"/>
              </w:rPr>
            </w:pPr>
            <w:r w:rsidRPr="007F5A15">
              <w:rPr>
                <w:sz w:val="20"/>
                <w:szCs w:val="20"/>
                <w:shd w:val="clear" w:color="auto" w:fill="FFFFFF"/>
              </w:rPr>
              <w:t>A,C,F</w:t>
            </w:r>
          </w:p>
        </w:tc>
      </w:tr>
      <w:tr w:rsidR="007F5A15" w:rsidRPr="006C7A93" w:rsidTr="00602FDB">
        <w:trPr>
          <w:trHeight w:val="450"/>
        </w:trPr>
        <w:tc>
          <w:tcPr>
            <w:tcW w:w="0" w:type="auto"/>
            <w:tcBorders>
              <w:top w:val="single" w:sz="4" w:space="0" w:color="auto"/>
              <w:left w:val="single" w:sz="4" w:space="0" w:color="auto"/>
              <w:bottom w:val="single" w:sz="4" w:space="0" w:color="auto"/>
              <w:right w:val="single" w:sz="4" w:space="0" w:color="auto"/>
            </w:tcBorders>
          </w:tcPr>
          <w:p w:rsidR="00C168D1" w:rsidRPr="007F5A15" w:rsidRDefault="00C168D1" w:rsidP="007F5A15">
            <w:pPr>
              <w:spacing w:after="0" w:line="240" w:lineRule="atLeast"/>
              <w:rPr>
                <w:sz w:val="20"/>
                <w:szCs w:val="20"/>
                <w:lang w:eastAsia="tr-TR"/>
              </w:rPr>
            </w:pPr>
            <w:r w:rsidRPr="007F5A15">
              <w:rPr>
                <w:sz w:val="20"/>
                <w:szCs w:val="20"/>
                <w:shd w:val="clear" w:color="auto" w:fill="FFFFFF"/>
              </w:rPr>
              <w:t xml:space="preserve">5) </w:t>
            </w:r>
            <w:r w:rsidR="007F5A15" w:rsidRPr="007F5A15">
              <w:rPr>
                <w:sz w:val="20"/>
                <w:szCs w:val="20"/>
                <w:shd w:val="clear" w:color="auto" w:fill="FFFFFF"/>
              </w:rPr>
              <w:t>Uluslararası sistemi etkileyen temel çatışma noktalarını kavrar, bu çatışmaları analiz eder ve çatışmaların çözümlenmesinde uluslararası örgütlerin rollerini kavrar.</w:t>
            </w:r>
          </w:p>
        </w:tc>
        <w:tc>
          <w:tcPr>
            <w:tcW w:w="0" w:type="auto"/>
            <w:tcBorders>
              <w:top w:val="single" w:sz="4" w:space="0" w:color="auto"/>
              <w:left w:val="single" w:sz="4" w:space="0" w:color="auto"/>
              <w:bottom w:val="single" w:sz="4" w:space="0" w:color="auto"/>
              <w:right w:val="single" w:sz="4" w:space="0" w:color="auto"/>
            </w:tcBorders>
          </w:tcPr>
          <w:p w:rsidR="00C168D1" w:rsidRPr="007F5A15" w:rsidRDefault="007F5A15" w:rsidP="00602FDB">
            <w:pPr>
              <w:spacing w:after="0" w:line="240" w:lineRule="atLeast"/>
              <w:jc w:val="center"/>
              <w:rPr>
                <w:sz w:val="20"/>
                <w:szCs w:val="20"/>
                <w:shd w:val="clear" w:color="auto" w:fill="FFFFFF"/>
              </w:rPr>
            </w:pPr>
            <w:proofErr w:type="gramStart"/>
            <w:r w:rsidRPr="007F5A15">
              <w:rPr>
                <w:sz w:val="20"/>
                <w:szCs w:val="20"/>
                <w:shd w:val="clear" w:color="auto" w:fill="FFFFFF"/>
              </w:rPr>
              <w:t>1,2,3,5,10,12,14</w:t>
            </w:r>
            <w:proofErr w:type="gramEnd"/>
          </w:p>
        </w:tc>
        <w:tc>
          <w:tcPr>
            <w:tcW w:w="0" w:type="auto"/>
            <w:tcBorders>
              <w:top w:val="single" w:sz="4" w:space="0" w:color="auto"/>
              <w:left w:val="single" w:sz="4" w:space="0" w:color="auto"/>
              <w:bottom w:val="single" w:sz="4" w:space="0" w:color="auto"/>
              <w:right w:val="single" w:sz="4" w:space="0" w:color="auto"/>
            </w:tcBorders>
          </w:tcPr>
          <w:p w:rsidR="00C168D1" w:rsidRPr="007F5A15" w:rsidRDefault="007F5A15" w:rsidP="00602FDB">
            <w:pPr>
              <w:spacing w:after="0" w:line="240" w:lineRule="atLeast"/>
              <w:jc w:val="center"/>
              <w:rPr>
                <w:sz w:val="20"/>
                <w:szCs w:val="20"/>
                <w:lang w:eastAsia="tr-TR"/>
              </w:rPr>
            </w:pPr>
            <w:r w:rsidRPr="007F5A15">
              <w:rPr>
                <w:sz w:val="20"/>
                <w:szCs w:val="20"/>
                <w:shd w:val="clear" w:color="auto" w:fill="FFFFFF"/>
              </w:rPr>
              <w:t>A,C,F</w:t>
            </w:r>
          </w:p>
        </w:tc>
      </w:tr>
      <w:tr w:rsidR="007F5A15" w:rsidRPr="006C7A93" w:rsidTr="00602FDB">
        <w:trPr>
          <w:trHeight w:val="450"/>
        </w:trPr>
        <w:tc>
          <w:tcPr>
            <w:tcW w:w="0" w:type="auto"/>
            <w:tcBorders>
              <w:top w:val="single" w:sz="4" w:space="0" w:color="auto"/>
              <w:left w:val="single" w:sz="4" w:space="0" w:color="auto"/>
              <w:bottom w:val="single" w:sz="4" w:space="0" w:color="auto"/>
              <w:right w:val="single" w:sz="4" w:space="0" w:color="auto"/>
            </w:tcBorders>
          </w:tcPr>
          <w:p w:rsidR="00C168D1" w:rsidRPr="007F5A15" w:rsidRDefault="00C168D1" w:rsidP="007F5A15">
            <w:pPr>
              <w:spacing w:after="0" w:line="240" w:lineRule="atLeast"/>
              <w:rPr>
                <w:sz w:val="20"/>
                <w:szCs w:val="20"/>
                <w:lang w:eastAsia="tr-TR"/>
              </w:rPr>
            </w:pPr>
            <w:r w:rsidRPr="007F5A15">
              <w:rPr>
                <w:sz w:val="20"/>
                <w:szCs w:val="20"/>
                <w:shd w:val="clear" w:color="auto" w:fill="FFFFFF"/>
              </w:rPr>
              <w:t xml:space="preserve">6) </w:t>
            </w:r>
            <w:r w:rsidR="007F5A15" w:rsidRPr="007F5A15">
              <w:rPr>
                <w:sz w:val="20"/>
                <w:szCs w:val="20"/>
                <w:shd w:val="clear" w:color="auto" w:fill="FFFFFF"/>
              </w:rPr>
              <w:t>Güncel uluslararası sorunları bilimsel yöntemlerle tartışır.</w:t>
            </w:r>
          </w:p>
        </w:tc>
        <w:tc>
          <w:tcPr>
            <w:tcW w:w="0" w:type="auto"/>
            <w:tcBorders>
              <w:top w:val="single" w:sz="4" w:space="0" w:color="auto"/>
              <w:left w:val="single" w:sz="4" w:space="0" w:color="auto"/>
              <w:bottom w:val="single" w:sz="4" w:space="0" w:color="auto"/>
              <w:right w:val="single" w:sz="4" w:space="0" w:color="auto"/>
            </w:tcBorders>
          </w:tcPr>
          <w:p w:rsidR="00C168D1" w:rsidRPr="007F5A15" w:rsidRDefault="007F5A15" w:rsidP="007F5A15">
            <w:pPr>
              <w:spacing w:line="240" w:lineRule="atLeast"/>
              <w:jc w:val="center"/>
              <w:rPr>
                <w:sz w:val="20"/>
                <w:szCs w:val="20"/>
                <w:shd w:val="clear" w:color="auto" w:fill="FFFFFF"/>
              </w:rPr>
            </w:pPr>
            <w:proofErr w:type="gramStart"/>
            <w:r w:rsidRPr="007F5A15">
              <w:rPr>
                <w:sz w:val="20"/>
                <w:szCs w:val="20"/>
              </w:rPr>
              <w:t>1,2,3,5,10,12,14</w:t>
            </w:r>
            <w:proofErr w:type="gramEnd"/>
          </w:p>
        </w:tc>
        <w:tc>
          <w:tcPr>
            <w:tcW w:w="0" w:type="auto"/>
            <w:tcBorders>
              <w:top w:val="single" w:sz="4" w:space="0" w:color="auto"/>
              <w:left w:val="single" w:sz="4" w:space="0" w:color="auto"/>
              <w:bottom w:val="single" w:sz="4" w:space="0" w:color="auto"/>
              <w:right w:val="single" w:sz="4" w:space="0" w:color="auto"/>
            </w:tcBorders>
          </w:tcPr>
          <w:p w:rsidR="00C168D1" w:rsidRPr="007F5A15" w:rsidRDefault="007F5A15" w:rsidP="00602FDB">
            <w:pPr>
              <w:spacing w:after="0" w:line="240" w:lineRule="atLeast"/>
              <w:jc w:val="center"/>
              <w:rPr>
                <w:sz w:val="20"/>
                <w:szCs w:val="20"/>
                <w:lang w:eastAsia="tr-TR"/>
              </w:rPr>
            </w:pPr>
            <w:r w:rsidRPr="007F5A15">
              <w:rPr>
                <w:sz w:val="20"/>
                <w:szCs w:val="20"/>
                <w:shd w:val="clear" w:color="auto" w:fill="FFFFFF"/>
              </w:rPr>
              <w:t>A,C,F</w:t>
            </w:r>
          </w:p>
        </w:tc>
      </w:tr>
      <w:tr w:rsidR="007F5A15" w:rsidRPr="006C7A93" w:rsidTr="00602FDB">
        <w:trPr>
          <w:trHeight w:val="450"/>
        </w:trPr>
        <w:tc>
          <w:tcPr>
            <w:tcW w:w="0" w:type="auto"/>
            <w:tcBorders>
              <w:top w:val="single" w:sz="4" w:space="0" w:color="auto"/>
              <w:left w:val="single" w:sz="4" w:space="0" w:color="auto"/>
              <w:bottom w:val="single" w:sz="4" w:space="0" w:color="auto"/>
              <w:right w:val="single" w:sz="4" w:space="0" w:color="auto"/>
            </w:tcBorders>
          </w:tcPr>
          <w:p w:rsidR="00C168D1" w:rsidRPr="007F5A15" w:rsidRDefault="00C168D1" w:rsidP="007F5A15">
            <w:pPr>
              <w:spacing w:after="0" w:line="240" w:lineRule="atLeast"/>
              <w:rPr>
                <w:sz w:val="20"/>
                <w:szCs w:val="20"/>
                <w:lang w:eastAsia="tr-TR"/>
              </w:rPr>
            </w:pPr>
            <w:r w:rsidRPr="007F5A15">
              <w:rPr>
                <w:sz w:val="20"/>
                <w:szCs w:val="20"/>
                <w:shd w:val="clear" w:color="auto" w:fill="FFFFFF"/>
              </w:rPr>
              <w:t xml:space="preserve">7) </w:t>
            </w:r>
            <w:r w:rsidR="007F5A15" w:rsidRPr="007F5A15">
              <w:rPr>
                <w:sz w:val="20"/>
                <w:szCs w:val="20"/>
                <w:shd w:val="clear" w:color="auto" w:fill="FFFFFF"/>
              </w:rPr>
              <w:t xml:space="preserve">Çatışma ve müzakere yöntem ve tekniklerini uygular ve bu çatışmalara yönelik müzakerenin ana </w:t>
            </w:r>
            <w:proofErr w:type="gramStart"/>
            <w:r w:rsidR="007F5A15" w:rsidRPr="007F5A15">
              <w:rPr>
                <w:sz w:val="20"/>
                <w:szCs w:val="20"/>
                <w:shd w:val="clear" w:color="auto" w:fill="FFFFFF"/>
              </w:rPr>
              <w:t>konseptlerini</w:t>
            </w:r>
            <w:proofErr w:type="gramEnd"/>
            <w:r w:rsidR="007F5A15" w:rsidRPr="007F5A15">
              <w:rPr>
                <w:sz w:val="20"/>
                <w:szCs w:val="20"/>
                <w:shd w:val="clear" w:color="auto" w:fill="FFFFFF"/>
              </w:rPr>
              <w:t xml:space="preserve"> ve çözüm yöntemlerini tartışır.</w:t>
            </w:r>
          </w:p>
        </w:tc>
        <w:tc>
          <w:tcPr>
            <w:tcW w:w="0" w:type="auto"/>
            <w:tcBorders>
              <w:top w:val="single" w:sz="4" w:space="0" w:color="auto"/>
              <w:left w:val="single" w:sz="4" w:space="0" w:color="auto"/>
              <w:bottom w:val="single" w:sz="4" w:space="0" w:color="auto"/>
              <w:right w:val="single" w:sz="4" w:space="0" w:color="auto"/>
            </w:tcBorders>
          </w:tcPr>
          <w:p w:rsidR="00C168D1" w:rsidRPr="007F5A15" w:rsidRDefault="007F5A15" w:rsidP="00602FDB">
            <w:pPr>
              <w:spacing w:after="0" w:line="240" w:lineRule="atLeast"/>
              <w:jc w:val="center"/>
              <w:rPr>
                <w:sz w:val="20"/>
                <w:szCs w:val="20"/>
                <w:shd w:val="clear" w:color="auto" w:fill="FFFFFF"/>
              </w:rPr>
            </w:pPr>
            <w:proofErr w:type="gramStart"/>
            <w:r w:rsidRPr="007F5A15">
              <w:rPr>
                <w:sz w:val="20"/>
                <w:szCs w:val="20"/>
                <w:shd w:val="clear" w:color="auto" w:fill="FFFFFF"/>
              </w:rPr>
              <w:t>1,2,3,5,12,15</w:t>
            </w:r>
            <w:proofErr w:type="gramEnd"/>
          </w:p>
        </w:tc>
        <w:tc>
          <w:tcPr>
            <w:tcW w:w="0" w:type="auto"/>
            <w:tcBorders>
              <w:top w:val="single" w:sz="4" w:space="0" w:color="auto"/>
              <w:left w:val="single" w:sz="4" w:space="0" w:color="auto"/>
              <w:bottom w:val="single" w:sz="4" w:space="0" w:color="auto"/>
              <w:right w:val="single" w:sz="4" w:space="0" w:color="auto"/>
            </w:tcBorders>
          </w:tcPr>
          <w:p w:rsidR="00C168D1" w:rsidRPr="007F5A15" w:rsidRDefault="007F5A15" w:rsidP="00602FDB">
            <w:pPr>
              <w:spacing w:after="0" w:line="240" w:lineRule="atLeast"/>
              <w:jc w:val="center"/>
              <w:rPr>
                <w:sz w:val="20"/>
                <w:szCs w:val="20"/>
                <w:lang w:eastAsia="tr-TR"/>
              </w:rPr>
            </w:pPr>
            <w:r w:rsidRPr="007F5A15">
              <w:rPr>
                <w:sz w:val="20"/>
                <w:szCs w:val="20"/>
                <w:shd w:val="clear" w:color="auto" w:fill="FFFFFF"/>
              </w:rPr>
              <w:t>A,C,F</w:t>
            </w:r>
          </w:p>
        </w:tc>
      </w:tr>
      <w:tr w:rsidR="007F5A15" w:rsidRPr="006C7A93" w:rsidTr="007F5A15">
        <w:trPr>
          <w:trHeight w:val="450"/>
        </w:trPr>
        <w:tc>
          <w:tcPr>
            <w:tcW w:w="0" w:type="auto"/>
            <w:tcBorders>
              <w:top w:val="single" w:sz="4" w:space="0" w:color="auto"/>
              <w:left w:val="single" w:sz="4" w:space="0" w:color="auto"/>
              <w:bottom w:val="single" w:sz="4" w:space="0" w:color="auto"/>
              <w:right w:val="single" w:sz="4" w:space="0" w:color="auto"/>
            </w:tcBorders>
          </w:tcPr>
          <w:p w:rsidR="007F5A15" w:rsidRPr="007F5A15" w:rsidRDefault="007F5A15" w:rsidP="00602FDB">
            <w:pPr>
              <w:spacing w:after="0" w:line="240" w:lineRule="atLeast"/>
              <w:rPr>
                <w:sz w:val="20"/>
                <w:szCs w:val="20"/>
                <w:shd w:val="clear" w:color="auto" w:fill="FFFFFF"/>
              </w:rPr>
            </w:pPr>
            <w:r w:rsidRPr="007F5A15">
              <w:rPr>
                <w:sz w:val="20"/>
                <w:szCs w:val="20"/>
                <w:shd w:val="clear" w:color="auto" w:fill="FFFFFF"/>
              </w:rPr>
              <w:t>8) Uluslararası alanda süregelen sorunları sunum hazırlayarak tanımlar ve sunum yaparak tartışır.</w:t>
            </w:r>
          </w:p>
        </w:tc>
        <w:tc>
          <w:tcPr>
            <w:tcW w:w="0" w:type="auto"/>
            <w:tcBorders>
              <w:top w:val="single" w:sz="4" w:space="0" w:color="auto"/>
              <w:left w:val="single" w:sz="4" w:space="0" w:color="auto"/>
              <w:bottom w:val="single" w:sz="4" w:space="0" w:color="auto"/>
              <w:right w:val="single" w:sz="4" w:space="0" w:color="auto"/>
            </w:tcBorders>
          </w:tcPr>
          <w:p w:rsidR="007F5A15" w:rsidRPr="007F5A15" w:rsidRDefault="007F5A15" w:rsidP="00602FDB">
            <w:pPr>
              <w:spacing w:after="0" w:line="240" w:lineRule="atLeast"/>
              <w:jc w:val="center"/>
              <w:rPr>
                <w:sz w:val="20"/>
                <w:szCs w:val="20"/>
                <w:shd w:val="clear" w:color="auto" w:fill="FFFFFF"/>
              </w:rPr>
            </w:pPr>
            <w:proofErr w:type="gramStart"/>
            <w:r w:rsidRPr="007F5A15">
              <w:rPr>
                <w:sz w:val="20"/>
                <w:szCs w:val="20"/>
                <w:shd w:val="clear" w:color="auto" w:fill="FFFFFF"/>
              </w:rPr>
              <w:t>1,2,3,5,12,14,15</w:t>
            </w:r>
            <w:proofErr w:type="gramEnd"/>
          </w:p>
        </w:tc>
        <w:tc>
          <w:tcPr>
            <w:tcW w:w="0" w:type="auto"/>
            <w:tcBorders>
              <w:top w:val="single" w:sz="4" w:space="0" w:color="auto"/>
              <w:left w:val="single" w:sz="4" w:space="0" w:color="auto"/>
              <w:bottom w:val="single" w:sz="4" w:space="0" w:color="auto"/>
              <w:right w:val="single" w:sz="4" w:space="0" w:color="auto"/>
            </w:tcBorders>
          </w:tcPr>
          <w:p w:rsidR="007F5A15" w:rsidRPr="007F5A15" w:rsidRDefault="007F5A15" w:rsidP="00602FDB">
            <w:pPr>
              <w:spacing w:after="0" w:line="240" w:lineRule="atLeast"/>
              <w:jc w:val="center"/>
              <w:rPr>
                <w:sz w:val="20"/>
                <w:szCs w:val="20"/>
                <w:lang w:eastAsia="tr-TR"/>
              </w:rPr>
            </w:pPr>
            <w:r w:rsidRPr="007F5A15">
              <w:rPr>
                <w:sz w:val="20"/>
                <w:szCs w:val="20"/>
                <w:shd w:val="clear" w:color="auto" w:fill="FFFFFF"/>
              </w:rPr>
              <w:t>A,C,F</w:t>
            </w:r>
          </w:p>
        </w:tc>
      </w:tr>
    </w:tbl>
    <w:p w:rsidR="00C168D1" w:rsidRDefault="00C168D1" w:rsidP="00C168D1">
      <w:pPr>
        <w:spacing w:after="0" w:line="240" w:lineRule="auto"/>
        <w:rPr>
          <w:color w:val="000000"/>
          <w:sz w:val="20"/>
          <w:szCs w:val="20"/>
          <w:highlight w:val="yellow"/>
          <w:lang w:eastAsia="tr-TR"/>
        </w:rPr>
      </w:pPr>
    </w:p>
    <w:p w:rsidR="00C168D1" w:rsidRDefault="00C168D1" w:rsidP="00C168D1">
      <w:pPr>
        <w:spacing w:after="0" w:line="240" w:lineRule="auto"/>
        <w:rPr>
          <w:color w:val="000000"/>
          <w:sz w:val="20"/>
          <w:szCs w:val="20"/>
          <w:highlight w:val="yellow"/>
          <w:lang w:eastAsia="tr-TR"/>
        </w:rPr>
      </w:pPr>
    </w:p>
    <w:p w:rsidR="00C168D1" w:rsidRDefault="00C168D1" w:rsidP="00C168D1">
      <w:pPr>
        <w:spacing w:after="0" w:line="240" w:lineRule="auto"/>
        <w:rPr>
          <w:color w:val="000000"/>
          <w:sz w:val="20"/>
          <w:szCs w:val="20"/>
          <w:highlight w:val="yellow"/>
          <w:lang w:eastAsia="tr-TR"/>
        </w:rPr>
      </w:pPr>
    </w:p>
    <w:p w:rsidR="00C168D1" w:rsidRDefault="00C168D1" w:rsidP="00C168D1">
      <w:pPr>
        <w:spacing w:after="0" w:line="240" w:lineRule="auto"/>
        <w:rPr>
          <w:color w:val="000000"/>
          <w:sz w:val="20"/>
          <w:szCs w:val="20"/>
          <w:highlight w:val="yellow"/>
          <w:lang w:eastAsia="tr-TR"/>
        </w:rPr>
      </w:pPr>
    </w:p>
    <w:p w:rsidR="00C168D1" w:rsidRPr="00380A5B" w:rsidRDefault="00C168D1" w:rsidP="00C168D1">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C168D1" w:rsidRPr="00AA4FDB" w:rsidTr="00602FDB">
        <w:tc>
          <w:tcPr>
            <w:tcW w:w="1000" w:type="pct"/>
          </w:tcPr>
          <w:p w:rsidR="00C168D1" w:rsidRPr="00121B3B" w:rsidRDefault="00C168D1" w:rsidP="00602FDB">
            <w:pPr>
              <w:spacing w:after="0" w:line="240" w:lineRule="atLeast"/>
              <w:rPr>
                <w:sz w:val="20"/>
                <w:szCs w:val="20"/>
                <w:lang w:eastAsia="tr-TR"/>
              </w:rPr>
            </w:pPr>
            <w:r w:rsidRPr="00121B3B">
              <w:rPr>
                <w:b/>
                <w:bCs/>
                <w:sz w:val="20"/>
                <w:szCs w:val="20"/>
                <w:lang w:eastAsia="tr-TR"/>
              </w:rPr>
              <w:t>Öğretim Yöntemleri:</w:t>
            </w:r>
          </w:p>
        </w:tc>
        <w:tc>
          <w:tcPr>
            <w:tcW w:w="0" w:type="auto"/>
          </w:tcPr>
          <w:p w:rsidR="00C168D1" w:rsidRPr="00121B3B" w:rsidRDefault="00C168D1" w:rsidP="00602FD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C168D1" w:rsidRPr="00AA4FDB" w:rsidTr="00602FDB">
        <w:tc>
          <w:tcPr>
            <w:tcW w:w="1000" w:type="pct"/>
          </w:tcPr>
          <w:p w:rsidR="00C168D1" w:rsidRPr="00121B3B" w:rsidRDefault="00C168D1" w:rsidP="00602FDB">
            <w:pPr>
              <w:spacing w:after="0" w:line="240" w:lineRule="atLeast"/>
              <w:rPr>
                <w:sz w:val="20"/>
                <w:szCs w:val="20"/>
                <w:lang w:eastAsia="tr-TR"/>
              </w:rPr>
            </w:pPr>
            <w:r w:rsidRPr="00121B3B">
              <w:rPr>
                <w:b/>
                <w:bCs/>
                <w:sz w:val="20"/>
                <w:szCs w:val="20"/>
                <w:lang w:eastAsia="tr-TR"/>
              </w:rPr>
              <w:t>Ölçme Yöntemleri:</w:t>
            </w:r>
          </w:p>
        </w:tc>
        <w:tc>
          <w:tcPr>
            <w:tcW w:w="0" w:type="auto"/>
          </w:tcPr>
          <w:p w:rsidR="00C168D1" w:rsidRPr="00121B3B" w:rsidRDefault="00C168D1" w:rsidP="00602FD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C168D1" w:rsidRPr="00380A5B" w:rsidRDefault="00C168D1" w:rsidP="00C168D1">
      <w:pPr>
        <w:spacing w:after="0" w:line="240" w:lineRule="auto"/>
        <w:rPr>
          <w:sz w:val="20"/>
          <w:szCs w:val="20"/>
          <w:highlight w:val="yellow"/>
          <w:lang w:eastAsia="tr-TR"/>
        </w:rPr>
      </w:pPr>
    </w:p>
    <w:p w:rsidR="00C168D1" w:rsidRDefault="00C168D1" w:rsidP="00C168D1">
      <w:pPr>
        <w:spacing w:after="0" w:line="240" w:lineRule="auto"/>
        <w:rPr>
          <w:sz w:val="20"/>
          <w:szCs w:val="20"/>
          <w:lang w:eastAsia="tr-TR"/>
        </w:rPr>
      </w:pPr>
    </w:p>
    <w:p w:rsidR="00C168D1" w:rsidRDefault="00C168D1" w:rsidP="00C168D1">
      <w:pPr>
        <w:spacing w:after="0" w:line="240" w:lineRule="auto"/>
        <w:rPr>
          <w:sz w:val="20"/>
          <w:szCs w:val="20"/>
          <w:lang w:eastAsia="tr-TR"/>
        </w:rPr>
      </w:pPr>
    </w:p>
    <w:p w:rsidR="00C168D1" w:rsidRDefault="00C168D1" w:rsidP="00C168D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0A154C" w:rsidRPr="000A154C" w:rsidTr="00602FDB">
        <w:trPr>
          <w:trHeight w:val="525"/>
        </w:trPr>
        <w:tc>
          <w:tcPr>
            <w:tcW w:w="0" w:type="auto"/>
            <w:gridSpan w:val="3"/>
          </w:tcPr>
          <w:p w:rsidR="000A154C" w:rsidRPr="000A154C" w:rsidRDefault="000A154C" w:rsidP="00602FDB">
            <w:pPr>
              <w:spacing w:after="0" w:line="240" w:lineRule="atLeast"/>
              <w:jc w:val="center"/>
              <w:rPr>
                <w:sz w:val="20"/>
                <w:szCs w:val="20"/>
                <w:lang w:eastAsia="tr-TR"/>
              </w:rPr>
            </w:pPr>
            <w:r w:rsidRPr="000A154C">
              <w:rPr>
                <w:b/>
                <w:bCs/>
                <w:sz w:val="20"/>
                <w:szCs w:val="20"/>
                <w:lang w:eastAsia="tr-TR"/>
              </w:rPr>
              <w:t>DERS AKIŞI</w:t>
            </w:r>
          </w:p>
        </w:tc>
      </w:tr>
      <w:tr w:rsidR="000A154C" w:rsidRPr="000A154C" w:rsidTr="00602FDB">
        <w:trPr>
          <w:trHeight w:val="450"/>
        </w:trPr>
        <w:tc>
          <w:tcPr>
            <w:tcW w:w="390" w:type="pct"/>
          </w:tcPr>
          <w:p w:rsidR="000A154C" w:rsidRPr="000A154C" w:rsidRDefault="000A154C" w:rsidP="00602FDB">
            <w:pPr>
              <w:spacing w:after="0" w:line="240" w:lineRule="atLeast"/>
              <w:rPr>
                <w:sz w:val="20"/>
                <w:szCs w:val="20"/>
                <w:lang w:eastAsia="tr-TR"/>
              </w:rPr>
            </w:pPr>
            <w:r w:rsidRPr="000A154C">
              <w:rPr>
                <w:b/>
                <w:bCs/>
                <w:sz w:val="20"/>
                <w:szCs w:val="20"/>
                <w:lang w:eastAsia="tr-TR"/>
              </w:rPr>
              <w:t>Hafta</w:t>
            </w:r>
          </w:p>
        </w:tc>
        <w:tc>
          <w:tcPr>
            <w:tcW w:w="3655" w:type="pct"/>
          </w:tcPr>
          <w:p w:rsidR="000A154C" w:rsidRPr="000A154C" w:rsidRDefault="000A154C" w:rsidP="00602FDB">
            <w:pPr>
              <w:spacing w:after="0" w:line="240" w:lineRule="atLeast"/>
              <w:rPr>
                <w:sz w:val="20"/>
                <w:szCs w:val="20"/>
                <w:lang w:eastAsia="tr-TR"/>
              </w:rPr>
            </w:pPr>
            <w:r w:rsidRPr="000A154C">
              <w:rPr>
                <w:b/>
                <w:bCs/>
                <w:sz w:val="20"/>
                <w:szCs w:val="20"/>
                <w:lang w:eastAsia="tr-TR"/>
              </w:rPr>
              <w:t>Konular</w:t>
            </w:r>
          </w:p>
        </w:tc>
        <w:tc>
          <w:tcPr>
            <w:tcW w:w="955" w:type="pct"/>
          </w:tcPr>
          <w:p w:rsidR="000A154C" w:rsidRPr="000A154C" w:rsidRDefault="000A154C" w:rsidP="00602FDB">
            <w:pPr>
              <w:spacing w:after="0" w:line="240" w:lineRule="atLeast"/>
              <w:jc w:val="center"/>
              <w:rPr>
                <w:sz w:val="20"/>
                <w:szCs w:val="20"/>
                <w:lang w:eastAsia="tr-TR"/>
              </w:rPr>
            </w:pPr>
            <w:r w:rsidRPr="000A154C">
              <w:rPr>
                <w:b/>
                <w:bCs/>
                <w:sz w:val="20"/>
                <w:szCs w:val="20"/>
                <w:lang w:eastAsia="tr-TR"/>
              </w:rPr>
              <w:t>Ön Hazırlık</w:t>
            </w: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1</w:t>
            </w:r>
          </w:p>
        </w:tc>
        <w:tc>
          <w:tcPr>
            <w:tcW w:w="0" w:type="auto"/>
          </w:tcPr>
          <w:p w:rsidR="000A154C" w:rsidRPr="000A154C" w:rsidRDefault="000A154C" w:rsidP="00602FDB">
            <w:pPr>
              <w:jc w:val="both"/>
              <w:rPr>
                <w:sz w:val="20"/>
                <w:szCs w:val="20"/>
              </w:rPr>
            </w:pPr>
            <w:r w:rsidRPr="000A154C">
              <w:rPr>
                <w:sz w:val="20"/>
                <w:szCs w:val="20"/>
                <w:shd w:val="clear" w:color="auto" w:fill="FFFFFF"/>
              </w:rPr>
              <w:t>Milliyetçilik</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2</w:t>
            </w:r>
          </w:p>
        </w:tc>
        <w:tc>
          <w:tcPr>
            <w:tcW w:w="0" w:type="auto"/>
          </w:tcPr>
          <w:p w:rsidR="000A154C" w:rsidRPr="000A154C" w:rsidRDefault="000A154C" w:rsidP="00602FDB">
            <w:pPr>
              <w:jc w:val="both"/>
              <w:rPr>
                <w:sz w:val="20"/>
                <w:szCs w:val="20"/>
              </w:rPr>
            </w:pPr>
            <w:r w:rsidRPr="000A154C">
              <w:rPr>
                <w:sz w:val="20"/>
                <w:szCs w:val="20"/>
                <w:shd w:val="clear" w:color="auto" w:fill="FFFFFF"/>
              </w:rPr>
              <w:t xml:space="preserve">Dinsel ve Etnik </w:t>
            </w:r>
            <w:proofErr w:type="gramStart"/>
            <w:r w:rsidRPr="000A154C">
              <w:rPr>
                <w:sz w:val="20"/>
                <w:szCs w:val="20"/>
                <w:shd w:val="clear" w:color="auto" w:fill="FFFFFF"/>
              </w:rPr>
              <w:t>Çatışmalar : Yugoslavya</w:t>
            </w:r>
            <w:proofErr w:type="gramEnd"/>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3</w:t>
            </w:r>
          </w:p>
        </w:tc>
        <w:tc>
          <w:tcPr>
            <w:tcW w:w="0" w:type="auto"/>
          </w:tcPr>
          <w:p w:rsidR="000A154C" w:rsidRPr="000A154C" w:rsidRDefault="000A154C" w:rsidP="00602FDB">
            <w:pPr>
              <w:jc w:val="both"/>
              <w:rPr>
                <w:sz w:val="20"/>
                <w:szCs w:val="20"/>
              </w:rPr>
            </w:pPr>
            <w:r w:rsidRPr="000A154C">
              <w:rPr>
                <w:sz w:val="20"/>
                <w:szCs w:val="20"/>
                <w:shd w:val="clear" w:color="auto" w:fill="FFFFFF"/>
              </w:rPr>
              <w:t xml:space="preserve">Dinsel ve Etnik </w:t>
            </w:r>
            <w:proofErr w:type="gramStart"/>
            <w:r w:rsidRPr="000A154C">
              <w:rPr>
                <w:sz w:val="20"/>
                <w:szCs w:val="20"/>
                <w:shd w:val="clear" w:color="auto" w:fill="FFFFFF"/>
              </w:rPr>
              <w:t>Çatışmalar : Ruanda</w:t>
            </w:r>
            <w:proofErr w:type="gramEnd"/>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4</w:t>
            </w:r>
          </w:p>
        </w:tc>
        <w:tc>
          <w:tcPr>
            <w:tcW w:w="0" w:type="auto"/>
          </w:tcPr>
          <w:p w:rsidR="000A154C" w:rsidRPr="000A154C" w:rsidRDefault="000A154C" w:rsidP="00602FDB">
            <w:pPr>
              <w:jc w:val="both"/>
              <w:rPr>
                <w:sz w:val="20"/>
                <w:szCs w:val="20"/>
              </w:rPr>
            </w:pPr>
            <w:r w:rsidRPr="000A154C">
              <w:rPr>
                <w:sz w:val="20"/>
                <w:szCs w:val="20"/>
                <w:shd w:val="clear" w:color="auto" w:fill="FFFFFF"/>
              </w:rPr>
              <w:t>Arap Baharı</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5</w:t>
            </w:r>
          </w:p>
        </w:tc>
        <w:tc>
          <w:tcPr>
            <w:tcW w:w="0" w:type="auto"/>
          </w:tcPr>
          <w:p w:rsidR="000A154C" w:rsidRPr="000A154C" w:rsidRDefault="000A154C" w:rsidP="00602FDB">
            <w:pPr>
              <w:jc w:val="both"/>
              <w:rPr>
                <w:sz w:val="20"/>
                <w:szCs w:val="20"/>
              </w:rPr>
            </w:pPr>
            <w:r w:rsidRPr="000A154C">
              <w:rPr>
                <w:sz w:val="20"/>
                <w:szCs w:val="20"/>
                <w:shd w:val="clear" w:color="auto" w:fill="FFFFFF"/>
              </w:rPr>
              <w:t>Arap Baharı</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6</w:t>
            </w:r>
          </w:p>
        </w:tc>
        <w:tc>
          <w:tcPr>
            <w:tcW w:w="0" w:type="auto"/>
          </w:tcPr>
          <w:p w:rsidR="000A154C" w:rsidRPr="000A154C" w:rsidRDefault="000A154C" w:rsidP="00602FDB">
            <w:pPr>
              <w:jc w:val="both"/>
              <w:rPr>
                <w:sz w:val="20"/>
                <w:szCs w:val="20"/>
              </w:rPr>
            </w:pPr>
            <w:r w:rsidRPr="000A154C">
              <w:rPr>
                <w:sz w:val="20"/>
                <w:szCs w:val="20"/>
                <w:shd w:val="clear" w:color="auto" w:fill="FFFFFF"/>
              </w:rPr>
              <w:t>Silahsızlanma</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7</w:t>
            </w:r>
          </w:p>
        </w:tc>
        <w:tc>
          <w:tcPr>
            <w:tcW w:w="0" w:type="auto"/>
          </w:tcPr>
          <w:p w:rsidR="000A154C" w:rsidRPr="000A154C" w:rsidRDefault="00906BA0" w:rsidP="00602FDB">
            <w:pPr>
              <w:jc w:val="both"/>
              <w:rPr>
                <w:sz w:val="20"/>
                <w:szCs w:val="20"/>
              </w:rPr>
            </w:pPr>
            <w:r w:rsidRPr="000A154C">
              <w:rPr>
                <w:sz w:val="20"/>
                <w:szCs w:val="20"/>
                <w:shd w:val="clear" w:color="auto" w:fill="FFFFFF"/>
              </w:rPr>
              <w:t>ARA SINAV</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8</w:t>
            </w:r>
          </w:p>
        </w:tc>
        <w:tc>
          <w:tcPr>
            <w:tcW w:w="0" w:type="auto"/>
          </w:tcPr>
          <w:p w:rsidR="000A154C" w:rsidRPr="000A154C" w:rsidRDefault="00906BA0" w:rsidP="00602FDB">
            <w:pPr>
              <w:jc w:val="both"/>
              <w:rPr>
                <w:sz w:val="20"/>
                <w:szCs w:val="20"/>
              </w:rPr>
            </w:pPr>
            <w:r w:rsidRPr="000A154C">
              <w:rPr>
                <w:sz w:val="20"/>
                <w:szCs w:val="20"/>
                <w:shd w:val="clear" w:color="auto" w:fill="FFFFFF"/>
              </w:rPr>
              <w:t>Terörizm</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9</w:t>
            </w:r>
          </w:p>
        </w:tc>
        <w:tc>
          <w:tcPr>
            <w:tcW w:w="0" w:type="auto"/>
          </w:tcPr>
          <w:p w:rsidR="000A154C" w:rsidRPr="000A154C" w:rsidRDefault="000A154C" w:rsidP="00602FDB">
            <w:pPr>
              <w:jc w:val="both"/>
              <w:rPr>
                <w:sz w:val="20"/>
                <w:szCs w:val="20"/>
              </w:rPr>
            </w:pPr>
            <w:r w:rsidRPr="000A154C">
              <w:rPr>
                <w:sz w:val="20"/>
                <w:szCs w:val="20"/>
                <w:shd w:val="clear" w:color="auto" w:fill="FFFFFF"/>
              </w:rPr>
              <w:t>Enerji</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10</w:t>
            </w:r>
          </w:p>
        </w:tc>
        <w:tc>
          <w:tcPr>
            <w:tcW w:w="0" w:type="auto"/>
          </w:tcPr>
          <w:p w:rsidR="000A154C" w:rsidRPr="000A154C" w:rsidRDefault="000A154C" w:rsidP="00602FDB">
            <w:pPr>
              <w:jc w:val="both"/>
              <w:rPr>
                <w:sz w:val="20"/>
                <w:szCs w:val="20"/>
              </w:rPr>
            </w:pPr>
            <w:r w:rsidRPr="000A154C">
              <w:rPr>
                <w:sz w:val="20"/>
                <w:szCs w:val="20"/>
                <w:shd w:val="clear" w:color="auto" w:fill="FFFFFF"/>
              </w:rPr>
              <w:t>Çin</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11</w:t>
            </w:r>
          </w:p>
        </w:tc>
        <w:tc>
          <w:tcPr>
            <w:tcW w:w="0" w:type="auto"/>
          </w:tcPr>
          <w:p w:rsidR="000A154C" w:rsidRPr="000A154C" w:rsidRDefault="000A154C" w:rsidP="00602FDB">
            <w:pPr>
              <w:jc w:val="both"/>
              <w:rPr>
                <w:sz w:val="20"/>
                <w:szCs w:val="20"/>
              </w:rPr>
            </w:pPr>
            <w:r w:rsidRPr="000A154C">
              <w:rPr>
                <w:sz w:val="20"/>
                <w:szCs w:val="20"/>
                <w:shd w:val="clear" w:color="auto" w:fill="FFFFFF"/>
              </w:rPr>
              <w:t>Afrika’da Güncel Sorunlar</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12</w:t>
            </w:r>
          </w:p>
        </w:tc>
        <w:tc>
          <w:tcPr>
            <w:tcW w:w="0" w:type="auto"/>
          </w:tcPr>
          <w:p w:rsidR="000A154C" w:rsidRPr="000A154C" w:rsidRDefault="000A154C" w:rsidP="00602FDB">
            <w:pPr>
              <w:jc w:val="both"/>
              <w:rPr>
                <w:sz w:val="20"/>
                <w:szCs w:val="20"/>
              </w:rPr>
            </w:pPr>
            <w:r w:rsidRPr="000A154C">
              <w:rPr>
                <w:sz w:val="20"/>
                <w:szCs w:val="20"/>
                <w:shd w:val="clear" w:color="auto" w:fill="FFFFFF"/>
              </w:rPr>
              <w:t>Afrika’da Güncel Sorunlar</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13</w:t>
            </w:r>
          </w:p>
        </w:tc>
        <w:tc>
          <w:tcPr>
            <w:tcW w:w="0" w:type="auto"/>
          </w:tcPr>
          <w:p w:rsidR="000A154C" w:rsidRPr="000A154C" w:rsidRDefault="000A154C" w:rsidP="00602FDB">
            <w:pPr>
              <w:jc w:val="both"/>
              <w:rPr>
                <w:sz w:val="20"/>
                <w:szCs w:val="20"/>
              </w:rPr>
            </w:pPr>
            <w:r w:rsidRPr="000A154C">
              <w:rPr>
                <w:sz w:val="20"/>
                <w:szCs w:val="20"/>
                <w:shd w:val="clear" w:color="auto" w:fill="FFFFFF"/>
              </w:rPr>
              <w:t>Afrika’da Güncel Sorunlar</w:t>
            </w:r>
          </w:p>
        </w:tc>
        <w:tc>
          <w:tcPr>
            <w:tcW w:w="0" w:type="auto"/>
          </w:tcPr>
          <w:p w:rsidR="000A154C" w:rsidRPr="000A154C" w:rsidRDefault="000A154C" w:rsidP="00602FDB">
            <w:pPr>
              <w:spacing w:after="0" w:line="240" w:lineRule="atLeast"/>
              <w:rPr>
                <w:sz w:val="20"/>
                <w:szCs w:val="20"/>
                <w:lang w:eastAsia="tr-TR"/>
              </w:rPr>
            </w:pPr>
          </w:p>
        </w:tc>
      </w:tr>
      <w:tr w:rsidR="000A154C" w:rsidRPr="000A154C" w:rsidTr="00602FDB">
        <w:trPr>
          <w:trHeight w:val="375"/>
        </w:trPr>
        <w:tc>
          <w:tcPr>
            <w:tcW w:w="0" w:type="auto"/>
          </w:tcPr>
          <w:p w:rsidR="000A154C" w:rsidRPr="000A154C" w:rsidRDefault="000A154C" w:rsidP="00602FDB">
            <w:pPr>
              <w:spacing w:after="0" w:line="240" w:lineRule="atLeast"/>
              <w:rPr>
                <w:sz w:val="20"/>
                <w:szCs w:val="20"/>
                <w:lang w:eastAsia="tr-TR"/>
              </w:rPr>
            </w:pPr>
            <w:r w:rsidRPr="000A154C">
              <w:rPr>
                <w:sz w:val="20"/>
                <w:szCs w:val="20"/>
                <w:lang w:eastAsia="tr-TR"/>
              </w:rPr>
              <w:t>14</w:t>
            </w:r>
          </w:p>
        </w:tc>
        <w:tc>
          <w:tcPr>
            <w:tcW w:w="0" w:type="auto"/>
          </w:tcPr>
          <w:p w:rsidR="000A154C" w:rsidRPr="000A154C" w:rsidRDefault="000A154C" w:rsidP="00602FDB">
            <w:pPr>
              <w:jc w:val="both"/>
              <w:rPr>
                <w:sz w:val="20"/>
                <w:szCs w:val="20"/>
              </w:rPr>
            </w:pPr>
            <w:r w:rsidRPr="000A154C">
              <w:rPr>
                <w:sz w:val="20"/>
                <w:szCs w:val="20"/>
                <w:shd w:val="clear" w:color="auto" w:fill="FFFFFF"/>
              </w:rPr>
              <w:t>Latin Amerika’da Güncel Sorunlar</w:t>
            </w:r>
          </w:p>
        </w:tc>
        <w:tc>
          <w:tcPr>
            <w:tcW w:w="0" w:type="auto"/>
          </w:tcPr>
          <w:p w:rsidR="000A154C" w:rsidRPr="000A154C" w:rsidRDefault="000A154C" w:rsidP="00602FDB">
            <w:pPr>
              <w:spacing w:after="0" w:line="240" w:lineRule="atLeast"/>
              <w:rPr>
                <w:sz w:val="20"/>
                <w:szCs w:val="20"/>
                <w:lang w:eastAsia="tr-TR"/>
              </w:rPr>
            </w:pPr>
          </w:p>
        </w:tc>
      </w:tr>
    </w:tbl>
    <w:p w:rsidR="00C168D1" w:rsidRDefault="00C168D1" w:rsidP="00C168D1">
      <w:pPr>
        <w:spacing w:after="0" w:line="240" w:lineRule="auto"/>
        <w:rPr>
          <w:sz w:val="20"/>
          <w:szCs w:val="20"/>
          <w:lang w:eastAsia="tr-TR"/>
        </w:rPr>
      </w:pPr>
    </w:p>
    <w:p w:rsidR="00C168D1" w:rsidRDefault="00C168D1" w:rsidP="00C168D1">
      <w:pPr>
        <w:spacing w:after="0" w:line="240" w:lineRule="auto"/>
        <w:rPr>
          <w:sz w:val="20"/>
          <w:szCs w:val="20"/>
          <w:lang w:eastAsia="tr-TR"/>
        </w:rPr>
      </w:pPr>
    </w:p>
    <w:p w:rsidR="00C168D1" w:rsidRPr="00380A5B" w:rsidRDefault="00C168D1" w:rsidP="00C168D1">
      <w:pPr>
        <w:spacing w:after="0" w:line="240" w:lineRule="auto"/>
        <w:rPr>
          <w:sz w:val="20"/>
          <w:szCs w:val="20"/>
          <w:lang w:eastAsia="tr-TR"/>
        </w:rPr>
      </w:pPr>
    </w:p>
    <w:p w:rsidR="00C168D1" w:rsidRPr="00380A5B" w:rsidRDefault="00C168D1" w:rsidP="00C168D1">
      <w:pPr>
        <w:spacing w:after="0" w:line="240" w:lineRule="auto"/>
        <w:rPr>
          <w:sz w:val="20"/>
          <w:szCs w:val="20"/>
          <w:highlight w:val="yellow"/>
          <w:lang w:eastAsia="tr-TR"/>
        </w:rPr>
      </w:pPr>
    </w:p>
    <w:p w:rsidR="00C168D1" w:rsidRPr="00380A5B" w:rsidRDefault="00C168D1" w:rsidP="00C168D1">
      <w:pPr>
        <w:spacing w:after="0" w:line="240" w:lineRule="auto"/>
        <w:rPr>
          <w:sz w:val="20"/>
          <w:szCs w:val="20"/>
          <w:lang w:eastAsia="tr-TR"/>
        </w:rPr>
      </w:pPr>
    </w:p>
    <w:p w:rsidR="00C168D1" w:rsidRPr="00380A5B" w:rsidRDefault="00C168D1" w:rsidP="00C168D1">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C168D1" w:rsidRPr="00ED3E1C" w:rsidTr="00602FDB">
        <w:trPr>
          <w:trHeight w:val="525"/>
        </w:trPr>
        <w:tc>
          <w:tcPr>
            <w:tcW w:w="5000" w:type="pct"/>
            <w:gridSpan w:val="3"/>
          </w:tcPr>
          <w:p w:rsidR="00C168D1" w:rsidRPr="0082015C" w:rsidRDefault="00C168D1" w:rsidP="00602FDB">
            <w:pPr>
              <w:spacing w:after="0" w:line="240" w:lineRule="atLeast"/>
              <w:jc w:val="center"/>
              <w:rPr>
                <w:sz w:val="20"/>
                <w:szCs w:val="20"/>
                <w:lang w:eastAsia="tr-TR"/>
              </w:rPr>
            </w:pPr>
            <w:r w:rsidRPr="0082015C">
              <w:rPr>
                <w:b/>
                <w:bCs/>
                <w:sz w:val="20"/>
                <w:szCs w:val="20"/>
                <w:lang w:eastAsia="tr-TR"/>
              </w:rPr>
              <w:t>DEĞERLENDİRME SİSTEMİ</w:t>
            </w:r>
          </w:p>
        </w:tc>
      </w:tr>
      <w:tr w:rsidR="00C168D1" w:rsidRPr="00ED3E1C" w:rsidTr="00602FDB">
        <w:trPr>
          <w:trHeight w:val="450"/>
        </w:trPr>
        <w:tc>
          <w:tcPr>
            <w:tcW w:w="3268" w:type="pct"/>
          </w:tcPr>
          <w:p w:rsidR="00C168D1" w:rsidRPr="0082015C" w:rsidRDefault="00C168D1" w:rsidP="00602FDB">
            <w:pPr>
              <w:spacing w:after="0" w:line="240" w:lineRule="atLeast"/>
              <w:rPr>
                <w:sz w:val="20"/>
                <w:szCs w:val="20"/>
                <w:lang w:eastAsia="tr-TR"/>
              </w:rPr>
            </w:pPr>
            <w:r w:rsidRPr="0082015C">
              <w:rPr>
                <w:b/>
                <w:bCs/>
                <w:sz w:val="20"/>
                <w:szCs w:val="20"/>
                <w:lang w:eastAsia="tr-TR"/>
              </w:rPr>
              <w:t>YARIYIL İÇİ ÇALIŞMALARI</w:t>
            </w:r>
          </w:p>
        </w:tc>
        <w:tc>
          <w:tcPr>
            <w:tcW w:w="462" w:type="pct"/>
          </w:tcPr>
          <w:p w:rsidR="00C168D1" w:rsidRPr="0082015C" w:rsidRDefault="00C168D1" w:rsidP="00602FDB">
            <w:pPr>
              <w:spacing w:after="0" w:line="240" w:lineRule="atLeast"/>
              <w:rPr>
                <w:sz w:val="20"/>
                <w:szCs w:val="20"/>
                <w:lang w:eastAsia="tr-TR"/>
              </w:rPr>
            </w:pPr>
            <w:r w:rsidRPr="0082015C">
              <w:rPr>
                <w:b/>
                <w:bCs/>
                <w:sz w:val="20"/>
                <w:szCs w:val="20"/>
                <w:lang w:eastAsia="tr-TR"/>
              </w:rPr>
              <w:t>SIRA</w:t>
            </w:r>
          </w:p>
        </w:tc>
        <w:tc>
          <w:tcPr>
            <w:tcW w:w="1270" w:type="pct"/>
          </w:tcPr>
          <w:p w:rsidR="00C168D1" w:rsidRPr="0082015C" w:rsidRDefault="00C168D1" w:rsidP="00602FDB">
            <w:pPr>
              <w:spacing w:after="0" w:line="240" w:lineRule="atLeast"/>
              <w:rPr>
                <w:sz w:val="20"/>
                <w:szCs w:val="20"/>
                <w:lang w:eastAsia="tr-TR"/>
              </w:rPr>
            </w:pPr>
            <w:r w:rsidRPr="0082015C">
              <w:rPr>
                <w:b/>
                <w:bCs/>
                <w:sz w:val="20"/>
                <w:szCs w:val="20"/>
                <w:lang w:eastAsia="tr-TR"/>
              </w:rPr>
              <w:t>KATKI YÜZDESİ</w:t>
            </w:r>
          </w:p>
        </w:tc>
      </w:tr>
      <w:tr w:rsidR="00C168D1" w:rsidRPr="00ED3E1C" w:rsidTr="00602FDB">
        <w:trPr>
          <w:trHeight w:val="375"/>
        </w:trPr>
        <w:tc>
          <w:tcPr>
            <w:tcW w:w="3268" w:type="pct"/>
          </w:tcPr>
          <w:p w:rsidR="00C168D1" w:rsidRPr="0082015C" w:rsidRDefault="00C168D1" w:rsidP="00602FDB">
            <w:pPr>
              <w:spacing w:after="0" w:line="240" w:lineRule="atLeast"/>
              <w:rPr>
                <w:sz w:val="20"/>
                <w:szCs w:val="20"/>
                <w:lang w:eastAsia="tr-TR"/>
              </w:rPr>
            </w:pPr>
            <w:r w:rsidRPr="0082015C">
              <w:rPr>
                <w:sz w:val="20"/>
                <w:szCs w:val="20"/>
                <w:lang w:eastAsia="tr-TR"/>
              </w:rPr>
              <w:t>Ara Sınav</w:t>
            </w:r>
          </w:p>
        </w:tc>
        <w:tc>
          <w:tcPr>
            <w:tcW w:w="462" w:type="pct"/>
          </w:tcPr>
          <w:p w:rsidR="00C168D1" w:rsidRPr="0082015C" w:rsidRDefault="00C168D1" w:rsidP="00602FDB">
            <w:pPr>
              <w:spacing w:after="0" w:line="240" w:lineRule="atLeast"/>
              <w:rPr>
                <w:sz w:val="20"/>
                <w:szCs w:val="20"/>
                <w:lang w:eastAsia="tr-TR"/>
              </w:rPr>
            </w:pPr>
            <w:r w:rsidRPr="0082015C">
              <w:rPr>
                <w:sz w:val="20"/>
                <w:szCs w:val="20"/>
                <w:lang w:eastAsia="tr-TR"/>
              </w:rPr>
              <w:t>1</w:t>
            </w:r>
          </w:p>
        </w:tc>
        <w:tc>
          <w:tcPr>
            <w:tcW w:w="1270" w:type="pct"/>
          </w:tcPr>
          <w:p w:rsidR="00C168D1" w:rsidRPr="0082015C" w:rsidRDefault="00C168D1" w:rsidP="00602FDB">
            <w:pPr>
              <w:spacing w:after="0" w:line="240" w:lineRule="atLeast"/>
              <w:rPr>
                <w:sz w:val="20"/>
                <w:szCs w:val="20"/>
                <w:lang w:eastAsia="tr-TR"/>
              </w:rPr>
            </w:pPr>
            <w:r w:rsidRPr="0082015C">
              <w:rPr>
                <w:sz w:val="20"/>
                <w:szCs w:val="20"/>
                <w:lang w:eastAsia="tr-TR"/>
              </w:rPr>
              <w:t>70</w:t>
            </w:r>
          </w:p>
        </w:tc>
      </w:tr>
      <w:tr w:rsidR="00C168D1" w:rsidRPr="00ED3E1C" w:rsidTr="00602FDB">
        <w:trPr>
          <w:trHeight w:val="375"/>
        </w:trPr>
        <w:tc>
          <w:tcPr>
            <w:tcW w:w="3268" w:type="pct"/>
          </w:tcPr>
          <w:p w:rsidR="00C168D1" w:rsidRPr="0082015C" w:rsidRDefault="00C168D1" w:rsidP="00602FDB">
            <w:pPr>
              <w:spacing w:after="0" w:line="240" w:lineRule="atLeast"/>
              <w:rPr>
                <w:sz w:val="20"/>
                <w:szCs w:val="20"/>
                <w:lang w:eastAsia="tr-TR"/>
              </w:rPr>
            </w:pPr>
            <w:r w:rsidRPr="0082015C">
              <w:rPr>
                <w:sz w:val="20"/>
                <w:szCs w:val="20"/>
                <w:lang w:eastAsia="tr-TR"/>
              </w:rPr>
              <w:t>Kısa Sınav</w:t>
            </w:r>
          </w:p>
        </w:tc>
        <w:tc>
          <w:tcPr>
            <w:tcW w:w="462" w:type="pct"/>
          </w:tcPr>
          <w:p w:rsidR="00C168D1" w:rsidRPr="0082015C" w:rsidRDefault="00C168D1" w:rsidP="00602FDB">
            <w:pPr>
              <w:spacing w:after="0" w:line="240" w:lineRule="atLeast"/>
              <w:rPr>
                <w:sz w:val="20"/>
                <w:szCs w:val="20"/>
                <w:lang w:eastAsia="tr-TR"/>
              </w:rPr>
            </w:pPr>
            <w:r w:rsidRPr="0082015C">
              <w:rPr>
                <w:sz w:val="20"/>
                <w:szCs w:val="20"/>
                <w:lang w:eastAsia="tr-TR"/>
              </w:rPr>
              <w:t>2</w:t>
            </w:r>
          </w:p>
        </w:tc>
        <w:tc>
          <w:tcPr>
            <w:tcW w:w="1270" w:type="pct"/>
          </w:tcPr>
          <w:p w:rsidR="00C168D1" w:rsidRPr="0082015C" w:rsidRDefault="00C168D1" w:rsidP="00602FDB">
            <w:pPr>
              <w:spacing w:after="0" w:line="240" w:lineRule="atLeast"/>
              <w:rPr>
                <w:sz w:val="20"/>
                <w:szCs w:val="20"/>
                <w:lang w:eastAsia="tr-TR"/>
              </w:rPr>
            </w:pPr>
            <w:r w:rsidRPr="0082015C">
              <w:rPr>
                <w:sz w:val="20"/>
                <w:szCs w:val="20"/>
                <w:lang w:eastAsia="tr-TR"/>
              </w:rPr>
              <w:t>20</w:t>
            </w:r>
          </w:p>
        </w:tc>
      </w:tr>
      <w:tr w:rsidR="00C168D1" w:rsidRPr="00ED3E1C" w:rsidTr="00602FDB">
        <w:trPr>
          <w:trHeight w:val="375"/>
        </w:trPr>
        <w:tc>
          <w:tcPr>
            <w:tcW w:w="3268" w:type="pct"/>
          </w:tcPr>
          <w:p w:rsidR="00C168D1" w:rsidRPr="0082015C" w:rsidRDefault="00C168D1" w:rsidP="00602FDB">
            <w:pPr>
              <w:spacing w:after="0" w:line="240" w:lineRule="atLeast"/>
              <w:rPr>
                <w:sz w:val="20"/>
                <w:szCs w:val="20"/>
                <w:lang w:eastAsia="tr-TR"/>
              </w:rPr>
            </w:pPr>
            <w:r w:rsidRPr="0082015C">
              <w:rPr>
                <w:sz w:val="20"/>
                <w:szCs w:val="20"/>
                <w:lang w:eastAsia="tr-TR"/>
              </w:rPr>
              <w:t>Ödev</w:t>
            </w:r>
          </w:p>
        </w:tc>
        <w:tc>
          <w:tcPr>
            <w:tcW w:w="462" w:type="pct"/>
          </w:tcPr>
          <w:p w:rsidR="00C168D1" w:rsidRPr="0082015C" w:rsidRDefault="00C168D1" w:rsidP="00602FDB">
            <w:pPr>
              <w:spacing w:after="0" w:line="240" w:lineRule="atLeast"/>
              <w:rPr>
                <w:sz w:val="20"/>
                <w:szCs w:val="20"/>
                <w:lang w:eastAsia="tr-TR"/>
              </w:rPr>
            </w:pPr>
            <w:r w:rsidRPr="0082015C">
              <w:rPr>
                <w:sz w:val="20"/>
                <w:szCs w:val="20"/>
                <w:lang w:eastAsia="tr-TR"/>
              </w:rPr>
              <w:t>1</w:t>
            </w:r>
          </w:p>
        </w:tc>
        <w:tc>
          <w:tcPr>
            <w:tcW w:w="1270" w:type="pct"/>
          </w:tcPr>
          <w:p w:rsidR="00C168D1" w:rsidRPr="0082015C" w:rsidRDefault="00C168D1" w:rsidP="00602FDB">
            <w:pPr>
              <w:spacing w:after="0" w:line="240" w:lineRule="atLeast"/>
              <w:rPr>
                <w:sz w:val="20"/>
                <w:szCs w:val="20"/>
                <w:lang w:eastAsia="tr-TR"/>
              </w:rPr>
            </w:pPr>
            <w:r w:rsidRPr="0082015C">
              <w:rPr>
                <w:sz w:val="20"/>
                <w:szCs w:val="20"/>
                <w:lang w:eastAsia="tr-TR"/>
              </w:rPr>
              <w:t>10</w:t>
            </w:r>
          </w:p>
        </w:tc>
      </w:tr>
      <w:tr w:rsidR="00C168D1" w:rsidRPr="00ED3E1C" w:rsidTr="00602FDB">
        <w:trPr>
          <w:trHeight w:val="375"/>
        </w:trPr>
        <w:tc>
          <w:tcPr>
            <w:tcW w:w="3268" w:type="pct"/>
          </w:tcPr>
          <w:p w:rsidR="00C168D1" w:rsidRPr="0082015C" w:rsidRDefault="00C168D1" w:rsidP="00602FDB">
            <w:pPr>
              <w:spacing w:after="0" w:line="240" w:lineRule="atLeast"/>
              <w:rPr>
                <w:sz w:val="20"/>
                <w:szCs w:val="20"/>
                <w:lang w:eastAsia="tr-TR"/>
              </w:rPr>
            </w:pPr>
            <w:r w:rsidRPr="0082015C">
              <w:rPr>
                <w:b/>
                <w:bCs/>
                <w:sz w:val="20"/>
                <w:szCs w:val="20"/>
                <w:lang w:eastAsia="tr-TR"/>
              </w:rPr>
              <w:lastRenderedPageBreak/>
              <w:t>Toplam</w:t>
            </w:r>
          </w:p>
        </w:tc>
        <w:tc>
          <w:tcPr>
            <w:tcW w:w="462" w:type="pct"/>
          </w:tcPr>
          <w:p w:rsidR="00C168D1" w:rsidRPr="0082015C" w:rsidRDefault="00C168D1" w:rsidP="00602FDB">
            <w:pPr>
              <w:spacing w:after="0" w:line="240" w:lineRule="atLeast"/>
              <w:rPr>
                <w:sz w:val="20"/>
                <w:szCs w:val="20"/>
                <w:lang w:eastAsia="tr-TR"/>
              </w:rPr>
            </w:pPr>
            <w:r w:rsidRPr="0082015C">
              <w:rPr>
                <w:sz w:val="20"/>
                <w:szCs w:val="20"/>
                <w:lang w:eastAsia="tr-TR"/>
              </w:rPr>
              <w:t> </w:t>
            </w:r>
          </w:p>
        </w:tc>
        <w:tc>
          <w:tcPr>
            <w:tcW w:w="1270" w:type="pct"/>
          </w:tcPr>
          <w:p w:rsidR="00C168D1" w:rsidRPr="0082015C" w:rsidRDefault="00C168D1" w:rsidP="00602FDB">
            <w:pPr>
              <w:spacing w:after="0" w:line="240" w:lineRule="atLeast"/>
              <w:rPr>
                <w:sz w:val="20"/>
                <w:szCs w:val="20"/>
                <w:lang w:eastAsia="tr-TR"/>
              </w:rPr>
            </w:pPr>
            <w:r w:rsidRPr="0082015C">
              <w:rPr>
                <w:b/>
                <w:bCs/>
                <w:sz w:val="20"/>
                <w:szCs w:val="20"/>
                <w:lang w:eastAsia="tr-TR"/>
              </w:rPr>
              <w:t>100</w:t>
            </w:r>
          </w:p>
        </w:tc>
      </w:tr>
      <w:tr w:rsidR="00C168D1" w:rsidRPr="00ED3E1C" w:rsidTr="00602FDB">
        <w:trPr>
          <w:trHeight w:val="375"/>
        </w:trPr>
        <w:tc>
          <w:tcPr>
            <w:tcW w:w="3268" w:type="pct"/>
          </w:tcPr>
          <w:p w:rsidR="00C168D1" w:rsidRPr="0082015C" w:rsidRDefault="00C168D1" w:rsidP="00602FDB">
            <w:pPr>
              <w:spacing w:after="0" w:line="240" w:lineRule="atLeast"/>
              <w:rPr>
                <w:sz w:val="20"/>
                <w:szCs w:val="20"/>
                <w:lang w:eastAsia="tr-TR"/>
              </w:rPr>
            </w:pPr>
            <w:r w:rsidRPr="0082015C">
              <w:rPr>
                <w:b/>
                <w:bCs/>
                <w:sz w:val="20"/>
                <w:szCs w:val="20"/>
                <w:lang w:eastAsia="tr-TR"/>
              </w:rPr>
              <w:t>Finalin Başarıya Oranı</w:t>
            </w:r>
          </w:p>
        </w:tc>
        <w:tc>
          <w:tcPr>
            <w:tcW w:w="462" w:type="pct"/>
          </w:tcPr>
          <w:p w:rsidR="00C168D1" w:rsidRPr="0082015C" w:rsidRDefault="00C168D1" w:rsidP="00602FDB">
            <w:pPr>
              <w:spacing w:after="0" w:line="240" w:lineRule="atLeast"/>
              <w:rPr>
                <w:sz w:val="20"/>
                <w:szCs w:val="20"/>
                <w:lang w:eastAsia="tr-TR"/>
              </w:rPr>
            </w:pPr>
            <w:r w:rsidRPr="0082015C">
              <w:rPr>
                <w:sz w:val="20"/>
                <w:szCs w:val="20"/>
                <w:lang w:eastAsia="tr-TR"/>
              </w:rPr>
              <w:t> </w:t>
            </w:r>
          </w:p>
        </w:tc>
        <w:tc>
          <w:tcPr>
            <w:tcW w:w="1270" w:type="pct"/>
          </w:tcPr>
          <w:p w:rsidR="00C168D1" w:rsidRPr="0082015C" w:rsidRDefault="00C168D1" w:rsidP="00602FDB">
            <w:pPr>
              <w:spacing w:after="0" w:line="240" w:lineRule="atLeast"/>
              <w:rPr>
                <w:sz w:val="20"/>
                <w:szCs w:val="20"/>
                <w:lang w:eastAsia="tr-TR"/>
              </w:rPr>
            </w:pPr>
            <w:r w:rsidRPr="0082015C">
              <w:rPr>
                <w:sz w:val="20"/>
                <w:szCs w:val="20"/>
                <w:lang w:eastAsia="tr-TR"/>
              </w:rPr>
              <w:t>60</w:t>
            </w:r>
          </w:p>
        </w:tc>
      </w:tr>
      <w:tr w:rsidR="00C168D1" w:rsidRPr="00ED3E1C" w:rsidTr="00602FDB">
        <w:trPr>
          <w:trHeight w:val="375"/>
        </w:trPr>
        <w:tc>
          <w:tcPr>
            <w:tcW w:w="3268" w:type="pct"/>
          </w:tcPr>
          <w:p w:rsidR="00C168D1" w:rsidRPr="0082015C" w:rsidRDefault="00C168D1" w:rsidP="00602FD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C168D1" w:rsidRPr="0082015C" w:rsidRDefault="00C168D1" w:rsidP="00602FDB">
            <w:pPr>
              <w:spacing w:after="0" w:line="240" w:lineRule="atLeast"/>
              <w:rPr>
                <w:sz w:val="20"/>
                <w:szCs w:val="20"/>
                <w:lang w:eastAsia="tr-TR"/>
              </w:rPr>
            </w:pPr>
            <w:r w:rsidRPr="0082015C">
              <w:rPr>
                <w:sz w:val="20"/>
                <w:szCs w:val="20"/>
                <w:lang w:eastAsia="tr-TR"/>
              </w:rPr>
              <w:t> </w:t>
            </w:r>
          </w:p>
        </w:tc>
        <w:tc>
          <w:tcPr>
            <w:tcW w:w="1270" w:type="pct"/>
          </w:tcPr>
          <w:p w:rsidR="00C168D1" w:rsidRPr="0082015C" w:rsidRDefault="00C168D1" w:rsidP="00602FDB">
            <w:pPr>
              <w:spacing w:after="0" w:line="240" w:lineRule="atLeast"/>
              <w:rPr>
                <w:sz w:val="20"/>
                <w:szCs w:val="20"/>
                <w:lang w:eastAsia="tr-TR"/>
              </w:rPr>
            </w:pPr>
            <w:r w:rsidRPr="0082015C">
              <w:rPr>
                <w:sz w:val="20"/>
                <w:szCs w:val="20"/>
                <w:lang w:eastAsia="tr-TR"/>
              </w:rPr>
              <w:t>40</w:t>
            </w:r>
          </w:p>
        </w:tc>
      </w:tr>
      <w:tr w:rsidR="00C168D1" w:rsidRPr="00ED3E1C" w:rsidTr="00602FDB">
        <w:trPr>
          <w:trHeight w:val="375"/>
        </w:trPr>
        <w:tc>
          <w:tcPr>
            <w:tcW w:w="3268" w:type="pct"/>
          </w:tcPr>
          <w:p w:rsidR="00C168D1" w:rsidRPr="0082015C" w:rsidRDefault="00C168D1" w:rsidP="00602FDB">
            <w:pPr>
              <w:spacing w:after="0" w:line="240" w:lineRule="atLeast"/>
              <w:rPr>
                <w:sz w:val="20"/>
                <w:szCs w:val="20"/>
                <w:lang w:eastAsia="tr-TR"/>
              </w:rPr>
            </w:pPr>
            <w:r w:rsidRPr="0082015C">
              <w:rPr>
                <w:b/>
                <w:bCs/>
                <w:sz w:val="20"/>
                <w:szCs w:val="20"/>
                <w:lang w:eastAsia="tr-TR"/>
              </w:rPr>
              <w:t>Toplam</w:t>
            </w:r>
          </w:p>
        </w:tc>
        <w:tc>
          <w:tcPr>
            <w:tcW w:w="462" w:type="pct"/>
          </w:tcPr>
          <w:p w:rsidR="00C168D1" w:rsidRPr="0082015C" w:rsidRDefault="00C168D1" w:rsidP="00602FDB">
            <w:pPr>
              <w:spacing w:after="0" w:line="240" w:lineRule="atLeast"/>
              <w:rPr>
                <w:sz w:val="20"/>
                <w:szCs w:val="20"/>
                <w:lang w:eastAsia="tr-TR"/>
              </w:rPr>
            </w:pPr>
            <w:r w:rsidRPr="0082015C">
              <w:rPr>
                <w:sz w:val="20"/>
                <w:szCs w:val="20"/>
                <w:lang w:eastAsia="tr-TR"/>
              </w:rPr>
              <w:t> </w:t>
            </w:r>
          </w:p>
        </w:tc>
        <w:tc>
          <w:tcPr>
            <w:tcW w:w="1270" w:type="pct"/>
          </w:tcPr>
          <w:p w:rsidR="00C168D1" w:rsidRPr="0082015C" w:rsidRDefault="00C168D1" w:rsidP="00602FDB">
            <w:pPr>
              <w:spacing w:after="0" w:line="240" w:lineRule="atLeast"/>
              <w:rPr>
                <w:sz w:val="20"/>
                <w:szCs w:val="20"/>
                <w:lang w:eastAsia="tr-TR"/>
              </w:rPr>
            </w:pPr>
            <w:r w:rsidRPr="0082015C">
              <w:rPr>
                <w:b/>
                <w:bCs/>
                <w:sz w:val="20"/>
                <w:szCs w:val="20"/>
                <w:lang w:eastAsia="tr-TR"/>
              </w:rPr>
              <w:t>100</w:t>
            </w:r>
          </w:p>
        </w:tc>
      </w:tr>
    </w:tbl>
    <w:p w:rsidR="00C168D1" w:rsidRPr="00ED3E1C" w:rsidRDefault="00C168D1" w:rsidP="00C168D1">
      <w:pPr>
        <w:spacing w:after="0" w:line="240" w:lineRule="auto"/>
        <w:rPr>
          <w:color w:val="FF0000"/>
          <w:sz w:val="20"/>
          <w:szCs w:val="20"/>
          <w:lang w:eastAsia="tr-TR"/>
        </w:rPr>
      </w:pPr>
    </w:p>
    <w:p w:rsidR="00C168D1" w:rsidRPr="00ED3E1C" w:rsidRDefault="00C168D1" w:rsidP="00C168D1">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C168D1" w:rsidRPr="00ED3E1C" w:rsidTr="00602FDB">
        <w:trPr>
          <w:trHeight w:val="375"/>
        </w:trPr>
        <w:tc>
          <w:tcPr>
            <w:tcW w:w="6000" w:type="dxa"/>
          </w:tcPr>
          <w:p w:rsidR="00C168D1" w:rsidRPr="0082015C" w:rsidRDefault="00C168D1" w:rsidP="00602FD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C168D1" w:rsidRPr="0082015C" w:rsidRDefault="00C168D1" w:rsidP="00602FDB">
            <w:pPr>
              <w:spacing w:after="0" w:line="240" w:lineRule="atLeast"/>
              <w:rPr>
                <w:sz w:val="20"/>
                <w:szCs w:val="20"/>
                <w:highlight w:val="yellow"/>
                <w:lang w:eastAsia="tr-TR"/>
              </w:rPr>
            </w:pPr>
            <w:r w:rsidRPr="0082015C">
              <w:rPr>
                <w:sz w:val="20"/>
                <w:szCs w:val="20"/>
                <w:lang w:eastAsia="tr-TR"/>
              </w:rPr>
              <w:t>Temel Mesleki Dersler</w:t>
            </w:r>
          </w:p>
        </w:tc>
      </w:tr>
    </w:tbl>
    <w:p w:rsidR="00C168D1" w:rsidRDefault="00C168D1" w:rsidP="00C168D1">
      <w:pPr>
        <w:spacing w:after="0" w:line="240" w:lineRule="auto"/>
        <w:rPr>
          <w:sz w:val="20"/>
          <w:szCs w:val="20"/>
          <w:lang w:eastAsia="tr-TR"/>
        </w:rPr>
      </w:pPr>
    </w:p>
    <w:p w:rsidR="00C168D1" w:rsidRDefault="00C168D1" w:rsidP="00C168D1">
      <w:pPr>
        <w:spacing w:after="0" w:line="240" w:lineRule="auto"/>
        <w:rPr>
          <w:sz w:val="20"/>
          <w:szCs w:val="20"/>
          <w:highlight w:val="yellow"/>
          <w:lang w:eastAsia="tr-TR"/>
        </w:rPr>
      </w:pPr>
    </w:p>
    <w:p w:rsidR="00C168D1" w:rsidRDefault="00C168D1" w:rsidP="00C168D1">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9E673F" w:rsidRPr="009E673F" w:rsidTr="00602FDB">
        <w:tc>
          <w:tcPr>
            <w:tcW w:w="6771" w:type="dxa"/>
            <w:gridSpan w:val="2"/>
          </w:tcPr>
          <w:p w:rsidR="009E673F" w:rsidRPr="009E673F" w:rsidRDefault="009E673F" w:rsidP="00602FDB">
            <w:pPr>
              <w:jc w:val="both"/>
              <w:rPr>
                <w:rFonts w:eastAsiaTheme="minorHAnsi"/>
                <w:b/>
              </w:rPr>
            </w:pPr>
            <w:r w:rsidRPr="009E673F">
              <w:rPr>
                <w:rFonts w:eastAsiaTheme="minorHAnsi"/>
                <w:b/>
              </w:rPr>
              <w:t>Uluslararası Güncel Sorunlar Dersi - Program Öğrenme Çıktıları İlişkisi</w:t>
            </w:r>
          </w:p>
        </w:tc>
        <w:tc>
          <w:tcPr>
            <w:tcW w:w="2409" w:type="dxa"/>
            <w:gridSpan w:val="5"/>
          </w:tcPr>
          <w:p w:rsidR="009E673F" w:rsidRPr="009E673F" w:rsidRDefault="009E673F" w:rsidP="00602FDB">
            <w:pPr>
              <w:jc w:val="both"/>
              <w:rPr>
                <w:rFonts w:eastAsiaTheme="minorHAnsi"/>
                <w:b/>
              </w:rPr>
            </w:pPr>
            <w:r w:rsidRPr="009E673F">
              <w:rPr>
                <w:rFonts w:eastAsiaTheme="minorHAnsi"/>
                <w:b/>
              </w:rPr>
              <w:t>Değerlendirme</w:t>
            </w:r>
          </w:p>
        </w:tc>
      </w:tr>
      <w:tr w:rsidR="009E673F" w:rsidRPr="009E673F" w:rsidTr="00602FDB">
        <w:tc>
          <w:tcPr>
            <w:tcW w:w="6771" w:type="dxa"/>
            <w:gridSpan w:val="2"/>
          </w:tcPr>
          <w:p w:rsidR="009E673F" w:rsidRPr="009E673F" w:rsidRDefault="009E673F" w:rsidP="00602FDB">
            <w:pPr>
              <w:jc w:val="both"/>
            </w:pPr>
            <w:r w:rsidRPr="009E673F">
              <w:rPr>
                <w:rFonts w:eastAsiaTheme="minorHAnsi"/>
                <w:b/>
              </w:rPr>
              <w:t>Program Öğrenme Çıktıları</w:t>
            </w:r>
          </w:p>
        </w:tc>
        <w:tc>
          <w:tcPr>
            <w:tcW w:w="567" w:type="dxa"/>
          </w:tcPr>
          <w:p w:rsidR="009E673F" w:rsidRPr="009E673F" w:rsidRDefault="009E673F" w:rsidP="00602FDB">
            <w:pPr>
              <w:jc w:val="both"/>
              <w:rPr>
                <w:rFonts w:eastAsiaTheme="minorHAnsi"/>
                <w:b/>
              </w:rPr>
            </w:pPr>
            <w:r w:rsidRPr="009E673F">
              <w:rPr>
                <w:rFonts w:eastAsiaTheme="minorHAnsi"/>
                <w:b/>
              </w:rPr>
              <w:t>1</w:t>
            </w:r>
          </w:p>
        </w:tc>
        <w:tc>
          <w:tcPr>
            <w:tcW w:w="567" w:type="dxa"/>
          </w:tcPr>
          <w:p w:rsidR="009E673F" w:rsidRPr="009E673F" w:rsidRDefault="009E673F" w:rsidP="00602FDB">
            <w:pPr>
              <w:jc w:val="both"/>
              <w:rPr>
                <w:rFonts w:eastAsiaTheme="minorHAnsi"/>
                <w:b/>
              </w:rPr>
            </w:pPr>
            <w:r w:rsidRPr="009E673F">
              <w:rPr>
                <w:rFonts w:eastAsiaTheme="minorHAnsi"/>
                <w:b/>
              </w:rPr>
              <w:t>2</w:t>
            </w:r>
          </w:p>
        </w:tc>
        <w:tc>
          <w:tcPr>
            <w:tcW w:w="425" w:type="dxa"/>
          </w:tcPr>
          <w:p w:rsidR="009E673F" w:rsidRPr="009E673F" w:rsidRDefault="009E673F" w:rsidP="00602FDB">
            <w:pPr>
              <w:jc w:val="both"/>
              <w:rPr>
                <w:rFonts w:eastAsiaTheme="minorHAnsi"/>
                <w:b/>
              </w:rPr>
            </w:pPr>
            <w:r w:rsidRPr="009E673F">
              <w:rPr>
                <w:rFonts w:eastAsiaTheme="minorHAnsi"/>
                <w:b/>
              </w:rPr>
              <w:t>3</w:t>
            </w:r>
          </w:p>
        </w:tc>
        <w:tc>
          <w:tcPr>
            <w:tcW w:w="425" w:type="dxa"/>
          </w:tcPr>
          <w:p w:rsidR="009E673F" w:rsidRPr="009E673F" w:rsidRDefault="009E673F" w:rsidP="00602FDB">
            <w:pPr>
              <w:jc w:val="both"/>
              <w:rPr>
                <w:rFonts w:eastAsiaTheme="minorHAnsi"/>
                <w:b/>
              </w:rPr>
            </w:pPr>
            <w:r w:rsidRPr="009E673F">
              <w:rPr>
                <w:rFonts w:eastAsiaTheme="minorHAnsi"/>
                <w:b/>
              </w:rPr>
              <w:t>4</w:t>
            </w:r>
          </w:p>
        </w:tc>
        <w:tc>
          <w:tcPr>
            <w:tcW w:w="425" w:type="dxa"/>
          </w:tcPr>
          <w:p w:rsidR="009E673F" w:rsidRPr="009E673F" w:rsidRDefault="009E673F" w:rsidP="00602FDB">
            <w:pPr>
              <w:jc w:val="both"/>
              <w:rPr>
                <w:rFonts w:eastAsiaTheme="minorHAnsi"/>
                <w:b/>
              </w:rPr>
            </w:pPr>
            <w:r w:rsidRPr="009E673F">
              <w:rPr>
                <w:rFonts w:eastAsiaTheme="minorHAnsi"/>
                <w:b/>
              </w:rPr>
              <w:t>5</w:t>
            </w:r>
          </w:p>
        </w:tc>
      </w:tr>
      <w:tr w:rsidR="009E673F" w:rsidRPr="009E673F" w:rsidTr="00602FDB">
        <w:tc>
          <w:tcPr>
            <w:tcW w:w="534" w:type="dxa"/>
          </w:tcPr>
          <w:p w:rsidR="009E673F" w:rsidRPr="009E673F" w:rsidRDefault="009E673F" w:rsidP="00602FDB">
            <w:pPr>
              <w:jc w:val="both"/>
              <w:rPr>
                <w:rFonts w:eastAsiaTheme="minorHAnsi"/>
                <w:b/>
              </w:rPr>
            </w:pPr>
            <w:r w:rsidRPr="009E673F">
              <w:rPr>
                <w:rFonts w:eastAsiaTheme="minorHAnsi"/>
                <w:b/>
              </w:rPr>
              <w:t>1</w:t>
            </w:r>
          </w:p>
        </w:tc>
        <w:tc>
          <w:tcPr>
            <w:tcW w:w="6237" w:type="dxa"/>
          </w:tcPr>
          <w:p w:rsidR="009E673F" w:rsidRPr="009E673F" w:rsidRDefault="009E673F" w:rsidP="00602FDB">
            <w:pPr>
              <w:jc w:val="both"/>
            </w:pPr>
            <w:r w:rsidRPr="009E673F">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9E673F" w:rsidRPr="009E673F" w:rsidRDefault="009E673F" w:rsidP="00602FDB">
            <w:pPr>
              <w:jc w:val="both"/>
              <w:rPr>
                <w:rFonts w:eastAsiaTheme="minorHAnsi"/>
                <w:b/>
              </w:rPr>
            </w:pPr>
          </w:p>
        </w:tc>
        <w:tc>
          <w:tcPr>
            <w:tcW w:w="567"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r w:rsidRPr="009E673F">
              <w:rPr>
                <w:rFonts w:eastAsiaTheme="minorHAnsi"/>
                <w:b/>
              </w:rPr>
              <w:t>X</w:t>
            </w:r>
          </w:p>
        </w:tc>
      </w:tr>
      <w:tr w:rsidR="009E673F" w:rsidRPr="009E673F" w:rsidTr="00602FDB">
        <w:tc>
          <w:tcPr>
            <w:tcW w:w="534" w:type="dxa"/>
          </w:tcPr>
          <w:p w:rsidR="009E673F" w:rsidRPr="009E673F" w:rsidRDefault="009E673F" w:rsidP="00602FDB">
            <w:pPr>
              <w:jc w:val="both"/>
              <w:rPr>
                <w:rFonts w:eastAsiaTheme="minorHAnsi"/>
                <w:b/>
              </w:rPr>
            </w:pPr>
            <w:r w:rsidRPr="009E673F">
              <w:rPr>
                <w:rFonts w:eastAsiaTheme="minorHAnsi"/>
                <w:b/>
              </w:rPr>
              <w:t>2</w:t>
            </w:r>
          </w:p>
        </w:tc>
        <w:tc>
          <w:tcPr>
            <w:tcW w:w="6237" w:type="dxa"/>
          </w:tcPr>
          <w:p w:rsidR="009E673F" w:rsidRPr="009E673F" w:rsidRDefault="009E673F" w:rsidP="00602FDB">
            <w:pPr>
              <w:jc w:val="both"/>
              <w:rPr>
                <w:rFonts w:eastAsiaTheme="minorHAnsi"/>
                <w:b/>
              </w:rPr>
            </w:pPr>
            <w:r w:rsidRPr="009E673F">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9E673F" w:rsidRPr="009E673F" w:rsidRDefault="009E673F" w:rsidP="00602FDB">
            <w:pPr>
              <w:jc w:val="both"/>
              <w:rPr>
                <w:rFonts w:eastAsiaTheme="minorHAnsi"/>
                <w:b/>
              </w:rPr>
            </w:pPr>
          </w:p>
        </w:tc>
        <w:tc>
          <w:tcPr>
            <w:tcW w:w="567"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r w:rsidRPr="009E673F">
              <w:rPr>
                <w:rFonts w:eastAsiaTheme="minorHAnsi"/>
                <w:b/>
              </w:rPr>
              <w:t>X</w:t>
            </w:r>
          </w:p>
        </w:tc>
      </w:tr>
      <w:tr w:rsidR="009E673F" w:rsidRPr="009E673F" w:rsidTr="00602FDB">
        <w:tc>
          <w:tcPr>
            <w:tcW w:w="534" w:type="dxa"/>
          </w:tcPr>
          <w:p w:rsidR="009E673F" w:rsidRPr="009E673F" w:rsidRDefault="009E673F" w:rsidP="00602FDB">
            <w:pPr>
              <w:jc w:val="both"/>
              <w:rPr>
                <w:rFonts w:eastAsiaTheme="minorHAnsi"/>
                <w:b/>
              </w:rPr>
            </w:pPr>
            <w:r w:rsidRPr="009E673F">
              <w:rPr>
                <w:rFonts w:eastAsiaTheme="minorHAnsi"/>
                <w:b/>
              </w:rPr>
              <w:t>3</w:t>
            </w:r>
          </w:p>
        </w:tc>
        <w:tc>
          <w:tcPr>
            <w:tcW w:w="6237" w:type="dxa"/>
          </w:tcPr>
          <w:p w:rsidR="009E673F" w:rsidRPr="009E673F" w:rsidRDefault="009E673F" w:rsidP="00602FDB">
            <w:pPr>
              <w:jc w:val="both"/>
            </w:pPr>
            <w:r w:rsidRPr="009E673F">
              <w:rPr>
                <w:shd w:val="clear" w:color="auto" w:fill="FFFFFF"/>
              </w:rPr>
              <w:t>Güncel konu ve sorunlar hakkında, tarihi, sosyal ve kültürel boyutlarıyla birlikte bilgi ve fikir sahibi olma</w:t>
            </w:r>
          </w:p>
        </w:tc>
        <w:tc>
          <w:tcPr>
            <w:tcW w:w="567" w:type="dxa"/>
          </w:tcPr>
          <w:p w:rsidR="009E673F" w:rsidRPr="009E673F" w:rsidRDefault="009E673F" w:rsidP="00602FDB">
            <w:pPr>
              <w:jc w:val="both"/>
              <w:rPr>
                <w:rFonts w:eastAsiaTheme="minorHAnsi"/>
                <w:b/>
              </w:rPr>
            </w:pPr>
          </w:p>
        </w:tc>
        <w:tc>
          <w:tcPr>
            <w:tcW w:w="567"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r w:rsidRPr="009E673F">
              <w:rPr>
                <w:rFonts w:eastAsiaTheme="minorHAnsi"/>
                <w:b/>
              </w:rPr>
              <w:t>X</w:t>
            </w:r>
          </w:p>
        </w:tc>
      </w:tr>
      <w:tr w:rsidR="009E673F" w:rsidRPr="009E673F" w:rsidTr="00602FDB">
        <w:tc>
          <w:tcPr>
            <w:tcW w:w="534" w:type="dxa"/>
          </w:tcPr>
          <w:p w:rsidR="009E673F" w:rsidRPr="009E673F" w:rsidRDefault="009E673F" w:rsidP="00602FDB">
            <w:pPr>
              <w:jc w:val="both"/>
              <w:rPr>
                <w:rFonts w:eastAsiaTheme="minorHAnsi"/>
                <w:b/>
              </w:rPr>
            </w:pPr>
            <w:r w:rsidRPr="009E673F">
              <w:rPr>
                <w:rFonts w:eastAsiaTheme="minorHAnsi"/>
                <w:b/>
              </w:rPr>
              <w:t>4</w:t>
            </w:r>
          </w:p>
        </w:tc>
        <w:tc>
          <w:tcPr>
            <w:tcW w:w="6237" w:type="dxa"/>
          </w:tcPr>
          <w:p w:rsidR="009E673F" w:rsidRPr="009E673F" w:rsidRDefault="009E673F" w:rsidP="00602FDB">
            <w:pPr>
              <w:jc w:val="both"/>
            </w:pPr>
            <w:r w:rsidRPr="009E673F">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9E673F" w:rsidRPr="009E673F" w:rsidRDefault="009E673F" w:rsidP="00602FDB">
            <w:pPr>
              <w:jc w:val="both"/>
              <w:rPr>
                <w:rFonts w:eastAsiaTheme="minorHAnsi"/>
                <w:b/>
              </w:rPr>
            </w:pPr>
          </w:p>
        </w:tc>
        <w:tc>
          <w:tcPr>
            <w:tcW w:w="567"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r w:rsidRPr="009E673F">
              <w:rPr>
                <w:rFonts w:eastAsiaTheme="minorHAnsi"/>
                <w:b/>
              </w:rPr>
              <w:t>X</w:t>
            </w:r>
          </w:p>
        </w:tc>
      </w:tr>
      <w:tr w:rsidR="009E673F" w:rsidRPr="009E673F" w:rsidTr="00602FDB">
        <w:tc>
          <w:tcPr>
            <w:tcW w:w="534" w:type="dxa"/>
          </w:tcPr>
          <w:p w:rsidR="009E673F" w:rsidRPr="009E673F" w:rsidRDefault="009E673F" w:rsidP="00602FDB">
            <w:pPr>
              <w:jc w:val="both"/>
              <w:rPr>
                <w:rFonts w:eastAsiaTheme="minorHAnsi"/>
                <w:b/>
              </w:rPr>
            </w:pPr>
            <w:r w:rsidRPr="009E673F">
              <w:rPr>
                <w:rFonts w:eastAsiaTheme="minorHAnsi"/>
                <w:b/>
              </w:rPr>
              <w:t>5</w:t>
            </w:r>
          </w:p>
        </w:tc>
        <w:tc>
          <w:tcPr>
            <w:tcW w:w="6237" w:type="dxa"/>
          </w:tcPr>
          <w:p w:rsidR="009E673F" w:rsidRPr="009E673F" w:rsidRDefault="009E673F" w:rsidP="00602FDB">
            <w:pPr>
              <w:jc w:val="both"/>
            </w:pPr>
            <w:r w:rsidRPr="009E673F">
              <w:rPr>
                <w:shd w:val="clear" w:color="auto" w:fill="FFFFFF"/>
              </w:rPr>
              <w:t>Başta diğer sosyal bilim dalları olmak üzere, Uluslararası İlişkilerin gerekli kıldığı disiplinlere mensup takımlarla çalışma yetisi kazanma</w:t>
            </w:r>
          </w:p>
        </w:tc>
        <w:tc>
          <w:tcPr>
            <w:tcW w:w="567" w:type="dxa"/>
          </w:tcPr>
          <w:p w:rsidR="009E673F" w:rsidRPr="009E673F" w:rsidRDefault="009E673F" w:rsidP="00602FDB">
            <w:pPr>
              <w:jc w:val="both"/>
              <w:rPr>
                <w:rFonts w:eastAsiaTheme="minorHAnsi"/>
                <w:b/>
              </w:rPr>
            </w:pPr>
          </w:p>
        </w:tc>
        <w:tc>
          <w:tcPr>
            <w:tcW w:w="567" w:type="dxa"/>
          </w:tcPr>
          <w:p w:rsidR="009E673F" w:rsidRPr="009E673F" w:rsidRDefault="009E673F" w:rsidP="00602FDB">
            <w:pPr>
              <w:jc w:val="both"/>
              <w:rPr>
                <w:rFonts w:eastAsiaTheme="minorHAnsi"/>
                <w:b/>
              </w:rPr>
            </w:pPr>
            <w:r w:rsidRPr="009E673F">
              <w:rPr>
                <w:rFonts w:eastAsiaTheme="minorHAnsi"/>
                <w:b/>
              </w:rPr>
              <w:t>X</w:t>
            </w: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r>
      <w:tr w:rsidR="009E673F" w:rsidRPr="009E673F" w:rsidTr="00602FDB">
        <w:tc>
          <w:tcPr>
            <w:tcW w:w="534" w:type="dxa"/>
          </w:tcPr>
          <w:p w:rsidR="009E673F" w:rsidRPr="009E673F" w:rsidRDefault="009E673F" w:rsidP="00602FDB">
            <w:pPr>
              <w:jc w:val="both"/>
              <w:rPr>
                <w:rFonts w:eastAsiaTheme="minorHAnsi"/>
                <w:b/>
              </w:rPr>
            </w:pPr>
            <w:r w:rsidRPr="009E673F">
              <w:rPr>
                <w:rFonts w:eastAsiaTheme="minorHAnsi"/>
                <w:b/>
              </w:rPr>
              <w:t>6</w:t>
            </w:r>
          </w:p>
        </w:tc>
        <w:tc>
          <w:tcPr>
            <w:tcW w:w="6237" w:type="dxa"/>
          </w:tcPr>
          <w:p w:rsidR="009E673F" w:rsidRPr="009E673F" w:rsidRDefault="009E673F" w:rsidP="00602FDB">
            <w:pPr>
              <w:jc w:val="both"/>
            </w:pPr>
            <w:r w:rsidRPr="009E673F">
              <w:rPr>
                <w:shd w:val="clear" w:color="auto" w:fill="FFFFFF"/>
              </w:rPr>
              <w:t>Öğrenmeyi öğrenme becerileri ve eleştirel düşünceyle, ileri düzey çalışmaları bağımsız olarak yürütebileceğini gösterebilme</w:t>
            </w:r>
          </w:p>
        </w:tc>
        <w:tc>
          <w:tcPr>
            <w:tcW w:w="567" w:type="dxa"/>
          </w:tcPr>
          <w:p w:rsidR="009E673F" w:rsidRPr="009E673F" w:rsidRDefault="009E673F" w:rsidP="00602FDB">
            <w:pPr>
              <w:jc w:val="both"/>
              <w:rPr>
                <w:rFonts w:eastAsiaTheme="minorHAnsi"/>
                <w:b/>
              </w:rPr>
            </w:pPr>
          </w:p>
        </w:tc>
        <w:tc>
          <w:tcPr>
            <w:tcW w:w="567"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p>
        </w:tc>
        <w:tc>
          <w:tcPr>
            <w:tcW w:w="425" w:type="dxa"/>
          </w:tcPr>
          <w:p w:rsidR="009E673F" w:rsidRPr="009E673F" w:rsidRDefault="009E673F" w:rsidP="00602FDB">
            <w:pPr>
              <w:jc w:val="both"/>
              <w:rPr>
                <w:rFonts w:eastAsiaTheme="minorHAnsi"/>
                <w:b/>
              </w:rPr>
            </w:pPr>
            <w:r w:rsidRPr="009E673F">
              <w:rPr>
                <w:rFonts w:eastAsiaTheme="minorHAnsi"/>
                <w:b/>
              </w:rPr>
              <w:t>X</w:t>
            </w:r>
          </w:p>
        </w:tc>
        <w:tc>
          <w:tcPr>
            <w:tcW w:w="425" w:type="dxa"/>
          </w:tcPr>
          <w:p w:rsidR="009E673F" w:rsidRPr="009E673F" w:rsidRDefault="009E673F" w:rsidP="00602FDB">
            <w:pPr>
              <w:jc w:val="both"/>
              <w:rPr>
                <w:rFonts w:eastAsiaTheme="minorHAnsi"/>
                <w:b/>
              </w:rPr>
            </w:pPr>
          </w:p>
        </w:tc>
      </w:tr>
      <w:tr w:rsidR="009E673F" w:rsidRPr="009E673F" w:rsidTr="00602FDB">
        <w:tc>
          <w:tcPr>
            <w:tcW w:w="534" w:type="dxa"/>
          </w:tcPr>
          <w:p w:rsidR="009E673F" w:rsidRPr="009E673F" w:rsidRDefault="009E673F" w:rsidP="00602FDB">
            <w:pPr>
              <w:jc w:val="both"/>
              <w:rPr>
                <w:b/>
              </w:rPr>
            </w:pPr>
            <w:r w:rsidRPr="009E673F">
              <w:rPr>
                <w:b/>
              </w:rPr>
              <w:t>7</w:t>
            </w:r>
          </w:p>
        </w:tc>
        <w:tc>
          <w:tcPr>
            <w:tcW w:w="6237" w:type="dxa"/>
          </w:tcPr>
          <w:p w:rsidR="009E673F" w:rsidRPr="009E673F" w:rsidRDefault="009E673F" w:rsidP="00602FDB">
            <w:pPr>
              <w:jc w:val="both"/>
            </w:pPr>
            <w:r w:rsidRPr="009E673F">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9E673F" w:rsidRPr="009E673F" w:rsidRDefault="009E673F" w:rsidP="00602FDB">
            <w:pPr>
              <w:jc w:val="both"/>
              <w:rPr>
                <w:b/>
              </w:rPr>
            </w:pPr>
          </w:p>
        </w:tc>
        <w:tc>
          <w:tcPr>
            <w:tcW w:w="567"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r w:rsidRPr="009E673F">
              <w:rPr>
                <w:b/>
              </w:rPr>
              <w:t>X</w:t>
            </w:r>
          </w:p>
        </w:tc>
      </w:tr>
      <w:tr w:rsidR="009E673F" w:rsidRPr="009E673F" w:rsidTr="00602FDB">
        <w:tc>
          <w:tcPr>
            <w:tcW w:w="534" w:type="dxa"/>
          </w:tcPr>
          <w:p w:rsidR="009E673F" w:rsidRPr="009E673F" w:rsidRDefault="009E673F" w:rsidP="00602FDB">
            <w:pPr>
              <w:jc w:val="both"/>
              <w:rPr>
                <w:b/>
              </w:rPr>
            </w:pPr>
            <w:r w:rsidRPr="009E673F">
              <w:rPr>
                <w:b/>
              </w:rPr>
              <w:t>8</w:t>
            </w:r>
          </w:p>
        </w:tc>
        <w:tc>
          <w:tcPr>
            <w:tcW w:w="6237" w:type="dxa"/>
          </w:tcPr>
          <w:p w:rsidR="009E673F" w:rsidRPr="009E673F" w:rsidRDefault="009E673F" w:rsidP="009E673F">
            <w:pPr>
              <w:spacing w:line="270" w:lineRule="atLeast"/>
              <w:jc w:val="both"/>
            </w:pPr>
            <w:r w:rsidRPr="009E673F">
              <w:t>Sorumluluğu altında çalışanların sosyal bilimlerde araştırma ve analiz yeteneğinin gelişimine yönelik etkinlikleri planlayıp yönetebilme, liderlik özelliklerini kazanma</w:t>
            </w:r>
          </w:p>
        </w:tc>
        <w:tc>
          <w:tcPr>
            <w:tcW w:w="567" w:type="dxa"/>
          </w:tcPr>
          <w:p w:rsidR="009E673F" w:rsidRPr="009E673F" w:rsidRDefault="009E673F" w:rsidP="00602FDB">
            <w:pPr>
              <w:jc w:val="both"/>
              <w:rPr>
                <w:b/>
              </w:rPr>
            </w:pPr>
            <w:r w:rsidRPr="009E673F">
              <w:rPr>
                <w:b/>
              </w:rPr>
              <w:t>X</w:t>
            </w:r>
          </w:p>
        </w:tc>
        <w:tc>
          <w:tcPr>
            <w:tcW w:w="567"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r>
      <w:tr w:rsidR="009E673F" w:rsidRPr="009E673F" w:rsidTr="00602FDB">
        <w:tc>
          <w:tcPr>
            <w:tcW w:w="534" w:type="dxa"/>
          </w:tcPr>
          <w:p w:rsidR="009E673F" w:rsidRPr="009E673F" w:rsidRDefault="009E673F" w:rsidP="00602FDB">
            <w:pPr>
              <w:jc w:val="both"/>
              <w:rPr>
                <w:b/>
              </w:rPr>
            </w:pPr>
            <w:r w:rsidRPr="009E673F">
              <w:rPr>
                <w:b/>
              </w:rPr>
              <w:t>9</w:t>
            </w:r>
          </w:p>
        </w:tc>
        <w:tc>
          <w:tcPr>
            <w:tcW w:w="6237" w:type="dxa"/>
          </w:tcPr>
          <w:p w:rsidR="009E673F" w:rsidRPr="009E673F" w:rsidRDefault="009E673F" w:rsidP="00602FDB">
            <w:pPr>
              <w:jc w:val="both"/>
            </w:pPr>
            <w:r w:rsidRPr="009E673F">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9E673F" w:rsidRPr="009E673F" w:rsidRDefault="009E673F" w:rsidP="00602FDB">
            <w:pPr>
              <w:jc w:val="both"/>
              <w:rPr>
                <w:b/>
              </w:rPr>
            </w:pPr>
          </w:p>
        </w:tc>
        <w:tc>
          <w:tcPr>
            <w:tcW w:w="567" w:type="dxa"/>
          </w:tcPr>
          <w:p w:rsidR="009E673F" w:rsidRPr="009E673F" w:rsidRDefault="009E673F" w:rsidP="00602FDB">
            <w:pPr>
              <w:jc w:val="both"/>
              <w:rPr>
                <w:b/>
              </w:rPr>
            </w:pPr>
          </w:p>
        </w:tc>
        <w:tc>
          <w:tcPr>
            <w:tcW w:w="425" w:type="dxa"/>
          </w:tcPr>
          <w:p w:rsidR="009E673F" w:rsidRPr="009E673F" w:rsidRDefault="009E673F" w:rsidP="00602FDB">
            <w:pPr>
              <w:jc w:val="both"/>
              <w:rPr>
                <w:b/>
              </w:rPr>
            </w:pPr>
            <w:r w:rsidRPr="009E673F">
              <w:rPr>
                <w:b/>
              </w:rPr>
              <w:t>X</w:t>
            </w: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r>
      <w:tr w:rsidR="009E673F" w:rsidRPr="009E673F" w:rsidTr="00602FDB">
        <w:tc>
          <w:tcPr>
            <w:tcW w:w="534" w:type="dxa"/>
          </w:tcPr>
          <w:p w:rsidR="009E673F" w:rsidRPr="009E673F" w:rsidRDefault="009E673F" w:rsidP="00602FDB">
            <w:pPr>
              <w:jc w:val="both"/>
              <w:rPr>
                <w:b/>
              </w:rPr>
            </w:pPr>
            <w:r w:rsidRPr="009E673F">
              <w:rPr>
                <w:b/>
              </w:rPr>
              <w:lastRenderedPageBreak/>
              <w:t>10</w:t>
            </w:r>
          </w:p>
        </w:tc>
        <w:tc>
          <w:tcPr>
            <w:tcW w:w="6237" w:type="dxa"/>
          </w:tcPr>
          <w:p w:rsidR="009E673F" w:rsidRPr="009E673F" w:rsidRDefault="009E673F" w:rsidP="00602FDB">
            <w:pPr>
              <w:jc w:val="both"/>
            </w:pPr>
            <w:r w:rsidRPr="009E673F">
              <w:rPr>
                <w:shd w:val="clear" w:color="auto" w:fill="FFFFFF"/>
              </w:rPr>
              <w:t>Alanının gerektirdiği düzeyde bilgisayar yazılımı ve donanımı bilgisi ile birlikte bilişim ve iletişim teknolojilerini kullanabilme</w:t>
            </w:r>
          </w:p>
        </w:tc>
        <w:tc>
          <w:tcPr>
            <w:tcW w:w="567" w:type="dxa"/>
          </w:tcPr>
          <w:p w:rsidR="009E673F" w:rsidRPr="009E673F" w:rsidRDefault="009E673F" w:rsidP="00602FDB">
            <w:pPr>
              <w:jc w:val="both"/>
              <w:rPr>
                <w:b/>
              </w:rPr>
            </w:pPr>
          </w:p>
        </w:tc>
        <w:tc>
          <w:tcPr>
            <w:tcW w:w="567" w:type="dxa"/>
          </w:tcPr>
          <w:p w:rsidR="009E673F" w:rsidRPr="009E673F" w:rsidRDefault="009E673F" w:rsidP="00602FDB">
            <w:pPr>
              <w:jc w:val="both"/>
              <w:rPr>
                <w:b/>
              </w:rPr>
            </w:pPr>
          </w:p>
        </w:tc>
        <w:tc>
          <w:tcPr>
            <w:tcW w:w="425" w:type="dxa"/>
          </w:tcPr>
          <w:p w:rsidR="009E673F" w:rsidRPr="009E673F" w:rsidRDefault="009E673F" w:rsidP="00602FDB">
            <w:pPr>
              <w:jc w:val="both"/>
              <w:rPr>
                <w:b/>
              </w:rPr>
            </w:pPr>
            <w:r w:rsidRPr="009E673F">
              <w:rPr>
                <w:b/>
              </w:rPr>
              <w:t>X</w:t>
            </w: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r>
      <w:tr w:rsidR="009E673F" w:rsidRPr="009E673F" w:rsidTr="00602FDB">
        <w:tc>
          <w:tcPr>
            <w:tcW w:w="534" w:type="dxa"/>
          </w:tcPr>
          <w:p w:rsidR="009E673F" w:rsidRPr="009E673F" w:rsidRDefault="009E673F" w:rsidP="00602FDB">
            <w:pPr>
              <w:jc w:val="both"/>
              <w:rPr>
                <w:b/>
              </w:rPr>
            </w:pPr>
            <w:r w:rsidRPr="009E673F">
              <w:rPr>
                <w:b/>
              </w:rPr>
              <w:t>11</w:t>
            </w:r>
          </w:p>
        </w:tc>
        <w:tc>
          <w:tcPr>
            <w:tcW w:w="6237" w:type="dxa"/>
          </w:tcPr>
          <w:p w:rsidR="009E673F" w:rsidRPr="009E673F" w:rsidRDefault="009E673F" w:rsidP="009E673F">
            <w:pPr>
              <w:jc w:val="both"/>
            </w:pPr>
            <w:r w:rsidRPr="009E673F">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9E673F" w:rsidRPr="009E673F" w:rsidRDefault="009E673F" w:rsidP="00602FDB">
            <w:pPr>
              <w:jc w:val="both"/>
              <w:rPr>
                <w:b/>
              </w:rPr>
            </w:pPr>
            <w:r w:rsidRPr="009E673F">
              <w:rPr>
                <w:b/>
              </w:rPr>
              <w:t>X</w:t>
            </w:r>
          </w:p>
        </w:tc>
        <w:tc>
          <w:tcPr>
            <w:tcW w:w="567"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r>
      <w:tr w:rsidR="009E673F" w:rsidRPr="009E673F" w:rsidTr="00602FDB">
        <w:tc>
          <w:tcPr>
            <w:tcW w:w="534" w:type="dxa"/>
          </w:tcPr>
          <w:p w:rsidR="009E673F" w:rsidRPr="009E673F" w:rsidRDefault="009E673F" w:rsidP="00602FDB">
            <w:pPr>
              <w:jc w:val="both"/>
              <w:rPr>
                <w:b/>
              </w:rPr>
            </w:pPr>
            <w:r w:rsidRPr="009E673F">
              <w:rPr>
                <w:b/>
              </w:rPr>
              <w:t>12</w:t>
            </w:r>
          </w:p>
        </w:tc>
        <w:tc>
          <w:tcPr>
            <w:tcW w:w="6237" w:type="dxa"/>
          </w:tcPr>
          <w:p w:rsidR="009E673F" w:rsidRPr="009E673F" w:rsidRDefault="009E673F" w:rsidP="00602FDB">
            <w:pPr>
              <w:jc w:val="both"/>
            </w:pPr>
            <w:r w:rsidRPr="009E673F">
              <w:rPr>
                <w:shd w:val="clear" w:color="auto" w:fill="FFFFFF"/>
              </w:rPr>
              <w:t>İnsan hakları ve çevre koruma konularında akademik bilgi ve analiz yeteneği yanında yeterli bilince sahip olma</w:t>
            </w:r>
          </w:p>
        </w:tc>
        <w:tc>
          <w:tcPr>
            <w:tcW w:w="567" w:type="dxa"/>
          </w:tcPr>
          <w:p w:rsidR="009E673F" w:rsidRPr="009E673F" w:rsidRDefault="009E673F" w:rsidP="00602FDB">
            <w:pPr>
              <w:jc w:val="both"/>
              <w:rPr>
                <w:b/>
              </w:rPr>
            </w:pPr>
          </w:p>
        </w:tc>
        <w:tc>
          <w:tcPr>
            <w:tcW w:w="567"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r w:rsidRPr="009E673F">
              <w:rPr>
                <w:b/>
              </w:rPr>
              <w:t>X</w:t>
            </w:r>
          </w:p>
        </w:tc>
        <w:tc>
          <w:tcPr>
            <w:tcW w:w="425" w:type="dxa"/>
          </w:tcPr>
          <w:p w:rsidR="009E673F" w:rsidRPr="009E673F" w:rsidRDefault="009E673F" w:rsidP="00602FDB">
            <w:pPr>
              <w:jc w:val="both"/>
              <w:rPr>
                <w:b/>
              </w:rPr>
            </w:pPr>
          </w:p>
        </w:tc>
      </w:tr>
      <w:tr w:rsidR="009E673F" w:rsidRPr="009E673F" w:rsidTr="00602FDB">
        <w:tc>
          <w:tcPr>
            <w:tcW w:w="534" w:type="dxa"/>
          </w:tcPr>
          <w:p w:rsidR="009E673F" w:rsidRPr="009E673F" w:rsidRDefault="009E673F" w:rsidP="00602FDB">
            <w:pPr>
              <w:jc w:val="both"/>
              <w:rPr>
                <w:b/>
              </w:rPr>
            </w:pPr>
            <w:r w:rsidRPr="009E673F">
              <w:rPr>
                <w:b/>
              </w:rPr>
              <w:t>13</w:t>
            </w:r>
          </w:p>
        </w:tc>
        <w:tc>
          <w:tcPr>
            <w:tcW w:w="6237" w:type="dxa"/>
          </w:tcPr>
          <w:p w:rsidR="009E673F" w:rsidRPr="009E673F" w:rsidRDefault="009E673F" w:rsidP="009E673F">
            <w:pPr>
              <w:jc w:val="both"/>
            </w:pPr>
            <w:r w:rsidRPr="009E673F">
              <w:rPr>
                <w:shd w:val="clear" w:color="auto" w:fill="FFFFFF"/>
              </w:rPr>
              <w:t>Yaşam boyu öğrenme ve alanındaki gelişmeleri izleyebilme becerisi kazanma</w:t>
            </w:r>
          </w:p>
        </w:tc>
        <w:tc>
          <w:tcPr>
            <w:tcW w:w="567" w:type="dxa"/>
          </w:tcPr>
          <w:p w:rsidR="009E673F" w:rsidRPr="009E673F" w:rsidRDefault="009E673F" w:rsidP="00602FDB">
            <w:pPr>
              <w:jc w:val="both"/>
              <w:rPr>
                <w:b/>
              </w:rPr>
            </w:pPr>
          </w:p>
        </w:tc>
        <w:tc>
          <w:tcPr>
            <w:tcW w:w="567"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r w:rsidRPr="009E673F">
              <w:rPr>
                <w:b/>
              </w:rPr>
              <w:t>X</w:t>
            </w:r>
          </w:p>
        </w:tc>
        <w:tc>
          <w:tcPr>
            <w:tcW w:w="425" w:type="dxa"/>
          </w:tcPr>
          <w:p w:rsidR="009E673F" w:rsidRPr="009E673F" w:rsidRDefault="009E673F" w:rsidP="00602FDB">
            <w:pPr>
              <w:jc w:val="both"/>
              <w:rPr>
                <w:b/>
              </w:rPr>
            </w:pPr>
          </w:p>
        </w:tc>
      </w:tr>
      <w:tr w:rsidR="009E673F" w:rsidRPr="009E673F" w:rsidTr="00602FDB">
        <w:tc>
          <w:tcPr>
            <w:tcW w:w="534" w:type="dxa"/>
          </w:tcPr>
          <w:p w:rsidR="009E673F" w:rsidRPr="009E673F" w:rsidRDefault="009E673F" w:rsidP="00602FDB">
            <w:pPr>
              <w:jc w:val="both"/>
              <w:rPr>
                <w:b/>
              </w:rPr>
            </w:pPr>
            <w:r w:rsidRPr="009E673F">
              <w:rPr>
                <w:b/>
              </w:rPr>
              <w:t>14</w:t>
            </w:r>
          </w:p>
        </w:tc>
        <w:tc>
          <w:tcPr>
            <w:tcW w:w="6237" w:type="dxa"/>
          </w:tcPr>
          <w:p w:rsidR="009E673F" w:rsidRPr="009E673F" w:rsidRDefault="009E673F" w:rsidP="009E673F">
            <w:pPr>
              <w:jc w:val="both"/>
            </w:pPr>
            <w:r w:rsidRPr="009E673F">
              <w:t>İngilizce’nin yanı sıra ikinci bir dil becerisine sahip olma</w:t>
            </w:r>
          </w:p>
        </w:tc>
        <w:tc>
          <w:tcPr>
            <w:tcW w:w="567" w:type="dxa"/>
          </w:tcPr>
          <w:p w:rsidR="009E673F" w:rsidRPr="009E673F" w:rsidRDefault="009E673F" w:rsidP="00602FDB">
            <w:pPr>
              <w:jc w:val="both"/>
              <w:rPr>
                <w:b/>
              </w:rPr>
            </w:pPr>
          </w:p>
        </w:tc>
        <w:tc>
          <w:tcPr>
            <w:tcW w:w="567" w:type="dxa"/>
          </w:tcPr>
          <w:p w:rsidR="009E673F" w:rsidRPr="009E673F" w:rsidRDefault="009E673F" w:rsidP="00602FDB">
            <w:pPr>
              <w:jc w:val="both"/>
              <w:rPr>
                <w:b/>
              </w:rPr>
            </w:pPr>
          </w:p>
        </w:tc>
        <w:tc>
          <w:tcPr>
            <w:tcW w:w="425" w:type="dxa"/>
          </w:tcPr>
          <w:p w:rsidR="009E673F" w:rsidRPr="009E673F" w:rsidRDefault="009E673F" w:rsidP="00602FDB">
            <w:pPr>
              <w:jc w:val="both"/>
              <w:rPr>
                <w:b/>
              </w:rPr>
            </w:pPr>
          </w:p>
        </w:tc>
        <w:tc>
          <w:tcPr>
            <w:tcW w:w="425" w:type="dxa"/>
          </w:tcPr>
          <w:p w:rsidR="009E673F" w:rsidRPr="009E673F" w:rsidRDefault="009E673F" w:rsidP="00602FDB">
            <w:pPr>
              <w:jc w:val="both"/>
              <w:rPr>
                <w:b/>
              </w:rPr>
            </w:pPr>
            <w:r w:rsidRPr="009E673F">
              <w:rPr>
                <w:b/>
              </w:rPr>
              <w:t>X</w:t>
            </w:r>
          </w:p>
        </w:tc>
        <w:tc>
          <w:tcPr>
            <w:tcW w:w="425" w:type="dxa"/>
          </w:tcPr>
          <w:p w:rsidR="009E673F" w:rsidRPr="009E673F" w:rsidRDefault="009E673F" w:rsidP="00602FDB">
            <w:pPr>
              <w:jc w:val="both"/>
              <w:rPr>
                <w:b/>
              </w:rPr>
            </w:pPr>
          </w:p>
        </w:tc>
      </w:tr>
    </w:tbl>
    <w:p w:rsidR="00C168D1" w:rsidRDefault="00C168D1" w:rsidP="00C168D1">
      <w:pPr>
        <w:spacing w:after="0" w:line="240" w:lineRule="auto"/>
        <w:rPr>
          <w:sz w:val="20"/>
          <w:szCs w:val="20"/>
          <w:highlight w:val="yellow"/>
          <w:lang w:eastAsia="tr-TR"/>
        </w:rPr>
      </w:pPr>
    </w:p>
    <w:p w:rsidR="00C168D1" w:rsidRDefault="00C168D1" w:rsidP="00C168D1">
      <w:pPr>
        <w:spacing w:after="0" w:line="240" w:lineRule="auto"/>
        <w:rPr>
          <w:sz w:val="20"/>
          <w:szCs w:val="20"/>
          <w:highlight w:val="yellow"/>
          <w:lang w:eastAsia="tr-TR"/>
        </w:rPr>
      </w:pPr>
    </w:p>
    <w:p w:rsidR="00C168D1" w:rsidRPr="00380A5B" w:rsidRDefault="00C168D1" w:rsidP="00C168D1">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D94FB6" w:rsidRPr="00C945F2" w:rsidTr="00F11D45">
        <w:tc>
          <w:tcPr>
            <w:tcW w:w="5000" w:type="pct"/>
            <w:gridSpan w:val="4"/>
          </w:tcPr>
          <w:p w:rsidR="00D94FB6" w:rsidRPr="00C945F2" w:rsidRDefault="00D94FB6" w:rsidP="00F11D45">
            <w:pPr>
              <w:spacing w:after="0" w:line="240" w:lineRule="atLeast"/>
              <w:rPr>
                <w:rFonts w:asciiTheme="minorHAnsi" w:eastAsia="Times New Roman" w:hAnsiTheme="minorHAnsi"/>
                <w:color w:val="444444"/>
                <w:sz w:val="20"/>
                <w:szCs w:val="20"/>
                <w:lang w:eastAsia="tr-TR"/>
              </w:rPr>
            </w:pPr>
            <w:r w:rsidRPr="00C945F2">
              <w:rPr>
                <w:rFonts w:asciiTheme="minorHAnsi" w:eastAsia="Times New Roman" w:hAnsiTheme="minorHAnsi"/>
                <w:color w:val="FF0000"/>
                <w:sz w:val="20"/>
                <w:szCs w:val="20"/>
                <w:lang w:eastAsia="tr-TR"/>
              </w:rPr>
              <w:t>Dikkat: AKTS Etkinlik Sayısı bilgileri sadece </w:t>
            </w:r>
            <w:hyperlink r:id="rId17" w:anchor="degsis" w:history="1">
              <w:r w:rsidRPr="00C945F2">
                <w:rPr>
                  <w:rFonts w:asciiTheme="minorHAnsi" w:eastAsia="Times New Roman" w:hAnsiTheme="minorHAnsi"/>
                  <w:sz w:val="20"/>
                  <w:szCs w:val="20"/>
                  <w:lang w:eastAsia="tr-TR"/>
                </w:rPr>
                <w:t>DEĞERLENDİRME SİSTEMİ</w:t>
              </w:r>
            </w:hyperlink>
            <w:r w:rsidRPr="00C945F2">
              <w:rPr>
                <w:rFonts w:asciiTheme="minorHAnsi" w:eastAsia="Times New Roman" w:hAnsiTheme="minorHAnsi"/>
                <w:color w:val="FF0000"/>
                <w:sz w:val="20"/>
                <w:szCs w:val="20"/>
                <w:lang w:eastAsia="tr-TR"/>
              </w:rPr>
              <w:t>'ndeki payların sayı bilgileri ile değiştirilebilir.</w:t>
            </w:r>
          </w:p>
        </w:tc>
      </w:tr>
      <w:tr w:rsidR="00D94FB6" w:rsidRPr="00C945F2" w:rsidTr="00F11D45">
        <w:trPr>
          <w:trHeight w:val="525"/>
        </w:trPr>
        <w:tc>
          <w:tcPr>
            <w:tcW w:w="5000" w:type="pct"/>
            <w:gridSpan w:val="4"/>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AKTS / İŞ YÜKÜ TABLOSU</w:t>
            </w:r>
          </w:p>
        </w:tc>
      </w:tr>
      <w:tr w:rsidR="00D94FB6" w:rsidRPr="00C945F2" w:rsidTr="00F11D45">
        <w:trPr>
          <w:trHeight w:val="450"/>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Etkinlik</w:t>
            </w:r>
          </w:p>
        </w:tc>
        <w:tc>
          <w:tcPr>
            <w:tcW w:w="395"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SAYISI</w:t>
            </w:r>
          </w:p>
        </w:tc>
        <w:tc>
          <w:tcPr>
            <w:tcW w:w="386"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Süresi</w:t>
            </w:r>
            <w:r w:rsidRPr="00C945F2">
              <w:rPr>
                <w:rFonts w:asciiTheme="minorHAnsi" w:eastAsia="Times New Roman" w:hAnsiTheme="minorHAnsi"/>
                <w:b/>
                <w:bCs/>
                <w:color w:val="000000"/>
                <w:sz w:val="20"/>
                <w:szCs w:val="20"/>
                <w:lang w:eastAsia="tr-TR"/>
              </w:rPr>
              <w:br/>
              <w:t>(Saat)</w:t>
            </w: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w:t>
            </w:r>
            <w:r w:rsidRPr="00C945F2">
              <w:rPr>
                <w:rFonts w:asciiTheme="minorHAnsi" w:eastAsia="Times New Roman" w:hAnsiTheme="minorHAnsi"/>
                <w:b/>
                <w:bCs/>
                <w:color w:val="000000"/>
                <w:sz w:val="20"/>
                <w:szCs w:val="20"/>
                <w:lang w:eastAsia="tr-TR"/>
              </w:rPr>
              <w:br/>
              <w:t>İş Yükü</w:t>
            </w:r>
            <w:r w:rsidRPr="00C945F2">
              <w:rPr>
                <w:rFonts w:asciiTheme="minorHAnsi" w:eastAsia="Times New Roman" w:hAnsiTheme="minorHAnsi"/>
                <w:b/>
                <w:bCs/>
                <w:color w:val="000000"/>
                <w:sz w:val="20"/>
                <w:szCs w:val="20"/>
                <w:lang w:eastAsia="tr-TR"/>
              </w:rPr>
              <w:br/>
              <w:t>(Saat)</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 xml:space="preserve">Ders Süresi (Sınav haftası </w:t>
            </w:r>
            <w:proofErr w:type="gramStart"/>
            <w:r w:rsidRPr="00C945F2">
              <w:rPr>
                <w:rFonts w:asciiTheme="minorHAnsi" w:eastAsia="Times New Roman" w:hAnsiTheme="minorHAnsi"/>
                <w:color w:val="000000"/>
                <w:sz w:val="20"/>
                <w:szCs w:val="20"/>
                <w:lang w:eastAsia="tr-TR"/>
              </w:rPr>
              <w:t>dahildir</w:t>
            </w:r>
            <w:proofErr w:type="gramEnd"/>
            <w:r w:rsidRPr="00C945F2">
              <w:rPr>
                <w:rFonts w:asciiTheme="minorHAnsi" w:eastAsia="Times New Roman" w:hAnsiTheme="minorHAnsi"/>
                <w:color w:val="000000"/>
                <w:sz w:val="20"/>
                <w:szCs w:val="20"/>
                <w:lang w:eastAsia="tr-TR"/>
              </w:rPr>
              <w:t>: 16x toplam ders saati)</w:t>
            </w:r>
          </w:p>
        </w:tc>
        <w:tc>
          <w:tcPr>
            <w:tcW w:w="395"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16</w:t>
            </w:r>
          </w:p>
        </w:tc>
        <w:tc>
          <w:tcPr>
            <w:tcW w:w="386"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4</w:t>
            </w: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64</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Sınıf Dışı Ders Çalışma Süresi(Ön çalışma, pekiştirme)</w:t>
            </w:r>
          </w:p>
        </w:tc>
        <w:tc>
          <w:tcPr>
            <w:tcW w:w="395"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16</w:t>
            </w:r>
          </w:p>
        </w:tc>
        <w:tc>
          <w:tcPr>
            <w:tcW w:w="386"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3</w:t>
            </w: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48</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Ara Sınav</w:t>
            </w:r>
          </w:p>
        </w:tc>
        <w:tc>
          <w:tcPr>
            <w:tcW w:w="395"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Kısa Sınav</w:t>
            </w:r>
          </w:p>
        </w:tc>
        <w:tc>
          <w:tcPr>
            <w:tcW w:w="395"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2</w:t>
            </w:r>
          </w:p>
        </w:tc>
        <w:tc>
          <w:tcPr>
            <w:tcW w:w="386"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Ödev</w:t>
            </w:r>
          </w:p>
        </w:tc>
        <w:tc>
          <w:tcPr>
            <w:tcW w:w="395"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Final</w:t>
            </w:r>
          </w:p>
        </w:tc>
        <w:tc>
          <w:tcPr>
            <w:tcW w:w="395"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10</w:t>
            </w: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10</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 İş Yükü</w:t>
            </w:r>
          </w:p>
        </w:tc>
        <w:tc>
          <w:tcPr>
            <w:tcW w:w="395"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p>
        </w:tc>
        <w:tc>
          <w:tcPr>
            <w:tcW w:w="386"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137</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 İş Yükü / 25 (s)</w:t>
            </w:r>
          </w:p>
        </w:tc>
        <w:tc>
          <w:tcPr>
            <w:tcW w:w="395"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p>
        </w:tc>
        <w:tc>
          <w:tcPr>
            <w:tcW w:w="386"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5.48</w:t>
            </w:r>
          </w:p>
        </w:tc>
      </w:tr>
      <w:tr w:rsidR="00D94FB6" w:rsidRPr="00C945F2" w:rsidTr="00F11D45">
        <w:trPr>
          <w:trHeight w:val="375"/>
        </w:trPr>
        <w:tc>
          <w:tcPr>
            <w:tcW w:w="3550"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Dersin AKTS Kredisi</w:t>
            </w:r>
          </w:p>
        </w:tc>
        <w:tc>
          <w:tcPr>
            <w:tcW w:w="395"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p>
        </w:tc>
        <w:tc>
          <w:tcPr>
            <w:tcW w:w="386" w:type="pct"/>
          </w:tcPr>
          <w:p w:rsidR="00D94FB6" w:rsidRPr="00C945F2" w:rsidRDefault="00D94FB6" w:rsidP="00F11D45">
            <w:pPr>
              <w:spacing w:after="0" w:line="240" w:lineRule="atLeast"/>
              <w:rPr>
                <w:rFonts w:asciiTheme="minorHAnsi" w:eastAsia="Times New Roman" w:hAnsiTheme="minorHAnsi"/>
                <w:color w:val="000000"/>
                <w:sz w:val="20"/>
                <w:szCs w:val="20"/>
                <w:lang w:eastAsia="tr-TR"/>
              </w:rPr>
            </w:pPr>
          </w:p>
        </w:tc>
        <w:tc>
          <w:tcPr>
            <w:tcW w:w="669" w:type="pct"/>
          </w:tcPr>
          <w:p w:rsidR="00D94FB6" w:rsidRPr="00C945F2" w:rsidRDefault="00D94FB6"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5</w:t>
            </w:r>
          </w:p>
        </w:tc>
      </w:tr>
    </w:tbl>
    <w:p w:rsidR="00C168D1" w:rsidRDefault="00C168D1" w:rsidP="00C168D1">
      <w:pPr>
        <w:spacing w:after="0" w:line="240" w:lineRule="auto"/>
        <w:rPr>
          <w:sz w:val="20"/>
          <w:szCs w:val="20"/>
          <w:highlight w:val="yellow"/>
          <w:lang w:eastAsia="tr-TR"/>
        </w:rPr>
      </w:pPr>
    </w:p>
    <w:p w:rsidR="00DA5E1D" w:rsidRDefault="00DA5E1D"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6"/>
        <w:gridCol w:w="1584"/>
        <w:gridCol w:w="1297"/>
        <w:gridCol w:w="1730"/>
        <w:gridCol w:w="1153"/>
        <w:gridCol w:w="1136"/>
      </w:tblGrid>
      <w:tr w:rsidR="00D52222" w:rsidRPr="00AA4FDB" w:rsidTr="00F63E6B">
        <w:trPr>
          <w:trHeight w:val="525"/>
        </w:trPr>
        <w:tc>
          <w:tcPr>
            <w:tcW w:w="0" w:type="auto"/>
            <w:gridSpan w:val="6"/>
            <w:shd w:val="clear" w:color="auto" w:fill="FFFFFF" w:themeFill="background1"/>
          </w:tcPr>
          <w:p w:rsidR="00D52222" w:rsidRPr="00AA4FDB" w:rsidRDefault="00D52222" w:rsidP="00F63E6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D52222" w:rsidRPr="00AA4FDB" w:rsidTr="00F63E6B">
        <w:trPr>
          <w:trHeight w:val="450"/>
        </w:trPr>
        <w:tc>
          <w:tcPr>
            <w:tcW w:w="0" w:type="auto"/>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D52222" w:rsidRPr="00AA4FDB" w:rsidRDefault="00D52222" w:rsidP="00F63E6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D52222" w:rsidRPr="00AA4FDB" w:rsidRDefault="00D52222" w:rsidP="00F63E6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D52222" w:rsidRPr="00AA4FDB" w:rsidRDefault="00D52222" w:rsidP="00F63E6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D52222" w:rsidRPr="00AA4FDB" w:rsidRDefault="00D52222" w:rsidP="00F63E6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D52222" w:rsidRPr="00AA4FDB" w:rsidRDefault="00D52222" w:rsidP="00F63E6B">
            <w:pPr>
              <w:spacing w:after="0" w:line="240" w:lineRule="atLeast"/>
              <w:jc w:val="center"/>
              <w:rPr>
                <w:color w:val="000000"/>
                <w:sz w:val="20"/>
                <w:szCs w:val="20"/>
                <w:lang w:eastAsia="tr-TR"/>
              </w:rPr>
            </w:pPr>
            <w:r w:rsidRPr="00AA4FDB">
              <w:rPr>
                <w:i/>
                <w:iCs/>
                <w:color w:val="000000"/>
                <w:sz w:val="20"/>
                <w:szCs w:val="20"/>
                <w:lang w:eastAsia="tr-TR"/>
              </w:rPr>
              <w:t>AKTS</w:t>
            </w:r>
          </w:p>
        </w:tc>
      </w:tr>
      <w:tr w:rsidR="00D52222" w:rsidRPr="00AA4FDB" w:rsidTr="00F63E6B">
        <w:trPr>
          <w:trHeight w:val="375"/>
        </w:trPr>
        <w:tc>
          <w:tcPr>
            <w:tcW w:w="0" w:type="auto"/>
          </w:tcPr>
          <w:p w:rsidR="00D52222" w:rsidRPr="00AA4FDB" w:rsidRDefault="00D52222" w:rsidP="00F63E6B">
            <w:pPr>
              <w:spacing w:after="0" w:line="240" w:lineRule="atLeast"/>
              <w:rPr>
                <w:color w:val="000000"/>
                <w:sz w:val="20"/>
                <w:szCs w:val="20"/>
                <w:highlight w:val="green"/>
                <w:lang w:eastAsia="tr-TR"/>
              </w:rPr>
            </w:pPr>
            <w:r>
              <w:rPr>
                <w:color w:val="000000"/>
                <w:sz w:val="20"/>
                <w:szCs w:val="20"/>
                <w:lang w:eastAsia="tr-TR"/>
              </w:rPr>
              <w:t>İNGİLİZE IV</w:t>
            </w:r>
          </w:p>
        </w:tc>
        <w:tc>
          <w:tcPr>
            <w:tcW w:w="0" w:type="auto"/>
          </w:tcPr>
          <w:p w:rsidR="00D52222" w:rsidRPr="00AA4FDB" w:rsidRDefault="00D52222" w:rsidP="00F63E6B">
            <w:pPr>
              <w:spacing w:after="0" w:line="240" w:lineRule="atLeast"/>
              <w:jc w:val="center"/>
              <w:rPr>
                <w:color w:val="000000"/>
                <w:sz w:val="20"/>
                <w:szCs w:val="20"/>
                <w:highlight w:val="green"/>
                <w:lang w:eastAsia="tr-TR"/>
              </w:rPr>
            </w:pPr>
            <w:r>
              <w:rPr>
                <w:color w:val="000000"/>
                <w:sz w:val="20"/>
                <w:szCs w:val="20"/>
                <w:lang w:eastAsia="tr-TR"/>
              </w:rPr>
              <w:t>YDL 202</w:t>
            </w:r>
          </w:p>
        </w:tc>
        <w:tc>
          <w:tcPr>
            <w:tcW w:w="0" w:type="auto"/>
          </w:tcPr>
          <w:p w:rsidR="00D52222" w:rsidRPr="00AA4FDB" w:rsidRDefault="00D52222" w:rsidP="00F63E6B">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D52222" w:rsidRPr="00AA4FDB" w:rsidRDefault="00D52222" w:rsidP="00F63E6B">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D52222" w:rsidRPr="00AA4FDB" w:rsidRDefault="00D52222" w:rsidP="00F63E6B">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D52222" w:rsidRPr="00AA4FDB" w:rsidRDefault="00D52222" w:rsidP="00F63E6B">
            <w:pPr>
              <w:spacing w:after="0" w:line="240" w:lineRule="atLeast"/>
              <w:jc w:val="center"/>
              <w:rPr>
                <w:color w:val="000000"/>
                <w:sz w:val="20"/>
                <w:szCs w:val="20"/>
                <w:highlight w:val="green"/>
                <w:lang w:eastAsia="tr-TR"/>
              </w:rPr>
            </w:pPr>
            <w:r>
              <w:rPr>
                <w:color w:val="000000"/>
                <w:sz w:val="20"/>
                <w:szCs w:val="20"/>
                <w:lang w:eastAsia="tr-TR"/>
              </w:rPr>
              <w:t>4</w:t>
            </w:r>
          </w:p>
        </w:tc>
      </w:tr>
    </w:tbl>
    <w:p w:rsidR="00D52222" w:rsidRPr="00380A5B" w:rsidRDefault="00D52222" w:rsidP="00D5222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D52222" w:rsidRPr="00AA4FDB" w:rsidTr="00F63E6B">
        <w:trPr>
          <w:trHeight w:val="450"/>
        </w:trPr>
        <w:tc>
          <w:tcPr>
            <w:tcW w:w="1250" w:type="pct"/>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D52222" w:rsidRPr="00D52222" w:rsidRDefault="00D52222" w:rsidP="00F63E6B">
            <w:pPr>
              <w:spacing w:after="0" w:line="240" w:lineRule="atLeast"/>
              <w:rPr>
                <w:color w:val="FF0000"/>
                <w:sz w:val="20"/>
                <w:szCs w:val="20"/>
                <w:lang w:eastAsia="tr-TR"/>
              </w:rPr>
            </w:pPr>
            <w:r w:rsidRPr="00D52222">
              <w:rPr>
                <w:color w:val="000000" w:themeColor="text1"/>
                <w:sz w:val="20"/>
                <w:szCs w:val="20"/>
              </w:rPr>
              <w:t>İngilizce III dersinden başarılı olmak</w:t>
            </w:r>
          </w:p>
        </w:tc>
      </w:tr>
      <w:tr w:rsidR="00D52222" w:rsidRPr="00AA4FDB" w:rsidTr="00F63E6B">
        <w:trPr>
          <w:trHeight w:val="450"/>
        </w:trPr>
        <w:tc>
          <w:tcPr>
            <w:tcW w:w="1250" w:type="pct"/>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D52222" w:rsidRPr="00AA4FDB" w:rsidRDefault="00D52222" w:rsidP="00F63E6B">
            <w:pPr>
              <w:spacing w:after="0" w:line="240" w:lineRule="atLeast"/>
              <w:rPr>
                <w:color w:val="000000"/>
                <w:sz w:val="20"/>
                <w:szCs w:val="20"/>
                <w:lang w:eastAsia="tr-TR"/>
              </w:rPr>
            </w:pPr>
            <w:r w:rsidRPr="00AA4FDB">
              <w:rPr>
                <w:color w:val="000000"/>
                <w:sz w:val="20"/>
                <w:szCs w:val="20"/>
                <w:lang w:eastAsia="tr-TR"/>
              </w:rPr>
              <w:t>None</w:t>
            </w:r>
          </w:p>
        </w:tc>
      </w:tr>
    </w:tbl>
    <w:p w:rsidR="00D52222" w:rsidRPr="00380A5B" w:rsidRDefault="00D52222" w:rsidP="00D5222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D52222" w:rsidRPr="00AA4FDB" w:rsidTr="00F63E6B">
        <w:trPr>
          <w:trHeight w:val="450"/>
        </w:trPr>
        <w:tc>
          <w:tcPr>
            <w:tcW w:w="1250" w:type="pct"/>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D52222" w:rsidRPr="00AA4FDB" w:rsidRDefault="00D52222" w:rsidP="00F63E6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D52222" w:rsidRPr="00AA4FDB" w:rsidTr="00F63E6B">
        <w:trPr>
          <w:trHeight w:val="450"/>
        </w:trPr>
        <w:tc>
          <w:tcPr>
            <w:tcW w:w="0" w:type="auto"/>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lastRenderedPageBreak/>
              <w:t>Dersin Seviyesi</w:t>
            </w:r>
          </w:p>
        </w:tc>
        <w:tc>
          <w:tcPr>
            <w:tcW w:w="0" w:type="auto"/>
          </w:tcPr>
          <w:p w:rsidR="00D52222" w:rsidRPr="00AA4FDB" w:rsidRDefault="00D52222" w:rsidP="00F63E6B">
            <w:pPr>
              <w:spacing w:after="0" w:line="240" w:lineRule="atLeast"/>
              <w:rPr>
                <w:color w:val="000000"/>
                <w:sz w:val="20"/>
                <w:szCs w:val="20"/>
                <w:lang w:eastAsia="tr-TR"/>
              </w:rPr>
            </w:pPr>
            <w:r w:rsidRPr="00AA4FDB">
              <w:rPr>
                <w:color w:val="000000"/>
                <w:sz w:val="20"/>
                <w:szCs w:val="20"/>
                <w:lang w:eastAsia="tr-TR"/>
              </w:rPr>
              <w:t>Lisans</w:t>
            </w:r>
          </w:p>
        </w:tc>
      </w:tr>
      <w:tr w:rsidR="00D52222" w:rsidRPr="00AA4FDB" w:rsidTr="00F63E6B">
        <w:trPr>
          <w:trHeight w:val="450"/>
        </w:trPr>
        <w:tc>
          <w:tcPr>
            <w:tcW w:w="0" w:type="auto"/>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D52222" w:rsidRPr="007354F4" w:rsidRDefault="00D52222" w:rsidP="00F63E6B">
            <w:pPr>
              <w:spacing w:after="0" w:line="240" w:lineRule="atLeast"/>
              <w:rPr>
                <w:sz w:val="20"/>
                <w:szCs w:val="20"/>
                <w:lang w:eastAsia="tr-TR"/>
              </w:rPr>
            </w:pPr>
            <w:r>
              <w:rPr>
                <w:sz w:val="20"/>
                <w:szCs w:val="20"/>
                <w:lang w:eastAsia="tr-TR"/>
              </w:rPr>
              <w:t>Zorunlu</w:t>
            </w:r>
          </w:p>
        </w:tc>
      </w:tr>
      <w:tr w:rsidR="00D52222" w:rsidRPr="00AA4FDB" w:rsidTr="00F63E6B">
        <w:trPr>
          <w:trHeight w:val="450"/>
        </w:trPr>
        <w:tc>
          <w:tcPr>
            <w:tcW w:w="0" w:type="auto"/>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D52222" w:rsidRPr="00AA4FDB" w:rsidRDefault="00D52222" w:rsidP="00F63E6B">
            <w:pPr>
              <w:spacing w:after="0" w:line="240" w:lineRule="atLeast"/>
              <w:rPr>
                <w:color w:val="FF0000"/>
                <w:sz w:val="20"/>
                <w:szCs w:val="20"/>
                <w:lang w:eastAsia="tr-TR"/>
              </w:rPr>
            </w:pPr>
          </w:p>
        </w:tc>
      </w:tr>
      <w:tr w:rsidR="00D52222" w:rsidRPr="00AA4FDB" w:rsidTr="00F63E6B">
        <w:trPr>
          <w:trHeight w:val="450"/>
        </w:trPr>
        <w:tc>
          <w:tcPr>
            <w:tcW w:w="0" w:type="auto"/>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D52222" w:rsidRPr="00AA4FDB" w:rsidRDefault="00D52222" w:rsidP="00F63E6B">
            <w:pPr>
              <w:spacing w:after="0" w:line="240" w:lineRule="atLeast"/>
              <w:rPr>
                <w:color w:val="FF0000"/>
                <w:sz w:val="20"/>
                <w:szCs w:val="20"/>
                <w:lang w:eastAsia="tr-TR"/>
              </w:rPr>
            </w:pPr>
          </w:p>
        </w:tc>
      </w:tr>
      <w:tr w:rsidR="00D52222" w:rsidRPr="00AA4FDB" w:rsidTr="00F63E6B">
        <w:trPr>
          <w:trHeight w:val="450"/>
        </w:trPr>
        <w:tc>
          <w:tcPr>
            <w:tcW w:w="0" w:type="auto"/>
          </w:tcPr>
          <w:p w:rsidR="00D52222" w:rsidRPr="00AA4FDB" w:rsidRDefault="00D52222" w:rsidP="00F63E6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D52222" w:rsidRPr="00AA4FDB" w:rsidRDefault="00D52222" w:rsidP="00F63E6B">
            <w:pPr>
              <w:spacing w:after="0" w:line="240" w:lineRule="atLeast"/>
              <w:rPr>
                <w:color w:val="444444"/>
                <w:sz w:val="20"/>
                <w:szCs w:val="20"/>
                <w:lang w:eastAsia="tr-TR"/>
              </w:rPr>
            </w:pPr>
          </w:p>
        </w:tc>
      </w:tr>
      <w:tr w:rsidR="00D52222" w:rsidRPr="00AA4FDB" w:rsidTr="00F63E6B">
        <w:trPr>
          <w:trHeight w:val="450"/>
        </w:trPr>
        <w:tc>
          <w:tcPr>
            <w:tcW w:w="0" w:type="auto"/>
          </w:tcPr>
          <w:p w:rsidR="00D52222" w:rsidRPr="00AA4FDB" w:rsidRDefault="00D52222" w:rsidP="00F63E6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D52222" w:rsidRPr="003B1CA7" w:rsidRDefault="003B1CA7" w:rsidP="00F63E6B">
            <w:pPr>
              <w:spacing w:after="0" w:line="270" w:lineRule="atLeast"/>
              <w:jc w:val="both"/>
              <w:rPr>
                <w:rFonts w:asciiTheme="minorHAnsi" w:hAnsiTheme="minorHAnsi"/>
                <w:sz w:val="20"/>
                <w:szCs w:val="20"/>
                <w:highlight w:val="yellow"/>
              </w:rPr>
            </w:pPr>
            <w:r w:rsidRPr="003B1CA7">
              <w:rPr>
                <w:rFonts w:asciiTheme="minorHAnsi" w:hAnsiTheme="minorHAnsi"/>
                <w:sz w:val="20"/>
                <w:szCs w:val="20"/>
                <w:shd w:val="clear" w:color="auto" w:fill="FFFFFF"/>
              </w:rPr>
              <w:t>İngilizce okuduğunu anlama ve konuşma becerisini geliştirmek</w:t>
            </w:r>
          </w:p>
        </w:tc>
      </w:tr>
      <w:tr w:rsidR="00D52222" w:rsidRPr="00AA4FDB" w:rsidTr="00F63E6B">
        <w:trPr>
          <w:trHeight w:val="450"/>
        </w:trPr>
        <w:tc>
          <w:tcPr>
            <w:tcW w:w="0" w:type="auto"/>
          </w:tcPr>
          <w:p w:rsidR="00D52222" w:rsidRPr="00AA4FDB" w:rsidRDefault="00D52222" w:rsidP="00F63E6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D52222" w:rsidRPr="003B1CA7" w:rsidRDefault="003B1CA7" w:rsidP="00F63E6B">
            <w:pPr>
              <w:jc w:val="both"/>
              <w:rPr>
                <w:rFonts w:asciiTheme="minorHAnsi" w:hAnsiTheme="minorHAnsi"/>
                <w:b/>
                <w:sz w:val="20"/>
                <w:szCs w:val="20"/>
                <w:highlight w:val="green"/>
              </w:rPr>
            </w:pPr>
            <w:r w:rsidRPr="003B1CA7">
              <w:rPr>
                <w:rFonts w:asciiTheme="minorHAnsi" w:hAnsiTheme="minorHAnsi"/>
                <w:sz w:val="20"/>
                <w:szCs w:val="20"/>
                <w:shd w:val="clear" w:color="auto" w:fill="FFFFFF"/>
              </w:rPr>
              <w:t>İngilizce’deki temel yapılar ve dildeki farklı kullanımlar</w:t>
            </w:r>
          </w:p>
        </w:tc>
      </w:tr>
    </w:tbl>
    <w:p w:rsidR="00D52222" w:rsidRPr="00380A5B" w:rsidRDefault="00D52222" w:rsidP="00D52222">
      <w:pPr>
        <w:spacing w:after="0" w:line="240" w:lineRule="auto"/>
        <w:rPr>
          <w:sz w:val="20"/>
          <w:szCs w:val="20"/>
          <w:lang w:eastAsia="tr-TR"/>
        </w:rPr>
      </w:pPr>
    </w:p>
    <w:p w:rsidR="00D52222" w:rsidRDefault="00D52222" w:rsidP="00D52222">
      <w:pPr>
        <w:spacing w:after="0" w:line="240" w:lineRule="auto"/>
        <w:rPr>
          <w:sz w:val="20"/>
          <w:szCs w:val="20"/>
          <w:lang w:eastAsia="tr-TR"/>
        </w:rPr>
      </w:pPr>
    </w:p>
    <w:p w:rsidR="00F62F6D" w:rsidRDefault="00F62F6D" w:rsidP="00D52222">
      <w:pPr>
        <w:spacing w:after="0" w:line="240" w:lineRule="auto"/>
        <w:rPr>
          <w:sz w:val="20"/>
          <w:szCs w:val="20"/>
          <w:lang w:eastAsia="tr-TR"/>
        </w:rPr>
      </w:pPr>
    </w:p>
    <w:p w:rsidR="00F62F6D" w:rsidRPr="00380A5B" w:rsidRDefault="00F62F6D" w:rsidP="00D52222">
      <w:pPr>
        <w:spacing w:after="0" w:line="240" w:lineRule="auto"/>
        <w:rPr>
          <w:sz w:val="20"/>
          <w:szCs w:val="20"/>
          <w:lang w:eastAsia="tr-TR"/>
        </w:rPr>
      </w:pPr>
    </w:p>
    <w:p w:rsidR="00D52222" w:rsidRPr="00380A5B" w:rsidRDefault="00D52222" w:rsidP="00D5222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3"/>
        <w:gridCol w:w="1404"/>
        <w:gridCol w:w="1349"/>
      </w:tblGrid>
      <w:tr w:rsidR="00D52222" w:rsidRPr="00AA4FDB" w:rsidTr="00F63E6B">
        <w:tc>
          <w:tcPr>
            <w:tcW w:w="0" w:type="auto"/>
          </w:tcPr>
          <w:p w:rsidR="00D52222" w:rsidRPr="007F5A15" w:rsidRDefault="00D52222" w:rsidP="00F63E6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D52222" w:rsidRPr="007F5A15" w:rsidRDefault="00D52222" w:rsidP="00F63E6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D52222" w:rsidRPr="007F5A15" w:rsidRDefault="00D52222" w:rsidP="00F63E6B">
            <w:pPr>
              <w:spacing w:after="0" w:line="240" w:lineRule="atLeast"/>
              <w:jc w:val="center"/>
              <w:rPr>
                <w:sz w:val="20"/>
                <w:szCs w:val="20"/>
                <w:highlight w:val="yellow"/>
                <w:lang w:eastAsia="tr-TR"/>
              </w:rPr>
            </w:pPr>
            <w:r w:rsidRPr="007F5A15">
              <w:rPr>
                <w:b/>
                <w:bCs/>
                <w:sz w:val="20"/>
                <w:szCs w:val="20"/>
                <w:lang w:eastAsia="tr-TR"/>
              </w:rPr>
              <w:t>Ölçme Yöntemleri</w:t>
            </w:r>
          </w:p>
        </w:tc>
      </w:tr>
      <w:tr w:rsidR="00D52222" w:rsidRPr="00AA4FDB" w:rsidTr="00F63E6B">
        <w:trPr>
          <w:trHeight w:val="450"/>
        </w:trPr>
        <w:tc>
          <w:tcPr>
            <w:tcW w:w="0" w:type="auto"/>
          </w:tcPr>
          <w:p w:rsidR="00D52222" w:rsidRPr="009228E0" w:rsidRDefault="00F62F6D" w:rsidP="00F63E6B">
            <w:pPr>
              <w:spacing w:after="0" w:line="240" w:lineRule="atLeast"/>
              <w:rPr>
                <w:sz w:val="20"/>
                <w:szCs w:val="20"/>
                <w:lang w:eastAsia="tr-TR"/>
              </w:rPr>
            </w:pPr>
            <w:r w:rsidRPr="009228E0">
              <w:rPr>
                <w:sz w:val="20"/>
                <w:szCs w:val="20"/>
                <w:shd w:val="clear" w:color="auto" w:fill="FFFFFF"/>
              </w:rPr>
              <w:t>1) Seçilen okuma kitapları yardımıyla okuma ve konuşma becerisini geliştirme</w:t>
            </w:r>
          </w:p>
        </w:tc>
        <w:tc>
          <w:tcPr>
            <w:tcW w:w="0" w:type="auto"/>
          </w:tcPr>
          <w:p w:rsidR="00D52222" w:rsidRPr="00C94787" w:rsidRDefault="00F62F6D" w:rsidP="00F63E6B">
            <w:pPr>
              <w:spacing w:after="0" w:line="240" w:lineRule="atLeast"/>
              <w:jc w:val="center"/>
              <w:rPr>
                <w:sz w:val="20"/>
                <w:szCs w:val="20"/>
                <w:lang w:eastAsia="tr-TR"/>
              </w:rPr>
            </w:pPr>
            <w:r>
              <w:rPr>
                <w:sz w:val="20"/>
                <w:szCs w:val="20"/>
                <w:shd w:val="clear" w:color="auto" w:fill="FFFFFF"/>
              </w:rPr>
              <w:t>1,3</w:t>
            </w:r>
          </w:p>
        </w:tc>
        <w:tc>
          <w:tcPr>
            <w:tcW w:w="0" w:type="auto"/>
          </w:tcPr>
          <w:p w:rsidR="00D52222" w:rsidRPr="00C94787" w:rsidRDefault="009C5A03" w:rsidP="00F63E6B">
            <w:pPr>
              <w:spacing w:after="0" w:line="240" w:lineRule="atLeast"/>
              <w:jc w:val="center"/>
              <w:rPr>
                <w:sz w:val="20"/>
                <w:szCs w:val="20"/>
                <w:lang w:eastAsia="tr-TR"/>
              </w:rPr>
            </w:pPr>
            <w:r>
              <w:rPr>
                <w:sz w:val="20"/>
                <w:szCs w:val="20"/>
                <w:lang w:eastAsia="tr-TR"/>
              </w:rPr>
              <w:t>F</w:t>
            </w:r>
          </w:p>
        </w:tc>
      </w:tr>
      <w:tr w:rsidR="00D52222" w:rsidRPr="00AA4FDB" w:rsidTr="00F63E6B">
        <w:trPr>
          <w:trHeight w:val="450"/>
        </w:trPr>
        <w:tc>
          <w:tcPr>
            <w:tcW w:w="0" w:type="auto"/>
          </w:tcPr>
          <w:p w:rsidR="00D52222" w:rsidRPr="009228E0" w:rsidRDefault="00F62F6D" w:rsidP="00F63E6B">
            <w:pPr>
              <w:spacing w:after="0" w:line="240" w:lineRule="atLeast"/>
              <w:rPr>
                <w:sz w:val="20"/>
                <w:szCs w:val="20"/>
                <w:lang w:eastAsia="tr-TR"/>
              </w:rPr>
            </w:pPr>
            <w:r w:rsidRPr="009228E0">
              <w:rPr>
                <w:sz w:val="20"/>
                <w:szCs w:val="20"/>
                <w:shd w:val="clear" w:color="auto" w:fill="FFFFFF"/>
              </w:rPr>
              <w:t>2) Okuma aktiviteleriyle öğrencilerin hayal gücünü aktive etmek ve beyin fırtınası yapmalarına yardımcı olmak</w:t>
            </w:r>
          </w:p>
        </w:tc>
        <w:tc>
          <w:tcPr>
            <w:tcW w:w="0" w:type="auto"/>
          </w:tcPr>
          <w:p w:rsidR="00D52222" w:rsidRPr="00C94787" w:rsidRDefault="00D52222" w:rsidP="00F63E6B">
            <w:pPr>
              <w:spacing w:after="0" w:line="240" w:lineRule="atLeast"/>
              <w:jc w:val="center"/>
              <w:rPr>
                <w:sz w:val="20"/>
                <w:szCs w:val="20"/>
                <w:lang w:eastAsia="tr-TR"/>
              </w:rPr>
            </w:pPr>
            <w:r w:rsidRPr="00C94787">
              <w:rPr>
                <w:sz w:val="20"/>
                <w:szCs w:val="20"/>
                <w:shd w:val="clear" w:color="auto" w:fill="FFFFFF"/>
              </w:rPr>
              <w:t>10,1</w:t>
            </w:r>
            <w:r w:rsidR="00F62F6D">
              <w:rPr>
                <w:sz w:val="20"/>
                <w:szCs w:val="20"/>
                <w:shd w:val="clear" w:color="auto" w:fill="FFFFFF"/>
              </w:rPr>
              <w:t>5</w:t>
            </w:r>
          </w:p>
        </w:tc>
        <w:tc>
          <w:tcPr>
            <w:tcW w:w="0" w:type="auto"/>
          </w:tcPr>
          <w:p w:rsidR="00D52222" w:rsidRPr="00C94787" w:rsidRDefault="009C5A03" w:rsidP="00F63E6B">
            <w:pPr>
              <w:spacing w:after="0" w:line="240" w:lineRule="atLeast"/>
              <w:jc w:val="center"/>
              <w:rPr>
                <w:sz w:val="20"/>
                <w:szCs w:val="20"/>
                <w:lang w:eastAsia="tr-TR"/>
              </w:rPr>
            </w:pPr>
            <w:r>
              <w:rPr>
                <w:sz w:val="20"/>
                <w:szCs w:val="20"/>
                <w:lang w:eastAsia="tr-TR"/>
              </w:rPr>
              <w:t>F</w:t>
            </w:r>
          </w:p>
        </w:tc>
      </w:tr>
      <w:tr w:rsidR="00D52222" w:rsidRPr="00AA4FDB" w:rsidTr="00F63E6B">
        <w:trPr>
          <w:trHeight w:val="450"/>
        </w:trPr>
        <w:tc>
          <w:tcPr>
            <w:tcW w:w="0" w:type="auto"/>
          </w:tcPr>
          <w:p w:rsidR="00D52222" w:rsidRPr="009228E0" w:rsidRDefault="00F62F6D" w:rsidP="00F63E6B">
            <w:pPr>
              <w:spacing w:after="0" w:line="240" w:lineRule="atLeast"/>
              <w:rPr>
                <w:sz w:val="20"/>
                <w:szCs w:val="20"/>
                <w:lang w:eastAsia="tr-TR"/>
              </w:rPr>
            </w:pPr>
            <w:r w:rsidRPr="009228E0">
              <w:rPr>
                <w:sz w:val="20"/>
                <w:szCs w:val="20"/>
                <w:shd w:val="clear" w:color="auto" w:fill="FFFFFF"/>
              </w:rPr>
              <w:t xml:space="preserve">3) Derste işlenen </w:t>
            </w:r>
            <w:proofErr w:type="gramStart"/>
            <w:r w:rsidRPr="009228E0">
              <w:rPr>
                <w:sz w:val="20"/>
                <w:szCs w:val="20"/>
                <w:shd w:val="clear" w:color="auto" w:fill="FFFFFF"/>
              </w:rPr>
              <w:t>kitaplarla ,gerçek</w:t>
            </w:r>
            <w:proofErr w:type="gramEnd"/>
            <w:r w:rsidRPr="009228E0">
              <w:rPr>
                <w:sz w:val="20"/>
                <w:szCs w:val="20"/>
                <w:shd w:val="clear" w:color="auto" w:fill="FFFFFF"/>
              </w:rPr>
              <w:t xml:space="preserve"> hayat arasında ilişki kurmak</w:t>
            </w:r>
          </w:p>
        </w:tc>
        <w:tc>
          <w:tcPr>
            <w:tcW w:w="0" w:type="auto"/>
          </w:tcPr>
          <w:p w:rsidR="00D52222" w:rsidRPr="00C94787" w:rsidRDefault="00D52222" w:rsidP="00F63E6B">
            <w:pPr>
              <w:spacing w:after="0" w:line="240" w:lineRule="atLeast"/>
              <w:jc w:val="center"/>
              <w:rPr>
                <w:sz w:val="20"/>
                <w:szCs w:val="20"/>
                <w:lang w:eastAsia="tr-TR"/>
              </w:rPr>
            </w:pPr>
            <w:r w:rsidRPr="00C94787">
              <w:rPr>
                <w:sz w:val="20"/>
                <w:szCs w:val="20"/>
                <w:shd w:val="clear" w:color="auto" w:fill="FFFFFF"/>
              </w:rPr>
              <w:t>10,1</w:t>
            </w:r>
            <w:r w:rsidR="00F62F6D">
              <w:rPr>
                <w:sz w:val="20"/>
                <w:szCs w:val="20"/>
                <w:shd w:val="clear" w:color="auto" w:fill="FFFFFF"/>
              </w:rPr>
              <w:t>3</w:t>
            </w:r>
          </w:p>
        </w:tc>
        <w:tc>
          <w:tcPr>
            <w:tcW w:w="0" w:type="auto"/>
          </w:tcPr>
          <w:p w:rsidR="00D52222" w:rsidRPr="00C94787" w:rsidRDefault="009C5A03" w:rsidP="009C5A03">
            <w:pPr>
              <w:spacing w:after="0" w:line="240" w:lineRule="atLeast"/>
              <w:jc w:val="center"/>
              <w:rPr>
                <w:sz w:val="20"/>
                <w:szCs w:val="20"/>
                <w:lang w:eastAsia="tr-TR"/>
              </w:rPr>
            </w:pPr>
            <w:r>
              <w:rPr>
                <w:sz w:val="20"/>
                <w:szCs w:val="20"/>
                <w:lang w:eastAsia="tr-TR"/>
              </w:rPr>
              <w:t>F</w:t>
            </w:r>
          </w:p>
        </w:tc>
      </w:tr>
      <w:tr w:rsidR="00D52222"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52222" w:rsidRPr="009228E0" w:rsidRDefault="00F62F6D" w:rsidP="00F63E6B">
            <w:pPr>
              <w:spacing w:after="0" w:line="240" w:lineRule="atLeast"/>
              <w:rPr>
                <w:sz w:val="20"/>
                <w:szCs w:val="20"/>
                <w:lang w:eastAsia="tr-TR"/>
              </w:rPr>
            </w:pPr>
            <w:r w:rsidRPr="009228E0">
              <w:rPr>
                <w:sz w:val="20"/>
                <w:szCs w:val="20"/>
                <w:shd w:val="clear" w:color="auto" w:fill="FFFFFF"/>
              </w:rPr>
              <w:t>4) Kelime bilgisi alanında bilgi düzeyinin artması</w:t>
            </w:r>
          </w:p>
        </w:tc>
        <w:tc>
          <w:tcPr>
            <w:tcW w:w="0" w:type="auto"/>
            <w:tcBorders>
              <w:top w:val="single" w:sz="4" w:space="0" w:color="auto"/>
              <w:left w:val="single" w:sz="4" w:space="0" w:color="auto"/>
              <w:bottom w:val="single" w:sz="4" w:space="0" w:color="auto"/>
              <w:right w:val="single" w:sz="4" w:space="0" w:color="auto"/>
            </w:tcBorders>
          </w:tcPr>
          <w:p w:rsidR="00D52222" w:rsidRPr="00C94787" w:rsidRDefault="00F62F6D" w:rsidP="00F63E6B">
            <w:pPr>
              <w:spacing w:after="0" w:line="240" w:lineRule="atLeast"/>
              <w:jc w:val="center"/>
              <w:rPr>
                <w:sz w:val="20"/>
                <w:szCs w:val="20"/>
                <w:shd w:val="clear" w:color="auto" w:fill="FFFFFF"/>
              </w:rPr>
            </w:pPr>
            <w:r>
              <w:rPr>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D52222" w:rsidRPr="00C94787" w:rsidRDefault="00D52222" w:rsidP="00F63E6B">
            <w:pPr>
              <w:spacing w:after="0" w:line="240" w:lineRule="atLeast"/>
              <w:jc w:val="center"/>
              <w:rPr>
                <w:sz w:val="20"/>
                <w:szCs w:val="20"/>
                <w:lang w:eastAsia="tr-TR"/>
              </w:rPr>
            </w:pPr>
            <w:r w:rsidRPr="00C94787">
              <w:rPr>
                <w:sz w:val="20"/>
                <w:szCs w:val="20"/>
                <w:shd w:val="clear" w:color="auto" w:fill="FFFFFF"/>
              </w:rPr>
              <w:t>A,C</w:t>
            </w:r>
          </w:p>
        </w:tc>
      </w:tr>
      <w:tr w:rsidR="00D52222"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52222" w:rsidRPr="009228E0" w:rsidRDefault="00F62F6D" w:rsidP="00F63E6B">
            <w:pPr>
              <w:spacing w:after="0" w:line="240" w:lineRule="atLeast"/>
              <w:rPr>
                <w:sz w:val="20"/>
                <w:szCs w:val="20"/>
                <w:lang w:eastAsia="tr-TR"/>
              </w:rPr>
            </w:pPr>
            <w:r w:rsidRPr="009228E0">
              <w:rPr>
                <w:sz w:val="20"/>
                <w:szCs w:val="20"/>
                <w:shd w:val="clear" w:color="auto" w:fill="FFFFFF"/>
              </w:rPr>
              <w:t>5) Düşünceleri ve görüşleri akıcı bir şekilde ifade edebilmek</w:t>
            </w:r>
          </w:p>
        </w:tc>
        <w:tc>
          <w:tcPr>
            <w:tcW w:w="0" w:type="auto"/>
            <w:tcBorders>
              <w:top w:val="single" w:sz="4" w:space="0" w:color="auto"/>
              <w:left w:val="single" w:sz="4" w:space="0" w:color="auto"/>
              <w:bottom w:val="single" w:sz="4" w:space="0" w:color="auto"/>
              <w:right w:val="single" w:sz="4" w:space="0" w:color="auto"/>
            </w:tcBorders>
          </w:tcPr>
          <w:p w:rsidR="00D52222" w:rsidRPr="00C94787" w:rsidRDefault="00F62F6D" w:rsidP="00F62F6D">
            <w:pPr>
              <w:spacing w:after="0" w:line="240" w:lineRule="atLeast"/>
              <w:rPr>
                <w:sz w:val="20"/>
                <w:szCs w:val="20"/>
                <w:shd w:val="clear" w:color="auto" w:fill="FFFFFF"/>
              </w:rPr>
            </w:pPr>
            <w:r>
              <w:rPr>
                <w:sz w:val="20"/>
                <w:szCs w:val="20"/>
                <w:shd w:val="clear" w:color="auto" w:fill="FFFFFF"/>
              </w:rPr>
              <w:t xml:space="preserve">           3</w:t>
            </w:r>
          </w:p>
        </w:tc>
        <w:tc>
          <w:tcPr>
            <w:tcW w:w="0" w:type="auto"/>
            <w:tcBorders>
              <w:top w:val="single" w:sz="4" w:space="0" w:color="auto"/>
              <w:left w:val="single" w:sz="4" w:space="0" w:color="auto"/>
              <w:bottom w:val="single" w:sz="4" w:space="0" w:color="auto"/>
              <w:right w:val="single" w:sz="4" w:space="0" w:color="auto"/>
            </w:tcBorders>
          </w:tcPr>
          <w:p w:rsidR="00D52222" w:rsidRPr="00C94787" w:rsidRDefault="009C5A03" w:rsidP="00F63E6B">
            <w:pPr>
              <w:spacing w:after="0" w:line="240" w:lineRule="atLeast"/>
              <w:jc w:val="center"/>
              <w:rPr>
                <w:sz w:val="20"/>
                <w:szCs w:val="20"/>
                <w:lang w:eastAsia="tr-TR"/>
              </w:rPr>
            </w:pPr>
            <w:r>
              <w:rPr>
                <w:sz w:val="20"/>
                <w:szCs w:val="20"/>
                <w:shd w:val="clear" w:color="auto" w:fill="FFFFFF"/>
              </w:rPr>
              <w:t>F</w:t>
            </w:r>
          </w:p>
        </w:tc>
      </w:tr>
      <w:tr w:rsidR="00D52222"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52222" w:rsidRPr="009228E0" w:rsidRDefault="00F62F6D" w:rsidP="00F63E6B">
            <w:pPr>
              <w:spacing w:after="0" w:line="240" w:lineRule="atLeast"/>
              <w:rPr>
                <w:sz w:val="20"/>
                <w:szCs w:val="20"/>
                <w:lang w:eastAsia="tr-TR"/>
              </w:rPr>
            </w:pPr>
            <w:r w:rsidRPr="009228E0">
              <w:rPr>
                <w:sz w:val="20"/>
                <w:szCs w:val="20"/>
                <w:shd w:val="clear" w:color="auto" w:fill="FFFFFF"/>
              </w:rPr>
              <w:t xml:space="preserve">6) Öğrencilerin yabancı dili akıcı bir şekilde konuşamayacaklarına dair sahip oldukları histen </w:t>
            </w:r>
            <w:proofErr w:type="gramStart"/>
            <w:r w:rsidRPr="009228E0">
              <w:rPr>
                <w:sz w:val="20"/>
                <w:szCs w:val="20"/>
                <w:shd w:val="clear" w:color="auto" w:fill="FFFFFF"/>
              </w:rPr>
              <w:t>kurtararak ,yabancı</w:t>
            </w:r>
            <w:proofErr w:type="gramEnd"/>
            <w:r w:rsidRPr="009228E0">
              <w:rPr>
                <w:sz w:val="20"/>
                <w:szCs w:val="20"/>
                <w:shd w:val="clear" w:color="auto" w:fill="FFFFFF"/>
              </w:rPr>
              <w:t xml:space="preserve"> dili kullanmada güven kazanmalarına imkan vermek</w:t>
            </w:r>
          </w:p>
        </w:tc>
        <w:tc>
          <w:tcPr>
            <w:tcW w:w="0" w:type="auto"/>
            <w:tcBorders>
              <w:top w:val="single" w:sz="4" w:space="0" w:color="auto"/>
              <w:left w:val="single" w:sz="4" w:space="0" w:color="auto"/>
              <w:bottom w:val="single" w:sz="4" w:space="0" w:color="auto"/>
              <w:right w:val="single" w:sz="4" w:space="0" w:color="auto"/>
            </w:tcBorders>
          </w:tcPr>
          <w:p w:rsidR="00D52222" w:rsidRPr="00C94787" w:rsidRDefault="00F62F6D" w:rsidP="00F63E6B">
            <w:pPr>
              <w:spacing w:line="240" w:lineRule="atLeast"/>
              <w:jc w:val="center"/>
              <w:rPr>
                <w:sz w:val="20"/>
                <w:szCs w:val="20"/>
                <w:shd w:val="clear" w:color="auto" w:fill="FFFFFF"/>
              </w:rPr>
            </w:pPr>
            <w:r>
              <w:rPr>
                <w:sz w:val="20"/>
                <w:szCs w:val="20"/>
                <w:shd w:val="clear" w:color="auto" w:fill="FFFFFF"/>
              </w:rPr>
              <w:t>4, 8</w:t>
            </w:r>
          </w:p>
        </w:tc>
        <w:tc>
          <w:tcPr>
            <w:tcW w:w="0" w:type="auto"/>
            <w:tcBorders>
              <w:top w:val="single" w:sz="4" w:space="0" w:color="auto"/>
              <w:left w:val="single" w:sz="4" w:space="0" w:color="auto"/>
              <w:bottom w:val="single" w:sz="4" w:space="0" w:color="auto"/>
              <w:right w:val="single" w:sz="4" w:space="0" w:color="auto"/>
            </w:tcBorders>
          </w:tcPr>
          <w:p w:rsidR="00D52222" w:rsidRPr="00C94787" w:rsidRDefault="009C5A03" w:rsidP="00F63E6B">
            <w:pPr>
              <w:spacing w:after="0" w:line="240" w:lineRule="atLeast"/>
              <w:jc w:val="center"/>
              <w:rPr>
                <w:sz w:val="20"/>
                <w:szCs w:val="20"/>
                <w:lang w:eastAsia="tr-TR"/>
              </w:rPr>
            </w:pPr>
            <w:r>
              <w:rPr>
                <w:sz w:val="20"/>
                <w:szCs w:val="20"/>
                <w:shd w:val="clear" w:color="auto" w:fill="FFFFFF"/>
              </w:rPr>
              <w:t>D</w:t>
            </w:r>
          </w:p>
        </w:tc>
      </w:tr>
    </w:tbl>
    <w:p w:rsidR="00D52222" w:rsidRDefault="00D52222" w:rsidP="00D52222">
      <w:pPr>
        <w:spacing w:after="0" w:line="240" w:lineRule="auto"/>
        <w:rPr>
          <w:color w:val="000000"/>
          <w:sz w:val="20"/>
          <w:szCs w:val="20"/>
          <w:highlight w:val="yellow"/>
          <w:lang w:eastAsia="tr-TR"/>
        </w:rPr>
      </w:pPr>
    </w:p>
    <w:p w:rsidR="00F62F6D" w:rsidRDefault="00F62F6D" w:rsidP="00D52222">
      <w:pPr>
        <w:spacing w:after="0" w:line="240" w:lineRule="auto"/>
        <w:rPr>
          <w:color w:val="000000"/>
          <w:sz w:val="20"/>
          <w:szCs w:val="20"/>
          <w:highlight w:val="yellow"/>
          <w:lang w:eastAsia="tr-TR"/>
        </w:rPr>
      </w:pPr>
    </w:p>
    <w:p w:rsidR="00F62F6D" w:rsidRPr="00380A5B" w:rsidRDefault="00F62F6D" w:rsidP="00D52222">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D52222" w:rsidRPr="00AA4FDB" w:rsidTr="00F63E6B">
        <w:tc>
          <w:tcPr>
            <w:tcW w:w="1000" w:type="pct"/>
          </w:tcPr>
          <w:p w:rsidR="00D52222" w:rsidRPr="00121B3B" w:rsidRDefault="00D52222" w:rsidP="00F63E6B">
            <w:pPr>
              <w:spacing w:after="0" w:line="240" w:lineRule="atLeast"/>
              <w:rPr>
                <w:sz w:val="20"/>
                <w:szCs w:val="20"/>
                <w:lang w:eastAsia="tr-TR"/>
              </w:rPr>
            </w:pPr>
            <w:r w:rsidRPr="00121B3B">
              <w:rPr>
                <w:b/>
                <w:bCs/>
                <w:sz w:val="20"/>
                <w:szCs w:val="20"/>
                <w:lang w:eastAsia="tr-TR"/>
              </w:rPr>
              <w:t>Öğretim Yöntemleri:</w:t>
            </w:r>
          </w:p>
        </w:tc>
        <w:tc>
          <w:tcPr>
            <w:tcW w:w="0" w:type="auto"/>
          </w:tcPr>
          <w:p w:rsidR="00D52222" w:rsidRPr="00121B3B" w:rsidRDefault="00D52222" w:rsidP="00F63E6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D52222" w:rsidRPr="00AA4FDB" w:rsidTr="00F63E6B">
        <w:tc>
          <w:tcPr>
            <w:tcW w:w="1000" w:type="pct"/>
          </w:tcPr>
          <w:p w:rsidR="00D52222" w:rsidRPr="00121B3B" w:rsidRDefault="00D52222" w:rsidP="00F63E6B">
            <w:pPr>
              <w:spacing w:after="0" w:line="240" w:lineRule="atLeast"/>
              <w:rPr>
                <w:sz w:val="20"/>
                <w:szCs w:val="20"/>
                <w:lang w:eastAsia="tr-TR"/>
              </w:rPr>
            </w:pPr>
            <w:r w:rsidRPr="00121B3B">
              <w:rPr>
                <w:b/>
                <w:bCs/>
                <w:sz w:val="20"/>
                <w:szCs w:val="20"/>
                <w:lang w:eastAsia="tr-TR"/>
              </w:rPr>
              <w:t>Ölçme Yöntemleri:</w:t>
            </w:r>
          </w:p>
        </w:tc>
        <w:tc>
          <w:tcPr>
            <w:tcW w:w="0" w:type="auto"/>
          </w:tcPr>
          <w:p w:rsidR="00D52222" w:rsidRPr="00121B3B" w:rsidRDefault="00D52222" w:rsidP="00F63E6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D52222" w:rsidRPr="00380A5B" w:rsidRDefault="00D52222" w:rsidP="00D52222">
      <w:pPr>
        <w:spacing w:after="0" w:line="240" w:lineRule="auto"/>
        <w:rPr>
          <w:sz w:val="20"/>
          <w:szCs w:val="20"/>
          <w:highlight w:val="yellow"/>
          <w:lang w:eastAsia="tr-TR"/>
        </w:rPr>
      </w:pPr>
    </w:p>
    <w:p w:rsidR="00D52222" w:rsidRDefault="00D52222" w:rsidP="00D52222">
      <w:pPr>
        <w:spacing w:after="0" w:line="240" w:lineRule="auto"/>
        <w:rPr>
          <w:sz w:val="20"/>
          <w:szCs w:val="20"/>
          <w:lang w:eastAsia="tr-TR"/>
        </w:rPr>
      </w:pPr>
    </w:p>
    <w:p w:rsidR="00D52222" w:rsidRDefault="00D52222" w:rsidP="00D5222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F4358E" w:rsidRPr="00F4358E" w:rsidTr="00F63E6B">
        <w:trPr>
          <w:trHeight w:val="525"/>
        </w:trPr>
        <w:tc>
          <w:tcPr>
            <w:tcW w:w="0" w:type="auto"/>
            <w:gridSpan w:val="3"/>
          </w:tcPr>
          <w:p w:rsidR="00F4358E" w:rsidRPr="00F4358E" w:rsidRDefault="00F4358E" w:rsidP="00F63E6B">
            <w:pPr>
              <w:spacing w:after="0" w:line="240" w:lineRule="atLeast"/>
              <w:jc w:val="center"/>
              <w:rPr>
                <w:sz w:val="20"/>
                <w:szCs w:val="20"/>
                <w:lang w:eastAsia="tr-TR"/>
              </w:rPr>
            </w:pPr>
            <w:r w:rsidRPr="00F4358E">
              <w:rPr>
                <w:b/>
                <w:bCs/>
                <w:sz w:val="20"/>
                <w:szCs w:val="20"/>
                <w:lang w:eastAsia="tr-TR"/>
              </w:rPr>
              <w:t>DERS AKIŞI</w:t>
            </w:r>
          </w:p>
        </w:tc>
      </w:tr>
      <w:tr w:rsidR="00F4358E" w:rsidRPr="00F4358E" w:rsidTr="00F63E6B">
        <w:trPr>
          <w:trHeight w:val="450"/>
        </w:trPr>
        <w:tc>
          <w:tcPr>
            <w:tcW w:w="390" w:type="pct"/>
          </w:tcPr>
          <w:p w:rsidR="00F4358E" w:rsidRPr="00F4358E" w:rsidRDefault="00F4358E" w:rsidP="00F63E6B">
            <w:pPr>
              <w:spacing w:after="0" w:line="240" w:lineRule="atLeast"/>
              <w:rPr>
                <w:sz w:val="20"/>
                <w:szCs w:val="20"/>
                <w:lang w:eastAsia="tr-TR"/>
              </w:rPr>
            </w:pPr>
            <w:r w:rsidRPr="00F4358E">
              <w:rPr>
                <w:b/>
                <w:bCs/>
                <w:sz w:val="20"/>
                <w:szCs w:val="20"/>
                <w:lang w:eastAsia="tr-TR"/>
              </w:rPr>
              <w:t>Hafta</w:t>
            </w:r>
          </w:p>
        </w:tc>
        <w:tc>
          <w:tcPr>
            <w:tcW w:w="3655" w:type="pct"/>
          </w:tcPr>
          <w:p w:rsidR="00F4358E" w:rsidRPr="00F4358E" w:rsidRDefault="00F4358E" w:rsidP="00F63E6B">
            <w:pPr>
              <w:spacing w:after="0" w:line="240" w:lineRule="atLeast"/>
              <w:rPr>
                <w:sz w:val="20"/>
                <w:szCs w:val="20"/>
                <w:lang w:eastAsia="tr-TR"/>
              </w:rPr>
            </w:pPr>
            <w:r w:rsidRPr="00F4358E">
              <w:rPr>
                <w:b/>
                <w:bCs/>
                <w:sz w:val="20"/>
                <w:szCs w:val="20"/>
                <w:lang w:eastAsia="tr-TR"/>
              </w:rPr>
              <w:t>Konular</w:t>
            </w:r>
          </w:p>
        </w:tc>
        <w:tc>
          <w:tcPr>
            <w:tcW w:w="955" w:type="pct"/>
          </w:tcPr>
          <w:p w:rsidR="00F4358E" w:rsidRPr="00F4358E" w:rsidRDefault="00F4358E" w:rsidP="00F63E6B">
            <w:pPr>
              <w:spacing w:after="0" w:line="240" w:lineRule="atLeast"/>
              <w:jc w:val="center"/>
              <w:rPr>
                <w:sz w:val="20"/>
                <w:szCs w:val="20"/>
                <w:lang w:eastAsia="tr-TR"/>
              </w:rPr>
            </w:pPr>
            <w:r w:rsidRPr="00F4358E">
              <w:rPr>
                <w:b/>
                <w:bCs/>
                <w:sz w:val="20"/>
                <w:szCs w:val="20"/>
                <w:lang w:eastAsia="tr-TR"/>
              </w:rPr>
              <w:t>Ön Hazırlık</w:t>
            </w: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1</w:t>
            </w:r>
          </w:p>
        </w:tc>
        <w:tc>
          <w:tcPr>
            <w:tcW w:w="0" w:type="auto"/>
            <w:vAlign w:val="center"/>
          </w:tcPr>
          <w:p w:rsidR="00F4358E" w:rsidRPr="00F4358E" w:rsidRDefault="00F4358E" w:rsidP="00F63E6B">
            <w:pPr>
              <w:spacing w:line="240" w:lineRule="atLeast"/>
              <w:rPr>
                <w:sz w:val="20"/>
                <w:szCs w:val="20"/>
              </w:rPr>
            </w:pPr>
            <w:r w:rsidRPr="00F4358E">
              <w:rPr>
                <w:sz w:val="20"/>
                <w:szCs w:val="20"/>
                <w:shd w:val="clear" w:color="auto" w:fill="FFFFFF"/>
              </w:rPr>
              <w:t>Tenses, Questions</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2</w:t>
            </w:r>
          </w:p>
        </w:tc>
        <w:tc>
          <w:tcPr>
            <w:tcW w:w="0" w:type="auto"/>
            <w:vAlign w:val="center"/>
          </w:tcPr>
          <w:p w:rsidR="00F4358E" w:rsidRPr="00F4358E" w:rsidRDefault="00F4358E" w:rsidP="00F63E6B">
            <w:pPr>
              <w:spacing w:line="240" w:lineRule="atLeast"/>
              <w:rPr>
                <w:sz w:val="20"/>
                <w:szCs w:val="20"/>
              </w:rPr>
            </w:pPr>
            <w:r w:rsidRPr="00F4358E">
              <w:rPr>
                <w:sz w:val="20"/>
                <w:szCs w:val="20"/>
              </w:rPr>
              <w:t xml:space="preserve">Present Tenses </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3</w:t>
            </w:r>
          </w:p>
        </w:tc>
        <w:tc>
          <w:tcPr>
            <w:tcW w:w="0" w:type="auto"/>
          </w:tcPr>
          <w:p w:rsidR="00F4358E" w:rsidRPr="00F4358E" w:rsidRDefault="00F4358E" w:rsidP="00F63E6B">
            <w:pPr>
              <w:spacing w:line="240" w:lineRule="atLeast"/>
              <w:rPr>
                <w:sz w:val="20"/>
                <w:szCs w:val="20"/>
              </w:rPr>
            </w:pPr>
            <w:r w:rsidRPr="00F4358E">
              <w:rPr>
                <w:sz w:val="20"/>
                <w:szCs w:val="20"/>
              </w:rPr>
              <w:t xml:space="preserve">Past Tenses </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4</w:t>
            </w:r>
          </w:p>
        </w:tc>
        <w:tc>
          <w:tcPr>
            <w:tcW w:w="0" w:type="auto"/>
            <w:vAlign w:val="center"/>
          </w:tcPr>
          <w:p w:rsidR="00F4358E" w:rsidRPr="00F4358E" w:rsidRDefault="00F4358E" w:rsidP="00F63E6B">
            <w:pPr>
              <w:spacing w:line="240" w:lineRule="atLeast"/>
              <w:rPr>
                <w:sz w:val="20"/>
                <w:szCs w:val="20"/>
              </w:rPr>
            </w:pPr>
            <w:r w:rsidRPr="00F4358E">
              <w:rPr>
                <w:sz w:val="20"/>
                <w:szCs w:val="20"/>
              </w:rPr>
              <w:t>Much and Many</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5</w:t>
            </w:r>
          </w:p>
        </w:tc>
        <w:tc>
          <w:tcPr>
            <w:tcW w:w="0" w:type="auto"/>
            <w:vAlign w:val="center"/>
          </w:tcPr>
          <w:p w:rsidR="00F4358E" w:rsidRPr="00F4358E" w:rsidRDefault="00F4358E" w:rsidP="00F63E6B">
            <w:pPr>
              <w:spacing w:line="240" w:lineRule="atLeast"/>
              <w:rPr>
                <w:sz w:val="20"/>
                <w:szCs w:val="20"/>
              </w:rPr>
            </w:pPr>
            <w:r w:rsidRPr="00F4358E">
              <w:rPr>
                <w:sz w:val="20"/>
                <w:szCs w:val="20"/>
              </w:rPr>
              <w:t>Future Forms</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lastRenderedPageBreak/>
              <w:t>6</w:t>
            </w:r>
          </w:p>
        </w:tc>
        <w:tc>
          <w:tcPr>
            <w:tcW w:w="0" w:type="auto"/>
            <w:vAlign w:val="center"/>
          </w:tcPr>
          <w:p w:rsidR="00F4358E" w:rsidRPr="00F4358E" w:rsidRDefault="00F4358E" w:rsidP="00F63E6B">
            <w:pPr>
              <w:spacing w:line="240" w:lineRule="atLeast"/>
              <w:rPr>
                <w:sz w:val="20"/>
                <w:szCs w:val="20"/>
              </w:rPr>
            </w:pPr>
            <w:r w:rsidRPr="00F4358E">
              <w:rPr>
                <w:sz w:val="20"/>
                <w:szCs w:val="20"/>
                <w:shd w:val="clear" w:color="auto" w:fill="FFFFFF"/>
              </w:rPr>
              <w:t>What… like</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7</w:t>
            </w:r>
          </w:p>
        </w:tc>
        <w:tc>
          <w:tcPr>
            <w:tcW w:w="0" w:type="auto"/>
            <w:vAlign w:val="center"/>
          </w:tcPr>
          <w:p w:rsidR="00F4358E" w:rsidRPr="00F4358E" w:rsidRDefault="00F4358E" w:rsidP="00F63E6B">
            <w:pPr>
              <w:spacing w:line="240" w:lineRule="atLeast"/>
              <w:rPr>
                <w:sz w:val="20"/>
                <w:szCs w:val="20"/>
              </w:rPr>
            </w:pPr>
            <w:r w:rsidRPr="00F4358E">
              <w:rPr>
                <w:sz w:val="20"/>
                <w:szCs w:val="20"/>
                <w:shd w:val="clear" w:color="auto" w:fill="FFFFFF"/>
              </w:rPr>
              <w:t>Present Perfect</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8</w:t>
            </w:r>
          </w:p>
        </w:tc>
        <w:tc>
          <w:tcPr>
            <w:tcW w:w="0" w:type="auto"/>
            <w:vAlign w:val="center"/>
          </w:tcPr>
          <w:p w:rsidR="00F4358E" w:rsidRPr="00F4358E" w:rsidRDefault="00F4358E" w:rsidP="00F63E6B">
            <w:pPr>
              <w:spacing w:line="240" w:lineRule="atLeast"/>
              <w:rPr>
                <w:sz w:val="20"/>
                <w:szCs w:val="20"/>
              </w:rPr>
            </w:pPr>
            <w:r w:rsidRPr="00F4358E">
              <w:rPr>
                <w:sz w:val="20"/>
                <w:szCs w:val="20"/>
              </w:rPr>
              <w:t>Ara Sınav</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9</w:t>
            </w:r>
          </w:p>
        </w:tc>
        <w:tc>
          <w:tcPr>
            <w:tcW w:w="0" w:type="auto"/>
            <w:vAlign w:val="center"/>
          </w:tcPr>
          <w:p w:rsidR="00F4358E" w:rsidRPr="00F4358E" w:rsidRDefault="00F4358E" w:rsidP="00F63E6B">
            <w:pPr>
              <w:spacing w:line="240" w:lineRule="atLeast"/>
              <w:rPr>
                <w:sz w:val="20"/>
                <w:szCs w:val="20"/>
              </w:rPr>
            </w:pPr>
            <w:r w:rsidRPr="00F4358E">
              <w:rPr>
                <w:sz w:val="20"/>
                <w:szCs w:val="20"/>
              </w:rPr>
              <w:t xml:space="preserve">Present Perfect </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10</w:t>
            </w:r>
          </w:p>
        </w:tc>
        <w:tc>
          <w:tcPr>
            <w:tcW w:w="0" w:type="auto"/>
            <w:vAlign w:val="center"/>
          </w:tcPr>
          <w:p w:rsidR="00F4358E" w:rsidRPr="00F4358E" w:rsidRDefault="00F4358E" w:rsidP="00F63E6B">
            <w:pPr>
              <w:spacing w:line="240" w:lineRule="atLeast"/>
              <w:rPr>
                <w:sz w:val="20"/>
                <w:szCs w:val="20"/>
              </w:rPr>
            </w:pPr>
            <w:r w:rsidRPr="00F4358E">
              <w:rPr>
                <w:sz w:val="20"/>
                <w:szCs w:val="20"/>
              </w:rPr>
              <w:t>Have Got To</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11</w:t>
            </w:r>
          </w:p>
        </w:tc>
        <w:tc>
          <w:tcPr>
            <w:tcW w:w="0" w:type="auto"/>
            <w:vAlign w:val="center"/>
          </w:tcPr>
          <w:p w:rsidR="00F4358E" w:rsidRPr="00F4358E" w:rsidRDefault="00F4358E" w:rsidP="00F63E6B">
            <w:pPr>
              <w:spacing w:line="240" w:lineRule="atLeast"/>
              <w:rPr>
                <w:sz w:val="20"/>
                <w:szCs w:val="20"/>
              </w:rPr>
            </w:pPr>
            <w:r w:rsidRPr="00F4358E">
              <w:rPr>
                <w:sz w:val="20"/>
                <w:szCs w:val="20"/>
              </w:rPr>
              <w:t xml:space="preserve">Present Perfect Continuous </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12</w:t>
            </w:r>
          </w:p>
        </w:tc>
        <w:tc>
          <w:tcPr>
            <w:tcW w:w="0" w:type="auto"/>
            <w:vAlign w:val="center"/>
          </w:tcPr>
          <w:p w:rsidR="00F4358E" w:rsidRPr="00F4358E" w:rsidRDefault="00F4358E" w:rsidP="00F63E6B">
            <w:pPr>
              <w:spacing w:line="240" w:lineRule="atLeast"/>
              <w:rPr>
                <w:sz w:val="20"/>
                <w:szCs w:val="20"/>
              </w:rPr>
            </w:pPr>
            <w:r w:rsidRPr="00F4358E">
              <w:rPr>
                <w:sz w:val="20"/>
                <w:szCs w:val="20"/>
              </w:rPr>
              <w:t xml:space="preserve">Present Perfect Continuous </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13</w:t>
            </w:r>
          </w:p>
        </w:tc>
        <w:tc>
          <w:tcPr>
            <w:tcW w:w="0" w:type="auto"/>
            <w:vAlign w:val="center"/>
          </w:tcPr>
          <w:p w:rsidR="00F4358E" w:rsidRPr="00F4358E" w:rsidRDefault="00F4358E" w:rsidP="00F63E6B">
            <w:pPr>
              <w:spacing w:line="240" w:lineRule="atLeast"/>
              <w:rPr>
                <w:sz w:val="20"/>
                <w:szCs w:val="20"/>
              </w:rPr>
            </w:pPr>
            <w:r w:rsidRPr="00F4358E">
              <w:rPr>
                <w:sz w:val="20"/>
                <w:szCs w:val="20"/>
              </w:rPr>
              <w:t xml:space="preserve">Used To </w:t>
            </w:r>
          </w:p>
        </w:tc>
        <w:tc>
          <w:tcPr>
            <w:tcW w:w="0" w:type="auto"/>
          </w:tcPr>
          <w:p w:rsidR="00F4358E" w:rsidRPr="00F4358E" w:rsidRDefault="00F4358E" w:rsidP="00F63E6B">
            <w:pPr>
              <w:spacing w:after="0" w:line="240" w:lineRule="atLeast"/>
              <w:rPr>
                <w:sz w:val="20"/>
                <w:szCs w:val="20"/>
                <w:lang w:eastAsia="tr-TR"/>
              </w:rPr>
            </w:pPr>
          </w:p>
        </w:tc>
      </w:tr>
      <w:tr w:rsidR="00F4358E" w:rsidRPr="00F4358E" w:rsidTr="00F63E6B">
        <w:trPr>
          <w:trHeight w:val="375"/>
        </w:trPr>
        <w:tc>
          <w:tcPr>
            <w:tcW w:w="0" w:type="auto"/>
          </w:tcPr>
          <w:p w:rsidR="00F4358E" w:rsidRPr="00F4358E" w:rsidRDefault="00F4358E" w:rsidP="00F63E6B">
            <w:pPr>
              <w:spacing w:after="0" w:line="240" w:lineRule="atLeast"/>
              <w:rPr>
                <w:sz w:val="20"/>
                <w:szCs w:val="20"/>
                <w:lang w:eastAsia="tr-TR"/>
              </w:rPr>
            </w:pPr>
            <w:r w:rsidRPr="00F4358E">
              <w:rPr>
                <w:sz w:val="20"/>
                <w:szCs w:val="20"/>
                <w:lang w:eastAsia="tr-TR"/>
              </w:rPr>
              <w:t>14</w:t>
            </w:r>
          </w:p>
        </w:tc>
        <w:tc>
          <w:tcPr>
            <w:tcW w:w="0" w:type="auto"/>
            <w:vAlign w:val="center"/>
          </w:tcPr>
          <w:p w:rsidR="00F4358E" w:rsidRPr="00F4358E" w:rsidRDefault="00F4358E" w:rsidP="00F63E6B">
            <w:pPr>
              <w:spacing w:line="240" w:lineRule="atLeast"/>
              <w:rPr>
                <w:sz w:val="20"/>
                <w:szCs w:val="20"/>
              </w:rPr>
            </w:pPr>
            <w:r w:rsidRPr="00F4358E">
              <w:rPr>
                <w:sz w:val="20"/>
                <w:szCs w:val="20"/>
              </w:rPr>
              <w:t xml:space="preserve">General Revision </w:t>
            </w:r>
          </w:p>
        </w:tc>
        <w:tc>
          <w:tcPr>
            <w:tcW w:w="0" w:type="auto"/>
          </w:tcPr>
          <w:p w:rsidR="00F4358E" w:rsidRPr="00F4358E" w:rsidRDefault="00F4358E" w:rsidP="00F63E6B">
            <w:pPr>
              <w:spacing w:after="0" w:line="240" w:lineRule="atLeast"/>
              <w:rPr>
                <w:sz w:val="20"/>
                <w:szCs w:val="20"/>
                <w:lang w:eastAsia="tr-TR"/>
              </w:rPr>
            </w:pPr>
          </w:p>
        </w:tc>
      </w:tr>
    </w:tbl>
    <w:p w:rsidR="00D52222" w:rsidRDefault="00D52222" w:rsidP="00D52222">
      <w:pPr>
        <w:spacing w:after="0" w:line="240" w:lineRule="auto"/>
        <w:rPr>
          <w:sz w:val="20"/>
          <w:szCs w:val="20"/>
          <w:lang w:eastAsia="tr-TR"/>
        </w:rPr>
      </w:pPr>
    </w:p>
    <w:p w:rsidR="00D52222" w:rsidRDefault="00D52222" w:rsidP="00D52222">
      <w:pPr>
        <w:spacing w:after="0" w:line="240" w:lineRule="auto"/>
        <w:rPr>
          <w:sz w:val="20"/>
          <w:szCs w:val="20"/>
          <w:lang w:eastAsia="tr-TR"/>
        </w:rPr>
      </w:pPr>
    </w:p>
    <w:p w:rsidR="00D52222" w:rsidRPr="00380A5B" w:rsidRDefault="00D52222" w:rsidP="00D52222">
      <w:pPr>
        <w:spacing w:after="0" w:line="240" w:lineRule="auto"/>
        <w:rPr>
          <w:sz w:val="20"/>
          <w:szCs w:val="20"/>
          <w:lang w:eastAsia="tr-TR"/>
        </w:rPr>
      </w:pPr>
    </w:p>
    <w:p w:rsidR="00D52222" w:rsidRPr="00380A5B" w:rsidRDefault="00D52222" w:rsidP="00D52222">
      <w:pPr>
        <w:spacing w:after="0" w:line="240" w:lineRule="auto"/>
        <w:rPr>
          <w:sz w:val="20"/>
          <w:szCs w:val="20"/>
          <w:highlight w:val="yellow"/>
          <w:lang w:eastAsia="tr-TR"/>
        </w:rPr>
      </w:pPr>
    </w:p>
    <w:p w:rsidR="00D52222" w:rsidRPr="00380A5B" w:rsidRDefault="00D52222" w:rsidP="00D52222">
      <w:pPr>
        <w:spacing w:after="0" w:line="240" w:lineRule="auto"/>
        <w:rPr>
          <w:sz w:val="20"/>
          <w:szCs w:val="20"/>
          <w:lang w:eastAsia="tr-TR"/>
        </w:rPr>
      </w:pPr>
    </w:p>
    <w:p w:rsidR="00D52222" w:rsidRPr="00380A5B" w:rsidRDefault="00D52222" w:rsidP="00D5222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D52222" w:rsidRPr="00ED3E1C" w:rsidTr="00F63E6B">
        <w:trPr>
          <w:trHeight w:val="525"/>
        </w:trPr>
        <w:tc>
          <w:tcPr>
            <w:tcW w:w="5000" w:type="pct"/>
            <w:gridSpan w:val="3"/>
          </w:tcPr>
          <w:p w:rsidR="00D52222" w:rsidRPr="0082015C" w:rsidRDefault="00D52222" w:rsidP="00F63E6B">
            <w:pPr>
              <w:spacing w:after="0" w:line="240" w:lineRule="atLeast"/>
              <w:jc w:val="center"/>
              <w:rPr>
                <w:sz w:val="20"/>
                <w:szCs w:val="20"/>
                <w:lang w:eastAsia="tr-TR"/>
              </w:rPr>
            </w:pPr>
            <w:r w:rsidRPr="0082015C">
              <w:rPr>
                <w:b/>
                <w:bCs/>
                <w:sz w:val="20"/>
                <w:szCs w:val="20"/>
                <w:lang w:eastAsia="tr-TR"/>
              </w:rPr>
              <w:t>DEĞERLENDİRME SİSTEMİ</w:t>
            </w:r>
          </w:p>
        </w:tc>
      </w:tr>
      <w:tr w:rsidR="00D52222" w:rsidRPr="00ED3E1C" w:rsidTr="00F63E6B">
        <w:trPr>
          <w:trHeight w:val="450"/>
        </w:trPr>
        <w:tc>
          <w:tcPr>
            <w:tcW w:w="3268" w:type="pct"/>
          </w:tcPr>
          <w:p w:rsidR="00D52222" w:rsidRPr="0082015C" w:rsidRDefault="00D52222" w:rsidP="00F63E6B">
            <w:pPr>
              <w:spacing w:after="0" w:line="240" w:lineRule="atLeast"/>
              <w:rPr>
                <w:sz w:val="20"/>
                <w:szCs w:val="20"/>
                <w:lang w:eastAsia="tr-TR"/>
              </w:rPr>
            </w:pPr>
            <w:r w:rsidRPr="0082015C">
              <w:rPr>
                <w:b/>
                <w:bCs/>
                <w:sz w:val="20"/>
                <w:szCs w:val="20"/>
                <w:lang w:eastAsia="tr-TR"/>
              </w:rPr>
              <w:t>YARIYIL İÇİ ÇALIŞMALARI</w:t>
            </w:r>
          </w:p>
        </w:tc>
        <w:tc>
          <w:tcPr>
            <w:tcW w:w="462" w:type="pct"/>
          </w:tcPr>
          <w:p w:rsidR="00D52222" w:rsidRPr="0082015C" w:rsidRDefault="00D52222" w:rsidP="00F63E6B">
            <w:pPr>
              <w:spacing w:after="0" w:line="240" w:lineRule="atLeast"/>
              <w:rPr>
                <w:sz w:val="20"/>
                <w:szCs w:val="20"/>
                <w:lang w:eastAsia="tr-TR"/>
              </w:rPr>
            </w:pPr>
            <w:r w:rsidRPr="0082015C">
              <w:rPr>
                <w:b/>
                <w:bCs/>
                <w:sz w:val="20"/>
                <w:szCs w:val="20"/>
                <w:lang w:eastAsia="tr-TR"/>
              </w:rPr>
              <w:t>SIRA</w:t>
            </w:r>
          </w:p>
        </w:tc>
        <w:tc>
          <w:tcPr>
            <w:tcW w:w="1270" w:type="pct"/>
          </w:tcPr>
          <w:p w:rsidR="00D52222" w:rsidRPr="0082015C" w:rsidRDefault="00D52222" w:rsidP="00F63E6B">
            <w:pPr>
              <w:spacing w:after="0" w:line="240" w:lineRule="atLeast"/>
              <w:rPr>
                <w:sz w:val="20"/>
                <w:szCs w:val="20"/>
                <w:lang w:eastAsia="tr-TR"/>
              </w:rPr>
            </w:pPr>
            <w:r w:rsidRPr="0082015C">
              <w:rPr>
                <w:b/>
                <w:bCs/>
                <w:sz w:val="20"/>
                <w:szCs w:val="20"/>
                <w:lang w:eastAsia="tr-TR"/>
              </w:rPr>
              <w:t>KATKI YÜZDESİ</w:t>
            </w:r>
          </w:p>
        </w:tc>
      </w:tr>
      <w:tr w:rsidR="00D52222" w:rsidRPr="00ED3E1C" w:rsidTr="00F63E6B">
        <w:trPr>
          <w:trHeight w:val="375"/>
        </w:trPr>
        <w:tc>
          <w:tcPr>
            <w:tcW w:w="3268" w:type="pct"/>
          </w:tcPr>
          <w:p w:rsidR="00D52222" w:rsidRPr="0082015C" w:rsidRDefault="00D52222" w:rsidP="00F63E6B">
            <w:pPr>
              <w:spacing w:after="0" w:line="240" w:lineRule="atLeast"/>
              <w:rPr>
                <w:sz w:val="20"/>
                <w:szCs w:val="20"/>
                <w:lang w:eastAsia="tr-TR"/>
              </w:rPr>
            </w:pPr>
            <w:r w:rsidRPr="0082015C">
              <w:rPr>
                <w:sz w:val="20"/>
                <w:szCs w:val="20"/>
                <w:lang w:eastAsia="tr-TR"/>
              </w:rPr>
              <w:t>Ara Sınav</w:t>
            </w:r>
          </w:p>
        </w:tc>
        <w:tc>
          <w:tcPr>
            <w:tcW w:w="462" w:type="pct"/>
          </w:tcPr>
          <w:p w:rsidR="00D52222" w:rsidRPr="0082015C" w:rsidRDefault="00D52222" w:rsidP="00F63E6B">
            <w:pPr>
              <w:spacing w:after="0" w:line="240" w:lineRule="atLeast"/>
              <w:rPr>
                <w:sz w:val="20"/>
                <w:szCs w:val="20"/>
                <w:lang w:eastAsia="tr-TR"/>
              </w:rPr>
            </w:pPr>
            <w:r w:rsidRPr="0082015C">
              <w:rPr>
                <w:sz w:val="20"/>
                <w:szCs w:val="20"/>
                <w:lang w:eastAsia="tr-TR"/>
              </w:rPr>
              <w:t>1</w:t>
            </w:r>
          </w:p>
        </w:tc>
        <w:tc>
          <w:tcPr>
            <w:tcW w:w="1270" w:type="pct"/>
          </w:tcPr>
          <w:p w:rsidR="00D52222" w:rsidRPr="0082015C" w:rsidRDefault="00D52222" w:rsidP="00F63E6B">
            <w:pPr>
              <w:spacing w:after="0" w:line="240" w:lineRule="atLeast"/>
              <w:rPr>
                <w:sz w:val="20"/>
                <w:szCs w:val="20"/>
                <w:lang w:eastAsia="tr-TR"/>
              </w:rPr>
            </w:pPr>
            <w:r w:rsidRPr="0082015C">
              <w:rPr>
                <w:sz w:val="20"/>
                <w:szCs w:val="20"/>
                <w:lang w:eastAsia="tr-TR"/>
              </w:rPr>
              <w:t>70</w:t>
            </w:r>
          </w:p>
        </w:tc>
      </w:tr>
      <w:tr w:rsidR="00D52222" w:rsidRPr="00ED3E1C" w:rsidTr="00F63E6B">
        <w:trPr>
          <w:trHeight w:val="375"/>
        </w:trPr>
        <w:tc>
          <w:tcPr>
            <w:tcW w:w="3268" w:type="pct"/>
          </w:tcPr>
          <w:p w:rsidR="00D52222" w:rsidRPr="0082015C" w:rsidRDefault="00D52222" w:rsidP="00F63E6B">
            <w:pPr>
              <w:spacing w:after="0" w:line="240" w:lineRule="atLeast"/>
              <w:rPr>
                <w:sz w:val="20"/>
                <w:szCs w:val="20"/>
                <w:lang w:eastAsia="tr-TR"/>
              </w:rPr>
            </w:pPr>
            <w:r w:rsidRPr="0082015C">
              <w:rPr>
                <w:sz w:val="20"/>
                <w:szCs w:val="20"/>
                <w:lang w:eastAsia="tr-TR"/>
              </w:rPr>
              <w:t>Kısa Sınav</w:t>
            </w:r>
          </w:p>
        </w:tc>
        <w:tc>
          <w:tcPr>
            <w:tcW w:w="462" w:type="pct"/>
          </w:tcPr>
          <w:p w:rsidR="00D52222" w:rsidRPr="0082015C" w:rsidRDefault="00D52222" w:rsidP="00F63E6B">
            <w:pPr>
              <w:spacing w:after="0" w:line="240" w:lineRule="atLeast"/>
              <w:rPr>
                <w:sz w:val="20"/>
                <w:szCs w:val="20"/>
                <w:lang w:eastAsia="tr-TR"/>
              </w:rPr>
            </w:pPr>
            <w:r w:rsidRPr="0082015C">
              <w:rPr>
                <w:sz w:val="20"/>
                <w:szCs w:val="20"/>
                <w:lang w:eastAsia="tr-TR"/>
              </w:rPr>
              <w:t>2</w:t>
            </w:r>
          </w:p>
        </w:tc>
        <w:tc>
          <w:tcPr>
            <w:tcW w:w="1270" w:type="pct"/>
          </w:tcPr>
          <w:p w:rsidR="00D52222" w:rsidRPr="0082015C" w:rsidRDefault="00D52222" w:rsidP="00F63E6B">
            <w:pPr>
              <w:spacing w:after="0" w:line="240" w:lineRule="atLeast"/>
              <w:rPr>
                <w:sz w:val="20"/>
                <w:szCs w:val="20"/>
                <w:lang w:eastAsia="tr-TR"/>
              </w:rPr>
            </w:pPr>
            <w:r w:rsidRPr="0082015C">
              <w:rPr>
                <w:sz w:val="20"/>
                <w:szCs w:val="20"/>
                <w:lang w:eastAsia="tr-TR"/>
              </w:rPr>
              <w:t>20</w:t>
            </w:r>
          </w:p>
        </w:tc>
      </w:tr>
      <w:tr w:rsidR="00D52222" w:rsidRPr="00ED3E1C" w:rsidTr="00F63E6B">
        <w:trPr>
          <w:trHeight w:val="375"/>
        </w:trPr>
        <w:tc>
          <w:tcPr>
            <w:tcW w:w="3268" w:type="pct"/>
          </w:tcPr>
          <w:p w:rsidR="00D52222" w:rsidRPr="0082015C" w:rsidRDefault="00D52222" w:rsidP="00F63E6B">
            <w:pPr>
              <w:spacing w:after="0" w:line="240" w:lineRule="atLeast"/>
              <w:rPr>
                <w:sz w:val="20"/>
                <w:szCs w:val="20"/>
                <w:lang w:eastAsia="tr-TR"/>
              </w:rPr>
            </w:pPr>
            <w:r w:rsidRPr="0082015C">
              <w:rPr>
                <w:sz w:val="20"/>
                <w:szCs w:val="20"/>
                <w:lang w:eastAsia="tr-TR"/>
              </w:rPr>
              <w:t>Ödev</w:t>
            </w:r>
          </w:p>
        </w:tc>
        <w:tc>
          <w:tcPr>
            <w:tcW w:w="462" w:type="pct"/>
          </w:tcPr>
          <w:p w:rsidR="00D52222" w:rsidRPr="0082015C" w:rsidRDefault="00D52222" w:rsidP="00F63E6B">
            <w:pPr>
              <w:spacing w:after="0" w:line="240" w:lineRule="atLeast"/>
              <w:rPr>
                <w:sz w:val="20"/>
                <w:szCs w:val="20"/>
                <w:lang w:eastAsia="tr-TR"/>
              </w:rPr>
            </w:pPr>
            <w:r w:rsidRPr="0082015C">
              <w:rPr>
                <w:sz w:val="20"/>
                <w:szCs w:val="20"/>
                <w:lang w:eastAsia="tr-TR"/>
              </w:rPr>
              <w:t>1</w:t>
            </w:r>
          </w:p>
        </w:tc>
        <w:tc>
          <w:tcPr>
            <w:tcW w:w="1270" w:type="pct"/>
          </w:tcPr>
          <w:p w:rsidR="00D52222" w:rsidRPr="0082015C" w:rsidRDefault="00D52222" w:rsidP="00F63E6B">
            <w:pPr>
              <w:spacing w:after="0" w:line="240" w:lineRule="atLeast"/>
              <w:rPr>
                <w:sz w:val="20"/>
                <w:szCs w:val="20"/>
                <w:lang w:eastAsia="tr-TR"/>
              </w:rPr>
            </w:pPr>
            <w:r w:rsidRPr="0082015C">
              <w:rPr>
                <w:sz w:val="20"/>
                <w:szCs w:val="20"/>
                <w:lang w:eastAsia="tr-TR"/>
              </w:rPr>
              <w:t>10</w:t>
            </w:r>
          </w:p>
        </w:tc>
      </w:tr>
      <w:tr w:rsidR="00D52222" w:rsidRPr="00ED3E1C" w:rsidTr="00F63E6B">
        <w:trPr>
          <w:trHeight w:val="375"/>
        </w:trPr>
        <w:tc>
          <w:tcPr>
            <w:tcW w:w="3268" w:type="pct"/>
          </w:tcPr>
          <w:p w:rsidR="00D52222" w:rsidRPr="0082015C" w:rsidRDefault="00D52222" w:rsidP="00F63E6B">
            <w:pPr>
              <w:spacing w:after="0" w:line="240" w:lineRule="atLeast"/>
              <w:rPr>
                <w:sz w:val="20"/>
                <w:szCs w:val="20"/>
                <w:lang w:eastAsia="tr-TR"/>
              </w:rPr>
            </w:pPr>
            <w:r w:rsidRPr="0082015C">
              <w:rPr>
                <w:b/>
                <w:bCs/>
                <w:sz w:val="20"/>
                <w:szCs w:val="20"/>
                <w:lang w:eastAsia="tr-TR"/>
              </w:rPr>
              <w:t>Toplam</w:t>
            </w:r>
          </w:p>
        </w:tc>
        <w:tc>
          <w:tcPr>
            <w:tcW w:w="462" w:type="pct"/>
          </w:tcPr>
          <w:p w:rsidR="00D52222" w:rsidRPr="0082015C" w:rsidRDefault="00D52222" w:rsidP="00F63E6B">
            <w:pPr>
              <w:spacing w:after="0" w:line="240" w:lineRule="atLeast"/>
              <w:rPr>
                <w:sz w:val="20"/>
                <w:szCs w:val="20"/>
                <w:lang w:eastAsia="tr-TR"/>
              </w:rPr>
            </w:pPr>
            <w:r w:rsidRPr="0082015C">
              <w:rPr>
                <w:sz w:val="20"/>
                <w:szCs w:val="20"/>
                <w:lang w:eastAsia="tr-TR"/>
              </w:rPr>
              <w:t> </w:t>
            </w:r>
          </w:p>
        </w:tc>
        <w:tc>
          <w:tcPr>
            <w:tcW w:w="1270" w:type="pct"/>
          </w:tcPr>
          <w:p w:rsidR="00D52222" w:rsidRPr="0082015C" w:rsidRDefault="00D52222" w:rsidP="00F63E6B">
            <w:pPr>
              <w:spacing w:after="0" w:line="240" w:lineRule="atLeast"/>
              <w:rPr>
                <w:sz w:val="20"/>
                <w:szCs w:val="20"/>
                <w:lang w:eastAsia="tr-TR"/>
              </w:rPr>
            </w:pPr>
            <w:r w:rsidRPr="0082015C">
              <w:rPr>
                <w:b/>
                <w:bCs/>
                <w:sz w:val="20"/>
                <w:szCs w:val="20"/>
                <w:lang w:eastAsia="tr-TR"/>
              </w:rPr>
              <w:t>100</w:t>
            </w:r>
          </w:p>
        </w:tc>
      </w:tr>
      <w:tr w:rsidR="00D52222" w:rsidRPr="00ED3E1C" w:rsidTr="00F63E6B">
        <w:trPr>
          <w:trHeight w:val="375"/>
        </w:trPr>
        <w:tc>
          <w:tcPr>
            <w:tcW w:w="3268" w:type="pct"/>
          </w:tcPr>
          <w:p w:rsidR="00D52222" w:rsidRPr="0082015C" w:rsidRDefault="00D52222" w:rsidP="00F63E6B">
            <w:pPr>
              <w:spacing w:after="0" w:line="240" w:lineRule="atLeast"/>
              <w:rPr>
                <w:sz w:val="20"/>
                <w:szCs w:val="20"/>
                <w:lang w:eastAsia="tr-TR"/>
              </w:rPr>
            </w:pPr>
            <w:r w:rsidRPr="0082015C">
              <w:rPr>
                <w:b/>
                <w:bCs/>
                <w:sz w:val="20"/>
                <w:szCs w:val="20"/>
                <w:lang w:eastAsia="tr-TR"/>
              </w:rPr>
              <w:t>Finalin Başarıya Oranı</w:t>
            </w:r>
          </w:p>
        </w:tc>
        <w:tc>
          <w:tcPr>
            <w:tcW w:w="462" w:type="pct"/>
          </w:tcPr>
          <w:p w:rsidR="00D52222" w:rsidRPr="0082015C" w:rsidRDefault="00D52222" w:rsidP="00F63E6B">
            <w:pPr>
              <w:spacing w:after="0" w:line="240" w:lineRule="atLeast"/>
              <w:rPr>
                <w:sz w:val="20"/>
                <w:szCs w:val="20"/>
                <w:lang w:eastAsia="tr-TR"/>
              </w:rPr>
            </w:pPr>
            <w:r w:rsidRPr="0082015C">
              <w:rPr>
                <w:sz w:val="20"/>
                <w:szCs w:val="20"/>
                <w:lang w:eastAsia="tr-TR"/>
              </w:rPr>
              <w:t> </w:t>
            </w:r>
          </w:p>
        </w:tc>
        <w:tc>
          <w:tcPr>
            <w:tcW w:w="1270" w:type="pct"/>
          </w:tcPr>
          <w:p w:rsidR="00D52222" w:rsidRPr="0082015C" w:rsidRDefault="00D52222" w:rsidP="00F63E6B">
            <w:pPr>
              <w:spacing w:after="0" w:line="240" w:lineRule="atLeast"/>
              <w:rPr>
                <w:sz w:val="20"/>
                <w:szCs w:val="20"/>
                <w:lang w:eastAsia="tr-TR"/>
              </w:rPr>
            </w:pPr>
            <w:r w:rsidRPr="0082015C">
              <w:rPr>
                <w:sz w:val="20"/>
                <w:szCs w:val="20"/>
                <w:lang w:eastAsia="tr-TR"/>
              </w:rPr>
              <w:t>60</w:t>
            </w:r>
          </w:p>
        </w:tc>
      </w:tr>
      <w:tr w:rsidR="00D52222" w:rsidRPr="00ED3E1C" w:rsidTr="00F63E6B">
        <w:trPr>
          <w:trHeight w:val="375"/>
        </w:trPr>
        <w:tc>
          <w:tcPr>
            <w:tcW w:w="3268" w:type="pct"/>
          </w:tcPr>
          <w:p w:rsidR="00D52222" w:rsidRPr="0082015C" w:rsidRDefault="00D52222" w:rsidP="00F63E6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D52222" w:rsidRPr="0082015C" w:rsidRDefault="00D52222" w:rsidP="00F63E6B">
            <w:pPr>
              <w:spacing w:after="0" w:line="240" w:lineRule="atLeast"/>
              <w:rPr>
                <w:sz w:val="20"/>
                <w:szCs w:val="20"/>
                <w:lang w:eastAsia="tr-TR"/>
              </w:rPr>
            </w:pPr>
            <w:r w:rsidRPr="0082015C">
              <w:rPr>
                <w:sz w:val="20"/>
                <w:szCs w:val="20"/>
                <w:lang w:eastAsia="tr-TR"/>
              </w:rPr>
              <w:t> </w:t>
            </w:r>
          </w:p>
        </w:tc>
        <w:tc>
          <w:tcPr>
            <w:tcW w:w="1270" w:type="pct"/>
          </w:tcPr>
          <w:p w:rsidR="00D52222" w:rsidRPr="0082015C" w:rsidRDefault="00D52222" w:rsidP="00F63E6B">
            <w:pPr>
              <w:spacing w:after="0" w:line="240" w:lineRule="atLeast"/>
              <w:rPr>
                <w:sz w:val="20"/>
                <w:szCs w:val="20"/>
                <w:lang w:eastAsia="tr-TR"/>
              </w:rPr>
            </w:pPr>
            <w:r w:rsidRPr="0082015C">
              <w:rPr>
                <w:sz w:val="20"/>
                <w:szCs w:val="20"/>
                <w:lang w:eastAsia="tr-TR"/>
              </w:rPr>
              <w:t>40</w:t>
            </w:r>
          </w:p>
        </w:tc>
      </w:tr>
      <w:tr w:rsidR="00D52222" w:rsidRPr="00ED3E1C" w:rsidTr="00F63E6B">
        <w:trPr>
          <w:trHeight w:val="375"/>
        </w:trPr>
        <w:tc>
          <w:tcPr>
            <w:tcW w:w="3268" w:type="pct"/>
          </w:tcPr>
          <w:p w:rsidR="00D52222" w:rsidRPr="0082015C" w:rsidRDefault="00D52222" w:rsidP="00F63E6B">
            <w:pPr>
              <w:spacing w:after="0" w:line="240" w:lineRule="atLeast"/>
              <w:rPr>
                <w:sz w:val="20"/>
                <w:szCs w:val="20"/>
                <w:lang w:eastAsia="tr-TR"/>
              </w:rPr>
            </w:pPr>
            <w:r w:rsidRPr="0082015C">
              <w:rPr>
                <w:b/>
                <w:bCs/>
                <w:sz w:val="20"/>
                <w:szCs w:val="20"/>
                <w:lang w:eastAsia="tr-TR"/>
              </w:rPr>
              <w:t>Toplam</w:t>
            </w:r>
          </w:p>
        </w:tc>
        <w:tc>
          <w:tcPr>
            <w:tcW w:w="462" w:type="pct"/>
          </w:tcPr>
          <w:p w:rsidR="00D52222" w:rsidRPr="0082015C" w:rsidRDefault="00D52222" w:rsidP="00F63E6B">
            <w:pPr>
              <w:spacing w:after="0" w:line="240" w:lineRule="atLeast"/>
              <w:rPr>
                <w:sz w:val="20"/>
                <w:szCs w:val="20"/>
                <w:lang w:eastAsia="tr-TR"/>
              </w:rPr>
            </w:pPr>
            <w:r w:rsidRPr="0082015C">
              <w:rPr>
                <w:sz w:val="20"/>
                <w:szCs w:val="20"/>
                <w:lang w:eastAsia="tr-TR"/>
              </w:rPr>
              <w:t> </w:t>
            </w:r>
          </w:p>
        </w:tc>
        <w:tc>
          <w:tcPr>
            <w:tcW w:w="1270" w:type="pct"/>
          </w:tcPr>
          <w:p w:rsidR="00D52222" w:rsidRPr="0082015C" w:rsidRDefault="00D52222" w:rsidP="00F63E6B">
            <w:pPr>
              <w:spacing w:after="0" w:line="240" w:lineRule="atLeast"/>
              <w:rPr>
                <w:sz w:val="20"/>
                <w:szCs w:val="20"/>
                <w:lang w:eastAsia="tr-TR"/>
              </w:rPr>
            </w:pPr>
            <w:r w:rsidRPr="0082015C">
              <w:rPr>
                <w:b/>
                <w:bCs/>
                <w:sz w:val="20"/>
                <w:szCs w:val="20"/>
                <w:lang w:eastAsia="tr-TR"/>
              </w:rPr>
              <w:t>100</w:t>
            </w:r>
          </w:p>
        </w:tc>
      </w:tr>
    </w:tbl>
    <w:p w:rsidR="00D52222" w:rsidRPr="00ED3E1C" w:rsidRDefault="00D52222" w:rsidP="00D52222">
      <w:pPr>
        <w:spacing w:after="0" w:line="240" w:lineRule="auto"/>
        <w:rPr>
          <w:color w:val="FF0000"/>
          <w:sz w:val="20"/>
          <w:szCs w:val="20"/>
          <w:lang w:eastAsia="tr-TR"/>
        </w:rPr>
      </w:pPr>
    </w:p>
    <w:p w:rsidR="00D52222" w:rsidRPr="00ED3E1C" w:rsidRDefault="00D52222" w:rsidP="00D52222">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D52222" w:rsidRPr="00ED3E1C" w:rsidTr="00F63E6B">
        <w:trPr>
          <w:trHeight w:val="375"/>
        </w:trPr>
        <w:tc>
          <w:tcPr>
            <w:tcW w:w="6000" w:type="dxa"/>
          </w:tcPr>
          <w:p w:rsidR="00D52222" w:rsidRPr="0082015C" w:rsidRDefault="00D52222" w:rsidP="00F63E6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D52222" w:rsidRPr="0082015C" w:rsidRDefault="00D52222" w:rsidP="00F63E6B">
            <w:pPr>
              <w:spacing w:after="0" w:line="240" w:lineRule="atLeast"/>
              <w:rPr>
                <w:sz w:val="20"/>
                <w:szCs w:val="20"/>
                <w:highlight w:val="yellow"/>
                <w:lang w:eastAsia="tr-TR"/>
              </w:rPr>
            </w:pPr>
            <w:r w:rsidRPr="0082015C">
              <w:rPr>
                <w:sz w:val="20"/>
                <w:szCs w:val="20"/>
                <w:lang w:eastAsia="tr-TR"/>
              </w:rPr>
              <w:t>Temel Mesleki Dersler</w:t>
            </w:r>
          </w:p>
        </w:tc>
      </w:tr>
    </w:tbl>
    <w:p w:rsidR="00D52222" w:rsidRDefault="00D52222" w:rsidP="00D52222">
      <w:pPr>
        <w:spacing w:after="0" w:line="240" w:lineRule="auto"/>
        <w:rPr>
          <w:sz w:val="20"/>
          <w:szCs w:val="20"/>
          <w:lang w:eastAsia="tr-TR"/>
        </w:rPr>
      </w:pPr>
    </w:p>
    <w:p w:rsidR="00D52222" w:rsidRDefault="00D52222" w:rsidP="00D52222">
      <w:pPr>
        <w:spacing w:after="0" w:line="240" w:lineRule="auto"/>
        <w:rPr>
          <w:sz w:val="20"/>
          <w:szCs w:val="20"/>
          <w:highlight w:val="yellow"/>
          <w:lang w:eastAsia="tr-TR"/>
        </w:rPr>
      </w:pPr>
    </w:p>
    <w:p w:rsidR="00D52222" w:rsidRDefault="00D52222" w:rsidP="00D52222">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153AF2" w:rsidRPr="00153AF2" w:rsidTr="00F63E6B">
        <w:tc>
          <w:tcPr>
            <w:tcW w:w="6771" w:type="dxa"/>
            <w:gridSpan w:val="2"/>
          </w:tcPr>
          <w:p w:rsidR="00153AF2" w:rsidRPr="00153AF2" w:rsidRDefault="00153AF2" w:rsidP="00F63E6B">
            <w:pPr>
              <w:jc w:val="both"/>
              <w:rPr>
                <w:rFonts w:eastAsiaTheme="minorHAnsi"/>
                <w:b/>
              </w:rPr>
            </w:pPr>
            <w:r w:rsidRPr="00153AF2">
              <w:rPr>
                <w:rFonts w:eastAsiaTheme="minorHAnsi"/>
                <w:b/>
              </w:rPr>
              <w:t>İngilizce IV Dersi - Program Öğrenme Çıktıları İlişkisi</w:t>
            </w:r>
          </w:p>
        </w:tc>
        <w:tc>
          <w:tcPr>
            <w:tcW w:w="2409" w:type="dxa"/>
            <w:gridSpan w:val="5"/>
          </w:tcPr>
          <w:p w:rsidR="00153AF2" w:rsidRPr="00153AF2" w:rsidRDefault="00153AF2" w:rsidP="00F63E6B">
            <w:pPr>
              <w:jc w:val="both"/>
              <w:rPr>
                <w:rFonts w:eastAsiaTheme="minorHAnsi"/>
                <w:b/>
              </w:rPr>
            </w:pPr>
            <w:r w:rsidRPr="00153AF2">
              <w:rPr>
                <w:rFonts w:eastAsiaTheme="minorHAnsi"/>
                <w:b/>
              </w:rPr>
              <w:t>Değerlendirme</w:t>
            </w:r>
          </w:p>
        </w:tc>
      </w:tr>
      <w:tr w:rsidR="00153AF2" w:rsidRPr="00153AF2" w:rsidTr="00F63E6B">
        <w:tc>
          <w:tcPr>
            <w:tcW w:w="6771" w:type="dxa"/>
            <w:gridSpan w:val="2"/>
          </w:tcPr>
          <w:p w:rsidR="00153AF2" w:rsidRPr="00153AF2" w:rsidRDefault="00153AF2" w:rsidP="00F63E6B">
            <w:pPr>
              <w:jc w:val="both"/>
            </w:pPr>
            <w:r w:rsidRPr="00153AF2">
              <w:rPr>
                <w:rFonts w:eastAsiaTheme="minorHAnsi"/>
                <w:b/>
              </w:rPr>
              <w:t>Program Öğrenme Çıktıları</w:t>
            </w:r>
          </w:p>
        </w:tc>
        <w:tc>
          <w:tcPr>
            <w:tcW w:w="567" w:type="dxa"/>
          </w:tcPr>
          <w:p w:rsidR="00153AF2" w:rsidRPr="00153AF2" w:rsidRDefault="00153AF2" w:rsidP="00F63E6B">
            <w:pPr>
              <w:jc w:val="both"/>
              <w:rPr>
                <w:rFonts w:eastAsiaTheme="minorHAnsi"/>
                <w:b/>
              </w:rPr>
            </w:pPr>
            <w:r w:rsidRPr="00153AF2">
              <w:rPr>
                <w:rFonts w:eastAsiaTheme="minorHAnsi"/>
                <w:b/>
              </w:rPr>
              <w:t>1</w:t>
            </w:r>
          </w:p>
        </w:tc>
        <w:tc>
          <w:tcPr>
            <w:tcW w:w="567" w:type="dxa"/>
          </w:tcPr>
          <w:p w:rsidR="00153AF2" w:rsidRPr="00153AF2" w:rsidRDefault="00153AF2" w:rsidP="00F63E6B">
            <w:pPr>
              <w:jc w:val="both"/>
              <w:rPr>
                <w:rFonts w:eastAsiaTheme="minorHAnsi"/>
                <w:b/>
              </w:rPr>
            </w:pPr>
            <w:r w:rsidRPr="00153AF2">
              <w:rPr>
                <w:rFonts w:eastAsiaTheme="minorHAnsi"/>
                <w:b/>
              </w:rPr>
              <w:t>2</w:t>
            </w:r>
          </w:p>
        </w:tc>
        <w:tc>
          <w:tcPr>
            <w:tcW w:w="425" w:type="dxa"/>
          </w:tcPr>
          <w:p w:rsidR="00153AF2" w:rsidRPr="00153AF2" w:rsidRDefault="00153AF2" w:rsidP="00F63E6B">
            <w:pPr>
              <w:jc w:val="both"/>
              <w:rPr>
                <w:rFonts w:eastAsiaTheme="minorHAnsi"/>
                <w:b/>
              </w:rPr>
            </w:pPr>
            <w:r w:rsidRPr="00153AF2">
              <w:rPr>
                <w:rFonts w:eastAsiaTheme="minorHAnsi"/>
                <w:b/>
              </w:rPr>
              <w:t>3</w:t>
            </w:r>
          </w:p>
        </w:tc>
        <w:tc>
          <w:tcPr>
            <w:tcW w:w="425" w:type="dxa"/>
          </w:tcPr>
          <w:p w:rsidR="00153AF2" w:rsidRPr="00153AF2" w:rsidRDefault="00153AF2" w:rsidP="00F63E6B">
            <w:pPr>
              <w:jc w:val="both"/>
              <w:rPr>
                <w:rFonts w:eastAsiaTheme="minorHAnsi"/>
                <w:b/>
              </w:rPr>
            </w:pPr>
            <w:r w:rsidRPr="00153AF2">
              <w:rPr>
                <w:rFonts w:eastAsiaTheme="minorHAnsi"/>
                <w:b/>
              </w:rPr>
              <w:t>4</w:t>
            </w:r>
          </w:p>
        </w:tc>
        <w:tc>
          <w:tcPr>
            <w:tcW w:w="425" w:type="dxa"/>
          </w:tcPr>
          <w:p w:rsidR="00153AF2" w:rsidRPr="00153AF2" w:rsidRDefault="00153AF2" w:rsidP="00F63E6B">
            <w:pPr>
              <w:jc w:val="both"/>
              <w:rPr>
                <w:rFonts w:eastAsiaTheme="minorHAnsi"/>
                <w:b/>
              </w:rPr>
            </w:pPr>
            <w:r w:rsidRPr="00153AF2">
              <w:rPr>
                <w:rFonts w:eastAsiaTheme="minorHAnsi"/>
                <w:b/>
              </w:rPr>
              <w:t>5</w:t>
            </w:r>
          </w:p>
        </w:tc>
      </w:tr>
      <w:tr w:rsidR="00153AF2" w:rsidRPr="00153AF2" w:rsidTr="00F63E6B">
        <w:tc>
          <w:tcPr>
            <w:tcW w:w="534" w:type="dxa"/>
          </w:tcPr>
          <w:p w:rsidR="00153AF2" w:rsidRPr="00153AF2" w:rsidRDefault="00153AF2" w:rsidP="00F63E6B">
            <w:pPr>
              <w:jc w:val="both"/>
              <w:rPr>
                <w:rFonts w:eastAsiaTheme="minorHAnsi"/>
                <w:b/>
              </w:rPr>
            </w:pPr>
            <w:r w:rsidRPr="00153AF2">
              <w:rPr>
                <w:rFonts w:eastAsiaTheme="minorHAnsi"/>
                <w:b/>
              </w:rPr>
              <w:t>1</w:t>
            </w:r>
          </w:p>
        </w:tc>
        <w:tc>
          <w:tcPr>
            <w:tcW w:w="6237" w:type="dxa"/>
          </w:tcPr>
          <w:p w:rsidR="00153AF2" w:rsidRPr="00153AF2" w:rsidRDefault="00153AF2" w:rsidP="00F63E6B">
            <w:pPr>
              <w:jc w:val="both"/>
            </w:pPr>
            <w:r w:rsidRPr="00153AF2">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153AF2" w:rsidRPr="00153AF2" w:rsidRDefault="00153AF2" w:rsidP="00F63E6B">
            <w:pPr>
              <w:jc w:val="both"/>
              <w:rPr>
                <w:rFonts w:eastAsiaTheme="minorHAnsi"/>
                <w:b/>
              </w:rPr>
            </w:pPr>
          </w:p>
        </w:tc>
        <w:tc>
          <w:tcPr>
            <w:tcW w:w="567"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r w:rsidRPr="00153AF2">
              <w:rPr>
                <w:rFonts w:eastAsiaTheme="minorHAnsi"/>
                <w:b/>
              </w:rPr>
              <w:t>X</w:t>
            </w:r>
          </w:p>
        </w:tc>
        <w:tc>
          <w:tcPr>
            <w:tcW w:w="425" w:type="dxa"/>
          </w:tcPr>
          <w:p w:rsidR="00153AF2" w:rsidRPr="00153AF2" w:rsidRDefault="00153AF2" w:rsidP="00F63E6B">
            <w:pPr>
              <w:jc w:val="both"/>
              <w:rPr>
                <w:rFonts w:eastAsiaTheme="minorHAnsi"/>
                <w:b/>
              </w:rPr>
            </w:pPr>
          </w:p>
        </w:tc>
      </w:tr>
      <w:tr w:rsidR="00153AF2" w:rsidRPr="00153AF2" w:rsidTr="00F63E6B">
        <w:tc>
          <w:tcPr>
            <w:tcW w:w="534" w:type="dxa"/>
          </w:tcPr>
          <w:p w:rsidR="00153AF2" w:rsidRPr="00153AF2" w:rsidRDefault="00153AF2" w:rsidP="00F63E6B">
            <w:pPr>
              <w:jc w:val="both"/>
              <w:rPr>
                <w:rFonts w:eastAsiaTheme="minorHAnsi"/>
                <w:b/>
              </w:rPr>
            </w:pPr>
            <w:r w:rsidRPr="00153AF2">
              <w:rPr>
                <w:rFonts w:eastAsiaTheme="minorHAnsi"/>
                <w:b/>
              </w:rPr>
              <w:t>2</w:t>
            </w:r>
          </w:p>
        </w:tc>
        <w:tc>
          <w:tcPr>
            <w:tcW w:w="6237" w:type="dxa"/>
          </w:tcPr>
          <w:p w:rsidR="00153AF2" w:rsidRPr="00153AF2" w:rsidRDefault="00153AF2" w:rsidP="00F63E6B">
            <w:pPr>
              <w:jc w:val="both"/>
              <w:rPr>
                <w:rFonts w:eastAsiaTheme="minorHAnsi"/>
                <w:b/>
              </w:rPr>
            </w:pPr>
            <w:r w:rsidRPr="00153AF2">
              <w:rPr>
                <w:shd w:val="clear" w:color="auto" w:fill="FFFFFF"/>
              </w:rPr>
              <w:t xml:space="preserve">Dış Politika ve Uluslararası İlişkiler kavramları, fikirleri ve verilerini, bilimsel yöntemlerle değerlendirme, karmaşık olay, gelişme ve konuları belirleme ve analiz edebilme, tartışmalar yapabilme, olgu ve araştırmalara </w:t>
            </w:r>
            <w:r w:rsidRPr="00153AF2">
              <w:rPr>
                <w:shd w:val="clear" w:color="auto" w:fill="FFFFFF"/>
              </w:rPr>
              <w:lastRenderedPageBreak/>
              <w:t>dayalı öneriler geliştirebilme</w:t>
            </w:r>
          </w:p>
        </w:tc>
        <w:tc>
          <w:tcPr>
            <w:tcW w:w="567" w:type="dxa"/>
          </w:tcPr>
          <w:p w:rsidR="00153AF2" w:rsidRPr="00153AF2" w:rsidRDefault="00153AF2" w:rsidP="00F63E6B">
            <w:pPr>
              <w:jc w:val="both"/>
              <w:rPr>
                <w:rFonts w:eastAsiaTheme="minorHAnsi"/>
                <w:b/>
              </w:rPr>
            </w:pPr>
          </w:p>
        </w:tc>
        <w:tc>
          <w:tcPr>
            <w:tcW w:w="567"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r w:rsidRPr="00153AF2">
              <w:rPr>
                <w:rFonts w:eastAsiaTheme="minorHAnsi"/>
                <w:b/>
              </w:rPr>
              <w:t>X</w:t>
            </w: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r>
      <w:tr w:rsidR="00153AF2" w:rsidRPr="00153AF2" w:rsidTr="00F63E6B">
        <w:tc>
          <w:tcPr>
            <w:tcW w:w="534" w:type="dxa"/>
          </w:tcPr>
          <w:p w:rsidR="00153AF2" w:rsidRPr="00153AF2" w:rsidRDefault="00153AF2" w:rsidP="00F63E6B">
            <w:pPr>
              <w:jc w:val="both"/>
              <w:rPr>
                <w:rFonts w:eastAsiaTheme="minorHAnsi"/>
                <w:b/>
              </w:rPr>
            </w:pPr>
            <w:r w:rsidRPr="00153AF2">
              <w:rPr>
                <w:rFonts w:eastAsiaTheme="minorHAnsi"/>
                <w:b/>
              </w:rPr>
              <w:lastRenderedPageBreak/>
              <w:t>3</w:t>
            </w:r>
          </w:p>
        </w:tc>
        <w:tc>
          <w:tcPr>
            <w:tcW w:w="6237" w:type="dxa"/>
          </w:tcPr>
          <w:p w:rsidR="00153AF2" w:rsidRPr="00153AF2" w:rsidRDefault="00153AF2" w:rsidP="00F63E6B">
            <w:pPr>
              <w:jc w:val="both"/>
            </w:pPr>
            <w:r w:rsidRPr="00153AF2">
              <w:rPr>
                <w:shd w:val="clear" w:color="auto" w:fill="FFFFFF"/>
              </w:rPr>
              <w:t>Güncel konu ve sorunlar hakkında, tarihi, sosyal ve kültürel boyutlarıyla birlikte bilgi ve fikir sahibi olma</w:t>
            </w:r>
          </w:p>
        </w:tc>
        <w:tc>
          <w:tcPr>
            <w:tcW w:w="567" w:type="dxa"/>
          </w:tcPr>
          <w:p w:rsidR="00153AF2" w:rsidRPr="00153AF2" w:rsidRDefault="00153AF2" w:rsidP="00F63E6B">
            <w:pPr>
              <w:jc w:val="both"/>
              <w:rPr>
                <w:rFonts w:eastAsiaTheme="minorHAnsi"/>
                <w:b/>
              </w:rPr>
            </w:pPr>
          </w:p>
        </w:tc>
        <w:tc>
          <w:tcPr>
            <w:tcW w:w="567"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r w:rsidRPr="00153AF2">
              <w:rPr>
                <w:rFonts w:eastAsiaTheme="minorHAnsi"/>
                <w:b/>
              </w:rPr>
              <w:t>X</w:t>
            </w:r>
          </w:p>
        </w:tc>
      </w:tr>
      <w:tr w:rsidR="00153AF2" w:rsidRPr="00153AF2" w:rsidTr="00F63E6B">
        <w:tc>
          <w:tcPr>
            <w:tcW w:w="534" w:type="dxa"/>
          </w:tcPr>
          <w:p w:rsidR="00153AF2" w:rsidRPr="00153AF2" w:rsidRDefault="00153AF2" w:rsidP="00F63E6B">
            <w:pPr>
              <w:jc w:val="both"/>
              <w:rPr>
                <w:rFonts w:eastAsiaTheme="minorHAnsi"/>
                <w:b/>
              </w:rPr>
            </w:pPr>
            <w:r w:rsidRPr="00153AF2">
              <w:rPr>
                <w:rFonts w:eastAsiaTheme="minorHAnsi"/>
                <w:b/>
              </w:rPr>
              <w:t>4</w:t>
            </w:r>
          </w:p>
        </w:tc>
        <w:tc>
          <w:tcPr>
            <w:tcW w:w="6237" w:type="dxa"/>
          </w:tcPr>
          <w:p w:rsidR="00153AF2" w:rsidRPr="00153AF2" w:rsidRDefault="00153AF2" w:rsidP="00F63E6B">
            <w:pPr>
              <w:jc w:val="both"/>
            </w:pPr>
            <w:r w:rsidRPr="00153AF2">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153AF2" w:rsidRPr="00153AF2" w:rsidRDefault="00153AF2" w:rsidP="00F63E6B">
            <w:pPr>
              <w:jc w:val="both"/>
              <w:rPr>
                <w:rFonts w:eastAsiaTheme="minorHAnsi"/>
                <w:b/>
              </w:rPr>
            </w:pPr>
          </w:p>
        </w:tc>
        <w:tc>
          <w:tcPr>
            <w:tcW w:w="567"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r w:rsidRPr="00153AF2">
              <w:rPr>
                <w:rFonts w:eastAsiaTheme="minorHAnsi"/>
                <w:b/>
              </w:rPr>
              <w:t>X</w:t>
            </w:r>
          </w:p>
        </w:tc>
        <w:tc>
          <w:tcPr>
            <w:tcW w:w="425" w:type="dxa"/>
          </w:tcPr>
          <w:p w:rsidR="00153AF2" w:rsidRPr="00153AF2" w:rsidRDefault="00153AF2" w:rsidP="00F63E6B">
            <w:pPr>
              <w:jc w:val="both"/>
              <w:rPr>
                <w:rFonts w:eastAsiaTheme="minorHAnsi"/>
                <w:b/>
              </w:rPr>
            </w:pPr>
          </w:p>
        </w:tc>
      </w:tr>
      <w:tr w:rsidR="00153AF2" w:rsidRPr="00153AF2" w:rsidTr="00F63E6B">
        <w:tc>
          <w:tcPr>
            <w:tcW w:w="534" w:type="dxa"/>
          </w:tcPr>
          <w:p w:rsidR="00153AF2" w:rsidRPr="00153AF2" w:rsidRDefault="00153AF2" w:rsidP="00F63E6B">
            <w:pPr>
              <w:jc w:val="both"/>
              <w:rPr>
                <w:rFonts w:eastAsiaTheme="minorHAnsi"/>
                <w:b/>
              </w:rPr>
            </w:pPr>
            <w:r w:rsidRPr="00153AF2">
              <w:rPr>
                <w:rFonts w:eastAsiaTheme="minorHAnsi"/>
                <w:b/>
              </w:rPr>
              <w:t>5</w:t>
            </w:r>
          </w:p>
        </w:tc>
        <w:tc>
          <w:tcPr>
            <w:tcW w:w="6237" w:type="dxa"/>
          </w:tcPr>
          <w:p w:rsidR="00153AF2" w:rsidRPr="00153AF2" w:rsidRDefault="00153AF2" w:rsidP="00F63E6B">
            <w:pPr>
              <w:jc w:val="both"/>
            </w:pPr>
            <w:r w:rsidRPr="00153AF2">
              <w:rPr>
                <w:shd w:val="clear" w:color="auto" w:fill="FFFFFF"/>
              </w:rPr>
              <w:t>Başta diğer sosyal bilim dalları olmak üzere, Uluslararası İlişkilerin gerekli kıldığı disiplinlere mensup takımlarla çalışma yetisi kazanma</w:t>
            </w:r>
          </w:p>
        </w:tc>
        <w:tc>
          <w:tcPr>
            <w:tcW w:w="567" w:type="dxa"/>
          </w:tcPr>
          <w:p w:rsidR="00153AF2" w:rsidRPr="00153AF2" w:rsidRDefault="00153AF2" w:rsidP="00F63E6B">
            <w:pPr>
              <w:jc w:val="both"/>
              <w:rPr>
                <w:rFonts w:eastAsiaTheme="minorHAnsi"/>
                <w:b/>
              </w:rPr>
            </w:pPr>
          </w:p>
        </w:tc>
        <w:tc>
          <w:tcPr>
            <w:tcW w:w="567"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r>
      <w:tr w:rsidR="00153AF2" w:rsidRPr="00153AF2" w:rsidTr="00F63E6B">
        <w:tc>
          <w:tcPr>
            <w:tcW w:w="534" w:type="dxa"/>
          </w:tcPr>
          <w:p w:rsidR="00153AF2" w:rsidRPr="00153AF2" w:rsidRDefault="00153AF2" w:rsidP="00F63E6B">
            <w:pPr>
              <w:jc w:val="both"/>
              <w:rPr>
                <w:rFonts w:eastAsiaTheme="minorHAnsi"/>
                <w:b/>
              </w:rPr>
            </w:pPr>
            <w:r w:rsidRPr="00153AF2">
              <w:rPr>
                <w:rFonts w:eastAsiaTheme="minorHAnsi"/>
                <w:b/>
              </w:rPr>
              <w:t>6</w:t>
            </w:r>
          </w:p>
        </w:tc>
        <w:tc>
          <w:tcPr>
            <w:tcW w:w="6237" w:type="dxa"/>
          </w:tcPr>
          <w:p w:rsidR="00153AF2" w:rsidRPr="00153AF2" w:rsidRDefault="00153AF2" w:rsidP="00F63E6B">
            <w:pPr>
              <w:jc w:val="both"/>
            </w:pPr>
            <w:r w:rsidRPr="00153AF2">
              <w:rPr>
                <w:shd w:val="clear" w:color="auto" w:fill="FFFFFF"/>
              </w:rPr>
              <w:t>Öğrenmeyi öğrenme becerileri ve eleştirel düşünceyle, ileri düzey çalışmaları bağımsız olarak yürütebileceğini gösterebilme</w:t>
            </w:r>
          </w:p>
        </w:tc>
        <w:tc>
          <w:tcPr>
            <w:tcW w:w="567" w:type="dxa"/>
          </w:tcPr>
          <w:p w:rsidR="00153AF2" w:rsidRPr="00153AF2" w:rsidRDefault="00153AF2" w:rsidP="00F63E6B">
            <w:pPr>
              <w:jc w:val="both"/>
              <w:rPr>
                <w:rFonts w:eastAsiaTheme="minorHAnsi"/>
                <w:b/>
              </w:rPr>
            </w:pPr>
          </w:p>
        </w:tc>
        <w:tc>
          <w:tcPr>
            <w:tcW w:w="567"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c>
          <w:tcPr>
            <w:tcW w:w="425" w:type="dxa"/>
          </w:tcPr>
          <w:p w:rsidR="00153AF2" w:rsidRPr="00153AF2" w:rsidRDefault="00153AF2" w:rsidP="00F63E6B">
            <w:pPr>
              <w:jc w:val="both"/>
              <w:rPr>
                <w:rFonts w:eastAsiaTheme="minorHAnsi"/>
                <w:b/>
              </w:rPr>
            </w:pPr>
          </w:p>
        </w:tc>
      </w:tr>
      <w:tr w:rsidR="00153AF2" w:rsidRPr="00153AF2" w:rsidTr="00F63E6B">
        <w:tc>
          <w:tcPr>
            <w:tcW w:w="534" w:type="dxa"/>
          </w:tcPr>
          <w:p w:rsidR="00153AF2" w:rsidRPr="00153AF2" w:rsidRDefault="00153AF2" w:rsidP="00F63E6B">
            <w:pPr>
              <w:jc w:val="both"/>
              <w:rPr>
                <w:b/>
              </w:rPr>
            </w:pPr>
            <w:r w:rsidRPr="00153AF2">
              <w:rPr>
                <w:b/>
              </w:rPr>
              <w:t>7</w:t>
            </w:r>
          </w:p>
        </w:tc>
        <w:tc>
          <w:tcPr>
            <w:tcW w:w="6237" w:type="dxa"/>
          </w:tcPr>
          <w:p w:rsidR="00153AF2" w:rsidRPr="00153AF2" w:rsidRDefault="00153AF2" w:rsidP="00F63E6B">
            <w:pPr>
              <w:jc w:val="both"/>
            </w:pPr>
            <w:r w:rsidRPr="00153AF2">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153AF2" w:rsidRPr="00153AF2" w:rsidRDefault="00153AF2" w:rsidP="00F63E6B">
            <w:pPr>
              <w:jc w:val="both"/>
              <w:rPr>
                <w:b/>
              </w:rPr>
            </w:pPr>
            <w:r w:rsidRPr="00153AF2">
              <w:rPr>
                <w:b/>
              </w:rPr>
              <w:t>X</w:t>
            </w:r>
          </w:p>
        </w:tc>
        <w:tc>
          <w:tcPr>
            <w:tcW w:w="567"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r>
      <w:tr w:rsidR="00153AF2" w:rsidRPr="00153AF2" w:rsidTr="00F63E6B">
        <w:tc>
          <w:tcPr>
            <w:tcW w:w="534" w:type="dxa"/>
          </w:tcPr>
          <w:p w:rsidR="00153AF2" w:rsidRPr="00153AF2" w:rsidRDefault="00153AF2" w:rsidP="00F63E6B">
            <w:pPr>
              <w:jc w:val="both"/>
              <w:rPr>
                <w:b/>
              </w:rPr>
            </w:pPr>
            <w:r w:rsidRPr="00153AF2">
              <w:rPr>
                <w:b/>
              </w:rPr>
              <w:t>8</w:t>
            </w:r>
          </w:p>
        </w:tc>
        <w:tc>
          <w:tcPr>
            <w:tcW w:w="6237" w:type="dxa"/>
          </w:tcPr>
          <w:p w:rsidR="00153AF2" w:rsidRPr="00153AF2" w:rsidRDefault="00153AF2" w:rsidP="00153AF2">
            <w:pPr>
              <w:spacing w:line="270" w:lineRule="atLeast"/>
              <w:jc w:val="both"/>
            </w:pPr>
            <w:r w:rsidRPr="00153AF2">
              <w:t>Sorumluluğu altında çalışanların sosyal bilimlerde araştırma ve analiz yeteneğinin gelişimine yönelik etkinlikleri planlayıp yönetebilme, liderlik özelliklerini kazanma</w:t>
            </w:r>
          </w:p>
        </w:tc>
        <w:tc>
          <w:tcPr>
            <w:tcW w:w="567" w:type="dxa"/>
          </w:tcPr>
          <w:p w:rsidR="00153AF2" w:rsidRPr="00153AF2" w:rsidRDefault="00153AF2" w:rsidP="00F63E6B">
            <w:pPr>
              <w:jc w:val="both"/>
              <w:rPr>
                <w:b/>
              </w:rPr>
            </w:pPr>
          </w:p>
        </w:tc>
        <w:tc>
          <w:tcPr>
            <w:tcW w:w="567" w:type="dxa"/>
          </w:tcPr>
          <w:p w:rsidR="00153AF2" w:rsidRPr="00153AF2" w:rsidRDefault="00153AF2" w:rsidP="00F63E6B">
            <w:pPr>
              <w:jc w:val="both"/>
              <w:rPr>
                <w:b/>
              </w:rPr>
            </w:pPr>
          </w:p>
        </w:tc>
        <w:tc>
          <w:tcPr>
            <w:tcW w:w="425" w:type="dxa"/>
          </w:tcPr>
          <w:p w:rsidR="00153AF2" w:rsidRPr="00153AF2" w:rsidRDefault="00153AF2" w:rsidP="00F63E6B">
            <w:pPr>
              <w:jc w:val="both"/>
              <w:rPr>
                <w:b/>
              </w:rPr>
            </w:pPr>
            <w:r w:rsidRPr="00153AF2">
              <w:rPr>
                <w:b/>
              </w:rPr>
              <w:t>X</w:t>
            </w: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r>
      <w:tr w:rsidR="00153AF2" w:rsidRPr="00153AF2" w:rsidTr="00F63E6B">
        <w:tc>
          <w:tcPr>
            <w:tcW w:w="534" w:type="dxa"/>
          </w:tcPr>
          <w:p w:rsidR="00153AF2" w:rsidRPr="00153AF2" w:rsidRDefault="00153AF2" w:rsidP="00F63E6B">
            <w:pPr>
              <w:jc w:val="both"/>
              <w:rPr>
                <w:b/>
              </w:rPr>
            </w:pPr>
            <w:r w:rsidRPr="00153AF2">
              <w:rPr>
                <w:b/>
              </w:rPr>
              <w:t>9</w:t>
            </w:r>
          </w:p>
        </w:tc>
        <w:tc>
          <w:tcPr>
            <w:tcW w:w="6237" w:type="dxa"/>
          </w:tcPr>
          <w:p w:rsidR="00153AF2" w:rsidRPr="00153AF2" w:rsidRDefault="00153AF2" w:rsidP="00F63E6B">
            <w:pPr>
              <w:jc w:val="both"/>
            </w:pPr>
            <w:r w:rsidRPr="00153AF2">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153AF2" w:rsidRPr="00153AF2" w:rsidRDefault="00153AF2" w:rsidP="00F63E6B">
            <w:pPr>
              <w:jc w:val="both"/>
              <w:rPr>
                <w:b/>
              </w:rPr>
            </w:pPr>
          </w:p>
        </w:tc>
        <w:tc>
          <w:tcPr>
            <w:tcW w:w="567" w:type="dxa"/>
          </w:tcPr>
          <w:p w:rsidR="00153AF2" w:rsidRPr="00153AF2" w:rsidRDefault="00153AF2" w:rsidP="00F63E6B">
            <w:pPr>
              <w:jc w:val="both"/>
              <w:rPr>
                <w:b/>
              </w:rPr>
            </w:pPr>
            <w:r w:rsidRPr="00153AF2">
              <w:rPr>
                <w:b/>
              </w:rPr>
              <w:t>X</w:t>
            </w: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r>
      <w:tr w:rsidR="00153AF2" w:rsidRPr="00153AF2" w:rsidTr="00F63E6B">
        <w:tc>
          <w:tcPr>
            <w:tcW w:w="534" w:type="dxa"/>
          </w:tcPr>
          <w:p w:rsidR="00153AF2" w:rsidRPr="00153AF2" w:rsidRDefault="00153AF2" w:rsidP="00F63E6B">
            <w:pPr>
              <w:jc w:val="both"/>
              <w:rPr>
                <w:b/>
              </w:rPr>
            </w:pPr>
            <w:r w:rsidRPr="00153AF2">
              <w:rPr>
                <w:b/>
              </w:rPr>
              <w:t>10</w:t>
            </w:r>
          </w:p>
        </w:tc>
        <w:tc>
          <w:tcPr>
            <w:tcW w:w="6237" w:type="dxa"/>
          </w:tcPr>
          <w:p w:rsidR="00153AF2" w:rsidRPr="00153AF2" w:rsidRDefault="00153AF2" w:rsidP="00F63E6B">
            <w:pPr>
              <w:jc w:val="both"/>
            </w:pPr>
            <w:r w:rsidRPr="00153AF2">
              <w:rPr>
                <w:shd w:val="clear" w:color="auto" w:fill="FFFFFF"/>
              </w:rPr>
              <w:t>Alanının gerektirdiği düzeyde bilgisayar yazılımı ve donanımı bilgisi ile birlikte bilişim ve iletişim teknolojilerini kullanabilme</w:t>
            </w:r>
          </w:p>
        </w:tc>
        <w:tc>
          <w:tcPr>
            <w:tcW w:w="567" w:type="dxa"/>
          </w:tcPr>
          <w:p w:rsidR="00153AF2" w:rsidRPr="00153AF2" w:rsidRDefault="00153AF2" w:rsidP="00F63E6B">
            <w:pPr>
              <w:jc w:val="both"/>
              <w:rPr>
                <w:b/>
              </w:rPr>
            </w:pPr>
          </w:p>
        </w:tc>
        <w:tc>
          <w:tcPr>
            <w:tcW w:w="567"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r>
      <w:tr w:rsidR="00153AF2" w:rsidRPr="00153AF2" w:rsidTr="00F63E6B">
        <w:tc>
          <w:tcPr>
            <w:tcW w:w="534" w:type="dxa"/>
          </w:tcPr>
          <w:p w:rsidR="00153AF2" w:rsidRPr="00153AF2" w:rsidRDefault="00153AF2" w:rsidP="00F63E6B">
            <w:pPr>
              <w:jc w:val="both"/>
              <w:rPr>
                <w:b/>
              </w:rPr>
            </w:pPr>
            <w:r w:rsidRPr="00153AF2">
              <w:rPr>
                <w:b/>
              </w:rPr>
              <w:t>11</w:t>
            </w:r>
          </w:p>
        </w:tc>
        <w:tc>
          <w:tcPr>
            <w:tcW w:w="6237" w:type="dxa"/>
          </w:tcPr>
          <w:p w:rsidR="00153AF2" w:rsidRPr="00153AF2" w:rsidRDefault="00153AF2" w:rsidP="00153AF2">
            <w:pPr>
              <w:jc w:val="both"/>
            </w:pPr>
            <w:r w:rsidRPr="00153AF2">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153AF2" w:rsidRPr="00153AF2" w:rsidRDefault="00153AF2" w:rsidP="00F63E6B">
            <w:pPr>
              <w:jc w:val="both"/>
              <w:rPr>
                <w:b/>
              </w:rPr>
            </w:pPr>
            <w:r w:rsidRPr="00153AF2">
              <w:rPr>
                <w:b/>
              </w:rPr>
              <w:t>X</w:t>
            </w:r>
          </w:p>
        </w:tc>
        <w:tc>
          <w:tcPr>
            <w:tcW w:w="567"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r>
      <w:tr w:rsidR="00153AF2" w:rsidRPr="00153AF2" w:rsidTr="00F63E6B">
        <w:tc>
          <w:tcPr>
            <w:tcW w:w="534" w:type="dxa"/>
          </w:tcPr>
          <w:p w:rsidR="00153AF2" w:rsidRPr="00153AF2" w:rsidRDefault="00153AF2" w:rsidP="00F63E6B">
            <w:pPr>
              <w:jc w:val="both"/>
              <w:rPr>
                <w:b/>
              </w:rPr>
            </w:pPr>
            <w:r w:rsidRPr="00153AF2">
              <w:rPr>
                <w:b/>
              </w:rPr>
              <w:t>12</w:t>
            </w:r>
          </w:p>
        </w:tc>
        <w:tc>
          <w:tcPr>
            <w:tcW w:w="6237" w:type="dxa"/>
          </w:tcPr>
          <w:p w:rsidR="00153AF2" w:rsidRPr="00153AF2" w:rsidRDefault="00153AF2" w:rsidP="00F63E6B">
            <w:pPr>
              <w:jc w:val="both"/>
            </w:pPr>
            <w:r w:rsidRPr="00153AF2">
              <w:rPr>
                <w:shd w:val="clear" w:color="auto" w:fill="FFFFFF"/>
              </w:rPr>
              <w:t>İnsan hakları ve çevre koruma konularında akademik bilgi ve analiz yeteneği yanında yeterli bilince sahip olma</w:t>
            </w:r>
          </w:p>
        </w:tc>
        <w:tc>
          <w:tcPr>
            <w:tcW w:w="567" w:type="dxa"/>
          </w:tcPr>
          <w:p w:rsidR="00153AF2" w:rsidRPr="00153AF2" w:rsidRDefault="00153AF2" w:rsidP="00F63E6B">
            <w:pPr>
              <w:jc w:val="both"/>
              <w:rPr>
                <w:b/>
              </w:rPr>
            </w:pPr>
          </w:p>
        </w:tc>
        <w:tc>
          <w:tcPr>
            <w:tcW w:w="567"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r>
      <w:tr w:rsidR="00153AF2" w:rsidRPr="00153AF2" w:rsidTr="00F63E6B">
        <w:tc>
          <w:tcPr>
            <w:tcW w:w="534" w:type="dxa"/>
          </w:tcPr>
          <w:p w:rsidR="00153AF2" w:rsidRPr="00153AF2" w:rsidRDefault="00153AF2" w:rsidP="00F63E6B">
            <w:pPr>
              <w:jc w:val="both"/>
              <w:rPr>
                <w:b/>
              </w:rPr>
            </w:pPr>
            <w:r w:rsidRPr="00153AF2">
              <w:rPr>
                <w:b/>
              </w:rPr>
              <w:t>13</w:t>
            </w:r>
          </w:p>
        </w:tc>
        <w:tc>
          <w:tcPr>
            <w:tcW w:w="6237" w:type="dxa"/>
          </w:tcPr>
          <w:p w:rsidR="00153AF2" w:rsidRPr="00153AF2" w:rsidRDefault="00153AF2" w:rsidP="00153AF2">
            <w:pPr>
              <w:jc w:val="both"/>
            </w:pPr>
            <w:r w:rsidRPr="00153AF2">
              <w:rPr>
                <w:shd w:val="clear" w:color="auto" w:fill="FFFFFF"/>
              </w:rPr>
              <w:t>Yaşam boyu öğrenme ve alanındaki gelişmeleri izleyebilme becerisi kazanma</w:t>
            </w:r>
          </w:p>
        </w:tc>
        <w:tc>
          <w:tcPr>
            <w:tcW w:w="567" w:type="dxa"/>
          </w:tcPr>
          <w:p w:rsidR="00153AF2" w:rsidRPr="00153AF2" w:rsidRDefault="00153AF2" w:rsidP="00F63E6B">
            <w:pPr>
              <w:jc w:val="both"/>
              <w:rPr>
                <w:b/>
              </w:rPr>
            </w:pPr>
          </w:p>
        </w:tc>
        <w:tc>
          <w:tcPr>
            <w:tcW w:w="567"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r>
      <w:tr w:rsidR="00153AF2" w:rsidRPr="00153AF2" w:rsidTr="00F63E6B">
        <w:tc>
          <w:tcPr>
            <w:tcW w:w="534" w:type="dxa"/>
          </w:tcPr>
          <w:p w:rsidR="00153AF2" w:rsidRPr="00153AF2" w:rsidRDefault="00153AF2" w:rsidP="00F63E6B">
            <w:pPr>
              <w:jc w:val="both"/>
              <w:rPr>
                <w:b/>
              </w:rPr>
            </w:pPr>
            <w:r w:rsidRPr="00153AF2">
              <w:rPr>
                <w:b/>
              </w:rPr>
              <w:t>14</w:t>
            </w:r>
          </w:p>
        </w:tc>
        <w:tc>
          <w:tcPr>
            <w:tcW w:w="6237" w:type="dxa"/>
          </w:tcPr>
          <w:p w:rsidR="00153AF2" w:rsidRPr="00153AF2" w:rsidRDefault="00153AF2" w:rsidP="00153AF2">
            <w:pPr>
              <w:jc w:val="both"/>
            </w:pPr>
            <w:r w:rsidRPr="00153AF2">
              <w:t>İngilizce’nin yanı sıra ikinci bir dil becerisine sahip olma</w:t>
            </w:r>
          </w:p>
        </w:tc>
        <w:tc>
          <w:tcPr>
            <w:tcW w:w="567" w:type="dxa"/>
          </w:tcPr>
          <w:p w:rsidR="00153AF2" w:rsidRPr="00153AF2" w:rsidRDefault="00153AF2" w:rsidP="00F63E6B">
            <w:pPr>
              <w:jc w:val="both"/>
              <w:rPr>
                <w:b/>
              </w:rPr>
            </w:pPr>
          </w:p>
        </w:tc>
        <w:tc>
          <w:tcPr>
            <w:tcW w:w="567"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c>
          <w:tcPr>
            <w:tcW w:w="425" w:type="dxa"/>
          </w:tcPr>
          <w:p w:rsidR="00153AF2" w:rsidRPr="00153AF2" w:rsidRDefault="00153AF2" w:rsidP="00F63E6B">
            <w:pPr>
              <w:jc w:val="both"/>
              <w:rPr>
                <w:b/>
              </w:rPr>
            </w:pPr>
          </w:p>
        </w:tc>
      </w:tr>
    </w:tbl>
    <w:p w:rsidR="00D52222" w:rsidRDefault="00D52222" w:rsidP="00D52222">
      <w:pPr>
        <w:spacing w:after="0" w:line="240" w:lineRule="auto"/>
        <w:rPr>
          <w:sz w:val="20"/>
          <w:szCs w:val="20"/>
          <w:highlight w:val="yellow"/>
          <w:lang w:eastAsia="tr-TR"/>
        </w:rPr>
      </w:pPr>
    </w:p>
    <w:p w:rsidR="00D52222" w:rsidRDefault="00D52222" w:rsidP="00D52222">
      <w:pPr>
        <w:spacing w:after="0" w:line="240" w:lineRule="auto"/>
        <w:rPr>
          <w:sz w:val="20"/>
          <w:szCs w:val="20"/>
          <w:highlight w:val="yellow"/>
          <w:lang w:eastAsia="tr-TR"/>
        </w:rPr>
      </w:pPr>
    </w:p>
    <w:p w:rsidR="00632A9D" w:rsidRDefault="00632A9D" w:rsidP="00D52222">
      <w:pPr>
        <w:spacing w:after="0" w:line="240" w:lineRule="auto"/>
        <w:rPr>
          <w:sz w:val="20"/>
          <w:szCs w:val="20"/>
          <w:highlight w:val="yellow"/>
          <w:lang w:eastAsia="tr-TR"/>
        </w:rPr>
      </w:pPr>
    </w:p>
    <w:p w:rsidR="00632A9D" w:rsidRDefault="00632A9D" w:rsidP="00D52222">
      <w:pPr>
        <w:spacing w:after="0" w:line="240" w:lineRule="auto"/>
        <w:rPr>
          <w:sz w:val="20"/>
          <w:szCs w:val="20"/>
          <w:highlight w:val="yellow"/>
          <w:lang w:eastAsia="tr-TR"/>
        </w:rPr>
      </w:pPr>
    </w:p>
    <w:p w:rsidR="00632A9D" w:rsidRDefault="00632A9D" w:rsidP="00D52222">
      <w:pPr>
        <w:spacing w:after="0" w:line="240" w:lineRule="auto"/>
        <w:rPr>
          <w:sz w:val="20"/>
          <w:szCs w:val="20"/>
          <w:highlight w:val="yellow"/>
          <w:lang w:eastAsia="tr-TR"/>
        </w:rPr>
      </w:pPr>
    </w:p>
    <w:p w:rsidR="00632A9D" w:rsidRDefault="00632A9D" w:rsidP="00D52222">
      <w:pPr>
        <w:spacing w:after="0" w:line="240" w:lineRule="auto"/>
        <w:rPr>
          <w:sz w:val="20"/>
          <w:szCs w:val="20"/>
          <w:highlight w:val="yellow"/>
          <w:lang w:eastAsia="tr-TR"/>
        </w:rPr>
      </w:pPr>
    </w:p>
    <w:p w:rsidR="00632A9D" w:rsidRDefault="00632A9D" w:rsidP="00D52222">
      <w:pPr>
        <w:spacing w:after="0" w:line="240" w:lineRule="auto"/>
        <w:rPr>
          <w:sz w:val="20"/>
          <w:szCs w:val="20"/>
          <w:highlight w:val="yellow"/>
          <w:lang w:eastAsia="tr-TR"/>
        </w:rPr>
      </w:pPr>
    </w:p>
    <w:p w:rsidR="00632A9D" w:rsidRDefault="00632A9D" w:rsidP="00D52222">
      <w:pPr>
        <w:spacing w:after="0" w:line="240" w:lineRule="auto"/>
        <w:rPr>
          <w:sz w:val="20"/>
          <w:szCs w:val="20"/>
          <w:highlight w:val="yellow"/>
          <w:lang w:eastAsia="tr-TR"/>
        </w:rPr>
      </w:pPr>
    </w:p>
    <w:p w:rsidR="00632A9D" w:rsidRPr="00380A5B" w:rsidRDefault="00632A9D" w:rsidP="00D52222">
      <w:pPr>
        <w:spacing w:after="0" w:line="240" w:lineRule="auto"/>
        <w:rPr>
          <w:sz w:val="20"/>
          <w:szCs w:val="20"/>
          <w:highlight w:val="yellow"/>
          <w:lang w:eastAsia="tr-TR"/>
        </w:rPr>
      </w:pPr>
    </w:p>
    <w:p w:rsidR="00D52222" w:rsidRDefault="00D52222" w:rsidP="00D52222">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B41D19" w:rsidRPr="000F6AAC" w:rsidTr="00F11D45">
        <w:tc>
          <w:tcPr>
            <w:tcW w:w="5000" w:type="pct"/>
            <w:gridSpan w:val="4"/>
          </w:tcPr>
          <w:p w:rsidR="00B41D19" w:rsidRPr="000F6AAC" w:rsidRDefault="00B41D19" w:rsidP="00F11D45">
            <w:pPr>
              <w:spacing w:line="240" w:lineRule="atLeast"/>
              <w:rPr>
                <w:color w:val="444444"/>
                <w:sz w:val="20"/>
                <w:szCs w:val="20"/>
              </w:rPr>
            </w:pPr>
            <w:r w:rsidRPr="000F6AAC">
              <w:rPr>
                <w:color w:val="FF0000"/>
                <w:sz w:val="20"/>
                <w:szCs w:val="20"/>
              </w:rPr>
              <w:lastRenderedPageBreak/>
              <w:t>Dikkat: AKTS Etkinlik Sayısı bilgileri sadece </w:t>
            </w:r>
            <w:hyperlink r:id="rId18" w:anchor="degsis" w:history="1">
              <w:r w:rsidRPr="000F6AAC">
                <w:rPr>
                  <w:sz w:val="20"/>
                  <w:szCs w:val="20"/>
                </w:rPr>
                <w:t>DEĞERLENDİRME SİSTEMİ</w:t>
              </w:r>
            </w:hyperlink>
            <w:r w:rsidRPr="000F6AAC">
              <w:rPr>
                <w:color w:val="FF0000"/>
                <w:sz w:val="20"/>
                <w:szCs w:val="20"/>
              </w:rPr>
              <w:t>'ndeki payların sayı bilgileri ile değiştirilebilir.</w:t>
            </w:r>
          </w:p>
        </w:tc>
      </w:tr>
      <w:tr w:rsidR="00B41D19" w:rsidRPr="000F6AAC" w:rsidTr="00F11D45">
        <w:trPr>
          <w:trHeight w:val="525"/>
        </w:trPr>
        <w:tc>
          <w:tcPr>
            <w:tcW w:w="5000" w:type="pct"/>
            <w:gridSpan w:val="4"/>
          </w:tcPr>
          <w:p w:rsidR="00B41D19" w:rsidRPr="000F6AAC" w:rsidRDefault="00B41D19" w:rsidP="00F11D45">
            <w:pPr>
              <w:spacing w:line="240" w:lineRule="atLeast"/>
              <w:jc w:val="center"/>
              <w:rPr>
                <w:color w:val="000000"/>
                <w:sz w:val="20"/>
                <w:szCs w:val="20"/>
              </w:rPr>
            </w:pPr>
            <w:r w:rsidRPr="000F6AAC">
              <w:rPr>
                <w:b/>
                <w:bCs/>
                <w:color w:val="000000"/>
                <w:sz w:val="20"/>
                <w:szCs w:val="20"/>
              </w:rPr>
              <w:t>AKTS / İŞ YÜKÜ TABLOSU</w:t>
            </w:r>
          </w:p>
        </w:tc>
      </w:tr>
      <w:tr w:rsidR="00B41D19" w:rsidRPr="000F6AAC" w:rsidTr="00F11D45">
        <w:trPr>
          <w:trHeight w:val="450"/>
        </w:trPr>
        <w:tc>
          <w:tcPr>
            <w:tcW w:w="3550" w:type="pct"/>
          </w:tcPr>
          <w:p w:rsidR="00B41D19" w:rsidRPr="000F6AAC" w:rsidRDefault="00B41D19" w:rsidP="00F11D45">
            <w:pPr>
              <w:spacing w:line="240" w:lineRule="atLeast"/>
              <w:rPr>
                <w:color w:val="000000"/>
                <w:sz w:val="20"/>
                <w:szCs w:val="20"/>
              </w:rPr>
            </w:pPr>
            <w:r w:rsidRPr="000F6AAC">
              <w:rPr>
                <w:b/>
                <w:bCs/>
                <w:color w:val="000000"/>
                <w:sz w:val="20"/>
                <w:szCs w:val="20"/>
              </w:rPr>
              <w:t>Etkinlik</w:t>
            </w:r>
          </w:p>
        </w:tc>
        <w:tc>
          <w:tcPr>
            <w:tcW w:w="395" w:type="pct"/>
          </w:tcPr>
          <w:p w:rsidR="00B41D19" w:rsidRPr="000F6AAC" w:rsidRDefault="00B41D19" w:rsidP="00F11D45">
            <w:pPr>
              <w:spacing w:line="240" w:lineRule="atLeast"/>
              <w:jc w:val="center"/>
              <w:rPr>
                <w:color w:val="000000"/>
                <w:sz w:val="20"/>
                <w:szCs w:val="20"/>
              </w:rPr>
            </w:pPr>
            <w:r w:rsidRPr="000F6AAC">
              <w:rPr>
                <w:b/>
                <w:bCs/>
                <w:color w:val="000000"/>
                <w:sz w:val="20"/>
                <w:szCs w:val="20"/>
              </w:rPr>
              <w:t>SAYISI</w:t>
            </w:r>
          </w:p>
        </w:tc>
        <w:tc>
          <w:tcPr>
            <w:tcW w:w="386" w:type="pct"/>
          </w:tcPr>
          <w:p w:rsidR="00B41D19" w:rsidRPr="000F6AAC" w:rsidRDefault="00B41D19" w:rsidP="00F11D45">
            <w:pPr>
              <w:spacing w:line="240" w:lineRule="atLeast"/>
              <w:jc w:val="center"/>
              <w:rPr>
                <w:color w:val="000000"/>
                <w:sz w:val="20"/>
                <w:szCs w:val="20"/>
              </w:rPr>
            </w:pPr>
            <w:r w:rsidRPr="000F6AAC">
              <w:rPr>
                <w:b/>
                <w:bCs/>
                <w:color w:val="000000"/>
                <w:sz w:val="20"/>
                <w:szCs w:val="20"/>
              </w:rPr>
              <w:t>Süresi</w:t>
            </w:r>
            <w:r w:rsidRPr="000F6AAC">
              <w:rPr>
                <w:b/>
                <w:bCs/>
                <w:color w:val="000000"/>
                <w:sz w:val="20"/>
                <w:szCs w:val="20"/>
              </w:rPr>
              <w:br/>
              <w:t>(Saat)</w:t>
            </w:r>
          </w:p>
        </w:tc>
        <w:tc>
          <w:tcPr>
            <w:tcW w:w="669" w:type="pct"/>
          </w:tcPr>
          <w:p w:rsidR="00B41D19" w:rsidRPr="000F6AAC" w:rsidRDefault="00B41D19" w:rsidP="00F11D45">
            <w:pPr>
              <w:spacing w:line="240" w:lineRule="atLeast"/>
              <w:jc w:val="center"/>
              <w:rPr>
                <w:color w:val="000000"/>
                <w:sz w:val="20"/>
                <w:szCs w:val="20"/>
              </w:rPr>
            </w:pPr>
            <w:r w:rsidRPr="000F6AAC">
              <w:rPr>
                <w:b/>
                <w:bCs/>
                <w:color w:val="000000"/>
                <w:sz w:val="20"/>
                <w:szCs w:val="20"/>
              </w:rPr>
              <w:t>Toplam</w:t>
            </w:r>
            <w:r w:rsidRPr="000F6AAC">
              <w:rPr>
                <w:b/>
                <w:bCs/>
                <w:color w:val="000000"/>
                <w:sz w:val="20"/>
                <w:szCs w:val="20"/>
              </w:rPr>
              <w:br/>
              <w:t>İş Yükü</w:t>
            </w:r>
            <w:r w:rsidRPr="000F6AAC">
              <w:rPr>
                <w:b/>
                <w:bCs/>
                <w:color w:val="000000"/>
                <w:sz w:val="20"/>
                <w:szCs w:val="20"/>
              </w:rPr>
              <w:br/>
              <w:t>(Saat)</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color w:val="000000"/>
                <w:sz w:val="20"/>
                <w:szCs w:val="20"/>
              </w:rPr>
              <w:t xml:space="preserve">Ders Süresi (Sınav haftası </w:t>
            </w:r>
            <w:proofErr w:type="gramStart"/>
            <w:r w:rsidRPr="000F6AAC">
              <w:rPr>
                <w:color w:val="000000"/>
                <w:sz w:val="20"/>
                <w:szCs w:val="20"/>
              </w:rPr>
              <w:t>dahildir</w:t>
            </w:r>
            <w:proofErr w:type="gramEnd"/>
            <w:r w:rsidRPr="000F6AAC">
              <w:rPr>
                <w:color w:val="000000"/>
                <w:sz w:val="20"/>
                <w:szCs w:val="20"/>
              </w:rPr>
              <w:t>: 16x toplam ders saati)</w:t>
            </w:r>
          </w:p>
        </w:tc>
        <w:tc>
          <w:tcPr>
            <w:tcW w:w="395" w:type="pct"/>
          </w:tcPr>
          <w:p w:rsidR="00B41D19" w:rsidRPr="000F6AAC" w:rsidRDefault="00B41D19" w:rsidP="00F11D45">
            <w:pPr>
              <w:spacing w:line="240" w:lineRule="atLeast"/>
              <w:jc w:val="center"/>
              <w:rPr>
                <w:color w:val="000000"/>
                <w:sz w:val="20"/>
                <w:szCs w:val="20"/>
              </w:rPr>
            </w:pPr>
            <w:r w:rsidRPr="000F6AAC">
              <w:rPr>
                <w:color w:val="000000"/>
                <w:sz w:val="20"/>
                <w:szCs w:val="20"/>
              </w:rPr>
              <w:t>16</w:t>
            </w:r>
          </w:p>
        </w:tc>
        <w:tc>
          <w:tcPr>
            <w:tcW w:w="386" w:type="pct"/>
          </w:tcPr>
          <w:p w:rsidR="00B41D19" w:rsidRPr="000F6AAC" w:rsidRDefault="00B41D19" w:rsidP="00F11D45">
            <w:pPr>
              <w:spacing w:line="240" w:lineRule="atLeast"/>
              <w:jc w:val="center"/>
              <w:rPr>
                <w:color w:val="000000"/>
                <w:sz w:val="20"/>
                <w:szCs w:val="20"/>
              </w:rPr>
            </w:pPr>
            <w:r w:rsidRPr="000F6AAC">
              <w:rPr>
                <w:color w:val="000000"/>
                <w:sz w:val="20"/>
                <w:szCs w:val="20"/>
              </w:rPr>
              <w:t>2</w:t>
            </w: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32</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color w:val="000000"/>
                <w:sz w:val="20"/>
                <w:szCs w:val="20"/>
              </w:rPr>
              <w:t>Sınıf Dışı Ders Çalışma Süresi(Ön çalışma, pekiştirme)</w:t>
            </w:r>
          </w:p>
        </w:tc>
        <w:tc>
          <w:tcPr>
            <w:tcW w:w="395" w:type="pct"/>
          </w:tcPr>
          <w:p w:rsidR="00B41D19" w:rsidRPr="000F6AAC" w:rsidRDefault="00B41D19" w:rsidP="00F11D45">
            <w:pPr>
              <w:spacing w:line="240" w:lineRule="atLeast"/>
              <w:jc w:val="center"/>
              <w:rPr>
                <w:color w:val="000000"/>
                <w:sz w:val="20"/>
                <w:szCs w:val="20"/>
              </w:rPr>
            </w:pPr>
            <w:r w:rsidRPr="000F6AAC">
              <w:rPr>
                <w:color w:val="000000"/>
                <w:sz w:val="20"/>
                <w:szCs w:val="20"/>
              </w:rPr>
              <w:t>16</w:t>
            </w:r>
          </w:p>
        </w:tc>
        <w:tc>
          <w:tcPr>
            <w:tcW w:w="386" w:type="pct"/>
          </w:tcPr>
          <w:p w:rsidR="00B41D19" w:rsidRPr="000F6AAC" w:rsidRDefault="00B41D19" w:rsidP="00F11D45">
            <w:pPr>
              <w:spacing w:line="240" w:lineRule="atLeast"/>
              <w:jc w:val="center"/>
              <w:rPr>
                <w:color w:val="000000"/>
                <w:sz w:val="20"/>
                <w:szCs w:val="20"/>
              </w:rPr>
            </w:pPr>
            <w:r w:rsidRPr="000F6AAC">
              <w:rPr>
                <w:color w:val="000000"/>
                <w:sz w:val="20"/>
                <w:szCs w:val="20"/>
              </w:rPr>
              <w:t>3</w:t>
            </w: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48</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color w:val="000000"/>
                <w:sz w:val="20"/>
                <w:szCs w:val="20"/>
              </w:rPr>
              <w:t>Ara Sınav</w:t>
            </w:r>
          </w:p>
        </w:tc>
        <w:tc>
          <w:tcPr>
            <w:tcW w:w="395" w:type="pct"/>
          </w:tcPr>
          <w:p w:rsidR="00B41D19" w:rsidRPr="000F6AAC" w:rsidRDefault="00B41D19" w:rsidP="00F11D45">
            <w:pPr>
              <w:spacing w:line="240" w:lineRule="atLeast"/>
              <w:jc w:val="center"/>
              <w:rPr>
                <w:color w:val="000000"/>
                <w:sz w:val="20"/>
                <w:szCs w:val="20"/>
              </w:rPr>
            </w:pPr>
            <w:r w:rsidRPr="000F6AAC">
              <w:rPr>
                <w:color w:val="000000"/>
                <w:sz w:val="20"/>
                <w:szCs w:val="20"/>
              </w:rPr>
              <w:t>1</w:t>
            </w:r>
          </w:p>
        </w:tc>
        <w:tc>
          <w:tcPr>
            <w:tcW w:w="386" w:type="pct"/>
          </w:tcPr>
          <w:p w:rsidR="00B41D19" w:rsidRPr="000F6AAC" w:rsidRDefault="00B41D19" w:rsidP="00F11D45">
            <w:pPr>
              <w:spacing w:line="240" w:lineRule="atLeast"/>
              <w:jc w:val="center"/>
              <w:rPr>
                <w:color w:val="000000"/>
                <w:sz w:val="20"/>
                <w:szCs w:val="20"/>
              </w:rPr>
            </w:pPr>
            <w:r w:rsidRPr="000F6AAC">
              <w:rPr>
                <w:color w:val="000000"/>
                <w:sz w:val="20"/>
                <w:szCs w:val="20"/>
              </w:rPr>
              <w:t>6</w:t>
            </w: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6</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color w:val="000000"/>
                <w:sz w:val="20"/>
                <w:szCs w:val="20"/>
              </w:rPr>
              <w:t>Kısa Sınav</w:t>
            </w:r>
          </w:p>
        </w:tc>
        <w:tc>
          <w:tcPr>
            <w:tcW w:w="395" w:type="pct"/>
          </w:tcPr>
          <w:p w:rsidR="00B41D19" w:rsidRPr="000F6AAC" w:rsidRDefault="00B41D19" w:rsidP="00F11D45">
            <w:pPr>
              <w:spacing w:line="240" w:lineRule="atLeast"/>
              <w:jc w:val="center"/>
              <w:rPr>
                <w:color w:val="000000"/>
                <w:sz w:val="20"/>
                <w:szCs w:val="20"/>
              </w:rPr>
            </w:pPr>
            <w:r w:rsidRPr="000F6AAC">
              <w:rPr>
                <w:color w:val="000000"/>
                <w:sz w:val="20"/>
                <w:szCs w:val="20"/>
              </w:rPr>
              <w:t>2</w:t>
            </w:r>
          </w:p>
        </w:tc>
        <w:tc>
          <w:tcPr>
            <w:tcW w:w="386" w:type="pct"/>
          </w:tcPr>
          <w:p w:rsidR="00B41D19" w:rsidRPr="000F6AAC" w:rsidRDefault="00B41D19" w:rsidP="00F11D45">
            <w:pPr>
              <w:spacing w:line="240" w:lineRule="atLeast"/>
              <w:jc w:val="center"/>
              <w:rPr>
                <w:color w:val="000000"/>
                <w:sz w:val="20"/>
                <w:szCs w:val="20"/>
              </w:rPr>
            </w:pPr>
            <w:r w:rsidRPr="000F6AAC">
              <w:rPr>
                <w:color w:val="000000"/>
                <w:sz w:val="20"/>
                <w:szCs w:val="20"/>
              </w:rPr>
              <w:t>3</w:t>
            </w: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6</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color w:val="000000"/>
                <w:sz w:val="20"/>
                <w:szCs w:val="20"/>
              </w:rPr>
              <w:t>Ödev</w:t>
            </w:r>
          </w:p>
        </w:tc>
        <w:tc>
          <w:tcPr>
            <w:tcW w:w="395" w:type="pct"/>
          </w:tcPr>
          <w:p w:rsidR="00B41D19" w:rsidRPr="000F6AAC" w:rsidRDefault="00B41D19" w:rsidP="00F11D45">
            <w:pPr>
              <w:spacing w:line="240" w:lineRule="atLeast"/>
              <w:jc w:val="center"/>
              <w:rPr>
                <w:color w:val="000000"/>
                <w:sz w:val="20"/>
                <w:szCs w:val="20"/>
              </w:rPr>
            </w:pPr>
            <w:r w:rsidRPr="000F6AAC">
              <w:rPr>
                <w:color w:val="000000"/>
                <w:sz w:val="20"/>
                <w:szCs w:val="20"/>
              </w:rPr>
              <w:t>1</w:t>
            </w:r>
          </w:p>
        </w:tc>
        <w:tc>
          <w:tcPr>
            <w:tcW w:w="386" w:type="pct"/>
          </w:tcPr>
          <w:p w:rsidR="00B41D19" w:rsidRPr="000F6AAC" w:rsidRDefault="00B41D19" w:rsidP="00F11D45">
            <w:pPr>
              <w:spacing w:line="240" w:lineRule="atLeast"/>
              <w:jc w:val="center"/>
              <w:rPr>
                <w:color w:val="000000"/>
                <w:sz w:val="20"/>
                <w:szCs w:val="20"/>
              </w:rPr>
            </w:pPr>
            <w:r w:rsidRPr="000F6AAC">
              <w:rPr>
                <w:color w:val="000000"/>
                <w:sz w:val="20"/>
                <w:szCs w:val="20"/>
              </w:rPr>
              <w:t>3</w:t>
            </w: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3</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color w:val="000000"/>
                <w:sz w:val="20"/>
                <w:szCs w:val="20"/>
              </w:rPr>
              <w:t>Final</w:t>
            </w:r>
          </w:p>
        </w:tc>
        <w:tc>
          <w:tcPr>
            <w:tcW w:w="395" w:type="pct"/>
          </w:tcPr>
          <w:p w:rsidR="00B41D19" w:rsidRPr="000F6AAC" w:rsidRDefault="00B41D19" w:rsidP="00F11D45">
            <w:pPr>
              <w:spacing w:line="240" w:lineRule="atLeast"/>
              <w:jc w:val="center"/>
              <w:rPr>
                <w:color w:val="000000"/>
                <w:sz w:val="20"/>
                <w:szCs w:val="20"/>
              </w:rPr>
            </w:pPr>
            <w:r w:rsidRPr="000F6AAC">
              <w:rPr>
                <w:color w:val="000000"/>
                <w:sz w:val="20"/>
                <w:szCs w:val="20"/>
              </w:rPr>
              <w:t>1</w:t>
            </w:r>
          </w:p>
        </w:tc>
        <w:tc>
          <w:tcPr>
            <w:tcW w:w="386" w:type="pct"/>
          </w:tcPr>
          <w:p w:rsidR="00B41D19" w:rsidRPr="000F6AAC" w:rsidRDefault="00B41D19" w:rsidP="00F11D45">
            <w:pPr>
              <w:spacing w:line="240" w:lineRule="atLeast"/>
              <w:jc w:val="center"/>
              <w:rPr>
                <w:color w:val="000000"/>
                <w:sz w:val="20"/>
                <w:szCs w:val="20"/>
              </w:rPr>
            </w:pPr>
            <w:r w:rsidRPr="000F6AAC">
              <w:rPr>
                <w:color w:val="000000"/>
                <w:sz w:val="20"/>
                <w:szCs w:val="20"/>
              </w:rPr>
              <w:t>10</w:t>
            </w: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10</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b/>
                <w:bCs/>
                <w:color w:val="000000"/>
                <w:sz w:val="20"/>
                <w:szCs w:val="20"/>
              </w:rPr>
              <w:t>Toplam İş Yükü</w:t>
            </w:r>
          </w:p>
        </w:tc>
        <w:tc>
          <w:tcPr>
            <w:tcW w:w="395" w:type="pct"/>
          </w:tcPr>
          <w:p w:rsidR="00B41D19" w:rsidRPr="000F6AAC" w:rsidRDefault="00B41D19" w:rsidP="00F11D45">
            <w:pPr>
              <w:spacing w:line="240" w:lineRule="atLeast"/>
              <w:rPr>
                <w:color w:val="000000"/>
                <w:sz w:val="20"/>
                <w:szCs w:val="20"/>
              </w:rPr>
            </w:pPr>
          </w:p>
        </w:tc>
        <w:tc>
          <w:tcPr>
            <w:tcW w:w="386" w:type="pct"/>
          </w:tcPr>
          <w:p w:rsidR="00B41D19" w:rsidRPr="000F6AAC" w:rsidRDefault="00B41D19" w:rsidP="00F11D45">
            <w:pPr>
              <w:spacing w:line="240" w:lineRule="atLeast"/>
              <w:rPr>
                <w:color w:val="000000"/>
                <w:sz w:val="20"/>
                <w:szCs w:val="20"/>
              </w:rPr>
            </w:pP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105</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b/>
                <w:bCs/>
                <w:color w:val="000000"/>
                <w:sz w:val="20"/>
                <w:szCs w:val="20"/>
              </w:rPr>
              <w:t>Toplam İş Yükü / 25 (s)</w:t>
            </w:r>
          </w:p>
        </w:tc>
        <w:tc>
          <w:tcPr>
            <w:tcW w:w="395" w:type="pct"/>
          </w:tcPr>
          <w:p w:rsidR="00B41D19" w:rsidRPr="000F6AAC" w:rsidRDefault="00B41D19" w:rsidP="00F11D45">
            <w:pPr>
              <w:spacing w:line="240" w:lineRule="atLeast"/>
              <w:rPr>
                <w:color w:val="000000"/>
                <w:sz w:val="20"/>
                <w:szCs w:val="20"/>
              </w:rPr>
            </w:pPr>
          </w:p>
        </w:tc>
        <w:tc>
          <w:tcPr>
            <w:tcW w:w="386" w:type="pct"/>
          </w:tcPr>
          <w:p w:rsidR="00B41D19" w:rsidRPr="000F6AAC" w:rsidRDefault="00B41D19" w:rsidP="00F11D45">
            <w:pPr>
              <w:spacing w:line="240" w:lineRule="atLeast"/>
              <w:rPr>
                <w:color w:val="000000"/>
                <w:sz w:val="20"/>
                <w:szCs w:val="20"/>
              </w:rPr>
            </w:pP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4.2</w:t>
            </w:r>
          </w:p>
        </w:tc>
      </w:tr>
      <w:tr w:rsidR="00B41D19" w:rsidRPr="000F6AAC" w:rsidTr="00F11D45">
        <w:trPr>
          <w:trHeight w:val="375"/>
        </w:trPr>
        <w:tc>
          <w:tcPr>
            <w:tcW w:w="3550" w:type="pct"/>
          </w:tcPr>
          <w:p w:rsidR="00B41D19" w:rsidRPr="000F6AAC" w:rsidRDefault="00B41D19" w:rsidP="00F11D45">
            <w:pPr>
              <w:spacing w:line="240" w:lineRule="atLeast"/>
              <w:rPr>
                <w:color w:val="000000"/>
                <w:sz w:val="20"/>
                <w:szCs w:val="20"/>
              </w:rPr>
            </w:pPr>
            <w:r w:rsidRPr="000F6AAC">
              <w:rPr>
                <w:b/>
                <w:bCs/>
                <w:color w:val="000000"/>
                <w:sz w:val="20"/>
                <w:szCs w:val="20"/>
              </w:rPr>
              <w:t>Dersin AKTS Kredisi</w:t>
            </w:r>
          </w:p>
        </w:tc>
        <w:tc>
          <w:tcPr>
            <w:tcW w:w="395" w:type="pct"/>
          </w:tcPr>
          <w:p w:rsidR="00B41D19" w:rsidRPr="000F6AAC" w:rsidRDefault="00B41D19" w:rsidP="00F11D45">
            <w:pPr>
              <w:spacing w:line="240" w:lineRule="atLeast"/>
              <w:rPr>
                <w:color w:val="000000"/>
                <w:sz w:val="20"/>
                <w:szCs w:val="20"/>
              </w:rPr>
            </w:pPr>
          </w:p>
        </w:tc>
        <w:tc>
          <w:tcPr>
            <w:tcW w:w="386" w:type="pct"/>
          </w:tcPr>
          <w:p w:rsidR="00B41D19" w:rsidRPr="000F6AAC" w:rsidRDefault="00B41D19" w:rsidP="00F11D45">
            <w:pPr>
              <w:spacing w:line="240" w:lineRule="atLeast"/>
              <w:rPr>
                <w:color w:val="000000"/>
                <w:sz w:val="20"/>
                <w:szCs w:val="20"/>
              </w:rPr>
            </w:pPr>
          </w:p>
        </w:tc>
        <w:tc>
          <w:tcPr>
            <w:tcW w:w="669" w:type="pct"/>
          </w:tcPr>
          <w:p w:rsidR="00B41D19" w:rsidRPr="000F6AAC" w:rsidRDefault="00B41D19" w:rsidP="00F11D45">
            <w:pPr>
              <w:spacing w:line="240" w:lineRule="atLeast"/>
              <w:jc w:val="center"/>
              <w:rPr>
                <w:color w:val="000000"/>
                <w:sz w:val="20"/>
                <w:szCs w:val="20"/>
              </w:rPr>
            </w:pPr>
            <w:r w:rsidRPr="000F6AAC">
              <w:rPr>
                <w:color w:val="000000"/>
                <w:sz w:val="20"/>
                <w:szCs w:val="20"/>
              </w:rPr>
              <w:t>4</w:t>
            </w:r>
          </w:p>
        </w:tc>
      </w:tr>
    </w:tbl>
    <w:p w:rsidR="00D52222" w:rsidRDefault="00D52222" w:rsidP="00C168D1">
      <w:pPr>
        <w:spacing w:after="0" w:line="240" w:lineRule="auto"/>
        <w:rPr>
          <w:sz w:val="20"/>
          <w:szCs w:val="20"/>
          <w:highlight w:val="yellow"/>
          <w:lang w:eastAsia="tr-TR"/>
        </w:rPr>
      </w:pPr>
    </w:p>
    <w:p w:rsidR="00B41D19" w:rsidRDefault="00B41D19" w:rsidP="00C168D1">
      <w:pPr>
        <w:spacing w:after="0" w:line="240" w:lineRule="auto"/>
        <w:rPr>
          <w:sz w:val="20"/>
          <w:szCs w:val="20"/>
          <w:highlight w:val="yellow"/>
          <w:lang w:eastAsia="tr-TR"/>
        </w:rPr>
      </w:pPr>
    </w:p>
    <w:p w:rsidR="00B41D19" w:rsidRDefault="00B41D19"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4"/>
        <w:gridCol w:w="1231"/>
        <w:gridCol w:w="1008"/>
        <w:gridCol w:w="1344"/>
        <w:gridCol w:w="896"/>
        <w:gridCol w:w="883"/>
      </w:tblGrid>
      <w:tr w:rsidR="005935A7" w:rsidRPr="00AA4FDB" w:rsidTr="00F63E6B">
        <w:trPr>
          <w:trHeight w:val="525"/>
        </w:trPr>
        <w:tc>
          <w:tcPr>
            <w:tcW w:w="0" w:type="auto"/>
            <w:gridSpan w:val="6"/>
            <w:shd w:val="clear" w:color="auto" w:fill="FFFFFF" w:themeFill="background1"/>
          </w:tcPr>
          <w:p w:rsidR="005935A7" w:rsidRPr="00AA4FDB" w:rsidRDefault="005935A7" w:rsidP="00F63E6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5935A7" w:rsidRPr="00AA4FDB" w:rsidTr="00F63E6B">
        <w:trPr>
          <w:trHeight w:val="450"/>
        </w:trPr>
        <w:tc>
          <w:tcPr>
            <w:tcW w:w="0" w:type="auto"/>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5935A7" w:rsidRPr="00AA4FDB" w:rsidRDefault="005935A7" w:rsidP="00F63E6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5935A7" w:rsidRPr="00AA4FDB" w:rsidRDefault="005935A7" w:rsidP="00F63E6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5935A7" w:rsidRPr="00AA4FDB" w:rsidRDefault="005935A7" w:rsidP="00F63E6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5935A7" w:rsidRPr="00AA4FDB" w:rsidRDefault="005935A7" w:rsidP="00F63E6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5935A7" w:rsidRPr="00AA4FDB" w:rsidRDefault="005935A7" w:rsidP="00F63E6B">
            <w:pPr>
              <w:spacing w:after="0" w:line="240" w:lineRule="atLeast"/>
              <w:jc w:val="center"/>
              <w:rPr>
                <w:color w:val="000000"/>
                <w:sz w:val="20"/>
                <w:szCs w:val="20"/>
                <w:lang w:eastAsia="tr-TR"/>
              </w:rPr>
            </w:pPr>
            <w:r w:rsidRPr="00AA4FDB">
              <w:rPr>
                <w:i/>
                <w:iCs/>
                <w:color w:val="000000"/>
                <w:sz w:val="20"/>
                <w:szCs w:val="20"/>
                <w:lang w:eastAsia="tr-TR"/>
              </w:rPr>
              <w:t>AKTS</w:t>
            </w:r>
          </w:p>
        </w:tc>
      </w:tr>
      <w:tr w:rsidR="005935A7" w:rsidRPr="00AA4FDB" w:rsidTr="00F63E6B">
        <w:trPr>
          <w:trHeight w:val="375"/>
        </w:trPr>
        <w:tc>
          <w:tcPr>
            <w:tcW w:w="0" w:type="auto"/>
          </w:tcPr>
          <w:p w:rsidR="005935A7" w:rsidRPr="00AA4FDB" w:rsidRDefault="005935A7" w:rsidP="00F63E6B">
            <w:pPr>
              <w:spacing w:after="0" w:line="240" w:lineRule="atLeast"/>
              <w:rPr>
                <w:color w:val="000000"/>
                <w:sz w:val="20"/>
                <w:szCs w:val="20"/>
                <w:highlight w:val="green"/>
                <w:lang w:eastAsia="tr-TR"/>
              </w:rPr>
            </w:pPr>
            <w:r>
              <w:rPr>
                <w:color w:val="000000"/>
                <w:sz w:val="20"/>
                <w:szCs w:val="20"/>
                <w:lang w:eastAsia="tr-TR"/>
              </w:rPr>
              <w:t>AVRUPA BİRLİĞİ VE TÜRKİYE</w:t>
            </w:r>
          </w:p>
        </w:tc>
        <w:tc>
          <w:tcPr>
            <w:tcW w:w="0" w:type="auto"/>
          </w:tcPr>
          <w:p w:rsidR="005935A7" w:rsidRPr="00AA4FDB" w:rsidRDefault="005935A7" w:rsidP="00F63E6B">
            <w:pPr>
              <w:spacing w:after="0" w:line="240" w:lineRule="atLeast"/>
              <w:jc w:val="center"/>
              <w:rPr>
                <w:color w:val="000000"/>
                <w:sz w:val="20"/>
                <w:szCs w:val="20"/>
                <w:highlight w:val="green"/>
                <w:lang w:eastAsia="tr-TR"/>
              </w:rPr>
            </w:pPr>
            <w:r>
              <w:rPr>
                <w:color w:val="000000"/>
                <w:sz w:val="20"/>
                <w:szCs w:val="20"/>
                <w:lang w:eastAsia="tr-TR"/>
              </w:rPr>
              <w:t>SBK 301</w:t>
            </w:r>
          </w:p>
        </w:tc>
        <w:tc>
          <w:tcPr>
            <w:tcW w:w="0" w:type="auto"/>
          </w:tcPr>
          <w:p w:rsidR="005935A7" w:rsidRPr="00AA4FDB" w:rsidRDefault="005935A7" w:rsidP="00F63E6B">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5935A7" w:rsidRPr="00AA4FDB" w:rsidRDefault="005935A7" w:rsidP="00F63E6B">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5935A7" w:rsidRPr="00AA4FDB" w:rsidRDefault="005935A7" w:rsidP="00F63E6B">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5935A7" w:rsidRPr="00AA4FDB" w:rsidRDefault="005935A7" w:rsidP="00F63E6B">
            <w:pPr>
              <w:spacing w:after="0" w:line="240" w:lineRule="atLeast"/>
              <w:jc w:val="center"/>
              <w:rPr>
                <w:color w:val="000000"/>
                <w:sz w:val="20"/>
                <w:szCs w:val="20"/>
                <w:highlight w:val="green"/>
                <w:lang w:eastAsia="tr-TR"/>
              </w:rPr>
            </w:pPr>
            <w:r>
              <w:rPr>
                <w:color w:val="000000"/>
                <w:sz w:val="20"/>
                <w:szCs w:val="20"/>
                <w:lang w:eastAsia="tr-TR"/>
              </w:rPr>
              <w:t>2</w:t>
            </w:r>
          </w:p>
        </w:tc>
      </w:tr>
    </w:tbl>
    <w:p w:rsidR="005935A7" w:rsidRPr="00380A5B" w:rsidRDefault="005935A7" w:rsidP="005935A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5935A7" w:rsidRPr="00AA4FDB" w:rsidTr="00F63E6B">
        <w:trPr>
          <w:trHeight w:val="450"/>
        </w:trPr>
        <w:tc>
          <w:tcPr>
            <w:tcW w:w="1250" w:type="pct"/>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5935A7" w:rsidRPr="00D52222" w:rsidRDefault="005935A7" w:rsidP="00F63E6B">
            <w:pPr>
              <w:spacing w:after="0" w:line="240" w:lineRule="atLeast"/>
              <w:rPr>
                <w:color w:val="FF0000"/>
                <w:sz w:val="20"/>
                <w:szCs w:val="20"/>
                <w:lang w:eastAsia="tr-TR"/>
              </w:rPr>
            </w:pPr>
          </w:p>
        </w:tc>
      </w:tr>
      <w:tr w:rsidR="005935A7" w:rsidRPr="00AA4FDB" w:rsidTr="00F63E6B">
        <w:trPr>
          <w:trHeight w:val="450"/>
        </w:trPr>
        <w:tc>
          <w:tcPr>
            <w:tcW w:w="1250" w:type="pct"/>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5935A7" w:rsidRPr="00AA4FDB" w:rsidRDefault="005935A7" w:rsidP="00F63E6B">
            <w:pPr>
              <w:spacing w:after="0" w:line="240" w:lineRule="atLeast"/>
              <w:rPr>
                <w:color w:val="000000"/>
                <w:sz w:val="20"/>
                <w:szCs w:val="20"/>
                <w:lang w:eastAsia="tr-TR"/>
              </w:rPr>
            </w:pPr>
            <w:r w:rsidRPr="00AA4FDB">
              <w:rPr>
                <w:color w:val="000000"/>
                <w:sz w:val="20"/>
                <w:szCs w:val="20"/>
                <w:lang w:eastAsia="tr-TR"/>
              </w:rPr>
              <w:t>None</w:t>
            </w:r>
          </w:p>
        </w:tc>
      </w:tr>
    </w:tbl>
    <w:p w:rsidR="005935A7" w:rsidRPr="00380A5B" w:rsidRDefault="005935A7" w:rsidP="005935A7">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5935A7" w:rsidRPr="00AA4FDB" w:rsidTr="00F63E6B">
        <w:trPr>
          <w:trHeight w:val="450"/>
        </w:trPr>
        <w:tc>
          <w:tcPr>
            <w:tcW w:w="1250" w:type="pct"/>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5935A7" w:rsidRPr="00AA4FDB" w:rsidRDefault="005935A7" w:rsidP="00F63E6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5935A7" w:rsidRPr="00AA4FDB" w:rsidTr="00F63E6B">
        <w:trPr>
          <w:trHeight w:val="450"/>
        </w:trPr>
        <w:tc>
          <w:tcPr>
            <w:tcW w:w="0" w:type="auto"/>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5935A7" w:rsidRPr="00AA4FDB" w:rsidRDefault="005935A7" w:rsidP="00F63E6B">
            <w:pPr>
              <w:spacing w:after="0" w:line="240" w:lineRule="atLeast"/>
              <w:rPr>
                <w:color w:val="000000"/>
                <w:sz w:val="20"/>
                <w:szCs w:val="20"/>
                <w:lang w:eastAsia="tr-TR"/>
              </w:rPr>
            </w:pPr>
            <w:r w:rsidRPr="00AA4FDB">
              <w:rPr>
                <w:color w:val="000000"/>
                <w:sz w:val="20"/>
                <w:szCs w:val="20"/>
                <w:lang w:eastAsia="tr-TR"/>
              </w:rPr>
              <w:t>Lisans</w:t>
            </w:r>
          </w:p>
        </w:tc>
      </w:tr>
      <w:tr w:rsidR="005935A7" w:rsidRPr="00AA4FDB" w:rsidTr="00F63E6B">
        <w:trPr>
          <w:trHeight w:val="450"/>
        </w:trPr>
        <w:tc>
          <w:tcPr>
            <w:tcW w:w="0" w:type="auto"/>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5935A7" w:rsidRPr="007354F4" w:rsidRDefault="005935A7" w:rsidP="00F63E6B">
            <w:pPr>
              <w:spacing w:after="0" w:line="240" w:lineRule="atLeast"/>
              <w:rPr>
                <w:sz w:val="20"/>
                <w:szCs w:val="20"/>
                <w:lang w:eastAsia="tr-TR"/>
              </w:rPr>
            </w:pPr>
            <w:r>
              <w:rPr>
                <w:sz w:val="20"/>
                <w:szCs w:val="20"/>
                <w:lang w:eastAsia="tr-TR"/>
              </w:rPr>
              <w:t>Zorunlu</w:t>
            </w:r>
          </w:p>
        </w:tc>
      </w:tr>
      <w:tr w:rsidR="005935A7" w:rsidRPr="00AA4FDB" w:rsidTr="00F63E6B">
        <w:trPr>
          <w:trHeight w:val="450"/>
        </w:trPr>
        <w:tc>
          <w:tcPr>
            <w:tcW w:w="0" w:type="auto"/>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5935A7" w:rsidRPr="00AA4FDB" w:rsidRDefault="005935A7" w:rsidP="00F63E6B">
            <w:pPr>
              <w:spacing w:after="0" w:line="240" w:lineRule="atLeast"/>
              <w:rPr>
                <w:color w:val="FF0000"/>
                <w:sz w:val="20"/>
                <w:szCs w:val="20"/>
                <w:lang w:eastAsia="tr-TR"/>
              </w:rPr>
            </w:pPr>
          </w:p>
        </w:tc>
      </w:tr>
      <w:tr w:rsidR="005935A7" w:rsidRPr="00AA4FDB" w:rsidTr="00F63E6B">
        <w:trPr>
          <w:trHeight w:val="450"/>
        </w:trPr>
        <w:tc>
          <w:tcPr>
            <w:tcW w:w="0" w:type="auto"/>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5935A7" w:rsidRPr="00AA4FDB" w:rsidRDefault="005935A7" w:rsidP="00F63E6B">
            <w:pPr>
              <w:spacing w:after="0" w:line="240" w:lineRule="atLeast"/>
              <w:rPr>
                <w:color w:val="FF0000"/>
                <w:sz w:val="20"/>
                <w:szCs w:val="20"/>
                <w:lang w:eastAsia="tr-TR"/>
              </w:rPr>
            </w:pPr>
          </w:p>
        </w:tc>
      </w:tr>
      <w:tr w:rsidR="005935A7" w:rsidRPr="00AA4FDB" w:rsidTr="00F63E6B">
        <w:trPr>
          <w:trHeight w:val="450"/>
        </w:trPr>
        <w:tc>
          <w:tcPr>
            <w:tcW w:w="0" w:type="auto"/>
          </w:tcPr>
          <w:p w:rsidR="005935A7" w:rsidRPr="00AA4FDB" w:rsidRDefault="005935A7" w:rsidP="00F63E6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5935A7" w:rsidRPr="00AA4FDB" w:rsidRDefault="005935A7" w:rsidP="00F63E6B">
            <w:pPr>
              <w:spacing w:after="0" w:line="240" w:lineRule="atLeast"/>
              <w:rPr>
                <w:color w:val="444444"/>
                <w:sz w:val="20"/>
                <w:szCs w:val="20"/>
                <w:lang w:eastAsia="tr-TR"/>
              </w:rPr>
            </w:pPr>
          </w:p>
        </w:tc>
      </w:tr>
      <w:tr w:rsidR="005935A7" w:rsidRPr="00AA4FDB" w:rsidTr="00F63E6B">
        <w:trPr>
          <w:trHeight w:val="450"/>
        </w:trPr>
        <w:tc>
          <w:tcPr>
            <w:tcW w:w="0" w:type="auto"/>
          </w:tcPr>
          <w:p w:rsidR="005935A7" w:rsidRPr="00AA4FDB" w:rsidRDefault="005935A7" w:rsidP="00F63E6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5935A7" w:rsidRPr="004266D2" w:rsidRDefault="004266D2" w:rsidP="00F63E6B">
            <w:pPr>
              <w:spacing w:after="0" w:line="270" w:lineRule="atLeast"/>
              <w:jc w:val="both"/>
              <w:rPr>
                <w:rFonts w:asciiTheme="minorHAnsi" w:hAnsiTheme="minorHAnsi"/>
                <w:sz w:val="20"/>
                <w:szCs w:val="20"/>
                <w:highlight w:val="yellow"/>
              </w:rPr>
            </w:pPr>
            <w:r w:rsidRPr="004266D2">
              <w:rPr>
                <w:sz w:val="20"/>
                <w:szCs w:val="20"/>
                <w:shd w:val="clear" w:color="auto" w:fill="FFFFFF"/>
              </w:rPr>
              <w:t>Türkiyenin dış politikasının şekillenmesinde çok önemli bir yere sahip olan Avrupa Birliğinin nasıl ortaya çıktığının, başarılı bir proje olup olmadığının, kurumlarının ve ortak politikalarının öğrenilmesi. Türkiyenin AB ile ilişkilerinin seyrinin incelenmesi.</w:t>
            </w:r>
          </w:p>
        </w:tc>
      </w:tr>
      <w:tr w:rsidR="005935A7" w:rsidRPr="00AA4FDB" w:rsidTr="00F63E6B">
        <w:trPr>
          <w:trHeight w:val="450"/>
        </w:trPr>
        <w:tc>
          <w:tcPr>
            <w:tcW w:w="0" w:type="auto"/>
          </w:tcPr>
          <w:p w:rsidR="005935A7" w:rsidRPr="00AA4FDB" w:rsidRDefault="005935A7" w:rsidP="00F63E6B">
            <w:pPr>
              <w:spacing w:after="0" w:line="240" w:lineRule="atLeast"/>
              <w:rPr>
                <w:color w:val="000000"/>
                <w:sz w:val="20"/>
                <w:szCs w:val="20"/>
                <w:highlight w:val="green"/>
                <w:lang w:eastAsia="tr-TR"/>
              </w:rPr>
            </w:pPr>
            <w:r w:rsidRPr="00664A97">
              <w:rPr>
                <w:b/>
                <w:bCs/>
                <w:color w:val="000000"/>
                <w:sz w:val="20"/>
                <w:szCs w:val="20"/>
                <w:lang w:eastAsia="tr-TR"/>
              </w:rPr>
              <w:lastRenderedPageBreak/>
              <w:t>Dersin İçeriği</w:t>
            </w:r>
          </w:p>
        </w:tc>
        <w:tc>
          <w:tcPr>
            <w:tcW w:w="0" w:type="auto"/>
          </w:tcPr>
          <w:p w:rsidR="005935A7" w:rsidRPr="004266D2" w:rsidRDefault="004266D2" w:rsidP="00F63E6B">
            <w:pPr>
              <w:jc w:val="both"/>
              <w:rPr>
                <w:rFonts w:asciiTheme="minorHAnsi" w:hAnsiTheme="minorHAnsi"/>
                <w:b/>
                <w:sz w:val="20"/>
                <w:szCs w:val="20"/>
                <w:highlight w:val="green"/>
              </w:rPr>
            </w:pPr>
            <w:r w:rsidRPr="004266D2">
              <w:rPr>
                <w:sz w:val="20"/>
                <w:szCs w:val="20"/>
                <w:shd w:val="clear" w:color="auto" w:fill="FFFFFF"/>
              </w:rPr>
              <w:t>Öncelikle genel olarak Avrupa birliği tanıtılır. Tarihsel gelişimi, kurumları, politikaları vs. Daha sonra da Türkiye-AB ilişkilerinin tarihsel süreçleri ve bugün gelinen nokta analiz edilir.</w:t>
            </w:r>
          </w:p>
        </w:tc>
      </w:tr>
    </w:tbl>
    <w:p w:rsidR="005935A7" w:rsidRPr="00380A5B" w:rsidRDefault="005935A7" w:rsidP="005935A7">
      <w:pPr>
        <w:spacing w:after="0" w:line="240" w:lineRule="auto"/>
        <w:rPr>
          <w:sz w:val="20"/>
          <w:szCs w:val="20"/>
          <w:lang w:eastAsia="tr-TR"/>
        </w:rPr>
      </w:pPr>
    </w:p>
    <w:p w:rsidR="005935A7" w:rsidRDefault="005935A7" w:rsidP="005935A7">
      <w:pPr>
        <w:spacing w:after="0" w:line="240" w:lineRule="auto"/>
        <w:rPr>
          <w:sz w:val="20"/>
          <w:szCs w:val="20"/>
          <w:lang w:eastAsia="tr-TR"/>
        </w:rPr>
      </w:pPr>
    </w:p>
    <w:p w:rsidR="005935A7" w:rsidRDefault="005935A7" w:rsidP="005935A7">
      <w:pPr>
        <w:spacing w:after="0" w:line="240" w:lineRule="auto"/>
        <w:rPr>
          <w:sz w:val="20"/>
          <w:szCs w:val="20"/>
          <w:lang w:eastAsia="tr-TR"/>
        </w:rPr>
      </w:pPr>
    </w:p>
    <w:p w:rsidR="005935A7" w:rsidRPr="00380A5B" w:rsidRDefault="005935A7" w:rsidP="005935A7">
      <w:pPr>
        <w:spacing w:after="0" w:line="240" w:lineRule="auto"/>
        <w:rPr>
          <w:sz w:val="20"/>
          <w:szCs w:val="20"/>
          <w:lang w:eastAsia="tr-TR"/>
        </w:rPr>
      </w:pPr>
    </w:p>
    <w:p w:rsidR="005935A7" w:rsidRPr="00380A5B" w:rsidRDefault="005935A7" w:rsidP="005935A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8"/>
        <w:gridCol w:w="1630"/>
        <w:gridCol w:w="1528"/>
      </w:tblGrid>
      <w:tr w:rsidR="005935A7" w:rsidRPr="00AA4FDB" w:rsidTr="00F63E6B">
        <w:tc>
          <w:tcPr>
            <w:tcW w:w="0" w:type="auto"/>
          </w:tcPr>
          <w:p w:rsidR="005935A7" w:rsidRPr="007F5A15" w:rsidRDefault="005935A7" w:rsidP="00F63E6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5935A7" w:rsidRPr="007F5A15" w:rsidRDefault="005935A7" w:rsidP="00F63E6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5935A7" w:rsidRPr="007F5A15" w:rsidRDefault="005935A7" w:rsidP="00F63E6B">
            <w:pPr>
              <w:spacing w:after="0" w:line="240" w:lineRule="atLeast"/>
              <w:jc w:val="center"/>
              <w:rPr>
                <w:sz w:val="20"/>
                <w:szCs w:val="20"/>
                <w:highlight w:val="yellow"/>
                <w:lang w:eastAsia="tr-TR"/>
              </w:rPr>
            </w:pPr>
            <w:r w:rsidRPr="007F5A15">
              <w:rPr>
                <w:b/>
                <w:bCs/>
                <w:sz w:val="20"/>
                <w:szCs w:val="20"/>
                <w:lang w:eastAsia="tr-TR"/>
              </w:rPr>
              <w:t>Ölçme Yöntemleri</w:t>
            </w:r>
          </w:p>
        </w:tc>
      </w:tr>
      <w:tr w:rsidR="005935A7" w:rsidRPr="00AA4FDB" w:rsidTr="00F63E6B">
        <w:trPr>
          <w:trHeight w:val="450"/>
        </w:trPr>
        <w:tc>
          <w:tcPr>
            <w:tcW w:w="0" w:type="auto"/>
          </w:tcPr>
          <w:p w:rsidR="005935A7" w:rsidRPr="00CA04AC" w:rsidRDefault="00CA04AC" w:rsidP="00F63E6B">
            <w:pPr>
              <w:spacing w:after="0" w:line="240" w:lineRule="atLeast"/>
              <w:rPr>
                <w:sz w:val="20"/>
                <w:szCs w:val="20"/>
                <w:lang w:eastAsia="tr-TR"/>
              </w:rPr>
            </w:pPr>
            <w:r w:rsidRPr="00CA04AC">
              <w:rPr>
                <w:sz w:val="20"/>
                <w:szCs w:val="20"/>
                <w:shd w:val="clear" w:color="auto" w:fill="FFFFFF"/>
              </w:rPr>
              <w:t>1) Avrupa Birliğinin dünya politikasındaki yerini tanımlar,</w:t>
            </w:r>
          </w:p>
        </w:tc>
        <w:tc>
          <w:tcPr>
            <w:tcW w:w="0" w:type="auto"/>
          </w:tcPr>
          <w:p w:rsidR="005935A7" w:rsidRPr="00CA04AC" w:rsidRDefault="00CA04AC" w:rsidP="00F63E6B">
            <w:pPr>
              <w:spacing w:after="0" w:line="240" w:lineRule="atLeast"/>
              <w:jc w:val="center"/>
              <w:rPr>
                <w:sz w:val="20"/>
                <w:szCs w:val="20"/>
                <w:lang w:eastAsia="tr-TR"/>
              </w:rPr>
            </w:pPr>
            <w:proofErr w:type="gramStart"/>
            <w:r w:rsidRPr="00CA04AC">
              <w:rPr>
                <w:sz w:val="20"/>
                <w:szCs w:val="20"/>
                <w:shd w:val="clear" w:color="auto" w:fill="FFFFFF"/>
              </w:rPr>
              <w:t>1,2,3</w:t>
            </w:r>
            <w:proofErr w:type="gramEnd"/>
          </w:p>
        </w:tc>
        <w:tc>
          <w:tcPr>
            <w:tcW w:w="0" w:type="auto"/>
          </w:tcPr>
          <w:p w:rsidR="005935A7" w:rsidRPr="00CA04AC" w:rsidRDefault="00CA04AC" w:rsidP="00F63E6B">
            <w:pPr>
              <w:spacing w:after="0" w:line="240" w:lineRule="atLeast"/>
              <w:jc w:val="center"/>
              <w:rPr>
                <w:sz w:val="20"/>
                <w:szCs w:val="20"/>
                <w:lang w:eastAsia="tr-TR"/>
              </w:rPr>
            </w:pPr>
            <w:r w:rsidRPr="00CA04AC">
              <w:rPr>
                <w:sz w:val="20"/>
                <w:szCs w:val="20"/>
                <w:lang w:eastAsia="tr-TR"/>
              </w:rPr>
              <w:t>A, B</w:t>
            </w:r>
          </w:p>
        </w:tc>
      </w:tr>
      <w:tr w:rsidR="005935A7" w:rsidRPr="00AA4FDB" w:rsidTr="00F63E6B">
        <w:trPr>
          <w:trHeight w:val="450"/>
        </w:trPr>
        <w:tc>
          <w:tcPr>
            <w:tcW w:w="0" w:type="auto"/>
          </w:tcPr>
          <w:p w:rsidR="005935A7" w:rsidRPr="00CA04AC" w:rsidRDefault="00CA04AC" w:rsidP="00F63E6B">
            <w:pPr>
              <w:spacing w:after="0" w:line="240" w:lineRule="atLeast"/>
              <w:rPr>
                <w:sz w:val="20"/>
                <w:szCs w:val="20"/>
                <w:lang w:eastAsia="tr-TR"/>
              </w:rPr>
            </w:pPr>
            <w:r w:rsidRPr="00CA04AC">
              <w:rPr>
                <w:sz w:val="20"/>
                <w:szCs w:val="20"/>
                <w:shd w:val="clear" w:color="auto" w:fill="FFFFFF"/>
              </w:rPr>
              <w:t>2) Avrupa Birliğini diğer uluslararası örgütlerden ayıran temel özellikleri analiz eder,</w:t>
            </w:r>
          </w:p>
        </w:tc>
        <w:tc>
          <w:tcPr>
            <w:tcW w:w="0" w:type="auto"/>
          </w:tcPr>
          <w:p w:rsidR="005935A7" w:rsidRPr="00CA04AC" w:rsidRDefault="00CA04AC" w:rsidP="00F63E6B">
            <w:pPr>
              <w:spacing w:after="0" w:line="240" w:lineRule="atLeast"/>
              <w:jc w:val="center"/>
              <w:rPr>
                <w:sz w:val="20"/>
                <w:szCs w:val="20"/>
                <w:lang w:eastAsia="tr-TR"/>
              </w:rPr>
            </w:pPr>
            <w:proofErr w:type="gramStart"/>
            <w:r w:rsidRPr="00CA04AC">
              <w:rPr>
                <w:sz w:val="20"/>
                <w:szCs w:val="20"/>
                <w:shd w:val="clear" w:color="auto" w:fill="FFFFFF"/>
              </w:rPr>
              <w:t>1,2,3</w:t>
            </w:r>
            <w:proofErr w:type="gramEnd"/>
          </w:p>
        </w:tc>
        <w:tc>
          <w:tcPr>
            <w:tcW w:w="0" w:type="auto"/>
          </w:tcPr>
          <w:p w:rsidR="005935A7" w:rsidRPr="00CA04AC" w:rsidRDefault="00CA04AC" w:rsidP="00F63E6B">
            <w:pPr>
              <w:spacing w:after="0" w:line="240" w:lineRule="atLeast"/>
              <w:jc w:val="center"/>
              <w:rPr>
                <w:sz w:val="20"/>
                <w:szCs w:val="20"/>
                <w:lang w:eastAsia="tr-TR"/>
              </w:rPr>
            </w:pPr>
            <w:r w:rsidRPr="00CA04AC">
              <w:rPr>
                <w:sz w:val="20"/>
                <w:szCs w:val="20"/>
                <w:lang w:eastAsia="tr-TR"/>
              </w:rPr>
              <w:t>A, B</w:t>
            </w:r>
          </w:p>
        </w:tc>
      </w:tr>
      <w:tr w:rsidR="005935A7" w:rsidRPr="00AA4FDB" w:rsidTr="00F63E6B">
        <w:trPr>
          <w:trHeight w:val="450"/>
        </w:trPr>
        <w:tc>
          <w:tcPr>
            <w:tcW w:w="0" w:type="auto"/>
          </w:tcPr>
          <w:p w:rsidR="005935A7" w:rsidRPr="00CA04AC" w:rsidRDefault="00CA04AC" w:rsidP="00F63E6B">
            <w:pPr>
              <w:spacing w:after="0" w:line="240" w:lineRule="atLeast"/>
              <w:rPr>
                <w:sz w:val="20"/>
                <w:szCs w:val="20"/>
                <w:lang w:eastAsia="tr-TR"/>
              </w:rPr>
            </w:pPr>
            <w:r w:rsidRPr="00CA04AC">
              <w:rPr>
                <w:sz w:val="20"/>
                <w:szCs w:val="20"/>
                <w:shd w:val="clear" w:color="auto" w:fill="FFFFFF"/>
              </w:rPr>
              <w:t>3) Avrupa Birliği politikalarının hangi süreçlerde şekillendiğini açıklar,</w:t>
            </w:r>
          </w:p>
        </w:tc>
        <w:tc>
          <w:tcPr>
            <w:tcW w:w="0" w:type="auto"/>
          </w:tcPr>
          <w:p w:rsidR="005935A7" w:rsidRPr="00CA04AC" w:rsidRDefault="00CA04AC" w:rsidP="00F63E6B">
            <w:pPr>
              <w:spacing w:after="0" w:line="240" w:lineRule="atLeast"/>
              <w:jc w:val="center"/>
              <w:rPr>
                <w:sz w:val="20"/>
                <w:szCs w:val="20"/>
                <w:lang w:eastAsia="tr-TR"/>
              </w:rPr>
            </w:pPr>
            <w:proofErr w:type="gramStart"/>
            <w:r w:rsidRPr="00CA04AC">
              <w:rPr>
                <w:sz w:val="20"/>
                <w:szCs w:val="20"/>
                <w:shd w:val="clear" w:color="auto" w:fill="FFFFFF"/>
              </w:rPr>
              <w:t>1,2,3</w:t>
            </w:r>
            <w:proofErr w:type="gramEnd"/>
          </w:p>
        </w:tc>
        <w:tc>
          <w:tcPr>
            <w:tcW w:w="0" w:type="auto"/>
          </w:tcPr>
          <w:p w:rsidR="005935A7" w:rsidRPr="00CA04AC" w:rsidRDefault="00CA04AC" w:rsidP="00F63E6B">
            <w:pPr>
              <w:spacing w:after="0" w:line="240" w:lineRule="atLeast"/>
              <w:jc w:val="center"/>
              <w:rPr>
                <w:sz w:val="20"/>
                <w:szCs w:val="20"/>
                <w:lang w:eastAsia="tr-TR"/>
              </w:rPr>
            </w:pPr>
            <w:r w:rsidRPr="00CA04AC">
              <w:rPr>
                <w:sz w:val="20"/>
                <w:szCs w:val="20"/>
                <w:lang w:eastAsia="tr-TR"/>
              </w:rPr>
              <w:t>A, B</w:t>
            </w:r>
          </w:p>
        </w:tc>
      </w:tr>
      <w:tr w:rsidR="005935A7"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CA04AC">
            <w:pPr>
              <w:spacing w:after="0" w:line="240" w:lineRule="atLeast"/>
              <w:rPr>
                <w:sz w:val="20"/>
                <w:szCs w:val="20"/>
                <w:lang w:eastAsia="tr-TR"/>
              </w:rPr>
            </w:pPr>
            <w:r w:rsidRPr="00CA04AC">
              <w:rPr>
                <w:sz w:val="20"/>
                <w:szCs w:val="20"/>
                <w:shd w:val="clear" w:color="auto" w:fill="FFFFFF"/>
              </w:rPr>
              <w:t>4) Avrupa Birliğinin yapısını ve işleyişini açıklar</w:t>
            </w:r>
          </w:p>
        </w:tc>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F63E6B">
            <w:pPr>
              <w:spacing w:after="0" w:line="240" w:lineRule="atLeast"/>
              <w:jc w:val="center"/>
              <w:rPr>
                <w:sz w:val="20"/>
                <w:szCs w:val="20"/>
                <w:shd w:val="clear" w:color="auto" w:fill="FFFFFF"/>
              </w:rPr>
            </w:pPr>
            <w:proofErr w:type="gramStart"/>
            <w:r w:rsidRPr="00CA04AC">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CA04AC">
            <w:pPr>
              <w:spacing w:after="0" w:line="240" w:lineRule="atLeast"/>
              <w:rPr>
                <w:sz w:val="20"/>
                <w:szCs w:val="20"/>
                <w:lang w:eastAsia="tr-TR"/>
              </w:rPr>
            </w:pPr>
            <w:r w:rsidRPr="00CA04AC">
              <w:rPr>
                <w:sz w:val="20"/>
                <w:szCs w:val="20"/>
                <w:lang w:eastAsia="tr-TR"/>
              </w:rPr>
              <w:t xml:space="preserve">          A, B</w:t>
            </w:r>
          </w:p>
        </w:tc>
      </w:tr>
      <w:tr w:rsidR="005935A7"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F63E6B">
            <w:pPr>
              <w:spacing w:after="0" w:line="240" w:lineRule="atLeast"/>
              <w:rPr>
                <w:sz w:val="20"/>
                <w:szCs w:val="20"/>
                <w:lang w:eastAsia="tr-TR"/>
              </w:rPr>
            </w:pPr>
            <w:r w:rsidRPr="00CA04AC">
              <w:rPr>
                <w:sz w:val="20"/>
                <w:szCs w:val="20"/>
                <w:shd w:val="clear" w:color="auto" w:fill="FFFFFF"/>
              </w:rPr>
              <w:t>5) Avrupa Birliği-Türkiye ilişkilerinin gelişim sürecini bilir,</w:t>
            </w:r>
          </w:p>
        </w:tc>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F63E6B">
            <w:pPr>
              <w:spacing w:after="0" w:line="240" w:lineRule="atLeast"/>
              <w:rPr>
                <w:sz w:val="20"/>
                <w:szCs w:val="20"/>
                <w:shd w:val="clear" w:color="auto" w:fill="FFFFFF"/>
              </w:rPr>
            </w:pPr>
            <w:r w:rsidRPr="00CA04AC">
              <w:rPr>
                <w:sz w:val="20"/>
                <w:szCs w:val="20"/>
                <w:shd w:val="clear" w:color="auto" w:fill="FFFFFF"/>
              </w:rPr>
              <w:t xml:space="preserve">           </w:t>
            </w:r>
            <w:proofErr w:type="gramStart"/>
            <w:r w:rsidRPr="00CA04AC">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F63E6B">
            <w:pPr>
              <w:spacing w:after="0" w:line="240" w:lineRule="atLeast"/>
              <w:jc w:val="center"/>
              <w:rPr>
                <w:sz w:val="20"/>
                <w:szCs w:val="20"/>
                <w:lang w:eastAsia="tr-TR"/>
              </w:rPr>
            </w:pPr>
            <w:r w:rsidRPr="00CA04AC">
              <w:rPr>
                <w:sz w:val="20"/>
                <w:szCs w:val="20"/>
                <w:lang w:eastAsia="tr-TR"/>
              </w:rPr>
              <w:t>A, B</w:t>
            </w:r>
          </w:p>
        </w:tc>
      </w:tr>
      <w:tr w:rsidR="005935A7"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F63E6B">
            <w:pPr>
              <w:spacing w:after="0" w:line="240" w:lineRule="atLeast"/>
              <w:rPr>
                <w:sz w:val="20"/>
                <w:szCs w:val="20"/>
                <w:lang w:eastAsia="tr-TR"/>
              </w:rPr>
            </w:pPr>
            <w:r w:rsidRPr="00CA04AC">
              <w:rPr>
                <w:sz w:val="20"/>
                <w:szCs w:val="20"/>
                <w:shd w:val="clear" w:color="auto" w:fill="FFFFFF"/>
              </w:rPr>
              <w:t>6) Türkiye-Avrupa Birliği ilişkileri üzerine Avrupa ülkelerinde yürütülen tartışmaları analiz eder,</w:t>
            </w:r>
          </w:p>
        </w:tc>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F63E6B">
            <w:pPr>
              <w:spacing w:line="240" w:lineRule="atLeast"/>
              <w:jc w:val="center"/>
              <w:rPr>
                <w:sz w:val="20"/>
                <w:szCs w:val="20"/>
                <w:shd w:val="clear" w:color="auto" w:fill="FFFFFF"/>
              </w:rPr>
            </w:pPr>
            <w:proofErr w:type="gramStart"/>
            <w:r w:rsidRPr="00CA04AC">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935A7" w:rsidRPr="00CA04AC" w:rsidRDefault="00CA04AC" w:rsidP="00F63E6B">
            <w:pPr>
              <w:spacing w:after="0" w:line="240" w:lineRule="atLeast"/>
              <w:jc w:val="center"/>
              <w:rPr>
                <w:sz w:val="20"/>
                <w:szCs w:val="20"/>
                <w:lang w:eastAsia="tr-TR"/>
              </w:rPr>
            </w:pPr>
            <w:r w:rsidRPr="00CA04AC">
              <w:rPr>
                <w:sz w:val="20"/>
                <w:szCs w:val="20"/>
                <w:lang w:eastAsia="tr-TR"/>
              </w:rPr>
              <w:t>A, B</w:t>
            </w:r>
          </w:p>
        </w:tc>
      </w:tr>
      <w:tr w:rsidR="00CA04AC" w:rsidRPr="00C94787" w:rsidTr="00CA04AC">
        <w:trPr>
          <w:trHeight w:val="450"/>
        </w:trPr>
        <w:tc>
          <w:tcPr>
            <w:tcW w:w="0" w:type="auto"/>
            <w:tcBorders>
              <w:top w:val="single" w:sz="4" w:space="0" w:color="auto"/>
              <w:left w:val="single" w:sz="4" w:space="0" w:color="auto"/>
              <w:bottom w:val="single" w:sz="4" w:space="0" w:color="auto"/>
              <w:right w:val="single" w:sz="4" w:space="0" w:color="auto"/>
            </w:tcBorders>
          </w:tcPr>
          <w:p w:rsidR="00CA04AC" w:rsidRPr="00CA04AC" w:rsidRDefault="00CA04AC" w:rsidP="00F63E6B">
            <w:pPr>
              <w:spacing w:after="0" w:line="240" w:lineRule="atLeast"/>
              <w:rPr>
                <w:sz w:val="20"/>
                <w:szCs w:val="20"/>
                <w:shd w:val="clear" w:color="auto" w:fill="FFFFFF"/>
              </w:rPr>
            </w:pPr>
            <w:r w:rsidRPr="00CA04AC">
              <w:rPr>
                <w:sz w:val="20"/>
                <w:szCs w:val="20"/>
                <w:shd w:val="clear" w:color="auto" w:fill="FFFFFF"/>
              </w:rPr>
              <w:t>7) Türkiye-Avrupa Birliği ilişkileri üzerine Türkiyede yürütülen tartışmaları bilir ve yorumlar,</w:t>
            </w:r>
          </w:p>
        </w:tc>
        <w:tc>
          <w:tcPr>
            <w:tcW w:w="0" w:type="auto"/>
            <w:tcBorders>
              <w:top w:val="single" w:sz="4" w:space="0" w:color="auto"/>
              <w:left w:val="single" w:sz="4" w:space="0" w:color="auto"/>
              <w:bottom w:val="single" w:sz="4" w:space="0" w:color="auto"/>
              <w:right w:val="single" w:sz="4" w:space="0" w:color="auto"/>
            </w:tcBorders>
          </w:tcPr>
          <w:p w:rsidR="00CA04AC" w:rsidRPr="00CA04AC" w:rsidRDefault="00CA04AC" w:rsidP="00F63E6B">
            <w:pPr>
              <w:spacing w:line="240" w:lineRule="atLeast"/>
              <w:jc w:val="center"/>
              <w:rPr>
                <w:sz w:val="20"/>
                <w:szCs w:val="20"/>
                <w:shd w:val="clear" w:color="auto" w:fill="FFFFFF"/>
              </w:rPr>
            </w:pPr>
            <w:proofErr w:type="gramStart"/>
            <w:r w:rsidRPr="00CA04AC">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CA04AC" w:rsidRPr="00CA04AC" w:rsidRDefault="00CA04AC" w:rsidP="00F63E6B">
            <w:pPr>
              <w:spacing w:after="0" w:line="240" w:lineRule="atLeast"/>
              <w:jc w:val="center"/>
              <w:rPr>
                <w:sz w:val="20"/>
                <w:szCs w:val="20"/>
                <w:shd w:val="clear" w:color="auto" w:fill="FFFFFF"/>
              </w:rPr>
            </w:pPr>
            <w:r w:rsidRPr="00CA04AC">
              <w:rPr>
                <w:sz w:val="20"/>
                <w:szCs w:val="20"/>
                <w:lang w:eastAsia="tr-TR"/>
              </w:rPr>
              <w:t>A, B</w:t>
            </w:r>
          </w:p>
        </w:tc>
      </w:tr>
      <w:tr w:rsidR="00CA04AC" w:rsidRPr="00C94787" w:rsidTr="00CA04AC">
        <w:trPr>
          <w:trHeight w:val="450"/>
        </w:trPr>
        <w:tc>
          <w:tcPr>
            <w:tcW w:w="0" w:type="auto"/>
            <w:tcBorders>
              <w:top w:val="single" w:sz="4" w:space="0" w:color="auto"/>
              <w:left w:val="single" w:sz="4" w:space="0" w:color="auto"/>
              <w:bottom w:val="single" w:sz="4" w:space="0" w:color="auto"/>
              <w:right w:val="single" w:sz="4" w:space="0" w:color="auto"/>
            </w:tcBorders>
          </w:tcPr>
          <w:p w:rsidR="00CA04AC" w:rsidRPr="00CA04AC" w:rsidRDefault="00CA04AC" w:rsidP="00F63E6B">
            <w:pPr>
              <w:spacing w:after="0" w:line="240" w:lineRule="atLeast"/>
              <w:rPr>
                <w:sz w:val="20"/>
                <w:szCs w:val="20"/>
                <w:shd w:val="clear" w:color="auto" w:fill="FFFFFF"/>
              </w:rPr>
            </w:pPr>
            <w:r w:rsidRPr="00CA04AC">
              <w:rPr>
                <w:sz w:val="20"/>
                <w:szCs w:val="20"/>
                <w:shd w:val="clear" w:color="auto" w:fill="FFFFFF"/>
              </w:rPr>
              <w:t>8) Türkiyenin muhtemel AB üyeliğinin sonuçlarını Türkiye ve AB açısından değerlendirir</w:t>
            </w:r>
          </w:p>
        </w:tc>
        <w:tc>
          <w:tcPr>
            <w:tcW w:w="0" w:type="auto"/>
            <w:tcBorders>
              <w:top w:val="single" w:sz="4" w:space="0" w:color="auto"/>
              <w:left w:val="single" w:sz="4" w:space="0" w:color="auto"/>
              <w:bottom w:val="single" w:sz="4" w:space="0" w:color="auto"/>
              <w:right w:val="single" w:sz="4" w:space="0" w:color="auto"/>
            </w:tcBorders>
          </w:tcPr>
          <w:p w:rsidR="00CA04AC" w:rsidRPr="00CA04AC" w:rsidRDefault="00CA04AC" w:rsidP="00F63E6B">
            <w:pPr>
              <w:spacing w:line="240" w:lineRule="atLeast"/>
              <w:jc w:val="center"/>
              <w:rPr>
                <w:sz w:val="20"/>
                <w:szCs w:val="20"/>
                <w:shd w:val="clear" w:color="auto" w:fill="FFFFFF"/>
              </w:rPr>
            </w:pPr>
            <w:proofErr w:type="gramStart"/>
            <w:r w:rsidRPr="00CA04AC">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CA04AC" w:rsidRPr="00CA04AC" w:rsidRDefault="00CA04AC" w:rsidP="00F63E6B">
            <w:pPr>
              <w:spacing w:after="0" w:line="240" w:lineRule="atLeast"/>
              <w:jc w:val="center"/>
              <w:rPr>
                <w:sz w:val="20"/>
                <w:szCs w:val="20"/>
                <w:shd w:val="clear" w:color="auto" w:fill="FFFFFF"/>
              </w:rPr>
            </w:pPr>
            <w:r w:rsidRPr="00CA04AC">
              <w:rPr>
                <w:sz w:val="20"/>
                <w:szCs w:val="20"/>
                <w:lang w:eastAsia="tr-TR"/>
              </w:rPr>
              <w:t>A, B, C</w:t>
            </w:r>
          </w:p>
        </w:tc>
      </w:tr>
    </w:tbl>
    <w:p w:rsidR="005935A7" w:rsidRDefault="005935A7" w:rsidP="005935A7">
      <w:pPr>
        <w:spacing w:after="0" w:line="240" w:lineRule="auto"/>
        <w:rPr>
          <w:color w:val="000000"/>
          <w:sz w:val="20"/>
          <w:szCs w:val="20"/>
          <w:highlight w:val="yellow"/>
          <w:lang w:eastAsia="tr-TR"/>
        </w:rPr>
      </w:pPr>
    </w:p>
    <w:p w:rsidR="005935A7" w:rsidRDefault="005935A7" w:rsidP="005935A7">
      <w:pPr>
        <w:spacing w:after="0" w:line="240" w:lineRule="auto"/>
        <w:rPr>
          <w:color w:val="000000"/>
          <w:sz w:val="20"/>
          <w:szCs w:val="20"/>
          <w:highlight w:val="yellow"/>
          <w:lang w:eastAsia="tr-TR"/>
        </w:rPr>
      </w:pPr>
    </w:p>
    <w:p w:rsidR="005935A7" w:rsidRPr="00380A5B" w:rsidRDefault="005935A7" w:rsidP="005935A7">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5935A7" w:rsidRPr="00AA4FDB" w:rsidTr="00F63E6B">
        <w:tc>
          <w:tcPr>
            <w:tcW w:w="1000" w:type="pct"/>
          </w:tcPr>
          <w:p w:rsidR="005935A7" w:rsidRPr="00121B3B" w:rsidRDefault="005935A7" w:rsidP="00F63E6B">
            <w:pPr>
              <w:spacing w:after="0" w:line="240" w:lineRule="atLeast"/>
              <w:rPr>
                <w:sz w:val="20"/>
                <w:szCs w:val="20"/>
                <w:lang w:eastAsia="tr-TR"/>
              </w:rPr>
            </w:pPr>
            <w:r w:rsidRPr="00121B3B">
              <w:rPr>
                <w:b/>
                <w:bCs/>
                <w:sz w:val="20"/>
                <w:szCs w:val="20"/>
                <w:lang w:eastAsia="tr-TR"/>
              </w:rPr>
              <w:t>Öğretim Yöntemleri:</w:t>
            </w:r>
          </w:p>
        </w:tc>
        <w:tc>
          <w:tcPr>
            <w:tcW w:w="0" w:type="auto"/>
          </w:tcPr>
          <w:p w:rsidR="005935A7" w:rsidRPr="00121B3B" w:rsidRDefault="005935A7" w:rsidP="00F63E6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5935A7" w:rsidRPr="00AA4FDB" w:rsidTr="00F63E6B">
        <w:tc>
          <w:tcPr>
            <w:tcW w:w="1000" w:type="pct"/>
          </w:tcPr>
          <w:p w:rsidR="005935A7" w:rsidRPr="00121B3B" w:rsidRDefault="005935A7" w:rsidP="00F63E6B">
            <w:pPr>
              <w:spacing w:after="0" w:line="240" w:lineRule="atLeast"/>
              <w:rPr>
                <w:sz w:val="20"/>
                <w:szCs w:val="20"/>
                <w:lang w:eastAsia="tr-TR"/>
              </w:rPr>
            </w:pPr>
            <w:r w:rsidRPr="00121B3B">
              <w:rPr>
                <w:b/>
                <w:bCs/>
                <w:sz w:val="20"/>
                <w:szCs w:val="20"/>
                <w:lang w:eastAsia="tr-TR"/>
              </w:rPr>
              <w:t>Ölçme Yöntemleri:</w:t>
            </w:r>
          </w:p>
        </w:tc>
        <w:tc>
          <w:tcPr>
            <w:tcW w:w="0" w:type="auto"/>
          </w:tcPr>
          <w:p w:rsidR="005935A7" w:rsidRPr="00121B3B" w:rsidRDefault="005935A7" w:rsidP="00F63E6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5935A7" w:rsidRPr="00380A5B" w:rsidRDefault="005935A7" w:rsidP="005935A7">
      <w:pPr>
        <w:spacing w:after="0" w:line="240" w:lineRule="auto"/>
        <w:rPr>
          <w:sz w:val="20"/>
          <w:szCs w:val="20"/>
          <w:highlight w:val="yellow"/>
          <w:lang w:eastAsia="tr-TR"/>
        </w:rPr>
      </w:pPr>
    </w:p>
    <w:p w:rsidR="005935A7" w:rsidRDefault="005935A7" w:rsidP="005935A7">
      <w:pPr>
        <w:spacing w:after="0" w:line="240" w:lineRule="auto"/>
        <w:rPr>
          <w:sz w:val="20"/>
          <w:szCs w:val="20"/>
          <w:lang w:eastAsia="tr-TR"/>
        </w:rPr>
      </w:pPr>
    </w:p>
    <w:p w:rsidR="005935A7" w:rsidRDefault="005935A7" w:rsidP="005935A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D51B94" w:rsidRPr="00D51B94" w:rsidTr="00F63E6B">
        <w:trPr>
          <w:trHeight w:val="525"/>
        </w:trPr>
        <w:tc>
          <w:tcPr>
            <w:tcW w:w="0" w:type="auto"/>
            <w:gridSpan w:val="3"/>
          </w:tcPr>
          <w:p w:rsidR="00D51B94" w:rsidRPr="00D51B94" w:rsidRDefault="00D51B94" w:rsidP="00F63E6B">
            <w:pPr>
              <w:spacing w:after="0" w:line="240" w:lineRule="atLeast"/>
              <w:jc w:val="center"/>
              <w:rPr>
                <w:sz w:val="20"/>
                <w:szCs w:val="20"/>
                <w:lang w:eastAsia="tr-TR"/>
              </w:rPr>
            </w:pPr>
            <w:r w:rsidRPr="00D51B94">
              <w:rPr>
                <w:b/>
                <w:bCs/>
                <w:sz w:val="20"/>
                <w:szCs w:val="20"/>
                <w:lang w:eastAsia="tr-TR"/>
              </w:rPr>
              <w:t>DERS AKIŞI</w:t>
            </w:r>
          </w:p>
        </w:tc>
      </w:tr>
      <w:tr w:rsidR="00D51B94" w:rsidRPr="00D51B94" w:rsidTr="00F63E6B">
        <w:trPr>
          <w:trHeight w:val="450"/>
        </w:trPr>
        <w:tc>
          <w:tcPr>
            <w:tcW w:w="390" w:type="pct"/>
          </w:tcPr>
          <w:p w:rsidR="00D51B94" w:rsidRPr="00D51B94" w:rsidRDefault="00D51B94" w:rsidP="00F63E6B">
            <w:pPr>
              <w:spacing w:after="0" w:line="240" w:lineRule="atLeast"/>
              <w:rPr>
                <w:sz w:val="20"/>
                <w:szCs w:val="20"/>
                <w:lang w:eastAsia="tr-TR"/>
              </w:rPr>
            </w:pPr>
            <w:r w:rsidRPr="00D51B94">
              <w:rPr>
                <w:b/>
                <w:bCs/>
                <w:sz w:val="20"/>
                <w:szCs w:val="20"/>
                <w:lang w:eastAsia="tr-TR"/>
              </w:rPr>
              <w:t>Hafta</w:t>
            </w:r>
          </w:p>
        </w:tc>
        <w:tc>
          <w:tcPr>
            <w:tcW w:w="3655" w:type="pct"/>
          </w:tcPr>
          <w:p w:rsidR="00D51B94" w:rsidRPr="00D51B94" w:rsidRDefault="00D51B94" w:rsidP="00F63E6B">
            <w:pPr>
              <w:spacing w:after="0" w:line="240" w:lineRule="atLeast"/>
              <w:rPr>
                <w:sz w:val="20"/>
                <w:szCs w:val="20"/>
                <w:lang w:eastAsia="tr-TR"/>
              </w:rPr>
            </w:pPr>
            <w:r w:rsidRPr="00D51B94">
              <w:rPr>
                <w:b/>
                <w:bCs/>
                <w:sz w:val="20"/>
                <w:szCs w:val="20"/>
                <w:lang w:eastAsia="tr-TR"/>
              </w:rPr>
              <w:t>Konular</w:t>
            </w:r>
          </w:p>
        </w:tc>
        <w:tc>
          <w:tcPr>
            <w:tcW w:w="955" w:type="pct"/>
          </w:tcPr>
          <w:p w:rsidR="00D51B94" w:rsidRPr="00D51B94" w:rsidRDefault="00D51B94" w:rsidP="00F63E6B">
            <w:pPr>
              <w:spacing w:after="0" w:line="240" w:lineRule="atLeast"/>
              <w:jc w:val="center"/>
              <w:rPr>
                <w:sz w:val="20"/>
                <w:szCs w:val="20"/>
                <w:lang w:eastAsia="tr-TR"/>
              </w:rPr>
            </w:pPr>
            <w:r w:rsidRPr="00D51B94">
              <w:rPr>
                <w:b/>
                <w:bCs/>
                <w:sz w:val="20"/>
                <w:szCs w:val="20"/>
                <w:lang w:eastAsia="tr-TR"/>
              </w:rPr>
              <w:t>Ön Hazırlık</w:t>
            </w: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1</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 xml:space="preserve">Avrupa Birliğine Genel Bakış, Nasıl bir birlik, </w:t>
            </w:r>
            <w:proofErr w:type="gramStart"/>
            <w:r w:rsidRPr="00D51B94">
              <w:rPr>
                <w:rFonts w:eastAsia="Times New Roman"/>
                <w:sz w:val="20"/>
                <w:szCs w:val="20"/>
              </w:rPr>
              <w:t>Üyeleri,Temel</w:t>
            </w:r>
            <w:proofErr w:type="gramEnd"/>
            <w:r w:rsidRPr="00D51B94">
              <w:rPr>
                <w:rFonts w:eastAsia="Times New Roman"/>
                <w:sz w:val="20"/>
                <w:szCs w:val="20"/>
              </w:rPr>
              <w:t xml:space="preserve"> Anlaşmaları</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2</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Avrupa Birliğinin Kuruluşu ve Genişleme Süreci</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3</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Avrupa Birliğinin Zirveleri ve Temel Anlaşmaları</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4</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 xml:space="preserve">Avrupa Birliğinin </w:t>
            </w:r>
            <w:proofErr w:type="gramStart"/>
            <w:r w:rsidRPr="00D51B94">
              <w:rPr>
                <w:rFonts w:eastAsia="Times New Roman"/>
                <w:sz w:val="20"/>
                <w:szCs w:val="20"/>
              </w:rPr>
              <w:t>Dünya?daki</w:t>
            </w:r>
            <w:proofErr w:type="gramEnd"/>
            <w:r w:rsidRPr="00D51B94">
              <w:rPr>
                <w:rFonts w:eastAsia="Times New Roman"/>
                <w:sz w:val="20"/>
                <w:szCs w:val="20"/>
              </w:rPr>
              <w:t xml:space="preserve"> Siyasi ve Ekonomik Yeri</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5</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Avrupa Birliğinin Kurumsal Yapısı ve Karar Verme Süreci I</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6</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Avrupa Birliğinin Kurumsal Yapısı ve Karar Verme Süreci II</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7</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Ara Sınav</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8</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Avrupa Birliğinin Ortak Politikaları</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9</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AB´nin Kamu Yönetimi Politikası</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lastRenderedPageBreak/>
              <w:t>10</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Türkiye-Avrupa İlişkileri I</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11</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Türkiye-Avrupa İlişkileri II</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12</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Müzakere Süreci</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13</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Türkiyede Avrupa Birliği ve Avrupa Birliğinde Türkiye Algısı</w:t>
            </w:r>
          </w:p>
        </w:tc>
        <w:tc>
          <w:tcPr>
            <w:tcW w:w="0" w:type="auto"/>
          </w:tcPr>
          <w:p w:rsidR="00D51B94" w:rsidRPr="00D51B94" w:rsidRDefault="00D51B94" w:rsidP="00F63E6B">
            <w:pPr>
              <w:spacing w:after="0" w:line="240" w:lineRule="atLeast"/>
              <w:rPr>
                <w:sz w:val="20"/>
                <w:szCs w:val="20"/>
                <w:lang w:eastAsia="tr-TR"/>
              </w:rPr>
            </w:pPr>
          </w:p>
        </w:tc>
      </w:tr>
      <w:tr w:rsidR="00D51B94" w:rsidRPr="00D51B94" w:rsidTr="00F63E6B">
        <w:trPr>
          <w:trHeight w:val="375"/>
        </w:trPr>
        <w:tc>
          <w:tcPr>
            <w:tcW w:w="0" w:type="auto"/>
          </w:tcPr>
          <w:p w:rsidR="00D51B94" w:rsidRPr="00D51B94" w:rsidRDefault="00D51B94" w:rsidP="00F63E6B">
            <w:pPr>
              <w:spacing w:after="0" w:line="240" w:lineRule="atLeast"/>
              <w:rPr>
                <w:sz w:val="20"/>
                <w:szCs w:val="20"/>
                <w:lang w:eastAsia="tr-TR"/>
              </w:rPr>
            </w:pPr>
            <w:r w:rsidRPr="00D51B94">
              <w:rPr>
                <w:sz w:val="20"/>
                <w:szCs w:val="20"/>
                <w:lang w:eastAsia="tr-TR"/>
              </w:rPr>
              <w:t>14</w:t>
            </w:r>
          </w:p>
        </w:tc>
        <w:tc>
          <w:tcPr>
            <w:tcW w:w="0" w:type="auto"/>
            <w:vAlign w:val="center"/>
          </w:tcPr>
          <w:p w:rsidR="00D51B94" w:rsidRPr="00D51B94" w:rsidRDefault="00D51B94" w:rsidP="00F63E6B">
            <w:pPr>
              <w:spacing w:line="240" w:lineRule="atLeast"/>
              <w:rPr>
                <w:rFonts w:eastAsia="Times New Roman"/>
                <w:sz w:val="20"/>
                <w:szCs w:val="20"/>
              </w:rPr>
            </w:pPr>
            <w:r w:rsidRPr="00D51B94">
              <w:rPr>
                <w:rFonts w:eastAsia="Times New Roman"/>
                <w:sz w:val="20"/>
                <w:szCs w:val="20"/>
              </w:rPr>
              <w:t>Münazara</w:t>
            </w:r>
          </w:p>
        </w:tc>
        <w:tc>
          <w:tcPr>
            <w:tcW w:w="0" w:type="auto"/>
          </w:tcPr>
          <w:p w:rsidR="00D51B94" w:rsidRPr="00D51B94" w:rsidRDefault="00D51B94" w:rsidP="00F63E6B">
            <w:pPr>
              <w:spacing w:after="0" w:line="240" w:lineRule="atLeast"/>
              <w:rPr>
                <w:sz w:val="20"/>
                <w:szCs w:val="20"/>
                <w:lang w:eastAsia="tr-TR"/>
              </w:rPr>
            </w:pPr>
          </w:p>
        </w:tc>
      </w:tr>
    </w:tbl>
    <w:p w:rsidR="005935A7" w:rsidRDefault="005935A7" w:rsidP="005935A7">
      <w:pPr>
        <w:spacing w:after="0" w:line="240" w:lineRule="auto"/>
        <w:rPr>
          <w:sz w:val="20"/>
          <w:szCs w:val="20"/>
          <w:lang w:eastAsia="tr-TR"/>
        </w:rPr>
      </w:pPr>
    </w:p>
    <w:p w:rsidR="005935A7" w:rsidRDefault="005935A7" w:rsidP="005935A7">
      <w:pPr>
        <w:spacing w:after="0" w:line="240" w:lineRule="auto"/>
        <w:rPr>
          <w:sz w:val="20"/>
          <w:szCs w:val="20"/>
          <w:lang w:eastAsia="tr-TR"/>
        </w:rPr>
      </w:pPr>
    </w:p>
    <w:p w:rsidR="005935A7" w:rsidRPr="00380A5B" w:rsidRDefault="005935A7" w:rsidP="005935A7">
      <w:pPr>
        <w:spacing w:after="0" w:line="240" w:lineRule="auto"/>
        <w:rPr>
          <w:sz w:val="20"/>
          <w:szCs w:val="20"/>
          <w:lang w:eastAsia="tr-TR"/>
        </w:rPr>
      </w:pPr>
    </w:p>
    <w:p w:rsidR="005935A7" w:rsidRPr="00380A5B" w:rsidRDefault="005935A7" w:rsidP="005935A7">
      <w:pPr>
        <w:spacing w:after="0" w:line="240" w:lineRule="auto"/>
        <w:rPr>
          <w:sz w:val="20"/>
          <w:szCs w:val="20"/>
          <w:highlight w:val="yellow"/>
          <w:lang w:eastAsia="tr-TR"/>
        </w:rPr>
      </w:pPr>
    </w:p>
    <w:p w:rsidR="005935A7" w:rsidRPr="00380A5B" w:rsidRDefault="005935A7" w:rsidP="005935A7">
      <w:pPr>
        <w:spacing w:after="0" w:line="240" w:lineRule="auto"/>
        <w:rPr>
          <w:sz w:val="20"/>
          <w:szCs w:val="20"/>
          <w:lang w:eastAsia="tr-TR"/>
        </w:rPr>
      </w:pPr>
    </w:p>
    <w:p w:rsidR="005935A7" w:rsidRPr="00380A5B" w:rsidRDefault="005935A7" w:rsidP="005935A7">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5935A7" w:rsidRPr="00ED3E1C" w:rsidTr="00F63E6B">
        <w:trPr>
          <w:trHeight w:val="525"/>
        </w:trPr>
        <w:tc>
          <w:tcPr>
            <w:tcW w:w="5000" w:type="pct"/>
            <w:gridSpan w:val="3"/>
          </w:tcPr>
          <w:p w:rsidR="005935A7" w:rsidRPr="0082015C" w:rsidRDefault="005935A7" w:rsidP="00F63E6B">
            <w:pPr>
              <w:spacing w:after="0" w:line="240" w:lineRule="atLeast"/>
              <w:jc w:val="center"/>
              <w:rPr>
                <w:sz w:val="20"/>
                <w:szCs w:val="20"/>
                <w:lang w:eastAsia="tr-TR"/>
              </w:rPr>
            </w:pPr>
            <w:r w:rsidRPr="0082015C">
              <w:rPr>
                <w:b/>
                <w:bCs/>
                <w:sz w:val="20"/>
                <w:szCs w:val="20"/>
                <w:lang w:eastAsia="tr-TR"/>
              </w:rPr>
              <w:t>DEĞERLENDİRME SİSTEMİ</w:t>
            </w:r>
          </w:p>
        </w:tc>
      </w:tr>
      <w:tr w:rsidR="005935A7" w:rsidRPr="00ED3E1C" w:rsidTr="00F63E6B">
        <w:trPr>
          <w:trHeight w:val="450"/>
        </w:trPr>
        <w:tc>
          <w:tcPr>
            <w:tcW w:w="3268" w:type="pct"/>
          </w:tcPr>
          <w:p w:rsidR="005935A7" w:rsidRPr="0082015C" w:rsidRDefault="005935A7" w:rsidP="00F63E6B">
            <w:pPr>
              <w:spacing w:after="0" w:line="240" w:lineRule="atLeast"/>
              <w:rPr>
                <w:sz w:val="20"/>
                <w:szCs w:val="20"/>
                <w:lang w:eastAsia="tr-TR"/>
              </w:rPr>
            </w:pPr>
            <w:r w:rsidRPr="0082015C">
              <w:rPr>
                <w:b/>
                <w:bCs/>
                <w:sz w:val="20"/>
                <w:szCs w:val="20"/>
                <w:lang w:eastAsia="tr-TR"/>
              </w:rPr>
              <w:t>YARIYIL İÇİ ÇALIŞMALARI</w:t>
            </w:r>
          </w:p>
        </w:tc>
        <w:tc>
          <w:tcPr>
            <w:tcW w:w="462" w:type="pct"/>
          </w:tcPr>
          <w:p w:rsidR="005935A7" w:rsidRPr="0082015C" w:rsidRDefault="005935A7" w:rsidP="00F63E6B">
            <w:pPr>
              <w:spacing w:after="0" w:line="240" w:lineRule="atLeast"/>
              <w:rPr>
                <w:sz w:val="20"/>
                <w:szCs w:val="20"/>
                <w:lang w:eastAsia="tr-TR"/>
              </w:rPr>
            </w:pPr>
            <w:r w:rsidRPr="0082015C">
              <w:rPr>
                <w:b/>
                <w:bCs/>
                <w:sz w:val="20"/>
                <w:szCs w:val="20"/>
                <w:lang w:eastAsia="tr-TR"/>
              </w:rPr>
              <w:t>SIRA</w:t>
            </w:r>
          </w:p>
        </w:tc>
        <w:tc>
          <w:tcPr>
            <w:tcW w:w="1270" w:type="pct"/>
          </w:tcPr>
          <w:p w:rsidR="005935A7" w:rsidRPr="0082015C" w:rsidRDefault="005935A7" w:rsidP="00F63E6B">
            <w:pPr>
              <w:spacing w:after="0" w:line="240" w:lineRule="atLeast"/>
              <w:rPr>
                <w:sz w:val="20"/>
                <w:szCs w:val="20"/>
                <w:lang w:eastAsia="tr-TR"/>
              </w:rPr>
            </w:pPr>
            <w:r w:rsidRPr="0082015C">
              <w:rPr>
                <w:b/>
                <w:bCs/>
                <w:sz w:val="20"/>
                <w:szCs w:val="20"/>
                <w:lang w:eastAsia="tr-TR"/>
              </w:rPr>
              <w:t>KATKI YÜZDESİ</w:t>
            </w:r>
          </w:p>
        </w:tc>
      </w:tr>
      <w:tr w:rsidR="005935A7" w:rsidRPr="00ED3E1C" w:rsidTr="00F63E6B">
        <w:trPr>
          <w:trHeight w:val="375"/>
        </w:trPr>
        <w:tc>
          <w:tcPr>
            <w:tcW w:w="3268" w:type="pct"/>
          </w:tcPr>
          <w:p w:rsidR="005935A7" w:rsidRPr="0082015C" w:rsidRDefault="005935A7" w:rsidP="00F63E6B">
            <w:pPr>
              <w:spacing w:after="0" w:line="240" w:lineRule="atLeast"/>
              <w:rPr>
                <w:sz w:val="20"/>
                <w:szCs w:val="20"/>
                <w:lang w:eastAsia="tr-TR"/>
              </w:rPr>
            </w:pPr>
            <w:r w:rsidRPr="0082015C">
              <w:rPr>
                <w:sz w:val="20"/>
                <w:szCs w:val="20"/>
                <w:lang w:eastAsia="tr-TR"/>
              </w:rPr>
              <w:t>Ara Sınav</w:t>
            </w:r>
          </w:p>
        </w:tc>
        <w:tc>
          <w:tcPr>
            <w:tcW w:w="462" w:type="pct"/>
          </w:tcPr>
          <w:p w:rsidR="005935A7" w:rsidRPr="0082015C" w:rsidRDefault="005935A7" w:rsidP="00F63E6B">
            <w:pPr>
              <w:spacing w:after="0" w:line="240" w:lineRule="atLeast"/>
              <w:rPr>
                <w:sz w:val="20"/>
                <w:szCs w:val="20"/>
                <w:lang w:eastAsia="tr-TR"/>
              </w:rPr>
            </w:pPr>
            <w:r w:rsidRPr="0082015C">
              <w:rPr>
                <w:sz w:val="20"/>
                <w:szCs w:val="20"/>
                <w:lang w:eastAsia="tr-TR"/>
              </w:rPr>
              <w:t>1</w:t>
            </w:r>
          </w:p>
        </w:tc>
        <w:tc>
          <w:tcPr>
            <w:tcW w:w="1270" w:type="pct"/>
          </w:tcPr>
          <w:p w:rsidR="005935A7" w:rsidRPr="0082015C" w:rsidRDefault="005935A7" w:rsidP="00F63E6B">
            <w:pPr>
              <w:spacing w:after="0" w:line="240" w:lineRule="atLeast"/>
              <w:rPr>
                <w:sz w:val="20"/>
                <w:szCs w:val="20"/>
                <w:lang w:eastAsia="tr-TR"/>
              </w:rPr>
            </w:pPr>
            <w:r w:rsidRPr="0082015C">
              <w:rPr>
                <w:sz w:val="20"/>
                <w:szCs w:val="20"/>
                <w:lang w:eastAsia="tr-TR"/>
              </w:rPr>
              <w:t>70</w:t>
            </w:r>
          </w:p>
        </w:tc>
      </w:tr>
      <w:tr w:rsidR="005935A7" w:rsidRPr="00ED3E1C" w:rsidTr="00F63E6B">
        <w:trPr>
          <w:trHeight w:val="375"/>
        </w:trPr>
        <w:tc>
          <w:tcPr>
            <w:tcW w:w="3268" w:type="pct"/>
          </w:tcPr>
          <w:p w:rsidR="005935A7" w:rsidRPr="0082015C" w:rsidRDefault="005935A7" w:rsidP="00F63E6B">
            <w:pPr>
              <w:spacing w:after="0" w:line="240" w:lineRule="atLeast"/>
              <w:rPr>
                <w:sz w:val="20"/>
                <w:szCs w:val="20"/>
                <w:lang w:eastAsia="tr-TR"/>
              </w:rPr>
            </w:pPr>
            <w:r w:rsidRPr="0082015C">
              <w:rPr>
                <w:sz w:val="20"/>
                <w:szCs w:val="20"/>
                <w:lang w:eastAsia="tr-TR"/>
              </w:rPr>
              <w:t>Kısa Sınav</w:t>
            </w:r>
          </w:p>
        </w:tc>
        <w:tc>
          <w:tcPr>
            <w:tcW w:w="462" w:type="pct"/>
          </w:tcPr>
          <w:p w:rsidR="005935A7" w:rsidRPr="0082015C" w:rsidRDefault="005935A7" w:rsidP="00F63E6B">
            <w:pPr>
              <w:spacing w:after="0" w:line="240" w:lineRule="atLeast"/>
              <w:rPr>
                <w:sz w:val="20"/>
                <w:szCs w:val="20"/>
                <w:lang w:eastAsia="tr-TR"/>
              </w:rPr>
            </w:pPr>
            <w:r w:rsidRPr="0082015C">
              <w:rPr>
                <w:sz w:val="20"/>
                <w:szCs w:val="20"/>
                <w:lang w:eastAsia="tr-TR"/>
              </w:rPr>
              <w:t>2</w:t>
            </w:r>
          </w:p>
        </w:tc>
        <w:tc>
          <w:tcPr>
            <w:tcW w:w="1270" w:type="pct"/>
          </w:tcPr>
          <w:p w:rsidR="005935A7" w:rsidRPr="0082015C" w:rsidRDefault="005935A7" w:rsidP="00F63E6B">
            <w:pPr>
              <w:spacing w:after="0" w:line="240" w:lineRule="atLeast"/>
              <w:rPr>
                <w:sz w:val="20"/>
                <w:szCs w:val="20"/>
                <w:lang w:eastAsia="tr-TR"/>
              </w:rPr>
            </w:pPr>
            <w:r w:rsidRPr="0082015C">
              <w:rPr>
                <w:sz w:val="20"/>
                <w:szCs w:val="20"/>
                <w:lang w:eastAsia="tr-TR"/>
              </w:rPr>
              <w:t>20</w:t>
            </w:r>
          </w:p>
        </w:tc>
      </w:tr>
      <w:tr w:rsidR="005935A7" w:rsidRPr="00ED3E1C" w:rsidTr="00F63E6B">
        <w:trPr>
          <w:trHeight w:val="375"/>
        </w:trPr>
        <w:tc>
          <w:tcPr>
            <w:tcW w:w="3268" w:type="pct"/>
          </w:tcPr>
          <w:p w:rsidR="005935A7" w:rsidRPr="0082015C" w:rsidRDefault="005935A7" w:rsidP="00F63E6B">
            <w:pPr>
              <w:spacing w:after="0" w:line="240" w:lineRule="atLeast"/>
              <w:rPr>
                <w:sz w:val="20"/>
                <w:szCs w:val="20"/>
                <w:lang w:eastAsia="tr-TR"/>
              </w:rPr>
            </w:pPr>
            <w:r w:rsidRPr="0082015C">
              <w:rPr>
                <w:sz w:val="20"/>
                <w:szCs w:val="20"/>
                <w:lang w:eastAsia="tr-TR"/>
              </w:rPr>
              <w:t>Ödev</w:t>
            </w:r>
          </w:p>
        </w:tc>
        <w:tc>
          <w:tcPr>
            <w:tcW w:w="462" w:type="pct"/>
          </w:tcPr>
          <w:p w:rsidR="005935A7" w:rsidRPr="0082015C" w:rsidRDefault="005935A7" w:rsidP="00F63E6B">
            <w:pPr>
              <w:spacing w:after="0" w:line="240" w:lineRule="atLeast"/>
              <w:rPr>
                <w:sz w:val="20"/>
                <w:szCs w:val="20"/>
                <w:lang w:eastAsia="tr-TR"/>
              </w:rPr>
            </w:pPr>
            <w:r w:rsidRPr="0082015C">
              <w:rPr>
                <w:sz w:val="20"/>
                <w:szCs w:val="20"/>
                <w:lang w:eastAsia="tr-TR"/>
              </w:rPr>
              <w:t>1</w:t>
            </w:r>
          </w:p>
        </w:tc>
        <w:tc>
          <w:tcPr>
            <w:tcW w:w="1270" w:type="pct"/>
          </w:tcPr>
          <w:p w:rsidR="005935A7" w:rsidRPr="0082015C" w:rsidRDefault="005935A7" w:rsidP="00F63E6B">
            <w:pPr>
              <w:spacing w:after="0" w:line="240" w:lineRule="atLeast"/>
              <w:rPr>
                <w:sz w:val="20"/>
                <w:szCs w:val="20"/>
                <w:lang w:eastAsia="tr-TR"/>
              </w:rPr>
            </w:pPr>
            <w:r w:rsidRPr="0082015C">
              <w:rPr>
                <w:sz w:val="20"/>
                <w:szCs w:val="20"/>
                <w:lang w:eastAsia="tr-TR"/>
              </w:rPr>
              <w:t>10</w:t>
            </w:r>
          </w:p>
        </w:tc>
      </w:tr>
      <w:tr w:rsidR="005935A7" w:rsidRPr="00ED3E1C" w:rsidTr="00F63E6B">
        <w:trPr>
          <w:trHeight w:val="375"/>
        </w:trPr>
        <w:tc>
          <w:tcPr>
            <w:tcW w:w="3268" w:type="pct"/>
          </w:tcPr>
          <w:p w:rsidR="005935A7" w:rsidRPr="0082015C" w:rsidRDefault="005935A7" w:rsidP="00F63E6B">
            <w:pPr>
              <w:spacing w:after="0" w:line="240" w:lineRule="atLeast"/>
              <w:rPr>
                <w:sz w:val="20"/>
                <w:szCs w:val="20"/>
                <w:lang w:eastAsia="tr-TR"/>
              </w:rPr>
            </w:pPr>
            <w:r w:rsidRPr="0082015C">
              <w:rPr>
                <w:b/>
                <w:bCs/>
                <w:sz w:val="20"/>
                <w:szCs w:val="20"/>
                <w:lang w:eastAsia="tr-TR"/>
              </w:rPr>
              <w:t>Toplam</w:t>
            </w:r>
          </w:p>
        </w:tc>
        <w:tc>
          <w:tcPr>
            <w:tcW w:w="462" w:type="pct"/>
          </w:tcPr>
          <w:p w:rsidR="005935A7" w:rsidRPr="0082015C" w:rsidRDefault="005935A7" w:rsidP="00F63E6B">
            <w:pPr>
              <w:spacing w:after="0" w:line="240" w:lineRule="atLeast"/>
              <w:rPr>
                <w:sz w:val="20"/>
                <w:szCs w:val="20"/>
                <w:lang w:eastAsia="tr-TR"/>
              </w:rPr>
            </w:pPr>
            <w:r w:rsidRPr="0082015C">
              <w:rPr>
                <w:sz w:val="20"/>
                <w:szCs w:val="20"/>
                <w:lang w:eastAsia="tr-TR"/>
              </w:rPr>
              <w:t> </w:t>
            </w:r>
          </w:p>
        </w:tc>
        <w:tc>
          <w:tcPr>
            <w:tcW w:w="1270" w:type="pct"/>
          </w:tcPr>
          <w:p w:rsidR="005935A7" w:rsidRPr="0082015C" w:rsidRDefault="005935A7" w:rsidP="00F63E6B">
            <w:pPr>
              <w:spacing w:after="0" w:line="240" w:lineRule="atLeast"/>
              <w:rPr>
                <w:sz w:val="20"/>
                <w:szCs w:val="20"/>
                <w:lang w:eastAsia="tr-TR"/>
              </w:rPr>
            </w:pPr>
            <w:r w:rsidRPr="0082015C">
              <w:rPr>
                <w:b/>
                <w:bCs/>
                <w:sz w:val="20"/>
                <w:szCs w:val="20"/>
                <w:lang w:eastAsia="tr-TR"/>
              </w:rPr>
              <w:t>100</w:t>
            </w:r>
          </w:p>
        </w:tc>
      </w:tr>
      <w:tr w:rsidR="005935A7" w:rsidRPr="00ED3E1C" w:rsidTr="00F63E6B">
        <w:trPr>
          <w:trHeight w:val="375"/>
        </w:trPr>
        <w:tc>
          <w:tcPr>
            <w:tcW w:w="3268" w:type="pct"/>
          </w:tcPr>
          <w:p w:rsidR="005935A7" w:rsidRPr="0082015C" w:rsidRDefault="005935A7" w:rsidP="00F63E6B">
            <w:pPr>
              <w:spacing w:after="0" w:line="240" w:lineRule="atLeast"/>
              <w:rPr>
                <w:sz w:val="20"/>
                <w:szCs w:val="20"/>
                <w:lang w:eastAsia="tr-TR"/>
              </w:rPr>
            </w:pPr>
            <w:r w:rsidRPr="0082015C">
              <w:rPr>
                <w:b/>
                <w:bCs/>
                <w:sz w:val="20"/>
                <w:szCs w:val="20"/>
                <w:lang w:eastAsia="tr-TR"/>
              </w:rPr>
              <w:t>Finalin Başarıya Oranı</w:t>
            </w:r>
          </w:p>
        </w:tc>
        <w:tc>
          <w:tcPr>
            <w:tcW w:w="462" w:type="pct"/>
          </w:tcPr>
          <w:p w:rsidR="005935A7" w:rsidRPr="0082015C" w:rsidRDefault="005935A7" w:rsidP="00F63E6B">
            <w:pPr>
              <w:spacing w:after="0" w:line="240" w:lineRule="atLeast"/>
              <w:rPr>
                <w:sz w:val="20"/>
                <w:szCs w:val="20"/>
                <w:lang w:eastAsia="tr-TR"/>
              </w:rPr>
            </w:pPr>
            <w:r w:rsidRPr="0082015C">
              <w:rPr>
                <w:sz w:val="20"/>
                <w:szCs w:val="20"/>
                <w:lang w:eastAsia="tr-TR"/>
              </w:rPr>
              <w:t> </w:t>
            </w:r>
          </w:p>
        </w:tc>
        <w:tc>
          <w:tcPr>
            <w:tcW w:w="1270" w:type="pct"/>
          </w:tcPr>
          <w:p w:rsidR="005935A7" w:rsidRPr="0082015C" w:rsidRDefault="005935A7" w:rsidP="00F63E6B">
            <w:pPr>
              <w:spacing w:after="0" w:line="240" w:lineRule="atLeast"/>
              <w:rPr>
                <w:sz w:val="20"/>
                <w:szCs w:val="20"/>
                <w:lang w:eastAsia="tr-TR"/>
              </w:rPr>
            </w:pPr>
            <w:r w:rsidRPr="0082015C">
              <w:rPr>
                <w:sz w:val="20"/>
                <w:szCs w:val="20"/>
                <w:lang w:eastAsia="tr-TR"/>
              </w:rPr>
              <w:t>60</w:t>
            </w:r>
          </w:p>
        </w:tc>
      </w:tr>
      <w:tr w:rsidR="005935A7" w:rsidRPr="00ED3E1C" w:rsidTr="00F63E6B">
        <w:trPr>
          <w:trHeight w:val="375"/>
        </w:trPr>
        <w:tc>
          <w:tcPr>
            <w:tcW w:w="3268" w:type="pct"/>
          </w:tcPr>
          <w:p w:rsidR="005935A7" w:rsidRPr="0082015C" w:rsidRDefault="005935A7" w:rsidP="00F63E6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5935A7" w:rsidRPr="0082015C" w:rsidRDefault="005935A7" w:rsidP="00F63E6B">
            <w:pPr>
              <w:spacing w:after="0" w:line="240" w:lineRule="atLeast"/>
              <w:rPr>
                <w:sz w:val="20"/>
                <w:szCs w:val="20"/>
                <w:lang w:eastAsia="tr-TR"/>
              </w:rPr>
            </w:pPr>
            <w:r w:rsidRPr="0082015C">
              <w:rPr>
                <w:sz w:val="20"/>
                <w:szCs w:val="20"/>
                <w:lang w:eastAsia="tr-TR"/>
              </w:rPr>
              <w:t> </w:t>
            </w:r>
          </w:p>
        </w:tc>
        <w:tc>
          <w:tcPr>
            <w:tcW w:w="1270" w:type="pct"/>
          </w:tcPr>
          <w:p w:rsidR="005935A7" w:rsidRPr="0082015C" w:rsidRDefault="005935A7" w:rsidP="00F63E6B">
            <w:pPr>
              <w:spacing w:after="0" w:line="240" w:lineRule="atLeast"/>
              <w:rPr>
                <w:sz w:val="20"/>
                <w:szCs w:val="20"/>
                <w:lang w:eastAsia="tr-TR"/>
              </w:rPr>
            </w:pPr>
            <w:r w:rsidRPr="0082015C">
              <w:rPr>
                <w:sz w:val="20"/>
                <w:szCs w:val="20"/>
                <w:lang w:eastAsia="tr-TR"/>
              </w:rPr>
              <w:t>40</w:t>
            </w:r>
          </w:p>
        </w:tc>
      </w:tr>
      <w:tr w:rsidR="005935A7" w:rsidRPr="00ED3E1C" w:rsidTr="00F63E6B">
        <w:trPr>
          <w:trHeight w:val="375"/>
        </w:trPr>
        <w:tc>
          <w:tcPr>
            <w:tcW w:w="3268" w:type="pct"/>
          </w:tcPr>
          <w:p w:rsidR="005935A7" w:rsidRPr="0082015C" w:rsidRDefault="005935A7" w:rsidP="00F63E6B">
            <w:pPr>
              <w:spacing w:after="0" w:line="240" w:lineRule="atLeast"/>
              <w:rPr>
                <w:sz w:val="20"/>
                <w:szCs w:val="20"/>
                <w:lang w:eastAsia="tr-TR"/>
              </w:rPr>
            </w:pPr>
            <w:r w:rsidRPr="0082015C">
              <w:rPr>
                <w:b/>
                <w:bCs/>
                <w:sz w:val="20"/>
                <w:szCs w:val="20"/>
                <w:lang w:eastAsia="tr-TR"/>
              </w:rPr>
              <w:t>Toplam</w:t>
            </w:r>
          </w:p>
        </w:tc>
        <w:tc>
          <w:tcPr>
            <w:tcW w:w="462" w:type="pct"/>
          </w:tcPr>
          <w:p w:rsidR="005935A7" w:rsidRPr="0082015C" w:rsidRDefault="005935A7" w:rsidP="00F63E6B">
            <w:pPr>
              <w:spacing w:after="0" w:line="240" w:lineRule="atLeast"/>
              <w:rPr>
                <w:sz w:val="20"/>
                <w:szCs w:val="20"/>
                <w:lang w:eastAsia="tr-TR"/>
              </w:rPr>
            </w:pPr>
            <w:r w:rsidRPr="0082015C">
              <w:rPr>
                <w:sz w:val="20"/>
                <w:szCs w:val="20"/>
                <w:lang w:eastAsia="tr-TR"/>
              </w:rPr>
              <w:t> </w:t>
            </w:r>
          </w:p>
        </w:tc>
        <w:tc>
          <w:tcPr>
            <w:tcW w:w="1270" w:type="pct"/>
          </w:tcPr>
          <w:p w:rsidR="005935A7" w:rsidRPr="0082015C" w:rsidRDefault="005935A7" w:rsidP="00F63E6B">
            <w:pPr>
              <w:spacing w:after="0" w:line="240" w:lineRule="atLeast"/>
              <w:rPr>
                <w:sz w:val="20"/>
                <w:szCs w:val="20"/>
                <w:lang w:eastAsia="tr-TR"/>
              </w:rPr>
            </w:pPr>
            <w:r w:rsidRPr="0082015C">
              <w:rPr>
                <w:b/>
                <w:bCs/>
                <w:sz w:val="20"/>
                <w:szCs w:val="20"/>
                <w:lang w:eastAsia="tr-TR"/>
              </w:rPr>
              <w:t>100</w:t>
            </w:r>
          </w:p>
        </w:tc>
      </w:tr>
    </w:tbl>
    <w:p w:rsidR="005935A7" w:rsidRPr="00ED3E1C" w:rsidRDefault="005935A7" w:rsidP="005935A7">
      <w:pPr>
        <w:spacing w:after="0" w:line="240" w:lineRule="auto"/>
        <w:rPr>
          <w:color w:val="FF0000"/>
          <w:sz w:val="20"/>
          <w:szCs w:val="20"/>
          <w:lang w:eastAsia="tr-TR"/>
        </w:rPr>
      </w:pPr>
    </w:p>
    <w:p w:rsidR="005935A7" w:rsidRPr="00ED3E1C" w:rsidRDefault="005935A7" w:rsidP="005935A7">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5935A7" w:rsidRPr="00ED3E1C" w:rsidTr="00F63E6B">
        <w:trPr>
          <w:trHeight w:val="375"/>
        </w:trPr>
        <w:tc>
          <w:tcPr>
            <w:tcW w:w="6000" w:type="dxa"/>
          </w:tcPr>
          <w:p w:rsidR="005935A7" w:rsidRPr="0082015C" w:rsidRDefault="005935A7" w:rsidP="00F63E6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5935A7" w:rsidRPr="0082015C" w:rsidRDefault="005935A7" w:rsidP="00F63E6B">
            <w:pPr>
              <w:spacing w:after="0" w:line="240" w:lineRule="atLeast"/>
              <w:rPr>
                <w:sz w:val="20"/>
                <w:szCs w:val="20"/>
                <w:highlight w:val="yellow"/>
                <w:lang w:eastAsia="tr-TR"/>
              </w:rPr>
            </w:pPr>
            <w:r w:rsidRPr="0082015C">
              <w:rPr>
                <w:sz w:val="20"/>
                <w:szCs w:val="20"/>
                <w:lang w:eastAsia="tr-TR"/>
              </w:rPr>
              <w:t>Temel Mesleki Dersler</w:t>
            </w:r>
          </w:p>
        </w:tc>
      </w:tr>
    </w:tbl>
    <w:p w:rsidR="005935A7" w:rsidRDefault="005935A7" w:rsidP="005935A7">
      <w:pPr>
        <w:spacing w:after="0" w:line="240" w:lineRule="auto"/>
        <w:rPr>
          <w:sz w:val="20"/>
          <w:szCs w:val="20"/>
          <w:lang w:eastAsia="tr-TR"/>
        </w:rPr>
      </w:pPr>
    </w:p>
    <w:p w:rsidR="005935A7" w:rsidRDefault="005935A7" w:rsidP="005935A7">
      <w:pPr>
        <w:spacing w:after="0" w:line="240" w:lineRule="auto"/>
        <w:rPr>
          <w:sz w:val="20"/>
          <w:szCs w:val="20"/>
          <w:highlight w:val="yellow"/>
          <w:lang w:eastAsia="tr-TR"/>
        </w:rPr>
      </w:pPr>
    </w:p>
    <w:p w:rsidR="005935A7" w:rsidRDefault="005935A7" w:rsidP="005935A7">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D51B94" w:rsidRPr="00D51B94" w:rsidTr="00F63E6B">
        <w:tc>
          <w:tcPr>
            <w:tcW w:w="6771" w:type="dxa"/>
            <w:gridSpan w:val="2"/>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Avrupa Birliği ve Türkiye Dersi - Program Öğrenme Çıktıları İlişkisi</w:t>
            </w:r>
          </w:p>
        </w:tc>
        <w:tc>
          <w:tcPr>
            <w:tcW w:w="2409" w:type="dxa"/>
            <w:gridSpan w:val="5"/>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Değerlendirme</w:t>
            </w:r>
          </w:p>
        </w:tc>
      </w:tr>
      <w:tr w:rsidR="00D51B94" w:rsidRPr="00D51B94" w:rsidTr="00F63E6B">
        <w:tc>
          <w:tcPr>
            <w:tcW w:w="6771" w:type="dxa"/>
            <w:gridSpan w:val="2"/>
          </w:tcPr>
          <w:p w:rsidR="00D51B94" w:rsidRPr="00D51B94" w:rsidRDefault="00D51B94" w:rsidP="00F63E6B">
            <w:pPr>
              <w:jc w:val="both"/>
              <w:rPr>
                <w:rFonts w:asciiTheme="minorHAnsi" w:hAnsiTheme="minorHAnsi"/>
              </w:rPr>
            </w:pPr>
            <w:r w:rsidRPr="00D51B94">
              <w:rPr>
                <w:rFonts w:asciiTheme="minorHAnsi" w:eastAsiaTheme="minorHAnsi" w:hAnsiTheme="minorHAnsi"/>
                <w:b/>
              </w:rPr>
              <w:t>Program Öğrenme Çıktıları</w:t>
            </w:r>
          </w:p>
        </w:tc>
        <w:tc>
          <w:tcPr>
            <w:tcW w:w="567"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1</w:t>
            </w:r>
          </w:p>
        </w:tc>
        <w:tc>
          <w:tcPr>
            <w:tcW w:w="567"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2</w:t>
            </w:r>
          </w:p>
        </w:tc>
        <w:tc>
          <w:tcPr>
            <w:tcW w:w="425"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3</w:t>
            </w:r>
          </w:p>
        </w:tc>
        <w:tc>
          <w:tcPr>
            <w:tcW w:w="425"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4</w:t>
            </w:r>
          </w:p>
        </w:tc>
        <w:tc>
          <w:tcPr>
            <w:tcW w:w="425"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5</w:t>
            </w:r>
          </w:p>
        </w:tc>
      </w:tr>
      <w:tr w:rsidR="00D51B94" w:rsidRPr="00D51B94" w:rsidTr="00F63E6B">
        <w:tc>
          <w:tcPr>
            <w:tcW w:w="534"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1</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51B94" w:rsidRPr="00D51B94" w:rsidRDefault="00D51B94" w:rsidP="00F63E6B">
            <w:pPr>
              <w:jc w:val="both"/>
              <w:rPr>
                <w:rFonts w:asciiTheme="minorHAnsi" w:eastAsiaTheme="minorHAnsi" w:hAnsiTheme="minorHAnsi"/>
                <w:b/>
              </w:rPr>
            </w:pPr>
          </w:p>
        </w:tc>
        <w:tc>
          <w:tcPr>
            <w:tcW w:w="567"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X</w:t>
            </w:r>
          </w:p>
        </w:tc>
        <w:tc>
          <w:tcPr>
            <w:tcW w:w="425" w:type="dxa"/>
          </w:tcPr>
          <w:p w:rsidR="00D51B94" w:rsidRPr="00D51B94" w:rsidRDefault="00D51B94" w:rsidP="00F63E6B">
            <w:pPr>
              <w:jc w:val="both"/>
              <w:rPr>
                <w:rFonts w:asciiTheme="minorHAnsi" w:eastAsiaTheme="minorHAnsi" w:hAnsiTheme="minorHAnsi"/>
                <w:b/>
              </w:rPr>
            </w:pPr>
          </w:p>
        </w:tc>
      </w:tr>
      <w:tr w:rsidR="00D51B94" w:rsidRPr="00D51B94" w:rsidTr="00F63E6B">
        <w:tc>
          <w:tcPr>
            <w:tcW w:w="534"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2</w:t>
            </w:r>
          </w:p>
        </w:tc>
        <w:tc>
          <w:tcPr>
            <w:tcW w:w="6237" w:type="dxa"/>
          </w:tcPr>
          <w:p w:rsidR="00D51B94" w:rsidRPr="00D51B94" w:rsidRDefault="00D51B94" w:rsidP="00F63E6B">
            <w:pPr>
              <w:jc w:val="both"/>
              <w:rPr>
                <w:rFonts w:asciiTheme="minorHAnsi" w:eastAsiaTheme="minorHAnsi" w:hAnsiTheme="minorHAnsi"/>
                <w:b/>
              </w:rPr>
            </w:pPr>
            <w:r w:rsidRPr="00D51B94">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51B94" w:rsidRPr="00D51B94" w:rsidRDefault="00D51B94" w:rsidP="00F63E6B">
            <w:pPr>
              <w:jc w:val="both"/>
              <w:rPr>
                <w:rFonts w:asciiTheme="minorHAnsi" w:eastAsiaTheme="minorHAnsi" w:hAnsiTheme="minorHAnsi"/>
                <w:b/>
              </w:rPr>
            </w:pPr>
          </w:p>
        </w:tc>
        <w:tc>
          <w:tcPr>
            <w:tcW w:w="567"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X</w:t>
            </w: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r>
      <w:tr w:rsidR="00D51B94" w:rsidRPr="00D51B94" w:rsidTr="00F63E6B">
        <w:tc>
          <w:tcPr>
            <w:tcW w:w="534"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3</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Güncel konu ve sorunlar hakkında, tarihi, sosyal ve kültürel boyutlarıyla birlikte bilgi ve fikir sahibi olma</w:t>
            </w:r>
          </w:p>
        </w:tc>
        <w:tc>
          <w:tcPr>
            <w:tcW w:w="567" w:type="dxa"/>
          </w:tcPr>
          <w:p w:rsidR="00D51B94" w:rsidRPr="00D51B94" w:rsidRDefault="00D51B94" w:rsidP="00F63E6B">
            <w:pPr>
              <w:jc w:val="both"/>
              <w:rPr>
                <w:rFonts w:asciiTheme="minorHAnsi" w:eastAsiaTheme="minorHAnsi" w:hAnsiTheme="minorHAnsi"/>
                <w:b/>
              </w:rPr>
            </w:pPr>
          </w:p>
        </w:tc>
        <w:tc>
          <w:tcPr>
            <w:tcW w:w="567"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X</w:t>
            </w:r>
          </w:p>
        </w:tc>
      </w:tr>
      <w:tr w:rsidR="00D51B94" w:rsidRPr="00D51B94" w:rsidTr="00F63E6B">
        <w:tc>
          <w:tcPr>
            <w:tcW w:w="534"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4</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 xml:space="preserve">Alana ilgi duyan ve ilgisiz dinleyici gruplarını, Uluslararası İlişkiler ile ilgili konularda bilgilendirme, onlara düşüncelerini, konu ile ilgili problemleri </w:t>
            </w:r>
            <w:r w:rsidRPr="00D51B94">
              <w:rPr>
                <w:rFonts w:asciiTheme="minorHAnsi" w:hAnsiTheme="minorHAnsi"/>
                <w:shd w:val="clear" w:color="auto" w:fill="FFFFFF"/>
              </w:rPr>
              <w:lastRenderedPageBreak/>
              <w:t>ve çözüm yöntemlerini açık bir biçimde yazılı ve sözlü aktarabilme</w:t>
            </w:r>
          </w:p>
        </w:tc>
        <w:tc>
          <w:tcPr>
            <w:tcW w:w="567" w:type="dxa"/>
          </w:tcPr>
          <w:p w:rsidR="00D51B94" w:rsidRPr="00D51B94" w:rsidRDefault="00D51B94" w:rsidP="00F63E6B">
            <w:pPr>
              <w:jc w:val="both"/>
              <w:rPr>
                <w:rFonts w:asciiTheme="minorHAnsi" w:eastAsiaTheme="minorHAnsi" w:hAnsiTheme="minorHAnsi"/>
                <w:b/>
              </w:rPr>
            </w:pPr>
          </w:p>
        </w:tc>
        <w:tc>
          <w:tcPr>
            <w:tcW w:w="567"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X</w:t>
            </w:r>
          </w:p>
        </w:tc>
        <w:tc>
          <w:tcPr>
            <w:tcW w:w="425" w:type="dxa"/>
          </w:tcPr>
          <w:p w:rsidR="00D51B94" w:rsidRPr="00D51B94" w:rsidRDefault="00D51B94" w:rsidP="00F63E6B">
            <w:pPr>
              <w:jc w:val="both"/>
              <w:rPr>
                <w:rFonts w:asciiTheme="minorHAnsi" w:eastAsiaTheme="minorHAnsi" w:hAnsiTheme="minorHAnsi"/>
                <w:b/>
              </w:rPr>
            </w:pPr>
          </w:p>
        </w:tc>
      </w:tr>
      <w:tr w:rsidR="00D51B94" w:rsidRPr="00D51B94" w:rsidTr="00F63E6B">
        <w:tc>
          <w:tcPr>
            <w:tcW w:w="534"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lastRenderedPageBreak/>
              <w:t>5</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51B94" w:rsidRPr="00D51B94" w:rsidRDefault="00D51B94" w:rsidP="00F63E6B">
            <w:pPr>
              <w:jc w:val="both"/>
              <w:rPr>
                <w:rFonts w:asciiTheme="minorHAnsi" w:eastAsiaTheme="minorHAnsi" w:hAnsiTheme="minorHAnsi"/>
                <w:b/>
              </w:rPr>
            </w:pPr>
          </w:p>
        </w:tc>
        <w:tc>
          <w:tcPr>
            <w:tcW w:w="567"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r>
      <w:tr w:rsidR="00D51B94" w:rsidRPr="00D51B94" w:rsidTr="00F63E6B">
        <w:tc>
          <w:tcPr>
            <w:tcW w:w="534" w:type="dxa"/>
          </w:tcPr>
          <w:p w:rsidR="00D51B94" w:rsidRPr="00D51B94" w:rsidRDefault="00D51B94" w:rsidP="00F63E6B">
            <w:pPr>
              <w:jc w:val="both"/>
              <w:rPr>
                <w:rFonts w:asciiTheme="minorHAnsi" w:eastAsiaTheme="minorHAnsi" w:hAnsiTheme="minorHAnsi"/>
                <w:b/>
              </w:rPr>
            </w:pPr>
            <w:r w:rsidRPr="00D51B94">
              <w:rPr>
                <w:rFonts w:asciiTheme="minorHAnsi" w:eastAsiaTheme="minorHAnsi" w:hAnsiTheme="minorHAnsi"/>
                <w:b/>
              </w:rPr>
              <w:t>6</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51B94" w:rsidRPr="00D51B94" w:rsidRDefault="00D51B94" w:rsidP="00F63E6B">
            <w:pPr>
              <w:jc w:val="both"/>
              <w:rPr>
                <w:rFonts w:asciiTheme="minorHAnsi" w:eastAsiaTheme="minorHAnsi" w:hAnsiTheme="minorHAnsi"/>
                <w:b/>
              </w:rPr>
            </w:pPr>
          </w:p>
        </w:tc>
        <w:tc>
          <w:tcPr>
            <w:tcW w:w="567"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c>
          <w:tcPr>
            <w:tcW w:w="425" w:type="dxa"/>
          </w:tcPr>
          <w:p w:rsidR="00D51B94" w:rsidRPr="00D51B94" w:rsidRDefault="00D51B94" w:rsidP="00F63E6B">
            <w:pPr>
              <w:jc w:val="both"/>
              <w:rPr>
                <w:rFonts w:asciiTheme="minorHAnsi" w:eastAsiaTheme="minorHAnsi" w:hAnsiTheme="minorHAnsi"/>
                <w:b/>
              </w:rPr>
            </w:pPr>
          </w:p>
        </w:tc>
      </w:tr>
      <w:tr w:rsidR="00D51B94" w:rsidRPr="00D51B94" w:rsidTr="00F63E6B">
        <w:tc>
          <w:tcPr>
            <w:tcW w:w="534" w:type="dxa"/>
          </w:tcPr>
          <w:p w:rsidR="00D51B94" w:rsidRPr="00D51B94" w:rsidRDefault="00D51B94" w:rsidP="00F63E6B">
            <w:pPr>
              <w:jc w:val="both"/>
              <w:rPr>
                <w:rFonts w:asciiTheme="minorHAnsi" w:hAnsiTheme="minorHAnsi"/>
                <w:b/>
              </w:rPr>
            </w:pPr>
            <w:r w:rsidRPr="00D51B94">
              <w:rPr>
                <w:rFonts w:asciiTheme="minorHAnsi" w:hAnsiTheme="minorHAnsi"/>
                <w:b/>
              </w:rPr>
              <w:t>7</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51B94" w:rsidRPr="00D51B94" w:rsidRDefault="00D51B94" w:rsidP="00F63E6B">
            <w:pPr>
              <w:jc w:val="both"/>
              <w:rPr>
                <w:rFonts w:asciiTheme="minorHAnsi" w:hAnsiTheme="minorHAnsi"/>
                <w:b/>
              </w:rPr>
            </w:pPr>
            <w:r w:rsidRPr="00D51B94">
              <w:rPr>
                <w:rFonts w:asciiTheme="minorHAnsi" w:hAnsiTheme="minorHAnsi"/>
                <w:b/>
              </w:rPr>
              <w:t>X</w:t>
            </w:r>
          </w:p>
        </w:tc>
        <w:tc>
          <w:tcPr>
            <w:tcW w:w="567"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r>
      <w:tr w:rsidR="00D51B94" w:rsidRPr="00D51B94" w:rsidTr="00F63E6B">
        <w:tc>
          <w:tcPr>
            <w:tcW w:w="534" w:type="dxa"/>
          </w:tcPr>
          <w:p w:rsidR="00D51B94" w:rsidRPr="00D51B94" w:rsidRDefault="00D51B94" w:rsidP="00F63E6B">
            <w:pPr>
              <w:jc w:val="both"/>
              <w:rPr>
                <w:rFonts w:asciiTheme="minorHAnsi" w:hAnsiTheme="minorHAnsi"/>
                <w:b/>
              </w:rPr>
            </w:pPr>
            <w:r w:rsidRPr="00D51B94">
              <w:rPr>
                <w:rFonts w:asciiTheme="minorHAnsi" w:hAnsiTheme="minorHAnsi"/>
                <w:b/>
              </w:rPr>
              <w:t>8</w:t>
            </w:r>
          </w:p>
        </w:tc>
        <w:tc>
          <w:tcPr>
            <w:tcW w:w="6237" w:type="dxa"/>
          </w:tcPr>
          <w:p w:rsidR="00D51B94" w:rsidRPr="00D51B94" w:rsidRDefault="00D51B94" w:rsidP="00D51B94">
            <w:pPr>
              <w:spacing w:line="270" w:lineRule="atLeast"/>
              <w:jc w:val="both"/>
              <w:rPr>
                <w:rFonts w:asciiTheme="minorHAnsi" w:hAnsiTheme="minorHAnsi"/>
              </w:rPr>
            </w:pPr>
            <w:r w:rsidRPr="00D51B94">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51B94" w:rsidRPr="00D51B94" w:rsidRDefault="00D51B94" w:rsidP="00F63E6B">
            <w:pPr>
              <w:jc w:val="both"/>
              <w:rPr>
                <w:rFonts w:asciiTheme="minorHAnsi" w:hAnsiTheme="minorHAnsi"/>
                <w:b/>
              </w:rPr>
            </w:pPr>
          </w:p>
        </w:tc>
        <w:tc>
          <w:tcPr>
            <w:tcW w:w="567"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r w:rsidRPr="00D51B94">
              <w:rPr>
                <w:rFonts w:asciiTheme="minorHAnsi" w:hAnsiTheme="minorHAnsi"/>
                <w:b/>
              </w:rPr>
              <w:t>X</w:t>
            </w: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r>
      <w:tr w:rsidR="00D51B94" w:rsidRPr="00D51B94" w:rsidTr="00F63E6B">
        <w:tc>
          <w:tcPr>
            <w:tcW w:w="534" w:type="dxa"/>
          </w:tcPr>
          <w:p w:rsidR="00D51B94" w:rsidRPr="00D51B94" w:rsidRDefault="00D51B94" w:rsidP="00F63E6B">
            <w:pPr>
              <w:jc w:val="both"/>
              <w:rPr>
                <w:rFonts w:asciiTheme="minorHAnsi" w:hAnsiTheme="minorHAnsi"/>
                <w:b/>
              </w:rPr>
            </w:pPr>
            <w:r w:rsidRPr="00D51B94">
              <w:rPr>
                <w:rFonts w:asciiTheme="minorHAnsi" w:hAnsiTheme="minorHAnsi"/>
                <w:b/>
              </w:rPr>
              <w:t>9</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51B94" w:rsidRPr="00D51B94" w:rsidRDefault="00D51B94" w:rsidP="00F63E6B">
            <w:pPr>
              <w:jc w:val="both"/>
              <w:rPr>
                <w:rFonts w:asciiTheme="minorHAnsi" w:hAnsiTheme="minorHAnsi"/>
                <w:b/>
              </w:rPr>
            </w:pPr>
          </w:p>
        </w:tc>
        <w:tc>
          <w:tcPr>
            <w:tcW w:w="567" w:type="dxa"/>
          </w:tcPr>
          <w:p w:rsidR="00D51B94" w:rsidRPr="00D51B94" w:rsidRDefault="00D51B94" w:rsidP="00F63E6B">
            <w:pPr>
              <w:jc w:val="both"/>
              <w:rPr>
                <w:rFonts w:asciiTheme="minorHAnsi" w:hAnsiTheme="minorHAnsi"/>
                <w:b/>
              </w:rPr>
            </w:pPr>
            <w:r w:rsidRPr="00D51B94">
              <w:rPr>
                <w:rFonts w:asciiTheme="minorHAnsi" w:hAnsiTheme="minorHAnsi"/>
                <w:b/>
              </w:rPr>
              <w:t>X</w:t>
            </w: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r>
      <w:tr w:rsidR="00D51B94" w:rsidRPr="00D51B94" w:rsidTr="00F63E6B">
        <w:tc>
          <w:tcPr>
            <w:tcW w:w="534" w:type="dxa"/>
          </w:tcPr>
          <w:p w:rsidR="00D51B94" w:rsidRPr="00D51B94" w:rsidRDefault="00D51B94" w:rsidP="00F63E6B">
            <w:pPr>
              <w:jc w:val="both"/>
              <w:rPr>
                <w:rFonts w:asciiTheme="minorHAnsi" w:hAnsiTheme="minorHAnsi"/>
                <w:b/>
              </w:rPr>
            </w:pPr>
            <w:r w:rsidRPr="00D51B94">
              <w:rPr>
                <w:rFonts w:asciiTheme="minorHAnsi" w:hAnsiTheme="minorHAnsi"/>
                <w:b/>
              </w:rPr>
              <w:t>10</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51B94" w:rsidRPr="00D51B94" w:rsidRDefault="00D51B94" w:rsidP="00F63E6B">
            <w:pPr>
              <w:jc w:val="both"/>
              <w:rPr>
                <w:rFonts w:asciiTheme="minorHAnsi" w:hAnsiTheme="minorHAnsi"/>
                <w:b/>
              </w:rPr>
            </w:pPr>
          </w:p>
        </w:tc>
        <w:tc>
          <w:tcPr>
            <w:tcW w:w="567"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r>
      <w:tr w:rsidR="00D51B94" w:rsidRPr="00D51B94" w:rsidTr="00F63E6B">
        <w:tc>
          <w:tcPr>
            <w:tcW w:w="534" w:type="dxa"/>
          </w:tcPr>
          <w:p w:rsidR="00D51B94" w:rsidRPr="00D51B94" w:rsidRDefault="00D51B94" w:rsidP="00F63E6B">
            <w:pPr>
              <w:jc w:val="both"/>
              <w:rPr>
                <w:rFonts w:asciiTheme="minorHAnsi" w:hAnsiTheme="minorHAnsi"/>
                <w:b/>
              </w:rPr>
            </w:pPr>
            <w:r w:rsidRPr="00D51B94">
              <w:rPr>
                <w:rFonts w:asciiTheme="minorHAnsi" w:hAnsiTheme="minorHAnsi"/>
                <w:b/>
              </w:rPr>
              <w:t>11</w:t>
            </w:r>
          </w:p>
        </w:tc>
        <w:tc>
          <w:tcPr>
            <w:tcW w:w="6237" w:type="dxa"/>
          </w:tcPr>
          <w:p w:rsidR="00D51B94" w:rsidRPr="00D51B94" w:rsidRDefault="00D51B94" w:rsidP="00D51B94">
            <w:pPr>
              <w:jc w:val="both"/>
              <w:rPr>
                <w:rFonts w:asciiTheme="minorHAnsi" w:hAnsiTheme="minorHAnsi"/>
              </w:rPr>
            </w:pPr>
            <w:r w:rsidRPr="00D51B94">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51B94" w:rsidRPr="00D51B94" w:rsidRDefault="00D51B94" w:rsidP="00F63E6B">
            <w:pPr>
              <w:jc w:val="both"/>
              <w:rPr>
                <w:rFonts w:asciiTheme="minorHAnsi" w:hAnsiTheme="minorHAnsi"/>
                <w:b/>
              </w:rPr>
            </w:pPr>
            <w:r w:rsidRPr="00D51B94">
              <w:rPr>
                <w:rFonts w:asciiTheme="minorHAnsi" w:hAnsiTheme="minorHAnsi"/>
                <w:b/>
              </w:rPr>
              <w:t>X</w:t>
            </w:r>
          </w:p>
        </w:tc>
        <w:tc>
          <w:tcPr>
            <w:tcW w:w="567"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r>
      <w:tr w:rsidR="00D51B94" w:rsidRPr="00D51B94" w:rsidTr="00F63E6B">
        <w:tc>
          <w:tcPr>
            <w:tcW w:w="534" w:type="dxa"/>
          </w:tcPr>
          <w:p w:rsidR="00D51B94" w:rsidRPr="00D51B94" w:rsidRDefault="00D51B94" w:rsidP="00F63E6B">
            <w:pPr>
              <w:jc w:val="both"/>
              <w:rPr>
                <w:rFonts w:asciiTheme="minorHAnsi" w:hAnsiTheme="minorHAnsi"/>
                <w:b/>
              </w:rPr>
            </w:pPr>
            <w:r w:rsidRPr="00D51B94">
              <w:rPr>
                <w:rFonts w:asciiTheme="minorHAnsi" w:hAnsiTheme="minorHAnsi"/>
                <w:b/>
              </w:rPr>
              <w:t>12</w:t>
            </w:r>
          </w:p>
        </w:tc>
        <w:tc>
          <w:tcPr>
            <w:tcW w:w="6237" w:type="dxa"/>
          </w:tcPr>
          <w:p w:rsidR="00D51B94" w:rsidRPr="00D51B94" w:rsidRDefault="00D51B94" w:rsidP="00F63E6B">
            <w:pPr>
              <w:jc w:val="both"/>
              <w:rPr>
                <w:rFonts w:asciiTheme="minorHAnsi" w:hAnsiTheme="minorHAnsi"/>
              </w:rPr>
            </w:pPr>
            <w:r w:rsidRPr="00D51B94">
              <w:rPr>
                <w:rFonts w:asciiTheme="minorHAnsi" w:hAnsiTheme="minorHAnsi"/>
                <w:shd w:val="clear" w:color="auto" w:fill="FFFFFF"/>
              </w:rPr>
              <w:t>İnsan hakları ve çevre koruma konularında akademik bilgi ve analiz yeteneği yanında yeterli bilince sahip olma</w:t>
            </w:r>
          </w:p>
        </w:tc>
        <w:tc>
          <w:tcPr>
            <w:tcW w:w="567" w:type="dxa"/>
          </w:tcPr>
          <w:p w:rsidR="00D51B94" w:rsidRPr="00D51B94" w:rsidRDefault="00D51B94" w:rsidP="00F63E6B">
            <w:pPr>
              <w:jc w:val="both"/>
              <w:rPr>
                <w:rFonts w:asciiTheme="minorHAnsi" w:hAnsiTheme="minorHAnsi"/>
                <w:b/>
              </w:rPr>
            </w:pPr>
          </w:p>
        </w:tc>
        <w:tc>
          <w:tcPr>
            <w:tcW w:w="567"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r>
      <w:tr w:rsidR="00D51B94" w:rsidRPr="00D51B94" w:rsidTr="00F63E6B">
        <w:tc>
          <w:tcPr>
            <w:tcW w:w="534" w:type="dxa"/>
          </w:tcPr>
          <w:p w:rsidR="00D51B94" w:rsidRPr="00D51B94" w:rsidRDefault="00D51B94" w:rsidP="00F63E6B">
            <w:pPr>
              <w:jc w:val="both"/>
              <w:rPr>
                <w:rFonts w:asciiTheme="minorHAnsi" w:hAnsiTheme="minorHAnsi"/>
                <w:b/>
              </w:rPr>
            </w:pPr>
            <w:r w:rsidRPr="00D51B94">
              <w:rPr>
                <w:rFonts w:asciiTheme="minorHAnsi" w:hAnsiTheme="minorHAnsi"/>
                <w:b/>
              </w:rPr>
              <w:t>13</w:t>
            </w:r>
          </w:p>
        </w:tc>
        <w:tc>
          <w:tcPr>
            <w:tcW w:w="6237" w:type="dxa"/>
          </w:tcPr>
          <w:p w:rsidR="00D51B94" w:rsidRPr="00D51B94" w:rsidRDefault="00D51B94" w:rsidP="00D51B94">
            <w:pPr>
              <w:jc w:val="both"/>
              <w:rPr>
                <w:rFonts w:asciiTheme="minorHAnsi" w:hAnsiTheme="minorHAnsi"/>
              </w:rPr>
            </w:pPr>
            <w:r w:rsidRPr="00D51B94">
              <w:rPr>
                <w:rFonts w:asciiTheme="minorHAnsi" w:hAnsiTheme="minorHAnsi"/>
                <w:shd w:val="clear" w:color="auto" w:fill="FFFFFF"/>
              </w:rPr>
              <w:t>Yaşam boyu öğrenme ve alanındaki gelişmeleri izleyebilme becerisi kazanma</w:t>
            </w:r>
          </w:p>
        </w:tc>
        <w:tc>
          <w:tcPr>
            <w:tcW w:w="567" w:type="dxa"/>
          </w:tcPr>
          <w:p w:rsidR="00D51B94" w:rsidRPr="00D51B94" w:rsidRDefault="00D51B94" w:rsidP="00F63E6B">
            <w:pPr>
              <w:jc w:val="both"/>
              <w:rPr>
                <w:rFonts w:asciiTheme="minorHAnsi" w:hAnsiTheme="minorHAnsi"/>
                <w:b/>
              </w:rPr>
            </w:pPr>
          </w:p>
        </w:tc>
        <w:tc>
          <w:tcPr>
            <w:tcW w:w="567"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r>
      <w:tr w:rsidR="00D51B94" w:rsidRPr="00D51B94" w:rsidTr="00F63E6B">
        <w:tc>
          <w:tcPr>
            <w:tcW w:w="534" w:type="dxa"/>
          </w:tcPr>
          <w:p w:rsidR="00D51B94" w:rsidRPr="00D51B94" w:rsidRDefault="00D51B94" w:rsidP="00F63E6B">
            <w:pPr>
              <w:jc w:val="both"/>
              <w:rPr>
                <w:rFonts w:asciiTheme="minorHAnsi" w:hAnsiTheme="minorHAnsi"/>
                <w:b/>
              </w:rPr>
            </w:pPr>
            <w:r w:rsidRPr="00D51B94">
              <w:rPr>
                <w:rFonts w:asciiTheme="minorHAnsi" w:hAnsiTheme="minorHAnsi"/>
                <w:b/>
              </w:rPr>
              <w:t>14</w:t>
            </w:r>
          </w:p>
        </w:tc>
        <w:tc>
          <w:tcPr>
            <w:tcW w:w="6237" w:type="dxa"/>
          </w:tcPr>
          <w:p w:rsidR="00D51B94" w:rsidRPr="00D51B94" w:rsidRDefault="00D51B94" w:rsidP="00D51B94">
            <w:pPr>
              <w:jc w:val="both"/>
              <w:rPr>
                <w:rFonts w:asciiTheme="minorHAnsi" w:hAnsiTheme="minorHAnsi"/>
              </w:rPr>
            </w:pPr>
            <w:r w:rsidRPr="00D51B94">
              <w:rPr>
                <w:rFonts w:asciiTheme="minorHAnsi" w:hAnsiTheme="minorHAnsi"/>
              </w:rPr>
              <w:t>İngilizce’nin yanı sıra ikinci bir dil becerisine sahip olma</w:t>
            </w:r>
          </w:p>
        </w:tc>
        <w:tc>
          <w:tcPr>
            <w:tcW w:w="567" w:type="dxa"/>
          </w:tcPr>
          <w:p w:rsidR="00D51B94" w:rsidRPr="00D51B94" w:rsidRDefault="00D51B94" w:rsidP="00F63E6B">
            <w:pPr>
              <w:jc w:val="both"/>
              <w:rPr>
                <w:rFonts w:asciiTheme="minorHAnsi" w:hAnsiTheme="minorHAnsi"/>
                <w:b/>
              </w:rPr>
            </w:pPr>
          </w:p>
        </w:tc>
        <w:tc>
          <w:tcPr>
            <w:tcW w:w="567"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c>
          <w:tcPr>
            <w:tcW w:w="425" w:type="dxa"/>
          </w:tcPr>
          <w:p w:rsidR="00D51B94" w:rsidRPr="00D51B94" w:rsidRDefault="00D51B94" w:rsidP="00F63E6B">
            <w:pPr>
              <w:jc w:val="both"/>
              <w:rPr>
                <w:rFonts w:asciiTheme="minorHAnsi" w:hAnsiTheme="minorHAnsi"/>
                <w:b/>
              </w:rPr>
            </w:pPr>
          </w:p>
        </w:tc>
      </w:tr>
    </w:tbl>
    <w:p w:rsidR="005935A7" w:rsidRDefault="005935A7" w:rsidP="005935A7">
      <w:pPr>
        <w:spacing w:after="0" w:line="240" w:lineRule="auto"/>
        <w:rPr>
          <w:sz w:val="20"/>
          <w:szCs w:val="20"/>
          <w:highlight w:val="yellow"/>
          <w:lang w:eastAsia="tr-TR"/>
        </w:rPr>
      </w:pPr>
    </w:p>
    <w:p w:rsidR="005935A7" w:rsidRPr="00380A5B" w:rsidRDefault="005935A7" w:rsidP="005935A7">
      <w:pPr>
        <w:spacing w:after="0" w:line="240" w:lineRule="auto"/>
        <w:rPr>
          <w:sz w:val="20"/>
          <w:szCs w:val="20"/>
          <w:highlight w:val="yellow"/>
          <w:lang w:eastAsia="tr-TR"/>
        </w:rPr>
      </w:pPr>
    </w:p>
    <w:p w:rsidR="005935A7" w:rsidRDefault="005935A7" w:rsidP="005935A7">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0A572B" w:rsidRPr="00027215" w:rsidTr="00F11D45">
        <w:tc>
          <w:tcPr>
            <w:tcW w:w="5000" w:type="pct"/>
            <w:gridSpan w:val="4"/>
            <w:hideMark/>
          </w:tcPr>
          <w:p w:rsidR="000A572B" w:rsidRPr="00027215" w:rsidRDefault="000A572B" w:rsidP="00F11D45">
            <w:pPr>
              <w:spacing w:line="240" w:lineRule="atLeast"/>
              <w:rPr>
                <w:rFonts w:asciiTheme="minorHAnsi" w:eastAsia="Times New Roman" w:hAnsiTheme="minorHAnsi"/>
                <w:color w:val="444444"/>
                <w:highlight w:val="yellow"/>
                <w:lang w:eastAsia="tr-TR"/>
              </w:rPr>
            </w:pPr>
          </w:p>
        </w:tc>
      </w:tr>
      <w:tr w:rsidR="000A572B" w:rsidRPr="00027215" w:rsidTr="00F11D45">
        <w:trPr>
          <w:trHeight w:val="525"/>
        </w:trPr>
        <w:tc>
          <w:tcPr>
            <w:tcW w:w="5000" w:type="pct"/>
            <w:gridSpan w:val="4"/>
            <w:hideMark/>
          </w:tcPr>
          <w:p w:rsidR="000A572B" w:rsidRPr="00027215" w:rsidRDefault="000A572B"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AKTS / İŞ YÜKÜ TABLOSU</w:t>
            </w:r>
          </w:p>
        </w:tc>
      </w:tr>
      <w:tr w:rsidR="000A572B" w:rsidRPr="00027215" w:rsidTr="00F11D45">
        <w:trPr>
          <w:trHeight w:val="450"/>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Etkinlik</w:t>
            </w:r>
          </w:p>
        </w:tc>
        <w:tc>
          <w:tcPr>
            <w:tcW w:w="397" w:type="pct"/>
            <w:hideMark/>
          </w:tcPr>
          <w:p w:rsidR="000A572B" w:rsidRPr="00027215" w:rsidRDefault="000A572B"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SAYISI</w:t>
            </w:r>
          </w:p>
        </w:tc>
        <w:tc>
          <w:tcPr>
            <w:tcW w:w="387" w:type="pct"/>
            <w:hideMark/>
          </w:tcPr>
          <w:p w:rsidR="000A572B" w:rsidRPr="00027215" w:rsidRDefault="000A572B"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Süresi</w:t>
            </w:r>
            <w:r w:rsidRPr="00027215">
              <w:rPr>
                <w:rFonts w:asciiTheme="minorHAnsi" w:eastAsia="Times New Roman" w:hAnsiTheme="minorHAnsi"/>
                <w:b/>
                <w:bCs/>
                <w:color w:val="000000" w:themeColor="text1"/>
                <w:lang w:eastAsia="tr-TR"/>
              </w:rPr>
              <w:br/>
              <w:t>(Saat)</w:t>
            </w:r>
          </w:p>
        </w:tc>
        <w:tc>
          <w:tcPr>
            <w:tcW w:w="668" w:type="pct"/>
            <w:hideMark/>
          </w:tcPr>
          <w:p w:rsidR="000A572B" w:rsidRPr="00027215" w:rsidRDefault="000A572B" w:rsidP="00F11D45">
            <w:pPr>
              <w:spacing w:line="240" w:lineRule="atLeast"/>
              <w:jc w:val="center"/>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w:t>
            </w:r>
            <w:r w:rsidRPr="00027215">
              <w:rPr>
                <w:rFonts w:asciiTheme="minorHAnsi" w:eastAsia="Times New Roman" w:hAnsiTheme="minorHAnsi"/>
                <w:b/>
                <w:bCs/>
                <w:color w:val="000000" w:themeColor="text1"/>
                <w:lang w:eastAsia="tr-TR"/>
              </w:rPr>
              <w:br/>
              <w:t>İş Yükü</w:t>
            </w:r>
            <w:r w:rsidRPr="00027215">
              <w:rPr>
                <w:rFonts w:asciiTheme="minorHAnsi" w:eastAsia="Times New Roman" w:hAnsiTheme="minorHAnsi"/>
                <w:b/>
                <w:bCs/>
                <w:color w:val="000000" w:themeColor="text1"/>
                <w:lang w:eastAsia="tr-TR"/>
              </w:rPr>
              <w:br/>
              <w:t>(Saat)</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 xml:space="preserve">Ders Süresi (Sınav haftası </w:t>
            </w:r>
            <w:proofErr w:type="gramStart"/>
            <w:r w:rsidRPr="00027215">
              <w:rPr>
                <w:rFonts w:asciiTheme="minorHAnsi" w:eastAsia="Times New Roman" w:hAnsiTheme="minorHAnsi"/>
                <w:color w:val="000000" w:themeColor="text1"/>
                <w:lang w:eastAsia="tr-TR"/>
              </w:rPr>
              <w:t>dahildir</w:t>
            </w:r>
            <w:proofErr w:type="gramEnd"/>
            <w:r w:rsidRPr="00027215">
              <w:rPr>
                <w:rFonts w:asciiTheme="minorHAnsi" w:eastAsia="Times New Roman" w:hAnsiTheme="minorHAnsi"/>
                <w:color w:val="000000" w:themeColor="text1"/>
                <w:lang w:eastAsia="tr-TR"/>
              </w:rPr>
              <w:t>: 16x toplam ders saati)</w:t>
            </w:r>
          </w:p>
        </w:tc>
        <w:tc>
          <w:tcPr>
            <w:tcW w:w="39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16</w:t>
            </w:r>
          </w:p>
        </w:tc>
        <w:tc>
          <w:tcPr>
            <w:tcW w:w="38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32</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Sınıf Dışı Ders Çalışma Süresi(Ön çalışma, pekiştirme)</w:t>
            </w:r>
          </w:p>
        </w:tc>
        <w:tc>
          <w:tcPr>
            <w:tcW w:w="39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16</w:t>
            </w:r>
          </w:p>
        </w:tc>
        <w:tc>
          <w:tcPr>
            <w:tcW w:w="38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16</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Ara Sınav</w:t>
            </w:r>
          </w:p>
        </w:tc>
        <w:tc>
          <w:tcPr>
            <w:tcW w:w="39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2</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Kısa Sınav</w:t>
            </w:r>
          </w:p>
        </w:tc>
        <w:tc>
          <w:tcPr>
            <w:tcW w:w="39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2</w:t>
            </w:r>
          </w:p>
        </w:tc>
        <w:tc>
          <w:tcPr>
            <w:tcW w:w="38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2</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lastRenderedPageBreak/>
              <w:t>Ödev</w:t>
            </w:r>
          </w:p>
        </w:tc>
        <w:tc>
          <w:tcPr>
            <w:tcW w:w="39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color w:val="000000" w:themeColor="text1"/>
                <w:lang w:eastAsia="tr-TR"/>
              </w:rPr>
              <w:t>Final</w:t>
            </w:r>
          </w:p>
        </w:tc>
        <w:tc>
          <w:tcPr>
            <w:tcW w:w="39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1</w:t>
            </w:r>
          </w:p>
        </w:tc>
        <w:tc>
          <w:tcPr>
            <w:tcW w:w="387"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4</w:t>
            </w: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4</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 İş Yükü</w:t>
            </w:r>
          </w:p>
        </w:tc>
        <w:tc>
          <w:tcPr>
            <w:tcW w:w="397" w:type="pct"/>
            <w:hideMark/>
          </w:tcPr>
          <w:p w:rsidR="000A572B" w:rsidRPr="00027215" w:rsidRDefault="000A572B" w:rsidP="00F11D45">
            <w:pPr>
              <w:spacing w:line="240" w:lineRule="atLeast"/>
              <w:rPr>
                <w:rFonts w:asciiTheme="minorHAnsi" w:hAnsiTheme="minorHAnsi"/>
                <w:color w:val="000000"/>
              </w:rPr>
            </w:pPr>
          </w:p>
        </w:tc>
        <w:tc>
          <w:tcPr>
            <w:tcW w:w="387" w:type="pct"/>
            <w:hideMark/>
          </w:tcPr>
          <w:p w:rsidR="000A572B" w:rsidRPr="00027215" w:rsidRDefault="000A572B" w:rsidP="00F11D45">
            <w:pPr>
              <w:spacing w:line="240" w:lineRule="atLeast"/>
              <w:rPr>
                <w:rFonts w:asciiTheme="minorHAnsi" w:hAnsiTheme="minorHAnsi"/>
                <w:color w:val="000000"/>
              </w:rPr>
            </w:pP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57</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Toplam İş Yükü / 25 (s)</w:t>
            </w:r>
          </w:p>
        </w:tc>
        <w:tc>
          <w:tcPr>
            <w:tcW w:w="397" w:type="pct"/>
            <w:hideMark/>
          </w:tcPr>
          <w:p w:rsidR="000A572B" w:rsidRPr="00027215" w:rsidRDefault="000A572B" w:rsidP="00F11D45">
            <w:pPr>
              <w:spacing w:line="240" w:lineRule="atLeast"/>
              <w:rPr>
                <w:rFonts w:asciiTheme="minorHAnsi" w:hAnsiTheme="minorHAnsi"/>
                <w:color w:val="000000"/>
              </w:rPr>
            </w:pPr>
          </w:p>
        </w:tc>
        <w:tc>
          <w:tcPr>
            <w:tcW w:w="387" w:type="pct"/>
            <w:hideMark/>
          </w:tcPr>
          <w:p w:rsidR="000A572B" w:rsidRPr="00027215" w:rsidRDefault="000A572B" w:rsidP="00F11D45">
            <w:pPr>
              <w:spacing w:line="240" w:lineRule="atLeast"/>
              <w:rPr>
                <w:rFonts w:asciiTheme="minorHAnsi" w:hAnsiTheme="minorHAnsi"/>
                <w:color w:val="000000"/>
              </w:rPr>
            </w:pP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2.28</w:t>
            </w:r>
          </w:p>
        </w:tc>
      </w:tr>
      <w:tr w:rsidR="000A572B" w:rsidRPr="00027215" w:rsidTr="00F11D45">
        <w:trPr>
          <w:trHeight w:val="375"/>
        </w:trPr>
        <w:tc>
          <w:tcPr>
            <w:tcW w:w="3548" w:type="pct"/>
            <w:hideMark/>
          </w:tcPr>
          <w:p w:rsidR="000A572B" w:rsidRPr="00027215" w:rsidRDefault="000A572B" w:rsidP="00F11D45">
            <w:pPr>
              <w:spacing w:line="240" w:lineRule="atLeast"/>
              <w:rPr>
                <w:rFonts w:asciiTheme="minorHAnsi" w:eastAsia="Times New Roman" w:hAnsiTheme="minorHAnsi"/>
                <w:color w:val="000000" w:themeColor="text1"/>
                <w:lang w:eastAsia="tr-TR"/>
              </w:rPr>
            </w:pPr>
            <w:r w:rsidRPr="00027215">
              <w:rPr>
                <w:rFonts w:asciiTheme="minorHAnsi" w:eastAsia="Times New Roman" w:hAnsiTheme="minorHAnsi"/>
                <w:b/>
                <w:bCs/>
                <w:color w:val="000000" w:themeColor="text1"/>
                <w:lang w:eastAsia="tr-TR"/>
              </w:rPr>
              <w:t>Dersin AKTS Kredisi</w:t>
            </w:r>
          </w:p>
        </w:tc>
        <w:tc>
          <w:tcPr>
            <w:tcW w:w="397" w:type="pct"/>
            <w:hideMark/>
          </w:tcPr>
          <w:p w:rsidR="000A572B" w:rsidRPr="00027215" w:rsidRDefault="000A572B" w:rsidP="00F11D45">
            <w:pPr>
              <w:spacing w:line="240" w:lineRule="atLeast"/>
              <w:rPr>
                <w:rFonts w:asciiTheme="minorHAnsi" w:hAnsiTheme="minorHAnsi"/>
                <w:color w:val="000000"/>
              </w:rPr>
            </w:pPr>
          </w:p>
        </w:tc>
        <w:tc>
          <w:tcPr>
            <w:tcW w:w="387" w:type="pct"/>
            <w:hideMark/>
          </w:tcPr>
          <w:p w:rsidR="000A572B" w:rsidRPr="00027215" w:rsidRDefault="000A572B" w:rsidP="00F11D45">
            <w:pPr>
              <w:spacing w:line="240" w:lineRule="atLeast"/>
              <w:rPr>
                <w:rFonts w:asciiTheme="minorHAnsi" w:hAnsiTheme="minorHAnsi"/>
                <w:color w:val="000000"/>
              </w:rPr>
            </w:pPr>
          </w:p>
        </w:tc>
        <w:tc>
          <w:tcPr>
            <w:tcW w:w="668" w:type="pct"/>
            <w:hideMark/>
          </w:tcPr>
          <w:p w:rsidR="000A572B" w:rsidRPr="00027215" w:rsidRDefault="000A572B" w:rsidP="00F11D45">
            <w:pPr>
              <w:spacing w:line="240" w:lineRule="atLeast"/>
              <w:jc w:val="center"/>
              <w:rPr>
                <w:rFonts w:asciiTheme="minorHAnsi" w:hAnsiTheme="minorHAnsi"/>
                <w:color w:val="000000"/>
              </w:rPr>
            </w:pPr>
            <w:r w:rsidRPr="00027215">
              <w:rPr>
                <w:rFonts w:asciiTheme="minorHAnsi" w:hAnsiTheme="minorHAnsi"/>
                <w:color w:val="000000"/>
              </w:rPr>
              <w:t>2</w:t>
            </w:r>
          </w:p>
        </w:tc>
      </w:tr>
    </w:tbl>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4"/>
        <w:gridCol w:w="1183"/>
        <w:gridCol w:w="968"/>
        <w:gridCol w:w="1292"/>
        <w:gridCol w:w="861"/>
        <w:gridCol w:w="848"/>
      </w:tblGrid>
      <w:tr w:rsidR="00DB556C" w:rsidRPr="00AA4FDB" w:rsidTr="00F63E6B">
        <w:trPr>
          <w:trHeight w:val="525"/>
        </w:trPr>
        <w:tc>
          <w:tcPr>
            <w:tcW w:w="0" w:type="auto"/>
            <w:gridSpan w:val="6"/>
            <w:shd w:val="clear" w:color="auto" w:fill="FFFFFF" w:themeFill="background1"/>
          </w:tcPr>
          <w:p w:rsidR="00DB556C" w:rsidRPr="00AA4FDB" w:rsidRDefault="00DB556C" w:rsidP="00F63E6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DB556C" w:rsidRPr="00AA4FDB" w:rsidTr="00F63E6B">
        <w:trPr>
          <w:trHeight w:val="450"/>
        </w:trPr>
        <w:tc>
          <w:tcPr>
            <w:tcW w:w="0" w:type="auto"/>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DB556C" w:rsidRPr="00AA4FDB" w:rsidRDefault="00DB556C" w:rsidP="00F63E6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DB556C" w:rsidRPr="00AA4FDB" w:rsidRDefault="00DB556C" w:rsidP="00F63E6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DB556C" w:rsidRPr="00AA4FDB" w:rsidRDefault="00DB556C" w:rsidP="00F63E6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DB556C" w:rsidRPr="00AA4FDB" w:rsidRDefault="00DB556C" w:rsidP="00F63E6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DB556C" w:rsidRPr="00AA4FDB" w:rsidRDefault="00DB556C" w:rsidP="00F63E6B">
            <w:pPr>
              <w:spacing w:after="0" w:line="240" w:lineRule="atLeast"/>
              <w:jc w:val="center"/>
              <w:rPr>
                <w:color w:val="000000"/>
                <w:sz w:val="20"/>
                <w:szCs w:val="20"/>
                <w:lang w:eastAsia="tr-TR"/>
              </w:rPr>
            </w:pPr>
            <w:r w:rsidRPr="00AA4FDB">
              <w:rPr>
                <w:i/>
                <w:iCs/>
                <w:color w:val="000000"/>
                <w:sz w:val="20"/>
                <w:szCs w:val="20"/>
                <w:lang w:eastAsia="tr-TR"/>
              </w:rPr>
              <w:t>AKTS</w:t>
            </w:r>
          </w:p>
        </w:tc>
      </w:tr>
      <w:tr w:rsidR="00DB556C" w:rsidRPr="00AA4FDB" w:rsidTr="00F63E6B">
        <w:trPr>
          <w:trHeight w:val="375"/>
        </w:trPr>
        <w:tc>
          <w:tcPr>
            <w:tcW w:w="0" w:type="auto"/>
          </w:tcPr>
          <w:p w:rsidR="00DB556C" w:rsidRPr="00AA4FDB" w:rsidRDefault="00DB556C" w:rsidP="00F63E6B">
            <w:pPr>
              <w:spacing w:after="0" w:line="240" w:lineRule="atLeast"/>
              <w:rPr>
                <w:color w:val="000000"/>
                <w:sz w:val="20"/>
                <w:szCs w:val="20"/>
                <w:highlight w:val="green"/>
                <w:lang w:eastAsia="tr-TR"/>
              </w:rPr>
            </w:pPr>
            <w:r>
              <w:rPr>
                <w:color w:val="000000"/>
                <w:sz w:val="20"/>
                <w:szCs w:val="20"/>
                <w:lang w:eastAsia="tr-TR"/>
              </w:rPr>
              <w:t>İDARE HUKUKU VE İDARİ YARGI</w:t>
            </w:r>
          </w:p>
        </w:tc>
        <w:tc>
          <w:tcPr>
            <w:tcW w:w="0" w:type="auto"/>
          </w:tcPr>
          <w:p w:rsidR="00DB556C" w:rsidRPr="00AA4FDB" w:rsidRDefault="00DB556C" w:rsidP="00F63E6B">
            <w:pPr>
              <w:spacing w:after="0" w:line="240" w:lineRule="atLeast"/>
              <w:jc w:val="center"/>
              <w:rPr>
                <w:color w:val="000000"/>
                <w:sz w:val="20"/>
                <w:szCs w:val="20"/>
                <w:highlight w:val="green"/>
                <w:lang w:eastAsia="tr-TR"/>
              </w:rPr>
            </w:pPr>
            <w:r>
              <w:rPr>
                <w:color w:val="000000"/>
                <w:sz w:val="20"/>
                <w:szCs w:val="20"/>
                <w:lang w:eastAsia="tr-TR"/>
              </w:rPr>
              <w:t>SBK 303</w:t>
            </w:r>
          </w:p>
        </w:tc>
        <w:tc>
          <w:tcPr>
            <w:tcW w:w="0" w:type="auto"/>
          </w:tcPr>
          <w:p w:rsidR="00DB556C" w:rsidRPr="00AA4FDB" w:rsidRDefault="00DB556C" w:rsidP="00F63E6B">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DB556C" w:rsidRPr="00AA4FDB" w:rsidRDefault="00DB556C" w:rsidP="00F63E6B">
            <w:pPr>
              <w:spacing w:after="0" w:line="240" w:lineRule="atLeast"/>
              <w:jc w:val="center"/>
              <w:rPr>
                <w:color w:val="000000"/>
                <w:sz w:val="20"/>
                <w:szCs w:val="20"/>
                <w:highlight w:val="green"/>
                <w:lang w:eastAsia="tr-TR"/>
              </w:rPr>
            </w:pPr>
            <w:r>
              <w:rPr>
                <w:color w:val="000000"/>
                <w:sz w:val="20"/>
                <w:szCs w:val="20"/>
                <w:lang w:eastAsia="tr-TR"/>
              </w:rPr>
              <w:t>5</w:t>
            </w:r>
            <w:r w:rsidRPr="00272EA9">
              <w:rPr>
                <w:color w:val="000000"/>
                <w:sz w:val="20"/>
                <w:szCs w:val="20"/>
                <w:lang w:eastAsia="tr-TR"/>
              </w:rPr>
              <w:t>+ 0</w:t>
            </w:r>
          </w:p>
        </w:tc>
        <w:tc>
          <w:tcPr>
            <w:tcW w:w="0" w:type="auto"/>
          </w:tcPr>
          <w:p w:rsidR="00DB556C" w:rsidRPr="00AA4FDB" w:rsidRDefault="00DB556C" w:rsidP="00F63E6B">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DB556C" w:rsidRPr="00AA4FDB" w:rsidRDefault="00DB556C" w:rsidP="00F63E6B">
            <w:pPr>
              <w:spacing w:after="0" w:line="240" w:lineRule="atLeast"/>
              <w:jc w:val="center"/>
              <w:rPr>
                <w:color w:val="000000"/>
                <w:sz w:val="20"/>
                <w:szCs w:val="20"/>
                <w:highlight w:val="green"/>
                <w:lang w:eastAsia="tr-TR"/>
              </w:rPr>
            </w:pPr>
            <w:r>
              <w:rPr>
                <w:color w:val="000000"/>
                <w:sz w:val="20"/>
                <w:szCs w:val="20"/>
                <w:lang w:eastAsia="tr-TR"/>
              </w:rPr>
              <w:t>7</w:t>
            </w:r>
          </w:p>
        </w:tc>
      </w:tr>
    </w:tbl>
    <w:p w:rsidR="00DB556C" w:rsidRPr="00380A5B" w:rsidRDefault="00DB556C" w:rsidP="00DB556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DB556C" w:rsidRPr="00AA4FDB" w:rsidTr="00F63E6B">
        <w:trPr>
          <w:trHeight w:val="450"/>
        </w:trPr>
        <w:tc>
          <w:tcPr>
            <w:tcW w:w="1250" w:type="pct"/>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DB556C" w:rsidRPr="00D52222" w:rsidRDefault="00DB556C" w:rsidP="00F63E6B">
            <w:pPr>
              <w:spacing w:after="0" w:line="240" w:lineRule="atLeast"/>
              <w:rPr>
                <w:color w:val="FF0000"/>
                <w:sz w:val="20"/>
                <w:szCs w:val="20"/>
                <w:lang w:eastAsia="tr-TR"/>
              </w:rPr>
            </w:pPr>
          </w:p>
        </w:tc>
      </w:tr>
      <w:tr w:rsidR="00DB556C" w:rsidRPr="00AA4FDB" w:rsidTr="00F63E6B">
        <w:trPr>
          <w:trHeight w:val="450"/>
        </w:trPr>
        <w:tc>
          <w:tcPr>
            <w:tcW w:w="1250" w:type="pct"/>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DB556C" w:rsidRPr="00AA4FDB" w:rsidRDefault="00DB556C" w:rsidP="00F63E6B">
            <w:pPr>
              <w:spacing w:after="0" w:line="240" w:lineRule="atLeast"/>
              <w:rPr>
                <w:color w:val="000000"/>
                <w:sz w:val="20"/>
                <w:szCs w:val="20"/>
                <w:lang w:eastAsia="tr-TR"/>
              </w:rPr>
            </w:pPr>
            <w:r w:rsidRPr="00AA4FDB">
              <w:rPr>
                <w:color w:val="000000"/>
                <w:sz w:val="20"/>
                <w:szCs w:val="20"/>
                <w:lang w:eastAsia="tr-TR"/>
              </w:rPr>
              <w:t>None</w:t>
            </w:r>
          </w:p>
        </w:tc>
      </w:tr>
    </w:tbl>
    <w:p w:rsidR="00DB556C" w:rsidRPr="00380A5B" w:rsidRDefault="00DB556C" w:rsidP="00DB556C">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DB556C" w:rsidRPr="00AA4FDB" w:rsidTr="00F63E6B">
        <w:trPr>
          <w:trHeight w:val="450"/>
        </w:trPr>
        <w:tc>
          <w:tcPr>
            <w:tcW w:w="1250" w:type="pct"/>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DB556C" w:rsidRPr="00AA4FDB" w:rsidRDefault="00DB556C" w:rsidP="00F63E6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DB556C" w:rsidRPr="00AA4FDB" w:rsidTr="00F63E6B">
        <w:trPr>
          <w:trHeight w:val="450"/>
        </w:trPr>
        <w:tc>
          <w:tcPr>
            <w:tcW w:w="0" w:type="auto"/>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DB556C" w:rsidRPr="00AA4FDB" w:rsidRDefault="00DB556C" w:rsidP="00F63E6B">
            <w:pPr>
              <w:spacing w:after="0" w:line="240" w:lineRule="atLeast"/>
              <w:rPr>
                <w:color w:val="000000"/>
                <w:sz w:val="20"/>
                <w:szCs w:val="20"/>
                <w:lang w:eastAsia="tr-TR"/>
              </w:rPr>
            </w:pPr>
            <w:r w:rsidRPr="00AA4FDB">
              <w:rPr>
                <w:color w:val="000000"/>
                <w:sz w:val="20"/>
                <w:szCs w:val="20"/>
                <w:lang w:eastAsia="tr-TR"/>
              </w:rPr>
              <w:t>Lisans</w:t>
            </w:r>
          </w:p>
        </w:tc>
      </w:tr>
      <w:tr w:rsidR="00DB556C" w:rsidRPr="00AA4FDB" w:rsidTr="00F63E6B">
        <w:trPr>
          <w:trHeight w:val="450"/>
        </w:trPr>
        <w:tc>
          <w:tcPr>
            <w:tcW w:w="0" w:type="auto"/>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DB556C" w:rsidRPr="007354F4" w:rsidRDefault="00DB556C" w:rsidP="00F63E6B">
            <w:pPr>
              <w:spacing w:after="0" w:line="240" w:lineRule="atLeast"/>
              <w:rPr>
                <w:sz w:val="20"/>
                <w:szCs w:val="20"/>
                <w:lang w:eastAsia="tr-TR"/>
              </w:rPr>
            </w:pPr>
            <w:r>
              <w:rPr>
                <w:sz w:val="20"/>
                <w:szCs w:val="20"/>
                <w:lang w:eastAsia="tr-TR"/>
              </w:rPr>
              <w:t>Zorunlu</w:t>
            </w:r>
          </w:p>
        </w:tc>
      </w:tr>
      <w:tr w:rsidR="00DB556C" w:rsidRPr="00AA4FDB" w:rsidTr="00F63E6B">
        <w:trPr>
          <w:trHeight w:val="450"/>
        </w:trPr>
        <w:tc>
          <w:tcPr>
            <w:tcW w:w="0" w:type="auto"/>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DB556C" w:rsidRPr="00AA4FDB" w:rsidRDefault="00DB556C" w:rsidP="00F63E6B">
            <w:pPr>
              <w:spacing w:after="0" w:line="240" w:lineRule="atLeast"/>
              <w:rPr>
                <w:color w:val="FF0000"/>
                <w:sz w:val="20"/>
                <w:szCs w:val="20"/>
                <w:lang w:eastAsia="tr-TR"/>
              </w:rPr>
            </w:pPr>
          </w:p>
        </w:tc>
      </w:tr>
      <w:tr w:rsidR="00DB556C" w:rsidRPr="00AA4FDB" w:rsidTr="00F63E6B">
        <w:trPr>
          <w:trHeight w:val="450"/>
        </w:trPr>
        <w:tc>
          <w:tcPr>
            <w:tcW w:w="0" w:type="auto"/>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DB556C" w:rsidRPr="00AA4FDB" w:rsidRDefault="00DB556C" w:rsidP="00F63E6B">
            <w:pPr>
              <w:spacing w:after="0" w:line="240" w:lineRule="atLeast"/>
              <w:rPr>
                <w:color w:val="FF0000"/>
                <w:sz w:val="20"/>
                <w:szCs w:val="20"/>
                <w:lang w:eastAsia="tr-TR"/>
              </w:rPr>
            </w:pPr>
          </w:p>
        </w:tc>
      </w:tr>
      <w:tr w:rsidR="00DB556C" w:rsidRPr="00AA4FDB" w:rsidTr="00F63E6B">
        <w:trPr>
          <w:trHeight w:val="450"/>
        </w:trPr>
        <w:tc>
          <w:tcPr>
            <w:tcW w:w="0" w:type="auto"/>
          </w:tcPr>
          <w:p w:rsidR="00DB556C" w:rsidRPr="00AA4FDB" w:rsidRDefault="00DB556C" w:rsidP="00F63E6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DB556C" w:rsidRPr="00AA4FDB" w:rsidRDefault="00DB556C" w:rsidP="00F63E6B">
            <w:pPr>
              <w:spacing w:after="0" w:line="240" w:lineRule="atLeast"/>
              <w:rPr>
                <w:color w:val="444444"/>
                <w:sz w:val="20"/>
                <w:szCs w:val="20"/>
                <w:lang w:eastAsia="tr-TR"/>
              </w:rPr>
            </w:pPr>
          </w:p>
        </w:tc>
      </w:tr>
      <w:tr w:rsidR="00DB556C" w:rsidRPr="00AA4FDB" w:rsidTr="00F63E6B">
        <w:trPr>
          <w:trHeight w:val="450"/>
        </w:trPr>
        <w:tc>
          <w:tcPr>
            <w:tcW w:w="0" w:type="auto"/>
          </w:tcPr>
          <w:p w:rsidR="00DB556C" w:rsidRPr="00AA4FDB" w:rsidRDefault="00DB556C" w:rsidP="00F63E6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DB556C" w:rsidRPr="00BA61E7" w:rsidRDefault="00BA61E7" w:rsidP="00BA61E7">
            <w:pPr>
              <w:spacing w:after="0" w:line="270" w:lineRule="atLeast"/>
              <w:rPr>
                <w:rFonts w:asciiTheme="minorHAnsi" w:hAnsiTheme="minorHAnsi"/>
                <w:sz w:val="20"/>
                <w:szCs w:val="20"/>
                <w:highlight w:val="yellow"/>
              </w:rPr>
            </w:pPr>
            <w:r w:rsidRPr="00BA61E7">
              <w:rPr>
                <w:sz w:val="20"/>
                <w:szCs w:val="20"/>
                <w:shd w:val="clear" w:color="auto" w:fill="FFFFFF"/>
              </w:rPr>
              <w:t>Kara Avrupa´sı sisteminde idare hukukunun kapsamı</w:t>
            </w:r>
            <w:r w:rsidRPr="00BA61E7">
              <w:rPr>
                <w:sz w:val="20"/>
                <w:szCs w:val="20"/>
              </w:rPr>
              <w:br/>
            </w:r>
            <w:r w:rsidRPr="00BA61E7">
              <w:rPr>
                <w:sz w:val="20"/>
                <w:szCs w:val="20"/>
                <w:shd w:val="clear" w:color="auto" w:fill="FFFFFF"/>
              </w:rPr>
              <w:t>Kamusal alanının sınırlarının tespiti</w:t>
            </w:r>
            <w:r w:rsidRPr="00BA61E7">
              <w:rPr>
                <w:sz w:val="20"/>
                <w:szCs w:val="20"/>
              </w:rPr>
              <w:br/>
            </w:r>
            <w:r w:rsidRPr="00BA61E7">
              <w:rPr>
                <w:sz w:val="20"/>
                <w:szCs w:val="20"/>
                <w:shd w:val="clear" w:color="auto" w:fill="FFFFFF"/>
              </w:rPr>
              <w:t>İdari teşkilatın, idari personelin ve idari malların tespiti, İdarenin yargısal denetiminin gerekliliği, idari davalar, idari yargılama usulü</w:t>
            </w:r>
          </w:p>
        </w:tc>
      </w:tr>
      <w:tr w:rsidR="00DB556C" w:rsidRPr="00AA4FDB" w:rsidTr="00F63E6B">
        <w:trPr>
          <w:trHeight w:val="450"/>
        </w:trPr>
        <w:tc>
          <w:tcPr>
            <w:tcW w:w="0" w:type="auto"/>
          </w:tcPr>
          <w:p w:rsidR="00DB556C" w:rsidRPr="00AA4FDB" w:rsidRDefault="00DB556C" w:rsidP="00F63E6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DB556C" w:rsidRPr="00BA61E7" w:rsidRDefault="00BA61E7" w:rsidP="00F63E6B">
            <w:pPr>
              <w:jc w:val="both"/>
              <w:rPr>
                <w:rFonts w:asciiTheme="minorHAnsi" w:hAnsiTheme="minorHAnsi"/>
                <w:b/>
                <w:sz w:val="20"/>
                <w:szCs w:val="20"/>
                <w:highlight w:val="green"/>
              </w:rPr>
            </w:pPr>
            <w:r w:rsidRPr="00BA61E7">
              <w:rPr>
                <w:sz w:val="20"/>
                <w:szCs w:val="20"/>
                <w:shd w:val="clear" w:color="auto" w:fill="FFFFFF"/>
              </w:rPr>
              <w:t>İdare Hukukunun temel kavramları, kaynakları, idari teşkilat, idarenin işleyişi, kamu görevlileri, kamu malları, idari yargılama hukukunun temel kavramları, kaynakları, idari davalar, idari yargının işleyişi, kanun yolları, mahkeme kararlarının uygulanması anlatılmaktadır.</w:t>
            </w:r>
          </w:p>
        </w:tc>
      </w:tr>
    </w:tbl>
    <w:p w:rsidR="00DB556C" w:rsidRPr="00380A5B" w:rsidRDefault="00DB556C" w:rsidP="00DB556C">
      <w:pPr>
        <w:spacing w:after="0" w:line="240" w:lineRule="auto"/>
        <w:rPr>
          <w:sz w:val="20"/>
          <w:szCs w:val="20"/>
          <w:lang w:eastAsia="tr-TR"/>
        </w:rPr>
      </w:pPr>
    </w:p>
    <w:p w:rsidR="00DB556C" w:rsidRDefault="00DB556C" w:rsidP="00DB556C">
      <w:pPr>
        <w:spacing w:after="0" w:line="240" w:lineRule="auto"/>
        <w:rPr>
          <w:sz w:val="20"/>
          <w:szCs w:val="20"/>
          <w:lang w:eastAsia="tr-TR"/>
        </w:rPr>
      </w:pPr>
    </w:p>
    <w:p w:rsidR="00DB556C" w:rsidRDefault="00DB556C" w:rsidP="00DB556C">
      <w:pPr>
        <w:spacing w:after="0" w:line="240" w:lineRule="auto"/>
        <w:rPr>
          <w:sz w:val="20"/>
          <w:szCs w:val="20"/>
          <w:lang w:eastAsia="tr-TR"/>
        </w:rPr>
      </w:pPr>
    </w:p>
    <w:p w:rsidR="00DB556C" w:rsidRPr="00380A5B" w:rsidRDefault="00DB556C" w:rsidP="00DB556C">
      <w:pPr>
        <w:spacing w:after="0" w:line="240" w:lineRule="auto"/>
        <w:rPr>
          <w:sz w:val="20"/>
          <w:szCs w:val="20"/>
          <w:lang w:eastAsia="tr-TR"/>
        </w:rPr>
      </w:pPr>
    </w:p>
    <w:p w:rsidR="00DB556C" w:rsidRPr="00380A5B" w:rsidRDefault="00DB556C" w:rsidP="00DB556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2004"/>
        <w:gridCol w:w="1842"/>
      </w:tblGrid>
      <w:tr w:rsidR="00DB556C" w:rsidRPr="00AA4FDB" w:rsidTr="00F63E6B">
        <w:tc>
          <w:tcPr>
            <w:tcW w:w="0" w:type="auto"/>
          </w:tcPr>
          <w:p w:rsidR="00DB556C" w:rsidRPr="007F5A15" w:rsidRDefault="00DB556C" w:rsidP="00F63E6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DB556C" w:rsidRPr="007F5A15" w:rsidRDefault="00DB556C" w:rsidP="00F63E6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DB556C" w:rsidRPr="007F5A15" w:rsidRDefault="00DB556C" w:rsidP="00F63E6B">
            <w:pPr>
              <w:spacing w:after="0" w:line="240" w:lineRule="atLeast"/>
              <w:jc w:val="center"/>
              <w:rPr>
                <w:sz w:val="20"/>
                <w:szCs w:val="20"/>
                <w:highlight w:val="yellow"/>
                <w:lang w:eastAsia="tr-TR"/>
              </w:rPr>
            </w:pPr>
            <w:r w:rsidRPr="007F5A15">
              <w:rPr>
                <w:b/>
                <w:bCs/>
                <w:sz w:val="20"/>
                <w:szCs w:val="20"/>
                <w:lang w:eastAsia="tr-TR"/>
              </w:rPr>
              <w:t>Ölçme Yöntemleri</w:t>
            </w:r>
          </w:p>
        </w:tc>
      </w:tr>
      <w:tr w:rsidR="00DB556C" w:rsidRPr="00AA4FDB" w:rsidTr="00F63E6B">
        <w:trPr>
          <w:trHeight w:val="450"/>
        </w:trPr>
        <w:tc>
          <w:tcPr>
            <w:tcW w:w="0" w:type="auto"/>
          </w:tcPr>
          <w:p w:rsidR="00DB556C" w:rsidRPr="003E242F" w:rsidRDefault="003E242F" w:rsidP="003E242F">
            <w:pPr>
              <w:spacing w:after="0" w:line="240" w:lineRule="atLeast"/>
              <w:rPr>
                <w:sz w:val="20"/>
                <w:szCs w:val="20"/>
                <w:lang w:eastAsia="tr-TR"/>
              </w:rPr>
            </w:pPr>
            <w:r w:rsidRPr="003E242F">
              <w:rPr>
                <w:sz w:val="20"/>
                <w:szCs w:val="20"/>
                <w:shd w:val="clear" w:color="auto" w:fill="FFFFFF"/>
              </w:rPr>
              <w:t>1) İdare ve idare hukukuna ilişkin temel kavramları bilir.</w:t>
            </w:r>
          </w:p>
        </w:tc>
        <w:tc>
          <w:tcPr>
            <w:tcW w:w="0" w:type="auto"/>
          </w:tcPr>
          <w:p w:rsidR="00DB556C" w:rsidRPr="003E242F" w:rsidRDefault="00DB556C" w:rsidP="00F63E6B">
            <w:pPr>
              <w:spacing w:after="0" w:line="240" w:lineRule="atLeast"/>
              <w:jc w:val="center"/>
              <w:rPr>
                <w:sz w:val="20"/>
                <w:szCs w:val="20"/>
                <w:lang w:eastAsia="tr-TR"/>
              </w:rPr>
            </w:pPr>
            <w:proofErr w:type="gramStart"/>
            <w:r w:rsidRPr="003E242F">
              <w:rPr>
                <w:sz w:val="20"/>
                <w:szCs w:val="20"/>
                <w:shd w:val="clear" w:color="auto" w:fill="FFFFFF"/>
              </w:rPr>
              <w:t>1,2,3</w:t>
            </w:r>
            <w:proofErr w:type="gramEnd"/>
          </w:p>
        </w:tc>
        <w:tc>
          <w:tcPr>
            <w:tcW w:w="0" w:type="auto"/>
          </w:tcPr>
          <w:p w:rsidR="00DB556C" w:rsidRPr="003E242F" w:rsidRDefault="00DB556C" w:rsidP="00F63E6B">
            <w:pPr>
              <w:spacing w:after="0" w:line="240" w:lineRule="atLeast"/>
              <w:jc w:val="center"/>
              <w:rPr>
                <w:sz w:val="20"/>
                <w:szCs w:val="20"/>
                <w:lang w:eastAsia="tr-TR"/>
              </w:rPr>
            </w:pPr>
            <w:r w:rsidRPr="003E242F">
              <w:rPr>
                <w:sz w:val="20"/>
                <w:szCs w:val="20"/>
                <w:lang w:eastAsia="tr-TR"/>
              </w:rPr>
              <w:t>A, B</w:t>
            </w:r>
            <w:r w:rsidR="003E242F" w:rsidRPr="003E242F">
              <w:rPr>
                <w:sz w:val="20"/>
                <w:szCs w:val="20"/>
                <w:lang w:eastAsia="tr-TR"/>
              </w:rPr>
              <w:t>,C,F</w:t>
            </w:r>
          </w:p>
        </w:tc>
      </w:tr>
      <w:tr w:rsidR="00DB556C" w:rsidRPr="00AA4FDB" w:rsidTr="00F63E6B">
        <w:trPr>
          <w:trHeight w:val="450"/>
        </w:trPr>
        <w:tc>
          <w:tcPr>
            <w:tcW w:w="0" w:type="auto"/>
          </w:tcPr>
          <w:p w:rsidR="00DB556C" w:rsidRPr="003E242F" w:rsidRDefault="003E242F" w:rsidP="00F63E6B">
            <w:pPr>
              <w:spacing w:after="0" w:line="240" w:lineRule="atLeast"/>
              <w:rPr>
                <w:sz w:val="20"/>
                <w:szCs w:val="20"/>
                <w:lang w:eastAsia="tr-TR"/>
              </w:rPr>
            </w:pPr>
            <w:r w:rsidRPr="003E242F">
              <w:rPr>
                <w:sz w:val="20"/>
                <w:szCs w:val="20"/>
                <w:shd w:val="clear" w:color="auto" w:fill="FFFFFF"/>
              </w:rPr>
              <w:lastRenderedPageBreak/>
              <w:t>2) İdari teşkilatları tanır.</w:t>
            </w:r>
          </w:p>
        </w:tc>
        <w:tc>
          <w:tcPr>
            <w:tcW w:w="0" w:type="auto"/>
          </w:tcPr>
          <w:p w:rsidR="00DB556C" w:rsidRPr="003E242F" w:rsidRDefault="00DB556C" w:rsidP="00F63E6B">
            <w:pPr>
              <w:spacing w:after="0" w:line="240" w:lineRule="atLeast"/>
              <w:jc w:val="center"/>
              <w:rPr>
                <w:sz w:val="20"/>
                <w:szCs w:val="20"/>
                <w:lang w:eastAsia="tr-TR"/>
              </w:rPr>
            </w:pPr>
            <w:proofErr w:type="gramStart"/>
            <w:r w:rsidRPr="003E242F">
              <w:rPr>
                <w:sz w:val="20"/>
                <w:szCs w:val="20"/>
                <w:shd w:val="clear" w:color="auto" w:fill="FFFFFF"/>
              </w:rPr>
              <w:t>1,2,3</w:t>
            </w:r>
            <w:proofErr w:type="gramEnd"/>
          </w:p>
        </w:tc>
        <w:tc>
          <w:tcPr>
            <w:tcW w:w="0" w:type="auto"/>
          </w:tcPr>
          <w:p w:rsidR="00DB556C" w:rsidRPr="003E242F" w:rsidRDefault="00DB556C" w:rsidP="00F63E6B">
            <w:pPr>
              <w:spacing w:after="0" w:line="240" w:lineRule="atLeast"/>
              <w:jc w:val="center"/>
              <w:rPr>
                <w:sz w:val="20"/>
                <w:szCs w:val="20"/>
                <w:lang w:eastAsia="tr-TR"/>
              </w:rPr>
            </w:pPr>
            <w:r w:rsidRPr="003E242F">
              <w:rPr>
                <w:sz w:val="20"/>
                <w:szCs w:val="20"/>
                <w:lang w:eastAsia="tr-TR"/>
              </w:rPr>
              <w:t>A, B</w:t>
            </w:r>
            <w:r w:rsidR="003E242F" w:rsidRPr="003E242F">
              <w:rPr>
                <w:sz w:val="20"/>
                <w:szCs w:val="20"/>
                <w:lang w:eastAsia="tr-TR"/>
              </w:rPr>
              <w:t>,C,F</w:t>
            </w:r>
          </w:p>
        </w:tc>
      </w:tr>
      <w:tr w:rsidR="00DB556C" w:rsidRPr="00AA4FDB" w:rsidTr="00F63E6B">
        <w:trPr>
          <w:trHeight w:val="450"/>
        </w:trPr>
        <w:tc>
          <w:tcPr>
            <w:tcW w:w="0" w:type="auto"/>
          </w:tcPr>
          <w:p w:rsidR="00DB556C" w:rsidRPr="003E242F" w:rsidRDefault="003E242F" w:rsidP="003E242F">
            <w:pPr>
              <w:spacing w:after="0" w:line="240" w:lineRule="atLeast"/>
              <w:rPr>
                <w:sz w:val="20"/>
                <w:szCs w:val="20"/>
                <w:lang w:eastAsia="tr-TR"/>
              </w:rPr>
            </w:pPr>
            <w:r w:rsidRPr="003E242F">
              <w:rPr>
                <w:sz w:val="20"/>
                <w:szCs w:val="20"/>
                <w:shd w:val="clear" w:color="auto" w:fill="FFFFFF"/>
              </w:rPr>
              <w:t>3) İdari usul kavramını ve ilkelerini yorumlar.</w:t>
            </w:r>
          </w:p>
        </w:tc>
        <w:tc>
          <w:tcPr>
            <w:tcW w:w="0" w:type="auto"/>
          </w:tcPr>
          <w:p w:rsidR="00DB556C" w:rsidRPr="003E242F" w:rsidRDefault="00DB556C" w:rsidP="00F63E6B">
            <w:pPr>
              <w:spacing w:after="0" w:line="240" w:lineRule="atLeast"/>
              <w:jc w:val="center"/>
              <w:rPr>
                <w:sz w:val="20"/>
                <w:szCs w:val="20"/>
                <w:lang w:eastAsia="tr-TR"/>
              </w:rPr>
            </w:pPr>
            <w:proofErr w:type="gramStart"/>
            <w:r w:rsidRPr="003E242F">
              <w:rPr>
                <w:sz w:val="20"/>
                <w:szCs w:val="20"/>
                <w:shd w:val="clear" w:color="auto" w:fill="FFFFFF"/>
              </w:rPr>
              <w:t>1,2,3</w:t>
            </w:r>
            <w:proofErr w:type="gramEnd"/>
          </w:p>
        </w:tc>
        <w:tc>
          <w:tcPr>
            <w:tcW w:w="0" w:type="auto"/>
          </w:tcPr>
          <w:p w:rsidR="00DB556C" w:rsidRPr="003E242F" w:rsidRDefault="00DB556C" w:rsidP="00F63E6B">
            <w:pPr>
              <w:spacing w:after="0" w:line="240" w:lineRule="atLeast"/>
              <w:jc w:val="center"/>
              <w:rPr>
                <w:sz w:val="20"/>
                <w:szCs w:val="20"/>
                <w:lang w:eastAsia="tr-TR"/>
              </w:rPr>
            </w:pPr>
            <w:r w:rsidRPr="003E242F">
              <w:rPr>
                <w:sz w:val="20"/>
                <w:szCs w:val="20"/>
                <w:lang w:eastAsia="tr-TR"/>
              </w:rPr>
              <w:t>A, B</w:t>
            </w:r>
            <w:r w:rsidR="003E242F" w:rsidRPr="003E242F">
              <w:rPr>
                <w:sz w:val="20"/>
                <w:szCs w:val="20"/>
                <w:lang w:eastAsia="tr-TR"/>
              </w:rPr>
              <w:t>,C,F</w:t>
            </w:r>
          </w:p>
        </w:tc>
      </w:tr>
      <w:tr w:rsidR="00DB556C"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B556C" w:rsidRPr="003E242F" w:rsidRDefault="003E242F" w:rsidP="00F63E6B">
            <w:pPr>
              <w:spacing w:after="0" w:line="240" w:lineRule="atLeast"/>
              <w:rPr>
                <w:sz w:val="20"/>
                <w:szCs w:val="20"/>
                <w:lang w:eastAsia="tr-TR"/>
              </w:rPr>
            </w:pPr>
            <w:r w:rsidRPr="003E242F">
              <w:rPr>
                <w:sz w:val="20"/>
                <w:szCs w:val="20"/>
                <w:shd w:val="clear" w:color="auto" w:fill="FFFFFF"/>
              </w:rPr>
              <w:t>4) İdarenin işlemlerini karşılaştırır.</w:t>
            </w:r>
          </w:p>
        </w:tc>
        <w:tc>
          <w:tcPr>
            <w:tcW w:w="0" w:type="auto"/>
            <w:tcBorders>
              <w:top w:val="single" w:sz="4" w:space="0" w:color="auto"/>
              <w:left w:val="single" w:sz="4" w:space="0" w:color="auto"/>
              <w:bottom w:val="single" w:sz="4" w:space="0" w:color="auto"/>
              <w:right w:val="single" w:sz="4" w:space="0" w:color="auto"/>
            </w:tcBorders>
          </w:tcPr>
          <w:p w:rsidR="00DB556C" w:rsidRPr="003E242F" w:rsidRDefault="00DB556C" w:rsidP="00F63E6B">
            <w:pPr>
              <w:spacing w:after="0" w:line="240" w:lineRule="atLeast"/>
              <w:jc w:val="center"/>
              <w:rPr>
                <w:sz w:val="20"/>
                <w:szCs w:val="20"/>
                <w:shd w:val="clear" w:color="auto" w:fill="FFFFFF"/>
              </w:rPr>
            </w:pPr>
            <w:proofErr w:type="gramStart"/>
            <w:r w:rsidRPr="003E242F">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DB556C" w:rsidRPr="003E242F" w:rsidRDefault="00DB556C" w:rsidP="00F63E6B">
            <w:pPr>
              <w:spacing w:after="0" w:line="240" w:lineRule="atLeast"/>
              <w:rPr>
                <w:sz w:val="20"/>
                <w:szCs w:val="20"/>
                <w:lang w:eastAsia="tr-TR"/>
              </w:rPr>
            </w:pPr>
            <w:r w:rsidRPr="003E242F">
              <w:rPr>
                <w:sz w:val="20"/>
                <w:szCs w:val="20"/>
                <w:lang w:eastAsia="tr-TR"/>
              </w:rPr>
              <w:t xml:space="preserve">        </w:t>
            </w:r>
            <w:r w:rsidR="003E242F" w:rsidRPr="003E242F">
              <w:rPr>
                <w:sz w:val="20"/>
                <w:szCs w:val="20"/>
                <w:lang w:eastAsia="tr-TR"/>
              </w:rPr>
              <w:t xml:space="preserve">   </w:t>
            </w:r>
            <w:r w:rsidRPr="003E242F">
              <w:rPr>
                <w:sz w:val="20"/>
                <w:szCs w:val="20"/>
                <w:lang w:eastAsia="tr-TR"/>
              </w:rPr>
              <w:t xml:space="preserve">  A, B</w:t>
            </w:r>
            <w:r w:rsidR="003E242F" w:rsidRPr="003E242F">
              <w:rPr>
                <w:sz w:val="20"/>
                <w:szCs w:val="20"/>
                <w:lang w:eastAsia="tr-TR"/>
              </w:rPr>
              <w:t>,C,F</w:t>
            </w:r>
          </w:p>
        </w:tc>
      </w:tr>
      <w:tr w:rsidR="00DB556C"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B556C" w:rsidRPr="003E242F" w:rsidRDefault="003E242F" w:rsidP="00F63E6B">
            <w:pPr>
              <w:spacing w:after="0" w:line="240" w:lineRule="atLeast"/>
              <w:rPr>
                <w:sz w:val="20"/>
                <w:szCs w:val="20"/>
                <w:lang w:eastAsia="tr-TR"/>
              </w:rPr>
            </w:pPr>
            <w:r w:rsidRPr="003E242F">
              <w:rPr>
                <w:sz w:val="20"/>
                <w:szCs w:val="20"/>
                <w:shd w:val="clear" w:color="auto" w:fill="FFFFFF"/>
              </w:rPr>
              <w:t>5) İdarenin sözleşmelerini kavrar.</w:t>
            </w:r>
          </w:p>
        </w:tc>
        <w:tc>
          <w:tcPr>
            <w:tcW w:w="0" w:type="auto"/>
            <w:tcBorders>
              <w:top w:val="single" w:sz="4" w:space="0" w:color="auto"/>
              <w:left w:val="single" w:sz="4" w:space="0" w:color="auto"/>
              <w:bottom w:val="single" w:sz="4" w:space="0" w:color="auto"/>
              <w:right w:val="single" w:sz="4" w:space="0" w:color="auto"/>
            </w:tcBorders>
          </w:tcPr>
          <w:p w:rsidR="00DB556C" w:rsidRPr="003E242F" w:rsidRDefault="00DB556C" w:rsidP="00F63E6B">
            <w:pPr>
              <w:spacing w:after="0" w:line="240" w:lineRule="atLeast"/>
              <w:rPr>
                <w:sz w:val="20"/>
                <w:szCs w:val="20"/>
                <w:shd w:val="clear" w:color="auto" w:fill="FFFFFF"/>
              </w:rPr>
            </w:pPr>
            <w:r w:rsidRPr="003E242F">
              <w:rPr>
                <w:sz w:val="20"/>
                <w:szCs w:val="20"/>
                <w:shd w:val="clear" w:color="auto" w:fill="FFFFFF"/>
              </w:rPr>
              <w:t xml:space="preserve">         </w:t>
            </w:r>
            <w:r w:rsidR="003E242F" w:rsidRPr="003E242F">
              <w:rPr>
                <w:sz w:val="20"/>
                <w:szCs w:val="20"/>
                <w:shd w:val="clear" w:color="auto" w:fill="FFFFFF"/>
              </w:rPr>
              <w:t xml:space="preserve">     </w:t>
            </w:r>
            <w:r w:rsidRPr="003E242F">
              <w:rPr>
                <w:sz w:val="20"/>
                <w:szCs w:val="20"/>
                <w:shd w:val="clear" w:color="auto" w:fill="FFFFFF"/>
              </w:rPr>
              <w:t xml:space="preserve">  </w:t>
            </w:r>
            <w:proofErr w:type="gramStart"/>
            <w:r w:rsidRPr="003E242F">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DB556C" w:rsidRPr="003E242F" w:rsidRDefault="00DB556C" w:rsidP="00F63E6B">
            <w:pPr>
              <w:spacing w:after="0" w:line="240" w:lineRule="atLeast"/>
              <w:jc w:val="center"/>
              <w:rPr>
                <w:sz w:val="20"/>
                <w:szCs w:val="20"/>
                <w:lang w:eastAsia="tr-TR"/>
              </w:rPr>
            </w:pPr>
            <w:r w:rsidRPr="003E242F">
              <w:rPr>
                <w:sz w:val="20"/>
                <w:szCs w:val="20"/>
                <w:lang w:eastAsia="tr-TR"/>
              </w:rPr>
              <w:t>A, B</w:t>
            </w:r>
            <w:r w:rsidR="003E242F" w:rsidRPr="003E242F">
              <w:rPr>
                <w:sz w:val="20"/>
                <w:szCs w:val="20"/>
                <w:lang w:eastAsia="tr-TR"/>
              </w:rPr>
              <w:t>,C,F</w:t>
            </w:r>
          </w:p>
        </w:tc>
      </w:tr>
      <w:tr w:rsidR="00DB556C"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DB556C" w:rsidRPr="003E242F" w:rsidRDefault="003E242F" w:rsidP="00F63E6B">
            <w:pPr>
              <w:spacing w:after="0" w:line="240" w:lineRule="atLeast"/>
              <w:rPr>
                <w:sz w:val="20"/>
                <w:szCs w:val="20"/>
                <w:lang w:eastAsia="tr-TR"/>
              </w:rPr>
            </w:pPr>
            <w:r w:rsidRPr="003E242F">
              <w:rPr>
                <w:sz w:val="20"/>
                <w:szCs w:val="20"/>
                <w:shd w:val="clear" w:color="auto" w:fill="FFFFFF"/>
              </w:rPr>
              <w:t>6) İdarenin mallarını ve personelini yönetir.</w:t>
            </w:r>
          </w:p>
        </w:tc>
        <w:tc>
          <w:tcPr>
            <w:tcW w:w="0" w:type="auto"/>
            <w:tcBorders>
              <w:top w:val="single" w:sz="4" w:space="0" w:color="auto"/>
              <w:left w:val="single" w:sz="4" w:space="0" w:color="auto"/>
              <w:bottom w:val="single" w:sz="4" w:space="0" w:color="auto"/>
              <w:right w:val="single" w:sz="4" w:space="0" w:color="auto"/>
            </w:tcBorders>
          </w:tcPr>
          <w:p w:rsidR="00DB556C" w:rsidRPr="003E242F" w:rsidRDefault="00DB556C" w:rsidP="00F63E6B">
            <w:pPr>
              <w:spacing w:line="240" w:lineRule="atLeast"/>
              <w:jc w:val="center"/>
              <w:rPr>
                <w:sz w:val="20"/>
                <w:szCs w:val="20"/>
                <w:shd w:val="clear" w:color="auto" w:fill="FFFFFF"/>
              </w:rPr>
            </w:pPr>
            <w:proofErr w:type="gramStart"/>
            <w:r w:rsidRPr="003E242F">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DB556C" w:rsidRPr="003E242F" w:rsidRDefault="00DB556C" w:rsidP="00F63E6B">
            <w:pPr>
              <w:spacing w:after="0" w:line="240" w:lineRule="atLeast"/>
              <w:jc w:val="center"/>
              <w:rPr>
                <w:sz w:val="20"/>
                <w:szCs w:val="20"/>
                <w:lang w:eastAsia="tr-TR"/>
              </w:rPr>
            </w:pPr>
            <w:r w:rsidRPr="003E242F">
              <w:rPr>
                <w:sz w:val="20"/>
                <w:szCs w:val="20"/>
                <w:lang w:eastAsia="tr-TR"/>
              </w:rPr>
              <w:t>A, B</w:t>
            </w:r>
            <w:r w:rsidR="003E242F" w:rsidRPr="003E242F">
              <w:rPr>
                <w:sz w:val="20"/>
                <w:szCs w:val="20"/>
                <w:lang w:eastAsia="tr-TR"/>
              </w:rPr>
              <w:t>,C,F</w:t>
            </w:r>
          </w:p>
        </w:tc>
      </w:tr>
    </w:tbl>
    <w:p w:rsidR="00DB556C" w:rsidRDefault="00DB556C" w:rsidP="00DB556C">
      <w:pPr>
        <w:spacing w:after="0" w:line="240" w:lineRule="auto"/>
        <w:rPr>
          <w:color w:val="000000"/>
          <w:sz w:val="20"/>
          <w:szCs w:val="20"/>
          <w:highlight w:val="yellow"/>
          <w:lang w:eastAsia="tr-TR"/>
        </w:rPr>
      </w:pPr>
    </w:p>
    <w:p w:rsidR="003E242F" w:rsidRDefault="003E242F" w:rsidP="00DB556C">
      <w:pPr>
        <w:spacing w:after="0" w:line="240" w:lineRule="auto"/>
        <w:rPr>
          <w:color w:val="000000"/>
          <w:sz w:val="20"/>
          <w:szCs w:val="20"/>
          <w:highlight w:val="yellow"/>
          <w:lang w:eastAsia="tr-TR"/>
        </w:rPr>
      </w:pPr>
    </w:p>
    <w:p w:rsidR="003E242F" w:rsidRDefault="003E242F" w:rsidP="00DB556C">
      <w:pPr>
        <w:spacing w:after="0" w:line="240" w:lineRule="auto"/>
        <w:rPr>
          <w:color w:val="000000"/>
          <w:sz w:val="20"/>
          <w:szCs w:val="20"/>
          <w:highlight w:val="yellow"/>
          <w:lang w:eastAsia="tr-TR"/>
        </w:rPr>
      </w:pPr>
    </w:p>
    <w:p w:rsidR="00DB556C" w:rsidRDefault="00DB556C" w:rsidP="00DB556C">
      <w:pPr>
        <w:spacing w:after="0" w:line="240" w:lineRule="auto"/>
        <w:rPr>
          <w:color w:val="000000"/>
          <w:sz w:val="20"/>
          <w:szCs w:val="20"/>
          <w:highlight w:val="yellow"/>
          <w:lang w:eastAsia="tr-TR"/>
        </w:rPr>
      </w:pPr>
    </w:p>
    <w:p w:rsidR="00DB556C" w:rsidRPr="00380A5B" w:rsidRDefault="00DB556C" w:rsidP="00DB556C">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DB556C" w:rsidRPr="00AA4FDB" w:rsidTr="00F63E6B">
        <w:tc>
          <w:tcPr>
            <w:tcW w:w="1000" w:type="pct"/>
          </w:tcPr>
          <w:p w:rsidR="00DB556C" w:rsidRPr="00121B3B" w:rsidRDefault="00DB556C" w:rsidP="00F63E6B">
            <w:pPr>
              <w:spacing w:after="0" w:line="240" w:lineRule="atLeast"/>
              <w:rPr>
                <w:sz w:val="20"/>
                <w:szCs w:val="20"/>
                <w:lang w:eastAsia="tr-TR"/>
              </w:rPr>
            </w:pPr>
            <w:r w:rsidRPr="00121B3B">
              <w:rPr>
                <w:b/>
                <w:bCs/>
                <w:sz w:val="20"/>
                <w:szCs w:val="20"/>
                <w:lang w:eastAsia="tr-TR"/>
              </w:rPr>
              <w:t>Öğretim Yöntemleri:</w:t>
            </w:r>
          </w:p>
        </w:tc>
        <w:tc>
          <w:tcPr>
            <w:tcW w:w="0" w:type="auto"/>
          </w:tcPr>
          <w:p w:rsidR="00DB556C" w:rsidRPr="00121B3B" w:rsidRDefault="00DB556C" w:rsidP="00F63E6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DB556C" w:rsidRPr="00AA4FDB" w:rsidTr="00F63E6B">
        <w:tc>
          <w:tcPr>
            <w:tcW w:w="1000" w:type="pct"/>
          </w:tcPr>
          <w:p w:rsidR="00DB556C" w:rsidRPr="00121B3B" w:rsidRDefault="00DB556C" w:rsidP="00F63E6B">
            <w:pPr>
              <w:spacing w:after="0" w:line="240" w:lineRule="atLeast"/>
              <w:rPr>
                <w:sz w:val="20"/>
                <w:szCs w:val="20"/>
                <w:lang w:eastAsia="tr-TR"/>
              </w:rPr>
            </w:pPr>
            <w:r w:rsidRPr="00121B3B">
              <w:rPr>
                <w:b/>
                <w:bCs/>
                <w:sz w:val="20"/>
                <w:szCs w:val="20"/>
                <w:lang w:eastAsia="tr-TR"/>
              </w:rPr>
              <w:t>Ölçme Yöntemleri:</w:t>
            </w:r>
          </w:p>
        </w:tc>
        <w:tc>
          <w:tcPr>
            <w:tcW w:w="0" w:type="auto"/>
          </w:tcPr>
          <w:p w:rsidR="00DB556C" w:rsidRPr="00121B3B" w:rsidRDefault="00DB556C" w:rsidP="00F63E6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DB556C" w:rsidRPr="00380A5B" w:rsidRDefault="00DB556C" w:rsidP="00DB556C">
      <w:pPr>
        <w:spacing w:after="0" w:line="240" w:lineRule="auto"/>
        <w:rPr>
          <w:sz w:val="20"/>
          <w:szCs w:val="20"/>
          <w:highlight w:val="yellow"/>
          <w:lang w:eastAsia="tr-TR"/>
        </w:rPr>
      </w:pPr>
    </w:p>
    <w:p w:rsidR="00DB556C" w:rsidRDefault="00DB556C" w:rsidP="00DB556C">
      <w:pPr>
        <w:spacing w:after="0" w:line="240" w:lineRule="auto"/>
        <w:rPr>
          <w:sz w:val="20"/>
          <w:szCs w:val="20"/>
          <w:lang w:eastAsia="tr-TR"/>
        </w:rPr>
      </w:pPr>
    </w:p>
    <w:p w:rsidR="00DB556C" w:rsidRDefault="00DB556C" w:rsidP="00DB556C">
      <w:pPr>
        <w:spacing w:after="0" w:line="240" w:lineRule="auto"/>
        <w:rPr>
          <w:sz w:val="20"/>
          <w:szCs w:val="20"/>
          <w:lang w:eastAsia="tr-TR"/>
        </w:rPr>
      </w:pPr>
    </w:p>
    <w:p w:rsidR="0082087F" w:rsidRDefault="0082087F" w:rsidP="00DB556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CC7666" w:rsidRPr="00CC7666" w:rsidTr="00F63E6B">
        <w:trPr>
          <w:trHeight w:val="525"/>
        </w:trPr>
        <w:tc>
          <w:tcPr>
            <w:tcW w:w="0" w:type="auto"/>
            <w:gridSpan w:val="3"/>
          </w:tcPr>
          <w:p w:rsidR="00CC7666" w:rsidRPr="00CC7666" w:rsidRDefault="00CC7666" w:rsidP="00F63E6B">
            <w:pPr>
              <w:spacing w:after="0" w:line="240" w:lineRule="atLeast"/>
              <w:jc w:val="center"/>
              <w:rPr>
                <w:sz w:val="20"/>
                <w:szCs w:val="20"/>
                <w:lang w:eastAsia="tr-TR"/>
              </w:rPr>
            </w:pPr>
            <w:r w:rsidRPr="00CC7666">
              <w:rPr>
                <w:b/>
                <w:bCs/>
                <w:sz w:val="20"/>
                <w:szCs w:val="20"/>
                <w:lang w:eastAsia="tr-TR"/>
              </w:rPr>
              <w:t>DERS AKIŞI</w:t>
            </w:r>
          </w:p>
        </w:tc>
      </w:tr>
      <w:tr w:rsidR="00CC7666" w:rsidRPr="00CC7666" w:rsidTr="00F63E6B">
        <w:trPr>
          <w:trHeight w:val="450"/>
        </w:trPr>
        <w:tc>
          <w:tcPr>
            <w:tcW w:w="390" w:type="pct"/>
          </w:tcPr>
          <w:p w:rsidR="00CC7666" w:rsidRPr="00CC7666" w:rsidRDefault="00CC7666" w:rsidP="00F63E6B">
            <w:pPr>
              <w:spacing w:after="0" w:line="240" w:lineRule="atLeast"/>
              <w:rPr>
                <w:sz w:val="20"/>
                <w:szCs w:val="20"/>
                <w:lang w:eastAsia="tr-TR"/>
              </w:rPr>
            </w:pPr>
            <w:r w:rsidRPr="00CC7666">
              <w:rPr>
                <w:b/>
                <w:bCs/>
                <w:sz w:val="20"/>
                <w:szCs w:val="20"/>
                <w:lang w:eastAsia="tr-TR"/>
              </w:rPr>
              <w:t>Hafta</w:t>
            </w:r>
          </w:p>
        </w:tc>
        <w:tc>
          <w:tcPr>
            <w:tcW w:w="3655" w:type="pct"/>
          </w:tcPr>
          <w:p w:rsidR="00CC7666" w:rsidRPr="00CC7666" w:rsidRDefault="00CC7666" w:rsidP="00F63E6B">
            <w:pPr>
              <w:spacing w:after="0" w:line="240" w:lineRule="atLeast"/>
              <w:rPr>
                <w:sz w:val="20"/>
                <w:szCs w:val="20"/>
                <w:lang w:eastAsia="tr-TR"/>
              </w:rPr>
            </w:pPr>
            <w:r w:rsidRPr="00CC7666">
              <w:rPr>
                <w:b/>
                <w:bCs/>
                <w:sz w:val="20"/>
                <w:szCs w:val="20"/>
                <w:lang w:eastAsia="tr-TR"/>
              </w:rPr>
              <w:t>Konular</w:t>
            </w:r>
          </w:p>
        </w:tc>
        <w:tc>
          <w:tcPr>
            <w:tcW w:w="955" w:type="pct"/>
          </w:tcPr>
          <w:p w:rsidR="00CC7666" w:rsidRPr="00CC7666" w:rsidRDefault="00CC7666" w:rsidP="00F63E6B">
            <w:pPr>
              <w:spacing w:after="0" w:line="240" w:lineRule="atLeast"/>
              <w:jc w:val="center"/>
              <w:rPr>
                <w:sz w:val="20"/>
                <w:szCs w:val="20"/>
                <w:lang w:eastAsia="tr-TR"/>
              </w:rPr>
            </w:pPr>
            <w:r w:rsidRPr="00CC7666">
              <w:rPr>
                <w:b/>
                <w:bCs/>
                <w:sz w:val="20"/>
                <w:szCs w:val="20"/>
                <w:lang w:eastAsia="tr-TR"/>
              </w:rPr>
              <w:t>Ön Hazırlık</w:t>
            </w: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1</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 xml:space="preserve">İdare ve İdare Hukuku Kavramı, Hukuk Devleti, İdari Teşkilata </w:t>
            </w:r>
            <w:proofErr w:type="gramStart"/>
            <w:r w:rsidRPr="00CC7666">
              <w:rPr>
                <w:rFonts w:eastAsia="Times New Roman"/>
                <w:sz w:val="20"/>
                <w:szCs w:val="20"/>
              </w:rPr>
              <w:t>Hakim</w:t>
            </w:r>
            <w:proofErr w:type="gramEnd"/>
            <w:r w:rsidRPr="00CC7666">
              <w:rPr>
                <w:rFonts w:eastAsia="Times New Roman"/>
                <w:sz w:val="20"/>
                <w:szCs w:val="20"/>
              </w:rPr>
              <w:t xml:space="preserve"> Olan İlkeler</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2</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Merkezi İdare Teşkilatı, Yerinden Yönetim Kuruluşları</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3</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İdari Usul Kavramı, İdari İşlem Kavramı, Bireysel İdari İşlemler</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4</w:t>
            </w:r>
          </w:p>
        </w:tc>
        <w:tc>
          <w:tcPr>
            <w:tcW w:w="0" w:type="auto"/>
            <w:vAlign w:val="center"/>
          </w:tcPr>
          <w:p w:rsidR="00CC7666" w:rsidRPr="00CC7666" w:rsidRDefault="00CC7666" w:rsidP="00F63E6B">
            <w:pPr>
              <w:spacing w:line="240" w:lineRule="atLeast"/>
              <w:rPr>
                <w:rFonts w:eastAsia="Times New Roman"/>
                <w:sz w:val="20"/>
                <w:szCs w:val="20"/>
              </w:rPr>
            </w:pPr>
            <w:proofErr w:type="gramStart"/>
            <w:r w:rsidRPr="00CC7666">
              <w:rPr>
                <w:rFonts w:eastAsia="Times New Roman"/>
                <w:sz w:val="20"/>
                <w:szCs w:val="20"/>
              </w:rPr>
              <w:t xml:space="preserve">İdari İşlemlerin Hukuka Aykırılığının Müeyyideleri: İptal ve Yokluk, İdari işlemlerin yürürlüğe girmesi, idari kararların uygulanması. </w:t>
            </w:r>
            <w:proofErr w:type="gramEnd"/>
            <w:r w:rsidRPr="00CC7666">
              <w:rPr>
                <w:rFonts w:eastAsia="Times New Roman"/>
                <w:sz w:val="20"/>
                <w:szCs w:val="20"/>
              </w:rPr>
              <w:t>İdari Kararların sona ermesi</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5</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Düzenleyici idari işlemler</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6</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İdari sözleşmeler</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7</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Ara Sınav</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8</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Kamu hizmeti, Kolluk, Kamu görevlileri</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9</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Kamu Malları, İdarenin Sorumluluğu</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10</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 xml:space="preserve">Yargısal denetimin amacı, yargısal denetim sistemleri ve türkiye´de idarenin yargısal denetimi, İdari yargı kuruluşları ve </w:t>
            </w:r>
            <w:proofErr w:type="gramStart"/>
            <w:r w:rsidRPr="00CC7666">
              <w:rPr>
                <w:rFonts w:eastAsia="Times New Roman"/>
                <w:sz w:val="20"/>
                <w:szCs w:val="20"/>
              </w:rPr>
              <w:t>hakimlik</w:t>
            </w:r>
            <w:proofErr w:type="gramEnd"/>
            <w:r w:rsidRPr="00CC7666">
              <w:rPr>
                <w:rFonts w:eastAsia="Times New Roman"/>
                <w:sz w:val="20"/>
                <w:szCs w:val="20"/>
              </w:rPr>
              <w:t xml:space="preserve"> mesleği, İdari yargının görev alanı</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11</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Yargı yolu uyuşmazlıkları ve Uyuşmazlık Mahkemesi, idari dava kavramı</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12</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İptal davası, İptal nedenleri, Tam yargı davası, Tam yargı davasında sorumluluk nedenleri</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t>13</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İdari yargılama usulününü özellikleri, idari yargıda görev ve yetki, idari davalarda taraflar, süreler,</w:t>
            </w:r>
          </w:p>
        </w:tc>
        <w:tc>
          <w:tcPr>
            <w:tcW w:w="0" w:type="auto"/>
          </w:tcPr>
          <w:p w:rsidR="00CC7666" w:rsidRPr="00CC7666" w:rsidRDefault="00CC7666" w:rsidP="00F63E6B">
            <w:pPr>
              <w:spacing w:after="0" w:line="240" w:lineRule="atLeast"/>
              <w:rPr>
                <w:sz w:val="20"/>
                <w:szCs w:val="20"/>
                <w:lang w:eastAsia="tr-TR"/>
              </w:rPr>
            </w:pPr>
          </w:p>
        </w:tc>
      </w:tr>
      <w:tr w:rsidR="00CC7666" w:rsidRPr="00CC7666" w:rsidTr="00F63E6B">
        <w:trPr>
          <w:trHeight w:val="375"/>
        </w:trPr>
        <w:tc>
          <w:tcPr>
            <w:tcW w:w="0" w:type="auto"/>
          </w:tcPr>
          <w:p w:rsidR="00CC7666" w:rsidRPr="00CC7666" w:rsidRDefault="00CC7666" w:rsidP="00F63E6B">
            <w:pPr>
              <w:spacing w:after="0" w:line="240" w:lineRule="atLeast"/>
              <w:rPr>
                <w:sz w:val="20"/>
                <w:szCs w:val="20"/>
                <w:lang w:eastAsia="tr-TR"/>
              </w:rPr>
            </w:pPr>
            <w:r w:rsidRPr="00CC7666">
              <w:rPr>
                <w:sz w:val="20"/>
                <w:szCs w:val="20"/>
                <w:lang w:eastAsia="tr-TR"/>
              </w:rPr>
              <w:lastRenderedPageBreak/>
              <w:t>14</w:t>
            </w:r>
          </w:p>
        </w:tc>
        <w:tc>
          <w:tcPr>
            <w:tcW w:w="0" w:type="auto"/>
            <w:vAlign w:val="center"/>
          </w:tcPr>
          <w:p w:rsidR="00CC7666" w:rsidRPr="00CC7666" w:rsidRDefault="00CC7666" w:rsidP="00F63E6B">
            <w:pPr>
              <w:spacing w:line="240" w:lineRule="atLeast"/>
              <w:rPr>
                <w:rFonts w:eastAsia="Times New Roman"/>
                <w:sz w:val="20"/>
                <w:szCs w:val="20"/>
              </w:rPr>
            </w:pPr>
            <w:r w:rsidRPr="00CC7666">
              <w:rPr>
                <w:rFonts w:eastAsia="Times New Roman"/>
                <w:sz w:val="20"/>
                <w:szCs w:val="20"/>
              </w:rPr>
              <w:t>Sürelerin hesaplanması, ek süreler, dava açılması ve sonuçları, idari yargıda taraf istekleri, kanun yolları</w:t>
            </w:r>
          </w:p>
        </w:tc>
        <w:tc>
          <w:tcPr>
            <w:tcW w:w="0" w:type="auto"/>
          </w:tcPr>
          <w:p w:rsidR="00CC7666" w:rsidRPr="00CC7666" w:rsidRDefault="00CC7666" w:rsidP="00F63E6B">
            <w:pPr>
              <w:spacing w:after="0" w:line="240" w:lineRule="atLeast"/>
              <w:rPr>
                <w:sz w:val="20"/>
                <w:szCs w:val="20"/>
                <w:lang w:eastAsia="tr-TR"/>
              </w:rPr>
            </w:pPr>
          </w:p>
        </w:tc>
      </w:tr>
    </w:tbl>
    <w:p w:rsidR="00DB556C" w:rsidRDefault="00DB556C" w:rsidP="00DB556C">
      <w:pPr>
        <w:spacing w:after="0" w:line="240" w:lineRule="auto"/>
        <w:rPr>
          <w:sz w:val="20"/>
          <w:szCs w:val="20"/>
          <w:lang w:eastAsia="tr-TR"/>
        </w:rPr>
      </w:pPr>
    </w:p>
    <w:p w:rsidR="00DB556C" w:rsidRDefault="00DB556C" w:rsidP="00DB556C">
      <w:pPr>
        <w:spacing w:after="0" w:line="240" w:lineRule="auto"/>
        <w:rPr>
          <w:sz w:val="20"/>
          <w:szCs w:val="20"/>
          <w:lang w:eastAsia="tr-TR"/>
        </w:rPr>
      </w:pPr>
    </w:p>
    <w:p w:rsidR="00DB556C" w:rsidRPr="00380A5B" w:rsidRDefault="00DB556C" w:rsidP="00DB556C">
      <w:pPr>
        <w:spacing w:after="0" w:line="240" w:lineRule="auto"/>
        <w:rPr>
          <w:sz w:val="20"/>
          <w:szCs w:val="20"/>
          <w:lang w:eastAsia="tr-TR"/>
        </w:rPr>
      </w:pPr>
    </w:p>
    <w:p w:rsidR="00DB556C" w:rsidRPr="00380A5B" w:rsidRDefault="00DB556C" w:rsidP="00DB556C">
      <w:pPr>
        <w:spacing w:after="0" w:line="240" w:lineRule="auto"/>
        <w:rPr>
          <w:sz w:val="20"/>
          <w:szCs w:val="20"/>
          <w:highlight w:val="yellow"/>
          <w:lang w:eastAsia="tr-TR"/>
        </w:rPr>
      </w:pPr>
    </w:p>
    <w:p w:rsidR="00DB556C" w:rsidRPr="00380A5B" w:rsidRDefault="00DB556C" w:rsidP="00DB556C">
      <w:pPr>
        <w:spacing w:after="0" w:line="240" w:lineRule="auto"/>
        <w:rPr>
          <w:sz w:val="20"/>
          <w:szCs w:val="20"/>
          <w:lang w:eastAsia="tr-TR"/>
        </w:rPr>
      </w:pPr>
    </w:p>
    <w:p w:rsidR="00DB556C" w:rsidRPr="00380A5B" w:rsidRDefault="00DB556C" w:rsidP="00DB556C">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DB556C" w:rsidRPr="00ED3E1C" w:rsidTr="00F63E6B">
        <w:trPr>
          <w:trHeight w:val="525"/>
        </w:trPr>
        <w:tc>
          <w:tcPr>
            <w:tcW w:w="5000" w:type="pct"/>
            <w:gridSpan w:val="3"/>
          </w:tcPr>
          <w:p w:rsidR="00DB556C" w:rsidRPr="0082015C" w:rsidRDefault="00DB556C" w:rsidP="00F63E6B">
            <w:pPr>
              <w:spacing w:after="0" w:line="240" w:lineRule="atLeast"/>
              <w:jc w:val="center"/>
              <w:rPr>
                <w:sz w:val="20"/>
                <w:szCs w:val="20"/>
                <w:lang w:eastAsia="tr-TR"/>
              </w:rPr>
            </w:pPr>
            <w:r w:rsidRPr="0082015C">
              <w:rPr>
                <w:b/>
                <w:bCs/>
                <w:sz w:val="20"/>
                <w:szCs w:val="20"/>
                <w:lang w:eastAsia="tr-TR"/>
              </w:rPr>
              <w:t>DEĞERLENDİRME SİSTEMİ</w:t>
            </w:r>
          </w:p>
        </w:tc>
      </w:tr>
      <w:tr w:rsidR="00DB556C" w:rsidRPr="00ED3E1C" w:rsidTr="00F63E6B">
        <w:trPr>
          <w:trHeight w:val="450"/>
        </w:trPr>
        <w:tc>
          <w:tcPr>
            <w:tcW w:w="3268" w:type="pct"/>
          </w:tcPr>
          <w:p w:rsidR="00DB556C" w:rsidRPr="0082015C" w:rsidRDefault="00DB556C" w:rsidP="00F63E6B">
            <w:pPr>
              <w:spacing w:after="0" w:line="240" w:lineRule="atLeast"/>
              <w:rPr>
                <w:sz w:val="20"/>
                <w:szCs w:val="20"/>
                <w:lang w:eastAsia="tr-TR"/>
              </w:rPr>
            </w:pPr>
            <w:r w:rsidRPr="0082015C">
              <w:rPr>
                <w:b/>
                <w:bCs/>
                <w:sz w:val="20"/>
                <w:szCs w:val="20"/>
                <w:lang w:eastAsia="tr-TR"/>
              </w:rPr>
              <w:t>YARIYIL İÇİ ÇALIŞMALARI</w:t>
            </w:r>
          </w:p>
        </w:tc>
        <w:tc>
          <w:tcPr>
            <w:tcW w:w="462" w:type="pct"/>
          </w:tcPr>
          <w:p w:rsidR="00DB556C" w:rsidRPr="0082015C" w:rsidRDefault="00DB556C" w:rsidP="00F63E6B">
            <w:pPr>
              <w:spacing w:after="0" w:line="240" w:lineRule="atLeast"/>
              <w:rPr>
                <w:sz w:val="20"/>
                <w:szCs w:val="20"/>
                <w:lang w:eastAsia="tr-TR"/>
              </w:rPr>
            </w:pPr>
            <w:r w:rsidRPr="0082015C">
              <w:rPr>
                <w:b/>
                <w:bCs/>
                <w:sz w:val="20"/>
                <w:szCs w:val="20"/>
                <w:lang w:eastAsia="tr-TR"/>
              </w:rPr>
              <w:t>SIRA</w:t>
            </w:r>
          </w:p>
        </w:tc>
        <w:tc>
          <w:tcPr>
            <w:tcW w:w="1270" w:type="pct"/>
          </w:tcPr>
          <w:p w:rsidR="00DB556C" w:rsidRPr="0082015C" w:rsidRDefault="00DB556C" w:rsidP="00F63E6B">
            <w:pPr>
              <w:spacing w:after="0" w:line="240" w:lineRule="atLeast"/>
              <w:rPr>
                <w:sz w:val="20"/>
                <w:szCs w:val="20"/>
                <w:lang w:eastAsia="tr-TR"/>
              </w:rPr>
            </w:pPr>
            <w:r w:rsidRPr="0082015C">
              <w:rPr>
                <w:b/>
                <w:bCs/>
                <w:sz w:val="20"/>
                <w:szCs w:val="20"/>
                <w:lang w:eastAsia="tr-TR"/>
              </w:rPr>
              <w:t>KATKI YÜZDESİ</w:t>
            </w:r>
          </w:p>
        </w:tc>
      </w:tr>
      <w:tr w:rsidR="00DB556C" w:rsidRPr="00ED3E1C" w:rsidTr="00F63E6B">
        <w:trPr>
          <w:trHeight w:val="375"/>
        </w:trPr>
        <w:tc>
          <w:tcPr>
            <w:tcW w:w="3268" w:type="pct"/>
          </w:tcPr>
          <w:p w:rsidR="00DB556C" w:rsidRPr="0082015C" w:rsidRDefault="00DB556C" w:rsidP="00F63E6B">
            <w:pPr>
              <w:spacing w:after="0" w:line="240" w:lineRule="atLeast"/>
              <w:rPr>
                <w:sz w:val="20"/>
                <w:szCs w:val="20"/>
                <w:lang w:eastAsia="tr-TR"/>
              </w:rPr>
            </w:pPr>
            <w:r w:rsidRPr="0082015C">
              <w:rPr>
                <w:sz w:val="20"/>
                <w:szCs w:val="20"/>
                <w:lang w:eastAsia="tr-TR"/>
              </w:rPr>
              <w:t>Ara Sınav</w:t>
            </w:r>
          </w:p>
        </w:tc>
        <w:tc>
          <w:tcPr>
            <w:tcW w:w="462" w:type="pct"/>
          </w:tcPr>
          <w:p w:rsidR="00DB556C" w:rsidRPr="0082015C" w:rsidRDefault="00DB556C" w:rsidP="00F63E6B">
            <w:pPr>
              <w:spacing w:after="0" w:line="240" w:lineRule="atLeast"/>
              <w:rPr>
                <w:sz w:val="20"/>
                <w:szCs w:val="20"/>
                <w:lang w:eastAsia="tr-TR"/>
              </w:rPr>
            </w:pPr>
            <w:r w:rsidRPr="0082015C">
              <w:rPr>
                <w:sz w:val="20"/>
                <w:szCs w:val="20"/>
                <w:lang w:eastAsia="tr-TR"/>
              </w:rPr>
              <w:t>1</w:t>
            </w:r>
          </w:p>
        </w:tc>
        <w:tc>
          <w:tcPr>
            <w:tcW w:w="1270" w:type="pct"/>
          </w:tcPr>
          <w:p w:rsidR="00DB556C" w:rsidRPr="0082015C" w:rsidRDefault="00DB556C" w:rsidP="00F63E6B">
            <w:pPr>
              <w:spacing w:after="0" w:line="240" w:lineRule="atLeast"/>
              <w:rPr>
                <w:sz w:val="20"/>
                <w:szCs w:val="20"/>
                <w:lang w:eastAsia="tr-TR"/>
              </w:rPr>
            </w:pPr>
            <w:r w:rsidRPr="0082015C">
              <w:rPr>
                <w:sz w:val="20"/>
                <w:szCs w:val="20"/>
                <w:lang w:eastAsia="tr-TR"/>
              </w:rPr>
              <w:t>70</w:t>
            </w:r>
          </w:p>
        </w:tc>
      </w:tr>
      <w:tr w:rsidR="00DB556C" w:rsidRPr="00ED3E1C" w:rsidTr="00F63E6B">
        <w:trPr>
          <w:trHeight w:val="375"/>
        </w:trPr>
        <w:tc>
          <w:tcPr>
            <w:tcW w:w="3268" w:type="pct"/>
          </w:tcPr>
          <w:p w:rsidR="00DB556C" w:rsidRPr="0082015C" w:rsidRDefault="00DB556C" w:rsidP="00F63E6B">
            <w:pPr>
              <w:spacing w:after="0" w:line="240" w:lineRule="atLeast"/>
              <w:rPr>
                <w:sz w:val="20"/>
                <w:szCs w:val="20"/>
                <w:lang w:eastAsia="tr-TR"/>
              </w:rPr>
            </w:pPr>
            <w:r w:rsidRPr="0082015C">
              <w:rPr>
                <w:sz w:val="20"/>
                <w:szCs w:val="20"/>
                <w:lang w:eastAsia="tr-TR"/>
              </w:rPr>
              <w:t>Kısa Sınav</w:t>
            </w:r>
          </w:p>
        </w:tc>
        <w:tc>
          <w:tcPr>
            <w:tcW w:w="462" w:type="pct"/>
          </w:tcPr>
          <w:p w:rsidR="00DB556C" w:rsidRPr="0082015C" w:rsidRDefault="00DB556C" w:rsidP="00F63E6B">
            <w:pPr>
              <w:spacing w:after="0" w:line="240" w:lineRule="atLeast"/>
              <w:rPr>
                <w:sz w:val="20"/>
                <w:szCs w:val="20"/>
                <w:lang w:eastAsia="tr-TR"/>
              </w:rPr>
            </w:pPr>
            <w:r w:rsidRPr="0082015C">
              <w:rPr>
                <w:sz w:val="20"/>
                <w:szCs w:val="20"/>
                <w:lang w:eastAsia="tr-TR"/>
              </w:rPr>
              <w:t>2</w:t>
            </w:r>
          </w:p>
        </w:tc>
        <w:tc>
          <w:tcPr>
            <w:tcW w:w="1270" w:type="pct"/>
          </w:tcPr>
          <w:p w:rsidR="00DB556C" w:rsidRPr="0082015C" w:rsidRDefault="00DB556C" w:rsidP="00F63E6B">
            <w:pPr>
              <w:spacing w:after="0" w:line="240" w:lineRule="atLeast"/>
              <w:rPr>
                <w:sz w:val="20"/>
                <w:szCs w:val="20"/>
                <w:lang w:eastAsia="tr-TR"/>
              </w:rPr>
            </w:pPr>
            <w:r w:rsidRPr="0082015C">
              <w:rPr>
                <w:sz w:val="20"/>
                <w:szCs w:val="20"/>
                <w:lang w:eastAsia="tr-TR"/>
              </w:rPr>
              <w:t>20</w:t>
            </w:r>
          </w:p>
        </w:tc>
      </w:tr>
      <w:tr w:rsidR="00DB556C" w:rsidRPr="00ED3E1C" w:rsidTr="00F63E6B">
        <w:trPr>
          <w:trHeight w:val="375"/>
        </w:trPr>
        <w:tc>
          <w:tcPr>
            <w:tcW w:w="3268" w:type="pct"/>
          </w:tcPr>
          <w:p w:rsidR="00DB556C" w:rsidRPr="0082015C" w:rsidRDefault="00DB556C" w:rsidP="00F63E6B">
            <w:pPr>
              <w:spacing w:after="0" w:line="240" w:lineRule="atLeast"/>
              <w:rPr>
                <w:sz w:val="20"/>
                <w:szCs w:val="20"/>
                <w:lang w:eastAsia="tr-TR"/>
              </w:rPr>
            </w:pPr>
            <w:r w:rsidRPr="0082015C">
              <w:rPr>
                <w:sz w:val="20"/>
                <w:szCs w:val="20"/>
                <w:lang w:eastAsia="tr-TR"/>
              </w:rPr>
              <w:t>Ödev</w:t>
            </w:r>
          </w:p>
        </w:tc>
        <w:tc>
          <w:tcPr>
            <w:tcW w:w="462" w:type="pct"/>
          </w:tcPr>
          <w:p w:rsidR="00DB556C" w:rsidRPr="0082015C" w:rsidRDefault="00DB556C" w:rsidP="00F63E6B">
            <w:pPr>
              <w:spacing w:after="0" w:line="240" w:lineRule="atLeast"/>
              <w:rPr>
                <w:sz w:val="20"/>
                <w:szCs w:val="20"/>
                <w:lang w:eastAsia="tr-TR"/>
              </w:rPr>
            </w:pPr>
            <w:r w:rsidRPr="0082015C">
              <w:rPr>
                <w:sz w:val="20"/>
                <w:szCs w:val="20"/>
                <w:lang w:eastAsia="tr-TR"/>
              </w:rPr>
              <w:t>1</w:t>
            </w:r>
          </w:p>
        </w:tc>
        <w:tc>
          <w:tcPr>
            <w:tcW w:w="1270" w:type="pct"/>
          </w:tcPr>
          <w:p w:rsidR="00DB556C" w:rsidRPr="0082015C" w:rsidRDefault="00DB556C" w:rsidP="00F63E6B">
            <w:pPr>
              <w:spacing w:after="0" w:line="240" w:lineRule="atLeast"/>
              <w:rPr>
                <w:sz w:val="20"/>
                <w:szCs w:val="20"/>
                <w:lang w:eastAsia="tr-TR"/>
              </w:rPr>
            </w:pPr>
            <w:r w:rsidRPr="0082015C">
              <w:rPr>
                <w:sz w:val="20"/>
                <w:szCs w:val="20"/>
                <w:lang w:eastAsia="tr-TR"/>
              </w:rPr>
              <w:t>10</w:t>
            </w:r>
          </w:p>
        </w:tc>
      </w:tr>
      <w:tr w:rsidR="00DB556C" w:rsidRPr="00ED3E1C" w:rsidTr="00F63E6B">
        <w:trPr>
          <w:trHeight w:val="375"/>
        </w:trPr>
        <w:tc>
          <w:tcPr>
            <w:tcW w:w="3268" w:type="pct"/>
          </w:tcPr>
          <w:p w:rsidR="00DB556C" w:rsidRPr="0082015C" w:rsidRDefault="00DB556C" w:rsidP="00F63E6B">
            <w:pPr>
              <w:spacing w:after="0" w:line="240" w:lineRule="atLeast"/>
              <w:rPr>
                <w:sz w:val="20"/>
                <w:szCs w:val="20"/>
                <w:lang w:eastAsia="tr-TR"/>
              </w:rPr>
            </w:pPr>
            <w:r w:rsidRPr="0082015C">
              <w:rPr>
                <w:b/>
                <w:bCs/>
                <w:sz w:val="20"/>
                <w:szCs w:val="20"/>
                <w:lang w:eastAsia="tr-TR"/>
              </w:rPr>
              <w:t>Toplam</w:t>
            </w:r>
          </w:p>
        </w:tc>
        <w:tc>
          <w:tcPr>
            <w:tcW w:w="462" w:type="pct"/>
          </w:tcPr>
          <w:p w:rsidR="00DB556C" w:rsidRPr="0082015C" w:rsidRDefault="00DB556C" w:rsidP="00F63E6B">
            <w:pPr>
              <w:spacing w:after="0" w:line="240" w:lineRule="atLeast"/>
              <w:rPr>
                <w:sz w:val="20"/>
                <w:szCs w:val="20"/>
                <w:lang w:eastAsia="tr-TR"/>
              </w:rPr>
            </w:pPr>
            <w:r w:rsidRPr="0082015C">
              <w:rPr>
                <w:sz w:val="20"/>
                <w:szCs w:val="20"/>
                <w:lang w:eastAsia="tr-TR"/>
              </w:rPr>
              <w:t> </w:t>
            </w:r>
          </w:p>
        </w:tc>
        <w:tc>
          <w:tcPr>
            <w:tcW w:w="1270" w:type="pct"/>
          </w:tcPr>
          <w:p w:rsidR="00DB556C" w:rsidRPr="0082015C" w:rsidRDefault="00DB556C" w:rsidP="00F63E6B">
            <w:pPr>
              <w:spacing w:after="0" w:line="240" w:lineRule="atLeast"/>
              <w:rPr>
                <w:sz w:val="20"/>
                <w:szCs w:val="20"/>
                <w:lang w:eastAsia="tr-TR"/>
              </w:rPr>
            </w:pPr>
            <w:r w:rsidRPr="0082015C">
              <w:rPr>
                <w:b/>
                <w:bCs/>
                <w:sz w:val="20"/>
                <w:szCs w:val="20"/>
                <w:lang w:eastAsia="tr-TR"/>
              </w:rPr>
              <w:t>100</w:t>
            </w:r>
          </w:p>
        </w:tc>
      </w:tr>
      <w:tr w:rsidR="00DB556C" w:rsidRPr="00ED3E1C" w:rsidTr="00F63E6B">
        <w:trPr>
          <w:trHeight w:val="375"/>
        </w:trPr>
        <w:tc>
          <w:tcPr>
            <w:tcW w:w="3268" w:type="pct"/>
          </w:tcPr>
          <w:p w:rsidR="00DB556C" w:rsidRPr="0082015C" w:rsidRDefault="00DB556C" w:rsidP="00F63E6B">
            <w:pPr>
              <w:spacing w:after="0" w:line="240" w:lineRule="atLeast"/>
              <w:rPr>
                <w:sz w:val="20"/>
                <w:szCs w:val="20"/>
                <w:lang w:eastAsia="tr-TR"/>
              </w:rPr>
            </w:pPr>
            <w:r w:rsidRPr="0082015C">
              <w:rPr>
                <w:b/>
                <w:bCs/>
                <w:sz w:val="20"/>
                <w:szCs w:val="20"/>
                <w:lang w:eastAsia="tr-TR"/>
              </w:rPr>
              <w:t>Finalin Başarıya Oranı</w:t>
            </w:r>
          </w:p>
        </w:tc>
        <w:tc>
          <w:tcPr>
            <w:tcW w:w="462" w:type="pct"/>
          </w:tcPr>
          <w:p w:rsidR="00DB556C" w:rsidRPr="0082015C" w:rsidRDefault="00DB556C" w:rsidP="00F63E6B">
            <w:pPr>
              <w:spacing w:after="0" w:line="240" w:lineRule="atLeast"/>
              <w:rPr>
                <w:sz w:val="20"/>
                <w:szCs w:val="20"/>
                <w:lang w:eastAsia="tr-TR"/>
              </w:rPr>
            </w:pPr>
            <w:r w:rsidRPr="0082015C">
              <w:rPr>
                <w:sz w:val="20"/>
                <w:szCs w:val="20"/>
                <w:lang w:eastAsia="tr-TR"/>
              </w:rPr>
              <w:t> </w:t>
            </w:r>
          </w:p>
        </w:tc>
        <w:tc>
          <w:tcPr>
            <w:tcW w:w="1270" w:type="pct"/>
          </w:tcPr>
          <w:p w:rsidR="00DB556C" w:rsidRPr="0082015C" w:rsidRDefault="00DB556C" w:rsidP="00F63E6B">
            <w:pPr>
              <w:spacing w:after="0" w:line="240" w:lineRule="atLeast"/>
              <w:rPr>
                <w:sz w:val="20"/>
                <w:szCs w:val="20"/>
                <w:lang w:eastAsia="tr-TR"/>
              </w:rPr>
            </w:pPr>
            <w:r w:rsidRPr="0082015C">
              <w:rPr>
                <w:sz w:val="20"/>
                <w:szCs w:val="20"/>
                <w:lang w:eastAsia="tr-TR"/>
              </w:rPr>
              <w:t>60</w:t>
            </w:r>
          </w:p>
        </w:tc>
      </w:tr>
      <w:tr w:rsidR="00DB556C" w:rsidRPr="00ED3E1C" w:rsidTr="00F63E6B">
        <w:trPr>
          <w:trHeight w:val="375"/>
        </w:trPr>
        <w:tc>
          <w:tcPr>
            <w:tcW w:w="3268" w:type="pct"/>
          </w:tcPr>
          <w:p w:rsidR="00DB556C" w:rsidRPr="0082015C" w:rsidRDefault="00DB556C" w:rsidP="00F63E6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DB556C" w:rsidRPr="0082015C" w:rsidRDefault="00DB556C" w:rsidP="00F63E6B">
            <w:pPr>
              <w:spacing w:after="0" w:line="240" w:lineRule="atLeast"/>
              <w:rPr>
                <w:sz w:val="20"/>
                <w:szCs w:val="20"/>
                <w:lang w:eastAsia="tr-TR"/>
              </w:rPr>
            </w:pPr>
            <w:r w:rsidRPr="0082015C">
              <w:rPr>
                <w:sz w:val="20"/>
                <w:szCs w:val="20"/>
                <w:lang w:eastAsia="tr-TR"/>
              </w:rPr>
              <w:t> </w:t>
            </w:r>
          </w:p>
        </w:tc>
        <w:tc>
          <w:tcPr>
            <w:tcW w:w="1270" w:type="pct"/>
          </w:tcPr>
          <w:p w:rsidR="00DB556C" w:rsidRPr="0082015C" w:rsidRDefault="00DB556C" w:rsidP="00F63E6B">
            <w:pPr>
              <w:spacing w:after="0" w:line="240" w:lineRule="atLeast"/>
              <w:rPr>
                <w:sz w:val="20"/>
                <w:szCs w:val="20"/>
                <w:lang w:eastAsia="tr-TR"/>
              </w:rPr>
            </w:pPr>
            <w:r w:rsidRPr="0082015C">
              <w:rPr>
                <w:sz w:val="20"/>
                <w:szCs w:val="20"/>
                <w:lang w:eastAsia="tr-TR"/>
              </w:rPr>
              <w:t>40</w:t>
            </w:r>
          </w:p>
        </w:tc>
      </w:tr>
      <w:tr w:rsidR="00DB556C" w:rsidRPr="00ED3E1C" w:rsidTr="00F63E6B">
        <w:trPr>
          <w:trHeight w:val="375"/>
        </w:trPr>
        <w:tc>
          <w:tcPr>
            <w:tcW w:w="3268" w:type="pct"/>
          </w:tcPr>
          <w:p w:rsidR="00DB556C" w:rsidRPr="0082015C" w:rsidRDefault="00DB556C" w:rsidP="00F63E6B">
            <w:pPr>
              <w:spacing w:after="0" w:line="240" w:lineRule="atLeast"/>
              <w:rPr>
                <w:sz w:val="20"/>
                <w:szCs w:val="20"/>
                <w:lang w:eastAsia="tr-TR"/>
              </w:rPr>
            </w:pPr>
            <w:r w:rsidRPr="0082015C">
              <w:rPr>
                <w:b/>
                <w:bCs/>
                <w:sz w:val="20"/>
                <w:szCs w:val="20"/>
                <w:lang w:eastAsia="tr-TR"/>
              </w:rPr>
              <w:t>Toplam</w:t>
            </w:r>
          </w:p>
        </w:tc>
        <w:tc>
          <w:tcPr>
            <w:tcW w:w="462" w:type="pct"/>
          </w:tcPr>
          <w:p w:rsidR="00DB556C" w:rsidRPr="0082015C" w:rsidRDefault="00DB556C" w:rsidP="00F63E6B">
            <w:pPr>
              <w:spacing w:after="0" w:line="240" w:lineRule="atLeast"/>
              <w:rPr>
                <w:sz w:val="20"/>
                <w:szCs w:val="20"/>
                <w:lang w:eastAsia="tr-TR"/>
              </w:rPr>
            </w:pPr>
            <w:r w:rsidRPr="0082015C">
              <w:rPr>
                <w:sz w:val="20"/>
                <w:szCs w:val="20"/>
                <w:lang w:eastAsia="tr-TR"/>
              </w:rPr>
              <w:t> </w:t>
            </w:r>
          </w:p>
        </w:tc>
        <w:tc>
          <w:tcPr>
            <w:tcW w:w="1270" w:type="pct"/>
          </w:tcPr>
          <w:p w:rsidR="00DB556C" w:rsidRPr="0082015C" w:rsidRDefault="00DB556C" w:rsidP="00F63E6B">
            <w:pPr>
              <w:spacing w:after="0" w:line="240" w:lineRule="atLeast"/>
              <w:rPr>
                <w:sz w:val="20"/>
                <w:szCs w:val="20"/>
                <w:lang w:eastAsia="tr-TR"/>
              </w:rPr>
            </w:pPr>
            <w:r w:rsidRPr="0082015C">
              <w:rPr>
                <w:b/>
                <w:bCs/>
                <w:sz w:val="20"/>
                <w:szCs w:val="20"/>
                <w:lang w:eastAsia="tr-TR"/>
              </w:rPr>
              <w:t>100</w:t>
            </w:r>
          </w:p>
        </w:tc>
      </w:tr>
    </w:tbl>
    <w:p w:rsidR="00DB556C" w:rsidRPr="00ED3E1C" w:rsidRDefault="00DB556C" w:rsidP="00DB556C">
      <w:pPr>
        <w:spacing w:after="0" w:line="240" w:lineRule="auto"/>
        <w:rPr>
          <w:color w:val="FF0000"/>
          <w:sz w:val="20"/>
          <w:szCs w:val="20"/>
          <w:lang w:eastAsia="tr-TR"/>
        </w:rPr>
      </w:pPr>
    </w:p>
    <w:p w:rsidR="00DB556C" w:rsidRPr="00ED3E1C" w:rsidRDefault="00DB556C" w:rsidP="00DB556C">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DB556C" w:rsidRPr="00ED3E1C" w:rsidTr="00F63E6B">
        <w:trPr>
          <w:trHeight w:val="375"/>
        </w:trPr>
        <w:tc>
          <w:tcPr>
            <w:tcW w:w="6000" w:type="dxa"/>
          </w:tcPr>
          <w:p w:rsidR="00DB556C" w:rsidRPr="0082015C" w:rsidRDefault="00DB556C" w:rsidP="00F63E6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DB556C" w:rsidRPr="0082015C" w:rsidRDefault="00DB556C" w:rsidP="00F63E6B">
            <w:pPr>
              <w:spacing w:after="0" w:line="240" w:lineRule="atLeast"/>
              <w:rPr>
                <w:sz w:val="20"/>
                <w:szCs w:val="20"/>
                <w:highlight w:val="yellow"/>
                <w:lang w:eastAsia="tr-TR"/>
              </w:rPr>
            </w:pPr>
            <w:r w:rsidRPr="0082015C">
              <w:rPr>
                <w:sz w:val="20"/>
                <w:szCs w:val="20"/>
                <w:lang w:eastAsia="tr-TR"/>
              </w:rPr>
              <w:t>Temel Mesleki Dersler</w:t>
            </w:r>
          </w:p>
        </w:tc>
      </w:tr>
    </w:tbl>
    <w:p w:rsidR="00DB556C" w:rsidRDefault="00DB556C" w:rsidP="00DB556C">
      <w:pPr>
        <w:spacing w:after="0" w:line="240" w:lineRule="auto"/>
        <w:rPr>
          <w:sz w:val="20"/>
          <w:szCs w:val="20"/>
          <w:lang w:eastAsia="tr-TR"/>
        </w:rPr>
      </w:pPr>
    </w:p>
    <w:p w:rsidR="00DB556C" w:rsidRDefault="00DB556C" w:rsidP="00DB556C">
      <w:pPr>
        <w:spacing w:after="0" w:line="240" w:lineRule="auto"/>
        <w:rPr>
          <w:sz w:val="20"/>
          <w:szCs w:val="20"/>
          <w:highlight w:val="yellow"/>
          <w:lang w:eastAsia="tr-TR"/>
        </w:rPr>
      </w:pPr>
    </w:p>
    <w:p w:rsidR="00DB556C" w:rsidRDefault="00DB556C" w:rsidP="00DB556C">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CC7666" w:rsidRPr="00CC7666" w:rsidTr="00F63E6B">
        <w:tc>
          <w:tcPr>
            <w:tcW w:w="6771" w:type="dxa"/>
            <w:gridSpan w:val="2"/>
          </w:tcPr>
          <w:p w:rsidR="00CC7666" w:rsidRPr="00CC7666" w:rsidRDefault="00CC7666" w:rsidP="00F63E6B">
            <w:pPr>
              <w:jc w:val="both"/>
              <w:rPr>
                <w:rFonts w:eastAsiaTheme="minorHAnsi"/>
                <w:b/>
              </w:rPr>
            </w:pPr>
            <w:r w:rsidRPr="00CC7666">
              <w:rPr>
                <w:rFonts w:eastAsiaTheme="minorHAnsi"/>
                <w:b/>
              </w:rPr>
              <w:t>İdare Hukuku ve İdari Yargı Dersi - Program Öğrenme Çıktıları İlişkisi</w:t>
            </w:r>
          </w:p>
        </w:tc>
        <w:tc>
          <w:tcPr>
            <w:tcW w:w="2409" w:type="dxa"/>
            <w:gridSpan w:val="5"/>
          </w:tcPr>
          <w:p w:rsidR="00CC7666" w:rsidRPr="00CC7666" w:rsidRDefault="00CC7666" w:rsidP="00F63E6B">
            <w:pPr>
              <w:jc w:val="both"/>
              <w:rPr>
                <w:rFonts w:eastAsiaTheme="minorHAnsi"/>
                <w:b/>
              </w:rPr>
            </w:pPr>
            <w:r w:rsidRPr="00CC7666">
              <w:rPr>
                <w:rFonts w:eastAsiaTheme="minorHAnsi"/>
                <w:b/>
              </w:rPr>
              <w:t>Değerlendirme</w:t>
            </w:r>
          </w:p>
        </w:tc>
      </w:tr>
      <w:tr w:rsidR="00CC7666" w:rsidRPr="00CC7666" w:rsidTr="00F63E6B">
        <w:tc>
          <w:tcPr>
            <w:tcW w:w="6771" w:type="dxa"/>
            <w:gridSpan w:val="2"/>
          </w:tcPr>
          <w:p w:rsidR="00CC7666" w:rsidRPr="00CC7666" w:rsidRDefault="00CC7666" w:rsidP="00F63E6B">
            <w:pPr>
              <w:jc w:val="both"/>
            </w:pPr>
            <w:r w:rsidRPr="00CC7666">
              <w:rPr>
                <w:rFonts w:eastAsiaTheme="minorHAnsi"/>
                <w:b/>
              </w:rPr>
              <w:t>Program Öğrenme Çıktıları</w:t>
            </w:r>
          </w:p>
        </w:tc>
        <w:tc>
          <w:tcPr>
            <w:tcW w:w="567" w:type="dxa"/>
          </w:tcPr>
          <w:p w:rsidR="00CC7666" w:rsidRPr="00CC7666" w:rsidRDefault="00CC7666" w:rsidP="00F63E6B">
            <w:pPr>
              <w:jc w:val="both"/>
              <w:rPr>
                <w:rFonts w:eastAsiaTheme="minorHAnsi"/>
                <w:b/>
              </w:rPr>
            </w:pPr>
            <w:r w:rsidRPr="00CC7666">
              <w:rPr>
                <w:rFonts w:eastAsiaTheme="minorHAnsi"/>
                <w:b/>
              </w:rPr>
              <w:t>1</w:t>
            </w:r>
          </w:p>
        </w:tc>
        <w:tc>
          <w:tcPr>
            <w:tcW w:w="567" w:type="dxa"/>
          </w:tcPr>
          <w:p w:rsidR="00CC7666" w:rsidRPr="00CC7666" w:rsidRDefault="00CC7666" w:rsidP="00F63E6B">
            <w:pPr>
              <w:jc w:val="both"/>
              <w:rPr>
                <w:rFonts w:eastAsiaTheme="minorHAnsi"/>
                <w:b/>
              </w:rPr>
            </w:pPr>
            <w:r w:rsidRPr="00CC7666">
              <w:rPr>
                <w:rFonts w:eastAsiaTheme="minorHAnsi"/>
                <w:b/>
              </w:rPr>
              <w:t>2</w:t>
            </w:r>
          </w:p>
        </w:tc>
        <w:tc>
          <w:tcPr>
            <w:tcW w:w="425" w:type="dxa"/>
          </w:tcPr>
          <w:p w:rsidR="00CC7666" w:rsidRPr="00CC7666" w:rsidRDefault="00CC7666" w:rsidP="00F63E6B">
            <w:pPr>
              <w:jc w:val="both"/>
              <w:rPr>
                <w:rFonts w:eastAsiaTheme="minorHAnsi"/>
                <w:b/>
              </w:rPr>
            </w:pPr>
            <w:r w:rsidRPr="00CC7666">
              <w:rPr>
                <w:rFonts w:eastAsiaTheme="minorHAnsi"/>
                <w:b/>
              </w:rPr>
              <w:t>3</w:t>
            </w:r>
          </w:p>
        </w:tc>
        <w:tc>
          <w:tcPr>
            <w:tcW w:w="425" w:type="dxa"/>
          </w:tcPr>
          <w:p w:rsidR="00CC7666" w:rsidRPr="00CC7666" w:rsidRDefault="00CC7666" w:rsidP="00F63E6B">
            <w:pPr>
              <w:jc w:val="both"/>
              <w:rPr>
                <w:rFonts w:eastAsiaTheme="minorHAnsi"/>
                <w:b/>
              </w:rPr>
            </w:pPr>
            <w:r w:rsidRPr="00CC7666">
              <w:rPr>
                <w:rFonts w:eastAsiaTheme="minorHAnsi"/>
                <w:b/>
              </w:rPr>
              <w:t>4</w:t>
            </w:r>
          </w:p>
        </w:tc>
        <w:tc>
          <w:tcPr>
            <w:tcW w:w="425" w:type="dxa"/>
          </w:tcPr>
          <w:p w:rsidR="00CC7666" w:rsidRPr="00CC7666" w:rsidRDefault="00CC7666" w:rsidP="00F63E6B">
            <w:pPr>
              <w:jc w:val="both"/>
              <w:rPr>
                <w:rFonts w:eastAsiaTheme="minorHAnsi"/>
                <w:b/>
              </w:rPr>
            </w:pPr>
            <w:r w:rsidRPr="00CC7666">
              <w:rPr>
                <w:rFonts w:eastAsiaTheme="minorHAnsi"/>
                <w:b/>
              </w:rPr>
              <w:t>5</w:t>
            </w:r>
          </w:p>
        </w:tc>
      </w:tr>
      <w:tr w:rsidR="00CC7666" w:rsidRPr="00CC7666" w:rsidTr="00F63E6B">
        <w:tc>
          <w:tcPr>
            <w:tcW w:w="534" w:type="dxa"/>
          </w:tcPr>
          <w:p w:rsidR="00CC7666" w:rsidRPr="00CC7666" w:rsidRDefault="00CC7666" w:rsidP="00F63E6B">
            <w:pPr>
              <w:jc w:val="both"/>
              <w:rPr>
                <w:rFonts w:eastAsiaTheme="minorHAnsi"/>
                <w:b/>
              </w:rPr>
            </w:pPr>
            <w:r w:rsidRPr="00CC7666">
              <w:rPr>
                <w:rFonts w:eastAsiaTheme="minorHAnsi"/>
                <w:b/>
              </w:rPr>
              <w:t>1</w:t>
            </w:r>
          </w:p>
        </w:tc>
        <w:tc>
          <w:tcPr>
            <w:tcW w:w="6237" w:type="dxa"/>
          </w:tcPr>
          <w:p w:rsidR="00CC7666" w:rsidRPr="00CC7666" w:rsidRDefault="00CC7666" w:rsidP="00F63E6B">
            <w:pPr>
              <w:jc w:val="both"/>
            </w:pPr>
            <w:r w:rsidRPr="00CC7666">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CC7666" w:rsidRPr="00CC7666" w:rsidRDefault="00CC7666" w:rsidP="00F63E6B">
            <w:pPr>
              <w:jc w:val="both"/>
              <w:rPr>
                <w:rFonts w:eastAsiaTheme="minorHAnsi"/>
                <w:b/>
              </w:rPr>
            </w:pPr>
          </w:p>
        </w:tc>
        <w:tc>
          <w:tcPr>
            <w:tcW w:w="567"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r w:rsidRPr="00CC7666">
              <w:rPr>
                <w:rFonts w:eastAsiaTheme="minorHAnsi"/>
                <w:b/>
              </w:rPr>
              <w:t>X</w:t>
            </w:r>
          </w:p>
        </w:tc>
        <w:tc>
          <w:tcPr>
            <w:tcW w:w="425" w:type="dxa"/>
          </w:tcPr>
          <w:p w:rsidR="00CC7666" w:rsidRPr="00CC7666" w:rsidRDefault="00CC7666" w:rsidP="00F63E6B">
            <w:pPr>
              <w:jc w:val="both"/>
              <w:rPr>
                <w:rFonts w:eastAsiaTheme="minorHAnsi"/>
                <w:b/>
              </w:rPr>
            </w:pPr>
          </w:p>
        </w:tc>
      </w:tr>
      <w:tr w:rsidR="00CC7666" w:rsidRPr="00CC7666" w:rsidTr="00F63E6B">
        <w:tc>
          <w:tcPr>
            <w:tcW w:w="534" w:type="dxa"/>
          </w:tcPr>
          <w:p w:rsidR="00CC7666" w:rsidRPr="00CC7666" w:rsidRDefault="00CC7666" w:rsidP="00F63E6B">
            <w:pPr>
              <w:jc w:val="both"/>
              <w:rPr>
                <w:rFonts w:eastAsiaTheme="minorHAnsi"/>
                <w:b/>
              </w:rPr>
            </w:pPr>
            <w:r w:rsidRPr="00CC7666">
              <w:rPr>
                <w:rFonts w:eastAsiaTheme="minorHAnsi"/>
                <w:b/>
              </w:rPr>
              <w:t>2</w:t>
            </w:r>
          </w:p>
        </w:tc>
        <w:tc>
          <w:tcPr>
            <w:tcW w:w="6237" w:type="dxa"/>
          </w:tcPr>
          <w:p w:rsidR="00CC7666" w:rsidRPr="00CC7666" w:rsidRDefault="00CC7666" w:rsidP="00F63E6B">
            <w:pPr>
              <w:jc w:val="both"/>
              <w:rPr>
                <w:rFonts w:eastAsiaTheme="minorHAnsi"/>
                <w:b/>
              </w:rPr>
            </w:pPr>
            <w:r w:rsidRPr="00CC7666">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CC7666" w:rsidRPr="00CC7666" w:rsidRDefault="00CC7666" w:rsidP="00F63E6B">
            <w:pPr>
              <w:jc w:val="both"/>
              <w:rPr>
                <w:rFonts w:eastAsiaTheme="minorHAnsi"/>
                <w:b/>
              </w:rPr>
            </w:pPr>
          </w:p>
        </w:tc>
        <w:tc>
          <w:tcPr>
            <w:tcW w:w="567"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r w:rsidRPr="00CC7666">
              <w:rPr>
                <w:rFonts w:eastAsiaTheme="minorHAnsi"/>
                <w:b/>
              </w:rPr>
              <w:t>X</w:t>
            </w: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r>
      <w:tr w:rsidR="00CC7666" w:rsidRPr="00CC7666" w:rsidTr="00F63E6B">
        <w:tc>
          <w:tcPr>
            <w:tcW w:w="534" w:type="dxa"/>
          </w:tcPr>
          <w:p w:rsidR="00CC7666" w:rsidRPr="00CC7666" w:rsidRDefault="00CC7666" w:rsidP="00F63E6B">
            <w:pPr>
              <w:jc w:val="both"/>
              <w:rPr>
                <w:rFonts w:eastAsiaTheme="minorHAnsi"/>
                <w:b/>
              </w:rPr>
            </w:pPr>
            <w:r w:rsidRPr="00CC7666">
              <w:rPr>
                <w:rFonts w:eastAsiaTheme="minorHAnsi"/>
                <w:b/>
              </w:rPr>
              <w:t>3</w:t>
            </w:r>
          </w:p>
        </w:tc>
        <w:tc>
          <w:tcPr>
            <w:tcW w:w="6237" w:type="dxa"/>
          </w:tcPr>
          <w:p w:rsidR="00CC7666" w:rsidRPr="00CC7666" w:rsidRDefault="00CC7666" w:rsidP="00F63E6B">
            <w:pPr>
              <w:jc w:val="both"/>
            </w:pPr>
            <w:r w:rsidRPr="00CC7666">
              <w:rPr>
                <w:shd w:val="clear" w:color="auto" w:fill="FFFFFF"/>
              </w:rPr>
              <w:t>Güncel konu ve sorunlar hakkında, tarihi, sosyal ve kültürel boyutlarıyla birlikte bilgi ve fikir sahibi olma</w:t>
            </w:r>
          </w:p>
        </w:tc>
        <w:tc>
          <w:tcPr>
            <w:tcW w:w="567" w:type="dxa"/>
          </w:tcPr>
          <w:p w:rsidR="00CC7666" w:rsidRPr="00CC7666" w:rsidRDefault="00CC7666" w:rsidP="00F63E6B">
            <w:pPr>
              <w:jc w:val="both"/>
              <w:rPr>
                <w:rFonts w:eastAsiaTheme="minorHAnsi"/>
                <w:b/>
              </w:rPr>
            </w:pPr>
          </w:p>
        </w:tc>
        <w:tc>
          <w:tcPr>
            <w:tcW w:w="567"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r w:rsidRPr="00CC7666">
              <w:rPr>
                <w:rFonts w:eastAsiaTheme="minorHAnsi"/>
                <w:b/>
              </w:rPr>
              <w:t>X</w:t>
            </w:r>
          </w:p>
        </w:tc>
      </w:tr>
      <w:tr w:rsidR="00CC7666" w:rsidRPr="00CC7666" w:rsidTr="00F63E6B">
        <w:tc>
          <w:tcPr>
            <w:tcW w:w="534" w:type="dxa"/>
          </w:tcPr>
          <w:p w:rsidR="00CC7666" w:rsidRPr="00CC7666" w:rsidRDefault="00CC7666" w:rsidP="00F63E6B">
            <w:pPr>
              <w:jc w:val="both"/>
              <w:rPr>
                <w:rFonts w:eastAsiaTheme="minorHAnsi"/>
                <w:b/>
              </w:rPr>
            </w:pPr>
            <w:r w:rsidRPr="00CC7666">
              <w:rPr>
                <w:rFonts w:eastAsiaTheme="minorHAnsi"/>
                <w:b/>
              </w:rPr>
              <w:t>4</w:t>
            </w:r>
          </w:p>
        </w:tc>
        <w:tc>
          <w:tcPr>
            <w:tcW w:w="6237" w:type="dxa"/>
          </w:tcPr>
          <w:p w:rsidR="00CC7666" w:rsidRPr="00CC7666" w:rsidRDefault="00CC7666" w:rsidP="00F63E6B">
            <w:pPr>
              <w:jc w:val="both"/>
            </w:pPr>
            <w:r w:rsidRPr="00CC7666">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CC7666" w:rsidRPr="00CC7666" w:rsidRDefault="00CC7666" w:rsidP="00F63E6B">
            <w:pPr>
              <w:jc w:val="both"/>
              <w:rPr>
                <w:rFonts w:eastAsiaTheme="minorHAnsi"/>
                <w:b/>
              </w:rPr>
            </w:pPr>
          </w:p>
        </w:tc>
        <w:tc>
          <w:tcPr>
            <w:tcW w:w="567"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r w:rsidRPr="00CC7666">
              <w:rPr>
                <w:rFonts w:eastAsiaTheme="minorHAnsi"/>
                <w:b/>
              </w:rPr>
              <w:t>X</w:t>
            </w:r>
          </w:p>
        </w:tc>
        <w:tc>
          <w:tcPr>
            <w:tcW w:w="425" w:type="dxa"/>
          </w:tcPr>
          <w:p w:rsidR="00CC7666" w:rsidRPr="00CC7666" w:rsidRDefault="00CC7666" w:rsidP="00F63E6B">
            <w:pPr>
              <w:jc w:val="both"/>
              <w:rPr>
                <w:rFonts w:eastAsiaTheme="minorHAnsi"/>
                <w:b/>
              </w:rPr>
            </w:pPr>
          </w:p>
        </w:tc>
      </w:tr>
      <w:tr w:rsidR="00CC7666" w:rsidRPr="00CC7666" w:rsidTr="00F63E6B">
        <w:tc>
          <w:tcPr>
            <w:tcW w:w="534" w:type="dxa"/>
          </w:tcPr>
          <w:p w:rsidR="00CC7666" w:rsidRPr="00CC7666" w:rsidRDefault="00CC7666" w:rsidP="00F63E6B">
            <w:pPr>
              <w:jc w:val="both"/>
              <w:rPr>
                <w:rFonts w:eastAsiaTheme="minorHAnsi"/>
                <w:b/>
              </w:rPr>
            </w:pPr>
            <w:r w:rsidRPr="00CC7666">
              <w:rPr>
                <w:rFonts w:eastAsiaTheme="minorHAnsi"/>
                <w:b/>
              </w:rPr>
              <w:t>5</w:t>
            </w:r>
          </w:p>
        </w:tc>
        <w:tc>
          <w:tcPr>
            <w:tcW w:w="6237" w:type="dxa"/>
          </w:tcPr>
          <w:p w:rsidR="00CC7666" w:rsidRPr="00CC7666" w:rsidRDefault="00CC7666" w:rsidP="00F63E6B">
            <w:pPr>
              <w:jc w:val="both"/>
            </w:pPr>
            <w:r w:rsidRPr="00CC7666">
              <w:rPr>
                <w:shd w:val="clear" w:color="auto" w:fill="FFFFFF"/>
              </w:rPr>
              <w:t>Başta diğer sosyal bilim dalları olmak üzere, Uluslararası İlişkilerin gerekli kıldığı disiplinlere mensup takımlarla çalışma yetisi kazanma</w:t>
            </w:r>
          </w:p>
        </w:tc>
        <w:tc>
          <w:tcPr>
            <w:tcW w:w="567" w:type="dxa"/>
          </w:tcPr>
          <w:p w:rsidR="00CC7666" w:rsidRPr="00CC7666" w:rsidRDefault="00CC7666" w:rsidP="00F63E6B">
            <w:pPr>
              <w:jc w:val="both"/>
              <w:rPr>
                <w:rFonts w:eastAsiaTheme="minorHAnsi"/>
                <w:b/>
              </w:rPr>
            </w:pPr>
          </w:p>
        </w:tc>
        <w:tc>
          <w:tcPr>
            <w:tcW w:w="567"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r>
      <w:tr w:rsidR="00CC7666" w:rsidRPr="00CC7666" w:rsidTr="00F63E6B">
        <w:tc>
          <w:tcPr>
            <w:tcW w:w="534" w:type="dxa"/>
          </w:tcPr>
          <w:p w:rsidR="00CC7666" w:rsidRPr="00CC7666" w:rsidRDefault="00CC7666" w:rsidP="00F63E6B">
            <w:pPr>
              <w:jc w:val="both"/>
              <w:rPr>
                <w:rFonts w:eastAsiaTheme="minorHAnsi"/>
                <w:b/>
              </w:rPr>
            </w:pPr>
            <w:r w:rsidRPr="00CC7666">
              <w:rPr>
                <w:rFonts w:eastAsiaTheme="minorHAnsi"/>
                <w:b/>
              </w:rPr>
              <w:t>6</w:t>
            </w:r>
          </w:p>
        </w:tc>
        <w:tc>
          <w:tcPr>
            <w:tcW w:w="6237" w:type="dxa"/>
          </w:tcPr>
          <w:p w:rsidR="00CC7666" w:rsidRPr="00CC7666" w:rsidRDefault="00CC7666" w:rsidP="00F63E6B">
            <w:pPr>
              <w:jc w:val="both"/>
            </w:pPr>
            <w:r w:rsidRPr="00CC7666">
              <w:rPr>
                <w:shd w:val="clear" w:color="auto" w:fill="FFFFFF"/>
              </w:rPr>
              <w:t xml:space="preserve">Öğrenmeyi öğrenme becerileri ve eleştirel düşünceyle, ileri düzey </w:t>
            </w:r>
            <w:r w:rsidRPr="00CC7666">
              <w:rPr>
                <w:shd w:val="clear" w:color="auto" w:fill="FFFFFF"/>
              </w:rPr>
              <w:lastRenderedPageBreak/>
              <w:t>çalışmaları bağımsız olarak yürütebileceğini gösterebilme</w:t>
            </w:r>
          </w:p>
        </w:tc>
        <w:tc>
          <w:tcPr>
            <w:tcW w:w="567" w:type="dxa"/>
          </w:tcPr>
          <w:p w:rsidR="00CC7666" w:rsidRPr="00CC7666" w:rsidRDefault="00CC7666" w:rsidP="00F63E6B">
            <w:pPr>
              <w:jc w:val="both"/>
              <w:rPr>
                <w:rFonts w:eastAsiaTheme="minorHAnsi"/>
                <w:b/>
              </w:rPr>
            </w:pPr>
          </w:p>
        </w:tc>
        <w:tc>
          <w:tcPr>
            <w:tcW w:w="567"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c>
          <w:tcPr>
            <w:tcW w:w="425" w:type="dxa"/>
          </w:tcPr>
          <w:p w:rsidR="00CC7666" w:rsidRPr="00CC7666" w:rsidRDefault="00CC7666" w:rsidP="00F63E6B">
            <w:pPr>
              <w:jc w:val="both"/>
              <w:rPr>
                <w:rFonts w:eastAsiaTheme="minorHAnsi"/>
                <w:b/>
              </w:rPr>
            </w:pPr>
          </w:p>
        </w:tc>
      </w:tr>
      <w:tr w:rsidR="00CC7666" w:rsidRPr="00CC7666" w:rsidTr="00F63E6B">
        <w:tc>
          <w:tcPr>
            <w:tcW w:w="534" w:type="dxa"/>
          </w:tcPr>
          <w:p w:rsidR="00CC7666" w:rsidRPr="00CC7666" w:rsidRDefault="00CC7666" w:rsidP="00F63E6B">
            <w:pPr>
              <w:jc w:val="both"/>
              <w:rPr>
                <w:b/>
              </w:rPr>
            </w:pPr>
            <w:r w:rsidRPr="00CC7666">
              <w:rPr>
                <w:b/>
              </w:rPr>
              <w:lastRenderedPageBreak/>
              <w:t>7</w:t>
            </w:r>
          </w:p>
        </w:tc>
        <w:tc>
          <w:tcPr>
            <w:tcW w:w="6237" w:type="dxa"/>
          </w:tcPr>
          <w:p w:rsidR="00CC7666" w:rsidRPr="00CC7666" w:rsidRDefault="00CC7666" w:rsidP="00F63E6B">
            <w:pPr>
              <w:jc w:val="both"/>
            </w:pPr>
            <w:r w:rsidRPr="00CC7666">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CC7666" w:rsidRPr="00CC7666" w:rsidRDefault="00CC7666" w:rsidP="00F63E6B">
            <w:pPr>
              <w:jc w:val="both"/>
              <w:rPr>
                <w:b/>
              </w:rPr>
            </w:pPr>
            <w:r w:rsidRPr="00CC7666">
              <w:rPr>
                <w:b/>
              </w:rPr>
              <w:t>X</w:t>
            </w:r>
          </w:p>
        </w:tc>
        <w:tc>
          <w:tcPr>
            <w:tcW w:w="567"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r>
      <w:tr w:rsidR="00CC7666" w:rsidRPr="00CC7666" w:rsidTr="00F63E6B">
        <w:tc>
          <w:tcPr>
            <w:tcW w:w="534" w:type="dxa"/>
          </w:tcPr>
          <w:p w:rsidR="00CC7666" w:rsidRPr="00CC7666" w:rsidRDefault="00CC7666" w:rsidP="00F63E6B">
            <w:pPr>
              <w:jc w:val="both"/>
              <w:rPr>
                <w:b/>
              </w:rPr>
            </w:pPr>
            <w:r w:rsidRPr="00CC7666">
              <w:rPr>
                <w:b/>
              </w:rPr>
              <w:t>8</w:t>
            </w:r>
          </w:p>
        </w:tc>
        <w:tc>
          <w:tcPr>
            <w:tcW w:w="6237" w:type="dxa"/>
          </w:tcPr>
          <w:p w:rsidR="00CC7666" w:rsidRPr="00CC7666" w:rsidRDefault="00CC7666" w:rsidP="00CC7666">
            <w:pPr>
              <w:spacing w:line="270" w:lineRule="atLeast"/>
              <w:jc w:val="both"/>
            </w:pPr>
            <w:r w:rsidRPr="00CC7666">
              <w:t>Sorumluluğu altında çalışanların sosyal bilimlerde araştırma ve analiz yeteneğinin gelişimine yönelik etkinlikleri planlayıp yönetebilme, liderlik özelliklerini kazanma</w:t>
            </w:r>
          </w:p>
        </w:tc>
        <w:tc>
          <w:tcPr>
            <w:tcW w:w="567" w:type="dxa"/>
          </w:tcPr>
          <w:p w:rsidR="00CC7666" w:rsidRPr="00CC7666" w:rsidRDefault="00CC7666" w:rsidP="00F63E6B">
            <w:pPr>
              <w:jc w:val="both"/>
              <w:rPr>
                <w:b/>
              </w:rPr>
            </w:pPr>
          </w:p>
        </w:tc>
        <w:tc>
          <w:tcPr>
            <w:tcW w:w="567" w:type="dxa"/>
          </w:tcPr>
          <w:p w:rsidR="00CC7666" w:rsidRPr="00CC7666" w:rsidRDefault="00CC7666" w:rsidP="00F63E6B">
            <w:pPr>
              <w:jc w:val="both"/>
              <w:rPr>
                <w:b/>
              </w:rPr>
            </w:pPr>
          </w:p>
        </w:tc>
        <w:tc>
          <w:tcPr>
            <w:tcW w:w="425" w:type="dxa"/>
          </w:tcPr>
          <w:p w:rsidR="00CC7666" w:rsidRPr="00CC7666" w:rsidRDefault="00CC7666" w:rsidP="00F63E6B">
            <w:pPr>
              <w:jc w:val="both"/>
              <w:rPr>
                <w:b/>
              </w:rPr>
            </w:pPr>
            <w:r w:rsidRPr="00CC7666">
              <w:rPr>
                <w:b/>
              </w:rPr>
              <w:t>X</w:t>
            </w: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r>
      <w:tr w:rsidR="00CC7666" w:rsidRPr="00CC7666" w:rsidTr="00F63E6B">
        <w:tc>
          <w:tcPr>
            <w:tcW w:w="534" w:type="dxa"/>
          </w:tcPr>
          <w:p w:rsidR="00CC7666" w:rsidRPr="00CC7666" w:rsidRDefault="00CC7666" w:rsidP="00F63E6B">
            <w:pPr>
              <w:jc w:val="both"/>
              <w:rPr>
                <w:b/>
              </w:rPr>
            </w:pPr>
            <w:r w:rsidRPr="00CC7666">
              <w:rPr>
                <w:b/>
              </w:rPr>
              <w:t>9</w:t>
            </w:r>
          </w:p>
        </w:tc>
        <w:tc>
          <w:tcPr>
            <w:tcW w:w="6237" w:type="dxa"/>
          </w:tcPr>
          <w:p w:rsidR="00CC7666" w:rsidRPr="00CC7666" w:rsidRDefault="00CC7666" w:rsidP="00F63E6B">
            <w:pPr>
              <w:jc w:val="both"/>
            </w:pPr>
            <w:r w:rsidRPr="00CC7666">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CC7666" w:rsidRPr="00CC7666" w:rsidRDefault="00CC7666" w:rsidP="00F63E6B">
            <w:pPr>
              <w:jc w:val="both"/>
              <w:rPr>
                <w:b/>
              </w:rPr>
            </w:pPr>
          </w:p>
        </w:tc>
        <w:tc>
          <w:tcPr>
            <w:tcW w:w="567" w:type="dxa"/>
          </w:tcPr>
          <w:p w:rsidR="00CC7666" w:rsidRPr="00CC7666" w:rsidRDefault="00CC7666" w:rsidP="00F63E6B">
            <w:pPr>
              <w:jc w:val="both"/>
              <w:rPr>
                <w:b/>
              </w:rPr>
            </w:pPr>
            <w:r w:rsidRPr="00CC7666">
              <w:rPr>
                <w:b/>
              </w:rPr>
              <w:t>X</w:t>
            </w: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r>
      <w:tr w:rsidR="00CC7666" w:rsidRPr="00CC7666" w:rsidTr="00F63E6B">
        <w:tc>
          <w:tcPr>
            <w:tcW w:w="534" w:type="dxa"/>
          </w:tcPr>
          <w:p w:rsidR="00CC7666" w:rsidRPr="00CC7666" w:rsidRDefault="00CC7666" w:rsidP="00F63E6B">
            <w:pPr>
              <w:jc w:val="both"/>
              <w:rPr>
                <w:b/>
              </w:rPr>
            </w:pPr>
            <w:r w:rsidRPr="00CC7666">
              <w:rPr>
                <w:b/>
              </w:rPr>
              <w:t>10</w:t>
            </w:r>
          </w:p>
        </w:tc>
        <w:tc>
          <w:tcPr>
            <w:tcW w:w="6237" w:type="dxa"/>
          </w:tcPr>
          <w:p w:rsidR="00CC7666" w:rsidRPr="00CC7666" w:rsidRDefault="00CC7666" w:rsidP="00F63E6B">
            <w:pPr>
              <w:jc w:val="both"/>
            </w:pPr>
            <w:r w:rsidRPr="00CC7666">
              <w:rPr>
                <w:shd w:val="clear" w:color="auto" w:fill="FFFFFF"/>
              </w:rPr>
              <w:t>Alanının gerektirdiği düzeyde bilgisayar yazılımı ve donanımı bilgisi ile birlikte bilişim ve iletişim teknolojilerini kullanabilme</w:t>
            </w:r>
          </w:p>
        </w:tc>
        <w:tc>
          <w:tcPr>
            <w:tcW w:w="567" w:type="dxa"/>
          </w:tcPr>
          <w:p w:rsidR="00CC7666" w:rsidRPr="00CC7666" w:rsidRDefault="00CC7666" w:rsidP="00F63E6B">
            <w:pPr>
              <w:jc w:val="both"/>
              <w:rPr>
                <w:b/>
              </w:rPr>
            </w:pPr>
          </w:p>
        </w:tc>
        <w:tc>
          <w:tcPr>
            <w:tcW w:w="567"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r>
      <w:tr w:rsidR="00CC7666" w:rsidRPr="00CC7666" w:rsidTr="00F63E6B">
        <w:tc>
          <w:tcPr>
            <w:tcW w:w="534" w:type="dxa"/>
          </w:tcPr>
          <w:p w:rsidR="00CC7666" w:rsidRPr="00CC7666" w:rsidRDefault="00CC7666" w:rsidP="00F63E6B">
            <w:pPr>
              <w:jc w:val="both"/>
              <w:rPr>
                <w:b/>
              </w:rPr>
            </w:pPr>
            <w:r w:rsidRPr="00CC7666">
              <w:rPr>
                <w:b/>
              </w:rPr>
              <w:t>11</w:t>
            </w:r>
          </w:p>
        </w:tc>
        <w:tc>
          <w:tcPr>
            <w:tcW w:w="6237" w:type="dxa"/>
          </w:tcPr>
          <w:p w:rsidR="00CC7666" w:rsidRPr="00CC7666" w:rsidRDefault="00CC7666" w:rsidP="00CC7666">
            <w:pPr>
              <w:jc w:val="both"/>
            </w:pPr>
            <w:r w:rsidRPr="00CC7666">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CC7666" w:rsidRPr="00CC7666" w:rsidRDefault="00CC7666" w:rsidP="00F63E6B">
            <w:pPr>
              <w:jc w:val="both"/>
              <w:rPr>
                <w:b/>
              </w:rPr>
            </w:pPr>
            <w:r w:rsidRPr="00CC7666">
              <w:rPr>
                <w:b/>
              </w:rPr>
              <w:t>X</w:t>
            </w:r>
          </w:p>
        </w:tc>
        <w:tc>
          <w:tcPr>
            <w:tcW w:w="567"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r>
      <w:tr w:rsidR="00CC7666" w:rsidRPr="00CC7666" w:rsidTr="00F63E6B">
        <w:tc>
          <w:tcPr>
            <w:tcW w:w="534" w:type="dxa"/>
          </w:tcPr>
          <w:p w:rsidR="00CC7666" w:rsidRPr="00CC7666" w:rsidRDefault="00CC7666" w:rsidP="00F63E6B">
            <w:pPr>
              <w:jc w:val="both"/>
              <w:rPr>
                <w:b/>
              </w:rPr>
            </w:pPr>
            <w:r w:rsidRPr="00CC7666">
              <w:rPr>
                <w:b/>
              </w:rPr>
              <w:t>12</w:t>
            </w:r>
          </w:p>
        </w:tc>
        <w:tc>
          <w:tcPr>
            <w:tcW w:w="6237" w:type="dxa"/>
          </w:tcPr>
          <w:p w:rsidR="00CC7666" w:rsidRPr="00CC7666" w:rsidRDefault="00CC7666" w:rsidP="00F63E6B">
            <w:pPr>
              <w:jc w:val="both"/>
            </w:pPr>
            <w:r w:rsidRPr="00CC7666">
              <w:rPr>
                <w:shd w:val="clear" w:color="auto" w:fill="FFFFFF"/>
              </w:rPr>
              <w:t>İnsan hakları ve çevre koruma konularında akademik bilgi ve analiz yeteneği yanında yeterli bilince sahip olma</w:t>
            </w:r>
          </w:p>
        </w:tc>
        <w:tc>
          <w:tcPr>
            <w:tcW w:w="567" w:type="dxa"/>
          </w:tcPr>
          <w:p w:rsidR="00CC7666" w:rsidRPr="00CC7666" w:rsidRDefault="00CC7666" w:rsidP="00F63E6B">
            <w:pPr>
              <w:jc w:val="both"/>
              <w:rPr>
                <w:b/>
              </w:rPr>
            </w:pPr>
          </w:p>
        </w:tc>
        <w:tc>
          <w:tcPr>
            <w:tcW w:w="567"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r>
      <w:tr w:rsidR="00CC7666" w:rsidRPr="00CC7666" w:rsidTr="00F63E6B">
        <w:tc>
          <w:tcPr>
            <w:tcW w:w="534" w:type="dxa"/>
          </w:tcPr>
          <w:p w:rsidR="00CC7666" w:rsidRPr="00CC7666" w:rsidRDefault="00CC7666" w:rsidP="00F63E6B">
            <w:pPr>
              <w:jc w:val="both"/>
              <w:rPr>
                <w:b/>
              </w:rPr>
            </w:pPr>
            <w:r w:rsidRPr="00CC7666">
              <w:rPr>
                <w:b/>
              </w:rPr>
              <w:t>13</w:t>
            </w:r>
          </w:p>
        </w:tc>
        <w:tc>
          <w:tcPr>
            <w:tcW w:w="6237" w:type="dxa"/>
          </w:tcPr>
          <w:p w:rsidR="00CC7666" w:rsidRPr="00CC7666" w:rsidRDefault="00CC7666" w:rsidP="00CC7666">
            <w:pPr>
              <w:jc w:val="both"/>
            </w:pPr>
            <w:r w:rsidRPr="00CC7666">
              <w:rPr>
                <w:shd w:val="clear" w:color="auto" w:fill="FFFFFF"/>
              </w:rPr>
              <w:t>Yaşam boyu öğrenme ve alanındaki gelişmeleri izleyebilme becerisi kazanma</w:t>
            </w:r>
          </w:p>
        </w:tc>
        <w:tc>
          <w:tcPr>
            <w:tcW w:w="567" w:type="dxa"/>
          </w:tcPr>
          <w:p w:rsidR="00CC7666" w:rsidRPr="00CC7666" w:rsidRDefault="00CC7666" w:rsidP="00F63E6B">
            <w:pPr>
              <w:jc w:val="both"/>
              <w:rPr>
                <w:b/>
              </w:rPr>
            </w:pPr>
          </w:p>
        </w:tc>
        <w:tc>
          <w:tcPr>
            <w:tcW w:w="567"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r>
      <w:tr w:rsidR="00CC7666" w:rsidRPr="00CC7666" w:rsidTr="00F63E6B">
        <w:tc>
          <w:tcPr>
            <w:tcW w:w="534" w:type="dxa"/>
          </w:tcPr>
          <w:p w:rsidR="00CC7666" w:rsidRPr="00CC7666" w:rsidRDefault="00CC7666" w:rsidP="00F63E6B">
            <w:pPr>
              <w:jc w:val="both"/>
              <w:rPr>
                <w:b/>
              </w:rPr>
            </w:pPr>
            <w:r w:rsidRPr="00CC7666">
              <w:rPr>
                <w:b/>
              </w:rPr>
              <w:t>14</w:t>
            </w:r>
          </w:p>
        </w:tc>
        <w:tc>
          <w:tcPr>
            <w:tcW w:w="6237" w:type="dxa"/>
          </w:tcPr>
          <w:p w:rsidR="00CC7666" w:rsidRPr="00CC7666" w:rsidRDefault="00CC7666" w:rsidP="00CC7666">
            <w:pPr>
              <w:jc w:val="both"/>
            </w:pPr>
            <w:r w:rsidRPr="00CC7666">
              <w:t>İngilizce’nin yanı sıra ikinci bir dil becerisine sahip olma</w:t>
            </w:r>
          </w:p>
        </w:tc>
        <w:tc>
          <w:tcPr>
            <w:tcW w:w="567" w:type="dxa"/>
          </w:tcPr>
          <w:p w:rsidR="00CC7666" w:rsidRPr="00CC7666" w:rsidRDefault="00CC7666" w:rsidP="00F63E6B">
            <w:pPr>
              <w:jc w:val="both"/>
              <w:rPr>
                <w:b/>
              </w:rPr>
            </w:pPr>
          </w:p>
        </w:tc>
        <w:tc>
          <w:tcPr>
            <w:tcW w:w="567"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c>
          <w:tcPr>
            <w:tcW w:w="425" w:type="dxa"/>
          </w:tcPr>
          <w:p w:rsidR="00CC7666" w:rsidRPr="00CC7666" w:rsidRDefault="00CC7666" w:rsidP="00F63E6B">
            <w:pPr>
              <w:jc w:val="both"/>
              <w:rPr>
                <w:b/>
              </w:rPr>
            </w:pPr>
          </w:p>
        </w:tc>
      </w:tr>
    </w:tbl>
    <w:p w:rsidR="00DB556C" w:rsidRDefault="00DB556C" w:rsidP="00DB556C">
      <w:pPr>
        <w:spacing w:after="0" w:line="240" w:lineRule="auto"/>
        <w:rPr>
          <w:sz w:val="20"/>
          <w:szCs w:val="20"/>
          <w:highlight w:val="yellow"/>
          <w:lang w:eastAsia="tr-TR"/>
        </w:rPr>
      </w:pPr>
    </w:p>
    <w:p w:rsidR="00DB556C" w:rsidRPr="00380A5B" w:rsidRDefault="00DB556C" w:rsidP="00DB556C">
      <w:pPr>
        <w:spacing w:after="0" w:line="240" w:lineRule="auto"/>
        <w:rPr>
          <w:sz w:val="20"/>
          <w:szCs w:val="20"/>
          <w:highlight w:val="yellow"/>
          <w:lang w:eastAsia="tr-TR"/>
        </w:rPr>
      </w:pPr>
    </w:p>
    <w:p w:rsidR="00DB556C" w:rsidRDefault="00DB556C" w:rsidP="00DB556C">
      <w:pPr>
        <w:spacing w:after="0" w:line="240" w:lineRule="auto"/>
        <w:rPr>
          <w:sz w:val="20"/>
          <w:szCs w:val="20"/>
          <w:highlight w:val="yellow"/>
          <w:lang w:eastAsia="tr-TR"/>
        </w:rPr>
      </w:pPr>
    </w:p>
    <w:p w:rsidR="00DB556C" w:rsidRDefault="00DB556C" w:rsidP="00DB556C">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82087F" w:rsidRPr="00303217" w:rsidTr="00F11D45">
        <w:tc>
          <w:tcPr>
            <w:tcW w:w="5000" w:type="pct"/>
            <w:gridSpan w:val="4"/>
          </w:tcPr>
          <w:p w:rsidR="0082087F" w:rsidRPr="00303217" w:rsidRDefault="0082087F" w:rsidP="00F11D45">
            <w:pPr>
              <w:spacing w:line="240" w:lineRule="atLeast"/>
              <w:rPr>
                <w:color w:val="444444"/>
                <w:sz w:val="20"/>
                <w:szCs w:val="20"/>
              </w:rPr>
            </w:pPr>
            <w:r w:rsidRPr="00303217">
              <w:rPr>
                <w:color w:val="FF0000"/>
                <w:sz w:val="20"/>
                <w:szCs w:val="20"/>
              </w:rPr>
              <w:t>Dikkat: AKTS Etkinlik Sayısı bilgileri sadece </w:t>
            </w:r>
            <w:hyperlink r:id="rId19" w:anchor="degsis" w:history="1">
              <w:r w:rsidRPr="00303217">
                <w:rPr>
                  <w:sz w:val="20"/>
                  <w:szCs w:val="20"/>
                </w:rPr>
                <w:t>DEĞERLENDİRME SİSTEMİ</w:t>
              </w:r>
            </w:hyperlink>
            <w:r w:rsidRPr="00303217">
              <w:rPr>
                <w:color w:val="FF0000"/>
                <w:sz w:val="20"/>
                <w:szCs w:val="20"/>
              </w:rPr>
              <w:t>'ndeki payların sayı bilgileri ile değiştirilebilir.</w:t>
            </w:r>
          </w:p>
        </w:tc>
      </w:tr>
      <w:tr w:rsidR="0082087F" w:rsidRPr="00303217" w:rsidTr="00F11D45">
        <w:trPr>
          <w:trHeight w:val="525"/>
        </w:trPr>
        <w:tc>
          <w:tcPr>
            <w:tcW w:w="5000" w:type="pct"/>
            <w:gridSpan w:val="4"/>
          </w:tcPr>
          <w:p w:rsidR="0082087F" w:rsidRPr="00303217" w:rsidRDefault="0082087F" w:rsidP="00F11D45">
            <w:pPr>
              <w:spacing w:line="240" w:lineRule="atLeast"/>
              <w:jc w:val="center"/>
              <w:rPr>
                <w:color w:val="000000"/>
                <w:sz w:val="20"/>
                <w:szCs w:val="20"/>
              </w:rPr>
            </w:pPr>
            <w:r w:rsidRPr="00303217">
              <w:rPr>
                <w:b/>
                <w:bCs/>
                <w:color w:val="000000"/>
                <w:sz w:val="20"/>
                <w:szCs w:val="20"/>
              </w:rPr>
              <w:t>AKTS / İŞ YÜKÜ TABLOSU</w:t>
            </w:r>
          </w:p>
        </w:tc>
      </w:tr>
      <w:tr w:rsidR="0082087F" w:rsidRPr="00303217" w:rsidTr="00F11D45">
        <w:trPr>
          <w:trHeight w:val="450"/>
        </w:trPr>
        <w:tc>
          <w:tcPr>
            <w:tcW w:w="3550" w:type="pct"/>
          </w:tcPr>
          <w:p w:rsidR="0082087F" w:rsidRPr="00303217" w:rsidRDefault="0082087F" w:rsidP="00F11D45">
            <w:pPr>
              <w:spacing w:line="240" w:lineRule="atLeast"/>
              <w:rPr>
                <w:color w:val="000000"/>
                <w:sz w:val="20"/>
                <w:szCs w:val="20"/>
              </w:rPr>
            </w:pPr>
            <w:r w:rsidRPr="00303217">
              <w:rPr>
                <w:b/>
                <w:bCs/>
                <w:color w:val="000000"/>
                <w:sz w:val="20"/>
                <w:szCs w:val="20"/>
              </w:rPr>
              <w:t>Etkinlik</w:t>
            </w:r>
          </w:p>
        </w:tc>
        <w:tc>
          <w:tcPr>
            <w:tcW w:w="395" w:type="pct"/>
          </w:tcPr>
          <w:p w:rsidR="0082087F" w:rsidRPr="00303217" w:rsidRDefault="0082087F" w:rsidP="00F11D45">
            <w:pPr>
              <w:spacing w:line="240" w:lineRule="atLeast"/>
              <w:jc w:val="center"/>
              <w:rPr>
                <w:color w:val="000000"/>
                <w:sz w:val="20"/>
                <w:szCs w:val="20"/>
              </w:rPr>
            </w:pPr>
            <w:r w:rsidRPr="00303217">
              <w:rPr>
                <w:b/>
                <w:bCs/>
                <w:color w:val="000000"/>
                <w:sz w:val="20"/>
                <w:szCs w:val="20"/>
              </w:rPr>
              <w:t>SAYISI</w:t>
            </w:r>
          </w:p>
        </w:tc>
        <w:tc>
          <w:tcPr>
            <w:tcW w:w="386" w:type="pct"/>
          </w:tcPr>
          <w:p w:rsidR="0082087F" w:rsidRPr="00303217" w:rsidRDefault="0082087F" w:rsidP="00F11D45">
            <w:pPr>
              <w:spacing w:line="240" w:lineRule="atLeast"/>
              <w:jc w:val="center"/>
              <w:rPr>
                <w:color w:val="000000"/>
                <w:sz w:val="20"/>
                <w:szCs w:val="20"/>
              </w:rPr>
            </w:pPr>
            <w:r w:rsidRPr="00303217">
              <w:rPr>
                <w:b/>
                <w:bCs/>
                <w:color w:val="000000"/>
                <w:sz w:val="20"/>
                <w:szCs w:val="20"/>
              </w:rPr>
              <w:t>Süresi</w:t>
            </w:r>
            <w:r w:rsidRPr="00303217">
              <w:rPr>
                <w:b/>
                <w:bCs/>
                <w:color w:val="000000"/>
                <w:sz w:val="20"/>
                <w:szCs w:val="20"/>
              </w:rPr>
              <w:br/>
              <w:t>(Saat)</w:t>
            </w:r>
          </w:p>
        </w:tc>
        <w:tc>
          <w:tcPr>
            <w:tcW w:w="669" w:type="pct"/>
          </w:tcPr>
          <w:p w:rsidR="0082087F" w:rsidRPr="00303217" w:rsidRDefault="0082087F" w:rsidP="00F11D45">
            <w:pPr>
              <w:spacing w:line="240" w:lineRule="atLeast"/>
              <w:jc w:val="center"/>
              <w:rPr>
                <w:color w:val="000000"/>
                <w:sz w:val="20"/>
                <w:szCs w:val="20"/>
              </w:rPr>
            </w:pPr>
            <w:r w:rsidRPr="00303217">
              <w:rPr>
                <w:b/>
                <w:bCs/>
                <w:color w:val="000000"/>
                <w:sz w:val="20"/>
                <w:szCs w:val="20"/>
              </w:rPr>
              <w:t>Toplam</w:t>
            </w:r>
            <w:r w:rsidRPr="00303217">
              <w:rPr>
                <w:b/>
                <w:bCs/>
                <w:color w:val="000000"/>
                <w:sz w:val="20"/>
                <w:szCs w:val="20"/>
              </w:rPr>
              <w:br/>
              <w:t>İş Yükü</w:t>
            </w:r>
            <w:r w:rsidRPr="00303217">
              <w:rPr>
                <w:b/>
                <w:bCs/>
                <w:color w:val="000000"/>
                <w:sz w:val="20"/>
                <w:szCs w:val="20"/>
              </w:rPr>
              <w:br/>
              <w:t>(Saat)</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color w:val="000000"/>
                <w:sz w:val="20"/>
                <w:szCs w:val="20"/>
              </w:rPr>
              <w:t xml:space="preserve">Ders Süresi (Sınav haftası </w:t>
            </w:r>
            <w:proofErr w:type="gramStart"/>
            <w:r w:rsidRPr="00303217">
              <w:rPr>
                <w:color w:val="000000"/>
                <w:sz w:val="20"/>
                <w:szCs w:val="20"/>
              </w:rPr>
              <w:t>dahildir</w:t>
            </w:r>
            <w:proofErr w:type="gramEnd"/>
            <w:r w:rsidRPr="00303217">
              <w:rPr>
                <w:color w:val="000000"/>
                <w:sz w:val="20"/>
                <w:szCs w:val="20"/>
              </w:rPr>
              <w:t>: 16x toplam ders saati)</w:t>
            </w:r>
          </w:p>
        </w:tc>
        <w:tc>
          <w:tcPr>
            <w:tcW w:w="395" w:type="pct"/>
          </w:tcPr>
          <w:p w:rsidR="0082087F" w:rsidRPr="00303217" w:rsidRDefault="0082087F" w:rsidP="00F11D45">
            <w:pPr>
              <w:spacing w:line="240" w:lineRule="atLeast"/>
              <w:jc w:val="center"/>
              <w:rPr>
                <w:color w:val="000000"/>
                <w:sz w:val="20"/>
                <w:szCs w:val="20"/>
              </w:rPr>
            </w:pPr>
            <w:r w:rsidRPr="00303217">
              <w:rPr>
                <w:color w:val="000000"/>
                <w:sz w:val="20"/>
                <w:szCs w:val="20"/>
              </w:rPr>
              <w:t>16</w:t>
            </w:r>
          </w:p>
        </w:tc>
        <w:tc>
          <w:tcPr>
            <w:tcW w:w="386" w:type="pct"/>
          </w:tcPr>
          <w:p w:rsidR="0082087F" w:rsidRPr="00303217" w:rsidRDefault="0082087F" w:rsidP="00F11D45">
            <w:pPr>
              <w:spacing w:line="240" w:lineRule="atLeast"/>
              <w:jc w:val="center"/>
              <w:rPr>
                <w:color w:val="000000"/>
                <w:sz w:val="20"/>
                <w:szCs w:val="20"/>
              </w:rPr>
            </w:pPr>
            <w:r w:rsidRPr="00303217">
              <w:rPr>
                <w:color w:val="000000"/>
                <w:sz w:val="20"/>
                <w:szCs w:val="20"/>
              </w:rPr>
              <w:t>5</w:t>
            </w: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80</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color w:val="000000"/>
                <w:sz w:val="20"/>
                <w:szCs w:val="20"/>
              </w:rPr>
              <w:t>Sınıf Dışı Ders Çalışma Süresi(Ön çalışma, pekiştirme)</w:t>
            </w:r>
          </w:p>
        </w:tc>
        <w:tc>
          <w:tcPr>
            <w:tcW w:w="395" w:type="pct"/>
          </w:tcPr>
          <w:p w:rsidR="0082087F" w:rsidRPr="00303217" w:rsidRDefault="0082087F" w:rsidP="00F11D45">
            <w:pPr>
              <w:spacing w:line="240" w:lineRule="atLeast"/>
              <w:jc w:val="center"/>
              <w:rPr>
                <w:color w:val="000000"/>
                <w:sz w:val="20"/>
                <w:szCs w:val="20"/>
              </w:rPr>
            </w:pPr>
            <w:r w:rsidRPr="00303217">
              <w:rPr>
                <w:color w:val="000000"/>
                <w:sz w:val="20"/>
                <w:szCs w:val="20"/>
              </w:rPr>
              <w:t>16</w:t>
            </w:r>
          </w:p>
        </w:tc>
        <w:tc>
          <w:tcPr>
            <w:tcW w:w="386" w:type="pct"/>
          </w:tcPr>
          <w:p w:rsidR="0082087F" w:rsidRPr="00303217" w:rsidRDefault="0082087F" w:rsidP="00F11D45">
            <w:pPr>
              <w:spacing w:line="240" w:lineRule="atLeast"/>
              <w:jc w:val="center"/>
              <w:rPr>
                <w:color w:val="000000"/>
                <w:sz w:val="20"/>
                <w:szCs w:val="20"/>
              </w:rPr>
            </w:pPr>
            <w:r w:rsidRPr="00303217">
              <w:rPr>
                <w:color w:val="000000"/>
                <w:sz w:val="20"/>
                <w:szCs w:val="20"/>
              </w:rPr>
              <w:t>5</w:t>
            </w: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80</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color w:val="000000"/>
                <w:sz w:val="20"/>
                <w:szCs w:val="20"/>
              </w:rPr>
              <w:t>Ara Sınav</w:t>
            </w:r>
          </w:p>
        </w:tc>
        <w:tc>
          <w:tcPr>
            <w:tcW w:w="395" w:type="pct"/>
          </w:tcPr>
          <w:p w:rsidR="0082087F" w:rsidRPr="00303217" w:rsidRDefault="0082087F" w:rsidP="00F11D45">
            <w:pPr>
              <w:spacing w:line="240" w:lineRule="atLeast"/>
              <w:jc w:val="center"/>
              <w:rPr>
                <w:color w:val="000000"/>
                <w:sz w:val="20"/>
                <w:szCs w:val="20"/>
              </w:rPr>
            </w:pPr>
            <w:r w:rsidRPr="00303217">
              <w:rPr>
                <w:color w:val="000000"/>
                <w:sz w:val="20"/>
                <w:szCs w:val="20"/>
              </w:rPr>
              <w:t>1</w:t>
            </w:r>
          </w:p>
        </w:tc>
        <w:tc>
          <w:tcPr>
            <w:tcW w:w="386" w:type="pct"/>
          </w:tcPr>
          <w:p w:rsidR="0082087F" w:rsidRPr="00303217" w:rsidRDefault="0082087F" w:rsidP="00F11D45">
            <w:pPr>
              <w:spacing w:line="240" w:lineRule="atLeast"/>
              <w:jc w:val="center"/>
              <w:rPr>
                <w:color w:val="000000"/>
                <w:sz w:val="20"/>
                <w:szCs w:val="20"/>
              </w:rPr>
            </w:pPr>
            <w:r w:rsidRPr="00303217">
              <w:rPr>
                <w:color w:val="000000"/>
                <w:sz w:val="20"/>
                <w:szCs w:val="20"/>
              </w:rPr>
              <w:t>6</w:t>
            </w: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6</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color w:val="000000"/>
                <w:sz w:val="20"/>
                <w:szCs w:val="20"/>
              </w:rPr>
              <w:t>Kısa Sınav</w:t>
            </w:r>
          </w:p>
        </w:tc>
        <w:tc>
          <w:tcPr>
            <w:tcW w:w="395" w:type="pct"/>
          </w:tcPr>
          <w:p w:rsidR="0082087F" w:rsidRPr="00303217" w:rsidRDefault="0082087F" w:rsidP="00F11D45">
            <w:pPr>
              <w:spacing w:line="240" w:lineRule="atLeast"/>
              <w:jc w:val="center"/>
              <w:rPr>
                <w:color w:val="000000"/>
                <w:sz w:val="20"/>
                <w:szCs w:val="20"/>
              </w:rPr>
            </w:pPr>
            <w:r w:rsidRPr="00303217">
              <w:rPr>
                <w:color w:val="000000"/>
                <w:sz w:val="20"/>
                <w:szCs w:val="20"/>
              </w:rPr>
              <w:t>2</w:t>
            </w:r>
          </w:p>
        </w:tc>
        <w:tc>
          <w:tcPr>
            <w:tcW w:w="386" w:type="pct"/>
          </w:tcPr>
          <w:p w:rsidR="0082087F" w:rsidRPr="00303217" w:rsidRDefault="0082087F" w:rsidP="00F11D45">
            <w:pPr>
              <w:spacing w:line="240" w:lineRule="atLeast"/>
              <w:jc w:val="center"/>
              <w:rPr>
                <w:color w:val="000000"/>
                <w:sz w:val="20"/>
                <w:szCs w:val="20"/>
              </w:rPr>
            </w:pPr>
            <w:r w:rsidRPr="00303217">
              <w:rPr>
                <w:color w:val="000000"/>
                <w:sz w:val="20"/>
                <w:szCs w:val="20"/>
              </w:rPr>
              <w:t>3</w:t>
            </w: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6</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color w:val="000000"/>
                <w:sz w:val="20"/>
                <w:szCs w:val="20"/>
              </w:rPr>
              <w:t>Ödev</w:t>
            </w:r>
          </w:p>
        </w:tc>
        <w:tc>
          <w:tcPr>
            <w:tcW w:w="395" w:type="pct"/>
          </w:tcPr>
          <w:p w:rsidR="0082087F" w:rsidRPr="00303217" w:rsidRDefault="0082087F" w:rsidP="00F11D45">
            <w:pPr>
              <w:spacing w:line="240" w:lineRule="atLeast"/>
              <w:jc w:val="center"/>
              <w:rPr>
                <w:color w:val="000000"/>
                <w:sz w:val="20"/>
                <w:szCs w:val="20"/>
              </w:rPr>
            </w:pPr>
            <w:r w:rsidRPr="00303217">
              <w:rPr>
                <w:color w:val="000000"/>
                <w:sz w:val="20"/>
                <w:szCs w:val="20"/>
              </w:rPr>
              <w:t>1</w:t>
            </w:r>
          </w:p>
        </w:tc>
        <w:tc>
          <w:tcPr>
            <w:tcW w:w="386" w:type="pct"/>
          </w:tcPr>
          <w:p w:rsidR="0082087F" w:rsidRPr="00303217" w:rsidRDefault="0082087F" w:rsidP="00F11D45">
            <w:pPr>
              <w:spacing w:line="240" w:lineRule="atLeast"/>
              <w:jc w:val="center"/>
              <w:rPr>
                <w:color w:val="000000"/>
                <w:sz w:val="20"/>
                <w:szCs w:val="20"/>
              </w:rPr>
            </w:pPr>
            <w:r w:rsidRPr="00303217">
              <w:rPr>
                <w:color w:val="000000"/>
                <w:sz w:val="20"/>
                <w:szCs w:val="20"/>
              </w:rPr>
              <w:t>3</w:t>
            </w: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3</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color w:val="000000"/>
                <w:sz w:val="20"/>
                <w:szCs w:val="20"/>
              </w:rPr>
              <w:t>Final</w:t>
            </w:r>
          </w:p>
        </w:tc>
        <w:tc>
          <w:tcPr>
            <w:tcW w:w="395" w:type="pct"/>
          </w:tcPr>
          <w:p w:rsidR="0082087F" w:rsidRPr="00303217" w:rsidRDefault="0082087F" w:rsidP="00F11D45">
            <w:pPr>
              <w:spacing w:line="240" w:lineRule="atLeast"/>
              <w:jc w:val="center"/>
              <w:rPr>
                <w:color w:val="000000"/>
                <w:sz w:val="20"/>
                <w:szCs w:val="20"/>
              </w:rPr>
            </w:pPr>
            <w:r w:rsidRPr="00303217">
              <w:rPr>
                <w:color w:val="000000"/>
                <w:sz w:val="20"/>
                <w:szCs w:val="20"/>
              </w:rPr>
              <w:t>1</w:t>
            </w:r>
          </w:p>
        </w:tc>
        <w:tc>
          <w:tcPr>
            <w:tcW w:w="386" w:type="pct"/>
          </w:tcPr>
          <w:p w:rsidR="0082087F" w:rsidRPr="00303217" w:rsidRDefault="0082087F" w:rsidP="00F11D45">
            <w:pPr>
              <w:spacing w:line="240" w:lineRule="atLeast"/>
              <w:jc w:val="center"/>
              <w:rPr>
                <w:color w:val="000000"/>
                <w:sz w:val="20"/>
                <w:szCs w:val="20"/>
              </w:rPr>
            </w:pPr>
            <w:r w:rsidRPr="00303217">
              <w:rPr>
                <w:color w:val="000000"/>
                <w:sz w:val="20"/>
                <w:szCs w:val="20"/>
              </w:rPr>
              <w:t>10</w:t>
            </w: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10</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b/>
                <w:bCs/>
                <w:color w:val="000000"/>
                <w:sz w:val="20"/>
                <w:szCs w:val="20"/>
              </w:rPr>
              <w:lastRenderedPageBreak/>
              <w:t>Toplam İş Yükü</w:t>
            </w:r>
          </w:p>
        </w:tc>
        <w:tc>
          <w:tcPr>
            <w:tcW w:w="395" w:type="pct"/>
          </w:tcPr>
          <w:p w:rsidR="0082087F" w:rsidRPr="00303217" w:rsidRDefault="0082087F" w:rsidP="00F11D45">
            <w:pPr>
              <w:spacing w:line="240" w:lineRule="atLeast"/>
              <w:rPr>
                <w:color w:val="000000"/>
                <w:sz w:val="20"/>
                <w:szCs w:val="20"/>
              </w:rPr>
            </w:pPr>
          </w:p>
        </w:tc>
        <w:tc>
          <w:tcPr>
            <w:tcW w:w="386" w:type="pct"/>
          </w:tcPr>
          <w:p w:rsidR="0082087F" w:rsidRPr="00303217" w:rsidRDefault="0082087F" w:rsidP="00F11D45">
            <w:pPr>
              <w:spacing w:line="240" w:lineRule="atLeast"/>
              <w:rPr>
                <w:color w:val="000000"/>
                <w:sz w:val="20"/>
                <w:szCs w:val="20"/>
              </w:rPr>
            </w:pP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185</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b/>
                <w:bCs/>
                <w:color w:val="000000"/>
                <w:sz w:val="20"/>
                <w:szCs w:val="20"/>
              </w:rPr>
              <w:t>Toplam İş Yükü / 25 (s)</w:t>
            </w:r>
          </w:p>
        </w:tc>
        <w:tc>
          <w:tcPr>
            <w:tcW w:w="395" w:type="pct"/>
          </w:tcPr>
          <w:p w:rsidR="0082087F" w:rsidRPr="00303217" w:rsidRDefault="0082087F" w:rsidP="00F11D45">
            <w:pPr>
              <w:spacing w:line="240" w:lineRule="atLeast"/>
              <w:rPr>
                <w:color w:val="000000"/>
                <w:sz w:val="20"/>
                <w:szCs w:val="20"/>
              </w:rPr>
            </w:pPr>
          </w:p>
        </w:tc>
        <w:tc>
          <w:tcPr>
            <w:tcW w:w="386" w:type="pct"/>
          </w:tcPr>
          <w:p w:rsidR="0082087F" w:rsidRPr="00303217" w:rsidRDefault="0082087F" w:rsidP="00F11D45">
            <w:pPr>
              <w:spacing w:line="240" w:lineRule="atLeast"/>
              <w:rPr>
                <w:color w:val="000000"/>
                <w:sz w:val="20"/>
                <w:szCs w:val="20"/>
              </w:rPr>
            </w:pP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7.4</w:t>
            </w:r>
          </w:p>
        </w:tc>
      </w:tr>
      <w:tr w:rsidR="0082087F" w:rsidRPr="00303217" w:rsidTr="00F11D45">
        <w:trPr>
          <w:trHeight w:val="375"/>
        </w:trPr>
        <w:tc>
          <w:tcPr>
            <w:tcW w:w="3550" w:type="pct"/>
          </w:tcPr>
          <w:p w:rsidR="0082087F" w:rsidRPr="00303217" w:rsidRDefault="0082087F" w:rsidP="00F11D45">
            <w:pPr>
              <w:spacing w:line="240" w:lineRule="atLeast"/>
              <w:rPr>
                <w:color w:val="000000"/>
                <w:sz w:val="20"/>
                <w:szCs w:val="20"/>
              </w:rPr>
            </w:pPr>
            <w:r w:rsidRPr="00303217">
              <w:rPr>
                <w:b/>
                <w:bCs/>
                <w:color w:val="000000"/>
                <w:sz w:val="20"/>
                <w:szCs w:val="20"/>
              </w:rPr>
              <w:t>Dersin AKTS Kredisi</w:t>
            </w:r>
          </w:p>
        </w:tc>
        <w:tc>
          <w:tcPr>
            <w:tcW w:w="395" w:type="pct"/>
          </w:tcPr>
          <w:p w:rsidR="0082087F" w:rsidRPr="00303217" w:rsidRDefault="0082087F" w:rsidP="00F11D45">
            <w:pPr>
              <w:spacing w:line="240" w:lineRule="atLeast"/>
              <w:rPr>
                <w:color w:val="000000"/>
                <w:sz w:val="20"/>
                <w:szCs w:val="20"/>
              </w:rPr>
            </w:pPr>
          </w:p>
        </w:tc>
        <w:tc>
          <w:tcPr>
            <w:tcW w:w="386" w:type="pct"/>
          </w:tcPr>
          <w:p w:rsidR="0082087F" w:rsidRPr="00303217" w:rsidRDefault="0082087F" w:rsidP="00F11D45">
            <w:pPr>
              <w:spacing w:line="240" w:lineRule="atLeast"/>
              <w:rPr>
                <w:color w:val="000000"/>
                <w:sz w:val="20"/>
                <w:szCs w:val="20"/>
              </w:rPr>
            </w:pPr>
          </w:p>
        </w:tc>
        <w:tc>
          <w:tcPr>
            <w:tcW w:w="669" w:type="pct"/>
          </w:tcPr>
          <w:p w:rsidR="0082087F" w:rsidRPr="00303217" w:rsidRDefault="0082087F" w:rsidP="00F11D45">
            <w:pPr>
              <w:spacing w:line="240" w:lineRule="atLeast"/>
              <w:jc w:val="center"/>
              <w:rPr>
                <w:color w:val="000000"/>
                <w:sz w:val="20"/>
                <w:szCs w:val="20"/>
              </w:rPr>
            </w:pPr>
            <w:r w:rsidRPr="00303217">
              <w:rPr>
                <w:color w:val="000000"/>
                <w:sz w:val="20"/>
                <w:szCs w:val="20"/>
              </w:rPr>
              <w:t>7</w:t>
            </w:r>
          </w:p>
        </w:tc>
      </w:tr>
    </w:tbl>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p w:rsidR="00D52222" w:rsidRDefault="00D52222" w:rsidP="00C168D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2"/>
        <w:gridCol w:w="1358"/>
        <w:gridCol w:w="1111"/>
        <w:gridCol w:w="1483"/>
        <w:gridCol w:w="988"/>
        <w:gridCol w:w="974"/>
      </w:tblGrid>
      <w:tr w:rsidR="00984BBF" w:rsidRPr="00AA4FDB" w:rsidTr="00F63E6B">
        <w:trPr>
          <w:trHeight w:val="525"/>
        </w:trPr>
        <w:tc>
          <w:tcPr>
            <w:tcW w:w="0" w:type="auto"/>
            <w:gridSpan w:val="6"/>
            <w:shd w:val="clear" w:color="auto" w:fill="FFFFFF" w:themeFill="background1"/>
          </w:tcPr>
          <w:p w:rsidR="00984BBF" w:rsidRPr="00AA4FDB" w:rsidRDefault="00984BBF" w:rsidP="00F63E6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984BBF" w:rsidRPr="00AA4FDB" w:rsidTr="00F63E6B">
        <w:trPr>
          <w:trHeight w:val="450"/>
        </w:trPr>
        <w:tc>
          <w:tcPr>
            <w:tcW w:w="0" w:type="auto"/>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984BBF" w:rsidRPr="00AA4FDB" w:rsidRDefault="00984BBF" w:rsidP="00F63E6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984BBF" w:rsidRPr="00AA4FDB" w:rsidRDefault="00984BBF" w:rsidP="00F63E6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984BBF" w:rsidRPr="00AA4FDB" w:rsidRDefault="00984BBF" w:rsidP="00F63E6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984BBF" w:rsidRPr="00AA4FDB" w:rsidRDefault="00984BBF" w:rsidP="00F63E6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984BBF" w:rsidRPr="00AA4FDB" w:rsidRDefault="00984BBF" w:rsidP="00F63E6B">
            <w:pPr>
              <w:spacing w:after="0" w:line="240" w:lineRule="atLeast"/>
              <w:jc w:val="center"/>
              <w:rPr>
                <w:color w:val="000000"/>
                <w:sz w:val="20"/>
                <w:szCs w:val="20"/>
                <w:lang w:eastAsia="tr-TR"/>
              </w:rPr>
            </w:pPr>
            <w:r w:rsidRPr="00AA4FDB">
              <w:rPr>
                <w:i/>
                <w:iCs/>
                <w:color w:val="000000"/>
                <w:sz w:val="20"/>
                <w:szCs w:val="20"/>
                <w:lang w:eastAsia="tr-TR"/>
              </w:rPr>
              <w:t>AKTS</w:t>
            </w:r>
          </w:p>
        </w:tc>
      </w:tr>
      <w:tr w:rsidR="00984BBF" w:rsidRPr="00AA4FDB" w:rsidTr="00F63E6B">
        <w:trPr>
          <w:trHeight w:val="375"/>
        </w:trPr>
        <w:tc>
          <w:tcPr>
            <w:tcW w:w="0" w:type="auto"/>
          </w:tcPr>
          <w:p w:rsidR="00984BBF" w:rsidRPr="00AA4FDB" w:rsidRDefault="00984BBF" w:rsidP="00F63E6B">
            <w:pPr>
              <w:spacing w:after="0" w:line="240" w:lineRule="atLeast"/>
              <w:rPr>
                <w:color w:val="000000"/>
                <w:sz w:val="20"/>
                <w:szCs w:val="20"/>
                <w:highlight w:val="green"/>
                <w:lang w:eastAsia="tr-TR"/>
              </w:rPr>
            </w:pPr>
            <w:r>
              <w:rPr>
                <w:color w:val="000000"/>
                <w:sz w:val="20"/>
                <w:szCs w:val="20"/>
                <w:lang w:eastAsia="tr-TR"/>
              </w:rPr>
              <w:t>SİYASET SOSYOLOJİSİ</w:t>
            </w:r>
          </w:p>
        </w:tc>
        <w:tc>
          <w:tcPr>
            <w:tcW w:w="0" w:type="auto"/>
          </w:tcPr>
          <w:p w:rsidR="00984BBF" w:rsidRPr="00AA4FDB" w:rsidRDefault="00984BBF" w:rsidP="00F63E6B">
            <w:pPr>
              <w:spacing w:after="0" w:line="240" w:lineRule="atLeast"/>
              <w:jc w:val="center"/>
              <w:rPr>
                <w:color w:val="000000"/>
                <w:sz w:val="20"/>
                <w:szCs w:val="20"/>
                <w:highlight w:val="green"/>
                <w:lang w:eastAsia="tr-TR"/>
              </w:rPr>
            </w:pPr>
            <w:r>
              <w:rPr>
                <w:color w:val="000000"/>
                <w:sz w:val="20"/>
                <w:szCs w:val="20"/>
                <w:lang w:eastAsia="tr-TR"/>
              </w:rPr>
              <w:t>SBK 305</w:t>
            </w:r>
          </w:p>
        </w:tc>
        <w:tc>
          <w:tcPr>
            <w:tcW w:w="0" w:type="auto"/>
          </w:tcPr>
          <w:p w:rsidR="00984BBF" w:rsidRPr="00AA4FDB" w:rsidRDefault="00984BBF" w:rsidP="00F63E6B">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984BBF" w:rsidRPr="00AA4FDB" w:rsidRDefault="00984BBF" w:rsidP="00F63E6B">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984BBF" w:rsidRPr="00AA4FDB" w:rsidRDefault="00984BBF" w:rsidP="00F63E6B">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984BBF" w:rsidRPr="00AA4FDB" w:rsidRDefault="00984BBF" w:rsidP="00F63E6B">
            <w:pPr>
              <w:spacing w:after="0" w:line="240" w:lineRule="atLeast"/>
              <w:jc w:val="center"/>
              <w:rPr>
                <w:color w:val="000000"/>
                <w:sz w:val="20"/>
                <w:szCs w:val="20"/>
                <w:highlight w:val="green"/>
                <w:lang w:eastAsia="tr-TR"/>
              </w:rPr>
            </w:pPr>
            <w:r>
              <w:rPr>
                <w:color w:val="000000"/>
                <w:sz w:val="20"/>
                <w:szCs w:val="20"/>
                <w:lang w:eastAsia="tr-TR"/>
              </w:rPr>
              <w:t>3</w:t>
            </w:r>
          </w:p>
        </w:tc>
      </w:tr>
    </w:tbl>
    <w:p w:rsidR="00984BBF" w:rsidRPr="00380A5B" w:rsidRDefault="00984BBF" w:rsidP="00984BB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984BBF" w:rsidRPr="00AA4FDB" w:rsidTr="00F63E6B">
        <w:trPr>
          <w:trHeight w:val="450"/>
        </w:trPr>
        <w:tc>
          <w:tcPr>
            <w:tcW w:w="1250" w:type="pct"/>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984BBF" w:rsidRPr="00D52222" w:rsidRDefault="00984BBF" w:rsidP="00F63E6B">
            <w:pPr>
              <w:spacing w:after="0" w:line="240" w:lineRule="atLeast"/>
              <w:rPr>
                <w:color w:val="FF0000"/>
                <w:sz w:val="20"/>
                <w:szCs w:val="20"/>
                <w:lang w:eastAsia="tr-TR"/>
              </w:rPr>
            </w:pPr>
          </w:p>
        </w:tc>
      </w:tr>
      <w:tr w:rsidR="00984BBF" w:rsidRPr="00AA4FDB" w:rsidTr="00F63E6B">
        <w:trPr>
          <w:trHeight w:val="450"/>
        </w:trPr>
        <w:tc>
          <w:tcPr>
            <w:tcW w:w="1250" w:type="pct"/>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984BBF" w:rsidRPr="00AA4FDB" w:rsidRDefault="00984BBF" w:rsidP="00F63E6B">
            <w:pPr>
              <w:spacing w:after="0" w:line="240" w:lineRule="atLeast"/>
              <w:rPr>
                <w:color w:val="000000"/>
                <w:sz w:val="20"/>
                <w:szCs w:val="20"/>
                <w:lang w:eastAsia="tr-TR"/>
              </w:rPr>
            </w:pPr>
            <w:r w:rsidRPr="00AA4FDB">
              <w:rPr>
                <w:color w:val="000000"/>
                <w:sz w:val="20"/>
                <w:szCs w:val="20"/>
                <w:lang w:eastAsia="tr-TR"/>
              </w:rPr>
              <w:t>None</w:t>
            </w:r>
          </w:p>
        </w:tc>
      </w:tr>
    </w:tbl>
    <w:p w:rsidR="00984BBF" w:rsidRPr="00380A5B" w:rsidRDefault="00984BBF" w:rsidP="00984BB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984BBF" w:rsidRPr="00AA4FDB" w:rsidTr="00F63E6B">
        <w:trPr>
          <w:trHeight w:val="450"/>
        </w:trPr>
        <w:tc>
          <w:tcPr>
            <w:tcW w:w="1250" w:type="pct"/>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984BBF" w:rsidRPr="00AA4FDB" w:rsidRDefault="00984BBF" w:rsidP="00F63E6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84BBF" w:rsidRPr="00AA4FDB" w:rsidTr="00F63E6B">
        <w:trPr>
          <w:trHeight w:val="450"/>
        </w:trPr>
        <w:tc>
          <w:tcPr>
            <w:tcW w:w="0" w:type="auto"/>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984BBF" w:rsidRPr="00AA4FDB" w:rsidRDefault="00984BBF" w:rsidP="00F63E6B">
            <w:pPr>
              <w:spacing w:after="0" w:line="240" w:lineRule="atLeast"/>
              <w:rPr>
                <w:color w:val="000000"/>
                <w:sz w:val="20"/>
                <w:szCs w:val="20"/>
                <w:lang w:eastAsia="tr-TR"/>
              </w:rPr>
            </w:pPr>
            <w:r w:rsidRPr="00AA4FDB">
              <w:rPr>
                <w:color w:val="000000"/>
                <w:sz w:val="20"/>
                <w:szCs w:val="20"/>
                <w:lang w:eastAsia="tr-TR"/>
              </w:rPr>
              <w:t>Lisans</w:t>
            </w:r>
          </w:p>
        </w:tc>
      </w:tr>
      <w:tr w:rsidR="00984BBF" w:rsidRPr="00AA4FDB" w:rsidTr="00F63E6B">
        <w:trPr>
          <w:trHeight w:val="450"/>
        </w:trPr>
        <w:tc>
          <w:tcPr>
            <w:tcW w:w="0" w:type="auto"/>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984BBF" w:rsidRPr="007354F4" w:rsidRDefault="00984BBF" w:rsidP="00F63E6B">
            <w:pPr>
              <w:spacing w:after="0" w:line="240" w:lineRule="atLeast"/>
              <w:rPr>
                <w:sz w:val="20"/>
                <w:szCs w:val="20"/>
                <w:lang w:eastAsia="tr-TR"/>
              </w:rPr>
            </w:pPr>
            <w:r>
              <w:rPr>
                <w:sz w:val="20"/>
                <w:szCs w:val="20"/>
                <w:lang w:eastAsia="tr-TR"/>
              </w:rPr>
              <w:t>Zorunlu</w:t>
            </w:r>
          </w:p>
        </w:tc>
      </w:tr>
      <w:tr w:rsidR="00984BBF" w:rsidRPr="00AA4FDB" w:rsidTr="00F63E6B">
        <w:trPr>
          <w:trHeight w:val="450"/>
        </w:trPr>
        <w:tc>
          <w:tcPr>
            <w:tcW w:w="0" w:type="auto"/>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984BBF" w:rsidRPr="00AA4FDB" w:rsidRDefault="00984BBF" w:rsidP="00F63E6B">
            <w:pPr>
              <w:spacing w:after="0" w:line="240" w:lineRule="atLeast"/>
              <w:rPr>
                <w:color w:val="FF0000"/>
                <w:sz w:val="20"/>
                <w:szCs w:val="20"/>
                <w:lang w:eastAsia="tr-TR"/>
              </w:rPr>
            </w:pPr>
          </w:p>
        </w:tc>
      </w:tr>
      <w:tr w:rsidR="00984BBF" w:rsidRPr="00AA4FDB" w:rsidTr="00F63E6B">
        <w:trPr>
          <w:trHeight w:val="450"/>
        </w:trPr>
        <w:tc>
          <w:tcPr>
            <w:tcW w:w="0" w:type="auto"/>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984BBF" w:rsidRPr="00AA4FDB" w:rsidRDefault="00984BBF" w:rsidP="00F63E6B">
            <w:pPr>
              <w:spacing w:after="0" w:line="240" w:lineRule="atLeast"/>
              <w:rPr>
                <w:color w:val="FF0000"/>
                <w:sz w:val="20"/>
                <w:szCs w:val="20"/>
                <w:lang w:eastAsia="tr-TR"/>
              </w:rPr>
            </w:pPr>
          </w:p>
        </w:tc>
      </w:tr>
      <w:tr w:rsidR="00984BBF" w:rsidRPr="00AA4FDB" w:rsidTr="00F63E6B">
        <w:trPr>
          <w:trHeight w:val="450"/>
        </w:trPr>
        <w:tc>
          <w:tcPr>
            <w:tcW w:w="0" w:type="auto"/>
          </w:tcPr>
          <w:p w:rsidR="00984BBF" w:rsidRPr="00AA4FDB" w:rsidRDefault="00984BBF" w:rsidP="00F63E6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984BBF" w:rsidRPr="00AA4FDB" w:rsidRDefault="00984BBF" w:rsidP="00F63E6B">
            <w:pPr>
              <w:spacing w:after="0" w:line="240" w:lineRule="atLeast"/>
              <w:rPr>
                <w:color w:val="444444"/>
                <w:sz w:val="20"/>
                <w:szCs w:val="20"/>
                <w:lang w:eastAsia="tr-TR"/>
              </w:rPr>
            </w:pPr>
          </w:p>
        </w:tc>
      </w:tr>
      <w:tr w:rsidR="00984BBF" w:rsidRPr="00AA4FDB" w:rsidTr="00F63E6B">
        <w:trPr>
          <w:trHeight w:val="450"/>
        </w:trPr>
        <w:tc>
          <w:tcPr>
            <w:tcW w:w="0" w:type="auto"/>
          </w:tcPr>
          <w:p w:rsidR="00984BBF" w:rsidRPr="00AA4FDB" w:rsidRDefault="00984BBF" w:rsidP="00F63E6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984BBF" w:rsidRPr="007425B7" w:rsidRDefault="007425B7" w:rsidP="00F63E6B">
            <w:pPr>
              <w:spacing w:after="0" w:line="270" w:lineRule="atLeast"/>
              <w:rPr>
                <w:rFonts w:asciiTheme="minorHAnsi" w:hAnsiTheme="minorHAnsi"/>
                <w:sz w:val="20"/>
                <w:szCs w:val="20"/>
                <w:highlight w:val="yellow"/>
              </w:rPr>
            </w:pPr>
            <w:proofErr w:type="gramStart"/>
            <w:r w:rsidRPr="007425B7">
              <w:rPr>
                <w:sz w:val="20"/>
                <w:szCs w:val="20"/>
                <w:shd w:val="clear" w:color="auto" w:fill="FFFFFF"/>
              </w:rPr>
              <w:t>Sosyo kültürel yapının unsurları (sosyal ve kültürel) ile sosyal yapının unsurları (temel kurumlar) arasındaki ilişkiyi karşılıklı bağımlılık ilişkisi içinde alarak toplumsal gruplar ile siyasal birimler arasındaki ilişki ve etkileşimi incelemek, devlet toplum ilişkisini tarihsel/kültürel gelenek ile demokratik idealler ve düşünceler çerçevesinde analiz etmek, siyasal süreçte yer alan bütün kurum, birim, unsur ve mekanizmaların işleyiş yasaları ile siyasal katılma, siyasal değişme, siyasal gelişme, siyasal bütünleşme ve siyasal yozlaşma, siyasal yabancılaşma ve siyasal hareketlerin kültürel köken ve siyasal ve sosyal nedenlerini bütüncül bir anlayış ile karşılıklı bağımlılık ilişkisi içinde incelemek temel amaçtır.</w:t>
            </w:r>
            <w:proofErr w:type="gramEnd"/>
          </w:p>
        </w:tc>
      </w:tr>
      <w:tr w:rsidR="00984BBF" w:rsidRPr="00AA4FDB" w:rsidTr="00F63E6B">
        <w:trPr>
          <w:trHeight w:val="450"/>
        </w:trPr>
        <w:tc>
          <w:tcPr>
            <w:tcW w:w="0" w:type="auto"/>
          </w:tcPr>
          <w:p w:rsidR="00984BBF" w:rsidRPr="00AA4FDB" w:rsidRDefault="00984BBF" w:rsidP="00F63E6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984BBF" w:rsidRPr="007425B7" w:rsidRDefault="007425B7" w:rsidP="00F63E6B">
            <w:pPr>
              <w:jc w:val="both"/>
              <w:rPr>
                <w:rFonts w:asciiTheme="minorHAnsi" w:hAnsiTheme="minorHAnsi"/>
                <w:b/>
                <w:sz w:val="20"/>
                <w:szCs w:val="20"/>
                <w:highlight w:val="green"/>
              </w:rPr>
            </w:pPr>
            <w:r w:rsidRPr="007425B7">
              <w:rPr>
                <w:sz w:val="20"/>
                <w:szCs w:val="20"/>
                <w:shd w:val="clear" w:color="auto" w:fill="FFFFFF"/>
              </w:rPr>
              <w:t xml:space="preserve">Sosyo kültürel sistemin unsurları: sosyal hayatın unsurları, temel toplumsal kurumlar, siyaset kurumu, siyasal yapı, siyasal hayat. </w:t>
            </w:r>
            <w:proofErr w:type="gramStart"/>
            <w:r w:rsidRPr="007425B7">
              <w:rPr>
                <w:sz w:val="20"/>
                <w:szCs w:val="20"/>
                <w:shd w:val="clear" w:color="auto" w:fill="FFFFFF"/>
              </w:rPr>
              <w:t>siyasal</w:t>
            </w:r>
            <w:proofErr w:type="gramEnd"/>
            <w:r w:rsidRPr="007425B7">
              <w:rPr>
                <w:sz w:val="20"/>
                <w:szCs w:val="20"/>
                <w:shd w:val="clear" w:color="auto" w:fill="FFFFFF"/>
              </w:rPr>
              <w:t xml:space="preserve"> kültür, siyaset ve ideoloji, siyaset ve hukuk, siyaset ve din, siyasal ahlak, siyasal yozlaşma, siyasal yabancılaşma, siyasal katılma, siyasal değişme, siyasal gelişme, siyasal bütünleşme, siyasal hareketler.</w:t>
            </w:r>
          </w:p>
        </w:tc>
      </w:tr>
    </w:tbl>
    <w:p w:rsidR="00984BBF" w:rsidRPr="00380A5B" w:rsidRDefault="00984BBF" w:rsidP="00984BBF">
      <w:pPr>
        <w:spacing w:after="0" w:line="240" w:lineRule="auto"/>
        <w:rPr>
          <w:sz w:val="20"/>
          <w:szCs w:val="20"/>
          <w:lang w:eastAsia="tr-TR"/>
        </w:rPr>
      </w:pPr>
    </w:p>
    <w:p w:rsidR="00984BBF" w:rsidRDefault="00984BBF" w:rsidP="00984BBF">
      <w:pPr>
        <w:spacing w:after="0" w:line="240" w:lineRule="auto"/>
        <w:rPr>
          <w:sz w:val="20"/>
          <w:szCs w:val="20"/>
          <w:lang w:eastAsia="tr-TR"/>
        </w:rPr>
      </w:pPr>
    </w:p>
    <w:p w:rsidR="00984BBF" w:rsidRDefault="00984BBF" w:rsidP="00984BBF">
      <w:pPr>
        <w:spacing w:after="0" w:line="240" w:lineRule="auto"/>
        <w:rPr>
          <w:sz w:val="20"/>
          <w:szCs w:val="20"/>
          <w:lang w:eastAsia="tr-TR"/>
        </w:rPr>
      </w:pPr>
    </w:p>
    <w:p w:rsidR="00984BBF" w:rsidRPr="00380A5B" w:rsidRDefault="00984BBF" w:rsidP="00984BBF">
      <w:pPr>
        <w:spacing w:after="0" w:line="240" w:lineRule="auto"/>
        <w:rPr>
          <w:sz w:val="20"/>
          <w:szCs w:val="20"/>
          <w:lang w:eastAsia="tr-TR"/>
        </w:rPr>
      </w:pPr>
    </w:p>
    <w:p w:rsidR="00984BBF" w:rsidRPr="00380A5B" w:rsidRDefault="00984BBF" w:rsidP="00984BB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9"/>
        <w:gridCol w:w="1339"/>
        <w:gridCol w:w="1298"/>
      </w:tblGrid>
      <w:tr w:rsidR="00984BBF" w:rsidRPr="00AA4FDB" w:rsidTr="00F63E6B">
        <w:tc>
          <w:tcPr>
            <w:tcW w:w="0" w:type="auto"/>
          </w:tcPr>
          <w:p w:rsidR="00984BBF" w:rsidRPr="007F5A15" w:rsidRDefault="00984BBF" w:rsidP="00F63E6B">
            <w:pPr>
              <w:spacing w:after="0" w:line="240" w:lineRule="atLeast"/>
              <w:rPr>
                <w:sz w:val="20"/>
                <w:szCs w:val="20"/>
                <w:highlight w:val="yellow"/>
                <w:lang w:eastAsia="tr-TR"/>
              </w:rPr>
            </w:pPr>
            <w:r w:rsidRPr="007F5A15">
              <w:rPr>
                <w:b/>
                <w:bCs/>
                <w:sz w:val="20"/>
                <w:szCs w:val="20"/>
                <w:lang w:eastAsia="tr-TR"/>
              </w:rPr>
              <w:lastRenderedPageBreak/>
              <w:t>Dersin Öğrenme Çıktıları</w:t>
            </w:r>
          </w:p>
        </w:tc>
        <w:tc>
          <w:tcPr>
            <w:tcW w:w="0" w:type="auto"/>
          </w:tcPr>
          <w:p w:rsidR="00984BBF" w:rsidRPr="007F5A15" w:rsidRDefault="00984BBF" w:rsidP="00F63E6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984BBF" w:rsidRPr="007F5A15" w:rsidRDefault="00984BBF" w:rsidP="00F63E6B">
            <w:pPr>
              <w:spacing w:after="0" w:line="240" w:lineRule="atLeast"/>
              <w:jc w:val="center"/>
              <w:rPr>
                <w:sz w:val="20"/>
                <w:szCs w:val="20"/>
                <w:highlight w:val="yellow"/>
                <w:lang w:eastAsia="tr-TR"/>
              </w:rPr>
            </w:pPr>
            <w:r w:rsidRPr="007F5A15">
              <w:rPr>
                <w:b/>
                <w:bCs/>
                <w:sz w:val="20"/>
                <w:szCs w:val="20"/>
                <w:lang w:eastAsia="tr-TR"/>
              </w:rPr>
              <w:t>Ölçme Yöntemleri</w:t>
            </w:r>
          </w:p>
        </w:tc>
      </w:tr>
      <w:tr w:rsidR="00984BBF" w:rsidRPr="00AA4FDB" w:rsidTr="00F63E6B">
        <w:trPr>
          <w:trHeight w:val="450"/>
        </w:trPr>
        <w:tc>
          <w:tcPr>
            <w:tcW w:w="0" w:type="auto"/>
          </w:tcPr>
          <w:p w:rsidR="00984BBF" w:rsidRPr="009F566E" w:rsidRDefault="007425B7" w:rsidP="00F63E6B">
            <w:pPr>
              <w:spacing w:after="0" w:line="240" w:lineRule="atLeast"/>
              <w:rPr>
                <w:sz w:val="20"/>
                <w:szCs w:val="20"/>
                <w:lang w:eastAsia="tr-TR"/>
              </w:rPr>
            </w:pPr>
            <w:r w:rsidRPr="009F566E">
              <w:rPr>
                <w:sz w:val="20"/>
                <w:szCs w:val="20"/>
                <w:shd w:val="clear" w:color="auto" w:fill="FFFFFF"/>
              </w:rPr>
              <w:t>1) Siyaset sosyolojisinin konusunu amacını, yaklaşım ve yöntem ilkelerini teorik olarak ifade eder.</w:t>
            </w:r>
          </w:p>
        </w:tc>
        <w:tc>
          <w:tcPr>
            <w:tcW w:w="0" w:type="auto"/>
          </w:tcPr>
          <w:p w:rsidR="00984BBF" w:rsidRPr="009F566E" w:rsidRDefault="00984BBF" w:rsidP="00F63E6B">
            <w:pPr>
              <w:spacing w:after="0" w:line="240" w:lineRule="atLeast"/>
              <w:jc w:val="center"/>
              <w:rPr>
                <w:sz w:val="20"/>
                <w:szCs w:val="20"/>
                <w:lang w:eastAsia="tr-TR"/>
              </w:rPr>
            </w:pPr>
            <w:proofErr w:type="gramStart"/>
            <w:r w:rsidRPr="009F566E">
              <w:rPr>
                <w:sz w:val="20"/>
                <w:szCs w:val="20"/>
                <w:shd w:val="clear" w:color="auto" w:fill="FFFFFF"/>
              </w:rPr>
              <w:t>1,2,3</w:t>
            </w:r>
            <w:proofErr w:type="gramEnd"/>
          </w:p>
        </w:tc>
        <w:tc>
          <w:tcPr>
            <w:tcW w:w="0" w:type="auto"/>
          </w:tcPr>
          <w:p w:rsidR="00984BBF" w:rsidRPr="009F566E" w:rsidRDefault="007425B7" w:rsidP="00F63E6B">
            <w:pPr>
              <w:spacing w:after="0" w:line="240" w:lineRule="atLeast"/>
              <w:jc w:val="center"/>
              <w:rPr>
                <w:sz w:val="20"/>
                <w:szCs w:val="20"/>
                <w:lang w:eastAsia="tr-TR"/>
              </w:rPr>
            </w:pPr>
            <w:r w:rsidRPr="009F566E">
              <w:rPr>
                <w:sz w:val="20"/>
                <w:szCs w:val="20"/>
                <w:lang w:eastAsia="tr-TR"/>
              </w:rPr>
              <w:t>A, C</w:t>
            </w:r>
          </w:p>
        </w:tc>
      </w:tr>
      <w:tr w:rsidR="00984BBF" w:rsidRPr="00AA4FDB" w:rsidTr="00F63E6B">
        <w:trPr>
          <w:trHeight w:val="450"/>
        </w:trPr>
        <w:tc>
          <w:tcPr>
            <w:tcW w:w="0" w:type="auto"/>
          </w:tcPr>
          <w:p w:rsidR="00984BBF" w:rsidRPr="009F566E" w:rsidRDefault="007425B7" w:rsidP="00F63E6B">
            <w:pPr>
              <w:spacing w:after="0" w:line="240" w:lineRule="atLeast"/>
              <w:rPr>
                <w:sz w:val="20"/>
                <w:szCs w:val="20"/>
                <w:lang w:eastAsia="tr-TR"/>
              </w:rPr>
            </w:pPr>
            <w:r w:rsidRPr="009F566E">
              <w:rPr>
                <w:sz w:val="20"/>
                <w:szCs w:val="20"/>
                <w:shd w:val="clear" w:color="auto" w:fill="FFFFFF"/>
              </w:rPr>
              <w:t xml:space="preserve">2) </w:t>
            </w:r>
            <w:proofErr w:type="gramStart"/>
            <w:r w:rsidRPr="009F566E">
              <w:rPr>
                <w:sz w:val="20"/>
                <w:szCs w:val="20"/>
                <w:shd w:val="clear" w:color="auto" w:fill="FFFFFF"/>
              </w:rPr>
              <w:t>Siyaset kurumu</w:t>
            </w:r>
            <w:proofErr w:type="gramEnd"/>
            <w:r w:rsidRPr="009F566E">
              <w:rPr>
                <w:sz w:val="20"/>
                <w:szCs w:val="20"/>
                <w:shd w:val="clear" w:color="auto" w:fill="FFFFFF"/>
              </w:rPr>
              <w:t xml:space="preserve"> ile diğer toplumsal kurumlar arasındaki ilişki ve etkileşimi sosyo kültürel bağımlılık ilişkisi içinde analitik olarak değerlendirir.</w:t>
            </w:r>
          </w:p>
        </w:tc>
        <w:tc>
          <w:tcPr>
            <w:tcW w:w="0" w:type="auto"/>
          </w:tcPr>
          <w:p w:rsidR="00984BBF" w:rsidRPr="009F566E" w:rsidRDefault="00984BBF" w:rsidP="00F63E6B">
            <w:pPr>
              <w:spacing w:after="0" w:line="240" w:lineRule="atLeast"/>
              <w:jc w:val="center"/>
              <w:rPr>
                <w:sz w:val="20"/>
                <w:szCs w:val="20"/>
                <w:lang w:eastAsia="tr-TR"/>
              </w:rPr>
            </w:pPr>
            <w:proofErr w:type="gramStart"/>
            <w:r w:rsidRPr="009F566E">
              <w:rPr>
                <w:sz w:val="20"/>
                <w:szCs w:val="20"/>
                <w:shd w:val="clear" w:color="auto" w:fill="FFFFFF"/>
              </w:rPr>
              <w:t>1,2,3</w:t>
            </w:r>
            <w:proofErr w:type="gramEnd"/>
          </w:p>
        </w:tc>
        <w:tc>
          <w:tcPr>
            <w:tcW w:w="0" w:type="auto"/>
          </w:tcPr>
          <w:p w:rsidR="00984BBF" w:rsidRPr="009F566E" w:rsidRDefault="007425B7" w:rsidP="00F63E6B">
            <w:pPr>
              <w:spacing w:after="0" w:line="240" w:lineRule="atLeast"/>
              <w:jc w:val="center"/>
              <w:rPr>
                <w:sz w:val="20"/>
                <w:szCs w:val="20"/>
                <w:lang w:eastAsia="tr-TR"/>
              </w:rPr>
            </w:pPr>
            <w:r w:rsidRPr="009F566E">
              <w:rPr>
                <w:sz w:val="20"/>
                <w:szCs w:val="20"/>
                <w:lang w:eastAsia="tr-TR"/>
              </w:rPr>
              <w:t>A,C</w:t>
            </w:r>
          </w:p>
        </w:tc>
      </w:tr>
      <w:tr w:rsidR="00984BBF" w:rsidRPr="00AA4FDB" w:rsidTr="00F63E6B">
        <w:trPr>
          <w:trHeight w:val="450"/>
        </w:trPr>
        <w:tc>
          <w:tcPr>
            <w:tcW w:w="0" w:type="auto"/>
          </w:tcPr>
          <w:p w:rsidR="00984BBF" w:rsidRPr="009F566E" w:rsidRDefault="007425B7" w:rsidP="00F63E6B">
            <w:pPr>
              <w:spacing w:after="0" w:line="240" w:lineRule="atLeast"/>
              <w:rPr>
                <w:sz w:val="20"/>
                <w:szCs w:val="20"/>
                <w:lang w:eastAsia="tr-TR"/>
              </w:rPr>
            </w:pPr>
            <w:r w:rsidRPr="009F566E">
              <w:rPr>
                <w:sz w:val="20"/>
                <w:szCs w:val="20"/>
                <w:shd w:val="clear" w:color="auto" w:fill="FFFFFF"/>
              </w:rPr>
              <w:t>3) Genel olarak devlet toplum ilişkisini özel olarak siyasal hayatın işleyişini kültürel gelenek ve demokratik düşünceler çerçevesinde değişim süreci içinde ele alarak değerlendirir.</w:t>
            </w:r>
          </w:p>
        </w:tc>
        <w:tc>
          <w:tcPr>
            <w:tcW w:w="0" w:type="auto"/>
          </w:tcPr>
          <w:p w:rsidR="00984BBF" w:rsidRPr="009F566E" w:rsidRDefault="00984BBF" w:rsidP="00F63E6B">
            <w:pPr>
              <w:spacing w:after="0" w:line="240" w:lineRule="atLeast"/>
              <w:jc w:val="center"/>
              <w:rPr>
                <w:sz w:val="20"/>
                <w:szCs w:val="20"/>
                <w:lang w:eastAsia="tr-TR"/>
              </w:rPr>
            </w:pPr>
            <w:proofErr w:type="gramStart"/>
            <w:r w:rsidRPr="009F566E">
              <w:rPr>
                <w:sz w:val="20"/>
                <w:szCs w:val="20"/>
                <w:shd w:val="clear" w:color="auto" w:fill="FFFFFF"/>
              </w:rPr>
              <w:t>1,2,3</w:t>
            </w:r>
            <w:proofErr w:type="gramEnd"/>
          </w:p>
        </w:tc>
        <w:tc>
          <w:tcPr>
            <w:tcW w:w="0" w:type="auto"/>
          </w:tcPr>
          <w:p w:rsidR="00984BBF" w:rsidRPr="009F566E" w:rsidRDefault="007425B7" w:rsidP="00F63E6B">
            <w:pPr>
              <w:spacing w:after="0" w:line="240" w:lineRule="atLeast"/>
              <w:jc w:val="center"/>
              <w:rPr>
                <w:sz w:val="20"/>
                <w:szCs w:val="20"/>
                <w:lang w:eastAsia="tr-TR"/>
              </w:rPr>
            </w:pPr>
            <w:r w:rsidRPr="009F566E">
              <w:rPr>
                <w:sz w:val="20"/>
                <w:szCs w:val="20"/>
                <w:lang w:eastAsia="tr-TR"/>
              </w:rPr>
              <w:t>A, C</w:t>
            </w:r>
          </w:p>
        </w:tc>
      </w:tr>
      <w:tr w:rsidR="00984BBF"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984BBF" w:rsidRPr="009F566E" w:rsidRDefault="007425B7" w:rsidP="00F63E6B">
            <w:pPr>
              <w:spacing w:after="0" w:line="240" w:lineRule="atLeast"/>
              <w:rPr>
                <w:sz w:val="20"/>
                <w:szCs w:val="20"/>
                <w:lang w:eastAsia="tr-TR"/>
              </w:rPr>
            </w:pPr>
            <w:r w:rsidRPr="009F566E">
              <w:rPr>
                <w:sz w:val="20"/>
                <w:szCs w:val="20"/>
                <w:shd w:val="clear" w:color="auto" w:fill="FFFFFF"/>
              </w:rPr>
              <w:t xml:space="preserve">4) Siyasal </w:t>
            </w:r>
            <w:proofErr w:type="gramStart"/>
            <w:r w:rsidRPr="009F566E">
              <w:rPr>
                <w:sz w:val="20"/>
                <w:szCs w:val="20"/>
                <w:shd w:val="clear" w:color="auto" w:fill="FFFFFF"/>
              </w:rPr>
              <w:t>yapı,siyasal</w:t>
            </w:r>
            <w:proofErr w:type="gramEnd"/>
            <w:r w:rsidRPr="009F566E">
              <w:rPr>
                <w:sz w:val="20"/>
                <w:szCs w:val="20"/>
                <w:shd w:val="clear" w:color="auto" w:fill="FFFFFF"/>
              </w:rPr>
              <w:t xml:space="preserve"> hayat, siyasal elitler, siyasal kültür, siyasal katılma, siyasal değişme, siyasal gelişme, siyasal bütünleşme, siyasal yozlaşma, siyasal yabancılaşma, siyasal çekilme, siyasal çözülme, siyasal hareketler konularını irdeler.</w:t>
            </w:r>
          </w:p>
        </w:tc>
        <w:tc>
          <w:tcPr>
            <w:tcW w:w="0" w:type="auto"/>
            <w:tcBorders>
              <w:top w:val="single" w:sz="4" w:space="0" w:color="auto"/>
              <w:left w:val="single" w:sz="4" w:space="0" w:color="auto"/>
              <w:bottom w:val="single" w:sz="4" w:space="0" w:color="auto"/>
              <w:right w:val="single" w:sz="4" w:space="0" w:color="auto"/>
            </w:tcBorders>
          </w:tcPr>
          <w:p w:rsidR="00984BBF" w:rsidRPr="009F566E" w:rsidRDefault="00984BBF" w:rsidP="00F63E6B">
            <w:pPr>
              <w:spacing w:after="0" w:line="240" w:lineRule="atLeast"/>
              <w:jc w:val="center"/>
              <w:rPr>
                <w:sz w:val="20"/>
                <w:szCs w:val="20"/>
                <w:shd w:val="clear" w:color="auto" w:fill="FFFFFF"/>
              </w:rPr>
            </w:pPr>
            <w:proofErr w:type="gramStart"/>
            <w:r w:rsidRPr="009F566E">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984BBF" w:rsidRPr="009F566E" w:rsidRDefault="007425B7" w:rsidP="00F63E6B">
            <w:pPr>
              <w:spacing w:after="0" w:line="240" w:lineRule="atLeast"/>
              <w:rPr>
                <w:sz w:val="20"/>
                <w:szCs w:val="20"/>
                <w:lang w:eastAsia="tr-TR"/>
              </w:rPr>
            </w:pPr>
            <w:r w:rsidRPr="009F566E">
              <w:rPr>
                <w:sz w:val="20"/>
                <w:szCs w:val="20"/>
                <w:lang w:eastAsia="tr-TR"/>
              </w:rPr>
              <w:t xml:space="preserve">         A, </w:t>
            </w:r>
            <w:r w:rsidR="00984BBF" w:rsidRPr="009F566E">
              <w:rPr>
                <w:sz w:val="20"/>
                <w:szCs w:val="20"/>
                <w:lang w:eastAsia="tr-TR"/>
              </w:rPr>
              <w:t>C</w:t>
            </w:r>
          </w:p>
        </w:tc>
      </w:tr>
      <w:tr w:rsidR="00984BBF"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984BBF" w:rsidRPr="009F566E" w:rsidRDefault="007425B7" w:rsidP="00F63E6B">
            <w:pPr>
              <w:spacing w:after="0" w:line="240" w:lineRule="atLeast"/>
              <w:rPr>
                <w:sz w:val="20"/>
                <w:szCs w:val="20"/>
                <w:lang w:eastAsia="tr-TR"/>
              </w:rPr>
            </w:pPr>
            <w:r w:rsidRPr="009F566E">
              <w:rPr>
                <w:sz w:val="20"/>
                <w:szCs w:val="20"/>
                <w:shd w:val="clear" w:color="auto" w:fill="FFFFFF"/>
              </w:rPr>
              <w:t>5) Türkiye’de siyasal ve sosyal hayatın öğeleri arasındaki bağlantıları saptar.</w:t>
            </w:r>
          </w:p>
        </w:tc>
        <w:tc>
          <w:tcPr>
            <w:tcW w:w="0" w:type="auto"/>
            <w:tcBorders>
              <w:top w:val="single" w:sz="4" w:space="0" w:color="auto"/>
              <w:left w:val="single" w:sz="4" w:space="0" w:color="auto"/>
              <w:bottom w:val="single" w:sz="4" w:space="0" w:color="auto"/>
              <w:right w:val="single" w:sz="4" w:space="0" w:color="auto"/>
            </w:tcBorders>
          </w:tcPr>
          <w:p w:rsidR="00984BBF" w:rsidRPr="009F566E" w:rsidRDefault="007425B7" w:rsidP="00F63E6B">
            <w:pPr>
              <w:spacing w:after="0" w:line="240" w:lineRule="atLeast"/>
              <w:rPr>
                <w:sz w:val="20"/>
                <w:szCs w:val="20"/>
                <w:shd w:val="clear" w:color="auto" w:fill="FFFFFF"/>
              </w:rPr>
            </w:pPr>
            <w:r w:rsidRPr="009F566E">
              <w:rPr>
                <w:sz w:val="20"/>
                <w:szCs w:val="20"/>
                <w:shd w:val="clear" w:color="auto" w:fill="FFFFFF"/>
              </w:rPr>
              <w:t xml:space="preserve">        </w:t>
            </w:r>
            <w:proofErr w:type="gramStart"/>
            <w:r w:rsidRPr="009F566E">
              <w:rPr>
                <w:sz w:val="20"/>
                <w:szCs w:val="20"/>
                <w:shd w:val="clear" w:color="auto" w:fill="FFFFFF"/>
              </w:rPr>
              <w:t>1,2,3</w:t>
            </w:r>
            <w:proofErr w:type="gramEnd"/>
            <w:r w:rsidR="00984BBF" w:rsidRPr="009F566E">
              <w:rPr>
                <w:sz w:val="20"/>
                <w:szCs w:val="20"/>
                <w:shd w:val="clear" w:color="auto" w:fill="FFFFFF"/>
              </w:rPr>
              <w:t xml:space="preserve">     </w:t>
            </w:r>
            <w:r w:rsidRPr="009F566E">
              <w:rPr>
                <w:sz w:val="20"/>
                <w:szCs w:val="20"/>
                <w:shd w:val="clear" w:color="auto" w:fill="FFFFFF"/>
              </w:rPr>
              <w:t xml:space="preserve">              </w:t>
            </w:r>
          </w:p>
        </w:tc>
        <w:tc>
          <w:tcPr>
            <w:tcW w:w="0" w:type="auto"/>
            <w:tcBorders>
              <w:top w:val="single" w:sz="4" w:space="0" w:color="auto"/>
              <w:left w:val="single" w:sz="4" w:space="0" w:color="auto"/>
              <w:bottom w:val="single" w:sz="4" w:space="0" w:color="auto"/>
              <w:right w:val="single" w:sz="4" w:space="0" w:color="auto"/>
            </w:tcBorders>
          </w:tcPr>
          <w:p w:rsidR="00984BBF" w:rsidRPr="009F566E" w:rsidRDefault="007425B7" w:rsidP="00F63E6B">
            <w:pPr>
              <w:spacing w:after="0" w:line="240" w:lineRule="atLeast"/>
              <w:jc w:val="center"/>
              <w:rPr>
                <w:sz w:val="20"/>
                <w:szCs w:val="20"/>
                <w:lang w:eastAsia="tr-TR"/>
              </w:rPr>
            </w:pPr>
            <w:r w:rsidRPr="009F566E">
              <w:rPr>
                <w:sz w:val="20"/>
                <w:szCs w:val="20"/>
                <w:lang w:eastAsia="tr-TR"/>
              </w:rPr>
              <w:t xml:space="preserve"> A, </w:t>
            </w:r>
            <w:r w:rsidR="00984BBF" w:rsidRPr="009F566E">
              <w:rPr>
                <w:sz w:val="20"/>
                <w:szCs w:val="20"/>
                <w:lang w:eastAsia="tr-TR"/>
              </w:rPr>
              <w:t>C</w:t>
            </w:r>
          </w:p>
        </w:tc>
      </w:tr>
      <w:tr w:rsidR="00984BBF"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984BBF" w:rsidRPr="009F566E" w:rsidRDefault="007425B7" w:rsidP="00F63E6B">
            <w:pPr>
              <w:spacing w:after="0" w:line="240" w:lineRule="atLeast"/>
              <w:rPr>
                <w:sz w:val="20"/>
                <w:szCs w:val="20"/>
                <w:lang w:eastAsia="tr-TR"/>
              </w:rPr>
            </w:pPr>
            <w:r w:rsidRPr="009F566E">
              <w:rPr>
                <w:sz w:val="20"/>
                <w:szCs w:val="20"/>
                <w:shd w:val="clear" w:color="auto" w:fill="FFFFFF"/>
              </w:rPr>
              <w:t>6) Toplumsal yapı unsurları ile siyasal unsurları karışlaştırır.</w:t>
            </w:r>
          </w:p>
        </w:tc>
        <w:tc>
          <w:tcPr>
            <w:tcW w:w="0" w:type="auto"/>
            <w:tcBorders>
              <w:top w:val="single" w:sz="4" w:space="0" w:color="auto"/>
              <w:left w:val="single" w:sz="4" w:space="0" w:color="auto"/>
              <w:bottom w:val="single" w:sz="4" w:space="0" w:color="auto"/>
              <w:right w:val="single" w:sz="4" w:space="0" w:color="auto"/>
            </w:tcBorders>
          </w:tcPr>
          <w:p w:rsidR="00984BBF" w:rsidRPr="009F566E" w:rsidRDefault="00984BBF" w:rsidP="00F63E6B">
            <w:pPr>
              <w:spacing w:line="240" w:lineRule="atLeast"/>
              <w:jc w:val="center"/>
              <w:rPr>
                <w:sz w:val="20"/>
                <w:szCs w:val="20"/>
                <w:shd w:val="clear" w:color="auto" w:fill="FFFFFF"/>
              </w:rPr>
            </w:pPr>
            <w:proofErr w:type="gramStart"/>
            <w:r w:rsidRPr="009F566E">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984BBF" w:rsidRPr="009F566E" w:rsidRDefault="007425B7" w:rsidP="00F63E6B">
            <w:pPr>
              <w:spacing w:after="0" w:line="240" w:lineRule="atLeast"/>
              <w:jc w:val="center"/>
              <w:rPr>
                <w:sz w:val="20"/>
                <w:szCs w:val="20"/>
                <w:lang w:eastAsia="tr-TR"/>
              </w:rPr>
            </w:pPr>
            <w:r w:rsidRPr="009F566E">
              <w:rPr>
                <w:sz w:val="20"/>
                <w:szCs w:val="20"/>
                <w:lang w:eastAsia="tr-TR"/>
              </w:rPr>
              <w:t xml:space="preserve"> A, C</w:t>
            </w:r>
          </w:p>
        </w:tc>
      </w:tr>
    </w:tbl>
    <w:p w:rsidR="00984BBF" w:rsidRDefault="00984BBF" w:rsidP="00984BBF">
      <w:pPr>
        <w:spacing w:after="0" w:line="240" w:lineRule="auto"/>
        <w:rPr>
          <w:color w:val="000000"/>
          <w:sz w:val="20"/>
          <w:szCs w:val="20"/>
          <w:highlight w:val="yellow"/>
          <w:lang w:eastAsia="tr-TR"/>
        </w:rPr>
      </w:pPr>
    </w:p>
    <w:p w:rsidR="00984BBF" w:rsidRDefault="00984BBF" w:rsidP="00984BBF">
      <w:pPr>
        <w:spacing w:after="0" w:line="240" w:lineRule="auto"/>
        <w:rPr>
          <w:color w:val="000000"/>
          <w:sz w:val="20"/>
          <w:szCs w:val="20"/>
          <w:highlight w:val="yellow"/>
          <w:lang w:eastAsia="tr-TR"/>
        </w:rPr>
      </w:pPr>
    </w:p>
    <w:p w:rsidR="00984BBF" w:rsidRDefault="00984BBF" w:rsidP="00984BBF">
      <w:pPr>
        <w:spacing w:after="0" w:line="240" w:lineRule="auto"/>
        <w:rPr>
          <w:color w:val="000000"/>
          <w:sz w:val="20"/>
          <w:szCs w:val="20"/>
          <w:highlight w:val="yellow"/>
          <w:lang w:eastAsia="tr-TR"/>
        </w:rPr>
      </w:pPr>
    </w:p>
    <w:p w:rsidR="00984BBF" w:rsidRDefault="00984BBF" w:rsidP="00984BBF">
      <w:pPr>
        <w:spacing w:after="0" w:line="240" w:lineRule="auto"/>
        <w:rPr>
          <w:color w:val="000000"/>
          <w:sz w:val="20"/>
          <w:szCs w:val="20"/>
          <w:highlight w:val="yellow"/>
          <w:lang w:eastAsia="tr-TR"/>
        </w:rPr>
      </w:pPr>
    </w:p>
    <w:p w:rsidR="00984BBF" w:rsidRPr="00380A5B" w:rsidRDefault="00984BBF" w:rsidP="00984BBF">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984BBF" w:rsidRPr="00AA4FDB" w:rsidTr="00F63E6B">
        <w:tc>
          <w:tcPr>
            <w:tcW w:w="1000" w:type="pct"/>
          </w:tcPr>
          <w:p w:rsidR="00984BBF" w:rsidRPr="00121B3B" w:rsidRDefault="00984BBF" w:rsidP="00F63E6B">
            <w:pPr>
              <w:spacing w:after="0" w:line="240" w:lineRule="atLeast"/>
              <w:rPr>
                <w:sz w:val="20"/>
                <w:szCs w:val="20"/>
                <w:lang w:eastAsia="tr-TR"/>
              </w:rPr>
            </w:pPr>
            <w:r w:rsidRPr="00121B3B">
              <w:rPr>
                <w:b/>
                <w:bCs/>
                <w:sz w:val="20"/>
                <w:szCs w:val="20"/>
                <w:lang w:eastAsia="tr-TR"/>
              </w:rPr>
              <w:t>Öğretim Yöntemleri:</w:t>
            </w:r>
          </w:p>
        </w:tc>
        <w:tc>
          <w:tcPr>
            <w:tcW w:w="0" w:type="auto"/>
          </w:tcPr>
          <w:p w:rsidR="00984BBF" w:rsidRPr="00121B3B" w:rsidRDefault="00984BBF" w:rsidP="00F63E6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984BBF" w:rsidRPr="00AA4FDB" w:rsidTr="00F63E6B">
        <w:tc>
          <w:tcPr>
            <w:tcW w:w="1000" w:type="pct"/>
          </w:tcPr>
          <w:p w:rsidR="00984BBF" w:rsidRPr="00121B3B" w:rsidRDefault="00984BBF" w:rsidP="00F63E6B">
            <w:pPr>
              <w:spacing w:after="0" w:line="240" w:lineRule="atLeast"/>
              <w:rPr>
                <w:sz w:val="20"/>
                <w:szCs w:val="20"/>
                <w:lang w:eastAsia="tr-TR"/>
              </w:rPr>
            </w:pPr>
            <w:r w:rsidRPr="00121B3B">
              <w:rPr>
                <w:b/>
                <w:bCs/>
                <w:sz w:val="20"/>
                <w:szCs w:val="20"/>
                <w:lang w:eastAsia="tr-TR"/>
              </w:rPr>
              <w:t>Ölçme Yöntemleri:</w:t>
            </w:r>
          </w:p>
        </w:tc>
        <w:tc>
          <w:tcPr>
            <w:tcW w:w="0" w:type="auto"/>
          </w:tcPr>
          <w:p w:rsidR="00984BBF" w:rsidRPr="00121B3B" w:rsidRDefault="00984BBF" w:rsidP="00F63E6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984BBF" w:rsidRPr="00380A5B" w:rsidRDefault="00984BBF" w:rsidP="00984BBF">
      <w:pPr>
        <w:spacing w:after="0" w:line="240" w:lineRule="auto"/>
        <w:rPr>
          <w:sz w:val="20"/>
          <w:szCs w:val="20"/>
          <w:highlight w:val="yellow"/>
          <w:lang w:eastAsia="tr-TR"/>
        </w:rPr>
      </w:pPr>
    </w:p>
    <w:p w:rsidR="00984BBF" w:rsidRDefault="00984BBF" w:rsidP="00984BBF">
      <w:pPr>
        <w:spacing w:after="0" w:line="240" w:lineRule="auto"/>
        <w:rPr>
          <w:sz w:val="20"/>
          <w:szCs w:val="20"/>
          <w:lang w:eastAsia="tr-TR"/>
        </w:rPr>
      </w:pPr>
    </w:p>
    <w:p w:rsidR="00984BBF" w:rsidRDefault="00984BBF" w:rsidP="00984BBF">
      <w:pPr>
        <w:spacing w:after="0" w:line="240" w:lineRule="auto"/>
        <w:rPr>
          <w:sz w:val="20"/>
          <w:szCs w:val="20"/>
          <w:lang w:eastAsia="tr-TR"/>
        </w:rPr>
      </w:pPr>
    </w:p>
    <w:p w:rsidR="00984BBF" w:rsidRDefault="00984BBF" w:rsidP="00984BB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1C2D71" w:rsidRPr="001C2D71" w:rsidTr="00F63E6B">
        <w:trPr>
          <w:trHeight w:val="525"/>
        </w:trPr>
        <w:tc>
          <w:tcPr>
            <w:tcW w:w="0" w:type="auto"/>
            <w:gridSpan w:val="3"/>
          </w:tcPr>
          <w:p w:rsidR="001C2D71" w:rsidRPr="001C2D71" w:rsidRDefault="001C2D71" w:rsidP="00F63E6B">
            <w:pPr>
              <w:spacing w:after="0" w:line="240" w:lineRule="atLeast"/>
              <w:jc w:val="center"/>
              <w:rPr>
                <w:rFonts w:asciiTheme="minorHAnsi" w:hAnsiTheme="minorHAnsi"/>
                <w:sz w:val="20"/>
                <w:szCs w:val="20"/>
                <w:lang w:eastAsia="tr-TR"/>
              </w:rPr>
            </w:pPr>
            <w:r w:rsidRPr="001C2D71">
              <w:rPr>
                <w:rFonts w:asciiTheme="minorHAnsi" w:hAnsiTheme="minorHAnsi"/>
                <w:b/>
                <w:bCs/>
                <w:sz w:val="20"/>
                <w:szCs w:val="20"/>
                <w:lang w:eastAsia="tr-TR"/>
              </w:rPr>
              <w:t>DERS AKIŞI</w:t>
            </w:r>
          </w:p>
        </w:tc>
      </w:tr>
      <w:tr w:rsidR="001C2D71" w:rsidRPr="001C2D71" w:rsidTr="00F63E6B">
        <w:trPr>
          <w:trHeight w:val="450"/>
        </w:trPr>
        <w:tc>
          <w:tcPr>
            <w:tcW w:w="390" w:type="pct"/>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b/>
                <w:bCs/>
                <w:sz w:val="20"/>
                <w:szCs w:val="20"/>
                <w:lang w:eastAsia="tr-TR"/>
              </w:rPr>
              <w:t>Hafta</w:t>
            </w:r>
          </w:p>
        </w:tc>
        <w:tc>
          <w:tcPr>
            <w:tcW w:w="3655" w:type="pct"/>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b/>
                <w:bCs/>
                <w:sz w:val="20"/>
                <w:szCs w:val="20"/>
                <w:lang w:eastAsia="tr-TR"/>
              </w:rPr>
              <w:t>Konular</w:t>
            </w:r>
          </w:p>
        </w:tc>
        <w:tc>
          <w:tcPr>
            <w:tcW w:w="955" w:type="pct"/>
          </w:tcPr>
          <w:p w:rsidR="001C2D71" w:rsidRPr="001C2D71" w:rsidRDefault="001C2D71" w:rsidP="00F63E6B">
            <w:pPr>
              <w:spacing w:after="0" w:line="240" w:lineRule="atLeast"/>
              <w:jc w:val="center"/>
              <w:rPr>
                <w:rFonts w:asciiTheme="minorHAnsi" w:hAnsiTheme="minorHAnsi"/>
                <w:sz w:val="20"/>
                <w:szCs w:val="20"/>
                <w:lang w:eastAsia="tr-TR"/>
              </w:rPr>
            </w:pPr>
            <w:r w:rsidRPr="001C2D71">
              <w:rPr>
                <w:rFonts w:asciiTheme="minorHAnsi" w:hAnsiTheme="minorHAnsi"/>
                <w:b/>
                <w:bCs/>
                <w:sz w:val="20"/>
                <w:szCs w:val="20"/>
                <w:lang w:eastAsia="tr-TR"/>
              </w:rPr>
              <w:t>Ön Hazırlık</w:t>
            </w: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1</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Siyaset sosyolojisi: kapsam, amaç ve yaklaşım</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2</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Az gelişmişlik olgusu ve siyasal-toplumsal yapılar</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3</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Seçkinler, siyaset ve Türkiye</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4</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Siyasal kültür ve Türkiyenin siyasal kültürü</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5</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Hukuk devleti ve ideolojik devlet</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6</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Sivil Toplum Olgusu</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7</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Ara Sınav</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8</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Din ve siyaset: Türkiyede din ve siyaset</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9</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Siyasal ahlak ve Siyasal yozlaşma</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10</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Siyasal yabancılaşma</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11</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Siyasal katılma ve Türkiyede siyasal katılma</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12</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Siyasal değişme</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lastRenderedPageBreak/>
              <w:t>13</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Siyasal gelişme</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r w:rsidR="001C2D71" w:rsidRPr="001C2D71" w:rsidTr="00F63E6B">
        <w:trPr>
          <w:trHeight w:val="375"/>
        </w:trPr>
        <w:tc>
          <w:tcPr>
            <w:tcW w:w="0" w:type="auto"/>
          </w:tcPr>
          <w:p w:rsidR="001C2D71" w:rsidRPr="001C2D71" w:rsidRDefault="001C2D71" w:rsidP="00F63E6B">
            <w:pPr>
              <w:spacing w:after="0" w:line="240" w:lineRule="atLeast"/>
              <w:rPr>
                <w:rFonts w:asciiTheme="minorHAnsi" w:hAnsiTheme="minorHAnsi"/>
                <w:sz w:val="20"/>
                <w:szCs w:val="20"/>
                <w:lang w:eastAsia="tr-TR"/>
              </w:rPr>
            </w:pPr>
            <w:r w:rsidRPr="001C2D71">
              <w:rPr>
                <w:rFonts w:asciiTheme="minorHAnsi" w:hAnsiTheme="minorHAnsi"/>
                <w:sz w:val="20"/>
                <w:szCs w:val="20"/>
                <w:lang w:eastAsia="tr-TR"/>
              </w:rPr>
              <w:t>14</w:t>
            </w:r>
          </w:p>
        </w:tc>
        <w:tc>
          <w:tcPr>
            <w:tcW w:w="0" w:type="auto"/>
            <w:vAlign w:val="center"/>
          </w:tcPr>
          <w:p w:rsidR="001C2D71" w:rsidRPr="001C2D71" w:rsidRDefault="001C2D71" w:rsidP="00F63E6B">
            <w:pPr>
              <w:spacing w:line="240" w:lineRule="atLeast"/>
              <w:rPr>
                <w:rFonts w:asciiTheme="minorHAnsi" w:eastAsia="Times New Roman" w:hAnsiTheme="minorHAnsi"/>
                <w:sz w:val="20"/>
                <w:szCs w:val="20"/>
              </w:rPr>
            </w:pPr>
            <w:r w:rsidRPr="001C2D71">
              <w:rPr>
                <w:rFonts w:asciiTheme="minorHAnsi" w:eastAsia="Times New Roman" w:hAnsiTheme="minorHAnsi"/>
                <w:sz w:val="20"/>
                <w:szCs w:val="20"/>
              </w:rPr>
              <w:t>Sosyal Hareketler</w:t>
            </w:r>
          </w:p>
        </w:tc>
        <w:tc>
          <w:tcPr>
            <w:tcW w:w="0" w:type="auto"/>
          </w:tcPr>
          <w:p w:rsidR="001C2D71" w:rsidRPr="001C2D71" w:rsidRDefault="001C2D71" w:rsidP="00F63E6B">
            <w:pPr>
              <w:spacing w:after="0" w:line="240" w:lineRule="atLeast"/>
              <w:rPr>
                <w:rFonts w:asciiTheme="minorHAnsi" w:hAnsiTheme="minorHAnsi"/>
                <w:sz w:val="20"/>
                <w:szCs w:val="20"/>
                <w:lang w:eastAsia="tr-TR"/>
              </w:rPr>
            </w:pPr>
          </w:p>
        </w:tc>
      </w:tr>
    </w:tbl>
    <w:p w:rsidR="00984BBF" w:rsidRDefault="00984BBF" w:rsidP="00984BBF">
      <w:pPr>
        <w:spacing w:after="0" w:line="240" w:lineRule="auto"/>
        <w:rPr>
          <w:sz w:val="20"/>
          <w:szCs w:val="20"/>
          <w:lang w:eastAsia="tr-TR"/>
        </w:rPr>
      </w:pPr>
    </w:p>
    <w:p w:rsidR="00984BBF" w:rsidRPr="00380A5B" w:rsidRDefault="00984BBF" w:rsidP="00984BBF">
      <w:pPr>
        <w:spacing w:after="0" w:line="240" w:lineRule="auto"/>
        <w:rPr>
          <w:sz w:val="20"/>
          <w:szCs w:val="20"/>
          <w:lang w:eastAsia="tr-TR"/>
        </w:rPr>
      </w:pPr>
    </w:p>
    <w:p w:rsidR="00984BBF" w:rsidRPr="00380A5B" w:rsidRDefault="00984BBF" w:rsidP="00984BBF">
      <w:pPr>
        <w:spacing w:after="0" w:line="240" w:lineRule="auto"/>
        <w:rPr>
          <w:sz w:val="20"/>
          <w:szCs w:val="20"/>
          <w:highlight w:val="yellow"/>
          <w:lang w:eastAsia="tr-TR"/>
        </w:rPr>
      </w:pPr>
    </w:p>
    <w:p w:rsidR="00984BBF" w:rsidRPr="00380A5B" w:rsidRDefault="00984BBF" w:rsidP="00984BBF">
      <w:pPr>
        <w:spacing w:after="0" w:line="240" w:lineRule="auto"/>
        <w:rPr>
          <w:sz w:val="20"/>
          <w:szCs w:val="20"/>
          <w:lang w:eastAsia="tr-TR"/>
        </w:rPr>
      </w:pPr>
    </w:p>
    <w:p w:rsidR="00984BBF" w:rsidRPr="00380A5B" w:rsidRDefault="00984BBF" w:rsidP="00984BBF">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984BBF" w:rsidRPr="00ED3E1C" w:rsidTr="00F63E6B">
        <w:trPr>
          <w:trHeight w:val="525"/>
        </w:trPr>
        <w:tc>
          <w:tcPr>
            <w:tcW w:w="5000" w:type="pct"/>
            <w:gridSpan w:val="3"/>
          </w:tcPr>
          <w:p w:rsidR="00984BBF" w:rsidRPr="0082015C" w:rsidRDefault="00984BBF" w:rsidP="00F63E6B">
            <w:pPr>
              <w:spacing w:after="0" w:line="240" w:lineRule="atLeast"/>
              <w:jc w:val="center"/>
              <w:rPr>
                <w:sz w:val="20"/>
                <w:szCs w:val="20"/>
                <w:lang w:eastAsia="tr-TR"/>
              </w:rPr>
            </w:pPr>
            <w:r w:rsidRPr="0082015C">
              <w:rPr>
                <w:b/>
                <w:bCs/>
                <w:sz w:val="20"/>
                <w:szCs w:val="20"/>
                <w:lang w:eastAsia="tr-TR"/>
              </w:rPr>
              <w:t>DEĞERLENDİRME SİSTEMİ</w:t>
            </w:r>
          </w:p>
        </w:tc>
      </w:tr>
      <w:tr w:rsidR="00984BBF" w:rsidRPr="00ED3E1C" w:rsidTr="00F63E6B">
        <w:trPr>
          <w:trHeight w:val="450"/>
        </w:trPr>
        <w:tc>
          <w:tcPr>
            <w:tcW w:w="3268" w:type="pct"/>
          </w:tcPr>
          <w:p w:rsidR="00984BBF" w:rsidRPr="0082015C" w:rsidRDefault="00984BBF" w:rsidP="00F63E6B">
            <w:pPr>
              <w:spacing w:after="0" w:line="240" w:lineRule="atLeast"/>
              <w:rPr>
                <w:sz w:val="20"/>
                <w:szCs w:val="20"/>
                <w:lang w:eastAsia="tr-TR"/>
              </w:rPr>
            </w:pPr>
            <w:r w:rsidRPr="0082015C">
              <w:rPr>
                <w:b/>
                <w:bCs/>
                <w:sz w:val="20"/>
                <w:szCs w:val="20"/>
                <w:lang w:eastAsia="tr-TR"/>
              </w:rPr>
              <w:t>YARIYIL İÇİ ÇALIŞMALARI</w:t>
            </w:r>
          </w:p>
        </w:tc>
        <w:tc>
          <w:tcPr>
            <w:tcW w:w="462" w:type="pct"/>
          </w:tcPr>
          <w:p w:rsidR="00984BBF" w:rsidRPr="0082015C" w:rsidRDefault="00984BBF" w:rsidP="00F63E6B">
            <w:pPr>
              <w:spacing w:after="0" w:line="240" w:lineRule="atLeast"/>
              <w:rPr>
                <w:sz w:val="20"/>
                <w:szCs w:val="20"/>
                <w:lang w:eastAsia="tr-TR"/>
              </w:rPr>
            </w:pPr>
            <w:r w:rsidRPr="0082015C">
              <w:rPr>
                <w:b/>
                <w:bCs/>
                <w:sz w:val="20"/>
                <w:szCs w:val="20"/>
                <w:lang w:eastAsia="tr-TR"/>
              </w:rPr>
              <w:t>SIRA</w:t>
            </w:r>
          </w:p>
        </w:tc>
        <w:tc>
          <w:tcPr>
            <w:tcW w:w="1270" w:type="pct"/>
          </w:tcPr>
          <w:p w:rsidR="00984BBF" w:rsidRPr="0082015C" w:rsidRDefault="00984BBF" w:rsidP="00F63E6B">
            <w:pPr>
              <w:spacing w:after="0" w:line="240" w:lineRule="atLeast"/>
              <w:rPr>
                <w:sz w:val="20"/>
                <w:szCs w:val="20"/>
                <w:lang w:eastAsia="tr-TR"/>
              </w:rPr>
            </w:pPr>
            <w:r w:rsidRPr="0082015C">
              <w:rPr>
                <w:b/>
                <w:bCs/>
                <w:sz w:val="20"/>
                <w:szCs w:val="20"/>
                <w:lang w:eastAsia="tr-TR"/>
              </w:rPr>
              <w:t>KATKI YÜZDESİ</w:t>
            </w:r>
          </w:p>
        </w:tc>
      </w:tr>
      <w:tr w:rsidR="00984BBF" w:rsidRPr="00ED3E1C" w:rsidTr="00F63E6B">
        <w:trPr>
          <w:trHeight w:val="375"/>
        </w:trPr>
        <w:tc>
          <w:tcPr>
            <w:tcW w:w="3268" w:type="pct"/>
          </w:tcPr>
          <w:p w:rsidR="00984BBF" w:rsidRPr="0082015C" w:rsidRDefault="00984BBF" w:rsidP="00F63E6B">
            <w:pPr>
              <w:spacing w:after="0" w:line="240" w:lineRule="atLeast"/>
              <w:rPr>
                <w:sz w:val="20"/>
                <w:szCs w:val="20"/>
                <w:lang w:eastAsia="tr-TR"/>
              </w:rPr>
            </w:pPr>
            <w:r w:rsidRPr="0082015C">
              <w:rPr>
                <w:sz w:val="20"/>
                <w:szCs w:val="20"/>
                <w:lang w:eastAsia="tr-TR"/>
              </w:rPr>
              <w:t>Ara Sınav</w:t>
            </w:r>
          </w:p>
        </w:tc>
        <w:tc>
          <w:tcPr>
            <w:tcW w:w="462" w:type="pct"/>
          </w:tcPr>
          <w:p w:rsidR="00984BBF" w:rsidRPr="0082015C" w:rsidRDefault="00984BBF" w:rsidP="00F63E6B">
            <w:pPr>
              <w:spacing w:after="0" w:line="240" w:lineRule="atLeast"/>
              <w:rPr>
                <w:sz w:val="20"/>
                <w:szCs w:val="20"/>
                <w:lang w:eastAsia="tr-TR"/>
              </w:rPr>
            </w:pPr>
            <w:r w:rsidRPr="0082015C">
              <w:rPr>
                <w:sz w:val="20"/>
                <w:szCs w:val="20"/>
                <w:lang w:eastAsia="tr-TR"/>
              </w:rPr>
              <w:t>1</w:t>
            </w:r>
          </w:p>
        </w:tc>
        <w:tc>
          <w:tcPr>
            <w:tcW w:w="1270" w:type="pct"/>
          </w:tcPr>
          <w:p w:rsidR="00984BBF" w:rsidRPr="0082015C" w:rsidRDefault="00984BBF" w:rsidP="00F63E6B">
            <w:pPr>
              <w:spacing w:after="0" w:line="240" w:lineRule="atLeast"/>
              <w:rPr>
                <w:sz w:val="20"/>
                <w:szCs w:val="20"/>
                <w:lang w:eastAsia="tr-TR"/>
              </w:rPr>
            </w:pPr>
            <w:r w:rsidRPr="0082015C">
              <w:rPr>
                <w:sz w:val="20"/>
                <w:szCs w:val="20"/>
                <w:lang w:eastAsia="tr-TR"/>
              </w:rPr>
              <w:t>70</w:t>
            </w:r>
          </w:p>
        </w:tc>
      </w:tr>
      <w:tr w:rsidR="00984BBF" w:rsidRPr="00ED3E1C" w:rsidTr="00F63E6B">
        <w:trPr>
          <w:trHeight w:val="375"/>
        </w:trPr>
        <w:tc>
          <w:tcPr>
            <w:tcW w:w="3268" w:type="pct"/>
          </w:tcPr>
          <w:p w:rsidR="00984BBF" w:rsidRPr="0082015C" w:rsidRDefault="00984BBF" w:rsidP="00F63E6B">
            <w:pPr>
              <w:spacing w:after="0" w:line="240" w:lineRule="atLeast"/>
              <w:rPr>
                <w:sz w:val="20"/>
                <w:szCs w:val="20"/>
                <w:lang w:eastAsia="tr-TR"/>
              </w:rPr>
            </w:pPr>
            <w:r w:rsidRPr="0082015C">
              <w:rPr>
                <w:sz w:val="20"/>
                <w:szCs w:val="20"/>
                <w:lang w:eastAsia="tr-TR"/>
              </w:rPr>
              <w:t>Kısa Sınav</w:t>
            </w:r>
          </w:p>
        </w:tc>
        <w:tc>
          <w:tcPr>
            <w:tcW w:w="462" w:type="pct"/>
          </w:tcPr>
          <w:p w:rsidR="00984BBF" w:rsidRPr="0082015C" w:rsidRDefault="00984BBF" w:rsidP="00F63E6B">
            <w:pPr>
              <w:spacing w:after="0" w:line="240" w:lineRule="atLeast"/>
              <w:rPr>
                <w:sz w:val="20"/>
                <w:szCs w:val="20"/>
                <w:lang w:eastAsia="tr-TR"/>
              </w:rPr>
            </w:pPr>
            <w:r w:rsidRPr="0082015C">
              <w:rPr>
                <w:sz w:val="20"/>
                <w:szCs w:val="20"/>
                <w:lang w:eastAsia="tr-TR"/>
              </w:rPr>
              <w:t>2</w:t>
            </w:r>
          </w:p>
        </w:tc>
        <w:tc>
          <w:tcPr>
            <w:tcW w:w="1270" w:type="pct"/>
          </w:tcPr>
          <w:p w:rsidR="00984BBF" w:rsidRPr="0082015C" w:rsidRDefault="00984BBF" w:rsidP="00F63E6B">
            <w:pPr>
              <w:spacing w:after="0" w:line="240" w:lineRule="atLeast"/>
              <w:rPr>
                <w:sz w:val="20"/>
                <w:szCs w:val="20"/>
                <w:lang w:eastAsia="tr-TR"/>
              </w:rPr>
            </w:pPr>
            <w:r w:rsidRPr="0082015C">
              <w:rPr>
                <w:sz w:val="20"/>
                <w:szCs w:val="20"/>
                <w:lang w:eastAsia="tr-TR"/>
              </w:rPr>
              <w:t>20</w:t>
            </w:r>
          </w:p>
        </w:tc>
      </w:tr>
      <w:tr w:rsidR="00984BBF" w:rsidRPr="00ED3E1C" w:rsidTr="00F63E6B">
        <w:trPr>
          <w:trHeight w:val="375"/>
        </w:trPr>
        <w:tc>
          <w:tcPr>
            <w:tcW w:w="3268" w:type="pct"/>
          </w:tcPr>
          <w:p w:rsidR="00984BBF" w:rsidRPr="0082015C" w:rsidRDefault="00984BBF" w:rsidP="00F63E6B">
            <w:pPr>
              <w:spacing w:after="0" w:line="240" w:lineRule="atLeast"/>
              <w:rPr>
                <w:sz w:val="20"/>
                <w:szCs w:val="20"/>
                <w:lang w:eastAsia="tr-TR"/>
              </w:rPr>
            </w:pPr>
            <w:r w:rsidRPr="0082015C">
              <w:rPr>
                <w:sz w:val="20"/>
                <w:szCs w:val="20"/>
                <w:lang w:eastAsia="tr-TR"/>
              </w:rPr>
              <w:t>Ödev</w:t>
            </w:r>
          </w:p>
        </w:tc>
        <w:tc>
          <w:tcPr>
            <w:tcW w:w="462" w:type="pct"/>
          </w:tcPr>
          <w:p w:rsidR="00984BBF" w:rsidRPr="0082015C" w:rsidRDefault="00984BBF" w:rsidP="00F63E6B">
            <w:pPr>
              <w:spacing w:after="0" w:line="240" w:lineRule="atLeast"/>
              <w:rPr>
                <w:sz w:val="20"/>
                <w:szCs w:val="20"/>
                <w:lang w:eastAsia="tr-TR"/>
              </w:rPr>
            </w:pPr>
            <w:r w:rsidRPr="0082015C">
              <w:rPr>
                <w:sz w:val="20"/>
                <w:szCs w:val="20"/>
                <w:lang w:eastAsia="tr-TR"/>
              </w:rPr>
              <w:t>1</w:t>
            </w:r>
          </w:p>
        </w:tc>
        <w:tc>
          <w:tcPr>
            <w:tcW w:w="1270" w:type="pct"/>
          </w:tcPr>
          <w:p w:rsidR="00984BBF" w:rsidRPr="0082015C" w:rsidRDefault="00984BBF" w:rsidP="00F63E6B">
            <w:pPr>
              <w:spacing w:after="0" w:line="240" w:lineRule="atLeast"/>
              <w:rPr>
                <w:sz w:val="20"/>
                <w:szCs w:val="20"/>
                <w:lang w:eastAsia="tr-TR"/>
              </w:rPr>
            </w:pPr>
            <w:r w:rsidRPr="0082015C">
              <w:rPr>
                <w:sz w:val="20"/>
                <w:szCs w:val="20"/>
                <w:lang w:eastAsia="tr-TR"/>
              </w:rPr>
              <w:t>10</w:t>
            </w:r>
          </w:p>
        </w:tc>
      </w:tr>
      <w:tr w:rsidR="00984BBF" w:rsidRPr="00ED3E1C" w:rsidTr="00F63E6B">
        <w:trPr>
          <w:trHeight w:val="375"/>
        </w:trPr>
        <w:tc>
          <w:tcPr>
            <w:tcW w:w="3268" w:type="pct"/>
          </w:tcPr>
          <w:p w:rsidR="00984BBF" w:rsidRPr="0082015C" w:rsidRDefault="00984BBF" w:rsidP="00F63E6B">
            <w:pPr>
              <w:spacing w:after="0" w:line="240" w:lineRule="atLeast"/>
              <w:rPr>
                <w:sz w:val="20"/>
                <w:szCs w:val="20"/>
                <w:lang w:eastAsia="tr-TR"/>
              </w:rPr>
            </w:pPr>
            <w:r w:rsidRPr="0082015C">
              <w:rPr>
                <w:b/>
                <w:bCs/>
                <w:sz w:val="20"/>
                <w:szCs w:val="20"/>
                <w:lang w:eastAsia="tr-TR"/>
              </w:rPr>
              <w:t>Toplam</w:t>
            </w:r>
          </w:p>
        </w:tc>
        <w:tc>
          <w:tcPr>
            <w:tcW w:w="462" w:type="pct"/>
          </w:tcPr>
          <w:p w:rsidR="00984BBF" w:rsidRPr="0082015C" w:rsidRDefault="00984BBF" w:rsidP="00F63E6B">
            <w:pPr>
              <w:spacing w:after="0" w:line="240" w:lineRule="atLeast"/>
              <w:rPr>
                <w:sz w:val="20"/>
                <w:szCs w:val="20"/>
                <w:lang w:eastAsia="tr-TR"/>
              </w:rPr>
            </w:pPr>
            <w:r w:rsidRPr="0082015C">
              <w:rPr>
                <w:sz w:val="20"/>
                <w:szCs w:val="20"/>
                <w:lang w:eastAsia="tr-TR"/>
              </w:rPr>
              <w:t> </w:t>
            </w:r>
          </w:p>
        </w:tc>
        <w:tc>
          <w:tcPr>
            <w:tcW w:w="1270" w:type="pct"/>
          </w:tcPr>
          <w:p w:rsidR="00984BBF" w:rsidRPr="0082015C" w:rsidRDefault="00984BBF" w:rsidP="00F63E6B">
            <w:pPr>
              <w:spacing w:after="0" w:line="240" w:lineRule="atLeast"/>
              <w:rPr>
                <w:sz w:val="20"/>
                <w:szCs w:val="20"/>
                <w:lang w:eastAsia="tr-TR"/>
              </w:rPr>
            </w:pPr>
            <w:r w:rsidRPr="0082015C">
              <w:rPr>
                <w:b/>
                <w:bCs/>
                <w:sz w:val="20"/>
                <w:szCs w:val="20"/>
                <w:lang w:eastAsia="tr-TR"/>
              </w:rPr>
              <w:t>100</w:t>
            </w:r>
          </w:p>
        </w:tc>
      </w:tr>
      <w:tr w:rsidR="00984BBF" w:rsidRPr="00ED3E1C" w:rsidTr="00F63E6B">
        <w:trPr>
          <w:trHeight w:val="375"/>
        </w:trPr>
        <w:tc>
          <w:tcPr>
            <w:tcW w:w="3268" w:type="pct"/>
          </w:tcPr>
          <w:p w:rsidR="00984BBF" w:rsidRPr="0082015C" w:rsidRDefault="00984BBF" w:rsidP="00F63E6B">
            <w:pPr>
              <w:spacing w:after="0" w:line="240" w:lineRule="atLeast"/>
              <w:rPr>
                <w:sz w:val="20"/>
                <w:szCs w:val="20"/>
                <w:lang w:eastAsia="tr-TR"/>
              </w:rPr>
            </w:pPr>
            <w:r w:rsidRPr="0082015C">
              <w:rPr>
                <w:b/>
                <w:bCs/>
                <w:sz w:val="20"/>
                <w:szCs w:val="20"/>
                <w:lang w:eastAsia="tr-TR"/>
              </w:rPr>
              <w:t>Finalin Başarıya Oranı</w:t>
            </w:r>
          </w:p>
        </w:tc>
        <w:tc>
          <w:tcPr>
            <w:tcW w:w="462" w:type="pct"/>
          </w:tcPr>
          <w:p w:rsidR="00984BBF" w:rsidRPr="0082015C" w:rsidRDefault="00984BBF" w:rsidP="00F63E6B">
            <w:pPr>
              <w:spacing w:after="0" w:line="240" w:lineRule="atLeast"/>
              <w:rPr>
                <w:sz w:val="20"/>
                <w:szCs w:val="20"/>
                <w:lang w:eastAsia="tr-TR"/>
              </w:rPr>
            </w:pPr>
            <w:r w:rsidRPr="0082015C">
              <w:rPr>
                <w:sz w:val="20"/>
                <w:szCs w:val="20"/>
                <w:lang w:eastAsia="tr-TR"/>
              </w:rPr>
              <w:t> </w:t>
            </w:r>
          </w:p>
        </w:tc>
        <w:tc>
          <w:tcPr>
            <w:tcW w:w="1270" w:type="pct"/>
          </w:tcPr>
          <w:p w:rsidR="00984BBF" w:rsidRPr="0082015C" w:rsidRDefault="00984BBF" w:rsidP="00F63E6B">
            <w:pPr>
              <w:spacing w:after="0" w:line="240" w:lineRule="atLeast"/>
              <w:rPr>
                <w:sz w:val="20"/>
                <w:szCs w:val="20"/>
                <w:lang w:eastAsia="tr-TR"/>
              </w:rPr>
            </w:pPr>
            <w:r w:rsidRPr="0082015C">
              <w:rPr>
                <w:sz w:val="20"/>
                <w:szCs w:val="20"/>
                <w:lang w:eastAsia="tr-TR"/>
              </w:rPr>
              <w:t>60</w:t>
            </w:r>
          </w:p>
        </w:tc>
      </w:tr>
      <w:tr w:rsidR="00984BBF" w:rsidRPr="00ED3E1C" w:rsidTr="00F63E6B">
        <w:trPr>
          <w:trHeight w:val="375"/>
        </w:trPr>
        <w:tc>
          <w:tcPr>
            <w:tcW w:w="3268" w:type="pct"/>
          </w:tcPr>
          <w:p w:rsidR="00984BBF" w:rsidRPr="0082015C" w:rsidRDefault="00984BBF" w:rsidP="00F63E6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984BBF" w:rsidRPr="0082015C" w:rsidRDefault="00984BBF" w:rsidP="00F63E6B">
            <w:pPr>
              <w:spacing w:after="0" w:line="240" w:lineRule="atLeast"/>
              <w:rPr>
                <w:sz w:val="20"/>
                <w:szCs w:val="20"/>
                <w:lang w:eastAsia="tr-TR"/>
              </w:rPr>
            </w:pPr>
            <w:r w:rsidRPr="0082015C">
              <w:rPr>
                <w:sz w:val="20"/>
                <w:szCs w:val="20"/>
                <w:lang w:eastAsia="tr-TR"/>
              </w:rPr>
              <w:t> </w:t>
            </w:r>
          </w:p>
        </w:tc>
        <w:tc>
          <w:tcPr>
            <w:tcW w:w="1270" w:type="pct"/>
          </w:tcPr>
          <w:p w:rsidR="00984BBF" w:rsidRPr="0082015C" w:rsidRDefault="00984BBF" w:rsidP="00F63E6B">
            <w:pPr>
              <w:spacing w:after="0" w:line="240" w:lineRule="atLeast"/>
              <w:rPr>
                <w:sz w:val="20"/>
                <w:szCs w:val="20"/>
                <w:lang w:eastAsia="tr-TR"/>
              </w:rPr>
            </w:pPr>
            <w:r w:rsidRPr="0082015C">
              <w:rPr>
                <w:sz w:val="20"/>
                <w:szCs w:val="20"/>
                <w:lang w:eastAsia="tr-TR"/>
              </w:rPr>
              <w:t>40</w:t>
            </w:r>
          </w:p>
        </w:tc>
      </w:tr>
      <w:tr w:rsidR="00984BBF" w:rsidRPr="00ED3E1C" w:rsidTr="00F63E6B">
        <w:trPr>
          <w:trHeight w:val="375"/>
        </w:trPr>
        <w:tc>
          <w:tcPr>
            <w:tcW w:w="3268" w:type="pct"/>
          </w:tcPr>
          <w:p w:rsidR="00984BBF" w:rsidRPr="0082015C" w:rsidRDefault="00984BBF" w:rsidP="00F63E6B">
            <w:pPr>
              <w:spacing w:after="0" w:line="240" w:lineRule="atLeast"/>
              <w:rPr>
                <w:sz w:val="20"/>
                <w:szCs w:val="20"/>
                <w:lang w:eastAsia="tr-TR"/>
              </w:rPr>
            </w:pPr>
            <w:r w:rsidRPr="0082015C">
              <w:rPr>
                <w:b/>
                <w:bCs/>
                <w:sz w:val="20"/>
                <w:szCs w:val="20"/>
                <w:lang w:eastAsia="tr-TR"/>
              </w:rPr>
              <w:t>Toplam</w:t>
            </w:r>
          </w:p>
        </w:tc>
        <w:tc>
          <w:tcPr>
            <w:tcW w:w="462" w:type="pct"/>
          </w:tcPr>
          <w:p w:rsidR="00984BBF" w:rsidRPr="0082015C" w:rsidRDefault="00984BBF" w:rsidP="00F63E6B">
            <w:pPr>
              <w:spacing w:after="0" w:line="240" w:lineRule="atLeast"/>
              <w:rPr>
                <w:sz w:val="20"/>
                <w:szCs w:val="20"/>
                <w:lang w:eastAsia="tr-TR"/>
              </w:rPr>
            </w:pPr>
            <w:r w:rsidRPr="0082015C">
              <w:rPr>
                <w:sz w:val="20"/>
                <w:szCs w:val="20"/>
                <w:lang w:eastAsia="tr-TR"/>
              </w:rPr>
              <w:t> </w:t>
            </w:r>
          </w:p>
        </w:tc>
        <w:tc>
          <w:tcPr>
            <w:tcW w:w="1270" w:type="pct"/>
          </w:tcPr>
          <w:p w:rsidR="00984BBF" w:rsidRPr="0082015C" w:rsidRDefault="00984BBF" w:rsidP="00F63E6B">
            <w:pPr>
              <w:spacing w:after="0" w:line="240" w:lineRule="atLeast"/>
              <w:rPr>
                <w:sz w:val="20"/>
                <w:szCs w:val="20"/>
                <w:lang w:eastAsia="tr-TR"/>
              </w:rPr>
            </w:pPr>
            <w:r w:rsidRPr="0082015C">
              <w:rPr>
                <w:b/>
                <w:bCs/>
                <w:sz w:val="20"/>
                <w:szCs w:val="20"/>
                <w:lang w:eastAsia="tr-TR"/>
              </w:rPr>
              <w:t>100</w:t>
            </w:r>
          </w:p>
        </w:tc>
      </w:tr>
    </w:tbl>
    <w:p w:rsidR="00984BBF" w:rsidRPr="00ED3E1C" w:rsidRDefault="00984BBF" w:rsidP="00984BBF">
      <w:pPr>
        <w:spacing w:after="0" w:line="240" w:lineRule="auto"/>
        <w:rPr>
          <w:color w:val="FF0000"/>
          <w:sz w:val="20"/>
          <w:szCs w:val="20"/>
          <w:lang w:eastAsia="tr-TR"/>
        </w:rPr>
      </w:pPr>
    </w:p>
    <w:p w:rsidR="00984BBF" w:rsidRPr="00ED3E1C" w:rsidRDefault="00984BBF" w:rsidP="00984BBF">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984BBF" w:rsidRPr="00ED3E1C" w:rsidTr="00F63E6B">
        <w:trPr>
          <w:trHeight w:val="375"/>
        </w:trPr>
        <w:tc>
          <w:tcPr>
            <w:tcW w:w="6000" w:type="dxa"/>
          </w:tcPr>
          <w:p w:rsidR="00984BBF" w:rsidRPr="0082015C" w:rsidRDefault="00984BBF" w:rsidP="00F63E6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984BBF" w:rsidRPr="0082015C" w:rsidRDefault="00984BBF" w:rsidP="00F63E6B">
            <w:pPr>
              <w:spacing w:after="0" w:line="240" w:lineRule="atLeast"/>
              <w:rPr>
                <w:sz w:val="20"/>
                <w:szCs w:val="20"/>
                <w:highlight w:val="yellow"/>
                <w:lang w:eastAsia="tr-TR"/>
              </w:rPr>
            </w:pPr>
            <w:r w:rsidRPr="0082015C">
              <w:rPr>
                <w:sz w:val="20"/>
                <w:szCs w:val="20"/>
                <w:lang w:eastAsia="tr-TR"/>
              </w:rPr>
              <w:t>Temel Mesleki Dersler</w:t>
            </w:r>
          </w:p>
        </w:tc>
      </w:tr>
    </w:tbl>
    <w:p w:rsidR="00984BBF" w:rsidRDefault="00984BBF" w:rsidP="00984BBF">
      <w:pPr>
        <w:spacing w:after="0" w:line="240" w:lineRule="auto"/>
        <w:rPr>
          <w:sz w:val="20"/>
          <w:szCs w:val="20"/>
          <w:lang w:eastAsia="tr-TR"/>
        </w:rPr>
      </w:pPr>
    </w:p>
    <w:p w:rsidR="00984BBF" w:rsidRDefault="00984BBF" w:rsidP="00984BBF">
      <w:pPr>
        <w:spacing w:after="0" w:line="240" w:lineRule="auto"/>
        <w:rPr>
          <w:sz w:val="20"/>
          <w:szCs w:val="20"/>
          <w:highlight w:val="yellow"/>
          <w:lang w:eastAsia="tr-TR"/>
        </w:rPr>
      </w:pPr>
    </w:p>
    <w:p w:rsidR="00984BBF" w:rsidRDefault="00984BBF" w:rsidP="00984BBF">
      <w:pPr>
        <w:spacing w:after="0" w:line="240" w:lineRule="auto"/>
        <w:rPr>
          <w:sz w:val="20"/>
          <w:szCs w:val="20"/>
          <w:highlight w:val="yellow"/>
          <w:lang w:eastAsia="tr-TR"/>
        </w:rPr>
      </w:pPr>
    </w:p>
    <w:p w:rsidR="00984BBF" w:rsidRDefault="00984BBF" w:rsidP="00984BBF">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1C2D71" w:rsidRPr="001C2D71" w:rsidTr="00F63E6B">
        <w:tc>
          <w:tcPr>
            <w:tcW w:w="6771" w:type="dxa"/>
            <w:gridSpan w:val="2"/>
          </w:tcPr>
          <w:p w:rsidR="001C2D71" w:rsidRPr="001C2D71" w:rsidRDefault="001C2D71" w:rsidP="00F63E6B">
            <w:pPr>
              <w:jc w:val="both"/>
              <w:rPr>
                <w:rFonts w:eastAsiaTheme="minorHAnsi"/>
                <w:b/>
              </w:rPr>
            </w:pPr>
            <w:r w:rsidRPr="001C2D71">
              <w:rPr>
                <w:rFonts w:eastAsiaTheme="minorHAnsi"/>
                <w:b/>
              </w:rPr>
              <w:t>Siyaset Sosyolojisi Dersi - Program Öğrenme Çıktıları İlişkisi</w:t>
            </w:r>
          </w:p>
        </w:tc>
        <w:tc>
          <w:tcPr>
            <w:tcW w:w="2409" w:type="dxa"/>
            <w:gridSpan w:val="5"/>
          </w:tcPr>
          <w:p w:rsidR="001C2D71" w:rsidRPr="001C2D71" w:rsidRDefault="001C2D71" w:rsidP="00F63E6B">
            <w:pPr>
              <w:jc w:val="both"/>
              <w:rPr>
                <w:rFonts w:eastAsiaTheme="minorHAnsi"/>
                <w:b/>
              </w:rPr>
            </w:pPr>
            <w:r w:rsidRPr="001C2D71">
              <w:rPr>
                <w:rFonts w:eastAsiaTheme="minorHAnsi"/>
                <w:b/>
              </w:rPr>
              <w:t>Değerlendirme</w:t>
            </w:r>
          </w:p>
        </w:tc>
      </w:tr>
      <w:tr w:rsidR="001C2D71" w:rsidRPr="001C2D71" w:rsidTr="00F63E6B">
        <w:tc>
          <w:tcPr>
            <w:tcW w:w="6771" w:type="dxa"/>
            <w:gridSpan w:val="2"/>
          </w:tcPr>
          <w:p w:rsidR="001C2D71" w:rsidRPr="001C2D71" w:rsidRDefault="001C2D71" w:rsidP="00F63E6B">
            <w:pPr>
              <w:jc w:val="both"/>
            </w:pPr>
            <w:r w:rsidRPr="001C2D71">
              <w:rPr>
                <w:rFonts w:eastAsiaTheme="minorHAnsi"/>
                <w:b/>
              </w:rPr>
              <w:t>Program Öğrenme Çıktıları</w:t>
            </w:r>
          </w:p>
        </w:tc>
        <w:tc>
          <w:tcPr>
            <w:tcW w:w="567" w:type="dxa"/>
          </w:tcPr>
          <w:p w:rsidR="001C2D71" w:rsidRPr="001C2D71" w:rsidRDefault="001C2D71" w:rsidP="00F63E6B">
            <w:pPr>
              <w:jc w:val="both"/>
              <w:rPr>
                <w:rFonts w:eastAsiaTheme="minorHAnsi"/>
                <w:b/>
              </w:rPr>
            </w:pPr>
            <w:r w:rsidRPr="001C2D71">
              <w:rPr>
                <w:rFonts w:eastAsiaTheme="minorHAnsi"/>
                <w:b/>
              </w:rPr>
              <w:t>1</w:t>
            </w:r>
          </w:p>
        </w:tc>
        <w:tc>
          <w:tcPr>
            <w:tcW w:w="567" w:type="dxa"/>
          </w:tcPr>
          <w:p w:rsidR="001C2D71" w:rsidRPr="001C2D71" w:rsidRDefault="001C2D71" w:rsidP="00F63E6B">
            <w:pPr>
              <w:jc w:val="both"/>
              <w:rPr>
                <w:rFonts w:eastAsiaTheme="minorHAnsi"/>
                <w:b/>
              </w:rPr>
            </w:pPr>
            <w:r w:rsidRPr="001C2D71">
              <w:rPr>
                <w:rFonts w:eastAsiaTheme="minorHAnsi"/>
                <w:b/>
              </w:rPr>
              <w:t>2</w:t>
            </w:r>
          </w:p>
        </w:tc>
        <w:tc>
          <w:tcPr>
            <w:tcW w:w="425" w:type="dxa"/>
          </w:tcPr>
          <w:p w:rsidR="001C2D71" w:rsidRPr="001C2D71" w:rsidRDefault="001C2D71" w:rsidP="00F63E6B">
            <w:pPr>
              <w:jc w:val="both"/>
              <w:rPr>
                <w:rFonts w:eastAsiaTheme="minorHAnsi"/>
                <w:b/>
              </w:rPr>
            </w:pPr>
            <w:r w:rsidRPr="001C2D71">
              <w:rPr>
                <w:rFonts w:eastAsiaTheme="minorHAnsi"/>
                <w:b/>
              </w:rPr>
              <w:t>3</w:t>
            </w:r>
          </w:p>
        </w:tc>
        <w:tc>
          <w:tcPr>
            <w:tcW w:w="425" w:type="dxa"/>
          </w:tcPr>
          <w:p w:rsidR="001C2D71" w:rsidRPr="001C2D71" w:rsidRDefault="001C2D71" w:rsidP="00F63E6B">
            <w:pPr>
              <w:jc w:val="both"/>
              <w:rPr>
                <w:rFonts w:eastAsiaTheme="minorHAnsi"/>
                <w:b/>
              </w:rPr>
            </w:pPr>
            <w:r w:rsidRPr="001C2D71">
              <w:rPr>
                <w:rFonts w:eastAsiaTheme="minorHAnsi"/>
                <w:b/>
              </w:rPr>
              <w:t>4</w:t>
            </w:r>
          </w:p>
        </w:tc>
        <w:tc>
          <w:tcPr>
            <w:tcW w:w="425" w:type="dxa"/>
          </w:tcPr>
          <w:p w:rsidR="001C2D71" w:rsidRPr="001C2D71" w:rsidRDefault="001C2D71" w:rsidP="00F63E6B">
            <w:pPr>
              <w:jc w:val="both"/>
              <w:rPr>
                <w:rFonts w:eastAsiaTheme="minorHAnsi"/>
                <w:b/>
              </w:rPr>
            </w:pPr>
            <w:r w:rsidRPr="001C2D71">
              <w:rPr>
                <w:rFonts w:eastAsiaTheme="minorHAnsi"/>
                <w:b/>
              </w:rPr>
              <w:t>5</w:t>
            </w:r>
          </w:p>
        </w:tc>
      </w:tr>
      <w:tr w:rsidR="001C2D71" w:rsidRPr="001C2D71" w:rsidTr="00F63E6B">
        <w:tc>
          <w:tcPr>
            <w:tcW w:w="534" w:type="dxa"/>
          </w:tcPr>
          <w:p w:rsidR="001C2D71" w:rsidRPr="001C2D71" w:rsidRDefault="001C2D71" w:rsidP="00F63E6B">
            <w:pPr>
              <w:jc w:val="both"/>
              <w:rPr>
                <w:rFonts w:eastAsiaTheme="minorHAnsi"/>
                <w:b/>
              </w:rPr>
            </w:pPr>
            <w:r w:rsidRPr="001C2D71">
              <w:rPr>
                <w:rFonts w:eastAsiaTheme="minorHAnsi"/>
                <w:b/>
              </w:rPr>
              <w:t>1</w:t>
            </w:r>
          </w:p>
        </w:tc>
        <w:tc>
          <w:tcPr>
            <w:tcW w:w="6237" w:type="dxa"/>
          </w:tcPr>
          <w:p w:rsidR="001C2D71" w:rsidRPr="001C2D71" w:rsidRDefault="001C2D71" w:rsidP="00F63E6B">
            <w:pPr>
              <w:jc w:val="both"/>
            </w:pPr>
            <w:r w:rsidRPr="001C2D71">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1C2D71" w:rsidRPr="001C2D71" w:rsidRDefault="001C2D71" w:rsidP="00F63E6B">
            <w:pPr>
              <w:jc w:val="both"/>
              <w:rPr>
                <w:rFonts w:eastAsiaTheme="minorHAnsi"/>
                <w:b/>
              </w:rPr>
            </w:pPr>
          </w:p>
        </w:tc>
        <w:tc>
          <w:tcPr>
            <w:tcW w:w="567"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r w:rsidRPr="001C2D71">
              <w:rPr>
                <w:rFonts w:eastAsiaTheme="minorHAnsi"/>
                <w:b/>
              </w:rPr>
              <w:t>X</w:t>
            </w:r>
          </w:p>
        </w:tc>
        <w:tc>
          <w:tcPr>
            <w:tcW w:w="425" w:type="dxa"/>
          </w:tcPr>
          <w:p w:rsidR="001C2D71" w:rsidRPr="001C2D71" w:rsidRDefault="001C2D71" w:rsidP="00F63E6B">
            <w:pPr>
              <w:jc w:val="both"/>
              <w:rPr>
                <w:rFonts w:eastAsiaTheme="minorHAnsi"/>
                <w:b/>
              </w:rPr>
            </w:pPr>
          </w:p>
        </w:tc>
      </w:tr>
      <w:tr w:rsidR="001C2D71" w:rsidRPr="001C2D71" w:rsidTr="00F63E6B">
        <w:tc>
          <w:tcPr>
            <w:tcW w:w="534" w:type="dxa"/>
          </w:tcPr>
          <w:p w:rsidR="001C2D71" w:rsidRPr="001C2D71" w:rsidRDefault="001C2D71" w:rsidP="00F63E6B">
            <w:pPr>
              <w:jc w:val="both"/>
              <w:rPr>
                <w:rFonts w:eastAsiaTheme="minorHAnsi"/>
                <w:b/>
              </w:rPr>
            </w:pPr>
            <w:r w:rsidRPr="001C2D71">
              <w:rPr>
                <w:rFonts w:eastAsiaTheme="minorHAnsi"/>
                <w:b/>
              </w:rPr>
              <w:t>2</w:t>
            </w:r>
          </w:p>
        </w:tc>
        <w:tc>
          <w:tcPr>
            <w:tcW w:w="6237" w:type="dxa"/>
          </w:tcPr>
          <w:p w:rsidR="001C2D71" w:rsidRPr="001C2D71" w:rsidRDefault="001C2D71" w:rsidP="00F63E6B">
            <w:pPr>
              <w:jc w:val="both"/>
              <w:rPr>
                <w:rFonts w:eastAsiaTheme="minorHAnsi"/>
                <w:b/>
              </w:rPr>
            </w:pPr>
            <w:r w:rsidRPr="001C2D71">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1C2D71" w:rsidRPr="001C2D71" w:rsidRDefault="001C2D71" w:rsidP="00F63E6B">
            <w:pPr>
              <w:jc w:val="both"/>
              <w:rPr>
                <w:rFonts w:eastAsiaTheme="minorHAnsi"/>
                <w:b/>
              </w:rPr>
            </w:pPr>
          </w:p>
        </w:tc>
        <w:tc>
          <w:tcPr>
            <w:tcW w:w="567"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r w:rsidRPr="001C2D71">
              <w:rPr>
                <w:rFonts w:eastAsiaTheme="minorHAnsi"/>
                <w:b/>
              </w:rPr>
              <w:t>X</w:t>
            </w: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r>
      <w:tr w:rsidR="001C2D71" w:rsidRPr="001C2D71" w:rsidTr="00F63E6B">
        <w:tc>
          <w:tcPr>
            <w:tcW w:w="534" w:type="dxa"/>
          </w:tcPr>
          <w:p w:rsidR="001C2D71" w:rsidRPr="001C2D71" w:rsidRDefault="001C2D71" w:rsidP="00F63E6B">
            <w:pPr>
              <w:jc w:val="both"/>
              <w:rPr>
                <w:rFonts w:eastAsiaTheme="minorHAnsi"/>
                <w:b/>
              </w:rPr>
            </w:pPr>
            <w:r w:rsidRPr="001C2D71">
              <w:rPr>
                <w:rFonts w:eastAsiaTheme="minorHAnsi"/>
                <w:b/>
              </w:rPr>
              <w:t>3</w:t>
            </w:r>
          </w:p>
        </w:tc>
        <w:tc>
          <w:tcPr>
            <w:tcW w:w="6237" w:type="dxa"/>
          </w:tcPr>
          <w:p w:rsidR="001C2D71" w:rsidRPr="001C2D71" w:rsidRDefault="001C2D71" w:rsidP="00F63E6B">
            <w:pPr>
              <w:jc w:val="both"/>
            </w:pPr>
            <w:r w:rsidRPr="001C2D71">
              <w:rPr>
                <w:shd w:val="clear" w:color="auto" w:fill="FFFFFF"/>
              </w:rPr>
              <w:t>Güncel konu ve sorunlar hakkında, tarihi, sosyal ve kültürel boyutlarıyla birlikte bilgi ve fikir sahibi olma</w:t>
            </w:r>
          </w:p>
        </w:tc>
        <w:tc>
          <w:tcPr>
            <w:tcW w:w="567" w:type="dxa"/>
          </w:tcPr>
          <w:p w:rsidR="001C2D71" w:rsidRPr="001C2D71" w:rsidRDefault="001C2D71" w:rsidP="00F63E6B">
            <w:pPr>
              <w:jc w:val="both"/>
              <w:rPr>
                <w:rFonts w:eastAsiaTheme="minorHAnsi"/>
                <w:b/>
              </w:rPr>
            </w:pPr>
          </w:p>
        </w:tc>
        <w:tc>
          <w:tcPr>
            <w:tcW w:w="567"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r w:rsidRPr="001C2D71">
              <w:rPr>
                <w:rFonts w:eastAsiaTheme="minorHAnsi"/>
                <w:b/>
              </w:rPr>
              <w:t>X</w:t>
            </w:r>
          </w:p>
        </w:tc>
      </w:tr>
      <w:tr w:rsidR="001C2D71" w:rsidRPr="001C2D71" w:rsidTr="00F63E6B">
        <w:tc>
          <w:tcPr>
            <w:tcW w:w="534" w:type="dxa"/>
          </w:tcPr>
          <w:p w:rsidR="001C2D71" w:rsidRPr="001C2D71" w:rsidRDefault="001C2D71" w:rsidP="00F63E6B">
            <w:pPr>
              <w:jc w:val="both"/>
              <w:rPr>
                <w:rFonts w:eastAsiaTheme="minorHAnsi"/>
                <w:b/>
              </w:rPr>
            </w:pPr>
            <w:r w:rsidRPr="001C2D71">
              <w:rPr>
                <w:rFonts w:eastAsiaTheme="minorHAnsi"/>
                <w:b/>
              </w:rPr>
              <w:t>4</w:t>
            </w:r>
          </w:p>
        </w:tc>
        <w:tc>
          <w:tcPr>
            <w:tcW w:w="6237" w:type="dxa"/>
          </w:tcPr>
          <w:p w:rsidR="001C2D71" w:rsidRPr="001C2D71" w:rsidRDefault="001C2D71" w:rsidP="00F63E6B">
            <w:pPr>
              <w:jc w:val="both"/>
            </w:pPr>
            <w:r w:rsidRPr="001C2D71">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1C2D71" w:rsidRPr="001C2D71" w:rsidRDefault="001C2D71" w:rsidP="00F63E6B">
            <w:pPr>
              <w:jc w:val="both"/>
              <w:rPr>
                <w:rFonts w:eastAsiaTheme="minorHAnsi"/>
                <w:b/>
              </w:rPr>
            </w:pPr>
          </w:p>
        </w:tc>
        <w:tc>
          <w:tcPr>
            <w:tcW w:w="567"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r w:rsidRPr="001C2D71">
              <w:rPr>
                <w:rFonts w:eastAsiaTheme="minorHAnsi"/>
                <w:b/>
              </w:rPr>
              <w:t>X</w:t>
            </w:r>
          </w:p>
        </w:tc>
        <w:tc>
          <w:tcPr>
            <w:tcW w:w="425" w:type="dxa"/>
          </w:tcPr>
          <w:p w:rsidR="001C2D71" w:rsidRPr="001C2D71" w:rsidRDefault="001C2D71" w:rsidP="00F63E6B">
            <w:pPr>
              <w:jc w:val="both"/>
              <w:rPr>
                <w:rFonts w:eastAsiaTheme="minorHAnsi"/>
                <w:b/>
              </w:rPr>
            </w:pPr>
          </w:p>
        </w:tc>
      </w:tr>
      <w:tr w:rsidR="001C2D71" w:rsidRPr="001C2D71" w:rsidTr="00F63E6B">
        <w:tc>
          <w:tcPr>
            <w:tcW w:w="534" w:type="dxa"/>
          </w:tcPr>
          <w:p w:rsidR="001C2D71" w:rsidRPr="001C2D71" w:rsidRDefault="001C2D71" w:rsidP="00F63E6B">
            <w:pPr>
              <w:jc w:val="both"/>
              <w:rPr>
                <w:rFonts w:eastAsiaTheme="minorHAnsi"/>
                <w:b/>
              </w:rPr>
            </w:pPr>
            <w:r w:rsidRPr="001C2D71">
              <w:rPr>
                <w:rFonts w:eastAsiaTheme="minorHAnsi"/>
                <w:b/>
              </w:rPr>
              <w:t>5</w:t>
            </w:r>
          </w:p>
        </w:tc>
        <w:tc>
          <w:tcPr>
            <w:tcW w:w="6237" w:type="dxa"/>
          </w:tcPr>
          <w:p w:rsidR="001C2D71" w:rsidRPr="001C2D71" w:rsidRDefault="001C2D71" w:rsidP="00F63E6B">
            <w:pPr>
              <w:jc w:val="both"/>
            </w:pPr>
            <w:r w:rsidRPr="001C2D71">
              <w:rPr>
                <w:shd w:val="clear" w:color="auto" w:fill="FFFFFF"/>
              </w:rPr>
              <w:t>Başta diğer sosyal bilim dalları olmak üzere, Uluslararası İlişkilerin gerekli kıldığı disiplinlere mensup takımlarla çalışma yetisi kazanma</w:t>
            </w:r>
          </w:p>
        </w:tc>
        <w:tc>
          <w:tcPr>
            <w:tcW w:w="567" w:type="dxa"/>
          </w:tcPr>
          <w:p w:rsidR="001C2D71" w:rsidRPr="001C2D71" w:rsidRDefault="001C2D71" w:rsidP="00F63E6B">
            <w:pPr>
              <w:jc w:val="both"/>
              <w:rPr>
                <w:rFonts w:eastAsiaTheme="minorHAnsi"/>
                <w:b/>
              </w:rPr>
            </w:pPr>
          </w:p>
        </w:tc>
        <w:tc>
          <w:tcPr>
            <w:tcW w:w="567"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r>
      <w:tr w:rsidR="001C2D71" w:rsidRPr="001C2D71" w:rsidTr="00F63E6B">
        <w:tc>
          <w:tcPr>
            <w:tcW w:w="534" w:type="dxa"/>
          </w:tcPr>
          <w:p w:rsidR="001C2D71" w:rsidRPr="001C2D71" w:rsidRDefault="001C2D71" w:rsidP="00F63E6B">
            <w:pPr>
              <w:jc w:val="both"/>
              <w:rPr>
                <w:rFonts w:eastAsiaTheme="minorHAnsi"/>
                <w:b/>
              </w:rPr>
            </w:pPr>
            <w:r w:rsidRPr="001C2D71">
              <w:rPr>
                <w:rFonts w:eastAsiaTheme="minorHAnsi"/>
                <w:b/>
              </w:rPr>
              <w:lastRenderedPageBreak/>
              <w:t>6</w:t>
            </w:r>
          </w:p>
        </w:tc>
        <w:tc>
          <w:tcPr>
            <w:tcW w:w="6237" w:type="dxa"/>
          </w:tcPr>
          <w:p w:rsidR="001C2D71" w:rsidRPr="001C2D71" w:rsidRDefault="001C2D71" w:rsidP="00F63E6B">
            <w:pPr>
              <w:jc w:val="both"/>
            </w:pPr>
            <w:r w:rsidRPr="001C2D71">
              <w:rPr>
                <w:shd w:val="clear" w:color="auto" w:fill="FFFFFF"/>
              </w:rPr>
              <w:t>Öğrenmeyi öğrenme becerileri ve eleştirel düşünceyle, ileri düzey çalışmaları bağımsız olarak yürütebileceğini gösterebilme</w:t>
            </w:r>
          </w:p>
        </w:tc>
        <w:tc>
          <w:tcPr>
            <w:tcW w:w="567" w:type="dxa"/>
          </w:tcPr>
          <w:p w:rsidR="001C2D71" w:rsidRPr="001C2D71" w:rsidRDefault="001C2D71" w:rsidP="00F63E6B">
            <w:pPr>
              <w:jc w:val="both"/>
              <w:rPr>
                <w:rFonts w:eastAsiaTheme="minorHAnsi"/>
                <w:b/>
              </w:rPr>
            </w:pPr>
          </w:p>
        </w:tc>
        <w:tc>
          <w:tcPr>
            <w:tcW w:w="567"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c>
          <w:tcPr>
            <w:tcW w:w="425" w:type="dxa"/>
          </w:tcPr>
          <w:p w:rsidR="001C2D71" w:rsidRPr="001C2D71" w:rsidRDefault="001C2D71" w:rsidP="00F63E6B">
            <w:pPr>
              <w:jc w:val="both"/>
              <w:rPr>
                <w:rFonts w:eastAsiaTheme="minorHAnsi"/>
                <w:b/>
              </w:rPr>
            </w:pPr>
          </w:p>
        </w:tc>
      </w:tr>
      <w:tr w:rsidR="001C2D71" w:rsidRPr="001C2D71" w:rsidTr="00F63E6B">
        <w:tc>
          <w:tcPr>
            <w:tcW w:w="534" w:type="dxa"/>
          </w:tcPr>
          <w:p w:rsidR="001C2D71" w:rsidRPr="001C2D71" w:rsidRDefault="001C2D71" w:rsidP="00F63E6B">
            <w:pPr>
              <w:jc w:val="both"/>
              <w:rPr>
                <w:b/>
              </w:rPr>
            </w:pPr>
            <w:r w:rsidRPr="001C2D71">
              <w:rPr>
                <w:b/>
              </w:rPr>
              <w:t>7</w:t>
            </w:r>
          </w:p>
        </w:tc>
        <w:tc>
          <w:tcPr>
            <w:tcW w:w="6237" w:type="dxa"/>
          </w:tcPr>
          <w:p w:rsidR="001C2D71" w:rsidRPr="001C2D71" w:rsidRDefault="001C2D71" w:rsidP="00F63E6B">
            <w:pPr>
              <w:jc w:val="both"/>
            </w:pPr>
            <w:r w:rsidRPr="001C2D71">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1C2D71" w:rsidRPr="001C2D71" w:rsidRDefault="001C2D71" w:rsidP="00F63E6B">
            <w:pPr>
              <w:jc w:val="both"/>
              <w:rPr>
                <w:b/>
              </w:rPr>
            </w:pPr>
            <w:r w:rsidRPr="001C2D71">
              <w:rPr>
                <w:b/>
              </w:rPr>
              <w:t>X</w:t>
            </w:r>
          </w:p>
        </w:tc>
        <w:tc>
          <w:tcPr>
            <w:tcW w:w="567"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r>
      <w:tr w:rsidR="001C2D71" w:rsidRPr="001C2D71" w:rsidTr="00F63E6B">
        <w:tc>
          <w:tcPr>
            <w:tcW w:w="534" w:type="dxa"/>
          </w:tcPr>
          <w:p w:rsidR="001C2D71" w:rsidRPr="001C2D71" w:rsidRDefault="001C2D71" w:rsidP="00F63E6B">
            <w:pPr>
              <w:jc w:val="both"/>
              <w:rPr>
                <w:b/>
              </w:rPr>
            </w:pPr>
            <w:r w:rsidRPr="001C2D71">
              <w:rPr>
                <w:b/>
              </w:rPr>
              <w:t>8</w:t>
            </w:r>
          </w:p>
        </w:tc>
        <w:tc>
          <w:tcPr>
            <w:tcW w:w="6237" w:type="dxa"/>
          </w:tcPr>
          <w:p w:rsidR="001C2D71" w:rsidRPr="001C2D71" w:rsidRDefault="001C2D71" w:rsidP="001C2D71">
            <w:pPr>
              <w:spacing w:line="270" w:lineRule="atLeast"/>
              <w:jc w:val="both"/>
            </w:pPr>
            <w:r w:rsidRPr="001C2D71">
              <w:t>Sorumluluğu altında çalışanların sosyal bilimlerde araştırma ve analiz yeteneğinin gelişimine yönelik etkinlikleri planlayıp yönetebilme, liderlik özelliklerini kazanma</w:t>
            </w:r>
          </w:p>
        </w:tc>
        <w:tc>
          <w:tcPr>
            <w:tcW w:w="567" w:type="dxa"/>
          </w:tcPr>
          <w:p w:rsidR="001C2D71" w:rsidRPr="001C2D71" w:rsidRDefault="001C2D71" w:rsidP="00F63E6B">
            <w:pPr>
              <w:jc w:val="both"/>
              <w:rPr>
                <w:b/>
              </w:rPr>
            </w:pPr>
          </w:p>
        </w:tc>
        <w:tc>
          <w:tcPr>
            <w:tcW w:w="567" w:type="dxa"/>
          </w:tcPr>
          <w:p w:rsidR="001C2D71" w:rsidRPr="001C2D71" w:rsidRDefault="001C2D71" w:rsidP="00F63E6B">
            <w:pPr>
              <w:jc w:val="both"/>
              <w:rPr>
                <w:b/>
              </w:rPr>
            </w:pPr>
          </w:p>
        </w:tc>
        <w:tc>
          <w:tcPr>
            <w:tcW w:w="425" w:type="dxa"/>
          </w:tcPr>
          <w:p w:rsidR="001C2D71" w:rsidRPr="001C2D71" w:rsidRDefault="001C2D71" w:rsidP="00F63E6B">
            <w:pPr>
              <w:jc w:val="both"/>
              <w:rPr>
                <w:b/>
              </w:rPr>
            </w:pPr>
            <w:r w:rsidRPr="001C2D71">
              <w:rPr>
                <w:b/>
              </w:rPr>
              <w:t>X</w:t>
            </w: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r>
      <w:tr w:rsidR="001C2D71" w:rsidRPr="001C2D71" w:rsidTr="00F63E6B">
        <w:tc>
          <w:tcPr>
            <w:tcW w:w="534" w:type="dxa"/>
          </w:tcPr>
          <w:p w:rsidR="001C2D71" w:rsidRPr="001C2D71" w:rsidRDefault="001C2D71" w:rsidP="00F63E6B">
            <w:pPr>
              <w:jc w:val="both"/>
              <w:rPr>
                <w:b/>
              </w:rPr>
            </w:pPr>
            <w:r w:rsidRPr="001C2D71">
              <w:rPr>
                <w:b/>
              </w:rPr>
              <w:t>9</w:t>
            </w:r>
          </w:p>
        </w:tc>
        <w:tc>
          <w:tcPr>
            <w:tcW w:w="6237" w:type="dxa"/>
          </w:tcPr>
          <w:p w:rsidR="001C2D71" w:rsidRPr="001C2D71" w:rsidRDefault="001C2D71" w:rsidP="00F63E6B">
            <w:pPr>
              <w:jc w:val="both"/>
            </w:pPr>
            <w:r w:rsidRPr="001C2D71">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1C2D71" w:rsidRPr="001C2D71" w:rsidRDefault="001C2D71" w:rsidP="00F63E6B">
            <w:pPr>
              <w:jc w:val="both"/>
              <w:rPr>
                <w:b/>
              </w:rPr>
            </w:pPr>
          </w:p>
        </w:tc>
        <w:tc>
          <w:tcPr>
            <w:tcW w:w="567" w:type="dxa"/>
          </w:tcPr>
          <w:p w:rsidR="001C2D71" w:rsidRPr="001C2D71" w:rsidRDefault="001C2D71" w:rsidP="00F63E6B">
            <w:pPr>
              <w:jc w:val="both"/>
              <w:rPr>
                <w:b/>
              </w:rPr>
            </w:pPr>
            <w:r w:rsidRPr="001C2D71">
              <w:rPr>
                <w:b/>
              </w:rPr>
              <w:t>X</w:t>
            </w: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r>
      <w:tr w:rsidR="001C2D71" w:rsidRPr="001C2D71" w:rsidTr="00F63E6B">
        <w:tc>
          <w:tcPr>
            <w:tcW w:w="534" w:type="dxa"/>
          </w:tcPr>
          <w:p w:rsidR="001C2D71" w:rsidRPr="001C2D71" w:rsidRDefault="001C2D71" w:rsidP="00F63E6B">
            <w:pPr>
              <w:jc w:val="both"/>
              <w:rPr>
                <w:b/>
              </w:rPr>
            </w:pPr>
            <w:r w:rsidRPr="001C2D71">
              <w:rPr>
                <w:b/>
              </w:rPr>
              <w:t>10</w:t>
            </w:r>
          </w:p>
        </w:tc>
        <w:tc>
          <w:tcPr>
            <w:tcW w:w="6237" w:type="dxa"/>
          </w:tcPr>
          <w:p w:rsidR="001C2D71" w:rsidRPr="001C2D71" w:rsidRDefault="001C2D71" w:rsidP="00F63E6B">
            <w:pPr>
              <w:jc w:val="both"/>
            </w:pPr>
            <w:r w:rsidRPr="001C2D71">
              <w:rPr>
                <w:shd w:val="clear" w:color="auto" w:fill="FFFFFF"/>
              </w:rPr>
              <w:t>Alanının gerektirdiği düzeyde bilgisayar yazılımı ve donanımı bilgisi ile birlikte bilişim ve iletişim teknolojilerini kullanabilme</w:t>
            </w:r>
          </w:p>
        </w:tc>
        <w:tc>
          <w:tcPr>
            <w:tcW w:w="567" w:type="dxa"/>
          </w:tcPr>
          <w:p w:rsidR="001C2D71" w:rsidRPr="001C2D71" w:rsidRDefault="001C2D71" w:rsidP="00F63E6B">
            <w:pPr>
              <w:jc w:val="both"/>
              <w:rPr>
                <w:b/>
              </w:rPr>
            </w:pPr>
          </w:p>
        </w:tc>
        <w:tc>
          <w:tcPr>
            <w:tcW w:w="567"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r>
      <w:tr w:rsidR="001C2D71" w:rsidRPr="001C2D71" w:rsidTr="00F63E6B">
        <w:tc>
          <w:tcPr>
            <w:tcW w:w="534" w:type="dxa"/>
          </w:tcPr>
          <w:p w:rsidR="001C2D71" w:rsidRPr="001C2D71" w:rsidRDefault="001C2D71" w:rsidP="00F63E6B">
            <w:pPr>
              <w:jc w:val="both"/>
              <w:rPr>
                <w:b/>
              </w:rPr>
            </w:pPr>
            <w:r w:rsidRPr="001C2D71">
              <w:rPr>
                <w:b/>
              </w:rPr>
              <w:t>11</w:t>
            </w:r>
          </w:p>
        </w:tc>
        <w:tc>
          <w:tcPr>
            <w:tcW w:w="6237" w:type="dxa"/>
          </w:tcPr>
          <w:p w:rsidR="001C2D71" w:rsidRPr="001C2D71" w:rsidRDefault="001C2D71" w:rsidP="001C2D71">
            <w:pPr>
              <w:jc w:val="both"/>
            </w:pPr>
            <w:r w:rsidRPr="001C2D71">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1C2D71" w:rsidRPr="001C2D71" w:rsidRDefault="001C2D71" w:rsidP="00F63E6B">
            <w:pPr>
              <w:jc w:val="both"/>
              <w:rPr>
                <w:b/>
              </w:rPr>
            </w:pPr>
            <w:r w:rsidRPr="001C2D71">
              <w:rPr>
                <w:b/>
              </w:rPr>
              <w:t>X</w:t>
            </w:r>
          </w:p>
        </w:tc>
        <w:tc>
          <w:tcPr>
            <w:tcW w:w="567"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r>
      <w:tr w:rsidR="001C2D71" w:rsidRPr="001C2D71" w:rsidTr="00F63E6B">
        <w:tc>
          <w:tcPr>
            <w:tcW w:w="534" w:type="dxa"/>
          </w:tcPr>
          <w:p w:rsidR="001C2D71" w:rsidRPr="001C2D71" w:rsidRDefault="001C2D71" w:rsidP="00F63E6B">
            <w:pPr>
              <w:jc w:val="both"/>
              <w:rPr>
                <w:b/>
              </w:rPr>
            </w:pPr>
            <w:r w:rsidRPr="001C2D71">
              <w:rPr>
                <w:b/>
              </w:rPr>
              <w:t>12</w:t>
            </w:r>
          </w:p>
        </w:tc>
        <w:tc>
          <w:tcPr>
            <w:tcW w:w="6237" w:type="dxa"/>
          </w:tcPr>
          <w:p w:rsidR="001C2D71" w:rsidRPr="001C2D71" w:rsidRDefault="001C2D71" w:rsidP="00F63E6B">
            <w:pPr>
              <w:jc w:val="both"/>
            </w:pPr>
            <w:r w:rsidRPr="001C2D71">
              <w:rPr>
                <w:shd w:val="clear" w:color="auto" w:fill="FFFFFF"/>
              </w:rPr>
              <w:t>İnsan hakları ve çevre koruma konularında akademik bilgi ve analiz yeteneği yanında yeterli bilince sahip olma</w:t>
            </w:r>
          </w:p>
        </w:tc>
        <w:tc>
          <w:tcPr>
            <w:tcW w:w="567" w:type="dxa"/>
          </w:tcPr>
          <w:p w:rsidR="001C2D71" w:rsidRPr="001C2D71" w:rsidRDefault="001C2D71" w:rsidP="00F63E6B">
            <w:pPr>
              <w:jc w:val="both"/>
              <w:rPr>
                <w:b/>
              </w:rPr>
            </w:pPr>
          </w:p>
        </w:tc>
        <w:tc>
          <w:tcPr>
            <w:tcW w:w="567"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r>
      <w:tr w:rsidR="001C2D71" w:rsidRPr="001C2D71" w:rsidTr="00F63E6B">
        <w:tc>
          <w:tcPr>
            <w:tcW w:w="534" w:type="dxa"/>
          </w:tcPr>
          <w:p w:rsidR="001C2D71" w:rsidRPr="001C2D71" w:rsidRDefault="001C2D71" w:rsidP="00F63E6B">
            <w:pPr>
              <w:jc w:val="both"/>
              <w:rPr>
                <w:b/>
              </w:rPr>
            </w:pPr>
            <w:r w:rsidRPr="001C2D71">
              <w:rPr>
                <w:b/>
              </w:rPr>
              <w:t>13</w:t>
            </w:r>
          </w:p>
        </w:tc>
        <w:tc>
          <w:tcPr>
            <w:tcW w:w="6237" w:type="dxa"/>
          </w:tcPr>
          <w:p w:rsidR="001C2D71" w:rsidRPr="001C2D71" w:rsidRDefault="001C2D71" w:rsidP="001C2D71">
            <w:pPr>
              <w:jc w:val="both"/>
            </w:pPr>
            <w:r w:rsidRPr="001C2D71">
              <w:rPr>
                <w:shd w:val="clear" w:color="auto" w:fill="FFFFFF"/>
              </w:rPr>
              <w:t>Yaşam boyu öğrenme ve alanındaki gelişmeleri izleyebilme becerisi kazanma</w:t>
            </w:r>
          </w:p>
        </w:tc>
        <w:tc>
          <w:tcPr>
            <w:tcW w:w="567" w:type="dxa"/>
          </w:tcPr>
          <w:p w:rsidR="001C2D71" w:rsidRPr="001C2D71" w:rsidRDefault="001C2D71" w:rsidP="00F63E6B">
            <w:pPr>
              <w:jc w:val="both"/>
              <w:rPr>
                <w:b/>
              </w:rPr>
            </w:pPr>
          </w:p>
        </w:tc>
        <w:tc>
          <w:tcPr>
            <w:tcW w:w="567"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r>
      <w:tr w:rsidR="001C2D71" w:rsidRPr="001C2D71" w:rsidTr="00F63E6B">
        <w:tc>
          <w:tcPr>
            <w:tcW w:w="534" w:type="dxa"/>
          </w:tcPr>
          <w:p w:rsidR="001C2D71" w:rsidRPr="001C2D71" w:rsidRDefault="001C2D71" w:rsidP="00F63E6B">
            <w:pPr>
              <w:jc w:val="both"/>
              <w:rPr>
                <w:b/>
              </w:rPr>
            </w:pPr>
            <w:r w:rsidRPr="001C2D71">
              <w:rPr>
                <w:b/>
              </w:rPr>
              <w:t>14</w:t>
            </w:r>
          </w:p>
        </w:tc>
        <w:tc>
          <w:tcPr>
            <w:tcW w:w="6237" w:type="dxa"/>
          </w:tcPr>
          <w:p w:rsidR="001C2D71" w:rsidRPr="001C2D71" w:rsidRDefault="001C2D71" w:rsidP="001C2D71">
            <w:pPr>
              <w:jc w:val="both"/>
            </w:pPr>
            <w:r w:rsidRPr="001C2D71">
              <w:t>İngilizce’nin yanı sıra ikinci bir dil becerisine sahip olma</w:t>
            </w:r>
          </w:p>
        </w:tc>
        <w:tc>
          <w:tcPr>
            <w:tcW w:w="567" w:type="dxa"/>
          </w:tcPr>
          <w:p w:rsidR="001C2D71" w:rsidRPr="001C2D71" w:rsidRDefault="001C2D71" w:rsidP="00F63E6B">
            <w:pPr>
              <w:jc w:val="both"/>
              <w:rPr>
                <w:b/>
              </w:rPr>
            </w:pPr>
          </w:p>
        </w:tc>
        <w:tc>
          <w:tcPr>
            <w:tcW w:w="567"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c>
          <w:tcPr>
            <w:tcW w:w="425" w:type="dxa"/>
          </w:tcPr>
          <w:p w:rsidR="001C2D71" w:rsidRPr="001C2D71" w:rsidRDefault="001C2D71" w:rsidP="00F63E6B">
            <w:pPr>
              <w:jc w:val="both"/>
              <w:rPr>
                <w:b/>
              </w:rPr>
            </w:pPr>
          </w:p>
        </w:tc>
      </w:tr>
    </w:tbl>
    <w:p w:rsidR="00984BBF" w:rsidRPr="00380A5B" w:rsidRDefault="00984BBF" w:rsidP="00984BBF">
      <w:pPr>
        <w:spacing w:after="0" w:line="240" w:lineRule="auto"/>
        <w:rPr>
          <w:sz w:val="20"/>
          <w:szCs w:val="20"/>
          <w:highlight w:val="yellow"/>
          <w:lang w:eastAsia="tr-TR"/>
        </w:rPr>
      </w:pPr>
    </w:p>
    <w:p w:rsidR="00984BBF" w:rsidRDefault="00984BBF" w:rsidP="00984BBF">
      <w:pPr>
        <w:spacing w:after="0" w:line="240" w:lineRule="auto"/>
        <w:rPr>
          <w:sz w:val="20"/>
          <w:szCs w:val="20"/>
          <w:highlight w:val="yellow"/>
          <w:lang w:eastAsia="tr-TR"/>
        </w:rPr>
      </w:pPr>
    </w:p>
    <w:p w:rsidR="00984BBF" w:rsidRDefault="00984BBF" w:rsidP="00984BBF">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282E4A" w:rsidRPr="00282E4A" w:rsidTr="00F63E6B">
        <w:tc>
          <w:tcPr>
            <w:tcW w:w="5000" w:type="pct"/>
            <w:gridSpan w:val="4"/>
          </w:tcPr>
          <w:p w:rsidR="00282E4A" w:rsidRPr="00282E4A" w:rsidRDefault="00282E4A" w:rsidP="00F63E6B">
            <w:pPr>
              <w:spacing w:line="240" w:lineRule="atLeast"/>
              <w:rPr>
                <w:color w:val="444444"/>
                <w:sz w:val="20"/>
                <w:szCs w:val="20"/>
              </w:rPr>
            </w:pPr>
            <w:r w:rsidRPr="00282E4A">
              <w:rPr>
                <w:color w:val="FF0000"/>
                <w:sz w:val="20"/>
                <w:szCs w:val="20"/>
              </w:rPr>
              <w:t>Dikkat: AKTS Etkinlik Sayısı bilgileri sadece </w:t>
            </w:r>
            <w:hyperlink r:id="rId20" w:anchor="degsis" w:history="1">
              <w:r w:rsidRPr="00282E4A">
                <w:rPr>
                  <w:sz w:val="20"/>
                  <w:szCs w:val="20"/>
                </w:rPr>
                <w:t>DEĞERLENDİRME SİSTEMİ</w:t>
              </w:r>
            </w:hyperlink>
            <w:r w:rsidRPr="00282E4A">
              <w:rPr>
                <w:color w:val="FF0000"/>
                <w:sz w:val="20"/>
                <w:szCs w:val="20"/>
              </w:rPr>
              <w:t>'ndeki payların sayı bilgileri ile değiştirilebilir.</w:t>
            </w:r>
          </w:p>
        </w:tc>
      </w:tr>
      <w:tr w:rsidR="00282E4A" w:rsidRPr="00282E4A" w:rsidTr="00F63E6B">
        <w:trPr>
          <w:trHeight w:val="525"/>
        </w:trPr>
        <w:tc>
          <w:tcPr>
            <w:tcW w:w="5000" w:type="pct"/>
            <w:gridSpan w:val="4"/>
          </w:tcPr>
          <w:p w:rsidR="00282E4A" w:rsidRPr="00282E4A" w:rsidRDefault="00282E4A" w:rsidP="00F63E6B">
            <w:pPr>
              <w:spacing w:line="240" w:lineRule="atLeast"/>
              <w:jc w:val="center"/>
              <w:rPr>
                <w:color w:val="000000"/>
                <w:sz w:val="20"/>
                <w:szCs w:val="20"/>
              </w:rPr>
            </w:pPr>
            <w:r w:rsidRPr="00282E4A">
              <w:rPr>
                <w:b/>
                <w:bCs/>
                <w:color w:val="000000"/>
                <w:sz w:val="20"/>
                <w:szCs w:val="20"/>
              </w:rPr>
              <w:t>AKTS / İŞ YÜKÜ TABLOSU</w:t>
            </w:r>
          </w:p>
        </w:tc>
      </w:tr>
      <w:tr w:rsidR="00282E4A" w:rsidRPr="00282E4A" w:rsidTr="00F63E6B">
        <w:trPr>
          <w:trHeight w:val="450"/>
        </w:trPr>
        <w:tc>
          <w:tcPr>
            <w:tcW w:w="3550" w:type="pct"/>
          </w:tcPr>
          <w:p w:rsidR="00282E4A" w:rsidRPr="00282E4A" w:rsidRDefault="00282E4A" w:rsidP="00F63E6B">
            <w:pPr>
              <w:spacing w:line="240" w:lineRule="atLeast"/>
              <w:rPr>
                <w:color w:val="000000"/>
                <w:sz w:val="20"/>
                <w:szCs w:val="20"/>
              </w:rPr>
            </w:pPr>
            <w:r w:rsidRPr="00282E4A">
              <w:rPr>
                <w:b/>
                <w:bCs/>
                <w:color w:val="000000"/>
                <w:sz w:val="20"/>
                <w:szCs w:val="20"/>
              </w:rPr>
              <w:t>Etkinlik</w:t>
            </w:r>
          </w:p>
        </w:tc>
        <w:tc>
          <w:tcPr>
            <w:tcW w:w="395" w:type="pct"/>
          </w:tcPr>
          <w:p w:rsidR="00282E4A" w:rsidRPr="00282E4A" w:rsidRDefault="00282E4A" w:rsidP="00F63E6B">
            <w:pPr>
              <w:spacing w:line="240" w:lineRule="atLeast"/>
              <w:jc w:val="center"/>
              <w:rPr>
                <w:color w:val="000000"/>
                <w:sz w:val="20"/>
                <w:szCs w:val="20"/>
              </w:rPr>
            </w:pPr>
            <w:r w:rsidRPr="00282E4A">
              <w:rPr>
                <w:b/>
                <w:bCs/>
                <w:color w:val="000000"/>
                <w:sz w:val="20"/>
                <w:szCs w:val="20"/>
              </w:rPr>
              <w:t>SAYISI</w:t>
            </w:r>
          </w:p>
        </w:tc>
        <w:tc>
          <w:tcPr>
            <w:tcW w:w="386" w:type="pct"/>
          </w:tcPr>
          <w:p w:rsidR="00282E4A" w:rsidRPr="00282E4A" w:rsidRDefault="00282E4A" w:rsidP="00F63E6B">
            <w:pPr>
              <w:spacing w:line="240" w:lineRule="atLeast"/>
              <w:jc w:val="center"/>
              <w:rPr>
                <w:color w:val="000000"/>
                <w:sz w:val="20"/>
                <w:szCs w:val="20"/>
              </w:rPr>
            </w:pPr>
            <w:r w:rsidRPr="00282E4A">
              <w:rPr>
                <w:b/>
                <w:bCs/>
                <w:color w:val="000000"/>
                <w:sz w:val="20"/>
                <w:szCs w:val="20"/>
              </w:rPr>
              <w:t>Süresi</w:t>
            </w:r>
            <w:r w:rsidRPr="00282E4A">
              <w:rPr>
                <w:b/>
                <w:bCs/>
                <w:color w:val="000000"/>
                <w:sz w:val="20"/>
                <w:szCs w:val="20"/>
              </w:rPr>
              <w:br/>
              <w:t>(Saat)</w:t>
            </w:r>
          </w:p>
        </w:tc>
        <w:tc>
          <w:tcPr>
            <w:tcW w:w="669" w:type="pct"/>
          </w:tcPr>
          <w:p w:rsidR="00282E4A" w:rsidRPr="00282E4A" w:rsidRDefault="00282E4A" w:rsidP="00F63E6B">
            <w:pPr>
              <w:spacing w:line="240" w:lineRule="atLeast"/>
              <w:jc w:val="center"/>
              <w:rPr>
                <w:color w:val="000000"/>
                <w:sz w:val="20"/>
                <w:szCs w:val="20"/>
              </w:rPr>
            </w:pPr>
            <w:r w:rsidRPr="00282E4A">
              <w:rPr>
                <w:b/>
                <w:bCs/>
                <w:color w:val="000000"/>
                <w:sz w:val="20"/>
                <w:szCs w:val="20"/>
              </w:rPr>
              <w:t>Toplam</w:t>
            </w:r>
            <w:r w:rsidRPr="00282E4A">
              <w:rPr>
                <w:b/>
                <w:bCs/>
                <w:color w:val="000000"/>
                <w:sz w:val="20"/>
                <w:szCs w:val="20"/>
              </w:rPr>
              <w:br/>
              <w:t>İş Yükü</w:t>
            </w:r>
            <w:r w:rsidRPr="00282E4A">
              <w:rPr>
                <w:b/>
                <w:bCs/>
                <w:color w:val="000000"/>
                <w:sz w:val="20"/>
                <w:szCs w:val="20"/>
              </w:rPr>
              <w:br/>
              <w:t>(Saat)</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color w:val="000000"/>
                <w:sz w:val="20"/>
                <w:szCs w:val="20"/>
              </w:rPr>
              <w:t xml:space="preserve">Ders Süresi (Sınav haftası </w:t>
            </w:r>
            <w:proofErr w:type="gramStart"/>
            <w:r w:rsidRPr="00282E4A">
              <w:rPr>
                <w:color w:val="000000"/>
                <w:sz w:val="20"/>
                <w:szCs w:val="20"/>
              </w:rPr>
              <w:t>dahildir</w:t>
            </w:r>
            <w:proofErr w:type="gramEnd"/>
            <w:r w:rsidRPr="00282E4A">
              <w:rPr>
                <w:color w:val="000000"/>
                <w:sz w:val="20"/>
                <w:szCs w:val="20"/>
              </w:rPr>
              <w:t>: 16x toplam ders saati)</w:t>
            </w:r>
          </w:p>
        </w:tc>
        <w:tc>
          <w:tcPr>
            <w:tcW w:w="395" w:type="pct"/>
          </w:tcPr>
          <w:p w:rsidR="00282E4A" w:rsidRPr="00282E4A" w:rsidRDefault="00282E4A" w:rsidP="00F63E6B">
            <w:pPr>
              <w:spacing w:line="240" w:lineRule="atLeast"/>
              <w:jc w:val="center"/>
              <w:rPr>
                <w:color w:val="000000"/>
                <w:sz w:val="20"/>
                <w:szCs w:val="20"/>
              </w:rPr>
            </w:pPr>
            <w:r w:rsidRPr="00282E4A">
              <w:rPr>
                <w:color w:val="000000"/>
                <w:sz w:val="20"/>
                <w:szCs w:val="20"/>
              </w:rPr>
              <w:t>16</w:t>
            </w:r>
          </w:p>
        </w:tc>
        <w:tc>
          <w:tcPr>
            <w:tcW w:w="386" w:type="pct"/>
          </w:tcPr>
          <w:p w:rsidR="00282E4A" w:rsidRPr="00282E4A" w:rsidRDefault="00282E4A" w:rsidP="00F63E6B">
            <w:pPr>
              <w:spacing w:line="240" w:lineRule="atLeast"/>
              <w:jc w:val="center"/>
              <w:rPr>
                <w:color w:val="000000"/>
                <w:sz w:val="20"/>
                <w:szCs w:val="20"/>
              </w:rPr>
            </w:pPr>
            <w:r w:rsidRPr="00282E4A">
              <w:rPr>
                <w:color w:val="000000"/>
                <w:sz w:val="20"/>
                <w:szCs w:val="20"/>
              </w:rPr>
              <w:t>2</w:t>
            </w: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32</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color w:val="000000"/>
                <w:sz w:val="20"/>
                <w:szCs w:val="20"/>
              </w:rPr>
              <w:t>Sınıf Dışı Ders Çalışma Süresi(Ön çalışma, pekiştirme)</w:t>
            </w:r>
          </w:p>
        </w:tc>
        <w:tc>
          <w:tcPr>
            <w:tcW w:w="395" w:type="pct"/>
          </w:tcPr>
          <w:p w:rsidR="00282E4A" w:rsidRPr="00282E4A" w:rsidRDefault="00282E4A" w:rsidP="00F63E6B">
            <w:pPr>
              <w:spacing w:line="240" w:lineRule="atLeast"/>
              <w:jc w:val="center"/>
              <w:rPr>
                <w:color w:val="000000"/>
                <w:sz w:val="20"/>
                <w:szCs w:val="20"/>
              </w:rPr>
            </w:pPr>
            <w:r w:rsidRPr="00282E4A">
              <w:rPr>
                <w:color w:val="000000"/>
                <w:sz w:val="20"/>
                <w:szCs w:val="20"/>
              </w:rPr>
              <w:t>16</w:t>
            </w:r>
          </w:p>
        </w:tc>
        <w:tc>
          <w:tcPr>
            <w:tcW w:w="386" w:type="pct"/>
          </w:tcPr>
          <w:p w:rsidR="00282E4A" w:rsidRPr="00282E4A" w:rsidRDefault="00282E4A" w:rsidP="00F63E6B">
            <w:pPr>
              <w:spacing w:line="240" w:lineRule="atLeast"/>
              <w:jc w:val="center"/>
              <w:rPr>
                <w:color w:val="000000"/>
                <w:sz w:val="20"/>
                <w:szCs w:val="20"/>
              </w:rPr>
            </w:pPr>
            <w:r w:rsidRPr="00282E4A">
              <w:rPr>
                <w:color w:val="000000"/>
                <w:sz w:val="20"/>
                <w:szCs w:val="20"/>
              </w:rPr>
              <w:t>2</w:t>
            </w: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32</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color w:val="000000"/>
                <w:sz w:val="20"/>
                <w:szCs w:val="20"/>
              </w:rPr>
              <w:t>Ara Sınav</w:t>
            </w:r>
          </w:p>
        </w:tc>
        <w:tc>
          <w:tcPr>
            <w:tcW w:w="395" w:type="pct"/>
          </w:tcPr>
          <w:p w:rsidR="00282E4A" w:rsidRPr="00282E4A" w:rsidRDefault="00282E4A" w:rsidP="00F63E6B">
            <w:pPr>
              <w:spacing w:line="240" w:lineRule="atLeast"/>
              <w:jc w:val="center"/>
              <w:rPr>
                <w:color w:val="000000"/>
                <w:sz w:val="20"/>
                <w:szCs w:val="20"/>
              </w:rPr>
            </w:pPr>
            <w:r w:rsidRPr="00282E4A">
              <w:rPr>
                <w:color w:val="000000"/>
                <w:sz w:val="20"/>
                <w:szCs w:val="20"/>
              </w:rPr>
              <w:t>1</w:t>
            </w:r>
          </w:p>
        </w:tc>
        <w:tc>
          <w:tcPr>
            <w:tcW w:w="386" w:type="pct"/>
          </w:tcPr>
          <w:p w:rsidR="00282E4A" w:rsidRPr="00282E4A" w:rsidRDefault="00282E4A" w:rsidP="00F63E6B">
            <w:pPr>
              <w:spacing w:line="240" w:lineRule="atLeast"/>
              <w:jc w:val="center"/>
              <w:rPr>
                <w:color w:val="000000"/>
                <w:sz w:val="20"/>
                <w:szCs w:val="20"/>
              </w:rPr>
            </w:pPr>
            <w:r w:rsidRPr="00282E4A">
              <w:rPr>
                <w:color w:val="000000"/>
                <w:sz w:val="20"/>
                <w:szCs w:val="20"/>
              </w:rPr>
              <w:t>6</w:t>
            </w: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6</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color w:val="000000"/>
                <w:sz w:val="20"/>
                <w:szCs w:val="20"/>
              </w:rPr>
              <w:t>Kısa Sınav</w:t>
            </w:r>
          </w:p>
        </w:tc>
        <w:tc>
          <w:tcPr>
            <w:tcW w:w="395" w:type="pct"/>
          </w:tcPr>
          <w:p w:rsidR="00282E4A" w:rsidRPr="00282E4A" w:rsidRDefault="00282E4A" w:rsidP="00F63E6B">
            <w:pPr>
              <w:spacing w:line="240" w:lineRule="atLeast"/>
              <w:jc w:val="center"/>
              <w:rPr>
                <w:color w:val="000000"/>
                <w:sz w:val="20"/>
                <w:szCs w:val="20"/>
              </w:rPr>
            </w:pPr>
            <w:r w:rsidRPr="00282E4A">
              <w:rPr>
                <w:color w:val="000000"/>
                <w:sz w:val="20"/>
                <w:szCs w:val="20"/>
              </w:rPr>
              <w:t>2</w:t>
            </w:r>
          </w:p>
        </w:tc>
        <w:tc>
          <w:tcPr>
            <w:tcW w:w="386" w:type="pct"/>
          </w:tcPr>
          <w:p w:rsidR="00282E4A" w:rsidRPr="00282E4A" w:rsidRDefault="00282E4A" w:rsidP="00F63E6B">
            <w:pPr>
              <w:spacing w:line="240" w:lineRule="atLeast"/>
              <w:jc w:val="center"/>
              <w:rPr>
                <w:color w:val="000000"/>
                <w:sz w:val="20"/>
                <w:szCs w:val="20"/>
              </w:rPr>
            </w:pPr>
            <w:r w:rsidRPr="00282E4A">
              <w:rPr>
                <w:color w:val="000000"/>
                <w:sz w:val="20"/>
                <w:szCs w:val="20"/>
              </w:rPr>
              <w:t>2</w:t>
            </w: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4</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color w:val="000000"/>
                <w:sz w:val="20"/>
                <w:szCs w:val="20"/>
              </w:rPr>
              <w:t>Ödev</w:t>
            </w:r>
          </w:p>
        </w:tc>
        <w:tc>
          <w:tcPr>
            <w:tcW w:w="395" w:type="pct"/>
          </w:tcPr>
          <w:p w:rsidR="00282E4A" w:rsidRPr="00282E4A" w:rsidRDefault="00282E4A" w:rsidP="00F63E6B">
            <w:pPr>
              <w:spacing w:line="240" w:lineRule="atLeast"/>
              <w:jc w:val="center"/>
              <w:rPr>
                <w:color w:val="000000"/>
                <w:sz w:val="20"/>
                <w:szCs w:val="20"/>
              </w:rPr>
            </w:pPr>
            <w:r w:rsidRPr="00282E4A">
              <w:rPr>
                <w:color w:val="000000"/>
                <w:sz w:val="20"/>
                <w:szCs w:val="20"/>
              </w:rPr>
              <w:t>1</w:t>
            </w:r>
          </w:p>
        </w:tc>
        <w:tc>
          <w:tcPr>
            <w:tcW w:w="386" w:type="pct"/>
          </w:tcPr>
          <w:p w:rsidR="00282E4A" w:rsidRPr="00282E4A" w:rsidRDefault="00282E4A" w:rsidP="00F63E6B">
            <w:pPr>
              <w:spacing w:line="240" w:lineRule="atLeast"/>
              <w:jc w:val="center"/>
              <w:rPr>
                <w:color w:val="000000"/>
                <w:sz w:val="20"/>
                <w:szCs w:val="20"/>
              </w:rPr>
            </w:pPr>
            <w:r w:rsidRPr="00282E4A">
              <w:rPr>
                <w:color w:val="000000"/>
                <w:sz w:val="20"/>
                <w:szCs w:val="20"/>
              </w:rPr>
              <w:t>3</w:t>
            </w: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3</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color w:val="000000"/>
                <w:sz w:val="20"/>
                <w:szCs w:val="20"/>
              </w:rPr>
              <w:t>Final</w:t>
            </w:r>
          </w:p>
        </w:tc>
        <w:tc>
          <w:tcPr>
            <w:tcW w:w="395" w:type="pct"/>
          </w:tcPr>
          <w:p w:rsidR="00282E4A" w:rsidRPr="00282E4A" w:rsidRDefault="00282E4A" w:rsidP="00F63E6B">
            <w:pPr>
              <w:spacing w:line="240" w:lineRule="atLeast"/>
              <w:jc w:val="center"/>
              <w:rPr>
                <w:color w:val="000000"/>
                <w:sz w:val="20"/>
                <w:szCs w:val="20"/>
              </w:rPr>
            </w:pPr>
            <w:r w:rsidRPr="00282E4A">
              <w:rPr>
                <w:color w:val="000000"/>
                <w:sz w:val="20"/>
                <w:szCs w:val="20"/>
              </w:rPr>
              <w:t>1</w:t>
            </w:r>
          </w:p>
        </w:tc>
        <w:tc>
          <w:tcPr>
            <w:tcW w:w="386" w:type="pct"/>
          </w:tcPr>
          <w:p w:rsidR="00282E4A" w:rsidRPr="00282E4A" w:rsidRDefault="00282E4A" w:rsidP="00F63E6B">
            <w:pPr>
              <w:spacing w:line="240" w:lineRule="atLeast"/>
              <w:jc w:val="center"/>
              <w:rPr>
                <w:color w:val="000000"/>
                <w:sz w:val="20"/>
                <w:szCs w:val="20"/>
              </w:rPr>
            </w:pPr>
            <w:r w:rsidRPr="00282E4A">
              <w:rPr>
                <w:color w:val="000000"/>
                <w:sz w:val="20"/>
                <w:szCs w:val="20"/>
              </w:rPr>
              <w:t>10</w:t>
            </w: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10</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b/>
                <w:bCs/>
                <w:color w:val="000000"/>
                <w:sz w:val="20"/>
                <w:szCs w:val="20"/>
              </w:rPr>
              <w:lastRenderedPageBreak/>
              <w:t>Toplam İş Yükü</w:t>
            </w:r>
          </w:p>
        </w:tc>
        <w:tc>
          <w:tcPr>
            <w:tcW w:w="395" w:type="pct"/>
          </w:tcPr>
          <w:p w:rsidR="00282E4A" w:rsidRPr="00282E4A" w:rsidRDefault="00282E4A" w:rsidP="00F63E6B">
            <w:pPr>
              <w:spacing w:line="240" w:lineRule="atLeast"/>
              <w:rPr>
                <w:color w:val="000000"/>
                <w:sz w:val="20"/>
                <w:szCs w:val="20"/>
              </w:rPr>
            </w:pPr>
          </w:p>
        </w:tc>
        <w:tc>
          <w:tcPr>
            <w:tcW w:w="386" w:type="pct"/>
          </w:tcPr>
          <w:p w:rsidR="00282E4A" w:rsidRPr="00282E4A" w:rsidRDefault="00282E4A" w:rsidP="00F63E6B">
            <w:pPr>
              <w:spacing w:line="240" w:lineRule="atLeast"/>
              <w:rPr>
                <w:color w:val="000000"/>
                <w:sz w:val="20"/>
                <w:szCs w:val="20"/>
              </w:rPr>
            </w:pP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87</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b/>
                <w:bCs/>
                <w:color w:val="000000"/>
                <w:sz w:val="20"/>
                <w:szCs w:val="20"/>
              </w:rPr>
              <w:t>Toplam İş Yükü / 25 (s)</w:t>
            </w:r>
          </w:p>
        </w:tc>
        <w:tc>
          <w:tcPr>
            <w:tcW w:w="395" w:type="pct"/>
          </w:tcPr>
          <w:p w:rsidR="00282E4A" w:rsidRPr="00282E4A" w:rsidRDefault="00282E4A" w:rsidP="00F63E6B">
            <w:pPr>
              <w:spacing w:line="240" w:lineRule="atLeast"/>
              <w:rPr>
                <w:color w:val="000000"/>
                <w:sz w:val="20"/>
                <w:szCs w:val="20"/>
              </w:rPr>
            </w:pPr>
          </w:p>
        </w:tc>
        <w:tc>
          <w:tcPr>
            <w:tcW w:w="386" w:type="pct"/>
          </w:tcPr>
          <w:p w:rsidR="00282E4A" w:rsidRPr="00282E4A" w:rsidRDefault="00282E4A" w:rsidP="00F63E6B">
            <w:pPr>
              <w:spacing w:line="240" w:lineRule="atLeast"/>
              <w:rPr>
                <w:color w:val="000000"/>
                <w:sz w:val="20"/>
                <w:szCs w:val="20"/>
              </w:rPr>
            </w:pP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3.48</w:t>
            </w:r>
          </w:p>
        </w:tc>
      </w:tr>
      <w:tr w:rsidR="00282E4A" w:rsidRPr="00282E4A" w:rsidTr="00F63E6B">
        <w:trPr>
          <w:trHeight w:val="375"/>
        </w:trPr>
        <w:tc>
          <w:tcPr>
            <w:tcW w:w="3550" w:type="pct"/>
          </w:tcPr>
          <w:p w:rsidR="00282E4A" w:rsidRPr="00282E4A" w:rsidRDefault="00282E4A" w:rsidP="00F63E6B">
            <w:pPr>
              <w:spacing w:line="240" w:lineRule="atLeast"/>
              <w:rPr>
                <w:color w:val="000000"/>
                <w:sz w:val="20"/>
                <w:szCs w:val="20"/>
              </w:rPr>
            </w:pPr>
            <w:r w:rsidRPr="00282E4A">
              <w:rPr>
                <w:b/>
                <w:bCs/>
                <w:color w:val="000000"/>
                <w:sz w:val="20"/>
                <w:szCs w:val="20"/>
              </w:rPr>
              <w:t>Dersin AKTS Kredisi</w:t>
            </w:r>
          </w:p>
        </w:tc>
        <w:tc>
          <w:tcPr>
            <w:tcW w:w="395" w:type="pct"/>
          </w:tcPr>
          <w:p w:rsidR="00282E4A" w:rsidRPr="00282E4A" w:rsidRDefault="00282E4A" w:rsidP="00F63E6B">
            <w:pPr>
              <w:spacing w:line="240" w:lineRule="atLeast"/>
              <w:rPr>
                <w:color w:val="000000"/>
                <w:sz w:val="20"/>
                <w:szCs w:val="20"/>
              </w:rPr>
            </w:pPr>
          </w:p>
        </w:tc>
        <w:tc>
          <w:tcPr>
            <w:tcW w:w="386" w:type="pct"/>
          </w:tcPr>
          <w:p w:rsidR="00282E4A" w:rsidRPr="00282E4A" w:rsidRDefault="00282E4A" w:rsidP="00F63E6B">
            <w:pPr>
              <w:spacing w:line="240" w:lineRule="atLeast"/>
              <w:rPr>
                <w:color w:val="000000"/>
                <w:sz w:val="20"/>
                <w:szCs w:val="20"/>
              </w:rPr>
            </w:pPr>
          </w:p>
        </w:tc>
        <w:tc>
          <w:tcPr>
            <w:tcW w:w="669" w:type="pct"/>
          </w:tcPr>
          <w:p w:rsidR="00282E4A" w:rsidRPr="00282E4A" w:rsidRDefault="00282E4A" w:rsidP="00F63E6B">
            <w:pPr>
              <w:spacing w:line="240" w:lineRule="atLeast"/>
              <w:jc w:val="center"/>
              <w:rPr>
                <w:color w:val="000000"/>
                <w:sz w:val="20"/>
                <w:szCs w:val="20"/>
              </w:rPr>
            </w:pPr>
            <w:r w:rsidRPr="00282E4A">
              <w:rPr>
                <w:color w:val="000000"/>
                <w:sz w:val="20"/>
                <w:szCs w:val="20"/>
              </w:rPr>
              <w:t>3</w:t>
            </w:r>
          </w:p>
        </w:tc>
      </w:tr>
    </w:tbl>
    <w:p w:rsidR="00984BBF" w:rsidRDefault="00984BBF" w:rsidP="00984BBF">
      <w:pPr>
        <w:spacing w:after="0" w:line="240" w:lineRule="auto"/>
        <w:rPr>
          <w:sz w:val="20"/>
          <w:szCs w:val="20"/>
          <w:highlight w:val="yellow"/>
          <w:lang w:eastAsia="tr-TR"/>
        </w:rPr>
      </w:pPr>
    </w:p>
    <w:p w:rsidR="00984BBF" w:rsidRDefault="00984BBF" w:rsidP="00C168D1">
      <w:pPr>
        <w:spacing w:after="0" w:line="240" w:lineRule="auto"/>
        <w:rPr>
          <w:sz w:val="20"/>
          <w:szCs w:val="20"/>
          <w:highlight w:val="yellow"/>
          <w:lang w:eastAsia="tr-TR"/>
        </w:rPr>
      </w:pPr>
    </w:p>
    <w:p w:rsidR="00984BBF" w:rsidRDefault="00984BBF" w:rsidP="00C168D1">
      <w:pPr>
        <w:spacing w:after="0" w:line="240" w:lineRule="auto"/>
        <w:rPr>
          <w:sz w:val="20"/>
          <w:szCs w:val="20"/>
          <w:highlight w:val="yellow"/>
          <w:lang w:eastAsia="tr-TR"/>
        </w:rPr>
      </w:pPr>
    </w:p>
    <w:p w:rsidR="00984BBF" w:rsidRDefault="00984BBF" w:rsidP="00C168D1">
      <w:pPr>
        <w:spacing w:after="0" w:line="240" w:lineRule="auto"/>
        <w:rPr>
          <w:sz w:val="20"/>
          <w:szCs w:val="20"/>
          <w:highlight w:val="yellow"/>
          <w:lang w:eastAsia="tr-TR"/>
        </w:rPr>
      </w:pPr>
    </w:p>
    <w:p w:rsidR="00260E5B" w:rsidRDefault="00260E5B" w:rsidP="00C168D1">
      <w:pPr>
        <w:spacing w:after="0" w:line="240" w:lineRule="auto"/>
        <w:rPr>
          <w:sz w:val="20"/>
          <w:szCs w:val="20"/>
          <w:highlight w:val="yellow"/>
          <w:lang w:eastAsia="tr-TR"/>
        </w:rPr>
      </w:pPr>
    </w:p>
    <w:p w:rsidR="00260E5B" w:rsidRDefault="00260E5B" w:rsidP="00C168D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4"/>
        <w:gridCol w:w="1300"/>
        <w:gridCol w:w="1076"/>
        <w:gridCol w:w="1436"/>
        <w:gridCol w:w="957"/>
        <w:gridCol w:w="943"/>
      </w:tblGrid>
      <w:tr w:rsidR="00260E5B" w:rsidRPr="00AA4FDB" w:rsidTr="00F63E6B">
        <w:trPr>
          <w:trHeight w:val="525"/>
        </w:trPr>
        <w:tc>
          <w:tcPr>
            <w:tcW w:w="0" w:type="auto"/>
            <w:gridSpan w:val="6"/>
            <w:shd w:val="clear" w:color="auto" w:fill="FFFFFF" w:themeFill="background1"/>
          </w:tcPr>
          <w:p w:rsidR="00260E5B" w:rsidRPr="00AA4FDB" w:rsidRDefault="00260E5B" w:rsidP="00F63E6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260E5B" w:rsidRPr="00AA4FDB" w:rsidTr="00F63E6B">
        <w:trPr>
          <w:trHeight w:val="450"/>
        </w:trPr>
        <w:tc>
          <w:tcPr>
            <w:tcW w:w="0" w:type="auto"/>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260E5B" w:rsidRPr="00AA4FDB" w:rsidRDefault="00260E5B" w:rsidP="00F63E6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260E5B" w:rsidRPr="00AA4FDB" w:rsidRDefault="00260E5B" w:rsidP="00F63E6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260E5B" w:rsidRPr="00AA4FDB" w:rsidRDefault="00260E5B" w:rsidP="00F63E6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260E5B" w:rsidRPr="00AA4FDB" w:rsidRDefault="00260E5B" w:rsidP="00F63E6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260E5B" w:rsidRPr="00AA4FDB" w:rsidRDefault="00260E5B" w:rsidP="00F63E6B">
            <w:pPr>
              <w:spacing w:after="0" w:line="240" w:lineRule="atLeast"/>
              <w:jc w:val="center"/>
              <w:rPr>
                <w:color w:val="000000"/>
                <w:sz w:val="20"/>
                <w:szCs w:val="20"/>
                <w:lang w:eastAsia="tr-TR"/>
              </w:rPr>
            </w:pPr>
            <w:r w:rsidRPr="00AA4FDB">
              <w:rPr>
                <w:i/>
                <w:iCs/>
                <w:color w:val="000000"/>
                <w:sz w:val="20"/>
                <w:szCs w:val="20"/>
                <w:lang w:eastAsia="tr-TR"/>
              </w:rPr>
              <w:t>AKTS</w:t>
            </w:r>
          </w:p>
        </w:tc>
      </w:tr>
      <w:tr w:rsidR="00260E5B" w:rsidRPr="00AA4FDB" w:rsidTr="00F63E6B">
        <w:trPr>
          <w:trHeight w:val="375"/>
        </w:trPr>
        <w:tc>
          <w:tcPr>
            <w:tcW w:w="0" w:type="auto"/>
          </w:tcPr>
          <w:p w:rsidR="00260E5B" w:rsidRPr="00AA4FDB" w:rsidRDefault="00260E5B" w:rsidP="00F63E6B">
            <w:pPr>
              <w:spacing w:after="0" w:line="240" w:lineRule="atLeast"/>
              <w:rPr>
                <w:color w:val="000000"/>
                <w:sz w:val="20"/>
                <w:szCs w:val="20"/>
                <w:highlight w:val="green"/>
                <w:lang w:eastAsia="tr-TR"/>
              </w:rPr>
            </w:pPr>
            <w:r>
              <w:rPr>
                <w:color w:val="000000"/>
                <w:sz w:val="20"/>
                <w:szCs w:val="20"/>
                <w:lang w:eastAsia="tr-TR"/>
              </w:rPr>
              <w:t>ULUSLAR ARASI HUKUK</w:t>
            </w:r>
          </w:p>
        </w:tc>
        <w:tc>
          <w:tcPr>
            <w:tcW w:w="0" w:type="auto"/>
          </w:tcPr>
          <w:p w:rsidR="00260E5B" w:rsidRPr="00AA4FDB" w:rsidRDefault="00260E5B" w:rsidP="00F63E6B">
            <w:pPr>
              <w:spacing w:after="0" w:line="240" w:lineRule="atLeast"/>
              <w:jc w:val="center"/>
              <w:rPr>
                <w:color w:val="000000"/>
                <w:sz w:val="20"/>
                <w:szCs w:val="20"/>
                <w:highlight w:val="green"/>
                <w:lang w:eastAsia="tr-TR"/>
              </w:rPr>
            </w:pPr>
            <w:r w:rsidRPr="00557C24">
              <w:rPr>
                <w:color w:val="000000"/>
                <w:sz w:val="20"/>
                <w:szCs w:val="20"/>
                <w:lang w:eastAsia="tr-TR"/>
              </w:rPr>
              <w:t xml:space="preserve">UAI </w:t>
            </w:r>
            <w:r>
              <w:rPr>
                <w:color w:val="000000"/>
                <w:sz w:val="20"/>
                <w:szCs w:val="20"/>
                <w:lang w:eastAsia="tr-TR"/>
              </w:rPr>
              <w:t>301</w:t>
            </w:r>
          </w:p>
        </w:tc>
        <w:tc>
          <w:tcPr>
            <w:tcW w:w="0" w:type="auto"/>
          </w:tcPr>
          <w:p w:rsidR="00260E5B" w:rsidRPr="00AA4FDB" w:rsidRDefault="00260E5B" w:rsidP="00F63E6B">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260E5B" w:rsidRPr="00AA4FDB" w:rsidRDefault="00260E5B" w:rsidP="00F63E6B">
            <w:pPr>
              <w:spacing w:after="0" w:line="240" w:lineRule="atLeast"/>
              <w:jc w:val="center"/>
              <w:rPr>
                <w:color w:val="000000"/>
                <w:sz w:val="20"/>
                <w:szCs w:val="20"/>
                <w:highlight w:val="green"/>
                <w:lang w:eastAsia="tr-TR"/>
              </w:rPr>
            </w:pPr>
            <w:r>
              <w:rPr>
                <w:color w:val="000000"/>
                <w:sz w:val="20"/>
                <w:szCs w:val="20"/>
                <w:lang w:eastAsia="tr-TR"/>
              </w:rPr>
              <w:t>3</w:t>
            </w:r>
            <w:r w:rsidRPr="00272EA9">
              <w:rPr>
                <w:color w:val="000000"/>
                <w:sz w:val="20"/>
                <w:szCs w:val="20"/>
                <w:lang w:eastAsia="tr-TR"/>
              </w:rPr>
              <w:t>+ 0</w:t>
            </w:r>
          </w:p>
        </w:tc>
        <w:tc>
          <w:tcPr>
            <w:tcW w:w="0" w:type="auto"/>
          </w:tcPr>
          <w:p w:rsidR="00260E5B" w:rsidRPr="00AA4FDB" w:rsidRDefault="00260E5B" w:rsidP="00F63E6B">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260E5B" w:rsidRPr="00AA4FDB" w:rsidRDefault="00260E5B" w:rsidP="00F63E6B">
            <w:pPr>
              <w:spacing w:after="0" w:line="240" w:lineRule="atLeast"/>
              <w:jc w:val="center"/>
              <w:rPr>
                <w:color w:val="000000"/>
                <w:sz w:val="20"/>
                <w:szCs w:val="20"/>
                <w:highlight w:val="green"/>
                <w:lang w:eastAsia="tr-TR"/>
              </w:rPr>
            </w:pPr>
            <w:r>
              <w:rPr>
                <w:color w:val="000000"/>
                <w:sz w:val="20"/>
                <w:szCs w:val="20"/>
                <w:lang w:eastAsia="tr-TR"/>
              </w:rPr>
              <w:t>6</w:t>
            </w:r>
          </w:p>
        </w:tc>
      </w:tr>
    </w:tbl>
    <w:p w:rsidR="00260E5B" w:rsidRPr="00380A5B" w:rsidRDefault="00260E5B" w:rsidP="00260E5B">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260E5B" w:rsidRPr="00AA4FDB" w:rsidTr="00F63E6B">
        <w:trPr>
          <w:trHeight w:val="450"/>
        </w:trPr>
        <w:tc>
          <w:tcPr>
            <w:tcW w:w="1250" w:type="pct"/>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260E5B" w:rsidRPr="00AA4FDB" w:rsidRDefault="00260E5B" w:rsidP="00F63E6B">
            <w:pPr>
              <w:spacing w:after="0" w:line="240" w:lineRule="atLeast"/>
              <w:rPr>
                <w:color w:val="FF0000"/>
                <w:sz w:val="20"/>
                <w:szCs w:val="20"/>
                <w:lang w:eastAsia="tr-TR"/>
              </w:rPr>
            </w:pPr>
          </w:p>
        </w:tc>
      </w:tr>
      <w:tr w:rsidR="00260E5B" w:rsidRPr="00AA4FDB" w:rsidTr="00F63E6B">
        <w:trPr>
          <w:trHeight w:val="450"/>
        </w:trPr>
        <w:tc>
          <w:tcPr>
            <w:tcW w:w="1250" w:type="pct"/>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260E5B" w:rsidRPr="00AA4FDB" w:rsidRDefault="00260E5B" w:rsidP="00F63E6B">
            <w:pPr>
              <w:spacing w:after="0" w:line="240" w:lineRule="atLeast"/>
              <w:rPr>
                <w:color w:val="000000"/>
                <w:sz w:val="20"/>
                <w:szCs w:val="20"/>
                <w:lang w:eastAsia="tr-TR"/>
              </w:rPr>
            </w:pPr>
            <w:r w:rsidRPr="00AA4FDB">
              <w:rPr>
                <w:color w:val="000000"/>
                <w:sz w:val="20"/>
                <w:szCs w:val="20"/>
                <w:lang w:eastAsia="tr-TR"/>
              </w:rPr>
              <w:t>None</w:t>
            </w:r>
          </w:p>
        </w:tc>
      </w:tr>
    </w:tbl>
    <w:p w:rsidR="00260E5B" w:rsidRPr="00380A5B" w:rsidRDefault="00260E5B" w:rsidP="00260E5B">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260E5B" w:rsidRPr="00AA4FDB" w:rsidTr="00F63E6B">
        <w:trPr>
          <w:trHeight w:val="450"/>
        </w:trPr>
        <w:tc>
          <w:tcPr>
            <w:tcW w:w="1250" w:type="pct"/>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260E5B" w:rsidRPr="00AA4FDB" w:rsidRDefault="00260E5B" w:rsidP="00F63E6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260E5B" w:rsidRPr="00AA4FDB" w:rsidTr="00F63E6B">
        <w:trPr>
          <w:trHeight w:val="450"/>
        </w:trPr>
        <w:tc>
          <w:tcPr>
            <w:tcW w:w="0" w:type="auto"/>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260E5B" w:rsidRPr="00AA4FDB" w:rsidRDefault="00260E5B" w:rsidP="00F63E6B">
            <w:pPr>
              <w:spacing w:after="0" w:line="240" w:lineRule="atLeast"/>
              <w:rPr>
                <w:color w:val="000000"/>
                <w:sz w:val="20"/>
                <w:szCs w:val="20"/>
                <w:lang w:eastAsia="tr-TR"/>
              </w:rPr>
            </w:pPr>
            <w:r w:rsidRPr="00AA4FDB">
              <w:rPr>
                <w:color w:val="000000"/>
                <w:sz w:val="20"/>
                <w:szCs w:val="20"/>
                <w:lang w:eastAsia="tr-TR"/>
              </w:rPr>
              <w:t>Lisans</w:t>
            </w:r>
          </w:p>
        </w:tc>
      </w:tr>
      <w:tr w:rsidR="00260E5B" w:rsidRPr="00AA4FDB" w:rsidTr="00F63E6B">
        <w:trPr>
          <w:trHeight w:val="450"/>
        </w:trPr>
        <w:tc>
          <w:tcPr>
            <w:tcW w:w="0" w:type="auto"/>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260E5B" w:rsidRPr="007354F4" w:rsidRDefault="00260E5B" w:rsidP="00F63E6B">
            <w:pPr>
              <w:spacing w:after="0" w:line="240" w:lineRule="atLeast"/>
              <w:rPr>
                <w:sz w:val="20"/>
                <w:szCs w:val="20"/>
                <w:lang w:eastAsia="tr-TR"/>
              </w:rPr>
            </w:pPr>
            <w:r>
              <w:rPr>
                <w:sz w:val="20"/>
                <w:szCs w:val="20"/>
                <w:lang w:eastAsia="tr-TR"/>
              </w:rPr>
              <w:t>Zorunlu</w:t>
            </w:r>
          </w:p>
        </w:tc>
      </w:tr>
      <w:tr w:rsidR="00260E5B" w:rsidRPr="00AA4FDB" w:rsidTr="00F63E6B">
        <w:trPr>
          <w:trHeight w:val="450"/>
        </w:trPr>
        <w:tc>
          <w:tcPr>
            <w:tcW w:w="0" w:type="auto"/>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260E5B" w:rsidRPr="00AA4FDB" w:rsidRDefault="00260E5B" w:rsidP="00F63E6B">
            <w:pPr>
              <w:spacing w:after="0" w:line="240" w:lineRule="atLeast"/>
              <w:rPr>
                <w:color w:val="FF0000"/>
                <w:sz w:val="20"/>
                <w:szCs w:val="20"/>
                <w:lang w:eastAsia="tr-TR"/>
              </w:rPr>
            </w:pPr>
          </w:p>
        </w:tc>
      </w:tr>
      <w:tr w:rsidR="00260E5B" w:rsidRPr="00AA4FDB" w:rsidTr="00F63E6B">
        <w:trPr>
          <w:trHeight w:val="450"/>
        </w:trPr>
        <w:tc>
          <w:tcPr>
            <w:tcW w:w="0" w:type="auto"/>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260E5B" w:rsidRPr="00AA4FDB" w:rsidRDefault="00260E5B" w:rsidP="00F63E6B">
            <w:pPr>
              <w:spacing w:after="0" w:line="240" w:lineRule="atLeast"/>
              <w:rPr>
                <w:color w:val="FF0000"/>
                <w:sz w:val="20"/>
                <w:szCs w:val="20"/>
                <w:lang w:eastAsia="tr-TR"/>
              </w:rPr>
            </w:pPr>
          </w:p>
        </w:tc>
      </w:tr>
      <w:tr w:rsidR="00260E5B" w:rsidRPr="00AA4FDB" w:rsidTr="00F63E6B">
        <w:trPr>
          <w:trHeight w:val="450"/>
        </w:trPr>
        <w:tc>
          <w:tcPr>
            <w:tcW w:w="0" w:type="auto"/>
          </w:tcPr>
          <w:p w:rsidR="00260E5B" w:rsidRPr="00AA4FDB" w:rsidRDefault="00260E5B" w:rsidP="00F63E6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260E5B" w:rsidRPr="00AA4FDB" w:rsidRDefault="00260E5B" w:rsidP="00F63E6B">
            <w:pPr>
              <w:spacing w:after="0" w:line="240" w:lineRule="atLeast"/>
              <w:rPr>
                <w:color w:val="444444"/>
                <w:sz w:val="20"/>
                <w:szCs w:val="20"/>
                <w:lang w:eastAsia="tr-TR"/>
              </w:rPr>
            </w:pPr>
          </w:p>
        </w:tc>
      </w:tr>
      <w:tr w:rsidR="00260E5B" w:rsidRPr="00AA4FDB" w:rsidTr="00F63E6B">
        <w:trPr>
          <w:trHeight w:val="450"/>
        </w:trPr>
        <w:tc>
          <w:tcPr>
            <w:tcW w:w="0" w:type="auto"/>
          </w:tcPr>
          <w:p w:rsidR="00260E5B" w:rsidRPr="00AA4FDB" w:rsidRDefault="00260E5B" w:rsidP="00F63E6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260E5B" w:rsidRPr="00501FB4" w:rsidRDefault="00260E5B" w:rsidP="00F63E6B">
            <w:pPr>
              <w:spacing w:after="0" w:line="270" w:lineRule="atLeast"/>
              <w:jc w:val="both"/>
              <w:rPr>
                <w:sz w:val="20"/>
                <w:szCs w:val="20"/>
                <w:highlight w:val="yellow"/>
              </w:rPr>
            </w:pPr>
            <w:r w:rsidRPr="00501FB4">
              <w:rPr>
                <w:sz w:val="20"/>
                <w:szCs w:val="20"/>
                <w:shd w:val="clear" w:color="auto" w:fill="FFFFFF"/>
              </w:rPr>
              <w:t>Uluslararası ilişkilerin yürütülmesine ilişkin hukuki ilke ve kuralların öğrenilerek uluslararası sistemin yapısına ve işleyişine dair kavrayışın derinleştirilme sağlanmaktadır.</w:t>
            </w:r>
          </w:p>
        </w:tc>
      </w:tr>
      <w:tr w:rsidR="00260E5B" w:rsidRPr="00AA4FDB" w:rsidTr="00F63E6B">
        <w:trPr>
          <w:trHeight w:val="450"/>
        </w:trPr>
        <w:tc>
          <w:tcPr>
            <w:tcW w:w="0" w:type="auto"/>
          </w:tcPr>
          <w:p w:rsidR="00260E5B" w:rsidRPr="00AA4FDB" w:rsidRDefault="00260E5B" w:rsidP="00F63E6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260E5B" w:rsidRPr="00501FB4" w:rsidRDefault="00260E5B" w:rsidP="00F63E6B">
            <w:pPr>
              <w:jc w:val="both"/>
              <w:rPr>
                <w:b/>
                <w:sz w:val="20"/>
                <w:szCs w:val="20"/>
                <w:highlight w:val="green"/>
              </w:rPr>
            </w:pPr>
            <w:r w:rsidRPr="00501FB4">
              <w:rPr>
                <w:sz w:val="20"/>
                <w:szCs w:val="20"/>
                <w:shd w:val="clear" w:color="auto" w:fill="FFFFFF"/>
              </w:rPr>
              <w:t xml:space="preserve">Uluslararası toplumun ve buna uygulanan hukukun gelişim süreci, uluslararası hukuka vücut veren unsurlar olarak uluslararası hukukun kaynakları, uluslararası hukukun süjeleri, öne çıkan süje olarak devletin tanınması süreci ve devletin </w:t>
            </w:r>
            <w:proofErr w:type="gramStart"/>
            <w:r w:rsidRPr="00501FB4">
              <w:rPr>
                <w:sz w:val="20"/>
                <w:szCs w:val="20"/>
                <w:shd w:val="clear" w:color="auto" w:fill="FFFFFF"/>
              </w:rPr>
              <w:t>mekansal</w:t>
            </w:r>
            <w:proofErr w:type="gramEnd"/>
            <w:r w:rsidRPr="00501FB4">
              <w:rPr>
                <w:sz w:val="20"/>
                <w:szCs w:val="20"/>
                <w:shd w:val="clear" w:color="auto" w:fill="FFFFFF"/>
              </w:rPr>
              <w:t xml:space="preserve"> kuralları, bir tüzel kişi olarak devletin eylemde bulunma biçimi ve uluslararası hukukun devlet eylemlerine getirdiği sınırlar.</w:t>
            </w:r>
          </w:p>
        </w:tc>
      </w:tr>
    </w:tbl>
    <w:p w:rsidR="00260E5B" w:rsidRPr="00380A5B" w:rsidRDefault="00260E5B" w:rsidP="00260E5B">
      <w:pPr>
        <w:spacing w:after="0" w:line="240" w:lineRule="auto"/>
        <w:rPr>
          <w:sz w:val="20"/>
          <w:szCs w:val="20"/>
          <w:lang w:eastAsia="tr-TR"/>
        </w:rPr>
      </w:pPr>
    </w:p>
    <w:p w:rsidR="00260E5B" w:rsidRPr="00380A5B" w:rsidRDefault="00260E5B" w:rsidP="00260E5B">
      <w:pPr>
        <w:spacing w:after="0" w:line="240" w:lineRule="auto"/>
        <w:rPr>
          <w:sz w:val="20"/>
          <w:szCs w:val="20"/>
          <w:lang w:eastAsia="tr-TR"/>
        </w:rPr>
      </w:pPr>
    </w:p>
    <w:p w:rsidR="00260E5B" w:rsidRPr="00380A5B" w:rsidRDefault="00260E5B" w:rsidP="00260E5B">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2"/>
        <w:gridCol w:w="1700"/>
        <w:gridCol w:w="1584"/>
      </w:tblGrid>
      <w:tr w:rsidR="00260E5B" w:rsidRPr="00AA4FDB" w:rsidTr="00F63E6B">
        <w:tc>
          <w:tcPr>
            <w:tcW w:w="0" w:type="auto"/>
          </w:tcPr>
          <w:p w:rsidR="00260E5B" w:rsidRPr="007F5A15" w:rsidRDefault="00260E5B" w:rsidP="00F63E6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260E5B" w:rsidRPr="007F5A15" w:rsidRDefault="00260E5B" w:rsidP="00F63E6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260E5B" w:rsidRPr="007F5A15" w:rsidRDefault="00260E5B" w:rsidP="00F63E6B">
            <w:pPr>
              <w:spacing w:after="0" w:line="240" w:lineRule="atLeast"/>
              <w:jc w:val="center"/>
              <w:rPr>
                <w:sz w:val="20"/>
                <w:szCs w:val="20"/>
                <w:highlight w:val="yellow"/>
                <w:lang w:eastAsia="tr-TR"/>
              </w:rPr>
            </w:pPr>
            <w:r w:rsidRPr="007F5A15">
              <w:rPr>
                <w:b/>
                <w:bCs/>
                <w:sz w:val="20"/>
                <w:szCs w:val="20"/>
                <w:lang w:eastAsia="tr-TR"/>
              </w:rPr>
              <w:t>Ölçme Yöntemleri</w:t>
            </w:r>
          </w:p>
        </w:tc>
      </w:tr>
      <w:tr w:rsidR="00260E5B" w:rsidRPr="00AA4FDB" w:rsidTr="00F63E6B">
        <w:trPr>
          <w:trHeight w:val="450"/>
        </w:trPr>
        <w:tc>
          <w:tcPr>
            <w:tcW w:w="0" w:type="auto"/>
          </w:tcPr>
          <w:p w:rsidR="00260E5B" w:rsidRPr="00854D96" w:rsidRDefault="00260E5B" w:rsidP="00F63E6B">
            <w:pPr>
              <w:spacing w:after="0" w:line="240" w:lineRule="atLeast"/>
              <w:rPr>
                <w:sz w:val="20"/>
                <w:szCs w:val="20"/>
                <w:lang w:eastAsia="tr-TR"/>
              </w:rPr>
            </w:pPr>
            <w:r w:rsidRPr="00854D96">
              <w:rPr>
                <w:sz w:val="20"/>
                <w:szCs w:val="20"/>
                <w:shd w:val="clear" w:color="auto" w:fill="FFFFFF"/>
              </w:rPr>
              <w:t>1) Uluslararası hukuk kavramları öğrenilir.</w:t>
            </w:r>
          </w:p>
        </w:tc>
        <w:tc>
          <w:tcPr>
            <w:tcW w:w="0" w:type="auto"/>
          </w:tcPr>
          <w:p w:rsidR="00260E5B" w:rsidRPr="00854D96" w:rsidRDefault="00260E5B" w:rsidP="00F63E6B">
            <w:pPr>
              <w:spacing w:after="0" w:line="240" w:lineRule="atLeast"/>
              <w:jc w:val="center"/>
              <w:rPr>
                <w:sz w:val="20"/>
                <w:szCs w:val="20"/>
                <w:lang w:eastAsia="tr-TR"/>
              </w:rPr>
            </w:pPr>
            <w:proofErr w:type="gramStart"/>
            <w:r w:rsidRPr="00854D96">
              <w:rPr>
                <w:sz w:val="20"/>
                <w:szCs w:val="20"/>
                <w:shd w:val="clear" w:color="auto" w:fill="FFFFFF"/>
              </w:rPr>
              <w:t>1,2,3</w:t>
            </w:r>
            <w:proofErr w:type="gramEnd"/>
          </w:p>
        </w:tc>
        <w:tc>
          <w:tcPr>
            <w:tcW w:w="0" w:type="auto"/>
          </w:tcPr>
          <w:p w:rsidR="00260E5B" w:rsidRPr="00854D96" w:rsidRDefault="00260E5B" w:rsidP="00F63E6B">
            <w:pPr>
              <w:spacing w:after="0" w:line="240" w:lineRule="atLeast"/>
              <w:jc w:val="center"/>
              <w:rPr>
                <w:sz w:val="20"/>
                <w:szCs w:val="20"/>
                <w:lang w:eastAsia="tr-TR"/>
              </w:rPr>
            </w:pPr>
            <w:r w:rsidRPr="00854D96">
              <w:rPr>
                <w:sz w:val="20"/>
                <w:szCs w:val="20"/>
                <w:lang w:eastAsia="tr-TR"/>
              </w:rPr>
              <w:t>A, C</w:t>
            </w:r>
          </w:p>
        </w:tc>
      </w:tr>
      <w:tr w:rsidR="00260E5B" w:rsidRPr="00AA4FDB" w:rsidTr="00F63E6B">
        <w:trPr>
          <w:trHeight w:val="450"/>
        </w:trPr>
        <w:tc>
          <w:tcPr>
            <w:tcW w:w="0" w:type="auto"/>
          </w:tcPr>
          <w:p w:rsidR="00260E5B" w:rsidRPr="00854D96" w:rsidRDefault="00260E5B" w:rsidP="00F63E6B">
            <w:pPr>
              <w:spacing w:after="0" w:line="240" w:lineRule="atLeast"/>
              <w:rPr>
                <w:sz w:val="20"/>
                <w:szCs w:val="20"/>
                <w:lang w:eastAsia="tr-TR"/>
              </w:rPr>
            </w:pPr>
            <w:r w:rsidRPr="00854D96">
              <w:rPr>
                <w:sz w:val="20"/>
                <w:szCs w:val="20"/>
                <w:shd w:val="clear" w:color="auto" w:fill="FFFFFF"/>
              </w:rPr>
              <w:t>2) Uluslararası hukukun gelişim süreci öğrenilir.</w:t>
            </w:r>
          </w:p>
        </w:tc>
        <w:tc>
          <w:tcPr>
            <w:tcW w:w="0" w:type="auto"/>
          </w:tcPr>
          <w:p w:rsidR="00260E5B" w:rsidRPr="00854D96" w:rsidRDefault="00260E5B" w:rsidP="00F63E6B">
            <w:pPr>
              <w:spacing w:after="0" w:line="240" w:lineRule="atLeast"/>
              <w:jc w:val="center"/>
              <w:rPr>
                <w:sz w:val="20"/>
                <w:szCs w:val="20"/>
                <w:lang w:eastAsia="tr-TR"/>
              </w:rPr>
            </w:pPr>
            <w:proofErr w:type="gramStart"/>
            <w:r w:rsidRPr="00854D96">
              <w:rPr>
                <w:sz w:val="20"/>
                <w:szCs w:val="20"/>
                <w:shd w:val="clear" w:color="auto" w:fill="FFFFFF"/>
              </w:rPr>
              <w:t>1,2,3,10</w:t>
            </w:r>
            <w:proofErr w:type="gramEnd"/>
          </w:p>
        </w:tc>
        <w:tc>
          <w:tcPr>
            <w:tcW w:w="0" w:type="auto"/>
          </w:tcPr>
          <w:p w:rsidR="00260E5B" w:rsidRPr="00854D96" w:rsidRDefault="00260E5B" w:rsidP="00F63E6B">
            <w:pPr>
              <w:spacing w:after="0" w:line="240" w:lineRule="atLeast"/>
              <w:jc w:val="center"/>
              <w:rPr>
                <w:sz w:val="20"/>
                <w:szCs w:val="20"/>
                <w:lang w:eastAsia="tr-TR"/>
              </w:rPr>
            </w:pPr>
            <w:r w:rsidRPr="00854D96">
              <w:rPr>
                <w:sz w:val="20"/>
                <w:szCs w:val="20"/>
                <w:lang w:eastAsia="tr-TR"/>
              </w:rPr>
              <w:t>A, C</w:t>
            </w:r>
          </w:p>
        </w:tc>
      </w:tr>
      <w:tr w:rsidR="00260E5B" w:rsidRPr="00AA4FDB" w:rsidTr="00F63E6B">
        <w:trPr>
          <w:trHeight w:val="450"/>
        </w:trPr>
        <w:tc>
          <w:tcPr>
            <w:tcW w:w="0" w:type="auto"/>
          </w:tcPr>
          <w:p w:rsidR="00260E5B" w:rsidRPr="00854D96" w:rsidRDefault="00260E5B" w:rsidP="00F63E6B">
            <w:pPr>
              <w:spacing w:after="0" w:line="240" w:lineRule="atLeast"/>
              <w:rPr>
                <w:sz w:val="20"/>
                <w:szCs w:val="20"/>
                <w:lang w:eastAsia="tr-TR"/>
              </w:rPr>
            </w:pPr>
            <w:r w:rsidRPr="00854D96">
              <w:rPr>
                <w:sz w:val="20"/>
                <w:szCs w:val="20"/>
                <w:lang w:eastAsia="tr-TR"/>
              </w:rPr>
              <w:t xml:space="preserve">3) </w:t>
            </w:r>
            <w:r w:rsidRPr="00854D96">
              <w:rPr>
                <w:sz w:val="20"/>
                <w:szCs w:val="20"/>
                <w:shd w:val="clear" w:color="auto" w:fill="FFFFFF"/>
              </w:rPr>
              <w:t>Uluslararası toplumun yapısına ve işleyişine ilişkin anlayış kazanılır.</w:t>
            </w:r>
          </w:p>
        </w:tc>
        <w:tc>
          <w:tcPr>
            <w:tcW w:w="0" w:type="auto"/>
          </w:tcPr>
          <w:p w:rsidR="00260E5B" w:rsidRPr="00854D96" w:rsidRDefault="00260E5B" w:rsidP="00F63E6B">
            <w:pPr>
              <w:spacing w:after="0" w:line="240" w:lineRule="atLeast"/>
              <w:jc w:val="center"/>
              <w:rPr>
                <w:sz w:val="20"/>
                <w:szCs w:val="20"/>
                <w:lang w:eastAsia="tr-TR"/>
              </w:rPr>
            </w:pPr>
            <w:proofErr w:type="gramStart"/>
            <w:r w:rsidRPr="00854D96">
              <w:rPr>
                <w:sz w:val="20"/>
                <w:szCs w:val="20"/>
                <w:shd w:val="clear" w:color="auto" w:fill="FFFFFF"/>
              </w:rPr>
              <w:t>1,2,3,10</w:t>
            </w:r>
            <w:proofErr w:type="gramEnd"/>
          </w:p>
        </w:tc>
        <w:tc>
          <w:tcPr>
            <w:tcW w:w="0" w:type="auto"/>
          </w:tcPr>
          <w:p w:rsidR="00260E5B" w:rsidRPr="00854D96" w:rsidRDefault="00260E5B" w:rsidP="00F63E6B">
            <w:pPr>
              <w:spacing w:after="0" w:line="240" w:lineRule="atLeast"/>
              <w:jc w:val="center"/>
              <w:rPr>
                <w:sz w:val="20"/>
                <w:szCs w:val="20"/>
                <w:lang w:eastAsia="tr-TR"/>
              </w:rPr>
            </w:pPr>
            <w:r w:rsidRPr="00854D96">
              <w:rPr>
                <w:sz w:val="20"/>
                <w:szCs w:val="20"/>
                <w:shd w:val="clear" w:color="auto" w:fill="FFFFFF"/>
              </w:rPr>
              <w:t>A,C</w:t>
            </w:r>
          </w:p>
        </w:tc>
      </w:tr>
      <w:tr w:rsidR="00260E5B"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260E5B" w:rsidRPr="00854D96" w:rsidRDefault="00260E5B" w:rsidP="00F63E6B">
            <w:pPr>
              <w:spacing w:after="0" w:line="240" w:lineRule="atLeast"/>
              <w:rPr>
                <w:sz w:val="20"/>
                <w:szCs w:val="20"/>
                <w:lang w:eastAsia="tr-TR"/>
              </w:rPr>
            </w:pPr>
            <w:r w:rsidRPr="00854D96">
              <w:rPr>
                <w:sz w:val="20"/>
                <w:szCs w:val="20"/>
                <w:shd w:val="clear" w:color="auto" w:fill="FFFFFF"/>
              </w:rPr>
              <w:lastRenderedPageBreak/>
              <w:t>4) Uluslararası ihtilafları hukuki bakış açısıyla analiz etme becerisi kazanılır.</w:t>
            </w:r>
          </w:p>
        </w:tc>
        <w:tc>
          <w:tcPr>
            <w:tcW w:w="0" w:type="auto"/>
            <w:tcBorders>
              <w:top w:val="single" w:sz="4" w:space="0" w:color="auto"/>
              <w:left w:val="single" w:sz="4" w:space="0" w:color="auto"/>
              <w:bottom w:val="single" w:sz="4" w:space="0" w:color="auto"/>
              <w:right w:val="single" w:sz="4" w:space="0" w:color="auto"/>
            </w:tcBorders>
          </w:tcPr>
          <w:p w:rsidR="00260E5B" w:rsidRPr="00854D96" w:rsidRDefault="00260E5B" w:rsidP="00F63E6B">
            <w:pPr>
              <w:spacing w:after="0" w:line="240" w:lineRule="atLeast"/>
              <w:jc w:val="center"/>
              <w:rPr>
                <w:sz w:val="20"/>
                <w:szCs w:val="20"/>
                <w:shd w:val="clear" w:color="auto" w:fill="FFFFFF"/>
              </w:rPr>
            </w:pPr>
            <w:proofErr w:type="gramStart"/>
            <w:r w:rsidRPr="00854D96">
              <w:rPr>
                <w:sz w:val="20"/>
                <w:szCs w:val="20"/>
                <w:shd w:val="clear" w:color="auto" w:fill="FFFFFF"/>
              </w:rPr>
              <w:t>1,2,3,10</w:t>
            </w:r>
            <w:proofErr w:type="gramEnd"/>
          </w:p>
        </w:tc>
        <w:tc>
          <w:tcPr>
            <w:tcW w:w="0" w:type="auto"/>
            <w:tcBorders>
              <w:top w:val="single" w:sz="4" w:space="0" w:color="auto"/>
              <w:left w:val="single" w:sz="4" w:space="0" w:color="auto"/>
              <w:bottom w:val="single" w:sz="4" w:space="0" w:color="auto"/>
              <w:right w:val="single" w:sz="4" w:space="0" w:color="auto"/>
            </w:tcBorders>
          </w:tcPr>
          <w:p w:rsidR="00260E5B" w:rsidRPr="00854D96" w:rsidRDefault="00260E5B" w:rsidP="00F63E6B">
            <w:pPr>
              <w:spacing w:after="0" w:line="240" w:lineRule="atLeast"/>
              <w:jc w:val="center"/>
              <w:rPr>
                <w:sz w:val="20"/>
                <w:szCs w:val="20"/>
                <w:lang w:eastAsia="tr-TR"/>
              </w:rPr>
            </w:pPr>
            <w:r w:rsidRPr="00854D96">
              <w:rPr>
                <w:sz w:val="20"/>
                <w:szCs w:val="20"/>
                <w:shd w:val="clear" w:color="auto" w:fill="FFFFFF"/>
              </w:rPr>
              <w:t>A,C</w:t>
            </w:r>
          </w:p>
        </w:tc>
      </w:tr>
      <w:tr w:rsidR="00260E5B" w:rsidRPr="006C7A93" w:rsidTr="00F63E6B">
        <w:trPr>
          <w:trHeight w:val="450"/>
        </w:trPr>
        <w:tc>
          <w:tcPr>
            <w:tcW w:w="0" w:type="auto"/>
            <w:tcBorders>
              <w:top w:val="single" w:sz="4" w:space="0" w:color="auto"/>
              <w:left w:val="single" w:sz="4" w:space="0" w:color="auto"/>
              <w:bottom w:val="single" w:sz="4" w:space="0" w:color="auto"/>
              <w:right w:val="single" w:sz="4" w:space="0" w:color="auto"/>
            </w:tcBorders>
          </w:tcPr>
          <w:p w:rsidR="00260E5B" w:rsidRPr="00854D96" w:rsidRDefault="00260E5B" w:rsidP="00F63E6B">
            <w:pPr>
              <w:spacing w:after="0" w:line="240" w:lineRule="atLeast"/>
              <w:rPr>
                <w:sz w:val="20"/>
                <w:szCs w:val="20"/>
                <w:lang w:eastAsia="tr-TR"/>
              </w:rPr>
            </w:pPr>
            <w:r w:rsidRPr="00854D96">
              <w:rPr>
                <w:sz w:val="20"/>
                <w:szCs w:val="20"/>
                <w:shd w:val="clear" w:color="auto" w:fill="FFFFFF"/>
              </w:rPr>
              <w:t>5) Uluslararası ilişkilere vücut veren eylemlerin hukuki altyapısı ve sınırları kavranır.</w:t>
            </w:r>
          </w:p>
        </w:tc>
        <w:tc>
          <w:tcPr>
            <w:tcW w:w="0" w:type="auto"/>
            <w:tcBorders>
              <w:top w:val="single" w:sz="4" w:space="0" w:color="auto"/>
              <w:left w:val="single" w:sz="4" w:space="0" w:color="auto"/>
              <w:bottom w:val="single" w:sz="4" w:space="0" w:color="auto"/>
              <w:right w:val="single" w:sz="4" w:space="0" w:color="auto"/>
            </w:tcBorders>
          </w:tcPr>
          <w:p w:rsidR="00260E5B" w:rsidRPr="00854D96" w:rsidRDefault="00260E5B" w:rsidP="00F63E6B">
            <w:pPr>
              <w:spacing w:after="0" w:line="240" w:lineRule="atLeast"/>
              <w:jc w:val="center"/>
              <w:rPr>
                <w:sz w:val="20"/>
                <w:szCs w:val="20"/>
                <w:shd w:val="clear" w:color="auto" w:fill="FFFFFF"/>
              </w:rPr>
            </w:pPr>
            <w:proofErr w:type="gramStart"/>
            <w:r w:rsidRPr="00854D96">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260E5B" w:rsidRPr="00854D96" w:rsidRDefault="00260E5B" w:rsidP="00F63E6B">
            <w:pPr>
              <w:spacing w:after="0" w:line="240" w:lineRule="atLeast"/>
              <w:jc w:val="center"/>
              <w:rPr>
                <w:sz w:val="20"/>
                <w:szCs w:val="20"/>
                <w:lang w:eastAsia="tr-TR"/>
              </w:rPr>
            </w:pPr>
            <w:r w:rsidRPr="00854D96">
              <w:rPr>
                <w:sz w:val="20"/>
                <w:szCs w:val="20"/>
                <w:shd w:val="clear" w:color="auto" w:fill="FFFFFF"/>
              </w:rPr>
              <w:t>A,C</w:t>
            </w:r>
          </w:p>
        </w:tc>
      </w:tr>
    </w:tbl>
    <w:p w:rsidR="00260E5B" w:rsidRDefault="00260E5B" w:rsidP="00260E5B">
      <w:pPr>
        <w:spacing w:after="0" w:line="240" w:lineRule="auto"/>
        <w:rPr>
          <w:color w:val="000000"/>
          <w:sz w:val="20"/>
          <w:szCs w:val="20"/>
          <w:highlight w:val="yellow"/>
          <w:lang w:eastAsia="tr-TR"/>
        </w:rPr>
      </w:pPr>
    </w:p>
    <w:p w:rsidR="00260E5B" w:rsidRDefault="00260E5B" w:rsidP="00260E5B">
      <w:pPr>
        <w:spacing w:after="0" w:line="240" w:lineRule="auto"/>
        <w:rPr>
          <w:color w:val="000000"/>
          <w:sz w:val="20"/>
          <w:szCs w:val="20"/>
          <w:highlight w:val="yellow"/>
          <w:lang w:eastAsia="tr-TR"/>
        </w:rPr>
      </w:pPr>
    </w:p>
    <w:p w:rsidR="00260E5B" w:rsidRDefault="00260E5B" w:rsidP="00260E5B">
      <w:pPr>
        <w:spacing w:after="0" w:line="240" w:lineRule="auto"/>
        <w:rPr>
          <w:color w:val="000000"/>
          <w:sz w:val="20"/>
          <w:szCs w:val="20"/>
          <w:highlight w:val="yellow"/>
          <w:lang w:eastAsia="tr-TR"/>
        </w:rPr>
      </w:pPr>
    </w:p>
    <w:p w:rsidR="00260E5B" w:rsidRPr="00380A5B" w:rsidRDefault="00260E5B" w:rsidP="00260E5B">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260E5B" w:rsidRPr="00AA4FDB" w:rsidTr="00F63E6B">
        <w:tc>
          <w:tcPr>
            <w:tcW w:w="1000" w:type="pct"/>
          </w:tcPr>
          <w:p w:rsidR="00260E5B" w:rsidRPr="00121B3B" w:rsidRDefault="00260E5B" w:rsidP="00F63E6B">
            <w:pPr>
              <w:spacing w:after="0" w:line="240" w:lineRule="atLeast"/>
              <w:rPr>
                <w:sz w:val="20"/>
                <w:szCs w:val="20"/>
                <w:lang w:eastAsia="tr-TR"/>
              </w:rPr>
            </w:pPr>
            <w:r w:rsidRPr="00121B3B">
              <w:rPr>
                <w:b/>
                <w:bCs/>
                <w:sz w:val="20"/>
                <w:szCs w:val="20"/>
                <w:lang w:eastAsia="tr-TR"/>
              </w:rPr>
              <w:t>Öğretim Yöntemleri:</w:t>
            </w:r>
          </w:p>
        </w:tc>
        <w:tc>
          <w:tcPr>
            <w:tcW w:w="0" w:type="auto"/>
          </w:tcPr>
          <w:p w:rsidR="00260E5B" w:rsidRPr="00121B3B" w:rsidRDefault="00260E5B" w:rsidP="00F63E6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260E5B" w:rsidRPr="00AA4FDB" w:rsidTr="00F63E6B">
        <w:tc>
          <w:tcPr>
            <w:tcW w:w="1000" w:type="pct"/>
          </w:tcPr>
          <w:p w:rsidR="00260E5B" w:rsidRPr="00121B3B" w:rsidRDefault="00260E5B" w:rsidP="00F63E6B">
            <w:pPr>
              <w:spacing w:after="0" w:line="240" w:lineRule="atLeast"/>
              <w:rPr>
                <w:sz w:val="20"/>
                <w:szCs w:val="20"/>
                <w:lang w:eastAsia="tr-TR"/>
              </w:rPr>
            </w:pPr>
            <w:r w:rsidRPr="00121B3B">
              <w:rPr>
                <w:b/>
                <w:bCs/>
                <w:sz w:val="20"/>
                <w:szCs w:val="20"/>
                <w:lang w:eastAsia="tr-TR"/>
              </w:rPr>
              <w:t>Ölçme Yöntemleri:</w:t>
            </w:r>
          </w:p>
        </w:tc>
        <w:tc>
          <w:tcPr>
            <w:tcW w:w="0" w:type="auto"/>
          </w:tcPr>
          <w:p w:rsidR="00260E5B" w:rsidRPr="00121B3B" w:rsidRDefault="00260E5B" w:rsidP="00F63E6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260E5B" w:rsidRDefault="00260E5B" w:rsidP="00260E5B">
      <w:pPr>
        <w:spacing w:after="0" w:line="240" w:lineRule="auto"/>
        <w:rPr>
          <w:sz w:val="20"/>
          <w:szCs w:val="20"/>
          <w:lang w:eastAsia="tr-TR"/>
        </w:rPr>
      </w:pPr>
    </w:p>
    <w:p w:rsidR="00260E5B" w:rsidRDefault="00260E5B" w:rsidP="00260E5B">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260E5B" w:rsidRPr="00431BD1" w:rsidTr="00F63E6B">
        <w:trPr>
          <w:trHeight w:val="525"/>
        </w:trPr>
        <w:tc>
          <w:tcPr>
            <w:tcW w:w="0" w:type="auto"/>
            <w:gridSpan w:val="3"/>
          </w:tcPr>
          <w:p w:rsidR="00260E5B" w:rsidRPr="00431BD1" w:rsidRDefault="00260E5B" w:rsidP="00F63E6B">
            <w:pPr>
              <w:spacing w:after="0" w:line="240" w:lineRule="atLeast"/>
              <w:jc w:val="center"/>
              <w:rPr>
                <w:rFonts w:asciiTheme="minorHAnsi" w:hAnsiTheme="minorHAnsi"/>
                <w:sz w:val="20"/>
                <w:szCs w:val="20"/>
                <w:lang w:eastAsia="tr-TR"/>
              </w:rPr>
            </w:pPr>
            <w:r w:rsidRPr="00431BD1">
              <w:rPr>
                <w:rFonts w:asciiTheme="minorHAnsi" w:hAnsiTheme="minorHAnsi"/>
                <w:b/>
                <w:bCs/>
                <w:sz w:val="20"/>
                <w:szCs w:val="20"/>
                <w:lang w:eastAsia="tr-TR"/>
              </w:rPr>
              <w:t>DERS AKIŞI</w:t>
            </w:r>
          </w:p>
        </w:tc>
      </w:tr>
      <w:tr w:rsidR="00260E5B" w:rsidRPr="00431BD1" w:rsidTr="00F63E6B">
        <w:trPr>
          <w:trHeight w:val="450"/>
        </w:trPr>
        <w:tc>
          <w:tcPr>
            <w:tcW w:w="390" w:type="pct"/>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b/>
                <w:bCs/>
                <w:sz w:val="20"/>
                <w:szCs w:val="20"/>
                <w:lang w:eastAsia="tr-TR"/>
              </w:rPr>
              <w:t>Hafta</w:t>
            </w:r>
          </w:p>
        </w:tc>
        <w:tc>
          <w:tcPr>
            <w:tcW w:w="3655" w:type="pct"/>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b/>
                <w:bCs/>
                <w:sz w:val="20"/>
                <w:szCs w:val="20"/>
                <w:lang w:eastAsia="tr-TR"/>
              </w:rPr>
              <w:t>Konular</w:t>
            </w:r>
          </w:p>
        </w:tc>
        <w:tc>
          <w:tcPr>
            <w:tcW w:w="955" w:type="pct"/>
          </w:tcPr>
          <w:p w:rsidR="00260E5B" w:rsidRPr="00431BD1" w:rsidRDefault="00260E5B" w:rsidP="00F63E6B">
            <w:pPr>
              <w:spacing w:after="0" w:line="240" w:lineRule="atLeast"/>
              <w:jc w:val="center"/>
              <w:rPr>
                <w:rFonts w:asciiTheme="minorHAnsi" w:hAnsiTheme="minorHAnsi"/>
                <w:sz w:val="20"/>
                <w:szCs w:val="20"/>
                <w:lang w:eastAsia="tr-TR"/>
              </w:rPr>
            </w:pPr>
            <w:r w:rsidRPr="00431BD1">
              <w:rPr>
                <w:rFonts w:asciiTheme="minorHAnsi" w:hAnsiTheme="minorHAnsi"/>
                <w:b/>
                <w:bCs/>
                <w:sz w:val="20"/>
                <w:szCs w:val="20"/>
                <w:lang w:eastAsia="tr-TR"/>
              </w:rPr>
              <w:t>Ön Hazırlık</w:t>
            </w: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1</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Derse ilişkin genel bilgiler, Uluslararası Toplum ve Uluslararası Hukuk</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2</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Uluslararası Hukuk Kurallarının Oluşturulması (Andlaşmalar)</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3</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Uluslararası Hukuk Kurallarının Oluşturulması (Devamı), Uluslararası Hukukun Kişileri (Devletler)</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4</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Uluslararası Hukukun Kişileri (Devletler Dışındaki Birimler), 1. Kısa Sınav (s. 1-230), Ödev Konularının Belirlenmesi</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5</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 xml:space="preserve">Uluslararası Hukukun </w:t>
            </w:r>
            <w:proofErr w:type="gramStart"/>
            <w:r w:rsidRPr="00431BD1">
              <w:rPr>
                <w:rFonts w:asciiTheme="minorHAnsi" w:hAnsiTheme="minorHAnsi"/>
                <w:sz w:val="20"/>
                <w:szCs w:val="20"/>
                <w:shd w:val="clear" w:color="auto" w:fill="FFFFFF"/>
              </w:rPr>
              <w:t>Mekansal</w:t>
            </w:r>
            <w:proofErr w:type="gramEnd"/>
            <w:r w:rsidRPr="00431BD1">
              <w:rPr>
                <w:rFonts w:asciiTheme="minorHAnsi" w:hAnsiTheme="minorHAnsi"/>
                <w:sz w:val="20"/>
                <w:szCs w:val="20"/>
                <w:shd w:val="clear" w:color="auto" w:fill="FFFFFF"/>
              </w:rPr>
              <w:t xml:space="preserve"> Kuralları</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6</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Uluslararası Hukukun Uluslararası Düzeydeki Ekonomik İlişkilere Yönelik Kuralları, Uluslararası Hukuk Düzeninde Yeralma, Ödev Teslimi</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7</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 xml:space="preserve">Ara Sınav </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8</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Uluslararası İlişkilerin ve Faaliyetlerin Yürütülmesi, 2. Kısa Sınav (s. 230-399)</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9</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Uluslararası Hukuka Uyulmasının Sağlanması</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10</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Uluslararası Toplumda Uyuşmazlıkların Çözümü</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11</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Kuvvet Kullanılması ve Silahlı Çatışmalar (Kuvvet Kullanma Yetkisi, Silahların Denetimi ve Silahsızlanma, Silahlı Çatışmalar Uluslararası Hukukuna Giriş, Silahlı Çatışmaların Başlaması ve Hukuksal Durum)</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12</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Kuvvet Kullanılması ve Silahlı Çatışmalar (Silahlı Çatışmaların Yürütülmesi)</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13</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Kuvvet Kullanılması ve Silahlı Çatışmalar (Silahlı Çatışmaların Durdurulması, Sona Ermesi ve Hukuksal Durum, Silahlı Çatışmalar Nedeniyle Devletlerin, Kişilerin ve Uluslararası Örgütlerin Sorumluluğu)</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r w:rsidR="00260E5B" w:rsidRPr="00431BD1" w:rsidTr="00F63E6B">
        <w:trPr>
          <w:trHeight w:val="375"/>
        </w:trPr>
        <w:tc>
          <w:tcPr>
            <w:tcW w:w="0" w:type="auto"/>
          </w:tcPr>
          <w:p w:rsidR="00260E5B" w:rsidRPr="00431BD1" w:rsidRDefault="00260E5B" w:rsidP="00F63E6B">
            <w:pPr>
              <w:spacing w:after="0" w:line="240" w:lineRule="atLeast"/>
              <w:rPr>
                <w:rFonts w:asciiTheme="minorHAnsi" w:hAnsiTheme="minorHAnsi"/>
                <w:sz w:val="20"/>
                <w:szCs w:val="20"/>
                <w:lang w:eastAsia="tr-TR"/>
              </w:rPr>
            </w:pPr>
            <w:r w:rsidRPr="00431BD1">
              <w:rPr>
                <w:rFonts w:asciiTheme="minorHAnsi" w:hAnsiTheme="minorHAnsi"/>
                <w:sz w:val="20"/>
                <w:szCs w:val="20"/>
                <w:lang w:eastAsia="tr-TR"/>
              </w:rPr>
              <w:t>14</w:t>
            </w:r>
          </w:p>
        </w:tc>
        <w:tc>
          <w:tcPr>
            <w:tcW w:w="0" w:type="auto"/>
          </w:tcPr>
          <w:p w:rsidR="00260E5B" w:rsidRPr="00431BD1" w:rsidRDefault="00260E5B" w:rsidP="00F63E6B">
            <w:pPr>
              <w:jc w:val="both"/>
              <w:rPr>
                <w:rFonts w:asciiTheme="minorHAnsi" w:hAnsiTheme="minorHAnsi"/>
                <w:sz w:val="20"/>
                <w:szCs w:val="20"/>
              </w:rPr>
            </w:pPr>
            <w:r w:rsidRPr="00431BD1">
              <w:rPr>
                <w:rFonts w:asciiTheme="minorHAnsi" w:hAnsiTheme="minorHAnsi"/>
                <w:sz w:val="20"/>
                <w:szCs w:val="20"/>
                <w:shd w:val="clear" w:color="auto" w:fill="FFFFFF"/>
              </w:rPr>
              <w:t>Genel Tekrar, Anlaşılmayan Kısımları Anlatılması ve Öğrenci Sorularının Cevaplandırılması</w:t>
            </w:r>
          </w:p>
        </w:tc>
        <w:tc>
          <w:tcPr>
            <w:tcW w:w="0" w:type="auto"/>
          </w:tcPr>
          <w:p w:rsidR="00260E5B" w:rsidRPr="00431BD1" w:rsidRDefault="00260E5B" w:rsidP="00F63E6B">
            <w:pPr>
              <w:spacing w:after="0" w:line="240" w:lineRule="atLeast"/>
              <w:rPr>
                <w:rFonts w:asciiTheme="minorHAnsi" w:hAnsiTheme="minorHAnsi"/>
                <w:sz w:val="20"/>
                <w:szCs w:val="20"/>
                <w:lang w:eastAsia="tr-TR"/>
              </w:rPr>
            </w:pPr>
          </w:p>
        </w:tc>
      </w:tr>
    </w:tbl>
    <w:p w:rsidR="00260E5B" w:rsidRDefault="00260E5B" w:rsidP="00260E5B">
      <w:pPr>
        <w:spacing w:after="0" w:line="240" w:lineRule="auto"/>
        <w:rPr>
          <w:sz w:val="20"/>
          <w:szCs w:val="20"/>
          <w:lang w:eastAsia="tr-TR"/>
        </w:rPr>
      </w:pPr>
    </w:p>
    <w:p w:rsidR="00260E5B" w:rsidRDefault="00260E5B" w:rsidP="00260E5B">
      <w:pPr>
        <w:spacing w:after="0" w:line="240" w:lineRule="auto"/>
        <w:rPr>
          <w:sz w:val="20"/>
          <w:szCs w:val="20"/>
          <w:lang w:eastAsia="tr-TR"/>
        </w:rPr>
      </w:pPr>
    </w:p>
    <w:p w:rsidR="00260E5B" w:rsidRPr="00380A5B" w:rsidRDefault="00260E5B" w:rsidP="00260E5B">
      <w:pPr>
        <w:spacing w:after="0" w:line="240" w:lineRule="auto"/>
        <w:rPr>
          <w:sz w:val="20"/>
          <w:szCs w:val="20"/>
          <w:lang w:eastAsia="tr-TR"/>
        </w:rPr>
      </w:pPr>
    </w:p>
    <w:p w:rsidR="00260E5B" w:rsidRPr="00380A5B" w:rsidRDefault="00260E5B" w:rsidP="00260E5B">
      <w:pPr>
        <w:spacing w:after="0" w:line="240" w:lineRule="auto"/>
        <w:rPr>
          <w:sz w:val="20"/>
          <w:szCs w:val="20"/>
          <w:highlight w:val="yellow"/>
          <w:lang w:eastAsia="tr-TR"/>
        </w:rPr>
      </w:pPr>
    </w:p>
    <w:p w:rsidR="00260E5B" w:rsidRPr="00380A5B" w:rsidRDefault="00260E5B" w:rsidP="00260E5B">
      <w:pPr>
        <w:spacing w:after="0" w:line="240" w:lineRule="auto"/>
        <w:rPr>
          <w:sz w:val="20"/>
          <w:szCs w:val="20"/>
          <w:lang w:eastAsia="tr-TR"/>
        </w:rPr>
      </w:pPr>
    </w:p>
    <w:p w:rsidR="00260E5B" w:rsidRPr="00380A5B" w:rsidRDefault="00260E5B" w:rsidP="00260E5B">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260E5B" w:rsidRPr="00ED3E1C" w:rsidTr="00F63E6B">
        <w:trPr>
          <w:trHeight w:val="525"/>
        </w:trPr>
        <w:tc>
          <w:tcPr>
            <w:tcW w:w="5000" w:type="pct"/>
            <w:gridSpan w:val="3"/>
          </w:tcPr>
          <w:p w:rsidR="00260E5B" w:rsidRPr="0082015C" w:rsidRDefault="00260E5B" w:rsidP="00F63E6B">
            <w:pPr>
              <w:spacing w:after="0" w:line="240" w:lineRule="atLeast"/>
              <w:jc w:val="center"/>
              <w:rPr>
                <w:sz w:val="20"/>
                <w:szCs w:val="20"/>
                <w:lang w:eastAsia="tr-TR"/>
              </w:rPr>
            </w:pPr>
            <w:r w:rsidRPr="0082015C">
              <w:rPr>
                <w:b/>
                <w:bCs/>
                <w:sz w:val="20"/>
                <w:szCs w:val="20"/>
                <w:lang w:eastAsia="tr-TR"/>
              </w:rPr>
              <w:t>DEĞERLENDİRME SİSTEMİ</w:t>
            </w:r>
          </w:p>
        </w:tc>
      </w:tr>
      <w:tr w:rsidR="00260E5B" w:rsidRPr="00ED3E1C" w:rsidTr="00F63E6B">
        <w:trPr>
          <w:trHeight w:val="450"/>
        </w:trPr>
        <w:tc>
          <w:tcPr>
            <w:tcW w:w="3268" w:type="pct"/>
          </w:tcPr>
          <w:p w:rsidR="00260E5B" w:rsidRPr="0082015C" w:rsidRDefault="00260E5B" w:rsidP="00F63E6B">
            <w:pPr>
              <w:spacing w:after="0" w:line="240" w:lineRule="atLeast"/>
              <w:rPr>
                <w:sz w:val="20"/>
                <w:szCs w:val="20"/>
                <w:lang w:eastAsia="tr-TR"/>
              </w:rPr>
            </w:pPr>
            <w:r w:rsidRPr="0082015C">
              <w:rPr>
                <w:b/>
                <w:bCs/>
                <w:sz w:val="20"/>
                <w:szCs w:val="20"/>
                <w:lang w:eastAsia="tr-TR"/>
              </w:rPr>
              <w:t>YARIYIL İÇİ ÇALIŞMALARI</w:t>
            </w:r>
          </w:p>
        </w:tc>
        <w:tc>
          <w:tcPr>
            <w:tcW w:w="462" w:type="pct"/>
          </w:tcPr>
          <w:p w:rsidR="00260E5B" w:rsidRPr="0082015C" w:rsidRDefault="00260E5B" w:rsidP="00F63E6B">
            <w:pPr>
              <w:spacing w:after="0" w:line="240" w:lineRule="atLeast"/>
              <w:rPr>
                <w:sz w:val="20"/>
                <w:szCs w:val="20"/>
                <w:lang w:eastAsia="tr-TR"/>
              </w:rPr>
            </w:pPr>
            <w:r w:rsidRPr="0082015C">
              <w:rPr>
                <w:b/>
                <w:bCs/>
                <w:sz w:val="20"/>
                <w:szCs w:val="20"/>
                <w:lang w:eastAsia="tr-TR"/>
              </w:rPr>
              <w:t>SIRA</w:t>
            </w:r>
          </w:p>
        </w:tc>
        <w:tc>
          <w:tcPr>
            <w:tcW w:w="1270" w:type="pct"/>
          </w:tcPr>
          <w:p w:rsidR="00260E5B" w:rsidRPr="0082015C" w:rsidRDefault="00260E5B" w:rsidP="00F63E6B">
            <w:pPr>
              <w:spacing w:after="0" w:line="240" w:lineRule="atLeast"/>
              <w:rPr>
                <w:sz w:val="20"/>
                <w:szCs w:val="20"/>
                <w:lang w:eastAsia="tr-TR"/>
              </w:rPr>
            </w:pPr>
            <w:r w:rsidRPr="0082015C">
              <w:rPr>
                <w:b/>
                <w:bCs/>
                <w:sz w:val="20"/>
                <w:szCs w:val="20"/>
                <w:lang w:eastAsia="tr-TR"/>
              </w:rPr>
              <w:t>KATKI YÜZDESİ</w:t>
            </w:r>
          </w:p>
        </w:tc>
      </w:tr>
      <w:tr w:rsidR="00260E5B" w:rsidRPr="00ED3E1C" w:rsidTr="00F63E6B">
        <w:trPr>
          <w:trHeight w:val="375"/>
        </w:trPr>
        <w:tc>
          <w:tcPr>
            <w:tcW w:w="3268" w:type="pct"/>
          </w:tcPr>
          <w:p w:rsidR="00260E5B" w:rsidRPr="0082015C" w:rsidRDefault="00260E5B" w:rsidP="00F63E6B">
            <w:pPr>
              <w:spacing w:after="0" w:line="240" w:lineRule="atLeast"/>
              <w:rPr>
                <w:sz w:val="20"/>
                <w:szCs w:val="20"/>
                <w:lang w:eastAsia="tr-TR"/>
              </w:rPr>
            </w:pPr>
            <w:r w:rsidRPr="0082015C">
              <w:rPr>
                <w:sz w:val="20"/>
                <w:szCs w:val="20"/>
                <w:lang w:eastAsia="tr-TR"/>
              </w:rPr>
              <w:t>Ara Sınav</w:t>
            </w:r>
          </w:p>
        </w:tc>
        <w:tc>
          <w:tcPr>
            <w:tcW w:w="462" w:type="pct"/>
          </w:tcPr>
          <w:p w:rsidR="00260E5B" w:rsidRPr="0082015C" w:rsidRDefault="00260E5B" w:rsidP="00F63E6B">
            <w:pPr>
              <w:spacing w:after="0" w:line="240" w:lineRule="atLeast"/>
              <w:rPr>
                <w:sz w:val="20"/>
                <w:szCs w:val="20"/>
                <w:lang w:eastAsia="tr-TR"/>
              </w:rPr>
            </w:pPr>
            <w:r w:rsidRPr="0082015C">
              <w:rPr>
                <w:sz w:val="20"/>
                <w:szCs w:val="20"/>
                <w:lang w:eastAsia="tr-TR"/>
              </w:rPr>
              <w:t>1</w:t>
            </w:r>
          </w:p>
        </w:tc>
        <w:tc>
          <w:tcPr>
            <w:tcW w:w="1270" w:type="pct"/>
          </w:tcPr>
          <w:p w:rsidR="00260E5B" w:rsidRPr="0082015C" w:rsidRDefault="00260E5B" w:rsidP="00F63E6B">
            <w:pPr>
              <w:spacing w:after="0" w:line="240" w:lineRule="atLeast"/>
              <w:rPr>
                <w:sz w:val="20"/>
                <w:szCs w:val="20"/>
                <w:lang w:eastAsia="tr-TR"/>
              </w:rPr>
            </w:pPr>
            <w:r w:rsidRPr="0082015C">
              <w:rPr>
                <w:sz w:val="20"/>
                <w:szCs w:val="20"/>
                <w:lang w:eastAsia="tr-TR"/>
              </w:rPr>
              <w:t>70</w:t>
            </w:r>
          </w:p>
        </w:tc>
      </w:tr>
      <w:tr w:rsidR="00260E5B" w:rsidRPr="00ED3E1C" w:rsidTr="00F63E6B">
        <w:trPr>
          <w:trHeight w:val="375"/>
        </w:trPr>
        <w:tc>
          <w:tcPr>
            <w:tcW w:w="3268" w:type="pct"/>
          </w:tcPr>
          <w:p w:rsidR="00260E5B" w:rsidRPr="0082015C" w:rsidRDefault="00260E5B" w:rsidP="00F63E6B">
            <w:pPr>
              <w:spacing w:after="0" w:line="240" w:lineRule="atLeast"/>
              <w:rPr>
                <w:sz w:val="20"/>
                <w:szCs w:val="20"/>
                <w:lang w:eastAsia="tr-TR"/>
              </w:rPr>
            </w:pPr>
            <w:r w:rsidRPr="0082015C">
              <w:rPr>
                <w:sz w:val="20"/>
                <w:szCs w:val="20"/>
                <w:lang w:eastAsia="tr-TR"/>
              </w:rPr>
              <w:t>Kısa Sınav</w:t>
            </w:r>
          </w:p>
        </w:tc>
        <w:tc>
          <w:tcPr>
            <w:tcW w:w="462" w:type="pct"/>
          </w:tcPr>
          <w:p w:rsidR="00260E5B" w:rsidRPr="0082015C" w:rsidRDefault="00260E5B" w:rsidP="00F63E6B">
            <w:pPr>
              <w:spacing w:after="0" w:line="240" w:lineRule="atLeast"/>
              <w:rPr>
                <w:sz w:val="20"/>
                <w:szCs w:val="20"/>
                <w:lang w:eastAsia="tr-TR"/>
              </w:rPr>
            </w:pPr>
            <w:r w:rsidRPr="0082015C">
              <w:rPr>
                <w:sz w:val="20"/>
                <w:szCs w:val="20"/>
                <w:lang w:eastAsia="tr-TR"/>
              </w:rPr>
              <w:t>2</w:t>
            </w:r>
          </w:p>
        </w:tc>
        <w:tc>
          <w:tcPr>
            <w:tcW w:w="1270" w:type="pct"/>
          </w:tcPr>
          <w:p w:rsidR="00260E5B" w:rsidRPr="0082015C" w:rsidRDefault="00260E5B" w:rsidP="00F63E6B">
            <w:pPr>
              <w:spacing w:after="0" w:line="240" w:lineRule="atLeast"/>
              <w:rPr>
                <w:sz w:val="20"/>
                <w:szCs w:val="20"/>
                <w:lang w:eastAsia="tr-TR"/>
              </w:rPr>
            </w:pPr>
            <w:r w:rsidRPr="0082015C">
              <w:rPr>
                <w:sz w:val="20"/>
                <w:szCs w:val="20"/>
                <w:lang w:eastAsia="tr-TR"/>
              </w:rPr>
              <w:t>20</w:t>
            </w:r>
          </w:p>
        </w:tc>
      </w:tr>
      <w:tr w:rsidR="00260E5B" w:rsidRPr="00ED3E1C" w:rsidTr="00F63E6B">
        <w:trPr>
          <w:trHeight w:val="375"/>
        </w:trPr>
        <w:tc>
          <w:tcPr>
            <w:tcW w:w="3268" w:type="pct"/>
          </w:tcPr>
          <w:p w:rsidR="00260E5B" w:rsidRPr="0082015C" w:rsidRDefault="00260E5B" w:rsidP="00F63E6B">
            <w:pPr>
              <w:spacing w:after="0" w:line="240" w:lineRule="atLeast"/>
              <w:rPr>
                <w:sz w:val="20"/>
                <w:szCs w:val="20"/>
                <w:lang w:eastAsia="tr-TR"/>
              </w:rPr>
            </w:pPr>
            <w:r w:rsidRPr="0082015C">
              <w:rPr>
                <w:sz w:val="20"/>
                <w:szCs w:val="20"/>
                <w:lang w:eastAsia="tr-TR"/>
              </w:rPr>
              <w:t>Ödev</w:t>
            </w:r>
          </w:p>
        </w:tc>
        <w:tc>
          <w:tcPr>
            <w:tcW w:w="462" w:type="pct"/>
          </w:tcPr>
          <w:p w:rsidR="00260E5B" w:rsidRPr="0082015C" w:rsidRDefault="00260E5B" w:rsidP="00F63E6B">
            <w:pPr>
              <w:spacing w:after="0" w:line="240" w:lineRule="atLeast"/>
              <w:rPr>
                <w:sz w:val="20"/>
                <w:szCs w:val="20"/>
                <w:lang w:eastAsia="tr-TR"/>
              </w:rPr>
            </w:pPr>
            <w:r w:rsidRPr="0082015C">
              <w:rPr>
                <w:sz w:val="20"/>
                <w:szCs w:val="20"/>
                <w:lang w:eastAsia="tr-TR"/>
              </w:rPr>
              <w:t>1</w:t>
            </w:r>
          </w:p>
        </w:tc>
        <w:tc>
          <w:tcPr>
            <w:tcW w:w="1270" w:type="pct"/>
          </w:tcPr>
          <w:p w:rsidR="00260E5B" w:rsidRPr="0082015C" w:rsidRDefault="00260E5B" w:rsidP="00F63E6B">
            <w:pPr>
              <w:spacing w:after="0" w:line="240" w:lineRule="atLeast"/>
              <w:rPr>
                <w:sz w:val="20"/>
                <w:szCs w:val="20"/>
                <w:lang w:eastAsia="tr-TR"/>
              </w:rPr>
            </w:pPr>
            <w:r w:rsidRPr="0082015C">
              <w:rPr>
                <w:sz w:val="20"/>
                <w:szCs w:val="20"/>
                <w:lang w:eastAsia="tr-TR"/>
              </w:rPr>
              <w:t>10</w:t>
            </w:r>
          </w:p>
        </w:tc>
      </w:tr>
      <w:tr w:rsidR="00260E5B" w:rsidRPr="00ED3E1C" w:rsidTr="00F63E6B">
        <w:trPr>
          <w:trHeight w:val="375"/>
        </w:trPr>
        <w:tc>
          <w:tcPr>
            <w:tcW w:w="3268" w:type="pct"/>
          </w:tcPr>
          <w:p w:rsidR="00260E5B" w:rsidRPr="0082015C" w:rsidRDefault="00260E5B" w:rsidP="00F63E6B">
            <w:pPr>
              <w:spacing w:after="0" w:line="240" w:lineRule="atLeast"/>
              <w:rPr>
                <w:sz w:val="20"/>
                <w:szCs w:val="20"/>
                <w:lang w:eastAsia="tr-TR"/>
              </w:rPr>
            </w:pPr>
            <w:r w:rsidRPr="0082015C">
              <w:rPr>
                <w:b/>
                <w:bCs/>
                <w:sz w:val="20"/>
                <w:szCs w:val="20"/>
                <w:lang w:eastAsia="tr-TR"/>
              </w:rPr>
              <w:t>Toplam</w:t>
            </w:r>
          </w:p>
        </w:tc>
        <w:tc>
          <w:tcPr>
            <w:tcW w:w="462" w:type="pct"/>
          </w:tcPr>
          <w:p w:rsidR="00260E5B" w:rsidRPr="0082015C" w:rsidRDefault="00260E5B" w:rsidP="00F63E6B">
            <w:pPr>
              <w:spacing w:after="0" w:line="240" w:lineRule="atLeast"/>
              <w:rPr>
                <w:sz w:val="20"/>
                <w:szCs w:val="20"/>
                <w:lang w:eastAsia="tr-TR"/>
              </w:rPr>
            </w:pPr>
            <w:r w:rsidRPr="0082015C">
              <w:rPr>
                <w:sz w:val="20"/>
                <w:szCs w:val="20"/>
                <w:lang w:eastAsia="tr-TR"/>
              </w:rPr>
              <w:t> </w:t>
            </w:r>
          </w:p>
        </w:tc>
        <w:tc>
          <w:tcPr>
            <w:tcW w:w="1270" w:type="pct"/>
          </w:tcPr>
          <w:p w:rsidR="00260E5B" w:rsidRPr="0082015C" w:rsidRDefault="00260E5B" w:rsidP="00F63E6B">
            <w:pPr>
              <w:spacing w:after="0" w:line="240" w:lineRule="atLeast"/>
              <w:rPr>
                <w:sz w:val="20"/>
                <w:szCs w:val="20"/>
                <w:lang w:eastAsia="tr-TR"/>
              </w:rPr>
            </w:pPr>
            <w:r w:rsidRPr="0082015C">
              <w:rPr>
                <w:b/>
                <w:bCs/>
                <w:sz w:val="20"/>
                <w:szCs w:val="20"/>
                <w:lang w:eastAsia="tr-TR"/>
              </w:rPr>
              <w:t>100</w:t>
            </w:r>
          </w:p>
        </w:tc>
      </w:tr>
      <w:tr w:rsidR="00260E5B" w:rsidRPr="00ED3E1C" w:rsidTr="00F63E6B">
        <w:trPr>
          <w:trHeight w:val="375"/>
        </w:trPr>
        <w:tc>
          <w:tcPr>
            <w:tcW w:w="3268" w:type="pct"/>
          </w:tcPr>
          <w:p w:rsidR="00260E5B" w:rsidRPr="0082015C" w:rsidRDefault="00260E5B" w:rsidP="00F63E6B">
            <w:pPr>
              <w:spacing w:after="0" w:line="240" w:lineRule="atLeast"/>
              <w:rPr>
                <w:sz w:val="20"/>
                <w:szCs w:val="20"/>
                <w:lang w:eastAsia="tr-TR"/>
              </w:rPr>
            </w:pPr>
            <w:r w:rsidRPr="0082015C">
              <w:rPr>
                <w:b/>
                <w:bCs/>
                <w:sz w:val="20"/>
                <w:szCs w:val="20"/>
                <w:lang w:eastAsia="tr-TR"/>
              </w:rPr>
              <w:t>Finalin Başarıya Oranı</w:t>
            </w:r>
          </w:p>
        </w:tc>
        <w:tc>
          <w:tcPr>
            <w:tcW w:w="462" w:type="pct"/>
          </w:tcPr>
          <w:p w:rsidR="00260E5B" w:rsidRPr="0082015C" w:rsidRDefault="00260E5B" w:rsidP="00F63E6B">
            <w:pPr>
              <w:spacing w:after="0" w:line="240" w:lineRule="atLeast"/>
              <w:rPr>
                <w:sz w:val="20"/>
                <w:szCs w:val="20"/>
                <w:lang w:eastAsia="tr-TR"/>
              </w:rPr>
            </w:pPr>
            <w:r w:rsidRPr="0082015C">
              <w:rPr>
                <w:sz w:val="20"/>
                <w:szCs w:val="20"/>
                <w:lang w:eastAsia="tr-TR"/>
              </w:rPr>
              <w:t> </w:t>
            </w:r>
          </w:p>
        </w:tc>
        <w:tc>
          <w:tcPr>
            <w:tcW w:w="1270" w:type="pct"/>
          </w:tcPr>
          <w:p w:rsidR="00260E5B" w:rsidRPr="0082015C" w:rsidRDefault="00260E5B" w:rsidP="00F63E6B">
            <w:pPr>
              <w:spacing w:after="0" w:line="240" w:lineRule="atLeast"/>
              <w:rPr>
                <w:sz w:val="20"/>
                <w:szCs w:val="20"/>
                <w:lang w:eastAsia="tr-TR"/>
              </w:rPr>
            </w:pPr>
            <w:r w:rsidRPr="0082015C">
              <w:rPr>
                <w:sz w:val="20"/>
                <w:szCs w:val="20"/>
                <w:lang w:eastAsia="tr-TR"/>
              </w:rPr>
              <w:t>60</w:t>
            </w:r>
          </w:p>
        </w:tc>
      </w:tr>
      <w:tr w:rsidR="00260E5B" w:rsidRPr="00ED3E1C" w:rsidTr="00F63E6B">
        <w:trPr>
          <w:trHeight w:val="375"/>
        </w:trPr>
        <w:tc>
          <w:tcPr>
            <w:tcW w:w="3268" w:type="pct"/>
          </w:tcPr>
          <w:p w:rsidR="00260E5B" w:rsidRPr="0082015C" w:rsidRDefault="00260E5B" w:rsidP="00F63E6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260E5B" w:rsidRPr="0082015C" w:rsidRDefault="00260E5B" w:rsidP="00F63E6B">
            <w:pPr>
              <w:spacing w:after="0" w:line="240" w:lineRule="atLeast"/>
              <w:rPr>
                <w:sz w:val="20"/>
                <w:szCs w:val="20"/>
                <w:lang w:eastAsia="tr-TR"/>
              </w:rPr>
            </w:pPr>
            <w:r w:rsidRPr="0082015C">
              <w:rPr>
                <w:sz w:val="20"/>
                <w:szCs w:val="20"/>
                <w:lang w:eastAsia="tr-TR"/>
              </w:rPr>
              <w:t> </w:t>
            </w:r>
          </w:p>
        </w:tc>
        <w:tc>
          <w:tcPr>
            <w:tcW w:w="1270" w:type="pct"/>
          </w:tcPr>
          <w:p w:rsidR="00260E5B" w:rsidRPr="0082015C" w:rsidRDefault="00260E5B" w:rsidP="00F63E6B">
            <w:pPr>
              <w:spacing w:after="0" w:line="240" w:lineRule="atLeast"/>
              <w:rPr>
                <w:sz w:val="20"/>
                <w:szCs w:val="20"/>
                <w:lang w:eastAsia="tr-TR"/>
              </w:rPr>
            </w:pPr>
            <w:r w:rsidRPr="0082015C">
              <w:rPr>
                <w:sz w:val="20"/>
                <w:szCs w:val="20"/>
                <w:lang w:eastAsia="tr-TR"/>
              </w:rPr>
              <w:t>40</w:t>
            </w:r>
          </w:p>
        </w:tc>
      </w:tr>
      <w:tr w:rsidR="00260E5B" w:rsidRPr="00ED3E1C" w:rsidTr="00F63E6B">
        <w:trPr>
          <w:trHeight w:val="375"/>
        </w:trPr>
        <w:tc>
          <w:tcPr>
            <w:tcW w:w="3268" w:type="pct"/>
          </w:tcPr>
          <w:p w:rsidR="00260E5B" w:rsidRPr="0082015C" w:rsidRDefault="00260E5B" w:rsidP="00F63E6B">
            <w:pPr>
              <w:spacing w:after="0" w:line="240" w:lineRule="atLeast"/>
              <w:rPr>
                <w:sz w:val="20"/>
                <w:szCs w:val="20"/>
                <w:lang w:eastAsia="tr-TR"/>
              </w:rPr>
            </w:pPr>
            <w:r w:rsidRPr="0082015C">
              <w:rPr>
                <w:b/>
                <w:bCs/>
                <w:sz w:val="20"/>
                <w:szCs w:val="20"/>
                <w:lang w:eastAsia="tr-TR"/>
              </w:rPr>
              <w:t>Toplam</w:t>
            </w:r>
          </w:p>
        </w:tc>
        <w:tc>
          <w:tcPr>
            <w:tcW w:w="462" w:type="pct"/>
          </w:tcPr>
          <w:p w:rsidR="00260E5B" w:rsidRPr="0082015C" w:rsidRDefault="00260E5B" w:rsidP="00F63E6B">
            <w:pPr>
              <w:spacing w:after="0" w:line="240" w:lineRule="atLeast"/>
              <w:rPr>
                <w:sz w:val="20"/>
                <w:szCs w:val="20"/>
                <w:lang w:eastAsia="tr-TR"/>
              </w:rPr>
            </w:pPr>
            <w:r w:rsidRPr="0082015C">
              <w:rPr>
                <w:sz w:val="20"/>
                <w:szCs w:val="20"/>
                <w:lang w:eastAsia="tr-TR"/>
              </w:rPr>
              <w:t> </w:t>
            </w:r>
          </w:p>
        </w:tc>
        <w:tc>
          <w:tcPr>
            <w:tcW w:w="1270" w:type="pct"/>
          </w:tcPr>
          <w:p w:rsidR="00260E5B" w:rsidRPr="0082015C" w:rsidRDefault="00260E5B" w:rsidP="00F63E6B">
            <w:pPr>
              <w:spacing w:after="0" w:line="240" w:lineRule="atLeast"/>
              <w:rPr>
                <w:sz w:val="20"/>
                <w:szCs w:val="20"/>
                <w:lang w:eastAsia="tr-TR"/>
              </w:rPr>
            </w:pPr>
            <w:r w:rsidRPr="0082015C">
              <w:rPr>
                <w:b/>
                <w:bCs/>
                <w:sz w:val="20"/>
                <w:szCs w:val="20"/>
                <w:lang w:eastAsia="tr-TR"/>
              </w:rPr>
              <w:t>100</w:t>
            </w:r>
          </w:p>
        </w:tc>
      </w:tr>
    </w:tbl>
    <w:p w:rsidR="00260E5B" w:rsidRPr="00ED3E1C" w:rsidRDefault="00260E5B" w:rsidP="00260E5B">
      <w:pPr>
        <w:spacing w:after="0" w:line="240" w:lineRule="auto"/>
        <w:rPr>
          <w:color w:val="FF0000"/>
          <w:sz w:val="20"/>
          <w:szCs w:val="20"/>
          <w:lang w:eastAsia="tr-TR"/>
        </w:rPr>
      </w:pPr>
    </w:p>
    <w:p w:rsidR="00260E5B" w:rsidRPr="00ED3E1C" w:rsidRDefault="00260E5B" w:rsidP="00260E5B">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260E5B" w:rsidRPr="00ED3E1C" w:rsidTr="00F63E6B">
        <w:trPr>
          <w:trHeight w:val="375"/>
        </w:trPr>
        <w:tc>
          <w:tcPr>
            <w:tcW w:w="6000" w:type="dxa"/>
          </w:tcPr>
          <w:p w:rsidR="00260E5B" w:rsidRPr="0082015C" w:rsidRDefault="00260E5B" w:rsidP="00F63E6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260E5B" w:rsidRPr="0082015C" w:rsidRDefault="00260E5B" w:rsidP="00F63E6B">
            <w:pPr>
              <w:spacing w:after="0" w:line="240" w:lineRule="atLeast"/>
              <w:rPr>
                <w:sz w:val="20"/>
                <w:szCs w:val="20"/>
                <w:highlight w:val="yellow"/>
                <w:lang w:eastAsia="tr-TR"/>
              </w:rPr>
            </w:pPr>
            <w:r w:rsidRPr="0082015C">
              <w:rPr>
                <w:sz w:val="20"/>
                <w:szCs w:val="20"/>
                <w:lang w:eastAsia="tr-TR"/>
              </w:rPr>
              <w:t>Temel Mesleki Dersler</w:t>
            </w:r>
          </w:p>
        </w:tc>
      </w:tr>
    </w:tbl>
    <w:p w:rsidR="00260E5B" w:rsidRDefault="00260E5B" w:rsidP="00260E5B">
      <w:pPr>
        <w:spacing w:after="0" w:line="240" w:lineRule="auto"/>
        <w:rPr>
          <w:sz w:val="20"/>
          <w:szCs w:val="20"/>
          <w:lang w:eastAsia="tr-TR"/>
        </w:rPr>
      </w:pPr>
    </w:p>
    <w:p w:rsidR="00260E5B" w:rsidRDefault="00260E5B" w:rsidP="00260E5B">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260E5B" w:rsidRPr="00C70801" w:rsidTr="00F63E6B">
        <w:tc>
          <w:tcPr>
            <w:tcW w:w="6771" w:type="dxa"/>
            <w:gridSpan w:val="2"/>
          </w:tcPr>
          <w:p w:rsidR="00260E5B" w:rsidRPr="00C70801" w:rsidRDefault="00260E5B" w:rsidP="00F63E6B">
            <w:pPr>
              <w:jc w:val="both"/>
              <w:rPr>
                <w:rFonts w:eastAsiaTheme="minorHAnsi"/>
                <w:b/>
              </w:rPr>
            </w:pPr>
            <w:r w:rsidRPr="00C70801">
              <w:rPr>
                <w:rFonts w:eastAsiaTheme="minorHAnsi"/>
                <w:b/>
              </w:rPr>
              <w:t>Uluslararası Hukuk Dersi - Program Öğrenme Çıktıları İlişkisi</w:t>
            </w:r>
          </w:p>
        </w:tc>
        <w:tc>
          <w:tcPr>
            <w:tcW w:w="2409" w:type="dxa"/>
            <w:gridSpan w:val="5"/>
          </w:tcPr>
          <w:p w:rsidR="00260E5B" w:rsidRPr="00C70801" w:rsidRDefault="00260E5B" w:rsidP="00F63E6B">
            <w:pPr>
              <w:jc w:val="both"/>
              <w:rPr>
                <w:rFonts w:eastAsiaTheme="minorHAnsi"/>
                <w:b/>
              </w:rPr>
            </w:pPr>
            <w:r w:rsidRPr="00C70801">
              <w:rPr>
                <w:rFonts w:eastAsiaTheme="minorHAnsi"/>
                <w:b/>
              </w:rPr>
              <w:t>Değerlendirme</w:t>
            </w:r>
          </w:p>
        </w:tc>
      </w:tr>
      <w:tr w:rsidR="00260E5B" w:rsidRPr="00C70801" w:rsidTr="00F63E6B">
        <w:tc>
          <w:tcPr>
            <w:tcW w:w="6771" w:type="dxa"/>
            <w:gridSpan w:val="2"/>
          </w:tcPr>
          <w:p w:rsidR="00260E5B" w:rsidRPr="00C70801" w:rsidRDefault="00260E5B" w:rsidP="00F63E6B">
            <w:pPr>
              <w:jc w:val="both"/>
            </w:pPr>
            <w:r w:rsidRPr="00C70801">
              <w:rPr>
                <w:rFonts w:eastAsiaTheme="minorHAnsi"/>
                <w:b/>
              </w:rPr>
              <w:t>Program Öğrenme Çıktıları</w:t>
            </w:r>
          </w:p>
        </w:tc>
        <w:tc>
          <w:tcPr>
            <w:tcW w:w="567" w:type="dxa"/>
          </w:tcPr>
          <w:p w:rsidR="00260E5B" w:rsidRPr="00C70801" w:rsidRDefault="00260E5B" w:rsidP="00F63E6B">
            <w:pPr>
              <w:jc w:val="both"/>
              <w:rPr>
                <w:rFonts w:eastAsiaTheme="minorHAnsi"/>
                <w:b/>
              </w:rPr>
            </w:pPr>
            <w:r w:rsidRPr="00C70801">
              <w:rPr>
                <w:rFonts w:eastAsiaTheme="minorHAnsi"/>
                <w:b/>
              </w:rPr>
              <w:t>1</w:t>
            </w:r>
          </w:p>
        </w:tc>
        <w:tc>
          <w:tcPr>
            <w:tcW w:w="567" w:type="dxa"/>
          </w:tcPr>
          <w:p w:rsidR="00260E5B" w:rsidRPr="00C70801" w:rsidRDefault="00260E5B" w:rsidP="00F63E6B">
            <w:pPr>
              <w:jc w:val="both"/>
              <w:rPr>
                <w:rFonts w:eastAsiaTheme="minorHAnsi"/>
                <w:b/>
              </w:rPr>
            </w:pPr>
            <w:r w:rsidRPr="00C70801">
              <w:rPr>
                <w:rFonts w:eastAsiaTheme="minorHAnsi"/>
                <w:b/>
              </w:rPr>
              <w:t>2</w:t>
            </w:r>
          </w:p>
        </w:tc>
        <w:tc>
          <w:tcPr>
            <w:tcW w:w="425" w:type="dxa"/>
          </w:tcPr>
          <w:p w:rsidR="00260E5B" w:rsidRPr="00C70801" w:rsidRDefault="00260E5B" w:rsidP="00F63E6B">
            <w:pPr>
              <w:jc w:val="both"/>
              <w:rPr>
                <w:rFonts w:eastAsiaTheme="minorHAnsi"/>
                <w:b/>
              </w:rPr>
            </w:pPr>
            <w:r w:rsidRPr="00C70801">
              <w:rPr>
                <w:rFonts w:eastAsiaTheme="minorHAnsi"/>
                <w:b/>
              </w:rPr>
              <w:t>3</w:t>
            </w:r>
          </w:p>
        </w:tc>
        <w:tc>
          <w:tcPr>
            <w:tcW w:w="425" w:type="dxa"/>
          </w:tcPr>
          <w:p w:rsidR="00260E5B" w:rsidRPr="00C70801" w:rsidRDefault="00260E5B" w:rsidP="00F63E6B">
            <w:pPr>
              <w:jc w:val="both"/>
              <w:rPr>
                <w:rFonts w:eastAsiaTheme="minorHAnsi"/>
                <w:b/>
              </w:rPr>
            </w:pPr>
            <w:r w:rsidRPr="00C70801">
              <w:rPr>
                <w:rFonts w:eastAsiaTheme="minorHAnsi"/>
                <w:b/>
              </w:rPr>
              <w:t>4</w:t>
            </w:r>
          </w:p>
        </w:tc>
        <w:tc>
          <w:tcPr>
            <w:tcW w:w="425" w:type="dxa"/>
          </w:tcPr>
          <w:p w:rsidR="00260E5B" w:rsidRPr="00C70801" w:rsidRDefault="00260E5B" w:rsidP="00F63E6B">
            <w:pPr>
              <w:jc w:val="both"/>
              <w:rPr>
                <w:rFonts w:eastAsiaTheme="minorHAnsi"/>
                <w:b/>
              </w:rPr>
            </w:pPr>
            <w:r w:rsidRPr="00C70801">
              <w:rPr>
                <w:rFonts w:eastAsiaTheme="minorHAnsi"/>
                <w:b/>
              </w:rPr>
              <w:t>5</w:t>
            </w:r>
          </w:p>
        </w:tc>
      </w:tr>
      <w:tr w:rsidR="00260E5B" w:rsidRPr="00C70801" w:rsidTr="00F63E6B">
        <w:tc>
          <w:tcPr>
            <w:tcW w:w="534" w:type="dxa"/>
          </w:tcPr>
          <w:p w:rsidR="00260E5B" w:rsidRPr="00C70801" w:rsidRDefault="00260E5B" w:rsidP="00F63E6B">
            <w:pPr>
              <w:jc w:val="both"/>
              <w:rPr>
                <w:rFonts w:eastAsiaTheme="minorHAnsi"/>
                <w:b/>
              </w:rPr>
            </w:pPr>
            <w:r w:rsidRPr="00C70801">
              <w:rPr>
                <w:rFonts w:eastAsiaTheme="minorHAnsi"/>
                <w:b/>
              </w:rPr>
              <w:t>1</w:t>
            </w:r>
          </w:p>
        </w:tc>
        <w:tc>
          <w:tcPr>
            <w:tcW w:w="6237" w:type="dxa"/>
          </w:tcPr>
          <w:p w:rsidR="00260E5B" w:rsidRPr="00C70801" w:rsidRDefault="00260E5B" w:rsidP="00F63E6B">
            <w:pPr>
              <w:jc w:val="both"/>
            </w:pPr>
            <w:r w:rsidRPr="00C70801">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260E5B" w:rsidRPr="00C70801" w:rsidRDefault="00260E5B" w:rsidP="00F63E6B">
            <w:pPr>
              <w:jc w:val="both"/>
              <w:rPr>
                <w:rFonts w:eastAsiaTheme="minorHAnsi"/>
                <w:b/>
              </w:rPr>
            </w:pPr>
          </w:p>
        </w:tc>
        <w:tc>
          <w:tcPr>
            <w:tcW w:w="567" w:type="dxa"/>
          </w:tcPr>
          <w:p w:rsidR="00260E5B" w:rsidRPr="00C70801" w:rsidRDefault="00260E5B" w:rsidP="00F63E6B">
            <w:pPr>
              <w:jc w:val="both"/>
              <w:rPr>
                <w:rFonts w:eastAsiaTheme="minorHAnsi"/>
                <w:b/>
              </w:rPr>
            </w:pPr>
            <w:r w:rsidRPr="00C70801">
              <w:rPr>
                <w:rFonts w:eastAsiaTheme="minorHAnsi"/>
                <w:b/>
              </w:rPr>
              <w:t>X</w:t>
            </w: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r>
      <w:tr w:rsidR="00260E5B" w:rsidRPr="00C70801" w:rsidTr="00F63E6B">
        <w:tc>
          <w:tcPr>
            <w:tcW w:w="534" w:type="dxa"/>
          </w:tcPr>
          <w:p w:rsidR="00260E5B" w:rsidRPr="00C70801" w:rsidRDefault="00260E5B" w:rsidP="00F63E6B">
            <w:pPr>
              <w:jc w:val="both"/>
              <w:rPr>
                <w:rFonts w:eastAsiaTheme="minorHAnsi"/>
                <w:b/>
              </w:rPr>
            </w:pPr>
            <w:r w:rsidRPr="00C70801">
              <w:rPr>
                <w:rFonts w:eastAsiaTheme="minorHAnsi"/>
                <w:b/>
              </w:rPr>
              <w:t>2</w:t>
            </w:r>
          </w:p>
        </w:tc>
        <w:tc>
          <w:tcPr>
            <w:tcW w:w="6237" w:type="dxa"/>
          </w:tcPr>
          <w:p w:rsidR="00260E5B" w:rsidRPr="00C70801" w:rsidRDefault="00260E5B" w:rsidP="00F63E6B">
            <w:pPr>
              <w:jc w:val="both"/>
              <w:rPr>
                <w:rFonts w:eastAsiaTheme="minorHAnsi"/>
                <w:b/>
              </w:rPr>
            </w:pPr>
            <w:r w:rsidRPr="00C70801">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260E5B" w:rsidRPr="00C70801" w:rsidRDefault="00260E5B" w:rsidP="00F63E6B">
            <w:pPr>
              <w:jc w:val="both"/>
              <w:rPr>
                <w:rFonts w:eastAsiaTheme="minorHAnsi"/>
                <w:b/>
              </w:rPr>
            </w:pPr>
          </w:p>
        </w:tc>
        <w:tc>
          <w:tcPr>
            <w:tcW w:w="567"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r w:rsidRPr="00C70801">
              <w:rPr>
                <w:rFonts w:eastAsiaTheme="minorHAnsi"/>
                <w:b/>
              </w:rPr>
              <w:t>X</w:t>
            </w:r>
          </w:p>
        </w:tc>
      </w:tr>
      <w:tr w:rsidR="00260E5B" w:rsidRPr="00C70801" w:rsidTr="00F63E6B">
        <w:tc>
          <w:tcPr>
            <w:tcW w:w="534" w:type="dxa"/>
          </w:tcPr>
          <w:p w:rsidR="00260E5B" w:rsidRPr="00C70801" w:rsidRDefault="00260E5B" w:rsidP="00F63E6B">
            <w:pPr>
              <w:jc w:val="both"/>
              <w:rPr>
                <w:rFonts w:eastAsiaTheme="minorHAnsi"/>
                <w:b/>
              </w:rPr>
            </w:pPr>
            <w:r w:rsidRPr="00C70801">
              <w:rPr>
                <w:rFonts w:eastAsiaTheme="minorHAnsi"/>
                <w:b/>
              </w:rPr>
              <w:t>3</w:t>
            </w:r>
          </w:p>
        </w:tc>
        <w:tc>
          <w:tcPr>
            <w:tcW w:w="6237" w:type="dxa"/>
          </w:tcPr>
          <w:p w:rsidR="00260E5B" w:rsidRPr="00C70801" w:rsidRDefault="00260E5B" w:rsidP="00F63E6B">
            <w:pPr>
              <w:jc w:val="both"/>
            </w:pPr>
            <w:r w:rsidRPr="00C70801">
              <w:rPr>
                <w:shd w:val="clear" w:color="auto" w:fill="FFFFFF"/>
              </w:rPr>
              <w:t>Güncel konu ve sorunlar hakkında, tarihi, sosyal ve kültürel boyutlarıyla birlikte bilgi ve fikir sahibi olma</w:t>
            </w:r>
          </w:p>
        </w:tc>
        <w:tc>
          <w:tcPr>
            <w:tcW w:w="567" w:type="dxa"/>
          </w:tcPr>
          <w:p w:rsidR="00260E5B" w:rsidRPr="00C70801" w:rsidRDefault="00260E5B" w:rsidP="00F63E6B">
            <w:pPr>
              <w:jc w:val="both"/>
              <w:rPr>
                <w:rFonts w:eastAsiaTheme="minorHAnsi"/>
                <w:b/>
              </w:rPr>
            </w:pPr>
          </w:p>
        </w:tc>
        <w:tc>
          <w:tcPr>
            <w:tcW w:w="567" w:type="dxa"/>
          </w:tcPr>
          <w:p w:rsidR="00260E5B" w:rsidRPr="00C70801" w:rsidRDefault="00260E5B" w:rsidP="00F63E6B">
            <w:pPr>
              <w:jc w:val="both"/>
              <w:rPr>
                <w:rFonts w:eastAsiaTheme="minorHAnsi"/>
                <w:b/>
              </w:rPr>
            </w:pPr>
            <w:r w:rsidRPr="00C70801">
              <w:rPr>
                <w:rFonts w:eastAsiaTheme="minorHAnsi"/>
                <w:b/>
              </w:rPr>
              <w:t>X</w:t>
            </w: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r>
      <w:tr w:rsidR="00260E5B" w:rsidRPr="00C70801" w:rsidTr="00F63E6B">
        <w:tc>
          <w:tcPr>
            <w:tcW w:w="534" w:type="dxa"/>
          </w:tcPr>
          <w:p w:rsidR="00260E5B" w:rsidRPr="00C70801" w:rsidRDefault="00260E5B" w:rsidP="00F63E6B">
            <w:pPr>
              <w:jc w:val="both"/>
              <w:rPr>
                <w:rFonts w:eastAsiaTheme="minorHAnsi"/>
                <w:b/>
              </w:rPr>
            </w:pPr>
            <w:r w:rsidRPr="00C70801">
              <w:rPr>
                <w:rFonts w:eastAsiaTheme="minorHAnsi"/>
                <w:b/>
              </w:rPr>
              <w:t>4</w:t>
            </w:r>
          </w:p>
        </w:tc>
        <w:tc>
          <w:tcPr>
            <w:tcW w:w="6237" w:type="dxa"/>
          </w:tcPr>
          <w:p w:rsidR="00260E5B" w:rsidRPr="00C70801" w:rsidRDefault="00260E5B" w:rsidP="00F63E6B">
            <w:pPr>
              <w:jc w:val="both"/>
            </w:pPr>
            <w:r w:rsidRPr="00C70801">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260E5B" w:rsidRPr="00C70801" w:rsidRDefault="00260E5B" w:rsidP="00F63E6B">
            <w:pPr>
              <w:jc w:val="both"/>
              <w:rPr>
                <w:rFonts w:eastAsiaTheme="minorHAnsi"/>
                <w:b/>
              </w:rPr>
            </w:pPr>
          </w:p>
        </w:tc>
        <w:tc>
          <w:tcPr>
            <w:tcW w:w="567"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r w:rsidRPr="00C70801">
              <w:rPr>
                <w:rFonts w:eastAsiaTheme="minorHAnsi"/>
                <w:b/>
              </w:rPr>
              <w:t>X</w:t>
            </w:r>
          </w:p>
        </w:tc>
        <w:tc>
          <w:tcPr>
            <w:tcW w:w="425" w:type="dxa"/>
          </w:tcPr>
          <w:p w:rsidR="00260E5B" w:rsidRPr="00C70801" w:rsidRDefault="00260E5B" w:rsidP="00F63E6B">
            <w:pPr>
              <w:jc w:val="both"/>
              <w:rPr>
                <w:rFonts w:eastAsiaTheme="minorHAnsi"/>
                <w:b/>
              </w:rPr>
            </w:pPr>
          </w:p>
        </w:tc>
      </w:tr>
      <w:tr w:rsidR="00260E5B" w:rsidRPr="00C70801" w:rsidTr="00F63E6B">
        <w:tc>
          <w:tcPr>
            <w:tcW w:w="534" w:type="dxa"/>
          </w:tcPr>
          <w:p w:rsidR="00260E5B" w:rsidRPr="00C70801" w:rsidRDefault="00260E5B" w:rsidP="00F63E6B">
            <w:pPr>
              <w:jc w:val="both"/>
              <w:rPr>
                <w:rFonts w:eastAsiaTheme="minorHAnsi"/>
                <w:b/>
              </w:rPr>
            </w:pPr>
            <w:r w:rsidRPr="00C70801">
              <w:rPr>
                <w:rFonts w:eastAsiaTheme="minorHAnsi"/>
                <w:b/>
              </w:rPr>
              <w:t>5</w:t>
            </w:r>
          </w:p>
        </w:tc>
        <w:tc>
          <w:tcPr>
            <w:tcW w:w="6237" w:type="dxa"/>
          </w:tcPr>
          <w:p w:rsidR="00260E5B" w:rsidRPr="00C70801" w:rsidRDefault="00260E5B" w:rsidP="00F63E6B">
            <w:pPr>
              <w:jc w:val="both"/>
            </w:pPr>
            <w:r w:rsidRPr="00C70801">
              <w:rPr>
                <w:shd w:val="clear" w:color="auto" w:fill="FFFFFF"/>
              </w:rPr>
              <w:t>Başta diğer sosyal bilim dalları olmak üzere, Uluslararası İlişkilerin gerekli kıldığı disiplinlere mensup takımlarla çalışma yetisi kazanma</w:t>
            </w:r>
          </w:p>
        </w:tc>
        <w:tc>
          <w:tcPr>
            <w:tcW w:w="567" w:type="dxa"/>
          </w:tcPr>
          <w:p w:rsidR="00260E5B" w:rsidRPr="00C70801" w:rsidRDefault="00260E5B" w:rsidP="00F63E6B">
            <w:pPr>
              <w:jc w:val="both"/>
              <w:rPr>
                <w:rFonts w:eastAsiaTheme="minorHAnsi"/>
                <w:b/>
              </w:rPr>
            </w:pPr>
          </w:p>
        </w:tc>
        <w:tc>
          <w:tcPr>
            <w:tcW w:w="567"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r w:rsidRPr="00C70801">
              <w:rPr>
                <w:rFonts w:eastAsiaTheme="minorHAnsi"/>
                <w:b/>
              </w:rPr>
              <w:t>X</w:t>
            </w:r>
          </w:p>
        </w:tc>
        <w:tc>
          <w:tcPr>
            <w:tcW w:w="425" w:type="dxa"/>
          </w:tcPr>
          <w:p w:rsidR="00260E5B" w:rsidRPr="00C70801" w:rsidRDefault="00260E5B" w:rsidP="00F63E6B">
            <w:pPr>
              <w:jc w:val="both"/>
              <w:rPr>
                <w:rFonts w:eastAsiaTheme="minorHAnsi"/>
                <w:b/>
              </w:rPr>
            </w:pPr>
          </w:p>
        </w:tc>
      </w:tr>
      <w:tr w:rsidR="00260E5B" w:rsidRPr="00C70801" w:rsidTr="00F63E6B">
        <w:tc>
          <w:tcPr>
            <w:tcW w:w="534" w:type="dxa"/>
          </w:tcPr>
          <w:p w:rsidR="00260E5B" w:rsidRPr="00C70801" w:rsidRDefault="00260E5B" w:rsidP="00F63E6B">
            <w:pPr>
              <w:jc w:val="both"/>
              <w:rPr>
                <w:rFonts w:eastAsiaTheme="minorHAnsi"/>
                <w:b/>
              </w:rPr>
            </w:pPr>
            <w:r w:rsidRPr="00C70801">
              <w:rPr>
                <w:rFonts w:eastAsiaTheme="minorHAnsi"/>
                <w:b/>
              </w:rPr>
              <w:t>6</w:t>
            </w:r>
          </w:p>
        </w:tc>
        <w:tc>
          <w:tcPr>
            <w:tcW w:w="6237" w:type="dxa"/>
          </w:tcPr>
          <w:p w:rsidR="00260E5B" w:rsidRPr="00C70801" w:rsidRDefault="00260E5B" w:rsidP="00F63E6B">
            <w:pPr>
              <w:jc w:val="both"/>
            </w:pPr>
            <w:r w:rsidRPr="00C70801">
              <w:rPr>
                <w:shd w:val="clear" w:color="auto" w:fill="FFFFFF"/>
              </w:rPr>
              <w:t>Öğrenmeyi öğrenme becerileri ve eleştirel düşünceyle, ileri düzey çalışmaları bağımsız olarak yürütebileceğini gösterebilme</w:t>
            </w:r>
          </w:p>
        </w:tc>
        <w:tc>
          <w:tcPr>
            <w:tcW w:w="567" w:type="dxa"/>
          </w:tcPr>
          <w:p w:rsidR="00260E5B" w:rsidRPr="00C70801" w:rsidRDefault="00260E5B" w:rsidP="00F63E6B">
            <w:pPr>
              <w:jc w:val="both"/>
              <w:rPr>
                <w:rFonts w:eastAsiaTheme="minorHAnsi"/>
                <w:b/>
              </w:rPr>
            </w:pPr>
          </w:p>
        </w:tc>
        <w:tc>
          <w:tcPr>
            <w:tcW w:w="567"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c>
          <w:tcPr>
            <w:tcW w:w="425" w:type="dxa"/>
          </w:tcPr>
          <w:p w:rsidR="00260E5B" w:rsidRPr="00C70801" w:rsidRDefault="00260E5B" w:rsidP="00F63E6B">
            <w:pPr>
              <w:jc w:val="both"/>
              <w:rPr>
                <w:rFonts w:eastAsiaTheme="minorHAnsi"/>
                <w:b/>
              </w:rPr>
            </w:pPr>
          </w:p>
        </w:tc>
      </w:tr>
      <w:tr w:rsidR="00260E5B" w:rsidRPr="00C70801" w:rsidTr="00F63E6B">
        <w:tc>
          <w:tcPr>
            <w:tcW w:w="534" w:type="dxa"/>
          </w:tcPr>
          <w:p w:rsidR="00260E5B" w:rsidRPr="00C70801" w:rsidRDefault="00260E5B" w:rsidP="00F63E6B">
            <w:pPr>
              <w:jc w:val="both"/>
              <w:rPr>
                <w:b/>
              </w:rPr>
            </w:pPr>
            <w:r w:rsidRPr="00C70801">
              <w:rPr>
                <w:b/>
              </w:rPr>
              <w:t>7</w:t>
            </w:r>
          </w:p>
        </w:tc>
        <w:tc>
          <w:tcPr>
            <w:tcW w:w="6237" w:type="dxa"/>
          </w:tcPr>
          <w:p w:rsidR="00260E5B" w:rsidRPr="00C70801" w:rsidRDefault="00260E5B" w:rsidP="00F63E6B">
            <w:pPr>
              <w:jc w:val="both"/>
            </w:pPr>
            <w:r w:rsidRPr="00C70801">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260E5B" w:rsidRPr="00C70801" w:rsidRDefault="00260E5B" w:rsidP="00F63E6B">
            <w:pPr>
              <w:jc w:val="both"/>
              <w:rPr>
                <w:b/>
              </w:rPr>
            </w:pPr>
          </w:p>
        </w:tc>
        <w:tc>
          <w:tcPr>
            <w:tcW w:w="567"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r w:rsidRPr="00C70801">
              <w:rPr>
                <w:b/>
              </w:rPr>
              <w:t>X</w:t>
            </w:r>
          </w:p>
        </w:tc>
        <w:tc>
          <w:tcPr>
            <w:tcW w:w="425" w:type="dxa"/>
          </w:tcPr>
          <w:p w:rsidR="00260E5B" w:rsidRPr="00C70801" w:rsidRDefault="00260E5B" w:rsidP="00F63E6B">
            <w:pPr>
              <w:jc w:val="both"/>
              <w:rPr>
                <w:b/>
              </w:rPr>
            </w:pPr>
          </w:p>
        </w:tc>
      </w:tr>
      <w:tr w:rsidR="00260E5B" w:rsidRPr="00C70801" w:rsidTr="00F63E6B">
        <w:tc>
          <w:tcPr>
            <w:tcW w:w="534" w:type="dxa"/>
          </w:tcPr>
          <w:p w:rsidR="00260E5B" w:rsidRPr="00C70801" w:rsidRDefault="00260E5B" w:rsidP="00F63E6B">
            <w:pPr>
              <w:jc w:val="both"/>
              <w:rPr>
                <w:b/>
              </w:rPr>
            </w:pPr>
            <w:r w:rsidRPr="00C70801">
              <w:rPr>
                <w:b/>
              </w:rPr>
              <w:lastRenderedPageBreak/>
              <w:t>8</w:t>
            </w:r>
          </w:p>
        </w:tc>
        <w:tc>
          <w:tcPr>
            <w:tcW w:w="6237" w:type="dxa"/>
          </w:tcPr>
          <w:p w:rsidR="00260E5B" w:rsidRPr="00C70801" w:rsidRDefault="00260E5B" w:rsidP="00F63E6B">
            <w:pPr>
              <w:spacing w:line="270" w:lineRule="atLeast"/>
              <w:jc w:val="both"/>
            </w:pPr>
            <w:r w:rsidRPr="00C70801">
              <w:t>Sorumluluğu altında çalışanların sosyal bilimlerde araştırma ve analiz yeteneğinin gelişimine yönelik etkinlikleri planlayıp yönetebilme, liderlik özelliklerini kazanma</w:t>
            </w:r>
          </w:p>
        </w:tc>
        <w:tc>
          <w:tcPr>
            <w:tcW w:w="567" w:type="dxa"/>
          </w:tcPr>
          <w:p w:rsidR="00260E5B" w:rsidRPr="00C70801" w:rsidRDefault="00260E5B" w:rsidP="00F63E6B">
            <w:pPr>
              <w:jc w:val="both"/>
              <w:rPr>
                <w:b/>
              </w:rPr>
            </w:pPr>
          </w:p>
        </w:tc>
        <w:tc>
          <w:tcPr>
            <w:tcW w:w="567"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r w:rsidRPr="00C70801">
              <w:rPr>
                <w:b/>
              </w:rPr>
              <w:t>X</w:t>
            </w:r>
          </w:p>
        </w:tc>
      </w:tr>
      <w:tr w:rsidR="00260E5B" w:rsidRPr="00C70801" w:rsidTr="00F63E6B">
        <w:tc>
          <w:tcPr>
            <w:tcW w:w="534" w:type="dxa"/>
          </w:tcPr>
          <w:p w:rsidR="00260E5B" w:rsidRPr="00C70801" w:rsidRDefault="00260E5B" w:rsidP="00F63E6B">
            <w:pPr>
              <w:jc w:val="both"/>
              <w:rPr>
                <w:b/>
              </w:rPr>
            </w:pPr>
            <w:r w:rsidRPr="00C70801">
              <w:rPr>
                <w:b/>
              </w:rPr>
              <w:t>9</w:t>
            </w:r>
          </w:p>
        </w:tc>
        <w:tc>
          <w:tcPr>
            <w:tcW w:w="6237" w:type="dxa"/>
          </w:tcPr>
          <w:p w:rsidR="00260E5B" w:rsidRPr="00C70801" w:rsidRDefault="00260E5B" w:rsidP="00F63E6B">
            <w:pPr>
              <w:jc w:val="both"/>
            </w:pPr>
            <w:r w:rsidRPr="00C70801">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260E5B" w:rsidRPr="00C70801" w:rsidRDefault="00260E5B" w:rsidP="00F63E6B">
            <w:pPr>
              <w:jc w:val="both"/>
              <w:rPr>
                <w:b/>
              </w:rPr>
            </w:pPr>
          </w:p>
        </w:tc>
        <w:tc>
          <w:tcPr>
            <w:tcW w:w="567"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r w:rsidRPr="00C70801">
              <w:rPr>
                <w:b/>
              </w:rPr>
              <w:t>X</w:t>
            </w:r>
          </w:p>
        </w:tc>
      </w:tr>
      <w:tr w:rsidR="00260E5B" w:rsidRPr="00C70801" w:rsidTr="00F63E6B">
        <w:tc>
          <w:tcPr>
            <w:tcW w:w="534" w:type="dxa"/>
          </w:tcPr>
          <w:p w:rsidR="00260E5B" w:rsidRPr="00C70801" w:rsidRDefault="00260E5B" w:rsidP="00F63E6B">
            <w:pPr>
              <w:jc w:val="both"/>
              <w:rPr>
                <w:b/>
              </w:rPr>
            </w:pPr>
            <w:r w:rsidRPr="00C70801">
              <w:rPr>
                <w:b/>
              </w:rPr>
              <w:t>10</w:t>
            </w:r>
          </w:p>
        </w:tc>
        <w:tc>
          <w:tcPr>
            <w:tcW w:w="6237" w:type="dxa"/>
          </w:tcPr>
          <w:p w:rsidR="00260E5B" w:rsidRPr="00C70801" w:rsidRDefault="00260E5B" w:rsidP="00F63E6B">
            <w:pPr>
              <w:jc w:val="both"/>
            </w:pPr>
            <w:r w:rsidRPr="00C70801">
              <w:rPr>
                <w:shd w:val="clear" w:color="auto" w:fill="FFFFFF"/>
              </w:rPr>
              <w:t>Alanının gerektirdiği düzeyde bilgisayar yazılımı ve donanımı bilgisi ile birlikte bilişim ve iletişim teknolojilerini kullanabilme</w:t>
            </w:r>
          </w:p>
        </w:tc>
        <w:tc>
          <w:tcPr>
            <w:tcW w:w="567" w:type="dxa"/>
          </w:tcPr>
          <w:p w:rsidR="00260E5B" w:rsidRPr="00C70801" w:rsidRDefault="00260E5B" w:rsidP="00F63E6B">
            <w:pPr>
              <w:jc w:val="both"/>
              <w:rPr>
                <w:b/>
              </w:rPr>
            </w:pPr>
          </w:p>
        </w:tc>
        <w:tc>
          <w:tcPr>
            <w:tcW w:w="567"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r w:rsidRPr="00C70801">
              <w:rPr>
                <w:b/>
              </w:rPr>
              <w:t>X</w:t>
            </w:r>
          </w:p>
        </w:tc>
      </w:tr>
      <w:tr w:rsidR="00260E5B" w:rsidRPr="00C70801" w:rsidTr="00F63E6B">
        <w:tc>
          <w:tcPr>
            <w:tcW w:w="534" w:type="dxa"/>
          </w:tcPr>
          <w:p w:rsidR="00260E5B" w:rsidRPr="00C70801" w:rsidRDefault="00260E5B" w:rsidP="00F63E6B">
            <w:pPr>
              <w:jc w:val="both"/>
              <w:rPr>
                <w:b/>
              </w:rPr>
            </w:pPr>
            <w:r w:rsidRPr="00C70801">
              <w:rPr>
                <w:b/>
              </w:rPr>
              <w:t>11</w:t>
            </w:r>
          </w:p>
        </w:tc>
        <w:tc>
          <w:tcPr>
            <w:tcW w:w="6237" w:type="dxa"/>
          </w:tcPr>
          <w:p w:rsidR="00260E5B" w:rsidRPr="00C70801" w:rsidRDefault="00260E5B" w:rsidP="00F63E6B">
            <w:pPr>
              <w:jc w:val="both"/>
            </w:pPr>
            <w:r w:rsidRPr="00C70801">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260E5B" w:rsidRPr="00C70801" w:rsidRDefault="00260E5B" w:rsidP="00F63E6B">
            <w:pPr>
              <w:jc w:val="both"/>
              <w:rPr>
                <w:b/>
              </w:rPr>
            </w:pPr>
          </w:p>
        </w:tc>
        <w:tc>
          <w:tcPr>
            <w:tcW w:w="567"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r>
      <w:tr w:rsidR="00260E5B" w:rsidRPr="00C70801" w:rsidTr="00F63E6B">
        <w:tc>
          <w:tcPr>
            <w:tcW w:w="534" w:type="dxa"/>
          </w:tcPr>
          <w:p w:rsidR="00260E5B" w:rsidRPr="00C70801" w:rsidRDefault="00260E5B" w:rsidP="00F63E6B">
            <w:pPr>
              <w:jc w:val="both"/>
              <w:rPr>
                <w:b/>
              </w:rPr>
            </w:pPr>
            <w:r w:rsidRPr="00C70801">
              <w:rPr>
                <w:b/>
              </w:rPr>
              <w:t>12</w:t>
            </w:r>
          </w:p>
        </w:tc>
        <w:tc>
          <w:tcPr>
            <w:tcW w:w="6237" w:type="dxa"/>
          </w:tcPr>
          <w:p w:rsidR="00260E5B" w:rsidRPr="00C70801" w:rsidRDefault="00260E5B" w:rsidP="00F63E6B">
            <w:pPr>
              <w:jc w:val="both"/>
            </w:pPr>
            <w:r w:rsidRPr="00C70801">
              <w:rPr>
                <w:shd w:val="clear" w:color="auto" w:fill="FFFFFF"/>
              </w:rPr>
              <w:t>İnsan hakları ve çevre koruma konularında akademik bilgi ve analiz yeteneği yanında yeterli bilince sahip olma</w:t>
            </w:r>
          </w:p>
        </w:tc>
        <w:tc>
          <w:tcPr>
            <w:tcW w:w="567" w:type="dxa"/>
          </w:tcPr>
          <w:p w:rsidR="00260E5B" w:rsidRPr="00C70801" w:rsidRDefault="00260E5B" w:rsidP="00F63E6B">
            <w:pPr>
              <w:jc w:val="both"/>
              <w:rPr>
                <w:b/>
              </w:rPr>
            </w:pPr>
          </w:p>
        </w:tc>
        <w:tc>
          <w:tcPr>
            <w:tcW w:w="567" w:type="dxa"/>
          </w:tcPr>
          <w:p w:rsidR="00260E5B" w:rsidRPr="00C70801" w:rsidRDefault="00260E5B" w:rsidP="00F63E6B">
            <w:pPr>
              <w:jc w:val="both"/>
              <w:rPr>
                <w:b/>
              </w:rPr>
            </w:pPr>
            <w:r w:rsidRPr="00C70801">
              <w:rPr>
                <w:b/>
              </w:rPr>
              <w:t>X</w:t>
            </w: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r>
      <w:tr w:rsidR="00260E5B" w:rsidRPr="00C70801" w:rsidTr="00F63E6B">
        <w:tc>
          <w:tcPr>
            <w:tcW w:w="534" w:type="dxa"/>
          </w:tcPr>
          <w:p w:rsidR="00260E5B" w:rsidRPr="00C70801" w:rsidRDefault="00260E5B" w:rsidP="00F63E6B">
            <w:pPr>
              <w:jc w:val="both"/>
              <w:rPr>
                <w:b/>
              </w:rPr>
            </w:pPr>
            <w:r w:rsidRPr="00C70801">
              <w:rPr>
                <w:b/>
              </w:rPr>
              <w:t>13</w:t>
            </w:r>
          </w:p>
        </w:tc>
        <w:tc>
          <w:tcPr>
            <w:tcW w:w="6237" w:type="dxa"/>
          </w:tcPr>
          <w:p w:rsidR="00260E5B" w:rsidRPr="00C70801" w:rsidRDefault="00260E5B" w:rsidP="00F63E6B">
            <w:pPr>
              <w:jc w:val="both"/>
            </w:pPr>
            <w:r w:rsidRPr="00C70801">
              <w:rPr>
                <w:shd w:val="clear" w:color="auto" w:fill="FFFFFF"/>
              </w:rPr>
              <w:t>Yaşam boyu öğrenme ve alanındaki gelişmeleri izleyebilme becerisi kazanma</w:t>
            </w:r>
          </w:p>
        </w:tc>
        <w:tc>
          <w:tcPr>
            <w:tcW w:w="567" w:type="dxa"/>
          </w:tcPr>
          <w:p w:rsidR="00260E5B" w:rsidRPr="00C70801" w:rsidRDefault="00260E5B" w:rsidP="00F63E6B">
            <w:pPr>
              <w:jc w:val="both"/>
              <w:rPr>
                <w:b/>
              </w:rPr>
            </w:pPr>
          </w:p>
        </w:tc>
        <w:tc>
          <w:tcPr>
            <w:tcW w:w="567"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r>
      <w:tr w:rsidR="00260E5B" w:rsidRPr="00C70801" w:rsidTr="00F63E6B">
        <w:tc>
          <w:tcPr>
            <w:tcW w:w="534" w:type="dxa"/>
          </w:tcPr>
          <w:p w:rsidR="00260E5B" w:rsidRPr="00C70801" w:rsidRDefault="00260E5B" w:rsidP="00F63E6B">
            <w:pPr>
              <w:jc w:val="both"/>
              <w:rPr>
                <w:b/>
              </w:rPr>
            </w:pPr>
            <w:r w:rsidRPr="00C70801">
              <w:rPr>
                <w:b/>
              </w:rPr>
              <w:t>14</w:t>
            </w:r>
          </w:p>
        </w:tc>
        <w:tc>
          <w:tcPr>
            <w:tcW w:w="6237" w:type="dxa"/>
          </w:tcPr>
          <w:p w:rsidR="00260E5B" w:rsidRPr="00C70801" w:rsidRDefault="00260E5B" w:rsidP="00F63E6B">
            <w:pPr>
              <w:jc w:val="both"/>
            </w:pPr>
            <w:r w:rsidRPr="00C70801">
              <w:t>İngilizce’nin yanı sıra ikinci bir dil becerisine sahip olma</w:t>
            </w:r>
          </w:p>
        </w:tc>
        <w:tc>
          <w:tcPr>
            <w:tcW w:w="567" w:type="dxa"/>
          </w:tcPr>
          <w:p w:rsidR="00260E5B" w:rsidRPr="00C70801" w:rsidRDefault="00260E5B" w:rsidP="00F63E6B">
            <w:pPr>
              <w:jc w:val="both"/>
              <w:rPr>
                <w:b/>
              </w:rPr>
            </w:pPr>
          </w:p>
        </w:tc>
        <w:tc>
          <w:tcPr>
            <w:tcW w:w="567"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c>
          <w:tcPr>
            <w:tcW w:w="425" w:type="dxa"/>
          </w:tcPr>
          <w:p w:rsidR="00260E5B" w:rsidRPr="00C70801" w:rsidRDefault="00260E5B" w:rsidP="00F63E6B">
            <w:pPr>
              <w:jc w:val="both"/>
              <w:rPr>
                <w:b/>
              </w:rPr>
            </w:pPr>
          </w:p>
        </w:tc>
      </w:tr>
    </w:tbl>
    <w:p w:rsidR="00260E5B" w:rsidRDefault="00260E5B" w:rsidP="00260E5B">
      <w:pPr>
        <w:spacing w:after="0" w:line="240" w:lineRule="auto"/>
        <w:rPr>
          <w:sz w:val="20"/>
          <w:szCs w:val="20"/>
          <w:highlight w:val="yellow"/>
          <w:lang w:eastAsia="tr-TR"/>
        </w:rPr>
      </w:pPr>
    </w:p>
    <w:p w:rsidR="00260E5B" w:rsidRDefault="00260E5B" w:rsidP="00260E5B">
      <w:pPr>
        <w:spacing w:after="0" w:line="240" w:lineRule="auto"/>
        <w:rPr>
          <w:sz w:val="20"/>
          <w:szCs w:val="20"/>
          <w:highlight w:val="yellow"/>
          <w:lang w:eastAsia="tr-TR"/>
        </w:rPr>
      </w:pPr>
    </w:p>
    <w:p w:rsidR="00260E5B" w:rsidRDefault="00260E5B" w:rsidP="00260E5B">
      <w:pPr>
        <w:spacing w:after="0" w:line="240" w:lineRule="auto"/>
        <w:rPr>
          <w:sz w:val="20"/>
          <w:szCs w:val="20"/>
          <w:highlight w:val="yellow"/>
          <w:lang w:eastAsia="tr-TR"/>
        </w:rPr>
      </w:pPr>
    </w:p>
    <w:p w:rsidR="00260E5B" w:rsidRDefault="00260E5B" w:rsidP="00260E5B">
      <w:pPr>
        <w:spacing w:after="0" w:line="240" w:lineRule="auto"/>
        <w:rPr>
          <w:sz w:val="20"/>
          <w:szCs w:val="20"/>
          <w:highlight w:val="yellow"/>
          <w:lang w:eastAsia="tr-TR"/>
        </w:rPr>
      </w:pPr>
    </w:p>
    <w:p w:rsidR="00260E5B" w:rsidRDefault="00260E5B" w:rsidP="00260E5B">
      <w:pPr>
        <w:spacing w:after="0" w:line="240" w:lineRule="auto"/>
        <w:rPr>
          <w:sz w:val="20"/>
          <w:szCs w:val="20"/>
          <w:highlight w:val="yellow"/>
          <w:lang w:eastAsia="tr-TR"/>
        </w:rPr>
      </w:pPr>
    </w:p>
    <w:p w:rsidR="00260E5B" w:rsidRDefault="00260E5B" w:rsidP="00260E5B">
      <w:pPr>
        <w:spacing w:after="0" w:line="240" w:lineRule="auto"/>
        <w:rPr>
          <w:sz w:val="20"/>
          <w:szCs w:val="20"/>
          <w:highlight w:val="yellow"/>
          <w:lang w:eastAsia="tr-TR"/>
        </w:rPr>
      </w:pPr>
    </w:p>
    <w:p w:rsidR="00260E5B" w:rsidRDefault="00260E5B" w:rsidP="00260E5B">
      <w:pPr>
        <w:spacing w:after="0" w:line="240" w:lineRule="auto"/>
        <w:rPr>
          <w:sz w:val="20"/>
          <w:szCs w:val="20"/>
          <w:highlight w:val="yellow"/>
          <w:lang w:eastAsia="tr-TR"/>
        </w:rPr>
      </w:pPr>
    </w:p>
    <w:p w:rsidR="00260E5B" w:rsidRPr="00380A5B" w:rsidRDefault="00260E5B" w:rsidP="00260E5B">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037A8A" w:rsidRPr="00A06E92" w:rsidTr="00F11D45">
        <w:tc>
          <w:tcPr>
            <w:tcW w:w="5000" w:type="pct"/>
            <w:gridSpan w:val="4"/>
          </w:tcPr>
          <w:p w:rsidR="00037A8A" w:rsidRPr="00A06E92" w:rsidRDefault="00037A8A" w:rsidP="00F11D45">
            <w:pPr>
              <w:spacing w:line="240" w:lineRule="atLeast"/>
              <w:rPr>
                <w:color w:val="444444"/>
                <w:sz w:val="20"/>
                <w:szCs w:val="20"/>
              </w:rPr>
            </w:pPr>
            <w:r w:rsidRPr="00A06E92">
              <w:rPr>
                <w:color w:val="FF0000"/>
                <w:sz w:val="20"/>
                <w:szCs w:val="20"/>
              </w:rPr>
              <w:t>Dikkat: AKTS Etkinlik Sayısı bilgileri sadece </w:t>
            </w:r>
            <w:hyperlink r:id="rId21" w:anchor="degsis" w:history="1">
              <w:r w:rsidRPr="00A06E92">
                <w:rPr>
                  <w:sz w:val="20"/>
                  <w:szCs w:val="20"/>
                </w:rPr>
                <w:t>DEĞERLENDİRME SİSTEMİ</w:t>
              </w:r>
            </w:hyperlink>
            <w:r w:rsidRPr="00A06E92">
              <w:rPr>
                <w:color w:val="FF0000"/>
                <w:sz w:val="20"/>
                <w:szCs w:val="20"/>
              </w:rPr>
              <w:t>'ndeki payların sayı bilgileri ile değiştirilebilir.</w:t>
            </w:r>
          </w:p>
        </w:tc>
      </w:tr>
      <w:tr w:rsidR="00037A8A" w:rsidRPr="00A06E92" w:rsidTr="00F11D45">
        <w:trPr>
          <w:trHeight w:val="525"/>
        </w:trPr>
        <w:tc>
          <w:tcPr>
            <w:tcW w:w="5000" w:type="pct"/>
            <w:gridSpan w:val="4"/>
          </w:tcPr>
          <w:p w:rsidR="00037A8A" w:rsidRPr="00A06E92" w:rsidRDefault="00037A8A" w:rsidP="00F11D45">
            <w:pPr>
              <w:spacing w:line="240" w:lineRule="atLeast"/>
              <w:jc w:val="center"/>
              <w:rPr>
                <w:color w:val="000000"/>
                <w:sz w:val="20"/>
                <w:szCs w:val="20"/>
              </w:rPr>
            </w:pPr>
            <w:r w:rsidRPr="00A06E92">
              <w:rPr>
                <w:b/>
                <w:bCs/>
                <w:color w:val="000000"/>
                <w:sz w:val="20"/>
                <w:szCs w:val="20"/>
              </w:rPr>
              <w:t>AKTS / İŞ YÜKÜ TABLOSU</w:t>
            </w:r>
          </w:p>
        </w:tc>
      </w:tr>
      <w:tr w:rsidR="00037A8A" w:rsidRPr="00A06E92" w:rsidTr="00F11D45">
        <w:trPr>
          <w:trHeight w:val="450"/>
        </w:trPr>
        <w:tc>
          <w:tcPr>
            <w:tcW w:w="3550" w:type="pct"/>
          </w:tcPr>
          <w:p w:rsidR="00037A8A" w:rsidRPr="00A06E92" w:rsidRDefault="00037A8A" w:rsidP="00F11D45">
            <w:pPr>
              <w:spacing w:line="240" w:lineRule="atLeast"/>
              <w:rPr>
                <w:color w:val="000000"/>
                <w:sz w:val="20"/>
                <w:szCs w:val="20"/>
              </w:rPr>
            </w:pPr>
            <w:r w:rsidRPr="00A06E92">
              <w:rPr>
                <w:b/>
                <w:bCs/>
                <w:color w:val="000000"/>
                <w:sz w:val="20"/>
                <w:szCs w:val="20"/>
              </w:rPr>
              <w:t>Etkinlik</w:t>
            </w:r>
          </w:p>
        </w:tc>
        <w:tc>
          <w:tcPr>
            <w:tcW w:w="395" w:type="pct"/>
          </w:tcPr>
          <w:p w:rsidR="00037A8A" w:rsidRPr="00A06E92" w:rsidRDefault="00037A8A" w:rsidP="00F11D45">
            <w:pPr>
              <w:spacing w:line="240" w:lineRule="atLeast"/>
              <w:jc w:val="center"/>
              <w:rPr>
                <w:color w:val="000000"/>
                <w:sz w:val="20"/>
                <w:szCs w:val="20"/>
              </w:rPr>
            </w:pPr>
            <w:r w:rsidRPr="00A06E92">
              <w:rPr>
                <w:b/>
                <w:bCs/>
                <w:color w:val="000000"/>
                <w:sz w:val="20"/>
                <w:szCs w:val="20"/>
              </w:rPr>
              <w:t>SAYISI</w:t>
            </w:r>
          </w:p>
        </w:tc>
        <w:tc>
          <w:tcPr>
            <w:tcW w:w="386" w:type="pct"/>
          </w:tcPr>
          <w:p w:rsidR="00037A8A" w:rsidRPr="00A06E92" w:rsidRDefault="00037A8A" w:rsidP="00F11D45">
            <w:pPr>
              <w:spacing w:line="240" w:lineRule="atLeast"/>
              <w:jc w:val="center"/>
              <w:rPr>
                <w:color w:val="000000"/>
                <w:sz w:val="20"/>
                <w:szCs w:val="20"/>
              </w:rPr>
            </w:pPr>
            <w:r w:rsidRPr="00A06E92">
              <w:rPr>
                <w:b/>
                <w:bCs/>
                <w:color w:val="000000"/>
                <w:sz w:val="20"/>
                <w:szCs w:val="20"/>
              </w:rPr>
              <w:t>Süresi</w:t>
            </w:r>
            <w:r w:rsidRPr="00A06E92">
              <w:rPr>
                <w:b/>
                <w:bCs/>
                <w:color w:val="000000"/>
                <w:sz w:val="20"/>
                <w:szCs w:val="20"/>
              </w:rPr>
              <w:br/>
              <w:t>(Saat)</w:t>
            </w:r>
          </w:p>
        </w:tc>
        <w:tc>
          <w:tcPr>
            <w:tcW w:w="669" w:type="pct"/>
          </w:tcPr>
          <w:p w:rsidR="00037A8A" w:rsidRPr="00A06E92" w:rsidRDefault="00037A8A" w:rsidP="00F11D45">
            <w:pPr>
              <w:spacing w:line="240" w:lineRule="atLeast"/>
              <w:jc w:val="center"/>
              <w:rPr>
                <w:color w:val="000000"/>
                <w:sz w:val="20"/>
                <w:szCs w:val="20"/>
              </w:rPr>
            </w:pPr>
            <w:r w:rsidRPr="00A06E92">
              <w:rPr>
                <w:b/>
                <w:bCs/>
                <w:color w:val="000000"/>
                <w:sz w:val="20"/>
                <w:szCs w:val="20"/>
              </w:rPr>
              <w:t>Toplam</w:t>
            </w:r>
            <w:r w:rsidRPr="00A06E92">
              <w:rPr>
                <w:b/>
                <w:bCs/>
                <w:color w:val="000000"/>
                <w:sz w:val="20"/>
                <w:szCs w:val="20"/>
              </w:rPr>
              <w:br/>
              <w:t>İş Yükü</w:t>
            </w:r>
            <w:r w:rsidRPr="00A06E92">
              <w:rPr>
                <w:b/>
                <w:bCs/>
                <w:color w:val="000000"/>
                <w:sz w:val="20"/>
                <w:szCs w:val="20"/>
              </w:rPr>
              <w:br/>
              <w:t>(Saat)</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color w:val="000000"/>
                <w:sz w:val="20"/>
                <w:szCs w:val="20"/>
              </w:rPr>
              <w:t xml:space="preserve">Ders Süresi (Sınav haftası </w:t>
            </w:r>
            <w:proofErr w:type="gramStart"/>
            <w:r w:rsidRPr="00A06E92">
              <w:rPr>
                <w:color w:val="000000"/>
                <w:sz w:val="20"/>
                <w:szCs w:val="20"/>
              </w:rPr>
              <w:t>dahildir</w:t>
            </w:r>
            <w:proofErr w:type="gramEnd"/>
            <w:r w:rsidRPr="00A06E92">
              <w:rPr>
                <w:color w:val="000000"/>
                <w:sz w:val="20"/>
                <w:szCs w:val="20"/>
              </w:rPr>
              <w:t>: 16x toplam ders saati)</w:t>
            </w:r>
          </w:p>
        </w:tc>
        <w:tc>
          <w:tcPr>
            <w:tcW w:w="395" w:type="pct"/>
          </w:tcPr>
          <w:p w:rsidR="00037A8A" w:rsidRPr="00A06E92" w:rsidRDefault="00037A8A" w:rsidP="00F11D45">
            <w:pPr>
              <w:spacing w:line="240" w:lineRule="atLeast"/>
              <w:jc w:val="center"/>
              <w:rPr>
                <w:color w:val="000000"/>
                <w:sz w:val="20"/>
                <w:szCs w:val="20"/>
              </w:rPr>
            </w:pPr>
            <w:r w:rsidRPr="00A06E92">
              <w:rPr>
                <w:color w:val="000000"/>
                <w:sz w:val="20"/>
                <w:szCs w:val="20"/>
              </w:rPr>
              <w:t>16</w:t>
            </w:r>
          </w:p>
        </w:tc>
        <w:tc>
          <w:tcPr>
            <w:tcW w:w="386" w:type="pct"/>
          </w:tcPr>
          <w:p w:rsidR="00037A8A" w:rsidRPr="00A06E92" w:rsidRDefault="00037A8A" w:rsidP="00F11D45">
            <w:pPr>
              <w:spacing w:line="240" w:lineRule="atLeast"/>
              <w:jc w:val="center"/>
              <w:rPr>
                <w:color w:val="000000"/>
                <w:sz w:val="20"/>
                <w:szCs w:val="20"/>
              </w:rPr>
            </w:pPr>
            <w:r>
              <w:rPr>
                <w:color w:val="000000"/>
                <w:sz w:val="20"/>
                <w:szCs w:val="20"/>
              </w:rPr>
              <w:t>3</w:t>
            </w:r>
          </w:p>
        </w:tc>
        <w:tc>
          <w:tcPr>
            <w:tcW w:w="669" w:type="pct"/>
          </w:tcPr>
          <w:p w:rsidR="00037A8A" w:rsidRPr="00A06E92" w:rsidRDefault="00037A8A" w:rsidP="00F11D45">
            <w:pPr>
              <w:spacing w:line="240" w:lineRule="atLeast"/>
              <w:jc w:val="center"/>
              <w:rPr>
                <w:color w:val="000000"/>
                <w:sz w:val="20"/>
                <w:szCs w:val="20"/>
              </w:rPr>
            </w:pPr>
            <w:r>
              <w:rPr>
                <w:color w:val="000000"/>
                <w:sz w:val="20"/>
                <w:szCs w:val="20"/>
              </w:rPr>
              <w:t>48</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color w:val="000000"/>
                <w:sz w:val="20"/>
                <w:szCs w:val="20"/>
              </w:rPr>
              <w:t>Sınıf Dışı Ders Çalışma Süresi(Ön çalışma, pekiştirme)</w:t>
            </w:r>
          </w:p>
        </w:tc>
        <w:tc>
          <w:tcPr>
            <w:tcW w:w="395" w:type="pct"/>
          </w:tcPr>
          <w:p w:rsidR="00037A8A" w:rsidRPr="00A06E92" w:rsidRDefault="00037A8A" w:rsidP="00F11D45">
            <w:pPr>
              <w:spacing w:line="240" w:lineRule="atLeast"/>
              <w:jc w:val="center"/>
              <w:rPr>
                <w:color w:val="000000"/>
                <w:sz w:val="20"/>
                <w:szCs w:val="20"/>
              </w:rPr>
            </w:pPr>
            <w:r w:rsidRPr="00A06E92">
              <w:rPr>
                <w:color w:val="000000"/>
                <w:sz w:val="20"/>
                <w:szCs w:val="20"/>
              </w:rPr>
              <w:t>16</w:t>
            </w:r>
          </w:p>
        </w:tc>
        <w:tc>
          <w:tcPr>
            <w:tcW w:w="386" w:type="pct"/>
          </w:tcPr>
          <w:p w:rsidR="00037A8A" w:rsidRPr="00A06E92" w:rsidRDefault="00037A8A" w:rsidP="00F11D45">
            <w:pPr>
              <w:spacing w:line="240" w:lineRule="atLeast"/>
              <w:jc w:val="center"/>
              <w:rPr>
                <w:color w:val="000000"/>
                <w:sz w:val="20"/>
                <w:szCs w:val="20"/>
              </w:rPr>
            </w:pPr>
            <w:r>
              <w:rPr>
                <w:color w:val="000000"/>
                <w:sz w:val="20"/>
                <w:szCs w:val="20"/>
              </w:rPr>
              <w:t>5</w:t>
            </w:r>
          </w:p>
        </w:tc>
        <w:tc>
          <w:tcPr>
            <w:tcW w:w="669" w:type="pct"/>
          </w:tcPr>
          <w:p w:rsidR="00037A8A" w:rsidRPr="00A06E92" w:rsidRDefault="00037A8A" w:rsidP="00F11D45">
            <w:pPr>
              <w:spacing w:line="240" w:lineRule="atLeast"/>
              <w:jc w:val="center"/>
              <w:rPr>
                <w:color w:val="000000"/>
                <w:sz w:val="20"/>
                <w:szCs w:val="20"/>
              </w:rPr>
            </w:pPr>
            <w:r>
              <w:rPr>
                <w:color w:val="000000"/>
                <w:sz w:val="20"/>
                <w:szCs w:val="20"/>
              </w:rPr>
              <w:t>80</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color w:val="000000"/>
                <w:sz w:val="20"/>
                <w:szCs w:val="20"/>
              </w:rPr>
              <w:t>Ara Sınav</w:t>
            </w:r>
          </w:p>
        </w:tc>
        <w:tc>
          <w:tcPr>
            <w:tcW w:w="395" w:type="pct"/>
          </w:tcPr>
          <w:p w:rsidR="00037A8A" w:rsidRPr="00A06E92" w:rsidRDefault="00037A8A" w:rsidP="00F11D45">
            <w:pPr>
              <w:spacing w:line="240" w:lineRule="atLeast"/>
              <w:jc w:val="center"/>
              <w:rPr>
                <w:color w:val="000000"/>
                <w:sz w:val="20"/>
                <w:szCs w:val="20"/>
              </w:rPr>
            </w:pPr>
            <w:r w:rsidRPr="00A06E92">
              <w:rPr>
                <w:color w:val="000000"/>
                <w:sz w:val="20"/>
                <w:szCs w:val="20"/>
              </w:rPr>
              <w:t>1</w:t>
            </w:r>
          </w:p>
        </w:tc>
        <w:tc>
          <w:tcPr>
            <w:tcW w:w="386" w:type="pct"/>
          </w:tcPr>
          <w:p w:rsidR="00037A8A" w:rsidRPr="00A06E92" w:rsidRDefault="00037A8A" w:rsidP="00F11D45">
            <w:pPr>
              <w:spacing w:line="240" w:lineRule="atLeast"/>
              <w:jc w:val="center"/>
              <w:rPr>
                <w:color w:val="000000"/>
                <w:sz w:val="20"/>
                <w:szCs w:val="20"/>
              </w:rPr>
            </w:pPr>
            <w:r w:rsidRPr="00A06E92">
              <w:rPr>
                <w:color w:val="000000"/>
                <w:sz w:val="20"/>
                <w:szCs w:val="20"/>
              </w:rPr>
              <w:t>6</w:t>
            </w:r>
          </w:p>
        </w:tc>
        <w:tc>
          <w:tcPr>
            <w:tcW w:w="669" w:type="pct"/>
          </w:tcPr>
          <w:p w:rsidR="00037A8A" w:rsidRPr="00A06E92" w:rsidRDefault="00037A8A" w:rsidP="00F11D45">
            <w:pPr>
              <w:spacing w:line="240" w:lineRule="atLeast"/>
              <w:jc w:val="center"/>
              <w:rPr>
                <w:color w:val="000000"/>
                <w:sz w:val="20"/>
                <w:szCs w:val="20"/>
              </w:rPr>
            </w:pPr>
            <w:r w:rsidRPr="00A06E92">
              <w:rPr>
                <w:color w:val="000000"/>
                <w:sz w:val="20"/>
                <w:szCs w:val="20"/>
              </w:rPr>
              <w:t>6</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color w:val="000000"/>
                <w:sz w:val="20"/>
                <w:szCs w:val="20"/>
              </w:rPr>
              <w:t>Kısa Sınav</w:t>
            </w:r>
          </w:p>
        </w:tc>
        <w:tc>
          <w:tcPr>
            <w:tcW w:w="395" w:type="pct"/>
          </w:tcPr>
          <w:p w:rsidR="00037A8A" w:rsidRPr="00A06E92" w:rsidRDefault="00037A8A" w:rsidP="00F11D45">
            <w:pPr>
              <w:spacing w:line="240" w:lineRule="atLeast"/>
              <w:jc w:val="center"/>
              <w:rPr>
                <w:color w:val="000000"/>
                <w:sz w:val="20"/>
                <w:szCs w:val="20"/>
              </w:rPr>
            </w:pPr>
            <w:r w:rsidRPr="00A06E92">
              <w:rPr>
                <w:color w:val="000000"/>
                <w:sz w:val="20"/>
                <w:szCs w:val="20"/>
              </w:rPr>
              <w:t>2</w:t>
            </w:r>
          </w:p>
        </w:tc>
        <w:tc>
          <w:tcPr>
            <w:tcW w:w="386" w:type="pct"/>
          </w:tcPr>
          <w:p w:rsidR="00037A8A" w:rsidRPr="00A06E92" w:rsidRDefault="00037A8A" w:rsidP="00F11D45">
            <w:pPr>
              <w:spacing w:line="240" w:lineRule="atLeast"/>
              <w:jc w:val="center"/>
              <w:rPr>
                <w:color w:val="000000"/>
                <w:sz w:val="20"/>
                <w:szCs w:val="20"/>
              </w:rPr>
            </w:pPr>
            <w:r w:rsidRPr="00A06E92">
              <w:rPr>
                <w:color w:val="000000"/>
                <w:sz w:val="20"/>
                <w:szCs w:val="20"/>
              </w:rPr>
              <w:t>5</w:t>
            </w:r>
          </w:p>
        </w:tc>
        <w:tc>
          <w:tcPr>
            <w:tcW w:w="669" w:type="pct"/>
          </w:tcPr>
          <w:p w:rsidR="00037A8A" w:rsidRPr="00A06E92" w:rsidRDefault="00037A8A" w:rsidP="00F11D45">
            <w:pPr>
              <w:spacing w:line="240" w:lineRule="atLeast"/>
              <w:jc w:val="center"/>
              <w:rPr>
                <w:color w:val="000000"/>
                <w:sz w:val="20"/>
                <w:szCs w:val="20"/>
              </w:rPr>
            </w:pPr>
            <w:r w:rsidRPr="00A06E92">
              <w:rPr>
                <w:color w:val="000000"/>
                <w:sz w:val="20"/>
                <w:szCs w:val="20"/>
              </w:rPr>
              <w:t>10</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color w:val="000000"/>
                <w:sz w:val="20"/>
                <w:szCs w:val="20"/>
              </w:rPr>
              <w:t>Ödev</w:t>
            </w:r>
          </w:p>
        </w:tc>
        <w:tc>
          <w:tcPr>
            <w:tcW w:w="395" w:type="pct"/>
          </w:tcPr>
          <w:p w:rsidR="00037A8A" w:rsidRPr="00A06E92" w:rsidRDefault="00037A8A" w:rsidP="00F11D45">
            <w:pPr>
              <w:spacing w:line="240" w:lineRule="atLeast"/>
              <w:jc w:val="center"/>
              <w:rPr>
                <w:color w:val="000000"/>
                <w:sz w:val="20"/>
                <w:szCs w:val="20"/>
              </w:rPr>
            </w:pPr>
            <w:r w:rsidRPr="00A06E92">
              <w:rPr>
                <w:color w:val="000000"/>
                <w:sz w:val="20"/>
                <w:szCs w:val="20"/>
              </w:rPr>
              <w:t>1</w:t>
            </w:r>
          </w:p>
        </w:tc>
        <w:tc>
          <w:tcPr>
            <w:tcW w:w="386" w:type="pct"/>
          </w:tcPr>
          <w:p w:rsidR="00037A8A" w:rsidRPr="00A06E92" w:rsidRDefault="00037A8A" w:rsidP="00F11D45">
            <w:pPr>
              <w:spacing w:line="240" w:lineRule="atLeast"/>
              <w:jc w:val="center"/>
              <w:rPr>
                <w:color w:val="000000"/>
                <w:sz w:val="20"/>
                <w:szCs w:val="20"/>
              </w:rPr>
            </w:pPr>
            <w:r w:rsidRPr="00A06E92">
              <w:rPr>
                <w:color w:val="000000"/>
                <w:sz w:val="20"/>
                <w:szCs w:val="20"/>
              </w:rPr>
              <w:t>3</w:t>
            </w:r>
          </w:p>
        </w:tc>
        <w:tc>
          <w:tcPr>
            <w:tcW w:w="669" w:type="pct"/>
          </w:tcPr>
          <w:p w:rsidR="00037A8A" w:rsidRPr="00A06E92" w:rsidRDefault="00037A8A" w:rsidP="00F11D45">
            <w:pPr>
              <w:spacing w:line="240" w:lineRule="atLeast"/>
              <w:jc w:val="center"/>
              <w:rPr>
                <w:color w:val="000000"/>
                <w:sz w:val="20"/>
                <w:szCs w:val="20"/>
              </w:rPr>
            </w:pPr>
            <w:r w:rsidRPr="00A06E92">
              <w:rPr>
                <w:color w:val="000000"/>
                <w:sz w:val="20"/>
                <w:szCs w:val="20"/>
              </w:rPr>
              <w:t>3</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color w:val="000000"/>
                <w:sz w:val="20"/>
                <w:szCs w:val="20"/>
              </w:rPr>
              <w:t>Final</w:t>
            </w:r>
          </w:p>
        </w:tc>
        <w:tc>
          <w:tcPr>
            <w:tcW w:w="395" w:type="pct"/>
          </w:tcPr>
          <w:p w:rsidR="00037A8A" w:rsidRPr="00A06E92" w:rsidRDefault="00037A8A" w:rsidP="00F11D45">
            <w:pPr>
              <w:spacing w:line="240" w:lineRule="atLeast"/>
              <w:jc w:val="center"/>
              <w:rPr>
                <w:color w:val="000000"/>
                <w:sz w:val="20"/>
                <w:szCs w:val="20"/>
              </w:rPr>
            </w:pPr>
            <w:r w:rsidRPr="00A06E92">
              <w:rPr>
                <w:color w:val="000000"/>
                <w:sz w:val="20"/>
                <w:szCs w:val="20"/>
              </w:rPr>
              <w:t>1</w:t>
            </w:r>
          </w:p>
        </w:tc>
        <w:tc>
          <w:tcPr>
            <w:tcW w:w="386" w:type="pct"/>
          </w:tcPr>
          <w:p w:rsidR="00037A8A" w:rsidRPr="00A06E92" w:rsidRDefault="00037A8A" w:rsidP="00F11D45">
            <w:pPr>
              <w:spacing w:line="240" w:lineRule="atLeast"/>
              <w:jc w:val="center"/>
              <w:rPr>
                <w:color w:val="000000"/>
                <w:sz w:val="20"/>
                <w:szCs w:val="20"/>
              </w:rPr>
            </w:pPr>
            <w:r w:rsidRPr="00A06E92">
              <w:rPr>
                <w:color w:val="000000"/>
                <w:sz w:val="20"/>
                <w:szCs w:val="20"/>
              </w:rPr>
              <w:t>10</w:t>
            </w:r>
          </w:p>
        </w:tc>
        <w:tc>
          <w:tcPr>
            <w:tcW w:w="669" w:type="pct"/>
          </w:tcPr>
          <w:p w:rsidR="00037A8A" w:rsidRPr="00A06E92" w:rsidRDefault="00037A8A" w:rsidP="00F11D45">
            <w:pPr>
              <w:spacing w:line="240" w:lineRule="atLeast"/>
              <w:jc w:val="center"/>
              <w:rPr>
                <w:color w:val="000000"/>
                <w:sz w:val="20"/>
                <w:szCs w:val="20"/>
              </w:rPr>
            </w:pPr>
            <w:r w:rsidRPr="00A06E92">
              <w:rPr>
                <w:color w:val="000000"/>
                <w:sz w:val="20"/>
                <w:szCs w:val="20"/>
              </w:rPr>
              <w:t>10</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b/>
                <w:bCs/>
                <w:color w:val="000000"/>
                <w:sz w:val="20"/>
                <w:szCs w:val="20"/>
              </w:rPr>
              <w:t>Toplam İş Yükü</w:t>
            </w:r>
          </w:p>
        </w:tc>
        <w:tc>
          <w:tcPr>
            <w:tcW w:w="395" w:type="pct"/>
          </w:tcPr>
          <w:p w:rsidR="00037A8A" w:rsidRPr="00A06E92" w:rsidRDefault="00037A8A" w:rsidP="00F11D45">
            <w:pPr>
              <w:spacing w:line="240" w:lineRule="atLeast"/>
              <w:rPr>
                <w:color w:val="000000"/>
                <w:sz w:val="20"/>
                <w:szCs w:val="20"/>
              </w:rPr>
            </w:pPr>
          </w:p>
        </w:tc>
        <w:tc>
          <w:tcPr>
            <w:tcW w:w="386" w:type="pct"/>
          </w:tcPr>
          <w:p w:rsidR="00037A8A" w:rsidRPr="00A06E92" w:rsidRDefault="00037A8A" w:rsidP="00F11D45">
            <w:pPr>
              <w:spacing w:line="240" w:lineRule="atLeast"/>
              <w:rPr>
                <w:color w:val="000000"/>
                <w:sz w:val="20"/>
                <w:szCs w:val="20"/>
              </w:rPr>
            </w:pPr>
          </w:p>
        </w:tc>
        <w:tc>
          <w:tcPr>
            <w:tcW w:w="669" w:type="pct"/>
          </w:tcPr>
          <w:p w:rsidR="00037A8A" w:rsidRPr="00A06E92" w:rsidRDefault="00037A8A" w:rsidP="00F11D45">
            <w:pPr>
              <w:spacing w:line="240" w:lineRule="atLeast"/>
              <w:jc w:val="center"/>
              <w:rPr>
                <w:color w:val="000000"/>
                <w:sz w:val="20"/>
                <w:szCs w:val="20"/>
              </w:rPr>
            </w:pPr>
            <w:r w:rsidRPr="00A06E92">
              <w:rPr>
                <w:color w:val="000000"/>
                <w:sz w:val="20"/>
                <w:szCs w:val="20"/>
              </w:rPr>
              <w:t>157</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b/>
                <w:bCs/>
                <w:color w:val="000000"/>
                <w:sz w:val="20"/>
                <w:szCs w:val="20"/>
              </w:rPr>
              <w:lastRenderedPageBreak/>
              <w:t>Toplam İş Yükü / 25 (s)</w:t>
            </w:r>
          </w:p>
        </w:tc>
        <w:tc>
          <w:tcPr>
            <w:tcW w:w="395" w:type="pct"/>
          </w:tcPr>
          <w:p w:rsidR="00037A8A" w:rsidRPr="00A06E92" w:rsidRDefault="00037A8A" w:rsidP="00F11D45">
            <w:pPr>
              <w:spacing w:line="240" w:lineRule="atLeast"/>
              <w:rPr>
                <w:color w:val="000000"/>
                <w:sz w:val="20"/>
                <w:szCs w:val="20"/>
              </w:rPr>
            </w:pPr>
          </w:p>
        </w:tc>
        <w:tc>
          <w:tcPr>
            <w:tcW w:w="386" w:type="pct"/>
          </w:tcPr>
          <w:p w:rsidR="00037A8A" w:rsidRPr="00A06E92" w:rsidRDefault="00037A8A" w:rsidP="00F11D45">
            <w:pPr>
              <w:spacing w:line="240" w:lineRule="atLeast"/>
              <w:rPr>
                <w:color w:val="000000"/>
                <w:sz w:val="20"/>
                <w:szCs w:val="20"/>
              </w:rPr>
            </w:pPr>
          </w:p>
        </w:tc>
        <w:tc>
          <w:tcPr>
            <w:tcW w:w="669" w:type="pct"/>
          </w:tcPr>
          <w:p w:rsidR="00037A8A" w:rsidRPr="00A06E92" w:rsidRDefault="00037A8A" w:rsidP="00F11D45">
            <w:pPr>
              <w:spacing w:line="240" w:lineRule="atLeast"/>
              <w:jc w:val="center"/>
              <w:rPr>
                <w:color w:val="000000"/>
                <w:sz w:val="20"/>
                <w:szCs w:val="20"/>
              </w:rPr>
            </w:pPr>
            <w:r w:rsidRPr="00A06E92">
              <w:rPr>
                <w:color w:val="000000"/>
                <w:sz w:val="20"/>
                <w:szCs w:val="20"/>
              </w:rPr>
              <w:t>6.28</w:t>
            </w:r>
          </w:p>
        </w:tc>
      </w:tr>
      <w:tr w:rsidR="00037A8A" w:rsidRPr="00A06E92" w:rsidTr="00F11D45">
        <w:trPr>
          <w:trHeight w:val="375"/>
        </w:trPr>
        <w:tc>
          <w:tcPr>
            <w:tcW w:w="3550" w:type="pct"/>
          </w:tcPr>
          <w:p w:rsidR="00037A8A" w:rsidRPr="00A06E92" w:rsidRDefault="00037A8A" w:rsidP="00F11D45">
            <w:pPr>
              <w:spacing w:line="240" w:lineRule="atLeast"/>
              <w:rPr>
                <w:color w:val="000000"/>
                <w:sz w:val="20"/>
                <w:szCs w:val="20"/>
              </w:rPr>
            </w:pPr>
            <w:r w:rsidRPr="00A06E92">
              <w:rPr>
                <w:b/>
                <w:bCs/>
                <w:color w:val="000000"/>
                <w:sz w:val="20"/>
                <w:szCs w:val="20"/>
              </w:rPr>
              <w:t>Dersin AKTS Kredisi</w:t>
            </w:r>
          </w:p>
        </w:tc>
        <w:tc>
          <w:tcPr>
            <w:tcW w:w="395" w:type="pct"/>
          </w:tcPr>
          <w:p w:rsidR="00037A8A" w:rsidRPr="00A06E92" w:rsidRDefault="00037A8A" w:rsidP="00F11D45">
            <w:pPr>
              <w:spacing w:line="240" w:lineRule="atLeast"/>
              <w:rPr>
                <w:color w:val="000000"/>
                <w:sz w:val="20"/>
                <w:szCs w:val="20"/>
              </w:rPr>
            </w:pPr>
          </w:p>
        </w:tc>
        <w:tc>
          <w:tcPr>
            <w:tcW w:w="386" w:type="pct"/>
          </w:tcPr>
          <w:p w:rsidR="00037A8A" w:rsidRPr="00A06E92" w:rsidRDefault="00037A8A" w:rsidP="00F11D45">
            <w:pPr>
              <w:spacing w:line="240" w:lineRule="atLeast"/>
              <w:rPr>
                <w:color w:val="000000"/>
                <w:sz w:val="20"/>
                <w:szCs w:val="20"/>
              </w:rPr>
            </w:pPr>
          </w:p>
        </w:tc>
        <w:tc>
          <w:tcPr>
            <w:tcW w:w="669" w:type="pct"/>
          </w:tcPr>
          <w:p w:rsidR="00037A8A" w:rsidRPr="00A06E92" w:rsidRDefault="00037A8A" w:rsidP="00F11D45">
            <w:pPr>
              <w:spacing w:line="240" w:lineRule="atLeast"/>
              <w:jc w:val="center"/>
              <w:rPr>
                <w:color w:val="000000"/>
                <w:sz w:val="20"/>
                <w:szCs w:val="20"/>
              </w:rPr>
            </w:pPr>
            <w:r w:rsidRPr="00A06E92">
              <w:rPr>
                <w:color w:val="000000"/>
                <w:sz w:val="20"/>
                <w:szCs w:val="20"/>
              </w:rPr>
              <w:t>6</w:t>
            </w:r>
          </w:p>
        </w:tc>
      </w:tr>
    </w:tbl>
    <w:p w:rsidR="00260E5B" w:rsidRDefault="00260E5B" w:rsidP="00260E5B">
      <w:pPr>
        <w:spacing w:after="0" w:line="240" w:lineRule="auto"/>
        <w:rPr>
          <w:sz w:val="20"/>
          <w:szCs w:val="20"/>
          <w:highlight w:val="yellow"/>
          <w:lang w:eastAsia="tr-TR"/>
        </w:rPr>
      </w:pPr>
    </w:p>
    <w:p w:rsidR="00260E5B" w:rsidRPr="008B7817" w:rsidRDefault="00260E5B" w:rsidP="00260E5B">
      <w:pPr>
        <w:spacing w:after="0" w:line="240" w:lineRule="auto"/>
        <w:rPr>
          <w:sz w:val="20"/>
          <w:szCs w:val="20"/>
          <w:highlight w:val="yellow"/>
          <w:lang w:eastAsia="tr-TR"/>
        </w:rPr>
      </w:pPr>
    </w:p>
    <w:p w:rsidR="00260E5B" w:rsidRPr="008B7817" w:rsidRDefault="00260E5B" w:rsidP="00260E5B">
      <w:pPr>
        <w:spacing w:after="0" w:line="240" w:lineRule="auto"/>
        <w:rPr>
          <w:sz w:val="20"/>
          <w:szCs w:val="20"/>
          <w:highlight w:val="yellow"/>
          <w:lang w:eastAsia="tr-TR"/>
        </w:rPr>
      </w:pPr>
    </w:p>
    <w:p w:rsidR="00984BBF" w:rsidRDefault="00984BBF" w:rsidP="00C168D1">
      <w:pPr>
        <w:spacing w:after="0" w:line="240" w:lineRule="auto"/>
        <w:rPr>
          <w:sz w:val="20"/>
          <w:szCs w:val="20"/>
          <w:highlight w:val="yellow"/>
          <w:lang w:eastAsia="tr-TR"/>
        </w:rPr>
      </w:pPr>
    </w:p>
    <w:p w:rsidR="00984BBF" w:rsidRDefault="00984BBF" w:rsidP="00C168D1">
      <w:pPr>
        <w:spacing w:after="0" w:line="240" w:lineRule="auto"/>
        <w:rPr>
          <w:sz w:val="20"/>
          <w:szCs w:val="20"/>
          <w:highlight w:val="yellow"/>
          <w:lang w:eastAsia="tr-TR"/>
        </w:rPr>
      </w:pPr>
    </w:p>
    <w:p w:rsidR="00984BBF" w:rsidRDefault="00984BBF" w:rsidP="00C168D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9"/>
        <w:gridCol w:w="1669"/>
        <w:gridCol w:w="1268"/>
        <w:gridCol w:w="1692"/>
        <w:gridCol w:w="1127"/>
        <w:gridCol w:w="1111"/>
      </w:tblGrid>
      <w:tr w:rsidR="00121082" w:rsidRPr="00AA4FDB" w:rsidTr="00892A29">
        <w:trPr>
          <w:trHeight w:val="525"/>
        </w:trPr>
        <w:tc>
          <w:tcPr>
            <w:tcW w:w="0" w:type="auto"/>
            <w:gridSpan w:val="6"/>
            <w:shd w:val="clear" w:color="auto" w:fill="FFFFFF" w:themeFill="background1"/>
          </w:tcPr>
          <w:p w:rsidR="00121082" w:rsidRPr="00AA4FDB" w:rsidRDefault="00121082" w:rsidP="00892A2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121082" w:rsidRPr="00AA4FDB" w:rsidTr="00892A29">
        <w:trPr>
          <w:trHeight w:val="450"/>
        </w:trPr>
        <w:tc>
          <w:tcPr>
            <w:tcW w:w="0" w:type="auto"/>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121082" w:rsidRPr="00AA4FDB" w:rsidRDefault="00121082" w:rsidP="00892A2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121082" w:rsidRPr="00AA4FDB" w:rsidRDefault="00121082" w:rsidP="00892A2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121082" w:rsidRPr="00AA4FDB" w:rsidRDefault="00121082" w:rsidP="00892A2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121082" w:rsidRPr="00AA4FDB" w:rsidRDefault="00121082" w:rsidP="00892A2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121082" w:rsidRPr="00AA4FDB" w:rsidRDefault="00121082" w:rsidP="00892A29">
            <w:pPr>
              <w:spacing w:after="0" w:line="240" w:lineRule="atLeast"/>
              <w:jc w:val="center"/>
              <w:rPr>
                <w:color w:val="000000"/>
                <w:sz w:val="20"/>
                <w:szCs w:val="20"/>
                <w:lang w:eastAsia="tr-TR"/>
              </w:rPr>
            </w:pPr>
            <w:r w:rsidRPr="00AA4FDB">
              <w:rPr>
                <w:i/>
                <w:iCs/>
                <w:color w:val="000000"/>
                <w:sz w:val="20"/>
                <w:szCs w:val="20"/>
                <w:lang w:eastAsia="tr-TR"/>
              </w:rPr>
              <w:t>AKTS</w:t>
            </w:r>
          </w:p>
        </w:tc>
      </w:tr>
      <w:tr w:rsidR="00121082" w:rsidRPr="00AA4FDB" w:rsidTr="00892A29">
        <w:trPr>
          <w:trHeight w:val="375"/>
        </w:trPr>
        <w:tc>
          <w:tcPr>
            <w:tcW w:w="0" w:type="auto"/>
          </w:tcPr>
          <w:p w:rsidR="00121082" w:rsidRPr="00AA4FDB" w:rsidRDefault="00121082" w:rsidP="00892A29">
            <w:pPr>
              <w:spacing w:after="0" w:line="240" w:lineRule="atLeast"/>
              <w:rPr>
                <w:color w:val="000000"/>
                <w:sz w:val="20"/>
                <w:szCs w:val="20"/>
                <w:highlight w:val="green"/>
                <w:lang w:eastAsia="tr-TR"/>
              </w:rPr>
            </w:pPr>
            <w:r>
              <w:rPr>
                <w:color w:val="000000"/>
                <w:sz w:val="20"/>
                <w:szCs w:val="20"/>
                <w:lang w:eastAsia="tr-TR"/>
              </w:rPr>
              <w:t>ALMANCA</w:t>
            </w:r>
            <w:r w:rsidR="0069003A">
              <w:rPr>
                <w:color w:val="000000"/>
                <w:sz w:val="20"/>
                <w:szCs w:val="20"/>
                <w:lang w:eastAsia="tr-TR"/>
              </w:rPr>
              <w:t xml:space="preserve"> I</w:t>
            </w:r>
          </w:p>
        </w:tc>
        <w:tc>
          <w:tcPr>
            <w:tcW w:w="0" w:type="auto"/>
          </w:tcPr>
          <w:p w:rsidR="00121082" w:rsidRPr="00AA4FDB" w:rsidRDefault="00121082" w:rsidP="00892A29">
            <w:pPr>
              <w:spacing w:after="0" w:line="240" w:lineRule="atLeast"/>
              <w:jc w:val="center"/>
              <w:rPr>
                <w:color w:val="000000"/>
                <w:sz w:val="20"/>
                <w:szCs w:val="20"/>
                <w:highlight w:val="green"/>
                <w:lang w:eastAsia="tr-TR"/>
              </w:rPr>
            </w:pPr>
            <w:r>
              <w:rPr>
                <w:color w:val="000000"/>
                <w:sz w:val="20"/>
                <w:szCs w:val="20"/>
                <w:lang w:eastAsia="tr-TR"/>
              </w:rPr>
              <w:t>ALM 301</w:t>
            </w:r>
          </w:p>
        </w:tc>
        <w:tc>
          <w:tcPr>
            <w:tcW w:w="0" w:type="auto"/>
          </w:tcPr>
          <w:p w:rsidR="00121082" w:rsidRPr="00AA4FDB" w:rsidRDefault="00121082" w:rsidP="00892A29">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121082" w:rsidRPr="00AA4FDB" w:rsidRDefault="00121082" w:rsidP="00892A2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121082" w:rsidRPr="00AA4FDB" w:rsidRDefault="00121082" w:rsidP="00892A2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121082" w:rsidRPr="00AA4FDB" w:rsidRDefault="00121082" w:rsidP="00892A29">
            <w:pPr>
              <w:spacing w:after="0" w:line="240" w:lineRule="atLeast"/>
              <w:jc w:val="center"/>
              <w:rPr>
                <w:color w:val="000000"/>
                <w:sz w:val="20"/>
                <w:szCs w:val="20"/>
                <w:highlight w:val="green"/>
                <w:lang w:eastAsia="tr-TR"/>
              </w:rPr>
            </w:pPr>
            <w:r>
              <w:rPr>
                <w:color w:val="000000"/>
                <w:sz w:val="20"/>
                <w:szCs w:val="20"/>
                <w:lang w:eastAsia="tr-TR"/>
              </w:rPr>
              <w:t>4</w:t>
            </w:r>
          </w:p>
        </w:tc>
      </w:tr>
    </w:tbl>
    <w:p w:rsidR="00121082" w:rsidRPr="00380A5B" w:rsidRDefault="00121082" w:rsidP="001210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121082" w:rsidRPr="00AA4FDB" w:rsidTr="00892A29">
        <w:trPr>
          <w:trHeight w:val="450"/>
        </w:trPr>
        <w:tc>
          <w:tcPr>
            <w:tcW w:w="1250" w:type="pct"/>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121082" w:rsidRPr="00D16BB6" w:rsidRDefault="00121082" w:rsidP="00892A29">
            <w:pPr>
              <w:spacing w:after="0" w:line="240" w:lineRule="atLeast"/>
              <w:rPr>
                <w:color w:val="FF0000"/>
                <w:sz w:val="20"/>
                <w:szCs w:val="20"/>
                <w:lang w:eastAsia="tr-TR"/>
              </w:rPr>
            </w:pPr>
          </w:p>
        </w:tc>
      </w:tr>
      <w:tr w:rsidR="00121082" w:rsidRPr="00AA4FDB" w:rsidTr="00892A29">
        <w:trPr>
          <w:trHeight w:val="450"/>
        </w:trPr>
        <w:tc>
          <w:tcPr>
            <w:tcW w:w="1250" w:type="pct"/>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121082" w:rsidRPr="00AA4FDB" w:rsidRDefault="00121082" w:rsidP="00892A29">
            <w:pPr>
              <w:spacing w:after="0" w:line="240" w:lineRule="atLeast"/>
              <w:rPr>
                <w:color w:val="000000"/>
                <w:sz w:val="20"/>
                <w:szCs w:val="20"/>
                <w:lang w:eastAsia="tr-TR"/>
              </w:rPr>
            </w:pPr>
            <w:r w:rsidRPr="00AA4FDB">
              <w:rPr>
                <w:color w:val="000000"/>
                <w:sz w:val="20"/>
                <w:szCs w:val="20"/>
                <w:lang w:eastAsia="tr-TR"/>
              </w:rPr>
              <w:t>None</w:t>
            </w:r>
          </w:p>
        </w:tc>
      </w:tr>
    </w:tbl>
    <w:p w:rsidR="00121082" w:rsidRPr="00380A5B" w:rsidRDefault="00121082" w:rsidP="0012108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121082" w:rsidRPr="00AA4FDB" w:rsidTr="00892A29">
        <w:trPr>
          <w:trHeight w:val="450"/>
        </w:trPr>
        <w:tc>
          <w:tcPr>
            <w:tcW w:w="1250" w:type="pct"/>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121082" w:rsidRPr="00AA4FDB" w:rsidRDefault="00121082" w:rsidP="00892A2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4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121082" w:rsidRPr="00AA4FDB" w:rsidTr="00892A29">
        <w:trPr>
          <w:trHeight w:val="450"/>
        </w:trPr>
        <w:tc>
          <w:tcPr>
            <w:tcW w:w="0" w:type="auto"/>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121082" w:rsidRPr="00AA4FDB" w:rsidRDefault="00121082" w:rsidP="00892A29">
            <w:pPr>
              <w:spacing w:after="0" w:line="240" w:lineRule="atLeast"/>
              <w:rPr>
                <w:color w:val="000000"/>
                <w:sz w:val="20"/>
                <w:szCs w:val="20"/>
                <w:lang w:eastAsia="tr-TR"/>
              </w:rPr>
            </w:pPr>
            <w:r w:rsidRPr="00AA4FDB">
              <w:rPr>
                <w:color w:val="000000"/>
                <w:sz w:val="20"/>
                <w:szCs w:val="20"/>
                <w:lang w:eastAsia="tr-TR"/>
              </w:rPr>
              <w:t>Lisans</w:t>
            </w:r>
          </w:p>
        </w:tc>
      </w:tr>
      <w:tr w:rsidR="00121082" w:rsidRPr="00AA4FDB" w:rsidTr="00892A29">
        <w:trPr>
          <w:trHeight w:val="450"/>
        </w:trPr>
        <w:tc>
          <w:tcPr>
            <w:tcW w:w="0" w:type="auto"/>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121082" w:rsidRPr="007354F4" w:rsidRDefault="0069003A" w:rsidP="00892A29">
            <w:pPr>
              <w:spacing w:after="0" w:line="240" w:lineRule="atLeast"/>
              <w:rPr>
                <w:sz w:val="20"/>
                <w:szCs w:val="20"/>
                <w:lang w:eastAsia="tr-TR"/>
              </w:rPr>
            </w:pPr>
            <w:r>
              <w:rPr>
                <w:sz w:val="20"/>
                <w:szCs w:val="20"/>
                <w:lang w:eastAsia="tr-TR"/>
              </w:rPr>
              <w:t xml:space="preserve">Seçmeli </w:t>
            </w:r>
          </w:p>
        </w:tc>
      </w:tr>
      <w:tr w:rsidR="00121082" w:rsidRPr="00AA4FDB" w:rsidTr="00892A29">
        <w:trPr>
          <w:trHeight w:val="450"/>
        </w:trPr>
        <w:tc>
          <w:tcPr>
            <w:tcW w:w="0" w:type="auto"/>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121082" w:rsidRPr="00AA4FDB" w:rsidRDefault="00121082" w:rsidP="00892A29">
            <w:pPr>
              <w:spacing w:after="0" w:line="240" w:lineRule="atLeast"/>
              <w:rPr>
                <w:color w:val="FF0000"/>
                <w:sz w:val="20"/>
                <w:szCs w:val="20"/>
                <w:lang w:eastAsia="tr-TR"/>
              </w:rPr>
            </w:pPr>
          </w:p>
        </w:tc>
      </w:tr>
      <w:tr w:rsidR="00121082" w:rsidRPr="00AA4FDB" w:rsidTr="00892A29">
        <w:trPr>
          <w:trHeight w:val="450"/>
        </w:trPr>
        <w:tc>
          <w:tcPr>
            <w:tcW w:w="0" w:type="auto"/>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121082" w:rsidRPr="00AA4FDB" w:rsidRDefault="00121082" w:rsidP="00892A29">
            <w:pPr>
              <w:spacing w:after="0" w:line="240" w:lineRule="atLeast"/>
              <w:rPr>
                <w:color w:val="FF0000"/>
                <w:sz w:val="20"/>
                <w:szCs w:val="20"/>
                <w:lang w:eastAsia="tr-TR"/>
              </w:rPr>
            </w:pPr>
          </w:p>
        </w:tc>
      </w:tr>
      <w:tr w:rsidR="00121082" w:rsidRPr="00AA4FDB" w:rsidTr="00892A29">
        <w:trPr>
          <w:trHeight w:val="450"/>
        </w:trPr>
        <w:tc>
          <w:tcPr>
            <w:tcW w:w="0" w:type="auto"/>
          </w:tcPr>
          <w:p w:rsidR="00121082" w:rsidRPr="00AA4FDB" w:rsidRDefault="00121082" w:rsidP="00892A2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121082" w:rsidRPr="00AA4FDB" w:rsidRDefault="00121082" w:rsidP="00892A29">
            <w:pPr>
              <w:spacing w:after="0" w:line="240" w:lineRule="atLeast"/>
              <w:rPr>
                <w:color w:val="444444"/>
                <w:sz w:val="20"/>
                <w:szCs w:val="20"/>
                <w:lang w:eastAsia="tr-TR"/>
              </w:rPr>
            </w:pPr>
          </w:p>
        </w:tc>
      </w:tr>
      <w:tr w:rsidR="00121082" w:rsidRPr="00AA4FDB" w:rsidTr="00892A29">
        <w:trPr>
          <w:trHeight w:val="450"/>
        </w:trPr>
        <w:tc>
          <w:tcPr>
            <w:tcW w:w="0" w:type="auto"/>
          </w:tcPr>
          <w:p w:rsidR="00121082" w:rsidRPr="00AA4FDB" w:rsidRDefault="00121082" w:rsidP="00892A2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121082" w:rsidRPr="0069003A" w:rsidRDefault="0069003A" w:rsidP="00892A29">
            <w:pPr>
              <w:spacing w:after="0" w:line="270" w:lineRule="atLeast"/>
              <w:rPr>
                <w:sz w:val="20"/>
                <w:szCs w:val="20"/>
                <w:highlight w:val="yellow"/>
              </w:rPr>
            </w:pPr>
            <w:r w:rsidRPr="0069003A">
              <w:rPr>
                <w:sz w:val="20"/>
                <w:szCs w:val="20"/>
                <w:shd w:val="clear" w:color="auto" w:fill="FFFFFF"/>
              </w:rPr>
              <w:t>Öğrencinin Yabancı Dil gerektiren iş ve eğitim ortamlarında, Uluslararası etkinliklerde Almancayı kullanabilmesidir</w:t>
            </w:r>
          </w:p>
        </w:tc>
      </w:tr>
      <w:tr w:rsidR="00121082" w:rsidRPr="00AA4FDB" w:rsidTr="00892A29">
        <w:trPr>
          <w:trHeight w:val="450"/>
        </w:trPr>
        <w:tc>
          <w:tcPr>
            <w:tcW w:w="0" w:type="auto"/>
          </w:tcPr>
          <w:p w:rsidR="00121082" w:rsidRPr="00AA4FDB" w:rsidRDefault="00121082" w:rsidP="00892A2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121082" w:rsidRPr="0069003A" w:rsidRDefault="00121082" w:rsidP="00892A29">
            <w:pPr>
              <w:jc w:val="both"/>
              <w:rPr>
                <w:b/>
                <w:sz w:val="20"/>
                <w:szCs w:val="20"/>
                <w:highlight w:val="green"/>
              </w:rPr>
            </w:pPr>
            <w:r w:rsidRPr="0069003A">
              <w:rPr>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121082" w:rsidRPr="00380A5B" w:rsidRDefault="00121082" w:rsidP="00121082">
      <w:pPr>
        <w:spacing w:after="0" w:line="240" w:lineRule="auto"/>
        <w:rPr>
          <w:sz w:val="20"/>
          <w:szCs w:val="20"/>
          <w:lang w:eastAsia="tr-TR"/>
        </w:rPr>
      </w:pPr>
    </w:p>
    <w:p w:rsidR="00121082" w:rsidRDefault="00121082" w:rsidP="00121082">
      <w:pPr>
        <w:spacing w:after="0" w:line="240" w:lineRule="auto"/>
        <w:rPr>
          <w:sz w:val="20"/>
          <w:szCs w:val="20"/>
          <w:lang w:eastAsia="tr-TR"/>
        </w:rPr>
      </w:pPr>
    </w:p>
    <w:p w:rsidR="00121082" w:rsidRDefault="00121082" w:rsidP="00121082">
      <w:pPr>
        <w:spacing w:after="0" w:line="240" w:lineRule="auto"/>
        <w:rPr>
          <w:sz w:val="20"/>
          <w:szCs w:val="20"/>
          <w:lang w:eastAsia="tr-TR"/>
        </w:rPr>
      </w:pPr>
    </w:p>
    <w:p w:rsidR="00121082" w:rsidRPr="00380A5B" w:rsidRDefault="00121082" w:rsidP="00121082">
      <w:pPr>
        <w:spacing w:after="0" w:line="240" w:lineRule="auto"/>
        <w:rPr>
          <w:sz w:val="20"/>
          <w:szCs w:val="20"/>
          <w:lang w:eastAsia="tr-TR"/>
        </w:rPr>
      </w:pPr>
    </w:p>
    <w:p w:rsidR="00121082" w:rsidRPr="00380A5B" w:rsidRDefault="00121082" w:rsidP="001210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9"/>
        <w:gridCol w:w="1722"/>
        <w:gridCol w:w="1595"/>
      </w:tblGrid>
      <w:tr w:rsidR="00121082" w:rsidRPr="00AA4FDB" w:rsidTr="00892A29">
        <w:tc>
          <w:tcPr>
            <w:tcW w:w="0" w:type="auto"/>
          </w:tcPr>
          <w:p w:rsidR="00121082" w:rsidRPr="007F5A15" w:rsidRDefault="00121082" w:rsidP="00892A2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121082" w:rsidRPr="007F5A15" w:rsidRDefault="00121082" w:rsidP="00892A2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121082" w:rsidRPr="007F5A15" w:rsidRDefault="00121082" w:rsidP="00892A29">
            <w:pPr>
              <w:spacing w:after="0" w:line="240" w:lineRule="atLeast"/>
              <w:jc w:val="center"/>
              <w:rPr>
                <w:sz w:val="20"/>
                <w:szCs w:val="20"/>
                <w:highlight w:val="yellow"/>
                <w:lang w:eastAsia="tr-TR"/>
              </w:rPr>
            </w:pPr>
            <w:r w:rsidRPr="007F5A15">
              <w:rPr>
                <w:b/>
                <w:bCs/>
                <w:sz w:val="20"/>
                <w:szCs w:val="20"/>
                <w:lang w:eastAsia="tr-TR"/>
              </w:rPr>
              <w:t>Ölçme Yöntemleri</w:t>
            </w:r>
          </w:p>
        </w:tc>
      </w:tr>
      <w:tr w:rsidR="00121082" w:rsidRPr="00AA4FDB" w:rsidTr="00892A29">
        <w:trPr>
          <w:trHeight w:val="450"/>
        </w:trPr>
        <w:tc>
          <w:tcPr>
            <w:tcW w:w="0" w:type="auto"/>
          </w:tcPr>
          <w:p w:rsidR="00121082" w:rsidRPr="00E77596" w:rsidRDefault="00634B26" w:rsidP="00634B26">
            <w:pPr>
              <w:spacing w:after="0" w:line="240" w:lineRule="atLeast"/>
              <w:rPr>
                <w:sz w:val="20"/>
                <w:szCs w:val="20"/>
                <w:lang w:eastAsia="tr-TR"/>
              </w:rPr>
            </w:pPr>
            <w:r w:rsidRPr="00E77596">
              <w:rPr>
                <w:sz w:val="20"/>
                <w:szCs w:val="20"/>
                <w:shd w:val="clear" w:color="auto" w:fill="FFFFFF"/>
              </w:rPr>
              <w:t>1) Almanca A1 seviyesine ilişkin konuları tanımlar.</w:t>
            </w:r>
          </w:p>
        </w:tc>
        <w:tc>
          <w:tcPr>
            <w:tcW w:w="0" w:type="auto"/>
          </w:tcPr>
          <w:p w:rsidR="00121082" w:rsidRPr="00E77596" w:rsidRDefault="00634B26" w:rsidP="00892A2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121082" w:rsidRPr="00E77596" w:rsidRDefault="00121082" w:rsidP="00892A29">
            <w:pPr>
              <w:spacing w:after="0" w:line="240" w:lineRule="atLeast"/>
              <w:jc w:val="center"/>
              <w:rPr>
                <w:sz w:val="20"/>
                <w:szCs w:val="20"/>
                <w:lang w:eastAsia="tr-TR"/>
              </w:rPr>
            </w:pPr>
            <w:r w:rsidRPr="00E77596">
              <w:rPr>
                <w:sz w:val="20"/>
                <w:szCs w:val="20"/>
                <w:lang w:eastAsia="tr-TR"/>
              </w:rPr>
              <w:t>A, C</w:t>
            </w:r>
          </w:p>
        </w:tc>
      </w:tr>
      <w:tr w:rsidR="00121082" w:rsidRPr="00AA4FDB" w:rsidTr="00892A29">
        <w:trPr>
          <w:trHeight w:val="450"/>
        </w:trPr>
        <w:tc>
          <w:tcPr>
            <w:tcW w:w="0" w:type="auto"/>
          </w:tcPr>
          <w:p w:rsidR="00121082" w:rsidRPr="00E77596" w:rsidRDefault="00634B26" w:rsidP="00892A29">
            <w:pPr>
              <w:spacing w:after="0" w:line="240" w:lineRule="atLeast"/>
              <w:rPr>
                <w:sz w:val="20"/>
                <w:szCs w:val="20"/>
                <w:lang w:eastAsia="tr-TR"/>
              </w:rPr>
            </w:pPr>
            <w:r w:rsidRPr="00E77596">
              <w:rPr>
                <w:sz w:val="20"/>
                <w:szCs w:val="20"/>
                <w:shd w:val="clear" w:color="auto" w:fill="FFFFFF"/>
              </w:rPr>
              <w:t>2) Almanca A1 seviyesine ilişkin konuları açıklar.</w:t>
            </w:r>
          </w:p>
        </w:tc>
        <w:tc>
          <w:tcPr>
            <w:tcW w:w="0" w:type="auto"/>
          </w:tcPr>
          <w:p w:rsidR="00121082" w:rsidRPr="00E77596" w:rsidRDefault="00634B26" w:rsidP="00892A2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121082" w:rsidRPr="00E77596" w:rsidRDefault="00121082" w:rsidP="00892A29">
            <w:pPr>
              <w:spacing w:after="0" w:line="240" w:lineRule="atLeast"/>
              <w:jc w:val="center"/>
              <w:rPr>
                <w:sz w:val="20"/>
                <w:szCs w:val="20"/>
                <w:lang w:eastAsia="tr-TR"/>
              </w:rPr>
            </w:pPr>
            <w:r w:rsidRPr="00E77596">
              <w:rPr>
                <w:sz w:val="20"/>
                <w:szCs w:val="20"/>
                <w:lang w:eastAsia="tr-TR"/>
              </w:rPr>
              <w:t>A</w:t>
            </w:r>
            <w:r w:rsidR="00634B26" w:rsidRPr="00E77596">
              <w:rPr>
                <w:sz w:val="20"/>
                <w:szCs w:val="20"/>
                <w:lang w:eastAsia="tr-TR"/>
              </w:rPr>
              <w:t>,C</w:t>
            </w:r>
          </w:p>
        </w:tc>
      </w:tr>
      <w:tr w:rsidR="00121082" w:rsidRPr="00AA4FDB" w:rsidTr="00892A29">
        <w:trPr>
          <w:trHeight w:val="450"/>
        </w:trPr>
        <w:tc>
          <w:tcPr>
            <w:tcW w:w="0" w:type="auto"/>
          </w:tcPr>
          <w:p w:rsidR="00121082" w:rsidRPr="00E77596" w:rsidRDefault="00634B26" w:rsidP="00892A29">
            <w:pPr>
              <w:spacing w:after="0" w:line="240" w:lineRule="atLeast"/>
              <w:rPr>
                <w:sz w:val="20"/>
                <w:szCs w:val="20"/>
                <w:lang w:eastAsia="tr-TR"/>
              </w:rPr>
            </w:pPr>
            <w:r w:rsidRPr="00E77596">
              <w:rPr>
                <w:sz w:val="20"/>
                <w:szCs w:val="20"/>
                <w:shd w:val="clear" w:color="auto" w:fill="FFFFFF"/>
              </w:rPr>
              <w:t>3) Almanca A1 seviyesine ilişkin konuları örneklerle uygular.</w:t>
            </w:r>
          </w:p>
        </w:tc>
        <w:tc>
          <w:tcPr>
            <w:tcW w:w="0" w:type="auto"/>
          </w:tcPr>
          <w:p w:rsidR="00121082" w:rsidRPr="00E77596" w:rsidRDefault="00634B26" w:rsidP="00892A2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121082" w:rsidRPr="00E77596" w:rsidRDefault="00634B26" w:rsidP="00892A29">
            <w:pPr>
              <w:spacing w:after="0" w:line="240" w:lineRule="atLeast"/>
              <w:jc w:val="center"/>
              <w:rPr>
                <w:sz w:val="20"/>
                <w:szCs w:val="20"/>
                <w:lang w:eastAsia="tr-TR"/>
              </w:rPr>
            </w:pPr>
            <w:r w:rsidRPr="00E77596">
              <w:rPr>
                <w:sz w:val="20"/>
                <w:szCs w:val="20"/>
                <w:lang w:eastAsia="tr-TR"/>
              </w:rPr>
              <w:t>A,</w:t>
            </w:r>
            <w:r w:rsidR="00121082" w:rsidRPr="00E77596">
              <w:rPr>
                <w:sz w:val="20"/>
                <w:szCs w:val="20"/>
                <w:lang w:eastAsia="tr-TR"/>
              </w:rPr>
              <w:t>C</w:t>
            </w:r>
          </w:p>
        </w:tc>
      </w:tr>
      <w:tr w:rsidR="00121082" w:rsidRPr="006C7A93"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121082" w:rsidRPr="00E77596" w:rsidRDefault="00634B26" w:rsidP="00892A29">
            <w:pPr>
              <w:spacing w:after="0" w:line="240" w:lineRule="atLeast"/>
              <w:rPr>
                <w:sz w:val="20"/>
                <w:szCs w:val="20"/>
                <w:lang w:eastAsia="tr-TR"/>
              </w:rPr>
            </w:pPr>
            <w:r w:rsidRPr="00E77596">
              <w:rPr>
                <w:sz w:val="20"/>
                <w:szCs w:val="20"/>
                <w:shd w:val="clear" w:color="auto" w:fill="FFFFFF"/>
              </w:rPr>
              <w:lastRenderedPageBreak/>
              <w:t>4) Almanca A1 seviyesine ilişkin konuları karşılaştırır.</w:t>
            </w:r>
          </w:p>
        </w:tc>
        <w:tc>
          <w:tcPr>
            <w:tcW w:w="0" w:type="auto"/>
            <w:tcBorders>
              <w:top w:val="single" w:sz="4" w:space="0" w:color="auto"/>
              <w:left w:val="single" w:sz="4" w:space="0" w:color="auto"/>
              <w:bottom w:val="single" w:sz="4" w:space="0" w:color="auto"/>
              <w:right w:val="single" w:sz="4" w:space="0" w:color="auto"/>
            </w:tcBorders>
          </w:tcPr>
          <w:p w:rsidR="00121082" w:rsidRPr="00E77596" w:rsidRDefault="00634B26" w:rsidP="00892A29">
            <w:pPr>
              <w:spacing w:after="0" w:line="240" w:lineRule="atLeast"/>
              <w:jc w:val="center"/>
              <w:rPr>
                <w:sz w:val="20"/>
                <w:szCs w:val="20"/>
                <w:shd w:val="clear" w:color="auto" w:fill="FFFFFF"/>
              </w:rPr>
            </w:pP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121082" w:rsidRPr="00E77596" w:rsidRDefault="00121082" w:rsidP="00892A29">
            <w:pPr>
              <w:spacing w:after="0" w:line="240" w:lineRule="atLeast"/>
              <w:rPr>
                <w:sz w:val="20"/>
                <w:szCs w:val="20"/>
                <w:lang w:eastAsia="tr-TR"/>
              </w:rPr>
            </w:pPr>
            <w:r w:rsidRPr="00E77596">
              <w:rPr>
                <w:sz w:val="20"/>
                <w:szCs w:val="20"/>
                <w:lang w:eastAsia="tr-TR"/>
              </w:rPr>
              <w:t xml:space="preserve">           </w:t>
            </w:r>
            <w:r w:rsidR="00634B26" w:rsidRPr="00E77596">
              <w:rPr>
                <w:sz w:val="20"/>
                <w:szCs w:val="20"/>
                <w:lang w:eastAsia="tr-TR"/>
              </w:rPr>
              <w:t xml:space="preserve"> </w:t>
            </w:r>
            <w:r w:rsidRPr="00E77596">
              <w:rPr>
                <w:sz w:val="20"/>
                <w:szCs w:val="20"/>
                <w:lang w:eastAsia="tr-TR"/>
              </w:rPr>
              <w:t>A</w:t>
            </w:r>
            <w:r w:rsidR="00634B26" w:rsidRPr="00E77596">
              <w:rPr>
                <w:sz w:val="20"/>
                <w:szCs w:val="20"/>
                <w:lang w:eastAsia="tr-TR"/>
              </w:rPr>
              <w:t>,C</w:t>
            </w:r>
          </w:p>
        </w:tc>
      </w:tr>
      <w:tr w:rsidR="00121082" w:rsidRPr="006C7A93"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121082" w:rsidRPr="00E77596" w:rsidRDefault="00634B26" w:rsidP="00892A29">
            <w:pPr>
              <w:spacing w:after="0" w:line="240" w:lineRule="atLeast"/>
              <w:rPr>
                <w:sz w:val="20"/>
                <w:szCs w:val="20"/>
                <w:lang w:eastAsia="tr-TR"/>
              </w:rPr>
            </w:pPr>
            <w:r w:rsidRPr="00E77596">
              <w:rPr>
                <w:sz w:val="20"/>
                <w:szCs w:val="20"/>
                <w:shd w:val="clear" w:color="auto" w:fill="FFFFFF"/>
              </w:rPr>
              <w:t>5) Almanca kullanımını geliştirir.</w:t>
            </w:r>
          </w:p>
        </w:tc>
        <w:tc>
          <w:tcPr>
            <w:tcW w:w="0" w:type="auto"/>
            <w:tcBorders>
              <w:top w:val="single" w:sz="4" w:space="0" w:color="auto"/>
              <w:left w:val="single" w:sz="4" w:space="0" w:color="auto"/>
              <w:bottom w:val="single" w:sz="4" w:space="0" w:color="auto"/>
              <w:right w:val="single" w:sz="4" w:space="0" w:color="auto"/>
            </w:tcBorders>
          </w:tcPr>
          <w:p w:rsidR="00121082" w:rsidRPr="00E77596" w:rsidRDefault="00634B26" w:rsidP="00892A29">
            <w:pPr>
              <w:spacing w:after="0" w:line="240" w:lineRule="atLeast"/>
              <w:rPr>
                <w:sz w:val="20"/>
                <w:szCs w:val="20"/>
                <w:shd w:val="clear" w:color="auto" w:fill="FFFFFF"/>
              </w:rPr>
            </w:pPr>
            <w:r w:rsidRPr="00E77596">
              <w:rPr>
                <w:sz w:val="20"/>
                <w:szCs w:val="20"/>
                <w:shd w:val="clear" w:color="auto" w:fill="FFFFFF"/>
              </w:rPr>
              <w:t xml:space="preserve">      </w:t>
            </w: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121082" w:rsidRPr="00E77596" w:rsidRDefault="00121082" w:rsidP="00892A29">
            <w:pPr>
              <w:spacing w:after="0" w:line="240" w:lineRule="atLeast"/>
              <w:jc w:val="center"/>
              <w:rPr>
                <w:sz w:val="20"/>
                <w:szCs w:val="20"/>
                <w:lang w:eastAsia="tr-TR"/>
              </w:rPr>
            </w:pPr>
            <w:r w:rsidRPr="00E77596">
              <w:rPr>
                <w:sz w:val="20"/>
                <w:szCs w:val="20"/>
                <w:lang w:eastAsia="tr-TR"/>
              </w:rPr>
              <w:t xml:space="preserve"> </w:t>
            </w:r>
            <w:r w:rsidR="00634B26" w:rsidRPr="00E77596">
              <w:rPr>
                <w:sz w:val="20"/>
                <w:szCs w:val="20"/>
                <w:lang w:eastAsia="tr-TR"/>
              </w:rPr>
              <w:t>A,</w:t>
            </w:r>
            <w:r w:rsidRPr="00E77596">
              <w:rPr>
                <w:sz w:val="20"/>
                <w:szCs w:val="20"/>
                <w:lang w:eastAsia="tr-TR"/>
              </w:rPr>
              <w:t>C</w:t>
            </w:r>
          </w:p>
        </w:tc>
      </w:tr>
      <w:tr w:rsidR="00121082" w:rsidRPr="006C7A93"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121082" w:rsidRPr="00E77596" w:rsidRDefault="00634B26" w:rsidP="00892A29">
            <w:pPr>
              <w:spacing w:after="0" w:line="240" w:lineRule="atLeast"/>
              <w:rPr>
                <w:sz w:val="20"/>
                <w:szCs w:val="20"/>
                <w:lang w:eastAsia="tr-TR"/>
              </w:rPr>
            </w:pPr>
            <w:r w:rsidRPr="00E77596">
              <w:rPr>
                <w:sz w:val="20"/>
                <w:szCs w:val="20"/>
                <w:shd w:val="clear" w:color="auto" w:fill="FFFFFF"/>
              </w:rPr>
              <w:t>6) Almanca ve Türkçedeki temel dil bilgisi kurallarının farklılıklarını değerlendirir.</w:t>
            </w:r>
          </w:p>
        </w:tc>
        <w:tc>
          <w:tcPr>
            <w:tcW w:w="0" w:type="auto"/>
            <w:tcBorders>
              <w:top w:val="single" w:sz="4" w:space="0" w:color="auto"/>
              <w:left w:val="single" w:sz="4" w:space="0" w:color="auto"/>
              <w:bottom w:val="single" w:sz="4" w:space="0" w:color="auto"/>
              <w:right w:val="single" w:sz="4" w:space="0" w:color="auto"/>
            </w:tcBorders>
          </w:tcPr>
          <w:p w:rsidR="00121082" w:rsidRPr="00E77596" w:rsidRDefault="00634B26" w:rsidP="00892A29">
            <w:pPr>
              <w:spacing w:line="240" w:lineRule="atLeast"/>
              <w:jc w:val="center"/>
              <w:rPr>
                <w:sz w:val="20"/>
                <w:szCs w:val="20"/>
                <w:shd w:val="clear" w:color="auto" w:fill="FFFFFF"/>
              </w:rPr>
            </w:pP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121082" w:rsidRPr="00E77596" w:rsidRDefault="00121082" w:rsidP="00892A29">
            <w:pPr>
              <w:spacing w:after="0" w:line="240" w:lineRule="atLeast"/>
              <w:jc w:val="center"/>
              <w:rPr>
                <w:sz w:val="20"/>
                <w:szCs w:val="20"/>
                <w:lang w:eastAsia="tr-TR"/>
              </w:rPr>
            </w:pPr>
            <w:r w:rsidRPr="00E77596">
              <w:rPr>
                <w:sz w:val="20"/>
                <w:szCs w:val="20"/>
                <w:lang w:eastAsia="tr-TR"/>
              </w:rPr>
              <w:t xml:space="preserve"> A</w:t>
            </w:r>
            <w:r w:rsidR="00634B26" w:rsidRPr="00E77596">
              <w:rPr>
                <w:sz w:val="20"/>
                <w:szCs w:val="20"/>
                <w:lang w:eastAsia="tr-TR"/>
              </w:rPr>
              <w:t>,C</w:t>
            </w:r>
          </w:p>
        </w:tc>
      </w:tr>
    </w:tbl>
    <w:p w:rsidR="00121082" w:rsidRDefault="00121082" w:rsidP="00121082">
      <w:pPr>
        <w:spacing w:after="0" w:line="240" w:lineRule="auto"/>
        <w:rPr>
          <w:color w:val="000000"/>
          <w:sz w:val="20"/>
          <w:szCs w:val="20"/>
          <w:highlight w:val="yellow"/>
          <w:lang w:eastAsia="tr-TR"/>
        </w:rPr>
      </w:pPr>
    </w:p>
    <w:p w:rsidR="00121082" w:rsidRDefault="00121082" w:rsidP="00121082">
      <w:pPr>
        <w:spacing w:after="0" w:line="240" w:lineRule="auto"/>
        <w:rPr>
          <w:color w:val="000000"/>
          <w:sz w:val="20"/>
          <w:szCs w:val="20"/>
          <w:highlight w:val="yellow"/>
          <w:lang w:eastAsia="tr-TR"/>
        </w:rPr>
      </w:pPr>
    </w:p>
    <w:p w:rsidR="00121082" w:rsidRDefault="00121082" w:rsidP="00121082">
      <w:pPr>
        <w:spacing w:after="0" w:line="240" w:lineRule="auto"/>
        <w:rPr>
          <w:color w:val="000000"/>
          <w:sz w:val="20"/>
          <w:szCs w:val="20"/>
          <w:highlight w:val="yellow"/>
          <w:lang w:eastAsia="tr-TR"/>
        </w:rPr>
      </w:pPr>
    </w:p>
    <w:p w:rsidR="00121082" w:rsidRDefault="00121082" w:rsidP="00121082">
      <w:pPr>
        <w:spacing w:after="0" w:line="240" w:lineRule="auto"/>
        <w:rPr>
          <w:color w:val="000000"/>
          <w:sz w:val="20"/>
          <w:szCs w:val="20"/>
          <w:highlight w:val="yellow"/>
          <w:lang w:eastAsia="tr-TR"/>
        </w:rPr>
      </w:pPr>
    </w:p>
    <w:p w:rsidR="00121082" w:rsidRPr="00380A5B" w:rsidRDefault="00121082" w:rsidP="00121082">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121082" w:rsidRPr="00AA4FDB" w:rsidTr="00892A29">
        <w:tc>
          <w:tcPr>
            <w:tcW w:w="1000" w:type="pct"/>
          </w:tcPr>
          <w:p w:rsidR="00121082" w:rsidRPr="00121B3B" w:rsidRDefault="00121082" w:rsidP="00892A29">
            <w:pPr>
              <w:spacing w:after="0" w:line="240" w:lineRule="atLeast"/>
              <w:rPr>
                <w:sz w:val="20"/>
                <w:szCs w:val="20"/>
                <w:lang w:eastAsia="tr-TR"/>
              </w:rPr>
            </w:pPr>
            <w:r w:rsidRPr="00121B3B">
              <w:rPr>
                <w:b/>
                <w:bCs/>
                <w:sz w:val="20"/>
                <w:szCs w:val="20"/>
                <w:lang w:eastAsia="tr-TR"/>
              </w:rPr>
              <w:t>Öğretim Yöntemleri:</w:t>
            </w:r>
          </w:p>
        </w:tc>
        <w:tc>
          <w:tcPr>
            <w:tcW w:w="0" w:type="auto"/>
          </w:tcPr>
          <w:p w:rsidR="00121082" w:rsidRPr="00121B3B" w:rsidRDefault="00121082" w:rsidP="00892A2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121082" w:rsidRPr="00AA4FDB" w:rsidTr="00892A29">
        <w:tc>
          <w:tcPr>
            <w:tcW w:w="1000" w:type="pct"/>
          </w:tcPr>
          <w:p w:rsidR="00121082" w:rsidRPr="00121B3B" w:rsidRDefault="00121082" w:rsidP="00892A29">
            <w:pPr>
              <w:spacing w:after="0" w:line="240" w:lineRule="atLeast"/>
              <w:rPr>
                <w:sz w:val="20"/>
                <w:szCs w:val="20"/>
                <w:lang w:eastAsia="tr-TR"/>
              </w:rPr>
            </w:pPr>
            <w:r w:rsidRPr="00121B3B">
              <w:rPr>
                <w:b/>
                <w:bCs/>
                <w:sz w:val="20"/>
                <w:szCs w:val="20"/>
                <w:lang w:eastAsia="tr-TR"/>
              </w:rPr>
              <w:t>Ölçme Yöntemleri:</w:t>
            </w:r>
          </w:p>
        </w:tc>
        <w:tc>
          <w:tcPr>
            <w:tcW w:w="0" w:type="auto"/>
          </w:tcPr>
          <w:p w:rsidR="00121082" w:rsidRPr="00121B3B" w:rsidRDefault="00121082" w:rsidP="00892A2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121082" w:rsidRPr="00380A5B" w:rsidRDefault="00121082" w:rsidP="00121082">
      <w:pPr>
        <w:spacing w:after="0" w:line="240" w:lineRule="auto"/>
        <w:rPr>
          <w:sz w:val="20"/>
          <w:szCs w:val="20"/>
          <w:highlight w:val="yellow"/>
          <w:lang w:eastAsia="tr-TR"/>
        </w:rPr>
      </w:pPr>
    </w:p>
    <w:p w:rsidR="00121082" w:rsidRDefault="00121082" w:rsidP="00121082">
      <w:pPr>
        <w:spacing w:after="0" w:line="240" w:lineRule="auto"/>
        <w:rPr>
          <w:sz w:val="20"/>
          <w:szCs w:val="20"/>
          <w:lang w:eastAsia="tr-TR"/>
        </w:rPr>
      </w:pPr>
    </w:p>
    <w:p w:rsidR="00121082" w:rsidRDefault="00121082" w:rsidP="00121082">
      <w:pPr>
        <w:spacing w:after="0" w:line="240" w:lineRule="auto"/>
        <w:rPr>
          <w:sz w:val="20"/>
          <w:szCs w:val="20"/>
          <w:lang w:eastAsia="tr-TR"/>
        </w:rPr>
      </w:pPr>
    </w:p>
    <w:p w:rsidR="00121082" w:rsidRDefault="00121082" w:rsidP="00121082">
      <w:pPr>
        <w:spacing w:after="0" w:line="240" w:lineRule="auto"/>
        <w:rPr>
          <w:sz w:val="20"/>
          <w:szCs w:val="20"/>
          <w:lang w:eastAsia="tr-TR"/>
        </w:rPr>
      </w:pPr>
    </w:p>
    <w:p w:rsidR="00121082" w:rsidRDefault="00121082" w:rsidP="001210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880C85" w:rsidRPr="00880C85" w:rsidTr="00892A29">
        <w:trPr>
          <w:trHeight w:val="525"/>
        </w:trPr>
        <w:tc>
          <w:tcPr>
            <w:tcW w:w="0" w:type="auto"/>
            <w:gridSpan w:val="3"/>
          </w:tcPr>
          <w:p w:rsidR="00880C85" w:rsidRPr="00880C85" w:rsidRDefault="00880C85" w:rsidP="00892A29">
            <w:pPr>
              <w:spacing w:after="0" w:line="240" w:lineRule="atLeast"/>
              <w:jc w:val="center"/>
              <w:rPr>
                <w:color w:val="000000"/>
                <w:sz w:val="20"/>
                <w:szCs w:val="20"/>
                <w:lang w:eastAsia="tr-TR"/>
              </w:rPr>
            </w:pPr>
            <w:r w:rsidRPr="00880C85">
              <w:rPr>
                <w:b/>
                <w:bCs/>
                <w:color w:val="000000"/>
                <w:sz w:val="20"/>
                <w:szCs w:val="20"/>
                <w:lang w:eastAsia="tr-TR"/>
              </w:rPr>
              <w:t>DERS AKIŞI</w:t>
            </w:r>
          </w:p>
        </w:tc>
      </w:tr>
      <w:tr w:rsidR="00880C85" w:rsidRPr="00880C85" w:rsidTr="00892A29">
        <w:trPr>
          <w:trHeight w:val="450"/>
        </w:trPr>
        <w:tc>
          <w:tcPr>
            <w:tcW w:w="390" w:type="pct"/>
          </w:tcPr>
          <w:p w:rsidR="00880C85" w:rsidRPr="00880C85" w:rsidRDefault="00880C85" w:rsidP="00892A29">
            <w:pPr>
              <w:spacing w:after="0" w:line="240" w:lineRule="atLeast"/>
              <w:rPr>
                <w:color w:val="000000"/>
                <w:sz w:val="20"/>
                <w:szCs w:val="20"/>
                <w:lang w:eastAsia="tr-TR"/>
              </w:rPr>
            </w:pPr>
            <w:r w:rsidRPr="00880C85">
              <w:rPr>
                <w:b/>
                <w:bCs/>
                <w:color w:val="000000"/>
                <w:sz w:val="20"/>
                <w:szCs w:val="20"/>
                <w:lang w:eastAsia="tr-TR"/>
              </w:rPr>
              <w:t>Hafta</w:t>
            </w:r>
          </w:p>
        </w:tc>
        <w:tc>
          <w:tcPr>
            <w:tcW w:w="3655" w:type="pct"/>
          </w:tcPr>
          <w:p w:rsidR="00880C85" w:rsidRPr="00880C85" w:rsidRDefault="00880C85" w:rsidP="00892A29">
            <w:pPr>
              <w:spacing w:after="0" w:line="240" w:lineRule="atLeast"/>
              <w:rPr>
                <w:color w:val="000000"/>
                <w:sz w:val="20"/>
                <w:szCs w:val="20"/>
                <w:lang w:eastAsia="tr-TR"/>
              </w:rPr>
            </w:pPr>
            <w:r w:rsidRPr="00880C85">
              <w:rPr>
                <w:b/>
                <w:bCs/>
                <w:color w:val="000000"/>
                <w:sz w:val="20"/>
                <w:szCs w:val="20"/>
                <w:lang w:eastAsia="tr-TR"/>
              </w:rPr>
              <w:t>Konular</w:t>
            </w:r>
          </w:p>
        </w:tc>
        <w:tc>
          <w:tcPr>
            <w:tcW w:w="955" w:type="pct"/>
          </w:tcPr>
          <w:p w:rsidR="00880C85" w:rsidRPr="00880C85" w:rsidRDefault="00880C85" w:rsidP="00892A29">
            <w:pPr>
              <w:spacing w:after="0" w:line="240" w:lineRule="atLeast"/>
              <w:jc w:val="center"/>
              <w:rPr>
                <w:color w:val="000000"/>
                <w:sz w:val="20"/>
                <w:szCs w:val="20"/>
                <w:lang w:eastAsia="tr-TR"/>
              </w:rPr>
            </w:pPr>
            <w:r w:rsidRPr="00880C85">
              <w:rPr>
                <w:b/>
                <w:bCs/>
                <w:color w:val="000000"/>
                <w:sz w:val="20"/>
                <w:szCs w:val="20"/>
                <w:lang w:eastAsia="tr-TR"/>
              </w:rPr>
              <w:t>Ön Hazırlık</w:t>
            </w: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1</w:t>
            </w:r>
          </w:p>
        </w:tc>
        <w:tc>
          <w:tcPr>
            <w:tcW w:w="0" w:type="auto"/>
          </w:tcPr>
          <w:p w:rsidR="00880C85" w:rsidRPr="00880C85" w:rsidRDefault="00880C85" w:rsidP="00892A29">
            <w:pPr>
              <w:jc w:val="both"/>
              <w:rPr>
                <w:sz w:val="20"/>
                <w:szCs w:val="20"/>
              </w:rPr>
            </w:pPr>
            <w:r w:rsidRPr="00880C85">
              <w:rPr>
                <w:sz w:val="20"/>
                <w:szCs w:val="20"/>
                <w:shd w:val="clear" w:color="auto" w:fill="FFFFFF"/>
              </w:rPr>
              <w:t>Ders kitabı ve seslendirme araçlarıyla farklı dillerden (güncel ders dokümanına göre değişiklik gösterse de genellikle Almanca, İngilizce, İspanyolca, İtalyanca, Fransızca, Türkçe, Japonca, Arapça, Rusça ve diğer Slav Dilleri) kişilerin kendilerini tanıt</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2</w:t>
            </w:r>
          </w:p>
        </w:tc>
        <w:tc>
          <w:tcPr>
            <w:tcW w:w="0" w:type="auto"/>
          </w:tcPr>
          <w:p w:rsidR="00880C85" w:rsidRPr="00880C85" w:rsidRDefault="00880C85" w:rsidP="00892A29">
            <w:pPr>
              <w:jc w:val="both"/>
              <w:rPr>
                <w:sz w:val="20"/>
                <w:szCs w:val="20"/>
              </w:rPr>
            </w:pPr>
            <w:r w:rsidRPr="00880C85">
              <w:rPr>
                <w:sz w:val="20"/>
                <w:szCs w:val="20"/>
                <w:shd w:val="clear" w:color="auto" w:fill="FFFFFF"/>
              </w:rPr>
              <w:t>Begrüssen und sich vorstellen. Informationen zu Personen erstellen. Städte, Länder, Kontinente, Sprachen erkennen und so durch Wortschatz erweitern. Diskussion über die Identitaet einer europaeischen und nichteuropaeischen Person. Argumente vorlegen und</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3</w:t>
            </w:r>
          </w:p>
        </w:tc>
        <w:tc>
          <w:tcPr>
            <w:tcW w:w="0" w:type="auto"/>
          </w:tcPr>
          <w:p w:rsidR="00880C85" w:rsidRPr="00880C85" w:rsidRDefault="00880C85" w:rsidP="00892A29">
            <w:pPr>
              <w:jc w:val="both"/>
              <w:rPr>
                <w:sz w:val="20"/>
                <w:szCs w:val="20"/>
              </w:rPr>
            </w:pPr>
            <w:r w:rsidRPr="00880C85">
              <w:rPr>
                <w:sz w:val="20"/>
                <w:szCs w:val="20"/>
                <w:shd w:val="clear" w:color="auto" w:fill="FFFFFF"/>
              </w:rPr>
              <w:t>Kentnisse über die Lage der Welt nach zuletzten Angaben vergleichen. Welche Information bekommt man auf Deutsch. Nach der Vergleichung eine Diskussion (Türkisch-Deutsch) somit neue Wörter zum Wörterschatz hinzufügen. Fragesatz oder Aussagesatz benutzen.</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4</w:t>
            </w:r>
          </w:p>
        </w:tc>
        <w:tc>
          <w:tcPr>
            <w:tcW w:w="0" w:type="auto"/>
          </w:tcPr>
          <w:p w:rsidR="00880C85" w:rsidRPr="00880C85" w:rsidRDefault="00880C85" w:rsidP="00892A29">
            <w:pPr>
              <w:jc w:val="both"/>
              <w:rPr>
                <w:sz w:val="20"/>
                <w:szCs w:val="20"/>
              </w:rPr>
            </w:pPr>
            <w:r w:rsidRPr="00880C85">
              <w:rPr>
                <w:sz w:val="20"/>
                <w:szCs w:val="20"/>
                <w:shd w:val="clear" w:color="auto" w:fill="FFFFFF"/>
              </w:rPr>
              <w:t>Wegen der aussenpolitische Wissens und Interresse der Studenten, Texte aus dem Deutschen Ausswaertiges Amt lesen und untersuchen, daraus Themen die verglichen werden kann mit Türkischen Artikeln bearbeiten. Merkmale aus Texten herausfinden. Als Hausaufga</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5</w:t>
            </w:r>
          </w:p>
        </w:tc>
        <w:tc>
          <w:tcPr>
            <w:tcW w:w="0" w:type="auto"/>
          </w:tcPr>
          <w:p w:rsidR="00880C85" w:rsidRPr="00880C85" w:rsidRDefault="00880C85" w:rsidP="00892A29">
            <w:pPr>
              <w:jc w:val="both"/>
              <w:rPr>
                <w:sz w:val="20"/>
                <w:szCs w:val="20"/>
              </w:rPr>
            </w:pPr>
            <w:r w:rsidRPr="00880C85">
              <w:rPr>
                <w:sz w:val="20"/>
                <w:szCs w:val="20"/>
                <w:shd w:val="clear" w:color="auto" w:fill="FFFFFF"/>
              </w:rPr>
              <w:t>Wegen der aussenpolitische Wissens und Interresse der Studenten, Texte aus dem Deutschen Ausswaertiges Amt lesen und untersuchen, daraus Themen die verglichen werden kann mit Türkischen Artikeln bearbeiten. Merkmale aus Texten herausfinden. Als Hausaufga</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6</w:t>
            </w:r>
          </w:p>
        </w:tc>
        <w:tc>
          <w:tcPr>
            <w:tcW w:w="0" w:type="auto"/>
          </w:tcPr>
          <w:p w:rsidR="00880C85" w:rsidRPr="00880C85" w:rsidRDefault="00880C85" w:rsidP="00892A29">
            <w:pPr>
              <w:jc w:val="both"/>
              <w:rPr>
                <w:sz w:val="20"/>
                <w:szCs w:val="20"/>
              </w:rPr>
            </w:pPr>
            <w:r w:rsidRPr="00880C85">
              <w:rPr>
                <w:sz w:val="20"/>
                <w:szCs w:val="20"/>
                <w:shd w:val="clear" w:color="auto" w:fill="FFFFFF"/>
              </w:rPr>
              <w:t>Eine Stadt vorstellen. Wörter auf dem Stadtplan herausknüpfen. Internationale Wörter suchen. W-Frage erstellen und antworten. Übungen über Zahlen. Aussprache üben. Alphabet-Akzent. Sprechmelodie entdecken und Dialoge sprechen. Höflichkeitsform erkennen.</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lastRenderedPageBreak/>
              <w:t>7</w:t>
            </w:r>
          </w:p>
        </w:tc>
        <w:tc>
          <w:tcPr>
            <w:tcW w:w="0" w:type="auto"/>
          </w:tcPr>
          <w:p w:rsidR="00880C85" w:rsidRPr="00880C85" w:rsidRDefault="00880C85" w:rsidP="00892A29">
            <w:pPr>
              <w:jc w:val="both"/>
              <w:rPr>
                <w:sz w:val="20"/>
                <w:szCs w:val="20"/>
              </w:rPr>
            </w:pPr>
            <w:r w:rsidRPr="00880C85">
              <w:rPr>
                <w:sz w:val="20"/>
                <w:szCs w:val="20"/>
                <w:shd w:val="clear" w:color="auto" w:fill="FFFFFF"/>
              </w:rPr>
              <w:t>Zahlen und zählen. Hotelreservierung. Zahlen und Daten. Fragewörter Woher-Wo-Wohin. Kurze Dialogtexte zuhören und nachspielen, Artikel. Aussprache: Wortakzent üben. Possesivpronomen mit Zahlen ab 100 benutzen. Diese Themen weiterführen: Wie hoch, wie al</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8</w:t>
            </w:r>
          </w:p>
        </w:tc>
        <w:tc>
          <w:tcPr>
            <w:tcW w:w="0" w:type="auto"/>
          </w:tcPr>
          <w:p w:rsidR="00880C85" w:rsidRPr="00880C85" w:rsidRDefault="00880C85" w:rsidP="00892A29">
            <w:pPr>
              <w:jc w:val="both"/>
              <w:rPr>
                <w:sz w:val="20"/>
                <w:szCs w:val="20"/>
              </w:rPr>
            </w:pPr>
            <w:r w:rsidRPr="00880C85">
              <w:rPr>
                <w:sz w:val="20"/>
                <w:szCs w:val="20"/>
                <w:shd w:val="clear" w:color="auto" w:fill="FFFFFF"/>
              </w:rPr>
              <w:t>Laender und Produkte, Postkarte an Freunde schreiben, Ortsangaben lernen und benutzen. Bestimmte und unbestimmte Artikel lernen. Die negotation benutzen. Possesivpronomen zeigen. Über Orte sprechen. Ortsangaben Benutzung wiederholen. Einrichtungsgegenstä</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9</w:t>
            </w:r>
          </w:p>
        </w:tc>
        <w:tc>
          <w:tcPr>
            <w:tcW w:w="0" w:type="auto"/>
          </w:tcPr>
          <w:p w:rsidR="00880C85" w:rsidRPr="00880C85" w:rsidRDefault="00880C85" w:rsidP="00892A29">
            <w:pPr>
              <w:jc w:val="both"/>
              <w:rPr>
                <w:sz w:val="20"/>
                <w:szCs w:val="20"/>
              </w:rPr>
            </w:pPr>
            <w:r w:rsidRPr="00880C85">
              <w:rPr>
                <w:sz w:val="20"/>
                <w:szCs w:val="20"/>
                <w:shd w:val="clear" w:color="auto" w:fill="FFFFFF"/>
              </w:rPr>
              <w:t>Beschwerde beschreiben. Ratschläge geben. Kommentieren. Dialogarbeite in Gruppenarbeit. Ara Sınav</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10</w:t>
            </w:r>
          </w:p>
        </w:tc>
        <w:tc>
          <w:tcPr>
            <w:tcW w:w="0" w:type="auto"/>
          </w:tcPr>
          <w:p w:rsidR="00880C85" w:rsidRPr="00880C85" w:rsidRDefault="00880C85" w:rsidP="00892A29">
            <w:pPr>
              <w:jc w:val="both"/>
              <w:rPr>
                <w:sz w:val="20"/>
                <w:szCs w:val="20"/>
              </w:rPr>
            </w:pPr>
            <w:r w:rsidRPr="00880C85">
              <w:rPr>
                <w:sz w:val="20"/>
                <w:szCs w:val="20"/>
                <w:shd w:val="clear" w:color="auto" w:fill="FFFFFF"/>
              </w:rPr>
              <w:t xml:space="preserve">Tagesablauf beschreiben. Begrüßen und verabschieden. Termine erstellen. Verben: trenn- und untrennbare Verben. Substantiv: ein-, kein- Negotian. Akkusativsatz und </w:t>
            </w:r>
            <w:proofErr w:type="gramStart"/>
            <w:r w:rsidRPr="00880C85">
              <w:rPr>
                <w:sz w:val="20"/>
                <w:szCs w:val="20"/>
                <w:shd w:val="clear" w:color="auto" w:fill="FFFFFF"/>
              </w:rPr>
              <w:t>Akk.Artikel</w:t>
            </w:r>
            <w:proofErr w:type="gramEnd"/>
            <w:r w:rsidRPr="00880C85">
              <w:rPr>
                <w:sz w:val="20"/>
                <w:szCs w:val="20"/>
                <w:shd w:val="clear" w:color="auto" w:fill="FFFFFF"/>
              </w:rPr>
              <w:t>. Konjugation: Präsens. Gr</w:t>
            </w:r>
            <w:proofErr w:type="gramStart"/>
            <w:r w:rsidRPr="00880C85">
              <w:rPr>
                <w:sz w:val="20"/>
                <w:szCs w:val="20"/>
                <w:shd w:val="clear" w:color="auto" w:fill="FFFFFF"/>
              </w:rPr>
              <w:t>.:</w:t>
            </w:r>
            <w:proofErr w:type="gramEnd"/>
            <w:r w:rsidRPr="00880C85">
              <w:rPr>
                <w:sz w:val="20"/>
                <w:szCs w:val="20"/>
                <w:shd w:val="clear" w:color="auto" w:fill="FFFFFF"/>
              </w:rPr>
              <w:t>Dativ-Objekt, Verben mit Dativ und Akk.,</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11</w:t>
            </w:r>
          </w:p>
        </w:tc>
        <w:tc>
          <w:tcPr>
            <w:tcW w:w="0" w:type="auto"/>
          </w:tcPr>
          <w:p w:rsidR="00880C85" w:rsidRPr="00880C85" w:rsidRDefault="00880C85" w:rsidP="00892A29">
            <w:pPr>
              <w:jc w:val="both"/>
              <w:rPr>
                <w:sz w:val="20"/>
                <w:szCs w:val="20"/>
              </w:rPr>
            </w:pPr>
            <w:r w:rsidRPr="00880C85">
              <w:rPr>
                <w:sz w:val="20"/>
                <w:szCs w:val="20"/>
                <w:shd w:val="clear" w:color="auto" w:fill="FFFFFF"/>
              </w:rPr>
              <w:t>Terminkalender benutzen. Termine vereinbaren. Tätigkeiten beschreiben. Freizeit beschreiben. Vergleich: Arbeit, Studium und Freizeit. (Deutsch-Türkisch) Modalverben I Stichwörter für Int. Landeskunde aus dem Texten herausfinden. Thema: Europa-Universitae</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12</w:t>
            </w:r>
          </w:p>
        </w:tc>
        <w:tc>
          <w:tcPr>
            <w:tcW w:w="0" w:type="auto"/>
          </w:tcPr>
          <w:p w:rsidR="00880C85" w:rsidRPr="00880C85" w:rsidRDefault="00880C85" w:rsidP="00892A29">
            <w:pPr>
              <w:jc w:val="both"/>
              <w:rPr>
                <w:sz w:val="20"/>
                <w:szCs w:val="20"/>
              </w:rPr>
            </w:pPr>
            <w:r w:rsidRPr="00880C85">
              <w:rPr>
                <w:sz w:val="20"/>
                <w:szCs w:val="20"/>
                <w:shd w:val="clear" w:color="auto" w:fill="FFFFFF"/>
              </w:rPr>
              <w:t>Sich verstaendigen im fremden Lande in Alltagskommunikation und Laendeskunde im kultureller Hinsicht, anhand ein Videobeispiel vorführen. Die Kommunikationstechnik herausknüpfen. Dialogbeispiele erkennen und wiederspielen. Angaben wie Ort, Zeit und Richt</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13</w:t>
            </w:r>
          </w:p>
        </w:tc>
        <w:tc>
          <w:tcPr>
            <w:tcW w:w="0" w:type="auto"/>
          </w:tcPr>
          <w:p w:rsidR="00880C85" w:rsidRPr="00880C85" w:rsidRDefault="00880C85" w:rsidP="00892A29">
            <w:pPr>
              <w:jc w:val="both"/>
              <w:rPr>
                <w:sz w:val="20"/>
                <w:szCs w:val="20"/>
              </w:rPr>
            </w:pPr>
            <w:r w:rsidRPr="00880C85">
              <w:rPr>
                <w:sz w:val="20"/>
                <w:szCs w:val="20"/>
                <w:shd w:val="clear" w:color="auto" w:fill="FFFFFF"/>
              </w:rPr>
              <w:t>Beispielstexte zur Tagesablauf aus dem Lesebuch lesen und etwas weitererzählen. Gespräche im Alltag. Wortschatz zur Tagesablauf und Uhrzeit (Wie spät ist es?) bilden und erweitern. Wiederholend und erweiternd; Arbeit: Den Weg beschreiben. Nach dem Weg fr</w:t>
            </w:r>
          </w:p>
        </w:tc>
        <w:tc>
          <w:tcPr>
            <w:tcW w:w="0" w:type="auto"/>
          </w:tcPr>
          <w:p w:rsidR="00880C85" w:rsidRPr="00880C85" w:rsidRDefault="00880C85" w:rsidP="00892A29">
            <w:pPr>
              <w:spacing w:after="0" w:line="240" w:lineRule="atLeast"/>
              <w:rPr>
                <w:color w:val="000000"/>
                <w:sz w:val="20"/>
                <w:szCs w:val="20"/>
                <w:lang w:eastAsia="tr-TR"/>
              </w:rPr>
            </w:pPr>
          </w:p>
        </w:tc>
      </w:tr>
      <w:tr w:rsidR="00880C85" w:rsidRPr="00880C85" w:rsidTr="00892A29">
        <w:trPr>
          <w:trHeight w:val="375"/>
        </w:trPr>
        <w:tc>
          <w:tcPr>
            <w:tcW w:w="0" w:type="auto"/>
          </w:tcPr>
          <w:p w:rsidR="00880C85" w:rsidRPr="00880C85" w:rsidRDefault="00880C85" w:rsidP="00892A29">
            <w:pPr>
              <w:spacing w:after="0" w:line="240" w:lineRule="atLeast"/>
              <w:rPr>
                <w:color w:val="000000"/>
                <w:sz w:val="20"/>
                <w:szCs w:val="20"/>
                <w:lang w:eastAsia="tr-TR"/>
              </w:rPr>
            </w:pPr>
            <w:r w:rsidRPr="00880C85">
              <w:rPr>
                <w:color w:val="000000"/>
                <w:sz w:val="20"/>
                <w:szCs w:val="20"/>
                <w:lang w:eastAsia="tr-TR"/>
              </w:rPr>
              <w:t>14</w:t>
            </w:r>
          </w:p>
        </w:tc>
        <w:tc>
          <w:tcPr>
            <w:tcW w:w="0" w:type="auto"/>
          </w:tcPr>
          <w:p w:rsidR="00880C85" w:rsidRPr="00880C85" w:rsidRDefault="00880C85" w:rsidP="00892A29">
            <w:pPr>
              <w:jc w:val="both"/>
              <w:rPr>
                <w:sz w:val="20"/>
                <w:szCs w:val="20"/>
              </w:rPr>
            </w:pPr>
            <w:r w:rsidRPr="00880C85">
              <w:rPr>
                <w:sz w:val="20"/>
                <w:szCs w:val="20"/>
                <w:shd w:val="clear" w:color="auto" w:fill="FFFFFF"/>
              </w:rPr>
              <w:t>Vorhandene Dialoge erneut erstellen und vorspielen. Wiederholung. Übungen über Themen, die gelernt wurde. Aussprache: Wortakzent üben. Eine allgemeine Wiederholung. Vorlesungen nachspielen</w:t>
            </w:r>
          </w:p>
        </w:tc>
        <w:tc>
          <w:tcPr>
            <w:tcW w:w="0" w:type="auto"/>
          </w:tcPr>
          <w:p w:rsidR="00880C85" w:rsidRPr="00880C85" w:rsidRDefault="00880C85" w:rsidP="00892A29">
            <w:pPr>
              <w:spacing w:after="0" w:line="240" w:lineRule="atLeast"/>
              <w:rPr>
                <w:color w:val="000000"/>
                <w:sz w:val="20"/>
                <w:szCs w:val="20"/>
                <w:lang w:eastAsia="tr-TR"/>
              </w:rPr>
            </w:pPr>
          </w:p>
        </w:tc>
      </w:tr>
    </w:tbl>
    <w:p w:rsidR="00121082" w:rsidRPr="00380A5B" w:rsidRDefault="00121082" w:rsidP="00121082">
      <w:pPr>
        <w:spacing w:after="0" w:line="240" w:lineRule="auto"/>
        <w:rPr>
          <w:sz w:val="20"/>
          <w:szCs w:val="20"/>
          <w:lang w:eastAsia="tr-TR"/>
        </w:rPr>
      </w:pPr>
    </w:p>
    <w:p w:rsidR="00121082" w:rsidRPr="00380A5B" w:rsidRDefault="00121082" w:rsidP="00121082">
      <w:pPr>
        <w:spacing w:after="0" w:line="240" w:lineRule="auto"/>
        <w:rPr>
          <w:sz w:val="20"/>
          <w:szCs w:val="20"/>
          <w:highlight w:val="yellow"/>
          <w:lang w:eastAsia="tr-TR"/>
        </w:rPr>
      </w:pPr>
    </w:p>
    <w:p w:rsidR="00121082" w:rsidRPr="00380A5B" w:rsidRDefault="00121082" w:rsidP="00121082">
      <w:pPr>
        <w:spacing w:after="0" w:line="240" w:lineRule="auto"/>
        <w:rPr>
          <w:sz w:val="20"/>
          <w:szCs w:val="20"/>
          <w:lang w:eastAsia="tr-TR"/>
        </w:rPr>
      </w:pPr>
    </w:p>
    <w:p w:rsidR="00121082" w:rsidRPr="00380A5B" w:rsidRDefault="00121082" w:rsidP="0012108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121082" w:rsidRPr="00ED3E1C" w:rsidTr="00892A29">
        <w:trPr>
          <w:trHeight w:val="525"/>
        </w:trPr>
        <w:tc>
          <w:tcPr>
            <w:tcW w:w="5000" w:type="pct"/>
            <w:gridSpan w:val="3"/>
          </w:tcPr>
          <w:p w:rsidR="00121082" w:rsidRPr="0082015C" w:rsidRDefault="00121082" w:rsidP="00892A29">
            <w:pPr>
              <w:spacing w:after="0" w:line="240" w:lineRule="atLeast"/>
              <w:jc w:val="center"/>
              <w:rPr>
                <w:sz w:val="20"/>
                <w:szCs w:val="20"/>
                <w:lang w:eastAsia="tr-TR"/>
              </w:rPr>
            </w:pPr>
            <w:r w:rsidRPr="0082015C">
              <w:rPr>
                <w:b/>
                <w:bCs/>
                <w:sz w:val="20"/>
                <w:szCs w:val="20"/>
                <w:lang w:eastAsia="tr-TR"/>
              </w:rPr>
              <w:t>DEĞERLENDİRME SİSTEMİ</w:t>
            </w:r>
          </w:p>
        </w:tc>
      </w:tr>
      <w:tr w:rsidR="00121082" w:rsidRPr="00ED3E1C" w:rsidTr="00892A29">
        <w:trPr>
          <w:trHeight w:val="450"/>
        </w:trPr>
        <w:tc>
          <w:tcPr>
            <w:tcW w:w="3268" w:type="pct"/>
          </w:tcPr>
          <w:p w:rsidR="00121082" w:rsidRPr="0082015C" w:rsidRDefault="00121082" w:rsidP="00892A29">
            <w:pPr>
              <w:spacing w:after="0" w:line="240" w:lineRule="atLeast"/>
              <w:rPr>
                <w:sz w:val="20"/>
                <w:szCs w:val="20"/>
                <w:lang w:eastAsia="tr-TR"/>
              </w:rPr>
            </w:pPr>
            <w:r w:rsidRPr="0082015C">
              <w:rPr>
                <w:b/>
                <w:bCs/>
                <w:sz w:val="20"/>
                <w:szCs w:val="20"/>
                <w:lang w:eastAsia="tr-TR"/>
              </w:rPr>
              <w:t>YARIYIL İÇİ ÇALIŞMALARI</w:t>
            </w:r>
          </w:p>
        </w:tc>
        <w:tc>
          <w:tcPr>
            <w:tcW w:w="462" w:type="pct"/>
          </w:tcPr>
          <w:p w:rsidR="00121082" w:rsidRPr="0082015C" w:rsidRDefault="00121082" w:rsidP="00892A29">
            <w:pPr>
              <w:spacing w:after="0" w:line="240" w:lineRule="atLeast"/>
              <w:rPr>
                <w:sz w:val="20"/>
                <w:szCs w:val="20"/>
                <w:lang w:eastAsia="tr-TR"/>
              </w:rPr>
            </w:pPr>
            <w:r w:rsidRPr="0082015C">
              <w:rPr>
                <w:b/>
                <w:bCs/>
                <w:sz w:val="20"/>
                <w:szCs w:val="20"/>
                <w:lang w:eastAsia="tr-TR"/>
              </w:rPr>
              <w:t>SIRA</w:t>
            </w:r>
          </w:p>
        </w:tc>
        <w:tc>
          <w:tcPr>
            <w:tcW w:w="1270" w:type="pct"/>
          </w:tcPr>
          <w:p w:rsidR="00121082" w:rsidRPr="0082015C" w:rsidRDefault="00121082" w:rsidP="00892A29">
            <w:pPr>
              <w:spacing w:after="0" w:line="240" w:lineRule="atLeast"/>
              <w:rPr>
                <w:sz w:val="20"/>
                <w:szCs w:val="20"/>
                <w:lang w:eastAsia="tr-TR"/>
              </w:rPr>
            </w:pPr>
            <w:r w:rsidRPr="0082015C">
              <w:rPr>
                <w:b/>
                <w:bCs/>
                <w:sz w:val="20"/>
                <w:szCs w:val="20"/>
                <w:lang w:eastAsia="tr-TR"/>
              </w:rPr>
              <w:t>KATKI YÜZDESİ</w:t>
            </w:r>
          </w:p>
        </w:tc>
      </w:tr>
      <w:tr w:rsidR="00121082" w:rsidRPr="00ED3E1C" w:rsidTr="00892A29">
        <w:trPr>
          <w:trHeight w:val="375"/>
        </w:trPr>
        <w:tc>
          <w:tcPr>
            <w:tcW w:w="3268" w:type="pct"/>
          </w:tcPr>
          <w:p w:rsidR="00121082" w:rsidRPr="0082015C" w:rsidRDefault="00121082" w:rsidP="00892A29">
            <w:pPr>
              <w:spacing w:after="0" w:line="240" w:lineRule="atLeast"/>
              <w:rPr>
                <w:sz w:val="20"/>
                <w:szCs w:val="20"/>
                <w:lang w:eastAsia="tr-TR"/>
              </w:rPr>
            </w:pPr>
            <w:r w:rsidRPr="0082015C">
              <w:rPr>
                <w:sz w:val="20"/>
                <w:szCs w:val="20"/>
                <w:lang w:eastAsia="tr-TR"/>
              </w:rPr>
              <w:t>Ara Sınav</w:t>
            </w:r>
          </w:p>
        </w:tc>
        <w:tc>
          <w:tcPr>
            <w:tcW w:w="462" w:type="pct"/>
          </w:tcPr>
          <w:p w:rsidR="00121082" w:rsidRPr="0082015C" w:rsidRDefault="00121082" w:rsidP="00892A29">
            <w:pPr>
              <w:spacing w:after="0" w:line="240" w:lineRule="atLeast"/>
              <w:rPr>
                <w:sz w:val="20"/>
                <w:szCs w:val="20"/>
                <w:lang w:eastAsia="tr-TR"/>
              </w:rPr>
            </w:pPr>
            <w:r w:rsidRPr="0082015C">
              <w:rPr>
                <w:sz w:val="20"/>
                <w:szCs w:val="20"/>
                <w:lang w:eastAsia="tr-TR"/>
              </w:rPr>
              <w:t>1</w:t>
            </w:r>
          </w:p>
        </w:tc>
        <w:tc>
          <w:tcPr>
            <w:tcW w:w="1270" w:type="pct"/>
          </w:tcPr>
          <w:p w:rsidR="00121082" w:rsidRPr="0082015C" w:rsidRDefault="00121082" w:rsidP="00892A29">
            <w:pPr>
              <w:spacing w:after="0" w:line="240" w:lineRule="atLeast"/>
              <w:rPr>
                <w:sz w:val="20"/>
                <w:szCs w:val="20"/>
                <w:lang w:eastAsia="tr-TR"/>
              </w:rPr>
            </w:pPr>
            <w:r w:rsidRPr="0082015C">
              <w:rPr>
                <w:sz w:val="20"/>
                <w:szCs w:val="20"/>
                <w:lang w:eastAsia="tr-TR"/>
              </w:rPr>
              <w:t>70</w:t>
            </w:r>
          </w:p>
        </w:tc>
      </w:tr>
      <w:tr w:rsidR="00121082" w:rsidRPr="00ED3E1C" w:rsidTr="00892A29">
        <w:trPr>
          <w:trHeight w:val="375"/>
        </w:trPr>
        <w:tc>
          <w:tcPr>
            <w:tcW w:w="3268" w:type="pct"/>
          </w:tcPr>
          <w:p w:rsidR="00121082" w:rsidRPr="0082015C" w:rsidRDefault="00121082" w:rsidP="00892A29">
            <w:pPr>
              <w:spacing w:after="0" w:line="240" w:lineRule="atLeast"/>
              <w:rPr>
                <w:sz w:val="20"/>
                <w:szCs w:val="20"/>
                <w:lang w:eastAsia="tr-TR"/>
              </w:rPr>
            </w:pPr>
            <w:r w:rsidRPr="0082015C">
              <w:rPr>
                <w:sz w:val="20"/>
                <w:szCs w:val="20"/>
                <w:lang w:eastAsia="tr-TR"/>
              </w:rPr>
              <w:t>Kısa Sınav</w:t>
            </w:r>
          </w:p>
        </w:tc>
        <w:tc>
          <w:tcPr>
            <w:tcW w:w="462" w:type="pct"/>
          </w:tcPr>
          <w:p w:rsidR="00121082" w:rsidRPr="0082015C" w:rsidRDefault="00121082" w:rsidP="00892A29">
            <w:pPr>
              <w:spacing w:after="0" w:line="240" w:lineRule="atLeast"/>
              <w:rPr>
                <w:sz w:val="20"/>
                <w:szCs w:val="20"/>
                <w:lang w:eastAsia="tr-TR"/>
              </w:rPr>
            </w:pPr>
            <w:r w:rsidRPr="0082015C">
              <w:rPr>
                <w:sz w:val="20"/>
                <w:szCs w:val="20"/>
                <w:lang w:eastAsia="tr-TR"/>
              </w:rPr>
              <w:t>2</w:t>
            </w:r>
          </w:p>
        </w:tc>
        <w:tc>
          <w:tcPr>
            <w:tcW w:w="1270" w:type="pct"/>
          </w:tcPr>
          <w:p w:rsidR="00121082" w:rsidRPr="0082015C" w:rsidRDefault="00121082" w:rsidP="00892A29">
            <w:pPr>
              <w:spacing w:after="0" w:line="240" w:lineRule="atLeast"/>
              <w:rPr>
                <w:sz w:val="20"/>
                <w:szCs w:val="20"/>
                <w:lang w:eastAsia="tr-TR"/>
              </w:rPr>
            </w:pPr>
            <w:r w:rsidRPr="0082015C">
              <w:rPr>
                <w:sz w:val="20"/>
                <w:szCs w:val="20"/>
                <w:lang w:eastAsia="tr-TR"/>
              </w:rPr>
              <w:t>20</w:t>
            </w:r>
          </w:p>
        </w:tc>
      </w:tr>
      <w:tr w:rsidR="00121082" w:rsidRPr="00ED3E1C" w:rsidTr="00892A29">
        <w:trPr>
          <w:trHeight w:val="375"/>
        </w:trPr>
        <w:tc>
          <w:tcPr>
            <w:tcW w:w="3268" w:type="pct"/>
          </w:tcPr>
          <w:p w:rsidR="00121082" w:rsidRPr="0082015C" w:rsidRDefault="00121082" w:rsidP="00892A29">
            <w:pPr>
              <w:spacing w:after="0" w:line="240" w:lineRule="atLeast"/>
              <w:rPr>
                <w:sz w:val="20"/>
                <w:szCs w:val="20"/>
                <w:lang w:eastAsia="tr-TR"/>
              </w:rPr>
            </w:pPr>
            <w:r w:rsidRPr="0082015C">
              <w:rPr>
                <w:sz w:val="20"/>
                <w:szCs w:val="20"/>
                <w:lang w:eastAsia="tr-TR"/>
              </w:rPr>
              <w:t>Ödev</w:t>
            </w:r>
          </w:p>
        </w:tc>
        <w:tc>
          <w:tcPr>
            <w:tcW w:w="462" w:type="pct"/>
          </w:tcPr>
          <w:p w:rsidR="00121082" w:rsidRPr="0082015C" w:rsidRDefault="00121082" w:rsidP="00892A29">
            <w:pPr>
              <w:spacing w:after="0" w:line="240" w:lineRule="atLeast"/>
              <w:rPr>
                <w:sz w:val="20"/>
                <w:szCs w:val="20"/>
                <w:lang w:eastAsia="tr-TR"/>
              </w:rPr>
            </w:pPr>
            <w:r w:rsidRPr="0082015C">
              <w:rPr>
                <w:sz w:val="20"/>
                <w:szCs w:val="20"/>
                <w:lang w:eastAsia="tr-TR"/>
              </w:rPr>
              <w:t>1</w:t>
            </w:r>
          </w:p>
        </w:tc>
        <w:tc>
          <w:tcPr>
            <w:tcW w:w="1270" w:type="pct"/>
          </w:tcPr>
          <w:p w:rsidR="00121082" w:rsidRPr="0082015C" w:rsidRDefault="00121082" w:rsidP="00892A29">
            <w:pPr>
              <w:spacing w:after="0" w:line="240" w:lineRule="atLeast"/>
              <w:rPr>
                <w:sz w:val="20"/>
                <w:szCs w:val="20"/>
                <w:lang w:eastAsia="tr-TR"/>
              </w:rPr>
            </w:pPr>
            <w:r w:rsidRPr="0082015C">
              <w:rPr>
                <w:sz w:val="20"/>
                <w:szCs w:val="20"/>
                <w:lang w:eastAsia="tr-TR"/>
              </w:rPr>
              <w:t>10</w:t>
            </w:r>
          </w:p>
        </w:tc>
      </w:tr>
      <w:tr w:rsidR="00121082" w:rsidRPr="00ED3E1C" w:rsidTr="00892A29">
        <w:trPr>
          <w:trHeight w:val="375"/>
        </w:trPr>
        <w:tc>
          <w:tcPr>
            <w:tcW w:w="3268" w:type="pct"/>
          </w:tcPr>
          <w:p w:rsidR="00121082" w:rsidRPr="0082015C" w:rsidRDefault="00121082" w:rsidP="00892A29">
            <w:pPr>
              <w:spacing w:after="0" w:line="240" w:lineRule="atLeast"/>
              <w:rPr>
                <w:sz w:val="20"/>
                <w:szCs w:val="20"/>
                <w:lang w:eastAsia="tr-TR"/>
              </w:rPr>
            </w:pPr>
            <w:r w:rsidRPr="0082015C">
              <w:rPr>
                <w:b/>
                <w:bCs/>
                <w:sz w:val="20"/>
                <w:szCs w:val="20"/>
                <w:lang w:eastAsia="tr-TR"/>
              </w:rPr>
              <w:t>Toplam</w:t>
            </w:r>
          </w:p>
        </w:tc>
        <w:tc>
          <w:tcPr>
            <w:tcW w:w="462" w:type="pct"/>
          </w:tcPr>
          <w:p w:rsidR="00121082" w:rsidRPr="0082015C" w:rsidRDefault="00121082" w:rsidP="00892A29">
            <w:pPr>
              <w:spacing w:after="0" w:line="240" w:lineRule="atLeast"/>
              <w:rPr>
                <w:sz w:val="20"/>
                <w:szCs w:val="20"/>
                <w:lang w:eastAsia="tr-TR"/>
              </w:rPr>
            </w:pPr>
            <w:r w:rsidRPr="0082015C">
              <w:rPr>
                <w:sz w:val="20"/>
                <w:szCs w:val="20"/>
                <w:lang w:eastAsia="tr-TR"/>
              </w:rPr>
              <w:t> </w:t>
            </w:r>
          </w:p>
        </w:tc>
        <w:tc>
          <w:tcPr>
            <w:tcW w:w="1270" w:type="pct"/>
          </w:tcPr>
          <w:p w:rsidR="00121082" w:rsidRPr="0082015C" w:rsidRDefault="00121082" w:rsidP="00892A29">
            <w:pPr>
              <w:spacing w:after="0" w:line="240" w:lineRule="atLeast"/>
              <w:rPr>
                <w:sz w:val="20"/>
                <w:szCs w:val="20"/>
                <w:lang w:eastAsia="tr-TR"/>
              </w:rPr>
            </w:pPr>
            <w:r w:rsidRPr="0082015C">
              <w:rPr>
                <w:b/>
                <w:bCs/>
                <w:sz w:val="20"/>
                <w:szCs w:val="20"/>
                <w:lang w:eastAsia="tr-TR"/>
              </w:rPr>
              <w:t>100</w:t>
            </w:r>
          </w:p>
        </w:tc>
      </w:tr>
      <w:tr w:rsidR="00121082" w:rsidRPr="00ED3E1C" w:rsidTr="00892A29">
        <w:trPr>
          <w:trHeight w:val="375"/>
        </w:trPr>
        <w:tc>
          <w:tcPr>
            <w:tcW w:w="3268" w:type="pct"/>
          </w:tcPr>
          <w:p w:rsidR="00121082" w:rsidRPr="0082015C" w:rsidRDefault="00121082" w:rsidP="00892A29">
            <w:pPr>
              <w:spacing w:after="0" w:line="240" w:lineRule="atLeast"/>
              <w:rPr>
                <w:sz w:val="20"/>
                <w:szCs w:val="20"/>
                <w:lang w:eastAsia="tr-TR"/>
              </w:rPr>
            </w:pPr>
            <w:r w:rsidRPr="0082015C">
              <w:rPr>
                <w:b/>
                <w:bCs/>
                <w:sz w:val="20"/>
                <w:szCs w:val="20"/>
                <w:lang w:eastAsia="tr-TR"/>
              </w:rPr>
              <w:t>Finalin Başarıya Oranı</w:t>
            </w:r>
          </w:p>
        </w:tc>
        <w:tc>
          <w:tcPr>
            <w:tcW w:w="462" w:type="pct"/>
          </w:tcPr>
          <w:p w:rsidR="00121082" w:rsidRPr="0082015C" w:rsidRDefault="00121082" w:rsidP="00892A29">
            <w:pPr>
              <w:spacing w:after="0" w:line="240" w:lineRule="atLeast"/>
              <w:rPr>
                <w:sz w:val="20"/>
                <w:szCs w:val="20"/>
                <w:lang w:eastAsia="tr-TR"/>
              </w:rPr>
            </w:pPr>
            <w:r w:rsidRPr="0082015C">
              <w:rPr>
                <w:sz w:val="20"/>
                <w:szCs w:val="20"/>
                <w:lang w:eastAsia="tr-TR"/>
              </w:rPr>
              <w:t> </w:t>
            </w:r>
          </w:p>
        </w:tc>
        <w:tc>
          <w:tcPr>
            <w:tcW w:w="1270" w:type="pct"/>
          </w:tcPr>
          <w:p w:rsidR="00121082" w:rsidRPr="0082015C" w:rsidRDefault="00121082" w:rsidP="00892A29">
            <w:pPr>
              <w:spacing w:after="0" w:line="240" w:lineRule="atLeast"/>
              <w:rPr>
                <w:sz w:val="20"/>
                <w:szCs w:val="20"/>
                <w:lang w:eastAsia="tr-TR"/>
              </w:rPr>
            </w:pPr>
            <w:r w:rsidRPr="0082015C">
              <w:rPr>
                <w:sz w:val="20"/>
                <w:szCs w:val="20"/>
                <w:lang w:eastAsia="tr-TR"/>
              </w:rPr>
              <w:t>60</w:t>
            </w:r>
          </w:p>
        </w:tc>
      </w:tr>
      <w:tr w:rsidR="00121082" w:rsidRPr="00ED3E1C" w:rsidTr="00892A29">
        <w:trPr>
          <w:trHeight w:val="375"/>
        </w:trPr>
        <w:tc>
          <w:tcPr>
            <w:tcW w:w="3268" w:type="pct"/>
          </w:tcPr>
          <w:p w:rsidR="00121082" w:rsidRPr="0082015C" w:rsidRDefault="00121082" w:rsidP="00892A29">
            <w:pPr>
              <w:spacing w:after="0" w:line="240" w:lineRule="atLeast"/>
              <w:rPr>
                <w:sz w:val="20"/>
                <w:szCs w:val="20"/>
                <w:lang w:eastAsia="tr-TR"/>
              </w:rPr>
            </w:pPr>
            <w:r w:rsidRPr="0082015C">
              <w:rPr>
                <w:b/>
                <w:bCs/>
                <w:sz w:val="20"/>
                <w:szCs w:val="20"/>
                <w:lang w:eastAsia="tr-TR"/>
              </w:rPr>
              <w:lastRenderedPageBreak/>
              <w:t>Yıliçinin Başarıya Oranı</w:t>
            </w:r>
          </w:p>
        </w:tc>
        <w:tc>
          <w:tcPr>
            <w:tcW w:w="462" w:type="pct"/>
          </w:tcPr>
          <w:p w:rsidR="00121082" w:rsidRPr="0082015C" w:rsidRDefault="00121082" w:rsidP="00892A29">
            <w:pPr>
              <w:spacing w:after="0" w:line="240" w:lineRule="atLeast"/>
              <w:rPr>
                <w:sz w:val="20"/>
                <w:szCs w:val="20"/>
                <w:lang w:eastAsia="tr-TR"/>
              </w:rPr>
            </w:pPr>
            <w:r w:rsidRPr="0082015C">
              <w:rPr>
                <w:sz w:val="20"/>
                <w:szCs w:val="20"/>
                <w:lang w:eastAsia="tr-TR"/>
              </w:rPr>
              <w:t> </w:t>
            </w:r>
          </w:p>
        </w:tc>
        <w:tc>
          <w:tcPr>
            <w:tcW w:w="1270" w:type="pct"/>
          </w:tcPr>
          <w:p w:rsidR="00121082" w:rsidRPr="0082015C" w:rsidRDefault="00121082" w:rsidP="00892A29">
            <w:pPr>
              <w:spacing w:after="0" w:line="240" w:lineRule="atLeast"/>
              <w:rPr>
                <w:sz w:val="20"/>
                <w:szCs w:val="20"/>
                <w:lang w:eastAsia="tr-TR"/>
              </w:rPr>
            </w:pPr>
            <w:r w:rsidRPr="0082015C">
              <w:rPr>
                <w:sz w:val="20"/>
                <w:szCs w:val="20"/>
                <w:lang w:eastAsia="tr-TR"/>
              </w:rPr>
              <w:t>40</w:t>
            </w:r>
          </w:p>
        </w:tc>
      </w:tr>
      <w:tr w:rsidR="00121082" w:rsidRPr="00ED3E1C" w:rsidTr="00892A29">
        <w:trPr>
          <w:trHeight w:val="375"/>
        </w:trPr>
        <w:tc>
          <w:tcPr>
            <w:tcW w:w="3268" w:type="pct"/>
          </w:tcPr>
          <w:p w:rsidR="00121082" w:rsidRPr="0082015C" w:rsidRDefault="00121082" w:rsidP="00892A29">
            <w:pPr>
              <w:spacing w:after="0" w:line="240" w:lineRule="atLeast"/>
              <w:rPr>
                <w:sz w:val="20"/>
                <w:szCs w:val="20"/>
                <w:lang w:eastAsia="tr-TR"/>
              </w:rPr>
            </w:pPr>
            <w:r w:rsidRPr="0082015C">
              <w:rPr>
                <w:b/>
                <w:bCs/>
                <w:sz w:val="20"/>
                <w:szCs w:val="20"/>
                <w:lang w:eastAsia="tr-TR"/>
              </w:rPr>
              <w:t>Toplam</w:t>
            </w:r>
          </w:p>
        </w:tc>
        <w:tc>
          <w:tcPr>
            <w:tcW w:w="462" w:type="pct"/>
          </w:tcPr>
          <w:p w:rsidR="00121082" w:rsidRPr="0082015C" w:rsidRDefault="00121082" w:rsidP="00892A29">
            <w:pPr>
              <w:spacing w:after="0" w:line="240" w:lineRule="atLeast"/>
              <w:rPr>
                <w:sz w:val="20"/>
                <w:szCs w:val="20"/>
                <w:lang w:eastAsia="tr-TR"/>
              </w:rPr>
            </w:pPr>
            <w:r w:rsidRPr="0082015C">
              <w:rPr>
                <w:sz w:val="20"/>
                <w:szCs w:val="20"/>
                <w:lang w:eastAsia="tr-TR"/>
              </w:rPr>
              <w:t> </w:t>
            </w:r>
          </w:p>
        </w:tc>
        <w:tc>
          <w:tcPr>
            <w:tcW w:w="1270" w:type="pct"/>
          </w:tcPr>
          <w:p w:rsidR="00121082" w:rsidRPr="0082015C" w:rsidRDefault="00121082" w:rsidP="00892A29">
            <w:pPr>
              <w:spacing w:after="0" w:line="240" w:lineRule="atLeast"/>
              <w:rPr>
                <w:sz w:val="20"/>
                <w:szCs w:val="20"/>
                <w:lang w:eastAsia="tr-TR"/>
              </w:rPr>
            </w:pPr>
            <w:r w:rsidRPr="0082015C">
              <w:rPr>
                <w:b/>
                <w:bCs/>
                <w:sz w:val="20"/>
                <w:szCs w:val="20"/>
                <w:lang w:eastAsia="tr-TR"/>
              </w:rPr>
              <w:t>100</w:t>
            </w:r>
          </w:p>
        </w:tc>
      </w:tr>
    </w:tbl>
    <w:p w:rsidR="00121082" w:rsidRPr="00ED3E1C" w:rsidRDefault="00121082" w:rsidP="00121082">
      <w:pPr>
        <w:spacing w:after="0" w:line="240" w:lineRule="auto"/>
        <w:rPr>
          <w:color w:val="FF0000"/>
          <w:sz w:val="20"/>
          <w:szCs w:val="20"/>
          <w:lang w:eastAsia="tr-TR"/>
        </w:rPr>
      </w:pPr>
    </w:p>
    <w:p w:rsidR="00121082" w:rsidRPr="00ED3E1C" w:rsidRDefault="00121082" w:rsidP="00121082">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121082" w:rsidRPr="00ED3E1C" w:rsidTr="00892A29">
        <w:trPr>
          <w:trHeight w:val="375"/>
        </w:trPr>
        <w:tc>
          <w:tcPr>
            <w:tcW w:w="6000" w:type="dxa"/>
          </w:tcPr>
          <w:p w:rsidR="00121082" w:rsidRPr="0082015C" w:rsidRDefault="00121082" w:rsidP="00892A2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121082" w:rsidRPr="0082015C" w:rsidRDefault="00121082" w:rsidP="00892A29">
            <w:pPr>
              <w:spacing w:after="0" w:line="240" w:lineRule="atLeast"/>
              <w:rPr>
                <w:sz w:val="20"/>
                <w:szCs w:val="20"/>
                <w:highlight w:val="yellow"/>
                <w:lang w:eastAsia="tr-TR"/>
              </w:rPr>
            </w:pPr>
            <w:r w:rsidRPr="0082015C">
              <w:rPr>
                <w:sz w:val="20"/>
                <w:szCs w:val="20"/>
                <w:lang w:eastAsia="tr-TR"/>
              </w:rPr>
              <w:t>Temel Mesleki Dersler</w:t>
            </w:r>
          </w:p>
        </w:tc>
      </w:tr>
    </w:tbl>
    <w:p w:rsidR="00121082" w:rsidRDefault="00121082" w:rsidP="00121082">
      <w:pPr>
        <w:spacing w:after="0" w:line="240" w:lineRule="auto"/>
        <w:rPr>
          <w:sz w:val="20"/>
          <w:szCs w:val="20"/>
          <w:lang w:eastAsia="tr-TR"/>
        </w:rPr>
      </w:pPr>
    </w:p>
    <w:p w:rsidR="00121082" w:rsidRDefault="00121082" w:rsidP="00121082">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880C85" w:rsidRPr="00880C85" w:rsidTr="00892A29">
        <w:tc>
          <w:tcPr>
            <w:tcW w:w="6771" w:type="dxa"/>
            <w:gridSpan w:val="2"/>
          </w:tcPr>
          <w:p w:rsidR="00880C85" w:rsidRPr="00880C85" w:rsidRDefault="00880C85" w:rsidP="00892A29">
            <w:pPr>
              <w:jc w:val="both"/>
              <w:rPr>
                <w:rFonts w:eastAsiaTheme="minorHAnsi"/>
                <w:b/>
              </w:rPr>
            </w:pPr>
            <w:r w:rsidRPr="00880C85">
              <w:rPr>
                <w:rFonts w:eastAsiaTheme="minorHAnsi"/>
                <w:b/>
              </w:rPr>
              <w:t>Almanca I Dersi - Program Öğrenme Çıktıları İlişkisi</w:t>
            </w:r>
          </w:p>
        </w:tc>
        <w:tc>
          <w:tcPr>
            <w:tcW w:w="2409" w:type="dxa"/>
            <w:gridSpan w:val="5"/>
          </w:tcPr>
          <w:p w:rsidR="00880C85" w:rsidRPr="00880C85" w:rsidRDefault="00880C85" w:rsidP="00892A29">
            <w:pPr>
              <w:jc w:val="both"/>
              <w:rPr>
                <w:rFonts w:eastAsiaTheme="minorHAnsi"/>
                <w:b/>
              </w:rPr>
            </w:pPr>
            <w:r w:rsidRPr="00880C85">
              <w:rPr>
                <w:rFonts w:eastAsiaTheme="minorHAnsi"/>
                <w:b/>
              </w:rPr>
              <w:t>Değerlendirme</w:t>
            </w:r>
          </w:p>
        </w:tc>
      </w:tr>
      <w:tr w:rsidR="00880C85" w:rsidRPr="00880C85" w:rsidTr="00892A29">
        <w:tc>
          <w:tcPr>
            <w:tcW w:w="6771" w:type="dxa"/>
            <w:gridSpan w:val="2"/>
          </w:tcPr>
          <w:p w:rsidR="00880C85" w:rsidRPr="00880C85" w:rsidRDefault="00880C85" w:rsidP="00892A29">
            <w:pPr>
              <w:jc w:val="both"/>
            </w:pPr>
            <w:r w:rsidRPr="00880C85">
              <w:rPr>
                <w:rFonts w:eastAsiaTheme="minorHAnsi"/>
                <w:b/>
              </w:rPr>
              <w:t>Program Öğrenme Çıktıları</w:t>
            </w:r>
          </w:p>
        </w:tc>
        <w:tc>
          <w:tcPr>
            <w:tcW w:w="567" w:type="dxa"/>
          </w:tcPr>
          <w:p w:rsidR="00880C85" w:rsidRPr="00880C85" w:rsidRDefault="00880C85" w:rsidP="00892A29">
            <w:pPr>
              <w:jc w:val="both"/>
              <w:rPr>
                <w:rFonts w:eastAsiaTheme="minorHAnsi"/>
                <w:b/>
              </w:rPr>
            </w:pPr>
            <w:r w:rsidRPr="00880C85">
              <w:rPr>
                <w:rFonts w:eastAsiaTheme="minorHAnsi"/>
                <w:b/>
              </w:rPr>
              <w:t>1</w:t>
            </w:r>
          </w:p>
        </w:tc>
        <w:tc>
          <w:tcPr>
            <w:tcW w:w="567" w:type="dxa"/>
          </w:tcPr>
          <w:p w:rsidR="00880C85" w:rsidRPr="00880C85" w:rsidRDefault="00880C85" w:rsidP="00892A29">
            <w:pPr>
              <w:jc w:val="both"/>
              <w:rPr>
                <w:rFonts w:eastAsiaTheme="minorHAnsi"/>
                <w:b/>
              </w:rPr>
            </w:pPr>
            <w:r w:rsidRPr="00880C85">
              <w:rPr>
                <w:rFonts w:eastAsiaTheme="minorHAnsi"/>
                <w:b/>
              </w:rPr>
              <w:t>2</w:t>
            </w:r>
          </w:p>
        </w:tc>
        <w:tc>
          <w:tcPr>
            <w:tcW w:w="425" w:type="dxa"/>
          </w:tcPr>
          <w:p w:rsidR="00880C85" w:rsidRPr="00880C85" w:rsidRDefault="00880C85" w:rsidP="00892A29">
            <w:pPr>
              <w:jc w:val="both"/>
              <w:rPr>
                <w:rFonts w:eastAsiaTheme="minorHAnsi"/>
                <w:b/>
              </w:rPr>
            </w:pPr>
            <w:r w:rsidRPr="00880C85">
              <w:rPr>
                <w:rFonts w:eastAsiaTheme="minorHAnsi"/>
                <w:b/>
              </w:rPr>
              <w:t>3</w:t>
            </w:r>
          </w:p>
        </w:tc>
        <w:tc>
          <w:tcPr>
            <w:tcW w:w="425" w:type="dxa"/>
          </w:tcPr>
          <w:p w:rsidR="00880C85" w:rsidRPr="00880C85" w:rsidRDefault="00880C85" w:rsidP="00892A29">
            <w:pPr>
              <w:jc w:val="both"/>
              <w:rPr>
                <w:rFonts w:eastAsiaTheme="minorHAnsi"/>
                <w:b/>
              </w:rPr>
            </w:pPr>
            <w:r w:rsidRPr="00880C85">
              <w:rPr>
                <w:rFonts w:eastAsiaTheme="minorHAnsi"/>
                <w:b/>
              </w:rPr>
              <w:t>4</w:t>
            </w:r>
          </w:p>
        </w:tc>
        <w:tc>
          <w:tcPr>
            <w:tcW w:w="425" w:type="dxa"/>
          </w:tcPr>
          <w:p w:rsidR="00880C85" w:rsidRPr="00880C85" w:rsidRDefault="00880C85" w:rsidP="00892A29">
            <w:pPr>
              <w:jc w:val="both"/>
              <w:rPr>
                <w:rFonts w:eastAsiaTheme="minorHAnsi"/>
                <w:b/>
              </w:rPr>
            </w:pPr>
            <w:r w:rsidRPr="00880C85">
              <w:rPr>
                <w:rFonts w:eastAsiaTheme="minorHAnsi"/>
                <w:b/>
              </w:rPr>
              <w:t>5</w:t>
            </w:r>
          </w:p>
        </w:tc>
      </w:tr>
      <w:tr w:rsidR="00880C85" w:rsidRPr="00880C85" w:rsidTr="00892A29">
        <w:tc>
          <w:tcPr>
            <w:tcW w:w="534" w:type="dxa"/>
          </w:tcPr>
          <w:p w:rsidR="00880C85" w:rsidRPr="00880C85" w:rsidRDefault="00880C85" w:rsidP="00892A29">
            <w:pPr>
              <w:jc w:val="both"/>
              <w:rPr>
                <w:rFonts w:eastAsiaTheme="minorHAnsi"/>
                <w:b/>
              </w:rPr>
            </w:pPr>
            <w:r w:rsidRPr="00880C85">
              <w:rPr>
                <w:rFonts w:eastAsiaTheme="minorHAnsi"/>
                <w:b/>
              </w:rPr>
              <w:t>1</w:t>
            </w:r>
          </w:p>
        </w:tc>
        <w:tc>
          <w:tcPr>
            <w:tcW w:w="6237" w:type="dxa"/>
          </w:tcPr>
          <w:p w:rsidR="00880C85" w:rsidRPr="00880C85" w:rsidRDefault="00880C85" w:rsidP="00892A29">
            <w:pPr>
              <w:jc w:val="both"/>
            </w:pPr>
            <w:r w:rsidRPr="00880C8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80C85" w:rsidRPr="00880C85" w:rsidRDefault="00880C85" w:rsidP="00892A29">
            <w:pPr>
              <w:jc w:val="both"/>
              <w:rPr>
                <w:rFonts w:eastAsiaTheme="minorHAnsi"/>
                <w:b/>
              </w:rPr>
            </w:pPr>
          </w:p>
        </w:tc>
        <w:tc>
          <w:tcPr>
            <w:tcW w:w="567"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r>
      <w:tr w:rsidR="00880C85" w:rsidRPr="00880C85" w:rsidTr="00892A29">
        <w:tc>
          <w:tcPr>
            <w:tcW w:w="534" w:type="dxa"/>
          </w:tcPr>
          <w:p w:rsidR="00880C85" w:rsidRPr="00880C85" w:rsidRDefault="00880C85" w:rsidP="00892A29">
            <w:pPr>
              <w:jc w:val="both"/>
              <w:rPr>
                <w:rFonts w:eastAsiaTheme="minorHAnsi"/>
                <w:b/>
              </w:rPr>
            </w:pPr>
            <w:r w:rsidRPr="00880C85">
              <w:rPr>
                <w:rFonts w:eastAsiaTheme="minorHAnsi"/>
                <w:b/>
              </w:rPr>
              <w:t>2</w:t>
            </w:r>
          </w:p>
        </w:tc>
        <w:tc>
          <w:tcPr>
            <w:tcW w:w="6237" w:type="dxa"/>
          </w:tcPr>
          <w:p w:rsidR="00880C85" w:rsidRPr="00880C85" w:rsidRDefault="00880C85" w:rsidP="00892A29">
            <w:pPr>
              <w:jc w:val="both"/>
              <w:rPr>
                <w:rFonts w:eastAsiaTheme="minorHAnsi"/>
                <w:b/>
              </w:rPr>
            </w:pPr>
            <w:r w:rsidRPr="00880C85">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80C85" w:rsidRPr="00880C85" w:rsidRDefault="00880C85" w:rsidP="00892A29">
            <w:pPr>
              <w:jc w:val="both"/>
              <w:rPr>
                <w:rFonts w:eastAsiaTheme="minorHAnsi"/>
                <w:b/>
              </w:rPr>
            </w:pPr>
          </w:p>
        </w:tc>
        <w:tc>
          <w:tcPr>
            <w:tcW w:w="567"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r>
      <w:tr w:rsidR="00880C85" w:rsidRPr="00880C85" w:rsidTr="00892A29">
        <w:tc>
          <w:tcPr>
            <w:tcW w:w="534" w:type="dxa"/>
          </w:tcPr>
          <w:p w:rsidR="00880C85" w:rsidRPr="00880C85" w:rsidRDefault="00880C85" w:rsidP="00892A29">
            <w:pPr>
              <w:jc w:val="both"/>
              <w:rPr>
                <w:rFonts w:eastAsiaTheme="minorHAnsi"/>
                <w:b/>
              </w:rPr>
            </w:pPr>
            <w:r w:rsidRPr="00880C85">
              <w:rPr>
                <w:rFonts w:eastAsiaTheme="minorHAnsi"/>
                <w:b/>
              </w:rPr>
              <w:t>3</w:t>
            </w:r>
          </w:p>
        </w:tc>
        <w:tc>
          <w:tcPr>
            <w:tcW w:w="6237" w:type="dxa"/>
          </w:tcPr>
          <w:p w:rsidR="00880C85" w:rsidRPr="00880C85" w:rsidRDefault="00880C85" w:rsidP="00892A29">
            <w:pPr>
              <w:jc w:val="both"/>
            </w:pPr>
            <w:r w:rsidRPr="00880C85">
              <w:rPr>
                <w:shd w:val="clear" w:color="auto" w:fill="FFFFFF"/>
              </w:rPr>
              <w:t>Güncel konu ve sorunlar hakkında, tarihi, sosyal ve kültürel boyutlarıyla birlikte bilgi ve fikir sahibi olma</w:t>
            </w:r>
          </w:p>
        </w:tc>
        <w:tc>
          <w:tcPr>
            <w:tcW w:w="567" w:type="dxa"/>
          </w:tcPr>
          <w:p w:rsidR="00880C85" w:rsidRPr="00880C85" w:rsidRDefault="00880C85" w:rsidP="00892A29">
            <w:pPr>
              <w:jc w:val="both"/>
              <w:rPr>
                <w:rFonts w:eastAsiaTheme="minorHAnsi"/>
                <w:b/>
              </w:rPr>
            </w:pPr>
          </w:p>
        </w:tc>
        <w:tc>
          <w:tcPr>
            <w:tcW w:w="567"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r>
      <w:tr w:rsidR="00880C85" w:rsidRPr="00880C85" w:rsidTr="00892A29">
        <w:tc>
          <w:tcPr>
            <w:tcW w:w="534" w:type="dxa"/>
          </w:tcPr>
          <w:p w:rsidR="00880C85" w:rsidRPr="00880C85" w:rsidRDefault="00880C85" w:rsidP="00892A29">
            <w:pPr>
              <w:jc w:val="both"/>
              <w:rPr>
                <w:rFonts w:eastAsiaTheme="minorHAnsi"/>
                <w:b/>
              </w:rPr>
            </w:pPr>
            <w:r w:rsidRPr="00880C85">
              <w:rPr>
                <w:rFonts w:eastAsiaTheme="minorHAnsi"/>
                <w:b/>
              </w:rPr>
              <w:t>4</w:t>
            </w:r>
          </w:p>
        </w:tc>
        <w:tc>
          <w:tcPr>
            <w:tcW w:w="6237" w:type="dxa"/>
          </w:tcPr>
          <w:p w:rsidR="00880C85" w:rsidRPr="00880C85" w:rsidRDefault="00880C85" w:rsidP="00892A29">
            <w:pPr>
              <w:jc w:val="both"/>
            </w:pPr>
            <w:r w:rsidRPr="00880C8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80C85" w:rsidRPr="00880C85" w:rsidRDefault="00880C85" w:rsidP="00892A29">
            <w:pPr>
              <w:jc w:val="both"/>
              <w:rPr>
                <w:rFonts w:eastAsiaTheme="minorHAnsi"/>
                <w:b/>
              </w:rPr>
            </w:pPr>
          </w:p>
        </w:tc>
        <w:tc>
          <w:tcPr>
            <w:tcW w:w="567"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r>
      <w:tr w:rsidR="00880C85" w:rsidRPr="00880C85" w:rsidTr="00892A29">
        <w:tc>
          <w:tcPr>
            <w:tcW w:w="534" w:type="dxa"/>
          </w:tcPr>
          <w:p w:rsidR="00880C85" w:rsidRPr="00880C85" w:rsidRDefault="00880C85" w:rsidP="00892A29">
            <w:pPr>
              <w:jc w:val="both"/>
              <w:rPr>
                <w:rFonts w:eastAsiaTheme="minorHAnsi"/>
                <w:b/>
              </w:rPr>
            </w:pPr>
            <w:r w:rsidRPr="00880C85">
              <w:rPr>
                <w:rFonts w:eastAsiaTheme="minorHAnsi"/>
                <w:b/>
              </w:rPr>
              <w:t>5</w:t>
            </w:r>
          </w:p>
        </w:tc>
        <w:tc>
          <w:tcPr>
            <w:tcW w:w="6237" w:type="dxa"/>
          </w:tcPr>
          <w:p w:rsidR="00880C85" w:rsidRPr="00880C85" w:rsidRDefault="00880C85" w:rsidP="00892A29">
            <w:pPr>
              <w:jc w:val="both"/>
            </w:pPr>
            <w:r w:rsidRPr="00880C85">
              <w:rPr>
                <w:shd w:val="clear" w:color="auto" w:fill="FFFFFF"/>
              </w:rPr>
              <w:t>Başta diğer sosyal bilim dalları olmak üzere, Uluslararası İlişkilerin gerekli kıldığı disiplinlere mensup takımlarla çalışma yetisi kazanma</w:t>
            </w:r>
          </w:p>
        </w:tc>
        <w:tc>
          <w:tcPr>
            <w:tcW w:w="567" w:type="dxa"/>
          </w:tcPr>
          <w:p w:rsidR="00880C85" w:rsidRPr="00880C85" w:rsidRDefault="00880C85" w:rsidP="00892A29">
            <w:pPr>
              <w:jc w:val="both"/>
              <w:rPr>
                <w:rFonts w:eastAsiaTheme="minorHAnsi"/>
                <w:b/>
              </w:rPr>
            </w:pPr>
          </w:p>
        </w:tc>
        <w:tc>
          <w:tcPr>
            <w:tcW w:w="567"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r>
      <w:tr w:rsidR="00880C85" w:rsidRPr="00880C85" w:rsidTr="00892A29">
        <w:tc>
          <w:tcPr>
            <w:tcW w:w="534" w:type="dxa"/>
          </w:tcPr>
          <w:p w:rsidR="00880C85" w:rsidRPr="00880C85" w:rsidRDefault="00880C85" w:rsidP="00892A29">
            <w:pPr>
              <w:jc w:val="both"/>
              <w:rPr>
                <w:rFonts w:eastAsiaTheme="minorHAnsi"/>
                <w:b/>
              </w:rPr>
            </w:pPr>
            <w:r w:rsidRPr="00880C85">
              <w:rPr>
                <w:rFonts w:eastAsiaTheme="minorHAnsi"/>
                <w:b/>
              </w:rPr>
              <w:t>6</w:t>
            </w:r>
          </w:p>
        </w:tc>
        <w:tc>
          <w:tcPr>
            <w:tcW w:w="6237" w:type="dxa"/>
          </w:tcPr>
          <w:p w:rsidR="00880C85" w:rsidRPr="00880C85" w:rsidRDefault="00880C85" w:rsidP="00892A29">
            <w:pPr>
              <w:jc w:val="both"/>
            </w:pPr>
            <w:r w:rsidRPr="00880C85">
              <w:rPr>
                <w:shd w:val="clear" w:color="auto" w:fill="FFFFFF"/>
              </w:rPr>
              <w:t>Öğrenmeyi öğrenme becerileri ve eleştirel düşünceyle, ileri düzey çalışmaları bağımsız olarak yürütebileceğini gösterebilme</w:t>
            </w:r>
          </w:p>
        </w:tc>
        <w:tc>
          <w:tcPr>
            <w:tcW w:w="567" w:type="dxa"/>
          </w:tcPr>
          <w:p w:rsidR="00880C85" w:rsidRPr="00880C85" w:rsidRDefault="00880C85" w:rsidP="00892A29">
            <w:pPr>
              <w:jc w:val="both"/>
              <w:rPr>
                <w:rFonts w:eastAsiaTheme="minorHAnsi"/>
                <w:b/>
              </w:rPr>
            </w:pPr>
          </w:p>
        </w:tc>
        <w:tc>
          <w:tcPr>
            <w:tcW w:w="567"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c>
          <w:tcPr>
            <w:tcW w:w="425" w:type="dxa"/>
          </w:tcPr>
          <w:p w:rsidR="00880C85" w:rsidRPr="00880C85" w:rsidRDefault="00880C85" w:rsidP="00892A29">
            <w:pPr>
              <w:jc w:val="both"/>
              <w:rPr>
                <w:rFonts w:eastAsiaTheme="minorHAnsi"/>
                <w:b/>
              </w:rPr>
            </w:pPr>
          </w:p>
        </w:tc>
      </w:tr>
      <w:tr w:rsidR="00880C85" w:rsidRPr="00880C85" w:rsidTr="00892A29">
        <w:tc>
          <w:tcPr>
            <w:tcW w:w="534" w:type="dxa"/>
          </w:tcPr>
          <w:p w:rsidR="00880C85" w:rsidRPr="00880C85" w:rsidRDefault="00880C85" w:rsidP="00892A29">
            <w:pPr>
              <w:jc w:val="both"/>
              <w:rPr>
                <w:b/>
              </w:rPr>
            </w:pPr>
            <w:r w:rsidRPr="00880C85">
              <w:rPr>
                <w:b/>
              </w:rPr>
              <w:t>7</w:t>
            </w:r>
          </w:p>
        </w:tc>
        <w:tc>
          <w:tcPr>
            <w:tcW w:w="6237" w:type="dxa"/>
          </w:tcPr>
          <w:p w:rsidR="00880C85" w:rsidRPr="00880C85" w:rsidRDefault="00880C85" w:rsidP="00892A29">
            <w:pPr>
              <w:jc w:val="both"/>
            </w:pPr>
            <w:r w:rsidRPr="00880C8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80C85" w:rsidRPr="00880C85" w:rsidRDefault="00880C85" w:rsidP="00892A29">
            <w:pPr>
              <w:jc w:val="both"/>
              <w:rPr>
                <w:b/>
              </w:rPr>
            </w:pPr>
          </w:p>
        </w:tc>
        <w:tc>
          <w:tcPr>
            <w:tcW w:w="567"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r>
      <w:tr w:rsidR="00880C85" w:rsidRPr="00880C85" w:rsidTr="00892A29">
        <w:tc>
          <w:tcPr>
            <w:tcW w:w="534" w:type="dxa"/>
          </w:tcPr>
          <w:p w:rsidR="00880C85" w:rsidRPr="00880C85" w:rsidRDefault="00880C85" w:rsidP="00892A29">
            <w:pPr>
              <w:jc w:val="both"/>
              <w:rPr>
                <w:b/>
              </w:rPr>
            </w:pPr>
            <w:r w:rsidRPr="00880C85">
              <w:rPr>
                <w:b/>
              </w:rPr>
              <w:t>8</w:t>
            </w:r>
          </w:p>
        </w:tc>
        <w:tc>
          <w:tcPr>
            <w:tcW w:w="6237" w:type="dxa"/>
          </w:tcPr>
          <w:p w:rsidR="00880C85" w:rsidRPr="00880C85" w:rsidRDefault="00880C85" w:rsidP="00880C85">
            <w:pPr>
              <w:spacing w:line="270" w:lineRule="atLeast"/>
              <w:jc w:val="both"/>
            </w:pPr>
            <w:r w:rsidRPr="00880C85">
              <w:t>Sorumluluğu altında çalışanların sosyal bilimlerde araştırma ve analiz yeteneğinin gelişimine yönelik etkinlikleri planlayıp yönetebilme, liderlik özelliklerini kazanma</w:t>
            </w:r>
          </w:p>
        </w:tc>
        <w:tc>
          <w:tcPr>
            <w:tcW w:w="567" w:type="dxa"/>
          </w:tcPr>
          <w:p w:rsidR="00880C85" w:rsidRPr="00880C85" w:rsidRDefault="00880C85" w:rsidP="00892A29">
            <w:pPr>
              <w:jc w:val="both"/>
              <w:rPr>
                <w:b/>
              </w:rPr>
            </w:pPr>
          </w:p>
        </w:tc>
        <w:tc>
          <w:tcPr>
            <w:tcW w:w="567"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r>
      <w:tr w:rsidR="00880C85" w:rsidRPr="00880C85" w:rsidTr="00892A29">
        <w:tc>
          <w:tcPr>
            <w:tcW w:w="534" w:type="dxa"/>
          </w:tcPr>
          <w:p w:rsidR="00880C85" w:rsidRPr="00880C85" w:rsidRDefault="00880C85" w:rsidP="00892A29">
            <w:pPr>
              <w:jc w:val="both"/>
              <w:rPr>
                <w:b/>
              </w:rPr>
            </w:pPr>
            <w:r w:rsidRPr="00880C85">
              <w:rPr>
                <w:b/>
              </w:rPr>
              <w:t>9</w:t>
            </w:r>
          </w:p>
        </w:tc>
        <w:tc>
          <w:tcPr>
            <w:tcW w:w="6237" w:type="dxa"/>
          </w:tcPr>
          <w:p w:rsidR="00880C85" w:rsidRPr="00880C85" w:rsidRDefault="00880C85" w:rsidP="00892A29">
            <w:pPr>
              <w:jc w:val="both"/>
            </w:pPr>
            <w:r w:rsidRPr="00880C85">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80C85" w:rsidRPr="00880C85" w:rsidRDefault="00880C85" w:rsidP="00892A29">
            <w:pPr>
              <w:jc w:val="both"/>
              <w:rPr>
                <w:b/>
              </w:rPr>
            </w:pPr>
          </w:p>
        </w:tc>
        <w:tc>
          <w:tcPr>
            <w:tcW w:w="567"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r>
      <w:tr w:rsidR="00880C85" w:rsidRPr="00880C85" w:rsidTr="00892A29">
        <w:tc>
          <w:tcPr>
            <w:tcW w:w="534" w:type="dxa"/>
          </w:tcPr>
          <w:p w:rsidR="00880C85" w:rsidRPr="00880C85" w:rsidRDefault="00880C85" w:rsidP="00892A29">
            <w:pPr>
              <w:jc w:val="both"/>
              <w:rPr>
                <w:b/>
              </w:rPr>
            </w:pPr>
            <w:r w:rsidRPr="00880C85">
              <w:rPr>
                <w:b/>
              </w:rPr>
              <w:t>10</w:t>
            </w:r>
          </w:p>
        </w:tc>
        <w:tc>
          <w:tcPr>
            <w:tcW w:w="6237" w:type="dxa"/>
          </w:tcPr>
          <w:p w:rsidR="00880C85" w:rsidRPr="00880C85" w:rsidRDefault="00880C85" w:rsidP="00892A29">
            <w:pPr>
              <w:jc w:val="both"/>
            </w:pPr>
            <w:r w:rsidRPr="00880C85">
              <w:rPr>
                <w:shd w:val="clear" w:color="auto" w:fill="FFFFFF"/>
              </w:rPr>
              <w:t>Alanının gerektirdiği düzeyde bilgisayar yazılımı ve donanımı bilgisi ile birlikte bilişim ve iletişim teknolojilerini kullanabilme</w:t>
            </w:r>
          </w:p>
        </w:tc>
        <w:tc>
          <w:tcPr>
            <w:tcW w:w="567" w:type="dxa"/>
          </w:tcPr>
          <w:p w:rsidR="00880C85" w:rsidRPr="00880C85" w:rsidRDefault="00880C85" w:rsidP="00892A29">
            <w:pPr>
              <w:jc w:val="both"/>
              <w:rPr>
                <w:b/>
              </w:rPr>
            </w:pPr>
          </w:p>
        </w:tc>
        <w:tc>
          <w:tcPr>
            <w:tcW w:w="567"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r>
      <w:tr w:rsidR="00880C85" w:rsidRPr="00880C85" w:rsidTr="00892A29">
        <w:tc>
          <w:tcPr>
            <w:tcW w:w="534" w:type="dxa"/>
          </w:tcPr>
          <w:p w:rsidR="00880C85" w:rsidRPr="00880C85" w:rsidRDefault="00880C85" w:rsidP="00892A29">
            <w:pPr>
              <w:jc w:val="both"/>
              <w:rPr>
                <w:b/>
              </w:rPr>
            </w:pPr>
            <w:r w:rsidRPr="00880C85">
              <w:rPr>
                <w:b/>
              </w:rPr>
              <w:t>11</w:t>
            </w:r>
          </w:p>
        </w:tc>
        <w:tc>
          <w:tcPr>
            <w:tcW w:w="6237" w:type="dxa"/>
          </w:tcPr>
          <w:p w:rsidR="00880C85" w:rsidRPr="00880C85" w:rsidRDefault="00880C85" w:rsidP="00880C85">
            <w:pPr>
              <w:jc w:val="both"/>
            </w:pPr>
            <w:r w:rsidRPr="00880C85">
              <w:rPr>
                <w:shd w:val="clear" w:color="auto" w:fill="FFFFFF"/>
              </w:rPr>
              <w:t xml:space="preserve">Sosyal ve politik gelişmelerle ilgili verilerin toplanması, yorumlanması, duyurulması aşamalarında toplumsal, bilimsel ve etik değerleri gözetme </w:t>
            </w:r>
            <w:r w:rsidRPr="00880C85">
              <w:rPr>
                <w:shd w:val="clear" w:color="auto" w:fill="FFFFFF"/>
              </w:rPr>
              <w:lastRenderedPageBreak/>
              <w:t>yeterliliğine sahip olma</w:t>
            </w:r>
          </w:p>
        </w:tc>
        <w:tc>
          <w:tcPr>
            <w:tcW w:w="567" w:type="dxa"/>
          </w:tcPr>
          <w:p w:rsidR="00880C85" w:rsidRPr="00880C85" w:rsidRDefault="00880C85" w:rsidP="00892A29">
            <w:pPr>
              <w:jc w:val="both"/>
              <w:rPr>
                <w:b/>
              </w:rPr>
            </w:pPr>
          </w:p>
        </w:tc>
        <w:tc>
          <w:tcPr>
            <w:tcW w:w="567"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r>
      <w:tr w:rsidR="00880C85" w:rsidRPr="00880C85" w:rsidTr="00892A29">
        <w:tc>
          <w:tcPr>
            <w:tcW w:w="534" w:type="dxa"/>
          </w:tcPr>
          <w:p w:rsidR="00880C85" w:rsidRPr="00880C85" w:rsidRDefault="00880C85" w:rsidP="00892A29">
            <w:pPr>
              <w:jc w:val="both"/>
              <w:rPr>
                <w:b/>
              </w:rPr>
            </w:pPr>
            <w:r w:rsidRPr="00880C85">
              <w:rPr>
                <w:b/>
              </w:rPr>
              <w:lastRenderedPageBreak/>
              <w:t>12</w:t>
            </w:r>
          </w:p>
        </w:tc>
        <w:tc>
          <w:tcPr>
            <w:tcW w:w="6237" w:type="dxa"/>
          </w:tcPr>
          <w:p w:rsidR="00880C85" w:rsidRPr="00880C85" w:rsidRDefault="00880C85" w:rsidP="00892A29">
            <w:pPr>
              <w:jc w:val="both"/>
            </w:pPr>
            <w:r w:rsidRPr="00880C85">
              <w:rPr>
                <w:shd w:val="clear" w:color="auto" w:fill="FFFFFF"/>
              </w:rPr>
              <w:t>İnsan hakları ve çevre koruma konularında akademik bilgi ve analiz yeteneği yanında yeterli bilince sahip olma</w:t>
            </w:r>
          </w:p>
        </w:tc>
        <w:tc>
          <w:tcPr>
            <w:tcW w:w="567" w:type="dxa"/>
          </w:tcPr>
          <w:p w:rsidR="00880C85" w:rsidRPr="00880C85" w:rsidRDefault="00880C85" w:rsidP="00892A29">
            <w:pPr>
              <w:jc w:val="both"/>
              <w:rPr>
                <w:b/>
              </w:rPr>
            </w:pPr>
          </w:p>
        </w:tc>
        <w:tc>
          <w:tcPr>
            <w:tcW w:w="567"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r>
      <w:tr w:rsidR="00880C85" w:rsidRPr="00880C85" w:rsidTr="00892A29">
        <w:tc>
          <w:tcPr>
            <w:tcW w:w="534" w:type="dxa"/>
          </w:tcPr>
          <w:p w:rsidR="00880C85" w:rsidRPr="00880C85" w:rsidRDefault="00880C85" w:rsidP="00892A29">
            <w:pPr>
              <w:jc w:val="both"/>
              <w:rPr>
                <w:b/>
              </w:rPr>
            </w:pPr>
            <w:r w:rsidRPr="00880C85">
              <w:rPr>
                <w:b/>
              </w:rPr>
              <w:t>13</w:t>
            </w:r>
          </w:p>
        </w:tc>
        <w:tc>
          <w:tcPr>
            <w:tcW w:w="6237" w:type="dxa"/>
          </w:tcPr>
          <w:p w:rsidR="00880C85" w:rsidRPr="00880C85" w:rsidRDefault="00880C85" w:rsidP="00880C85">
            <w:pPr>
              <w:jc w:val="both"/>
            </w:pPr>
            <w:r w:rsidRPr="00880C85">
              <w:rPr>
                <w:shd w:val="clear" w:color="auto" w:fill="FFFFFF"/>
              </w:rPr>
              <w:t>Yaşam boyu öğrenme ve alanındaki gelişmeleri izleyebilme becerisi kazanma</w:t>
            </w:r>
          </w:p>
        </w:tc>
        <w:tc>
          <w:tcPr>
            <w:tcW w:w="567" w:type="dxa"/>
          </w:tcPr>
          <w:p w:rsidR="00880C85" w:rsidRPr="00880C85" w:rsidRDefault="00880C85" w:rsidP="00892A29">
            <w:pPr>
              <w:jc w:val="both"/>
              <w:rPr>
                <w:b/>
              </w:rPr>
            </w:pPr>
          </w:p>
        </w:tc>
        <w:tc>
          <w:tcPr>
            <w:tcW w:w="567"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r>
      <w:tr w:rsidR="00880C85" w:rsidRPr="00880C85" w:rsidTr="00892A29">
        <w:tc>
          <w:tcPr>
            <w:tcW w:w="534" w:type="dxa"/>
          </w:tcPr>
          <w:p w:rsidR="00880C85" w:rsidRPr="00880C85" w:rsidRDefault="00880C85" w:rsidP="00892A29">
            <w:pPr>
              <w:jc w:val="both"/>
              <w:rPr>
                <w:b/>
              </w:rPr>
            </w:pPr>
            <w:r w:rsidRPr="00880C85">
              <w:rPr>
                <w:b/>
              </w:rPr>
              <w:t>14</w:t>
            </w:r>
          </w:p>
        </w:tc>
        <w:tc>
          <w:tcPr>
            <w:tcW w:w="6237" w:type="dxa"/>
          </w:tcPr>
          <w:p w:rsidR="00880C85" w:rsidRPr="00880C85" w:rsidRDefault="00880C85" w:rsidP="00880C85">
            <w:pPr>
              <w:jc w:val="both"/>
            </w:pPr>
            <w:r w:rsidRPr="00880C85">
              <w:t>İngilizce’nin yanı sıra ikinci bir dil becerisine sahip olma</w:t>
            </w:r>
          </w:p>
        </w:tc>
        <w:tc>
          <w:tcPr>
            <w:tcW w:w="567" w:type="dxa"/>
          </w:tcPr>
          <w:p w:rsidR="00880C85" w:rsidRPr="00880C85" w:rsidRDefault="00880C85" w:rsidP="00892A29">
            <w:pPr>
              <w:jc w:val="both"/>
              <w:rPr>
                <w:b/>
              </w:rPr>
            </w:pPr>
          </w:p>
        </w:tc>
        <w:tc>
          <w:tcPr>
            <w:tcW w:w="567"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p>
        </w:tc>
        <w:tc>
          <w:tcPr>
            <w:tcW w:w="425" w:type="dxa"/>
          </w:tcPr>
          <w:p w:rsidR="00880C85" w:rsidRPr="00880C85" w:rsidRDefault="00880C85" w:rsidP="00892A29">
            <w:pPr>
              <w:jc w:val="both"/>
              <w:rPr>
                <w:b/>
              </w:rPr>
            </w:pPr>
            <w:r w:rsidRPr="00880C85">
              <w:rPr>
                <w:b/>
              </w:rPr>
              <w:t>X</w:t>
            </w:r>
          </w:p>
        </w:tc>
      </w:tr>
    </w:tbl>
    <w:p w:rsidR="00121082" w:rsidRDefault="00121082" w:rsidP="00121082">
      <w:pPr>
        <w:spacing w:after="0" w:line="240" w:lineRule="auto"/>
        <w:rPr>
          <w:sz w:val="20"/>
          <w:szCs w:val="20"/>
          <w:highlight w:val="yellow"/>
          <w:lang w:eastAsia="tr-TR"/>
        </w:rPr>
      </w:pPr>
    </w:p>
    <w:p w:rsidR="00121082" w:rsidRDefault="00121082" w:rsidP="00121082">
      <w:pPr>
        <w:spacing w:after="0" w:line="240" w:lineRule="auto"/>
        <w:rPr>
          <w:sz w:val="20"/>
          <w:szCs w:val="20"/>
          <w:highlight w:val="yellow"/>
          <w:lang w:eastAsia="tr-TR"/>
        </w:rPr>
      </w:pPr>
    </w:p>
    <w:p w:rsidR="00121082" w:rsidRPr="00380A5B" w:rsidRDefault="00121082" w:rsidP="00121082">
      <w:pPr>
        <w:spacing w:after="0" w:line="240" w:lineRule="auto"/>
        <w:rPr>
          <w:sz w:val="20"/>
          <w:szCs w:val="20"/>
          <w:highlight w:val="yellow"/>
          <w:lang w:eastAsia="tr-TR"/>
        </w:rPr>
      </w:pPr>
    </w:p>
    <w:p w:rsidR="00121082" w:rsidRDefault="00121082" w:rsidP="00121082">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880C85" w:rsidRPr="00880C85" w:rsidTr="00892A29">
        <w:tc>
          <w:tcPr>
            <w:tcW w:w="5000" w:type="pct"/>
            <w:gridSpan w:val="4"/>
          </w:tcPr>
          <w:p w:rsidR="00880C85" w:rsidRPr="00880C85" w:rsidRDefault="00880C85" w:rsidP="00892A29">
            <w:pPr>
              <w:spacing w:line="240" w:lineRule="atLeast"/>
              <w:rPr>
                <w:color w:val="444444"/>
                <w:sz w:val="20"/>
                <w:szCs w:val="20"/>
              </w:rPr>
            </w:pPr>
            <w:r w:rsidRPr="00880C85">
              <w:rPr>
                <w:color w:val="FF0000"/>
                <w:sz w:val="20"/>
                <w:szCs w:val="20"/>
              </w:rPr>
              <w:t>Dikkat: AKTS Etkinlik Sayısı bilgileri sadece </w:t>
            </w:r>
            <w:hyperlink r:id="rId22" w:anchor="degsis" w:history="1">
              <w:r w:rsidRPr="00880C85">
                <w:rPr>
                  <w:sz w:val="20"/>
                  <w:szCs w:val="20"/>
                </w:rPr>
                <w:t>DEĞERLENDİRME SİSTEMİ</w:t>
              </w:r>
            </w:hyperlink>
            <w:r w:rsidRPr="00880C85">
              <w:rPr>
                <w:sz w:val="20"/>
                <w:szCs w:val="20"/>
              </w:rPr>
              <w:t>'</w:t>
            </w:r>
            <w:r w:rsidRPr="00880C85">
              <w:rPr>
                <w:color w:val="FF0000"/>
                <w:sz w:val="20"/>
                <w:szCs w:val="20"/>
              </w:rPr>
              <w:t>ndeki payların sayı bilgileri ile değiştirilebilir.</w:t>
            </w:r>
          </w:p>
        </w:tc>
      </w:tr>
      <w:tr w:rsidR="00880C85" w:rsidRPr="00880C85" w:rsidTr="00892A29">
        <w:trPr>
          <w:trHeight w:val="525"/>
        </w:trPr>
        <w:tc>
          <w:tcPr>
            <w:tcW w:w="5000" w:type="pct"/>
            <w:gridSpan w:val="4"/>
          </w:tcPr>
          <w:p w:rsidR="00880C85" w:rsidRPr="00880C85" w:rsidRDefault="00880C85" w:rsidP="00892A29">
            <w:pPr>
              <w:spacing w:line="240" w:lineRule="atLeast"/>
              <w:jc w:val="center"/>
              <w:rPr>
                <w:color w:val="000000"/>
                <w:sz w:val="20"/>
                <w:szCs w:val="20"/>
              </w:rPr>
            </w:pPr>
            <w:r w:rsidRPr="00880C85">
              <w:rPr>
                <w:b/>
                <w:bCs/>
                <w:color w:val="000000"/>
                <w:sz w:val="20"/>
                <w:szCs w:val="20"/>
              </w:rPr>
              <w:t>AKTS / İŞ YÜKÜ TABLOSU</w:t>
            </w:r>
          </w:p>
        </w:tc>
      </w:tr>
      <w:tr w:rsidR="00880C85" w:rsidRPr="00880C85" w:rsidTr="00892A29">
        <w:trPr>
          <w:trHeight w:val="450"/>
        </w:trPr>
        <w:tc>
          <w:tcPr>
            <w:tcW w:w="3550" w:type="pct"/>
          </w:tcPr>
          <w:p w:rsidR="00880C85" w:rsidRPr="00880C85" w:rsidRDefault="00880C85" w:rsidP="00892A29">
            <w:pPr>
              <w:spacing w:line="240" w:lineRule="atLeast"/>
              <w:rPr>
                <w:color w:val="000000"/>
                <w:sz w:val="20"/>
                <w:szCs w:val="20"/>
              </w:rPr>
            </w:pPr>
            <w:r w:rsidRPr="00880C85">
              <w:rPr>
                <w:b/>
                <w:bCs/>
                <w:color w:val="000000"/>
                <w:sz w:val="20"/>
                <w:szCs w:val="20"/>
              </w:rPr>
              <w:t>Etkinlik</w:t>
            </w:r>
          </w:p>
        </w:tc>
        <w:tc>
          <w:tcPr>
            <w:tcW w:w="395" w:type="pct"/>
          </w:tcPr>
          <w:p w:rsidR="00880C85" w:rsidRPr="00880C85" w:rsidRDefault="00880C85" w:rsidP="00892A29">
            <w:pPr>
              <w:spacing w:line="240" w:lineRule="atLeast"/>
              <w:jc w:val="center"/>
              <w:rPr>
                <w:color w:val="000000"/>
                <w:sz w:val="20"/>
                <w:szCs w:val="20"/>
              </w:rPr>
            </w:pPr>
            <w:r w:rsidRPr="00880C85">
              <w:rPr>
                <w:b/>
                <w:bCs/>
                <w:color w:val="000000"/>
                <w:sz w:val="20"/>
                <w:szCs w:val="20"/>
              </w:rPr>
              <w:t>SAYISI</w:t>
            </w:r>
          </w:p>
        </w:tc>
        <w:tc>
          <w:tcPr>
            <w:tcW w:w="386" w:type="pct"/>
          </w:tcPr>
          <w:p w:rsidR="00880C85" w:rsidRPr="00880C85" w:rsidRDefault="00880C85" w:rsidP="00892A29">
            <w:pPr>
              <w:spacing w:line="240" w:lineRule="atLeast"/>
              <w:jc w:val="center"/>
              <w:rPr>
                <w:color w:val="000000"/>
                <w:sz w:val="20"/>
                <w:szCs w:val="20"/>
              </w:rPr>
            </w:pPr>
            <w:r w:rsidRPr="00880C85">
              <w:rPr>
                <w:b/>
                <w:bCs/>
                <w:color w:val="000000"/>
                <w:sz w:val="20"/>
                <w:szCs w:val="20"/>
              </w:rPr>
              <w:t>Süresi</w:t>
            </w:r>
            <w:r w:rsidRPr="00880C85">
              <w:rPr>
                <w:b/>
                <w:bCs/>
                <w:color w:val="000000"/>
                <w:sz w:val="20"/>
                <w:szCs w:val="20"/>
              </w:rPr>
              <w:br/>
              <w:t>(Saat)</w:t>
            </w:r>
          </w:p>
        </w:tc>
        <w:tc>
          <w:tcPr>
            <w:tcW w:w="669" w:type="pct"/>
          </w:tcPr>
          <w:p w:rsidR="00880C85" w:rsidRPr="00880C85" w:rsidRDefault="00880C85" w:rsidP="00892A29">
            <w:pPr>
              <w:spacing w:line="240" w:lineRule="atLeast"/>
              <w:jc w:val="center"/>
              <w:rPr>
                <w:color w:val="000000"/>
                <w:sz w:val="20"/>
                <w:szCs w:val="20"/>
              </w:rPr>
            </w:pPr>
            <w:r w:rsidRPr="00880C85">
              <w:rPr>
                <w:b/>
                <w:bCs/>
                <w:color w:val="000000"/>
                <w:sz w:val="20"/>
                <w:szCs w:val="20"/>
              </w:rPr>
              <w:t>Toplam</w:t>
            </w:r>
            <w:r w:rsidRPr="00880C85">
              <w:rPr>
                <w:b/>
                <w:bCs/>
                <w:color w:val="000000"/>
                <w:sz w:val="20"/>
                <w:szCs w:val="20"/>
              </w:rPr>
              <w:br/>
              <w:t>İş Yükü</w:t>
            </w:r>
            <w:r w:rsidRPr="00880C85">
              <w:rPr>
                <w:b/>
                <w:bCs/>
                <w:color w:val="000000"/>
                <w:sz w:val="20"/>
                <w:szCs w:val="20"/>
              </w:rPr>
              <w:br/>
              <w:t>(Saat)</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color w:val="000000"/>
                <w:sz w:val="20"/>
                <w:szCs w:val="20"/>
              </w:rPr>
              <w:t xml:space="preserve">Ders Süresi (Sınav haftası </w:t>
            </w:r>
            <w:proofErr w:type="gramStart"/>
            <w:r w:rsidRPr="00880C85">
              <w:rPr>
                <w:color w:val="000000"/>
                <w:sz w:val="20"/>
                <w:szCs w:val="20"/>
              </w:rPr>
              <w:t>dahildir</w:t>
            </w:r>
            <w:proofErr w:type="gramEnd"/>
            <w:r w:rsidRPr="00880C85">
              <w:rPr>
                <w:color w:val="000000"/>
                <w:sz w:val="20"/>
                <w:szCs w:val="20"/>
              </w:rPr>
              <w:t>: 16x toplam ders saati)</w:t>
            </w:r>
          </w:p>
        </w:tc>
        <w:tc>
          <w:tcPr>
            <w:tcW w:w="395" w:type="pct"/>
          </w:tcPr>
          <w:p w:rsidR="00880C85" w:rsidRPr="00880C85" w:rsidRDefault="00880C85" w:rsidP="00892A29">
            <w:pPr>
              <w:spacing w:line="240" w:lineRule="atLeast"/>
              <w:jc w:val="center"/>
              <w:rPr>
                <w:color w:val="000000"/>
                <w:sz w:val="20"/>
                <w:szCs w:val="20"/>
              </w:rPr>
            </w:pPr>
            <w:r w:rsidRPr="00880C85">
              <w:rPr>
                <w:color w:val="000000"/>
                <w:sz w:val="20"/>
                <w:szCs w:val="20"/>
              </w:rPr>
              <w:t>16</w:t>
            </w:r>
          </w:p>
        </w:tc>
        <w:tc>
          <w:tcPr>
            <w:tcW w:w="386" w:type="pct"/>
          </w:tcPr>
          <w:p w:rsidR="00880C85" w:rsidRPr="00880C85" w:rsidRDefault="00880C85" w:rsidP="00892A29">
            <w:pPr>
              <w:spacing w:line="240" w:lineRule="atLeast"/>
              <w:jc w:val="center"/>
              <w:rPr>
                <w:color w:val="000000"/>
                <w:sz w:val="20"/>
                <w:szCs w:val="20"/>
              </w:rPr>
            </w:pPr>
            <w:r w:rsidRPr="00880C85">
              <w:rPr>
                <w:color w:val="000000"/>
                <w:sz w:val="20"/>
                <w:szCs w:val="20"/>
              </w:rPr>
              <w:t>2</w:t>
            </w: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32</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color w:val="000000"/>
                <w:sz w:val="20"/>
                <w:szCs w:val="20"/>
              </w:rPr>
              <w:t>Sınıf Dışı Ders Çalışma Süresi(Ön çalışma, pekiştirme)</w:t>
            </w:r>
          </w:p>
        </w:tc>
        <w:tc>
          <w:tcPr>
            <w:tcW w:w="395" w:type="pct"/>
          </w:tcPr>
          <w:p w:rsidR="00880C85" w:rsidRPr="00880C85" w:rsidRDefault="00880C85" w:rsidP="00892A29">
            <w:pPr>
              <w:spacing w:line="240" w:lineRule="atLeast"/>
              <w:jc w:val="center"/>
              <w:rPr>
                <w:color w:val="000000"/>
                <w:sz w:val="20"/>
                <w:szCs w:val="20"/>
              </w:rPr>
            </w:pPr>
            <w:r w:rsidRPr="00880C85">
              <w:rPr>
                <w:color w:val="000000"/>
                <w:sz w:val="20"/>
                <w:szCs w:val="20"/>
              </w:rPr>
              <w:t>16</w:t>
            </w:r>
          </w:p>
        </w:tc>
        <w:tc>
          <w:tcPr>
            <w:tcW w:w="386" w:type="pct"/>
          </w:tcPr>
          <w:p w:rsidR="00880C85" w:rsidRPr="00880C85" w:rsidRDefault="00880C85" w:rsidP="00892A29">
            <w:pPr>
              <w:spacing w:line="240" w:lineRule="atLeast"/>
              <w:jc w:val="center"/>
              <w:rPr>
                <w:color w:val="000000"/>
                <w:sz w:val="20"/>
                <w:szCs w:val="20"/>
              </w:rPr>
            </w:pPr>
            <w:r w:rsidRPr="00880C85">
              <w:rPr>
                <w:color w:val="000000"/>
                <w:sz w:val="20"/>
                <w:szCs w:val="20"/>
              </w:rPr>
              <w:t>3</w:t>
            </w: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48</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color w:val="000000"/>
                <w:sz w:val="20"/>
                <w:szCs w:val="20"/>
              </w:rPr>
              <w:t>Ara Sınav</w:t>
            </w:r>
          </w:p>
        </w:tc>
        <w:tc>
          <w:tcPr>
            <w:tcW w:w="395" w:type="pct"/>
          </w:tcPr>
          <w:p w:rsidR="00880C85" w:rsidRPr="00880C85" w:rsidRDefault="00880C85" w:rsidP="00892A29">
            <w:pPr>
              <w:spacing w:line="240" w:lineRule="atLeast"/>
              <w:jc w:val="center"/>
              <w:rPr>
                <w:color w:val="000000"/>
                <w:sz w:val="20"/>
                <w:szCs w:val="20"/>
              </w:rPr>
            </w:pPr>
            <w:r w:rsidRPr="00880C85">
              <w:rPr>
                <w:color w:val="000000"/>
                <w:sz w:val="20"/>
                <w:szCs w:val="20"/>
              </w:rPr>
              <w:t>1</w:t>
            </w:r>
          </w:p>
        </w:tc>
        <w:tc>
          <w:tcPr>
            <w:tcW w:w="386" w:type="pct"/>
          </w:tcPr>
          <w:p w:rsidR="00880C85" w:rsidRPr="00880C85" w:rsidRDefault="00880C85" w:rsidP="00892A29">
            <w:pPr>
              <w:spacing w:line="240" w:lineRule="atLeast"/>
              <w:jc w:val="center"/>
              <w:rPr>
                <w:color w:val="000000"/>
                <w:sz w:val="20"/>
                <w:szCs w:val="20"/>
              </w:rPr>
            </w:pPr>
            <w:r w:rsidRPr="00880C85">
              <w:rPr>
                <w:color w:val="000000"/>
                <w:sz w:val="20"/>
                <w:szCs w:val="20"/>
              </w:rPr>
              <w:t>6</w:t>
            </w: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6</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color w:val="000000"/>
                <w:sz w:val="20"/>
                <w:szCs w:val="20"/>
              </w:rPr>
              <w:t>Kısa Sınav</w:t>
            </w:r>
          </w:p>
        </w:tc>
        <w:tc>
          <w:tcPr>
            <w:tcW w:w="395" w:type="pct"/>
          </w:tcPr>
          <w:p w:rsidR="00880C85" w:rsidRPr="00880C85" w:rsidRDefault="00880C85" w:rsidP="00892A29">
            <w:pPr>
              <w:spacing w:line="240" w:lineRule="atLeast"/>
              <w:jc w:val="center"/>
              <w:rPr>
                <w:color w:val="000000"/>
                <w:sz w:val="20"/>
                <w:szCs w:val="20"/>
              </w:rPr>
            </w:pPr>
            <w:r w:rsidRPr="00880C85">
              <w:rPr>
                <w:color w:val="000000"/>
                <w:sz w:val="20"/>
                <w:szCs w:val="20"/>
              </w:rPr>
              <w:t>2</w:t>
            </w:r>
          </w:p>
        </w:tc>
        <w:tc>
          <w:tcPr>
            <w:tcW w:w="386" w:type="pct"/>
          </w:tcPr>
          <w:p w:rsidR="00880C85" w:rsidRPr="00880C85" w:rsidRDefault="00880C85" w:rsidP="00892A29">
            <w:pPr>
              <w:spacing w:line="240" w:lineRule="atLeast"/>
              <w:jc w:val="center"/>
              <w:rPr>
                <w:color w:val="000000"/>
                <w:sz w:val="20"/>
                <w:szCs w:val="20"/>
              </w:rPr>
            </w:pPr>
            <w:r w:rsidRPr="00880C85">
              <w:rPr>
                <w:color w:val="000000"/>
                <w:sz w:val="20"/>
                <w:szCs w:val="20"/>
              </w:rPr>
              <w:t>3</w:t>
            </w: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6</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color w:val="000000"/>
                <w:sz w:val="20"/>
                <w:szCs w:val="20"/>
              </w:rPr>
              <w:t>Ödev</w:t>
            </w:r>
          </w:p>
        </w:tc>
        <w:tc>
          <w:tcPr>
            <w:tcW w:w="395" w:type="pct"/>
          </w:tcPr>
          <w:p w:rsidR="00880C85" w:rsidRPr="00880C85" w:rsidRDefault="00880C85" w:rsidP="00892A29">
            <w:pPr>
              <w:spacing w:line="240" w:lineRule="atLeast"/>
              <w:jc w:val="center"/>
              <w:rPr>
                <w:color w:val="000000"/>
                <w:sz w:val="20"/>
                <w:szCs w:val="20"/>
              </w:rPr>
            </w:pPr>
            <w:r w:rsidRPr="00880C85">
              <w:rPr>
                <w:color w:val="000000"/>
                <w:sz w:val="20"/>
                <w:szCs w:val="20"/>
              </w:rPr>
              <w:t>1</w:t>
            </w:r>
          </w:p>
        </w:tc>
        <w:tc>
          <w:tcPr>
            <w:tcW w:w="386" w:type="pct"/>
          </w:tcPr>
          <w:p w:rsidR="00880C85" w:rsidRPr="00880C85" w:rsidRDefault="00880C85" w:rsidP="00892A29">
            <w:pPr>
              <w:spacing w:line="240" w:lineRule="atLeast"/>
              <w:jc w:val="center"/>
              <w:rPr>
                <w:color w:val="000000"/>
                <w:sz w:val="20"/>
                <w:szCs w:val="20"/>
              </w:rPr>
            </w:pPr>
            <w:r w:rsidRPr="00880C85">
              <w:rPr>
                <w:color w:val="000000"/>
                <w:sz w:val="20"/>
                <w:szCs w:val="20"/>
              </w:rPr>
              <w:t>3</w:t>
            </w: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3</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color w:val="000000"/>
                <w:sz w:val="20"/>
                <w:szCs w:val="20"/>
              </w:rPr>
              <w:t>Final</w:t>
            </w:r>
          </w:p>
        </w:tc>
        <w:tc>
          <w:tcPr>
            <w:tcW w:w="395" w:type="pct"/>
          </w:tcPr>
          <w:p w:rsidR="00880C85" w:rsidRPr="00880C85" w:rsidRDefault="00880C85" w:rsidP="00892A29">
            <w:pPr>
              <w:spacing w:line="240" w:lineRule="atLeast"/>
              <w:jc w:val="center"/>
              <w:rPr>
                <w:color w:val="000000"/>
                <w:sz w:val="20"/>
                <w:szCs w:val="20"/>
              </w:rPr>
            </w:pPr>
            <w:r w:rsidRPr="00880C85">
              <w:rPr>
                <w:color w:val="000000"/>
                <w:sz w:val="20"/>
                <w:szCs w:val="20"/>
              </w:rPr>
              <w:t>1</w:t>
            </w:r>
          </w:p>
        </w:tc>
        <w:tc>
          <w:tcPr>
            <w:tcW w:w="386" w:type="pct"/>
          </w:tcPr>
          <w:p w:rsidR="00880C85" w:rsidRPr="00880C85" w:rsidRDefault="00880C85" w:rsidP="00892A29">
            <w:pPr>
              <w:spacing w:line="240" w:lineRule="atLeast"/>
              <w:jc w:val="center"/>
              <w:rPr>
                <w:color w:val="000000"/>
                <w:sz w:val="20"/>
                <w:szCs w:val="20"/>
              </w:rPr>
            </w:pPr>
            <w:r w:rsidRPr="00880C85">
              <w:rPr>
                <w:color w:val="000000"/>
                <w:sz w:val="20"/>
                <w:szCs w:val="20"/>
              </w:rPr>
              <w:t>10</w:t>
            </w: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10</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b/>
                <w:bCs/>
                <w:color w:val="000000"/>
                <w:sz w:val="20"/>
                <w:szCs w:val="20"/>
              </w:rPr>
              <w:t>Toplam İş Yükü</w:t>
            </w:r>
          </w:p>
        </w:tc>
        <w:tc>
          <w:tcPr>
            <w:tcW w:w="395" w:type="pct"/>
          </w:tcPr>
          <w:p w:rsidR="00880C85" w:rsidRPr="00880C85" w:rsidRDefault="00880C85" w:rsidP="00892A29">
            <w:pPr>
              <w:spacing w:line="240" w:lineRule="atLeast"/>
              <w:rPr>
                <w:color w:val="000000"/>
                <w:sz w:val="20"/>
                <w:szCs w:val="20"/>
              </w:rPr>
            </w:pPr>
          </w:p>
        </w:tc>
        <w:tc>
          <w:tcPr>
            <w:tcW w:w="386" w:type="pct"/>
          </w:tcPr>
          <w:p w:rsidR="00880C85" w:rsidRPr="00880C85" w:rsidRDefault="00880C85" w:rsidP="00892A29">
            <w:pPr>
              <w:spacing w:line="240" w:lineRule="atLeast"/>
              <w:rPr>
                <w:color w:val="000000"/>
                <w:sz w:val="20"/>
                <w:szCs w:val="20"/>
              </w:rPr>
            </w:pP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105</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b/>
                <w:bCs/>
                <w:color w:val="000000"/>
                <w:sz w:val="20"/>
                <w:szCs w:val="20"/>
              </w:rPr>
              <w:t>Toplam İş Yükü / 25 (s)</w:t>
            </w:r>
          </w:p>
        </w:tc>
        <w:tc>
          <w:tcPr>
            <w:tcW w:w="395" w:type="pct"/>
          </w:tcPr>
          <w:p w:rsidR="00880C85" w:rsidRPr="00880C85" w:rsidRDefault="00880C85" w:rsidP="00892A29">
            <w:pPr>
              <w:spacing w:line="240" w:lineRule="atLeast"/>
              <w:rPr>
                <w:color w:val="000000"/>
                <w:sz w:val="20"/>
                <w:szCs w:val="20"/>
              </w:rPr>
            </w:pPr>
          </w:p>
        </w:tc>
        <w:tc>
          <w:tcPr>
            <w:tcW w:w="386" w:type="pct"/>
          </w:tcPr>
          <w:p w:rsidR="00880C85" w:rsidRPr="00880C85" w:rsidRDefault="00880C85" w:rsidP="00892A29">
            <w:pPr>
              <w:spacing w:line="240" w:lineRule="atLeast"/>
              <w:rPr>
                <w:color w:val="000000"/>
                <w:sz w:val="20"/>
                <w:szCs w:val="20"/>
              </w:rPr>
            </w:pP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4.2</w:t>
            </w:r>
          </w:p>
        </w:tc>
      </w:tr>
      <w:tr w:rsidR="00880C85" w:rsidRPr="00880C85" w:rsidTr="00892A29">
        <w:trPr>
          <w:trHeight w:val="375"/>
        </w:trPr>
        <w:tc>
          <w:tcPr>
            <w:tcW w:w="3550" w:type="pct"/>
          </w:tcPr>
          <w:p w:rsidR="00880C85" w:rsidRPr="00880C85" w:rsidRDefault="00880C85" w:rsidP="00892A29">
            <w:pPr>
              <w:spacing w:line="240" w:lineRule="atLeast"/>
              <w:rPr>
                <w:color w:val="000000"/>
                <w:sz w:val="20"/>
                <w:szCs w:val="20"/>
              </w:rPr>
            </w:pPr>
            <w:r w:rsidRPr="00880C85">
              <w:rPr>
                <w:b/>
                <w:bCs/>
                <w:color w:val="000000"/>
                <w:sz w:val="20"/>
                <w:szCs w:val="20"/>
              </w:rPr>
              <w:t>Dersin AKTS Kredisi</w:t>
            </w:r>
          </w:p>
        </w:tc>
        <w:tc>
          <w:tcPr>
            <w:tcW w:w="395" w:type="pct"/>
          </w:tcPr>
          <w:p w:rsidR="00880C85" w:rsidRPr="00880C85" w:rsidRDefault="00880C85" w:rsidP="00892A29">
            <w:pPr>
              <w:spacing w:line="240" w:lineRule="atLeast"/>
              <w:rPr>
                <w:color w:val="000000"/>
                <w:sz w:val="20"/>
                <w:szCs w:val="20"/>
              </w:rPr>
            </w:pPr>
          </w:p>
        </w:tc>
        <w:tc>
          <w:tcPr>
            <w:tcW w:w="386" w:type="pct"/>
          </w:tcPr>
          <w:p w:rsidR="00880C85" w:rsidRPr="00880C85" w:rsidRDefault="00880C85" w:rsidP="00892A29">
            <w:pPr>
              <w:spacing w:line="240" w:lineRule="atLeast"/>
              <w:rPr>
                <w:color w:val="000000"/>
                <w:sz w:val="20"/>
                <w:szCs w:val="20"/>
              </w:rPr>
            </w:pPr>
          </w:p>
        </w:tc>
        <w:tc>
          <w:tcPr>
            <w:tcW w:w="669" w:type="pct"/>
          </w:tcPr>
          <w:p w:rsidR="00880C85" w:rsidRPr="00880C85" w:rsidRDefault="00880C85" w:rsidP="00892A29">
            <w:pPr>
              <w:spacing w:line="240" w:lineRule="atLeast"/>
              <w:jc w:val="center"/>
              <w:rPr>
                <w:color w:val="000000"/>
                <w:sz w:val="20"/>
                <w:szCs w:val="20"/>
              </w:rPr>
            </w:pPr>
            <w:r w:rsidRPr="00880C85">
              <w:rPr>
                <w:color w:val="000000"/>
                <w:sz w:val="20"/>
                <w:szCs w:val="20"/>
              </w:rPr>
              <w:t>4</w:t>
            </w:r>
          </w:p>
        </w:tc>
      </w:tr>
    </w:tbl>
    <w:p w:rsidR="00121082" w:rsidRDefault="00121082" w:rsidP="00121082">
      <w:pPr>
        <w:spacing w:after="0" w:line="240" w:lineRule="auto"/>
        <w:rPr>
          <w:sz w:val="20"/>
          <w:szCs w:val="20"/>
          <w:highlight w:val="yellow"/>
          <w:lang w:eastAsia="tr-TR"/>
        </w:rPr>
      </w:pPr>
    </w:p>
    <w:p w:rsidR="00121082" w:rsidRDefault="00121082" w:rsidP="00121082">
      <w:pPr>
        <w:spacing w:after="0" w:line="240" w:lineRule="auto"/>
        <w:rPr>
          <w:sz w:val="20"/>
          <w:szCs w:val="20"/>
          <w:highlight w:val="yellow"/>
          <w:lang w:eastAsia="tr-TR"/>
        </w:rPr>
      </w:pPr>
    </w:p>
    <w:p w:rsidR="00A861DE" w:rsidRDefault="00A861DE" w:rsidP="00121082">
      <w:pPr>
        <w:spacing w:after="0" w:line="240" w:lineRule="auto"/>
        <w:rPr>
          <w:sz w:val="20"/>
          <w:szCs w:val="20"/>
          <w:highlight w:val="yellow"/>
          <w:lang w:eastAsia="tr-TR"/>
        </w:rPr>
      </w:pPr>
    </w:p>
    <w:p w:rsidR="00A861DE" w:rsidRDefault="00A861DE" w:rsidP="00121082">
      <w:pPr>
        <w:spacing w:after="0" w:line="240" w:lineRule="auto"/>
        <w:rPr>
          <w:sz w:val="20"/>
          <w:szCs w:val="20"/>
          <w:highlight w:val="yellow"/>
          <w:lang w:eastAsia="tr-TR"/>
        </w:rPr>
      </w:pPr>
    </w:p>
    <w:p w:rsidR="00A861DE" w:rsidRDefault="00A861DE" w:rsidP="00121082">
      <w:pPr>
        <w:spacing w:after="0" w:line="240" w:lineRule="auto"/>
        <w:rPr>
          <w:sz w:val="20"/>
          <w:szCs w:val="20"/>
          <w:highlight w:val="yellow"/>
          <w:lang w:eastAsia="tr-TR"/>
        </w:rPr>
      </w:pPr>
    </w:p>
    <w:p w:rsidR="00121082" w:rsidRDefault="00121082" w:rsidP="00121082">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6"/>
        <w:gridCol w:w="1426"/>
        <w:gridCol w:w="1252"/>
        <w:gridCol w:w="1671"/>
        <w:gridCol w:w="1113"/>
        <w:gridCol w:w="1098"/>
      </w:tblGrid>
      <w:tr w:rsidR="00892A29" w:rsidRPr="00AA4FDB" w:rsidTr="00892A29">
        <w:trPr>
          <w:trHeight w:val="525"/>
        </w:trPr>
        <w:tc>
          <w:tcPr>
            <w:tcW w:w="0" w:type="auto"/>
            <w:gridSpan w:val="6"/>
            <w:shd w:val="clear" w:color="auto" w:fill="FFFFFF" w:themeFill="background1"/>
          </w:tcPr>
          <w:p w:rsidR="00892A29" w:rsidRPr="00AA4FDB" w:rsidRDefault="00892A29" w:rsidP="00892A2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892A29" w:rsidRPr="00AA4FDB" w:rsidTr="00892A29">
        <w:trPr>
          <w:trHeight w:val="450"/>
        </w:trPr>
        <w:tc>
          <w:tcPr>
            <w:tcW w:w="0" w:type="auto"/>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892A29" w:rsidRPr="00AA4FDB" w:rsidRDefault="00892A29" w:rsidP="00892A2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892A29" w:rsidRPr="00AA4FDB" w:rsidRDefault="00892A29" w:rsidP="00892A2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892A29" w:rsidRPr="00AA4FDB" w:rsidRDefault="00892A29" w:rsidP="00892A2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892A29" w:rsidRPr="00AA4FDB" w:rsidRDefault="00892A29" w:rsidP="00892A2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892A29" w:rsidRPr="00AA4FDB" w:rsidRDefault="00892A29" w:rsidP="00892A29">
            <w:pPr>
              <w:spacing w:after="0" w:line="240" w:lineRule="atLeast"/>
              <w:jc w:val="center"/>
              <w:rPr>
                <w:color w:val="000000"/>
                <w:sz w:val="20"/>
                <w:szCs w:val="20"/>
                <w:lang w:eastAsia="tr-TR"/>
              </w:rPr>
            </w:pPr>
            <w:r w:rsidRPr="00AA4FDB">
              <w:rPr>
                <w:i/>
                <w:iCs/>
                <w:color w:val="000000"/>
                <w:sz w:val="20"/>
                <w:szCs w:val="20"/>
                <w:lang w:eastAsia="tr-TR"/>
              </w:rPr>
              <w:t>AKTS</w:t>
            </w:r>
          </w:p>
        </w:tc>
      </w:tr>
      <w:tr w:rsidR="00892A29" w:rsidRPr="00AA4FDB" w:rsidTr="00892A29">
        <w:trPr>
          <w:trHeight w:val="375"/>
        </w:trPr>
        <w:tc>
          <w:tcPr>
            <w:tcW w:w="0" w:type="auto"/>
          </w:tcPr>
          <w:p w:rsidR="00892A29" w:rsidRPr="00AA4FDB" w:rsidRDefault="00892A29" w:rsidP="00892A29">
            <w:pPr>
              <w:spacing w:after="0" w:line="240" w:lineRule="atLeast"/>
              <w:rPr>
                <w:color w:val="000000"/>
                <w:sz w:val="20"/>
                <w:szCs w:val="20"/>
                <w:highlight w:val="green"/>
                <w:lang w:eastAsia="tr-TR"/>
              </w:rPr>
            </w:pPr>
            <w:r>
              <w:rPr>
                <w:color w:val="000000"/>
                <w:sz w:val="20"/>
                <w:szCs w:val="20"/>
                <w:lang w:eastAsia="tr-TR"/>
              </w:rPr>
              <w:t>İSPANYOLCA I</w:t>
            </w:r>
          </w:p>
        </w:tc>
        <w:tc>
          <w:tcPr>
            <w:tcW w:w="0" w:type="auto"/>
          </w:tcPr>
          <w:p w:rsidR="00892A29" w:rsidRPr="00AA4FDB" w:rsidRDefault="00B84F9C" w:rsidP="00892A29">
            <w:pPr>
              <w:spacing w:after="0" w:line="240" w:lineRule="atLeast"/>
              <w:jc w:val="center"/>
              <w:rPr>
                <w:color w:val="000000"/>
                <w:sz w:val="20"/>
                <w:szCs w:val="20"/>
                <w:highlight w:val="green"/>
                <w:lang w:eastAsia="tr-TR"/>
              </w:rPr>
            </w:pPr>
            <w:r>
              <w:rPr>
                <w:color w:val="000000"/>
                <w:sz w:val="20"/>
                <w:szCs w:val="20"/>
                <w:lang w:eastAsia="tr-TR"/>
              </w:rPr>
              <w:t>ISP</w:t>
            </w:r>
            <w:r w:rsidR="00892A29">
              <w:rPr>
                <w:color w:val="000000"/>
                <w:sz w:val="20"/>
                <w:szCs w:val="20"/>
                <w:lang w:eastAsia="tr-TR"/>
              </w:rPr>
              <w:t xml:space="preserve"> 301</w:t>
            </w:r>
          </w:p>
        </w:tc>
        <w:tc>
          <w:tcPr>
            <w:tcW w:w="0" w:type="auto"/>
          </w:tcPr>
          <w:p w:rsidR="00892A29" w:rsidRPr="00AA4FDB" w:rsidRDefault="00892A29" w:rsidP="00892A29">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892A29" w:rsidRPr="00AA4FDB" w:rsidRDefault="00892A29" w:rsidP="00892A2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892A29" w:rsidRPr="00AA4FDB" w:rsidRDefault="00892A29" w:rsidP="00892A2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892A29" w:rsidRPr="00AA4FDB" w:rsidRDefault="00892A29" w:rsidP="00892A29">
            <w:pPr>
              <w:spacing w:after="0" w:line="240" w:lineRule="atLeast"/>
              <w:jc w:val="center"/>
              <w:rPr>
                <w:color w:val="000000"/>
                <w:sz w:val="20"/>
                <w:szCs w:val="20"/>
                <w:highlight w:val="green"/>
                <w:lang w:eastAsia="tr-TR"/>
              </w:rPr>
            </w:pPr>
            <w:r>
              <w:rPr>
                <w:color w:val="000000"/>
                <w:sz w:val="20"/>
                <w:szCs w:val="20"/>
                <w:lang w:eastAsia="tr-TR"/>
              </w:rPr>
              <w:t>4</w:t>
            </w:r>
          </w:p>
        </w:tc>
      </w:tr>
    </w:tbl>
    <w:p w:rsidR="00892A29" w:rsidRPr="00380A5B" w:rsidRDefault="00892A29" w:rsidP="00892A2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892A29" w:rsidRPr="00AA4FDB" w:rsidTr="00892A29">
        <w:trPr>
          <w:trHeight w:val="450"/>
        </w:trPr>
        <w:tc>
          <w:tcPr>
            <w:tcW w:w="1250" w:type="pct"/>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892A29" w:rsidRPr="00D16BB6" w:rsidRDefault="00892A29" w:rsidP="00892A29">
            <w:pPr>
              <w:spacing w:after="0" w:line="240" w:lineRule="atLeast"/>
              <w:rPr>
                <w:color w:val="FF0000"/>
                <w:sz w:val="20"/>
                <w:szCs w:val="20"/>
                <w:lang w:eastAsia="tr-TR"/>
              </w:rPr>
            </w:pPr>
          </w:p>
        </w:tc>
      </w:tr>
      <w:tr w:rsidR="00892A29" w:rsidRPr="00AA4FDB" w:rsidTr="00892A29">
        <w:trPr>
          <w:trHeight w:val="450"/>
        </w:trPr>
        <w:tc>
          <w:tcPr>
            <w:tcW w:w="1250" w:type="pct"/>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892A29" w:rsidRPr="00AA4FDB" w:rsidRDefault="00892A29" w:rsidP="00892A29">
            <w:pPr>
              <w:spacing w:after="0" w:line="240" w:lineRule="atLeast"/>
              <w:rPr>
                <w:color w:val="000000"/>
                <w:sz w:val="20"/>
                <w:szCs w:val="20"/>
                <w:lang w:eastAsia="tr-TR"/>
              </w:rPr>
            </w:pPr>
            <w:r w:rsidRPr="00AA4FDB">
              <w:rPr>
                <w:color w:val="000000"/>
                <w:sz w:val="20"/>
                <w:szCs w:val="20"/>
                <w:lang w:eastAsia="tr-TR"/>
              </w:rPr>
              <w:t>None</w:t>
            </w:r>
          </w:p>
        </w:tc>
      </w:tr>
    </w:tbl>
    <w:p w:rsidR="00892A29" w:rsidRPr="00380A5B" w:rsidRDefault="00892A29" w:rsidP="00892A29">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892A29" w:rsidRPr="00AA4FDB" w:rsidTr="00892A29">
        <w:trPr>
          <w:trHeight w:val="450"/>
        </w:trPr>
        <w:tc>
          <w:tcPr>
            <w:tcW w:w="1250" w:type="pct"/>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892A29" w:rsidRPr="00AA4FDB" w:rsidRDefault="00892A29" w:rsidP="00892A2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892A29" w:rsidRPr="00AA4FDB" w:rsidTr="00892A29">
        <w:trPr>
          <w:trHeight w:val="450"/>
        </w:trPr>
        <w:tc>
          <w:tcPr>
            <w:tcW w:w="0" w:type="auto"/>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892A29" w:rsidRPr="00AA4FDB" w:rsidRDefault="00892A29" w:rsidP="00892A29">
            <w:pPr>
              <w:spacing w:after="0" w:line="240" w:lineRule="atLeast"/>
              <w:rPr>
                <w:color w:val="000000"/>
                <w:sz w:val="20"/>
                <w:szCs w:val="20"/>
                <w:lang w:eastAsia="tr-TR"/>
              </w:rPr>
            </w:pPr>
            <w:r w:rsidRPr="00AA4FDB">
              <w:rPr>
                <w:color w:val="000000"/>
                <w:sz w:val="20"/>
                <w:szCs w:val="20"/>
                <w:lang w:eastAsia="tr-TR"/>
              </w:rPr>
              <w:t>Lisans</w:t>
            </w:r>
          </w:p>
        </w:tc>
      </w:tr>
      <w:tr w:rsidR="00892A29" w:rsidRPr="00AA4FDB" w:rsidTr="00892A29">
        <w:trPr>
          <w:trHeight w:val="450"/>
        </w:trPr>
        <w:tc>
          <w:tcPr>
            <w:tcW w:w="0" w:type="auto"/>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892A29" w:rsidRPr="007354F4" w:rsidRDefault="00892A29" w:rsidP="00892A29">
            <w:pPr>
              <w:spacing w:after="0" w:line="240" w:lineRule="atLeast"/>
              <w:rPr>
                <w:sz w:val="20"/>
                <w:szCs w:val="20"/>
                <w:lang w:eastAsia="tr-TR"/>
              </w:rPr>
            </w:pPr>
            <w:r>
              <w:rPr>
                <w:sz w:val="20"/>
                <w:szCs w:val="20"/>
                <w:lang w:eastAsia="tr-TR"/>
              </w:rPr>
              <w:t xml:space="preserve">Seçmeli </w:t>
            </w:r>
          </w:p>
        </w:tc>
      </w:tr>
      <w:tr w:rsidR="00892A29" w:rsidRPr="00AA4FDB" w:rsidTr="00892A29">
        <w:trPr>
          <w:trHeight w:val="450"/>
        </w:trPr>
        <w:tc>
          <w:tcPr>
            <w:tcW w:w="0" w:type="auto"/>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892A29" w:rsidRPr="00AA4FDB" w:rsidRDefault="00892A29" w:rsidP="00892A29">
            <w:pPr>
              <w:spacing w:after="0" w:line="240" w:lineRule="atLeast"/>
              <w:rPr>
                <w:color w:val="FF0000"/>
                <w:sz w:val="20"/>
                <w:szCs w:val="20"/>
                <w:lang w:eastAsia="tr-TR"/>
              </w:rPr>
            </w:pPr>
          </w:p>
        </w:tc>
      </w:tr>
      <w:tr w:rsidR="00892A29" w:rsidRPr="00AA4FDB" w:rsidTr="00892A29">
        <w:trPr>
          <w:trHeight w:val="450"/>
        </w:trPr>
        <w:tc>
          <w:tcPr>
            <w:tcW w:w="0" w:type="auto"/>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892A29" w:rsidRPr="00AA4FDB" w:rsidRDefault="00892A29" w:rsidP="00892A29">
            <w:pPr>
              <w:spacing w:after="0" w:line="240" w:lineRule="atLeast"/>
              <w:rPr>
                <w:color w:val="FF0000"/>
                <w:sz w:val="20"/>
                <w:szCs w:val="20"/>
                <w:lang w:eastAsia="tr-TR"/>
              </w:rPr>
            </w:pPr>
          </w:p>
        </w:tc>
      </w:tr>
      <w:tr w:rsidR="00892A29" w:rsidRPr="00AA4FDB" w:rsidTr="00892A29">
        <w:trPr>
          <w:trHeight w:val="450"/>
        </w:trPr>
        <w:tc>
          <w:tcPr>
            <w:tcW w:w="0" w:type="auto"/>
          </w:tcPr>
          <w:p w:rsidR="00892A29" w:rsidRPr="00AA4FDB" w:rsidRDefault="00892A29" w:rsidP="00892A2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892A29" w:rsidRPr="00AA4FDB" w:rsidRDefault="00892A29" w:rsidP="00892A29">
            <w:pPr>
              <w:spacing w:after="0" w:line="240" w:lineRule="atLeast"/>
              <w:rPr>
                <w:color w:val="444444"/>
                <w:sz w:val="20"/>
                <w:szCs w:val="20"/>
                <w:lang w:eastAsia="tr-TR"/>
              </w:rPr>
            </w:pPr>
          </w:p>
        </w:tc>
      </w:tr>
      <w:tr w:rsidR="00892A29" w:rsidRPr="00AA4FDB" w:rsidTr="00892A29">
        <w:trPr>
          <w:trHeight w:val="450"/>
        </w:trPr>
        <w:tc>
          <w:tcPr>
            <w:tcW w:w="0" w:type="auto"/>
          </w:tcPr>
          <w:p w:rsidR="00892A29" w:rsidRPr="00AA4FDB" w:rsidRDefault="00892A29" w:rsidP="00892A2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892A29" w:rsidRPr="007D00FD" w:rsidRDefault="007D00FD" w:rsidP="00892A29">
            <w:pPr>
              <w:spacing w:after="0" w:line="270" w:lineRule="atLeast"/>
              <w:rPr>
                <w:sz w:val="20"/>
                <w:szCs w:val="20"/>
                <w:highlight w:val="yellow"/>
              </w:rPr>
            </w:pPr>
            <w:r w:rsidRPr="007D00FD">
              <w:rPr>
                <w:sz w:val="20"/>
                <w:szCs w:val="20"/>
                <w:shd w:val="clear" w:color="auto" w:fill="FFFFFF"/>
              </w:rPr>
              <w:t>İspanyol dilinin A1 seviyesinde öğretilmesi</w:t>
            </w:r>
          </w:p>
        </w:tc>
      </w:tr>
      <w:tr w:rsidR="00892A29" w:rsidRPr="00AA4FDB" w:rsidTr="00892A29">
        <w:trPr>
          <w:trHeight w:val="450"/>
        </w:trPr>
        <w:tc>
          <w:tcPr>
            <w:tcW w:w="0" w:type="auto"/>
          </w:tcPr>
          <w:p w:rsidR="00892A29" w:rsidRPr="00AA4FDB" w:rsidRDefault="00892A29" w:rsidP="00892A2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892A29" w:rsidRPr="007D00FD" w:rsidRDefault="007D00FD" w:rsidP="00892A29">
            <w:pPr>
              <w:jc w:val="both"/>
              <w:rPr>
                <w:b/>
                <w:sz w:val="20"/>
                <w:szCs w:val="20"/>
                <w:highlight w:val="green"/>
              </w:rPr>
            </w:pPr>
            <w:r w:rsidRPr="007D00FD">
              <w:rPr>
                <w:sz w:val="20"/>
                <w:szCs w:val="20"/>
                <w:shd w:val="clear" w:color="auto" w:fill="FFFFFF"/>
              </w:rPr>
              <w:t>İspanyolca alfabesi, İspanyolca günlük konuşma kalıpları, geniş zaman ve şimdiki zaman fiil çekimleri.</w:t>
            </w:r>
          </w:p>
        </w:tc>
      </w:tr>
    </w:tbl>
    <w:p w:rsidR="00892A29" w:rsidRPr="00380A5B" w:rsidRDefault="00892A29" w:rsidP="00892A29">
      <w:pPr>
        <w:spacing w:after="0" w:line="240" w:lineRule="auto"/>
        <w:rPr>
          <w:sz w:val="20"/>
          <w:szCs w:val="20"/>
          <w:lang w:eastAsia="tr-TR"/>
        </w:rPr>
      </w:pPr>
    </w:p>
    <w:p w:rsidR="00892A29" w:rsidRDefault="00892A29" w:rsidP="00892A29">
      <w:pPr>
        <w:spacing w:after="0" w:line="240" w:lineRule="auto"/>
        <w:rPr>
          <w:sz w:val="20"/>
          <w:szCs w:val="20"/>
          <w:lang w:eastAsia="tr-TR"/>
        </w:rPr>
      </w:pPr>
    </w:p>
    <w:p w:rsidR="00892A29" w:rsidRDefault="00892A29" w:rsidP="00892A29">
      <w:pPr>
        <w:spacing w:after="0" w:line="240" w:lineRule="auto"/>
        <w:rPr>
          <w:sz w:val="20"/>
          <w:szCs w:val="20"/>
          <w:lang w:eastAsia="tr-TR"/>
        </w:rPr>
      </w:pPr>
    </w:p>
    <w:p w:rsidR="00892A29" w:rsidRPr="00380A5B" w:rsidRDefault="00892A29" w:rsidP="00892A29">
      <w:pPr>
        <w:spacing w:after="0" w:line="240" w:lineRule="auto"/>
        <w:rPr>
          <w:sz w:val="20"/>
          <w:szCs w:val="20"/>
          <w:lang w:eastAsia="tr-TR"/>
        </w:rPr>
      </w:pPr>
    </w:p>
    <w:p w:rsidR="00892A29" w:rsidRPr="00380A5B" w:rsidRDefault="00892A29" w:rsidP="00892A2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3"/>
        <w:gridCol w:w="2065"/>
        <w:gridCol w:w="1898"/>
      </w:tblGrid>
      <w:tr w:rsidR="00892A29" w:rsidRPr="00AA4FDB" w:rsidTr="00892A29">
        <w:tc>
          <w:tcPr>
            <w:tcW w:w="0" w:type="auto"/>
          </w:tcPr>
          <w:p w:rsidR="00892A29" w:rsidRPr="007F5A15" w:rsidRDefault="00892A29" w:rsidP="00892A2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892A29" w:rsidRPr="007F5A15" w:rsidRDefault="00892A29" w:rsidP="00892A2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892A29" w:rsidRPr="007F5A15" w:rsidRDefault="00892A29" w:rsidP="00892A29">
            <w:pPr>
              <w:spacing w:after="0" w:line="240" w:lineRule="atLeast"/>
              <w:jc w:val="center"/>
              <w:rPr>
                <w:sz w:val="20"/>
                <w:szCs w:val="20"/>
                <w:highlight w:val="yellow"/>
                <w:lang w:eastAsia="tr-TR"/>
              </w:rPr>
            </w:pPr>
            <w:r w:rsidRPr="007F5A15">
              <w:rPr>
                <w:b/>
                <w:bCs/>
                <w:sz w:val="20"/>
                <w:szCs w:val="20"/>
                <w:lang w:eastAsia="tr-TR"/>
              </w:rPr>
              <w:t>Ölçme Yöntemleri</w:t>
            </w:r>
          </w:p>
        </w:tc>
      </w:tr>
      <w:tr w:rsidR="00892A29" w:rsidRPr="00AA4FDB" w:rsidTr="00892A29">
        <w:trPr>
          <w:trHeight w:val="450"/>
        </w:trPr>
        <w:tc>
          <w:tcPr>
            <w:tcW w:w="0" w:type="auto"/>
          </w:tcPr>
          <w:p w:rsidR="00892A29" w:rsidRPr="007D00FD" w:rsidRDefault="007D00FD" w:rsidP="00892A29">
            <w:pPr>
              <w:spacing w:after="0" w:line="240" w:lineRule="atLeast"/>
              <w:rPr>
                <w:sz w:val="20"/>
                <w:szCs w:val="20"/>
                <w:lang w:eastAsia="tr-TR"/>
              </w:rPr>
            </w:pPr>
            <w:r w:rsidRPr="007D00FD">
              <w:rPr>
                <w:sz w:val="20"/>
                <w:szCs w:val="20"/>
                <w:shd w:val="clear" w:color="auto" w:fill="FFFFFF"/>
              </w:rPr>
              <w:t>1) İspanyolca konuşulan ülkeleri tanır.</w:t>
            </w:r>
          </w:p>
        </w:tc>
        <w:tc>
          <w:tcPr>
            <w:tcW w:w="0" w:type="auto"/>
          </w:tcPr>
          <w:p w:rsidR="00892A29" w:rsidRPr="007D00FD" w:rsidRDefault="007D00FD" w:rsidP="00892A29">
            <w:pPr>
              <w:spacing w:after="0" w:line="240" w:lineRule="atLeast"/>
              <w:jc w:val="center"/>
              <w:rPr>
                <w:sz w:val="20"/>
                <w:szCs w:val="20"/>
                <w:lang w:eastAsia="tr-TR"/>
              </w:rPr>
            </w:pPr>
            <w:proofErr w:type="gramStart"/>
            <w:r w:rsidRPr="007D00FD">
              <w:rPr>
                <w:sz w:val="20"/>
                <w:szCs w:val="20"/>
                <w:shd w:val="clear" w:color="auto" w:fill="FFFFFF"/>
              </w:rPr>
              <w:t>1,2,4,6,14,15</w:t>
            </w:r>
            <w:proofErr w:type="gramEnd"/>
          </w:p>
        </w:tc>
        <w:tc>
          <w:tcPr>
            <w:tcW w:w="0" w:type="auto"/>
          </w:tcPr>
          <w:p w:rsidR="00892A29" w:rsidRPr="007D00FD" w:rsidRDefault="007D00FD" w:rsidP="00892A29">
            <w:pPr>
              <w:spacing w:after="0" w:line="240" w:lineRule="atLeast"/>
              <w:jc w:val="center"/>
              <w:rPr>
                <w:sz w:val="20"/>
                <w:szCs w:val="20"/>
                <w:lang w:eastAsia="tr-TR"/>
              </w:rPr>
            </w:pPr>
            <w:r w:rsidRPr="007D00FD">
              <w:rPr>
                <w:sz w:val="20"/>
                <w:szCs w:val="20"/>
                <w:lang w:eastAsia="tr-TR"/>
              </w:rPr>
              <w:t>A, B</w:t>
            </w:r>
          </w:p>
        </w:tc>
      </w:tr>
      <w:tr w:rsidR="00892A29" w:rsidRPr="00AA4FDB" w:rsidTr="00892A29">
        <w:trPr>
          <w:trHeight w:val="450"/>
        </w:trPr>
        <w:tc>
          <w:tcPr>
            <w:tcW w:w="0" w:type="auto"/>
          </w:tcPr>
          <w:p w:rsidR="00892A29" w:rsidRPr="007D00FD" w:rsidRDefault="007D00FD" w:rsidP="00892A29">
            <w:pPr>
              <w:spacing w:after="0" w:line="240" w:lineRule="atLeast"/>
              <w:rPr>
                <w:sz w:val="20"/>
                <w:szCs w:val="20"/>
                <w:lang w:eastAsia="tr-TR"/>
              </w:rPr>
            </w:pPr>
            <w:r w:rsidRPr="007D00FD">
              <w:rPr>
                <w:sz w:val="20"/>
                <w:szCs w:val="20"/>
                <w:shd w:val="clear" w:color="auto" w:fill="FFFFFF"/>
              </w:rPr>
              <w:t>2) İspanyolca günlük konuşmaları kavrar.</w:t>
            </w:r>
          </w:p>
        </w:tc>
        <w:tc>
          <w:tcPr>
            <w:tcW w:w="0" w:type="auto"/>
          </w:tcPr>
          <w:p w:rsidR="00892A29" w:rsidRPr="007D00FD" w:rsidRDefault="007D00FD" w:rsidP="007D00FD">
            <w:pPr>
              <w:spacing w:after="0" w:line="240" w:lineRule="atLeast"/>
              <w:jc w:val="center"/>
              <w:rPr>
                <w:sz w:val="20"/>
                <w:szCs w:val="20"/>
                <w:lang w:eastAsia="tr-TR"/>
              </w:rPr>
            </w:pPr>
            <w:proofErr w:type="gramStart"/>
            <w:r w:rsidRPr="007D00FD">
              <w:rPr>
                <w:sz w:val="20"/>
                <w:szCs w:val="20"/>
                <w:shd w:val="clear" w:color="auto" w:fill="FFFFFF"/>
              </w:rPr>
              <w:t>1,2,4,6,14,15</w:t>
            </w:r>
            <w:proofErr w:type="gramEnd"/>
          </w:p>
        </w:tc>
        <w:tc>
          <w:tcPr>
            <w:tcW w:w="0" w:type="auto"/>
          </w:tcPr>
          <w:p w:rsidR="00892A29" w:rsidRPr="007D00FD" w:rsidRDefault="007D00FD" w:rsidP="00892A29">
            <w:pPr>
              <w:spacing w:after="0" w:line="240" w:lineRule="atLeast"/>
              <w:jc w:val="center"/>
              <w:rPr>
                <w:sz w:val="20"/>
                <w:szCs w:val="20"/>
                <w:lang w:eastAsia="tr-TR"/>
              </w:rPr>
            </w:pPr>
            <w:r w:rsidRPr="007D00FD">
              <w:rPr>
                <w:sz w:val="20"/>
                <w:szCs w:val="20"/>
                <w:lang w:eastAsia="tr-TR"/>
              </w:rPr>
              <w:t>A,B</w:t>
            </w:r>
          </w:p>
        </w:tc>
      </w:tr>
      <w:tr w:rsidR="00892A29" w:rsidRPr="00AA4FDB" w:rsidTr="00892A29">
        <w:trPr>
          <w:trHeight w:val="450"/>
        </w:trPr>
        <w:tc>
          <w:tcPr>
            <w:tcW w:w="0" w:type="auto"/>
          </w:tcPr>
          <w:p w:rsidR="00892A29" w:rsidRPr="007D00FD" w:rsidRDefault="007D00FD" w:rsidP="00892A29">
            <w:pPr>
              <w:spacing w:after="0" w:line="240" w:lineRule="atLeast"/>
              <w:rPr>
                <w:sz w:val="20"/>
                <w:szCs w:val="20"/>
                <w:lang w:eastAsia="tr-TR"/>
              </w:rPr>
            </w:pPr>
            <w:r w:rsidRPr="007D00FD">
              <w:rPr>
                <w:sz w:val="20"/>
                <w:szCs w:val="20"/>
                <w:shd w:val="clear" w:color="auto" w:fill="FFFFFF"/>
              </w:rPr>
              <w:t>3) Geniş zaman ve şimdiki zaman fiil çekimleri yapar.</w:t>
            </w:r>
          </w:p>
        </w:tc>
        <w:tc>
          <w:tcPr>
            <w:tcW w:w="0" w:type="auto"/>
          </w:tcPr>
          <w:p w:rsidR="00892A29" w:rsidRPr="007D00FD" w:rsidRDefault="007D00FD" w:rsidP="00892A29">
            <w:pPr>
              <w:spacing w:after="0" w:line="240" w:lineRule="atLeast"/>
              <w:jc w:val="center"/>
              <w:rPr>
                <w:sz w:val="20"/>
                <w:szCs w:val="20"/>
                <w:lang w:eastAsia="tr-TR"/>
              </w:rPr>
            </w:pPr>
            <w:proofErr w:type="gramStart"/>
            <w:r w:rsidRPr="007D00FD">
              <w:rPr>
                <w:sz w:val="20"/>
                <w:szCs w:val="20"/>
                <w:shd w:val="clear" w:color="auto" w:fill="FFFFFF"/>
              </w:rPr>
              <w:t>1,2,4,6,14,15</w:t>
            </w:r>
            <w:proofErr w:type="gramEnd"/>
          </w:p>
        </w:tc>
        <w:tc>
          <w:tcPr>
            <w:tcW w:w="0" w:type="auto"/>
          </w:tcPr>
          <w:p w:rsidR="00892A29" w:rsidRPr="007D00FD" w:rsidRDefault="007D00FD" w:rsidP="00892A29">
            <w:pPr>
              <w:spacing w:after="0" w:line="240" w:lineRule="atLeast"/>
              <w:jc w:val="center"/>
              <w:rPr>
                <w:sz w:val="20"/>
                <w:szCs w:val="20"/>
                <w:lang w:eastAsia="tr-TR"/>
              </w:rPr>
            </w:pPr>
            <w:r w:rsidRPr="007D00FD">
              <w:rPr>
                <w:sz w:val="20"/>
                <w:szCs w:val="20"/>
                <w:lang w:eastAsia="tr-TR"/>
              </w:rPr>
              <w:t>A,B</w:t>
            </w:r>
          </w:p>
        </w:tc>
      </w:tr>
      <w:tr w:rsidR="00892A29" w:rsidRPr="006C7A93"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892A29" w:rsidRPr="007D00FD" w:rsidRDefault="007D00FD" w:rsidP="00892A29">
            <w:pPr>
              <w:spacing w:after="0" w:line="240" w:lineRule="atLeast"/>
              <w:rPr>
                <w:sz w:val="20"/>
                <w:szCs w:val="20"/>
                <w:lang w:eastAsia="tr-TR"/>
              </w:rPr>
            </w:pPr>
            <w:r w:rsidRPr="007D00FD">
              <w:rPr>
                <w:sz w:val="20"/>
                <w:szCs w:val="20"/>
                <w:shd w:val="clear" w:color="auto" w:fill="FFFFFF"/>
              </w:rPr>
              <w:t>4) İspanyol alfabesini tanır ve telaffuzları kavrar.</w:t>
            </w:r>
          </w:p>
        </w:tc>
        <w:tc>
          <w:tcPr>
            <w:tcW w:w="0" w:type="auto"/>
            <w:tcBorders>
              <w:top w:val="single" w:sz="4" w:space="0" w:color="auto"/>
              <w:left w:val="single" w:sz="4" w:space="0" w:color="auto"/>
              <w:bottom w:val="single" w:sz="4" w:space="0" w:color="auto"/>
              <w:right w:val="single" w:sz="4" w:space="0" w:color="auto"/>
            </w:tcBorders>
          </w:tcPr>
          <w:p w:rsidR="00892A29" w:rsidRPr="007D00FD" w:rsidRDefault="007D00FD" w:rsidP="00892A29">
            <w:pPr>
              <w:spacing w:after="0" w:line="240" w:lineRule="atLeast"/>
              <w:jc w:val="center"/>
              <w:rPr>
                <w:sz w:val="20"/>
                <w:szCs w:val="20"/>
                <w:shd w:val="clear" w:color="auto" w:fill="FFFFFF"/>
              </w:rPr>
            </w:pPr>
            <w:proofErr w:type="gramStart"/>
            <w:r w:rsidRPr="007D00FD">
              <w:rPr>
                <w:sz w:val="20"/>
                <w:szCs w:val="20"/>
                <w:shd w:val="clear" w:color="auto" w:fill="FFFFFF"/>
              </w:rPr>
              <w:t>1,2,4,6,14,15</w:t>
            </w:r>
            <w:proofErr w:type="gramEnd"/>
          </w:p>
        </w:tc>
        <w:tc>
          <w:tcPr>
            <w:tcW w:w="0" w:type="auto"/>
            <w:tcBorders>
              <w:top w:val="single" w:sz="4" w:space="0" w:color="auto"/>
              <w:left w:val="single" w:sz="4" w:space="0" w:color="auto"/>
              <w:bottom w:val="single" w:sz="4" w:space="0" w:color="auto"/>
              <w:right w:val="single" w:sz="4" w:space="0" w:color="auto"/>
            </w:tcBorders>
          </w:tcPr>
          <w:p w:rsidR="00892A29" w:rsidRPr="007D00FD" w:rsidRDefault="007D00FD" w:rsidP="00892A29">
            <w:pPr>
              <w:spacing w:after="0" w:line="240" w:lineRule="atLeast"/>
              <w:rPr>
                <w:sz w:val="20"/>
                <w:szCs w:val="20"/>
                <w:lang w:eastAsia="tr-TR"/>
              </w:rPr>
            </w:pPr>
            <w:r w:rsidRPr="007D00FD">
              <w:rPr>
                <w:sz w:val="20"/>
                <w:szCs w:val="20"/>
                <w:lang w:eastAsia="tr-TR"/>
              </w:rPr>
              <w:t xml:space="preserve">            A,B</w:t>
            </w:r>
          </w:p>
        </w:tc>
      </w:tr>
    </w:tbl>
    <w:p w:rsidR="00892A29" w:rsidRDefault="00892A29" w:rsidP="00892A29">
      <w:pPr>
        <w:spacing w:after="0" w:line="240" w:lineRule="auto"/>
        <w:rPr>
          <w:color w:val="000000"/>
          <w:sz w:val="20"/>
          <w:szCs w:val="20"/>
          <w:highlight w:val="yellow"/>
          <w:lang w:eastAsia="tr-TR"/>
        </w:rPr>
      </w:pPr>
    </w:p>
    <w:p w:rsidR="00892A29" w:rsidRDefault="00892A29" w:rsidP="00892A29">
      <w:pPr>
        <w:spacing w:after="0" w:line="240" w:lineRule="auto"/>
        <w:rPr>
          <w:color w:val="000000"/>
          <w:sz w:val="20"/>
          <w:szCs w:val="20"/>
          <w:highlight w:val="yellow"/>
          <w:lang w:eastAsia="tr-TR"/>
        </w:rPr>
      </w:pPr>
    </w:p>
    <w:p w:rsidR="00892A29" w:rsidRDefault="00892A29" w:rsidP="00892A29">
      <w:pPr>
        <w:spacing w:after="0" w:line="240" w:lineRule="auto"/>
        <w:rPr>
          <w:color w:val="000000"/>
          <w:sz w:val="20"/>
          <w:szCs w:val="20"/>
          <w:highlight w:val="yellow"/>
          <w:lang w:eastAsia="tr-TR"/>
        </w:rPr>
      </w:pPr>
    </w:p>
    <w:p w:rsidR="00892A29" w:rsidRPr="00380A5B" w:rsidRDefault="00892A29" w:rsidP="00892A29">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892A29" w:rsidRPr="00AA4FDB" w:rsidTr="00892A29">
        <w:tc>
          <w:tcPr>
            <w:tcW w:w="1000" w:type="pct"/>
          </w:tcPr>
          <w:p w:rsidR="00892A29" w:rsidRPr="00121B3B" w:rsidRDefault="00892A29" w:rsidP="00892A29">
            <w:pPr>
              <w:spacing w:after="0" w:line="240" w:lineRule="atLeast"/>
              <w:rPr>
                <w:sz w:val="20"/>
                <w:szCs w:val="20"/>
                <w:lang w:eastAsia="tr-TR"/>
              </w:rPr>
            </w:pPr>
            <w:r w:rsidRPr="00121B3B">
              <w:rPr>
                <w:b/>
                <w:bCs/>
                <w:sz w:val="20"/>
                <w:szCs w:val="20"/>
                <w:lang w:eastAsia="tr-TR"/>
              </w:rPr>
              <w:t>Öğretim Yöntemleri:</w:t>
            </w:r>
          </w:p>
        </w:tc>
        <w:tc>
          <w:tcPr>
            <w:tcW w:w="0" w:type="auto"/>
          </w:tcPr>
          <w:p w:rsidR="00892A29" w:rsidRPr="00121B3B" w:rsidRDefault="00892A29" w:rsidP="00892A2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892A29" w:rsidRPr="00AA4FDB" w:rsidTr="00892A29">
        <w:tc>
          <w:tcPr>
            <w:tcW w:w="1000" w:type="pct"/>
          </w:tcPr>
          <w:p w:rsidR="00892A29" w:rsidRPr="00121B3B" w:rsidRDefault="00892A29" w:rsidP="00892A29">
            <w:pPr>
              <w:spacing w:after="0" w:line="240" w:lineRule="atLeast"/>
              <w:rPr>
                <w:sz w:val="20"/>
                <w:szCs w:val="20"/>
                <w:lang w:eastAsia="tr-TR"/>
              </w:rPr>
            </w:pPr>
            <w:r w:rsidRPr="00121B3B">
              <w:rPr>
                <w:b/>
                <w:bCs/>
                <w:sz w:val="20"/>
                <w:szCs w:val="20"/>
                <w:lang w:eastAsia="tr-TR"/>
              </w:rPr>
              <w:t>Ölçme Yöntemleri:</w:t>
            </w:r>
          </w:p>
        </w:tc>
        <w:tc>
          <w:tcPr>
            <w:tcW w:w="0" w:type="auto"/>
          </w:tcPr>
          <w:p w:rsidR="00892A29" w:rsidRPr="00121B3B" w:rsidRDefault="00892A29" w:rsidP="00892A2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892A29" w:rsidRPr="00380A5B"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lang w:eastAsia="tr-TR"/>
        </w:rPr>
      </w:pPr>
    </w:p>
    <w:p w:rsidR="00892A29" w:rsidRDefault="00892A29" w:rsidP="00892A29">
      <w:pPr>
        <w:spacing w:after="0" w:line="240" w:lineRule="auto"/>
        <w:rPr>
          <w:sz w:val="20"/>
          <w:szCs w:val="20"/>
          <w:lang w:eastAsia="tr-TR"/>
        </w:rPr>
      </w:pPr>
    </w:p>
    <w:p w:rsidR="00892A29" w:rsidRDefault="00892A29" w:rsidP="00892A29">
      <w:pPr>
        <w:spacing w:after="0" w:line="240" w:lineRule="auto"/>
        <w:rPr>
          <w:sz w:val="20"/>
          <w:szCs w:val="20"/>
          <w:lang w:eastAsia="tr-TR"/>
        </w:rPr>
      </w:pPr>
    </w:p>
    <w:p w:rsidR="00A861DE" w:rsidRDefault="00A861DE" w:rsidP="00892A29">
      <w:pPr>
        <w:spacing w:after="0" w:line="240" w:lineRule="auto"/>
        <w:rPr>
          <w:sz w:val="20"/>
          <w:szCs w:val="20"/>
          <w:lang w:eastAsia="tr-TR"/>
        </w:rPr>
      </w:pPr>
    </w:p>
    <w:p w:rsidR="00A861DE" w:rsidRDefault="00A861DE" w:rsidP="00892A29">
      <w:pPr>
        <w:spacing w:after="0" w:line="240" w:lineRule="auto"/>
        <w:rPr>
          <w:sz w:val="20"/>
          <w:szCs w:val="20"/>
          <w:lang w:eastAsia="tr-TR"/>
        </w:rPr>
      </w:pPr>
    </w:p>
    <w:p w:rsidR="00892A29" w:rsidRDefault="00892A29" w:rsidP="00892A2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892A29" w:rsidRPr="00BA3DE1" w:rsidTr="00892A29">
        <w:trPr>
          <w:trHeight w:val="525"/>
        </w:trPr>
        <w:tc>
          <w:tcPr>
            <w:tcW w:w="0" w:type="auto"/>
            <w:gridSpan w:val="3"/>
          </w:tcPr>
          <w:p w:rsidR="00892A29" w:rsidRPr="00BA3DE1" w:rsidRDefault="00892A29" w:rsidP="00892A29">
            <w:pPr>
              <w:spacing w:after="0" w:line="240" w:lineRule="atLeast"/>
              <w:jc w:val="center"/>
              <w:rPr>
                <w:sz w:val="20"/>
                <w:szCs w:val="20"/>
                <w:lang w:eastAsia="tr-TR"/>
              </w:rPr>
            </w:pPr>
            <w:r w:rsidRPr="00BA3DE1">
              <w:rPr>
                <w:b/>
                <w:bCs/>
                <w:sz w:val="20"/>
                <w:szCs w:val="20"/>
                <w:lang w:eastAsia="tr-TR"/>
              </w:rPr>
              <w:t>DERS AKIŞI</w:t>
            </w:r>
          </w:p>
        </w:tc>
      </w:tr>
      <w:tr w:rsidR="00892A29" w:rsidRPr="00BA3DE1" w:rsidTr="00892A29">
        <w:trPr>
          <w:trHeight w:val="450"/>
        </w:trPr>
        <w:tc>
          <w:tcPr>
            <w:tcW w:w="390" w:type="pct"/>
          </w:tcPr>
          <w:p w:rsidR="00892A29" w:rsidRPr="00BA3DE1" w:rsidRDefault="00892A29" w:rsidP="00892A29">
            <w:pPr>
              <w:spacing w:after="0" w:line="240" w:lineRule="atLeast"/>
              <w:rPr>
                <w:sz w:val="20"/>
                <w:szCs w:val="20"/>
                <w:lang w:eastAsia="tr-TR"/>
              </w:rPr>
            </w:pPr>
            <w:r w:rsidRPr="00BA3DE1">
              <w:rPr>
                <w:b/>
                <w:bCs/>
                <w:sz w:val="20"/>
                <w:szCs w:val="20"/>
                <w:lang w:eastAsia="tr-TR"/>
              </w:rPr>
              <w:t>Hafta</w:t>
            </w:r>
          </w:p>
        </w:tc>
        <w:tc>
          <w:tcPr>
            <w:tcW w:w="3655" w:type="pct"/>
          </w:tcPr>
          <w:p w:rsidR="00892A29" w:rsidRPr="00BA3DE1" w:rsidRDefault="00892A29" w:rsidP="00892A29">
            <w:pPr>
              <w:spacing w:after="0" w:line="240" w:lineRule="atLeast"/>
              <w:rPr>
                <w:sz w:val="20"/>
                <w:szCs w:val="20"/>
                <w:lang w:eastAsia="tr-TR"/>
              </w:rPr>
            </w:pPr>
            <w:r w:rsidRPr="00BA3DE1">
              <w:rPr>
                <w:b/>
                <w:bCs/>
                <w:sz w:val="20"/>
                <w:szCs w:val="20"/>
                <w:lang w:eastAsia="tr-TR"/>
              </w:rPr>
              <w:t>Konular</w:t>
            </w:r>
          </w:p>
        </w:tc>
        <w:tc>
          <w:tcPr>
            <w:tcW w:w="955" w:type="pct"/>
          </w:tcPr>
          <w:p w:rsidR="00892A29" w:rsidRPr="00BA3DE1" w:rsidRDefault="00892A29" w:rsidP="00892A29">
            <w:pPr>
              <w:spacing w:after="0" w:line="240" w:lineRule="atLeast"/>
              <w:jc w:val="center"/>
              <w:rPr>
                <w:sz w:val="20"/>
                <w:szCs w:val="20"/>
                <w:lang w:eastAsia="tr-TR"/>
              </w:rPr>
            </w:pPr>
            <w:r w:rsidRPr="00BA3DE1">
              <w:rPr>
                <w:b/>
                <w:bCs/>
                <w:sz w:val="20"/>
                <w:szCs w:val="20"/>
                <w:lang w:eastAsia="tr-TR"/>
              </w:rPr>
              <w:t>Ön Hazırlık</w:t>
            </w: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1</w:t>
            </w:r>
          </w:p>
        </w:tc>
        <w:tc>
          <w:tcPr>
            <w:tcW w:w="0" w:type="auto"/>
          </w:tcPr>
          <w:p w:rsidR="00892A29" w:rsidRPr="00BA3DE1" w:rsidRDefault="00BA3DE1" w:rsidP="00892A29">
            <w:pPr>
              <w:jc w:val="both"/>
              <w:rPr>
                <w:sz w:val="20"/>
                <w:szCs w:val="20"/>
              </w:rPr>
            </w:pPr>
            <w:r w:rsidRPr="00BA3DE1">
              <w:rPr>
                <w:sz w:val="20"/>
                <w:szCs w:val="20"/>
                <w:shd w:val="clear" w:color="auto" w:fill="FFFFFF"/>
              </w:rPr>
              <w:t>İspanyol alfabesi ve telaffuz özellikleri</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2</w:t>
            </w:r>
          </w:p>
        </w:tc>
        <w:tc>
          <w:tcPr>
            <w:tcW w:w="0" w:type="auto"/>
          </w:tcPr>
          <w:p w:rsidR="00892A29" w:rsidRPr="00BA3DE1" w:rsidRDefault="00BA3DE1" w:rsidP="00892A29">
            <w:pPr>
              <w:jc w:val="both"/>
              <w:rPr>
                <w:sz w:val="20"/>
                <w:szCs w:val="20"/>
              </w:rPr>
            </w:pPr>
            <w:r w:rsidRPr="00BA3DE1">
              <w:rPr>
                <w:sz w:val="20"/>
                <w:szCs w:val="20"/>
                <w:shd w:val="clear" w:color="auto" w:fill="FFFFFF"/>
              </w:rPr>
              <w:t>İspanyolca’da vurgu</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3</w:t>
            </w:r>
          </w:p>
        </w:tc>
        <w:tc>
          <w:tcPr>
            <w:tcW w:w="0" w:type="auto"/>
          </w:tcPr>
          <w:p w:rsidR="00892A29" w:rsidRPr="00BA3DE1" w:rsidRDefault="00BA3DE1" w:rsidP="00892A29">
            <w:pPr>
              <w:jc w:val="both"/>
              <w:rPr>
                <w:sz w:val="20"/>
                <w:szCs w:val="20"/>
              </w:rPr>
            </w:pPr>
            <w:r w:rsidRPr="00BA3DE1">
              <w:rPr>
                <w:sz w:val="20"/>
                <w:szCs w:val="20"/>
                <w:shd w:val="clear" w:color="auto" w:fill="FFFFFF"/>
              </w:rPr>
              <w:t>İspanyolca söz dizimi</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4</w:t>
            </w:r>
          </w:p>
        </w:tc>
        <w:tc>
          <w:tcPr>
            <w:tcW w:w="0" w:type="auto"/>
          </w:tcPr>
          <w:p w:rsidR="00892A29" w:rsidRPr="00BA3DE1" w:rsidRDefault="00BA3DE1" w:rsidP="00892A29">
            <w:pPr>
              <w:jc w:val="both"/>
              <w:rPr>
                <w:sz w:val="20"/>
                <w:szCs w:val="20"/>
              </w:rPr>
            </w:pPr>
            <w:r w:rsidRPr="00BA3DE1">
              <w:rPr>
                <w:sz w:val="20"/>
                <w:szCs w:val="20"/>
                <w:shd w:val="clear" w:color="auto" w:fill="FFFFFF"/>
              </w:rPr>
              <w:t>İspanyolca tanım edatları</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lastRenderedPageBreak/>
              <w:t>5</w:t>
            </w:r>
          </w:p>
        </w:tc>
        <w:tc>
          <w:tcPr>
            <w:tcW w:w="0" w:type="auto"/>
          </w:tcPr>
          <w:p w:rsidR="00892A29" w:rsidRPr="00BA3DE1" w:rsidRDefault="00BA3DE1" w:rsidP="00892A29">
            <w:pPr>
              <w:jc w:val="both"/>
              <w:rPr>
                <w:sz w:val="20"/>
                <w:szCs w:val="20"/>
              </w:rPr>
            </w:pPr>
            <w:r w:rsidRPr="00BA3DE1">
              <w:rPr>
                <w:sz w:val="20"/>
                <w:szCs w:val="20"/>
                <w:shd w:val="clear" w:color="auto" w:fill="FFFFFF"/>
              </w:rPr>
              <w:t>Özne olan şahıs zamirleri, çoğul ekleri, olumsuz cümleler</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6</w:t>
            </w:r>
          </w:p>
        </w:tc>
        <w:tc>
          <w:tcPr>
            <w:tcW w:w="0" w:type="auto"/>
          </w:tcPr>
          <w:p w:rsidR="00892A29" w:rsidRPr="00BA3DE1" w:rsidRDefault="00BA3DE1" w:rsidP="00892A29">
            <w:pPr>
              <w:jc w:val="both"/>
              <w:rPr>
                <w:sz w:val="20"/>
                <w:szCs w:val="20"/>
              </w:rPr>
            </w:pPr>
            <w:r w:rsidRPr="00BA3DE1">
              <w:rPr>
                <w:sz w:val="20"/>
                <w:szCs w:val="20"/>
                <w:shd w:val="clear" w:color="auto" w:fill="FFFFFF"/>
              </w:rPr>
              <w:t>İspanyolca fiiller ve kurallı fiil çekimi</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7</w:t>
            </w:r>
          </w:p>
        </w:tc>
        <w:tc>
          <w:tcPr>
            <w:tcW w:w="0" w:type="auto"/>
          </w:tcPr>
          <w:p w:rsidR="00892A29" w:rsidRPr="00BA3DE1" w:rsidRDefault="00BA3DE1" w:rsidP="00892A29">
            <w:pPr>
              <w:jc w:val="both"/>
              <w:rPr>
                <w:sz w:val="20"/>
                <w:szCs w:val="20"/>
              </w:rPr>
            </w:pPr>
            <w:proofErr w:type="gramStart"/>
            <w:r w:rsidRPr="00BA3DE1">
              <w:rPr>
                <w:sz w:val="20"/>
                <w:szCs w:val="20"/>
                <w:shd w:val="clear" w:color="auto" w:fill="FFFFFF"/>
              </w:rPr>
              <w:t>İspanyolca ?SER</w:t>
            </w:r>
            <w:proofErr w:type="gramEnd"/>
            <w:r w:rsidRPr="00BA3DE1">
              <w:rPr>
                <w:sz w:val="20"/>
                <w:szCs w:val="20"/>
                <w:shd w:val="clear" w:color="auto" w:fill="FFFFFF"/>
              </w:rPr>
              <w:t xml:space="preserve">? </w:t>
            </w:r>
            <w:proofErr w:type="gramStart"/>
            <w:r w:rsidRPr="00BA3DE1">
              <w:rPr>
                <w:sz w:val="20"/>
                <w:szCs w:val="20"/>
                <w:shd w:val="clear" w:color="auto" w:fill="FFFFFF"/>
              </w:rPr>
              <w:t>ve ?2ESTAR</w:t>
            </w:r>
            <w:proofErr w:type="gramEnd"/>
            <w:r w:rsidRPr="00BA3DE1">
              <w:rPr>
                <w:sz w:val="20"/>
                <w:szCs w:val="20"/>
                <w:shd w:val="clear" w:color="auto" w:fill="FFFFFF"/>
              </w:rPr>
              <w:t>? (olmak) yardımcı fiilleri</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8</w:t>
            </w:r>
          </w:p>
        </w:tc>
        <w:tc>
          <w:tcPr>
            <w:tcW w:w="0" w:type="auto"/>
          </w:tcPr>
          <w:p w:rsidR="00892A29" w:rsidRPr="00BA3DE1" w:rsidRDefault="00BA3DE1" w:rsidP="00892A29">
            <w:pPr>
              <w:jc w:val="both"/>
              <w:rPr>
                <w:sz w:val="20"/>
                <w:szCs w:val="20"/>
              </w:rPr>
            </w:pPr>
            <w:r w:rsidRPr="00BA3DE1">
              <w:rPr>
                <w:sz w:val="20"/>
                <w:szCs w:val="20"/>
                <w:shd w:val="clear" w:color="auto" w:fill="FFFFFF"/>
              </w:rPr>
              <w:t>ARASINAV</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9</w:t>
            </w:r>
          </w:p>
        </w:tc>
        <w:tc>
          <w:tcPr>
            <w:tcW w:w="0" w:type="auto"/>
          </w:tcPr>
          <w:p w:rsidR="00892A29" w:rsidRPr="00BA3DE1" w:rsidRDefault="00BA3DE1" w:rsidP="00892A29">
            <w:pPr>
              <w:jc w:val="both"/>
              <w:rPr>
                <w:sz w:val="20"/>
                <w:szCs w:val="20"/>
              </w:rPr>
            </w:pPr>
            <w:proofErr w:type="gramStart"/>
            <w:r w:rsidRPr="00BA3DE1">
              <w:rPr>
                <w:sz w:val="20"/>
                <w:szCs w:val="20"/>
                <w:shd w:val="clear" w:color="auto" w:fill="FFFFFF"/>
              </w:rPr>
              <w:t>İspanyolca ?SER</w:t>
            </w:r>
            <w:proofErr w:type="gramEnd"/>
            <w:r w:rsidRPr="00BA3DE1">
              <w:rPr>
                <w:sz w:val="20"/>
                <w:szCs w:val="20"/>
                <w:shd w:val="clear" w:color="auto" w:fill="FFFFFF"/>
              </w:rPr>
              <w:t xml:space="preserve">? </w:t>
            </w:r>
            <w:proofErr w:type="gramStart"/>
            <w:r w:rsidRPr="00BA3DE1">
              <w:rPr>
                <w:sz w:val="20"/>
                <w:szCs w:val="20"/>
                <w:shd w:val="clear" w:color="auto" w:fill="FFFFFF"/>
              </w:rPr>
              <w:t>ve ?ESTAR</w:t>
            </w:r>
            <w:proofErr w:type="gramEnd"/>
            <w:r w:rsidRPr="00BA3DE1">
              <w:rPr>
                <w:sz w:val="20"/>
                <w:szCs w:val="20"/>
                <w:shd w:val="clear" w:color="auto" w:fill="FFFFFF"/>
              </w:rPr>
              <w:t>? (olmak) yardımcı fiilleri</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10</w:t>
            </w:r>
          </w:p>
        </w:tc>
        <w:tc>
          <w:tcPr>
            <w:tcW w:w="0" w:type="auto"/>
          </w:tcPr>
          <w:p w:rsidR="00892A29" w:rsidRPr="00BA3DE1" w:rsidRDefault="00BA3DE1" w:rsidP="00892A29">
            <w:pPr>
              <w:jc w:val="both"/>
              <w:rPr>
                <w:sz w:val="20"/>
                <w:szCs w:val="20"/>
              </w:rPr>
            </w:pPr>
            <w:r w:rsidRPr="00BA3DE1">
              <w:rPr>
                <w:sz w:val="20"/>
                <w:szCs w:val="20"/>
                <w:shd w:val="clear" w:color="auto" w:fill="FFFFFF"/>
              </w:rPr>
              <w:t>İspanyolca sıfatlar</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11</w:t>
            </w:r>
          </w:p>
        </w:tc>
        <w:tc>
          <w:tcPr>
            <w:tcW w:w="0" w:type="auto"/>
          </w:tcPr>
          <w:p w:rsidR="00892A29" w:rsidRPr="00BA3DE1" w:rsidRDefault="00BA3DE1" w:rsidP="00892A29">
            <w:pPr>
              <w:jc w:val="both"/>
              <w:rPr>
                <w:sz w:val="20"/>
                <w:szCs w:val="20"/>
              </w:rPr>
            </w:pPr>
            <w:r w:rsidRPr="00BA3DE1">
              <w:rPr>
                <w:sz w:val="20"/>
                <w:szCs w:val="20"/>
                <w:shd w:val="clear" w:color="auto" w:fill="FFFFFF"/>
              </w:rPr>
              <w:t>Geniş zamanda kurallı fiil çekimleri</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12</w:t>
            </w:r>
          </w:p>
        </w:tc>
        <w:tc>
          <w:tcPr>
            <w:tcW w:w="0" w:type="auto"/>
          </w:tcPr>
          <w:p w:rsidR="00892A29" w:rsidRPr="00BA3DE1" w:rsidRDefault="00BA3DE1" w:rsidP="00892A29">
            <w:pPr>
              <w:jc w:val="both"/>
              <w:rPr>
                <w:sz w:val="20"/>
                <w:szCs w:val="20"/>
              </w:rPr>
            </w:pPr>
            <w:r w:rsidRPr="00BA3DE1">
              <w:rPr>
                <w:sz w:val="20"/>
                <w:szCs w:val="20"/>
                <w:shd w:val="clear" w:color="auto" w:fill="FFFFFF"/>
              </w:rPr>
              <w:t>Geniş zamanda kuralsız fiiller</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13</w:t>
            </w:r>
          </w:p>
        </w:tc>
        <w:tc>
          <w:tcPr>
            <w:tcW w:w="0" w:type="auto"/>
          </w:tcPr>
          <w:p w:rsidR="00892A29" w:rsidRPr="00BA3DE1" w:rsidRDefault="00BA3DE1" w:rsidP="00892A29">
            <w:pPr>
              <w:jc w:val="both"/>
              <w:rPr>
                <w:sz w:val="20"/>
                <w:szCs w:val="20"/>
              </w:rPr>
            </w:pPr>
            <w:r w:rsidRPr="00BA3DE1">
              <w:rPr>
                <w:sz w:val="20"/>
                <w:szCs w:val="20"/>
                <w:shd w:val="clear" w:color="auto" w:fill="FFFFFF"/>
              </w:rPr>
              <w:t>Tümleç olan şahıs zamirleri, saat, sayılar, dönüşlü fiiller</w:t>
            </w:r>
          </w:p>
        </w:tc>
        <w:tc>
          <w:tcPr>
            <w:tcW w:w="0" w:type="auto"/>
          </w:tcPr>
          <w:p w:rsidR="00892A29" w:rsidRPr="00BA3DE1" w:rsidRDefault="00892A29" w:rsidP="00892A29">
            <w:pPr>
              <w:spacing w:after="0" w:line="240" w:lineRule="atLeast"/>
              <w:rPr>
                <w:sz w:val="20"/>
                <w:szCs w:val="20"/>
                <w:lang w:eastAsia="tr-TR"/>
              </w:rPr>
            </w:pPr>
          </w:p>
        </w:tc>
      </w:tr>
      <w:tr w:rsidR="00892A29" w:rsidRPr="00BA3DE1" w:rsidTr="00892A29">
        <w:trPr>
          <w:trHeight w:val="375"/>
        </w:trPr>
        <w:tc>
          <w:tcPr>
            <w:tcW w:w="0" w:type="auto"/>
          </w:tcPr>
          <w:p w:rsidR="00892A29" w:rsidRPr="00BA3DE1" w:rsidRDefault="00892A29" w:rsidP="00892A29">
            <w:pPr>
              <w:spacing w:after="0" w:line="240" w:lineRule="atLeast"/>
              <w:rPr>
                <w:sz w:val="20"/>
                <w:szCs w:val="20"/>
                <w:lang w:eastAsia="tr-TR"/>
              </w:rPr>
            </w:pPr>
            <w:r w:rsidRPr="00BA3DE1">
              <w:rPr>
                <w:sz w:val="20"/>
                <w:szCs w:val="20"/>
                <w:lang w:eastAsia="tr-TR"/>
              </w:rPr>
              <w:t>14</w:t>
            </w:r>
          </w:p>
        </w:tc>
        <w:tc>
          <w:tcPr>
            <w:tcW w:w="0" w:type="auto"/>
          </w:tcPr>
          <w:p w:rsidR="00892A29" w:rsidRPr="00BA3DE1" w:rsidRDefault="00BA3DE1" w:rsidP="00892A29">
            <w:pPr>
              <w:jc w:val="both"/>
              <w:rPr>
                <w:sz w:val="20"/>
                <w:szCs w:val="20"/>
              </w:rPr>
            </w:pPr>
            <w:r w:rsidRPr="00BA3DE1">
              <w:rPr>
                <w:sz w:val="20"/>
                <w:szCs w:val="20"/>
                <w:shd w:val="clear" w:color="auto" w:fill="FFFFFF"/>
              </w:rPr>
              <w:t>Genel tekrar ve değerlendirme</w:t>
            </w:r>
          </w:p>
        </w:tc>
        <w:tc>
          <w:tcPr>
            <w:tcW w:w="0" w:type="auto"/>
          </w:tcPr>
          <w:p w:rsidR="00892A29" w:rsidRPr="00BA3DE1" w:rsidRDefault="00892A29" w:rsidP="00892A29">
            <w:pPr>
              <w:spacing w:after="0" w:line="240" w:lineRule="atLeast"/>
              <w:rPr>
                <w:sz w:val="20"/>
                <w:szCs w:val="20"/>
                <w:lang w:eastAsia="tr-TR"/>
              </w:rPr>
            </w:pPr>
          </w:p>
        </w:tc>
      </w:tr>
    </w:tbl>
    <w:p w:rsidR="00892A29" w:rsidRPr="00380A5B" w:rsidRDefault="00892A29" w:rsidP="00892A29">
      <w:pPr>
        <w:spacing w:after="0" w:line="240" w:lineRule="auto"/>
        <w:rPr>
          <w:sz w:val="20"/>
          <w:szCs w:val="20"/>
          <w:lang w:eastAsia="tr-TR"/>
        </w:rPr>
      </w:pPr>
    </w:p>
    <w:p w:rsidR="00892A29" w:rsidRPr="00380A5B" w:rsidRDefault="00892A29" w:rsidP="00892A29">
      <w:pPr>
        <w:spacing w:after="0" w:line="240" w:lineRule="auto"/>
        <w:rPr>
          <w:sz w:val="20"/>
          <w:szCs w:val="20"/>
          <w:highlight w:val="yellow"/>
          <w:lang w:eastAsia="tr-TR"/>
        </w:rPr>
      </w:pPr>
    </w:p>
    <w:p w:rsidR="00892A29" w:rsidRPr="00380A5B" w:rsidRDefault="00892A29" w:rsidP="00892A29">
      <w:pPr>
        <w:spacing w:after="0" w:line="240" w:lineRule="auto"/>
        <w:rPr>
          <w:sz w:val="20"/>
          <w:szCs w:val="20"/>
          <w:lang w:eastAsia="tr-TR"/>
        </w:rPr>
      </w:pPr>
    </w:p>
    <w:p w:rsidR="00892A29" w:rsidRPr="00380A5B" w:rsidRDefault="00892A29" w:rsidP="00892A29">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892A29" w:rsidRPr="00ED3E1C" w:rsidTr="00892A29">
        <w:trPr>
          <w:trHeight w:val="525"/>
        </w:trPr>
        <w:tc>
          <w:tcPr>
            <w:tcW w:w="5000" w:type="pct"/>
            <w:gridSpan w:val="3"/>
          </w:tcPr>
          <w:p w:rsidR="00892A29" w:rsidRPr="0082015C" w:rsidRDefault="00892A29" w:rsidP="00892A29">
            <w:pPr>
              <w:spacing w:after="0" w:line="240" w:lineRule="atLeast"/>
              <w:jc w:val="center"/>
              <w:rPr>
                <w:sz w:val="20"/>
                <w:szCs w:val="20"/>
                <w:lang w:eastAsia="tr-TR"/>
              </w:rPr>
            </w:pPr>
            <w:r w:rsidRPr="0082015C">
              <w:rPr>
                <w:b/>
                <w:bCs/>
                <w:sz w:val="20"/>
                <w:szCs w:val="20"/>
                <w:lang w:eastAsia="tr-TR"/>
              </w:rPr>
              <w:t>DEĞERLENDİRME SİSTEMİ</w:t>
            </w:r>
          </w:p>
        </w:tc>
      </w:tr>
      <w:tr w:rsidR="00892A29" w:rsidRPr="00ED3E1C" w:rsidTr="00892A29">
        <w:trPr>
          <w:trHeight w:val="450"/>
        </w:trPr>
        <w:tc>
          <w:tcPr>
            <w:tcW w:w="3268" w:type="pct"/>
          </w:tcPr>
          <w:p w:rsidR="00892A29" w:rsidRPr="0082015C" w:rsidRDefault="00892A29" w:rsidP="00892A29">
            <w:pPr>
              <w:spacing w:after="0" w:line="240" w:lineRule="atLeast"/>
              <w:rPr>
                <w:sz w:val="20"/>
                <w:szCs w:val="20"/>
                <w:lang w:eastAsia="tr-TR"/>
              </w:rPr>
            </w:pPr>
            <w:r w:rsidRPr="0082015C">
              <w:rPr>
                <w:b/>
                <w:bCs/>
                <w:sz w:val="20"/>
                <w:szCs w:val="20"/>
                <w:lang w:eastAsia="tr-TR"/>
              </w:rPr>
              <w:t>YARIYIL İÇİ ÇALIŞMALARI</w:t>
            </w:r>
          </w:p>
        </w:tc>
        <w:tc>
          <w:tcPr>
            <w:tcW w:w="462" w:type="pct"/>
          </w:tcPr>
          <w:p w:rsidR="00892A29" w:rsidRPr="0082015C" w:rsidRDefault="00892A29" w:rsidP="00892A29">
            <w:pPr>
              <w:spacing w:after="0" w:line="240" w:lineRule="atLeast"/>
              <w:rPr>
                <w:sz w:val="20"/>
                <w:szCs w:val="20"/>
                <w:lang w:eastAsia="tr-TR"/>
              </w:rPr>
            </w:pPr>
            <w:r w:rsidRPr="0082015C">
              <w:rPr>
                <w:b/>
                <w:bCs/>
                <w:sz w:val="20"/>
                <w:szCs w:val="20"/>
                <w:lang w:eastAsia="tr-TR"/>
              </w:rPr>
              <w:t>SIRA</w:t>
            </w:r>
          </w:p>
        </w:tc>
        <w:tc>
          <w:tcPr>
            <w:tcW w:w="1270" w:type="pct"/>
          </w:tcPr>
          <w:p w:rsidR="00892A29" w:rsidRPr="0082015C" w:rsidRDefault="00892A29" w:rsidP="00892A29">
            <w:pPr>
              <w:spacing w:after="0" w:line="240" w:lineRule="atLeast"/>
              <w:rPr>
                <w:sz w:val="20"/>
                <w:szCs w:val="20"/>
                <w:lang w:eastAsia="tr-TR"/>
              </w:rPr>
            </w:pPr>
            <w:r w:rsidRPr="0082015C">
              <w:rPr>
                <w:b/>
                <w:bCs/>
                <w:sz w:val="20"/>
                <w:szCs w:val="20"/>
                <w:lang w:eastAsia="tr-TR"/>
              </w:rPr>
              <w:t>KATKI YÜZDESİ</w:t>
            </w:r>
          </w:p>
        </w:tc>
      </w:tr>
      <w:tr w:rsidR="00892A29" w:rsidRPr="00ED3E1C" w:rsidTr="00892A29">
        <w:trPr>
          <w:trHeight w:val="375"/>
        </w:trPr>
        <w:tc>
          <w:tcPr>
            <w:tcW w:w="3268" w:type="pct"/>
          </w:tcPr>
          <w:p w:rsidR="00892A29" w:rsidRPr="0082015C" w:rsidRDefault="00892A29" w:rsidP="00892A29">
            <w:pPr>
              <w:spacing w:after="0" w:line="240" w:lineRule="atLeast"/>
              <w:rPr>
                <w:sz w:val="20"/>
                <w:szCs w:val="20"/>
                <w:lang w:eastAsia="tr-TR"/>
              </w:rPr>
            </w:pPr>
            <w:r w:rsidRPr="0082015C">
              <w:rPr>
                <w:sz w:val="20"/>
                <w:szCs w:val="20"/>
                <w:lang w:eastAsia="tr-TR"/>
              </w:rPr>
              <w:t>Ara Sınav</w:t>
            </w:r>
          </w:p>
        </w:tc>
        <w:tc>
          <w:tcPr>
            <w:tcW w:w="462" w:type="pct"/>
          </w:tcPr>
          <w:p w:rsidR="00892A29" w:rsidRPr="0082015C" w:rsidRDefault="00892A29" w:rsidP="00892A29">
            <w:pPr>
              <w:spacing w:after="0" w:line="240" w:lineRule="atLeast"/>
              <w:rPr>
                <w:sz w:val="20"/>
                <w:szCs w:val="20"/>
                <w:lang w:eastAsia="tr-TR"/>
              </w:rPr>
            </w:pPr>
            <w:r w:rsidRPr="0082015C">
              <w:rPr>
                <w:sz w:val="20"/>
                <w:szCs w:val="20"/>
                <w:lang w:eastAsia="tr-TR"/>
              </w:rPr>
              <w:t>1</w:t>
            </w:r>
          </w:p>
        </w:tc>
        <w:tc>
          <w:tcPr>
            <w:tcW w:w="1270" w:type="pct"/>
          </w:tcPr>
          <w:p w:rsidR="00892A29" w:rsidRPr="0082015C" w:rsidRDefault="00892A29" w:rsidP="00892A29">
            <w:pPr>
              <w:spacing w:after="0" w:line="240" w:lineRule="atLeast"/>
              <w:rPr>
                <w:sz w:val="20"/>
                <w:szCs w:val="20"/>
                <w:lang w:eastAsia="tr-TR"/>
              </w:rPr>
            </w:pPr>
            <w:r w:rsidRPr="0082015C">
              <w:rPr>
                <w:sz w:val="20"/>
                <w:szCs w:val="20"/>
                <w:lang w:eastAsia="tr-TR"/>
              </w:rPr>
              <w:t>70</w:t>
            </w:r>
          </w:p>
        </w:tc>
      </w:tr>
      <w:tr w:rsidR="00892A29" w:rsidRPr="00ED3E1C" w:rsidTr="00892A29">
        <w:trPr>
          <w:trHeight w:val="375"/>
        </w:trPr>
        <w:tc>
          <w:tcPr>
            <w:tcW w:w="3268" w:type="pct"/>
          </w:tcPr>
          <w:p w:rsidR="00892A29" w:rsidRPr="0082015C" w:rsidRDefault="00892A29" w:rsidP="00892A29">
            <w:pPr>
              <w:spacing w:after="0" w:line="240" w:lineRule="atLeast"/>
              <w:rPr>
                <w:sz w:val="20"/>
                <w:szCs w:val="20"/>
                <w:lang w:eastAsia="tr-TR"/>
              </w:rPr>
            </w:pPr>
            <w:r w:rsidRPr="0082015C">
              <w:rPr>
                <w:sz w:val="20"/>
                <w:szCs w:val="20"/>
                <w:lang w:eastAsia="tr-TR"/>
              </w:rPr>
              <w:t>Kısa Sınav</w:t>
            </w:r>
          </w:p>
        </w:tc>
        <w:tc>
          <w:tcPr>
            <w:tcW w:w="462" w:type="pct"/>
          </w:tcPr>
          <w:p w:rsidR="00892A29" w:rsidRPr="0082015C" w:rsidRDefault="00892A29" w:rsidP="00892A29">
            <w:pPr>
              <w:spacing w:after="0" w:line="240" w:lineRule="atLeast"/>
              <w:rPr>
                <w:sz w:val="20"/>
                <w:szCs w:val="20"/>
                <w:lang w:eastAsia="tr-TR"/>
              </w:rPr>
            </w:pPr>
            <w:r w:rsidRPr="0082015C">
              <w:rPr>
                <w:sz w:val="20"/>
                <w:szCs w:val="20"/>
                <w:lang w:eastAsia="tr-TR"/>
              </w:rPr>
              <w:t>2</w:t>
            </w:r>
          </w:p>
        </w:tc>
        <w:tc>
          <w:tcPr>
            <w:tcW w:w="1270" w:type="pct"/>
          </w:tcPr>
          <w:p w:rsidR="00892A29" w:rsidRPr="0082015C" w:rsidRDefault="00892A29" w:rsidP="00892A29">
            <w:pPr>
              <w:spacing w:after="0" w:line="240" w:lineRule="atLeast"/>
              <w:rPr>
                <w:sz w:val="20"/>
                <w:szCs w:val="20"/>
                <w:lang w:eastAsia="tr-TR"/>
              </w:rPr>
            </w:pPr>
            <w:r w:rsidRPr="0082015C">
              <w:rPr>
                <w:sz w:val="20"/>
                <w:szCs w:val="20"/>
                <w:lang w:eastAsia="tr-TR"/>
              </w:rPr>
              <w:t>20</w:t>
            </w:r>
          </w:p>
        </w:tc>
      </w:tr>
      <w:tr w:rsidR="00892A29" w:rsidRPr="00ED3E1C" w:rsidTr="00892A29">
        <w:trPr>
          <w:trHeight w:val="375"/>
        </w:trPr>
        <w:tc>
          <w:tcPr>
            <w:tcW w:w="3268" w:type="pct"/>
          </w:tcPr>
          <w:p w:rsidR="00892A29" w:rsidRPr="0082015C" w:rsidRDefault="00892A29" w:rsidP="00892A29">
            <w:pPr>
              <w:spacing w:after="0" w:line="240" w:lineRule="atLeast"/>
              <w:rPr>
                <w:sz w:val="20"/>
                <w:szCs w:val="20"/>
                <w:lang w:eastAsia="tr-TR"/>
              </w:rPr>
            </w:pPr>
            <w:r w:rsidRPr="0082015C">
              <w:rPr>
                <w:sz w:val="20"/>
                <w:szCs w:val="20"/>
                <w:lang w:eastAsia="tr-TR"/>
              </w:rPr>
              <w:t>Ödev</w:t>
            </w:r>
          </w:p>
        </w:tc>
        <w:tc>
          <w:tcPr>
            <w:tcW w:w="462" w:type="pct"/>
          </w:tcPr>
          <w:p w:rsidR="00892A29" w:rsidRPr="0082015C" w:rsidRDefault="00892A29" w:rsidP="00892A29">
            <w:pPr>
              <w:spacing w:after="0" w:line="240" w:lineRule="atLeast"/>
              <w:rPr>
                <w:sz w:val="20"/>
                <w:szCs w:val="20"/>
                <w:lang w:eastAsia="tr-TR"/>
              </w:rPr>
            </w:pPr>
            <w:r w:rsidRPr="0082015C">
              <w:rPr>
                <w:sz w:val="20"/>
                <w:szCs w:val="20"/>
                <w:lang w:eastAsia="tr-TR"/>
              </w:rPr>
              <w:t>1</w:t>
            </w:r>
          </w:p>
        </w:tc>
        <w:tc>
          <w:tcPr>
            <w:tcW w:w="1270" w:type="pct"/>
          </w:tcPr>
          <w:p w:rsidR="00892A29" w:rsidRPr="0082015C" w:rsidRDefault="00892A29" w:rsidP="00892A29">
            <w:pPr>
              <w:spacing w:after="0" w:line="240" w:lineRule="atLeast"/>
              <w:rPr>
                <w:sz w:val="20"/>
                <w:szCs w:val="20"/>
                <w:lang w:eastAsia="tr-TR"/>
              </w:rPr>
            </w:pPr>
            <w:r w:rsidRPr="0082015C">
              <w:rPr>
                <w:sz w:val="20"/>
                <w:szCs w:val="20"/>
                <w:lang w:eastAsia="tr-TR"/>
              </w:rPr>
              <w:t>10</w:t>
            </w:r>
          </w:p>
        </w:tc>
      </w:tr>
      <w:tr w:rsidR="00892A29" w:rsidRPr="00ED3E1C" w:rsidTr="00892A29">
        <w:trPr>
          <w:trHeight w:val="375"/>
        </w:trPr>
        <w:tc>
          <w:tcPr>
            <w:tcW w:w="3268" w:type="pct"/>
          </w:tcPr>
          <w:p w:rsidR="00892A29" w:rsidRPr="0082015C" w:rsidRDefault="00892A29" w:rsidP="00892A29">
            <w:pPr>
              <w:spacing w:after="0" w:line="240" w:lineRule="atLeast"/>
              <w:rPr>
                <w:sz w:val="20"/>
                <w:szCs w:val="20"/>
                <w:lang w:eastAsia="tr-TR"/>
              </w:rPr>
            </w:pPr>
            <w:r w:rsidRPr="0082015C">
              <w:rPr>
                <w:b/>
                <w:bCs/>
                <w:sz w:val="20"/>
                <w:szCs w:val="20"/>
                <w:lang w:eastAsia="tr-TR"/>
              </w:rPr>
              <w:t>Toplam</w:t>
            </w:r>
          </w:p>
        </w:tc>
        <w:tc>
          <w:tcPr>
            <w:tcW w:w="462" w:type="pct"/>
          </w:tcPr>
          <w:p w:rsidR="00892A29" w:rsidRPr="0082015C" w:rsidRDefault="00892A29" w:rsidP="00892A29">
            <w:pPr>
              <w:spacing w:after="0" w:line="240" w:lineRule="atLeast"/>
              <w:rPr>
                <w:sz w:val="20"/>
                <w:szCs w:val="20"/>
                <w:lang w:eastAsia="tr-TR"/>
              </w:rPr>
            </w:pPr>
            <w:r w:rsidRPr="0082015C">
              <w:rPr>
                <w:sz w:val="20"/>
                <w:szCs w:val="20"/>
                <w:lang w:eastAsia="tr-TR"/>
              </w:rPr>
              <w:t> </w:t>
            </w:r>
          </w:p>
        </w:tc>
        <w:tc>
          <w:tcPr>
            <w:tcW w:w="1270" w:type="pct"/>
          </w:tcPr>
          <w:p w:rsidR="00892A29" w:rsidRPr="0082015C" w:rsidRDefault="00892A29" w:rsidP="00892A29">
            <w:pPr>
              <w:spacing w:after="0" w:line="240" w:lineRule="atLeast"/>
              <w:rPr>
                <w:sz w:val="20"/>
                <w:szCs w:val="20"/>
                <w:lang w:eastAsia="tr-TR"/>
              </w:rPr>
            </w:pPr>
            <w:r w:rsidRPr="0082015C">
              <w:rPr>
                <w:b/>
                <w:bCs/>
                <w:sz w:val="20"/>
                <w:szCs w:val="20"/>
                <w:lang w:eastAsia="tr-TR"/>
              </w:rPr>
              <w:t>100</w:t>
            </w:r>
          </w:p>
        </w:tc>
      </w:tr>
      <w:tr w:rsidR="00892A29" w:rsidRPr="00ED3E1C" w:rsidTr="00892A29">
        <w:trPr>
          <w:trHeight w:val="375"/>
        </w:trPr>
        <w:tc>
          <w:tcPr>
            <w:tcW w:w="3268" w:type="pct"/>
          </w:tcPr>
          <w:p w:rsidR="00892A29" w:rsidRPr="0082015C" w:rsidRDefault="00892A29" w:rsidP="00892A29">
            <w:pPr>
              <w:spacing w:after="0" w:line="240" w:lineRule="atLeast"/>
              <w:rPr>
                <w:sz w:val="20"/>
                <w:szCs w:val="20"/>
                <w:lang w:eastAsia="tr-TR"/>
              </w:rPr>
            </w:pPr>
            <w:r w:rsidRPr="0082015C">
              <w:rPr>
                <w:b/>
                <w:bCs/>
                <w:sz w:val="20"/>
                <w:szCs w:val="20"/>
                <w:lang w:eastAsia="tr-TR"/>
              </w:rPr>
              <w:t>Finalin Başarıya Oranı</w:t>
            </w:r>
          </w:p>
        </w:tc>
        <w:tc>
          <w:tcPr>
            <w:tcW w:w="462" w:type="pct"/>
          </w:tcPr>
          <w:p w:rsidR="00892A29" w:rsidRPr="0082015C" w:rsidRDefault="00892A29" w:rsidP="00892A29">
            <w:pPr>
              <w:spacing w:after="0" w:line="240" w:lineRule="atLeast"/>
              <w:rPr>
                <w:sz w:val="20"/>
                <w:szCs w:val="20"/>
                <w:lang w:eastAsia="tr-TR"/>
              </w:rPr>
            </w:pPr>
            <w:r w:rsidRPr="0082015C">
              <w:rPr>
                <w:sz w:val="20"/>
                <w:szCs w:val="20"/>
                <w:lang w:eastAsia="tr-TR"/>
              </w:rPr>
              <w:t> </w:t>
            </w:r>
          </w:p>
        </w:tc>
        <w:tc>
          <w:tcPr>
            <w:tcW w:w="1270" w:type="pct"/>
          </w:tcPr>
          <w:p w:rsidR="00892A29" w:rsidRPr="0082015C" w:rsidRDefault="00892A29" w:rsidP="00892A29">
            <w:pPr>
              <w:spacing w:after="0" w:line="240" w:lineRule="atLeast"/>
              <w:rPr>
                <w:sz w:val="20"/>
                <w:szCs w:val="20"/>
                <w:lang w:eastAsia="tr-TR"/>
              </w:rPr>
            </w:pPr>
            <w:r w:rsidRPr="0082015C">
              <w:rPr>
                <w:sz w:val="20"/>
                <w:szCs w:val="20"/>
                <w:lang w:eastAsia="tr-TR"/>
              </w:rPr>
              <w:t>60</w:t>
            </w:r>
          </w:p>
        </w:tc>
      </w:tr>
      <w:tr w:rsidR="00892A29" w:rsidRPr="00ED3E1C" w:rsidTr="00892A29">
        <w:trPr>
          <w:trHeight w:val="375"/>
        </w:trPr>
        <w:tc>
          <w:tcPr>
            <w:tcW w:w="3268" w:type="pct"/>
          </w:tcPr>
          <w:p w:rsidR="00892A29" w:rsidRPr="0082015C" w:rsidRDefault="00892A29" w:rsidP="00892A2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892A29" w:rsidRPr="0082015C" w:rsidRDefault="00892A29" w:rsidP="00892A29">
            <w:pPr>
              <w:spacing w:after="0" w:line="240" w:lineRule="atLeast"/>
              <w:rPr>
                <w:sz w:val="20"/>
                <w:szCs w:val="20"/>
                <w:lang w:eastAsia="tr-TR"/>
              </w:rPr>
            </w:pPr>
            <w:r w:rsidRPr="0082015C">
              <w:rPr>
                <w:sz w:val="20"/>
                <w:szCs w:val="20"/>
                <w:lang w:eastAsia="tr-TR"/>
              </w:rPr>
              <w:t> </w:t>
            </w:r>
          </w:p>
        </w:tc>
        <w:tc>
          <w:tcPr>
            <w:tcW w:w="1270" w:type="pct"/>
          </w:tcPr>
          <w:p w:rsidR="00892A29" w:rsidRPr="0082015C" w:rsidRDefault="00892A29" w:rsidP="00892A29">
            <w:pPr>
              <w:spacing w:after="0" w:line="240" w:lineRule="atLeast"/>
              <w:rPr>
                <w:sz w:val="20"/>
                <w:szCs w:val="20"/>
                <w:lang w:eastAsia="tr-TR"/>
              </w:rPr>
            </w:pPr>
            <w:r w:rsidRPr="0082015C">
              <w:rPr>
                <w:sz w:val="20"/>
                <w:szCs w:val="20"/>
                <w:lang w:eastAsia="tr-TR"/>
              </w:rPr>
              <w:t>40</w:t>
            </w:r>
          </w:p>
        </w:tc>
      </w:tr>
      <w:tr w:rsidR="00892A29" w:rsidRPr="00ED3E1C" w:rsidTr="00892A29">
        <w:trPr>
          <w:trHeight w:val="375"/>
        </w:trPr>
        <w:tc>
          <w:tcPr>
            <w:tcW w:w="3268" w:type="pct"/>
          </w:tcPr>
          <w:p w:rsidR="00892A29" w:rsidRPr="0082015C" w:rsidRDefault="00892A29" w:rsidP="00892A29">
            <w:pPr>
              <w:spacing w:after="0" w:line="240" w:lineRule="atLeast"/>
              <w:rPr>
                <w:sz w:val="20"/>
                <w:szCs w:val="20"/>
                <w:lang w:eastAsia="tr-TR"/>
              </w:rPr>
            </w:pPr>
            <w:r w:rsidRPr="0082015C">
              <w:rPr>
                <w:b/>
                <w:bCs/>
                <w:sz w:val="20"/>
                <w:szCs w:val="20"/>
                <w:lang w:eastAsia="tr-TR"/>
              </w:rPr>
              <w:t>Toplam</w:t>
            </w:r>
          </w:p>
        </w:tc>
        <w:tc>
          <w:tcPr>
            <w:tcW w:w="462" w:type="pct"/>
          </w:tcPr>
          <w:p w:rsidR="00892A29" w:rsidRPr="0082015C" w:rsidRDefault="00892A29" w:rsidP="00892A29">
            <w:pPr>
              <w:spacing w:after="0" w:line="240" w:lineRule="atLeast"/>
              <w:rPr>
                <w:sz w:val="20"/>
                <w:szCs w:val="20"/>
                <w:lang w:eastAsia="tr-TR"/>
              </w:rPr>
            </w:pPr>
            <w:r w:rsidRPr="0082015C">
              <w:rPr>
                <w:sz w:val="20"/>
                <w:szCs w:val="20"/>
                <w:lang w:eastAsia="tr-TR"/>
              </w:rPr>
              <w:t> </w:t>
            </w:r>
          </w:p>
        </w:tc>
        <w:tc>
          <w:tcPr>
            <w:tcW w:w="1270" w:type="pct"/>
          </w:tcPr>
          <w:p w:rsidR="00892A29" w:rsidRPr="0082015C" w:rsidRDefault="00892A29" w:rsidP="00892A29">
            <w:pPr>
              <w:spacing w:after="0" w:line="240" w:lineRule="atLeast"/>
              <w:rPr>
                <w:sz w:val="20"/>
                <w:szCs w:val="20"/>
                <w:lang w:eastAsia="tr-TR"/>
              </w:rPr>
            </w:pPr>
            <w:r w:rsidRPr="0082015C">
              <w:rPr>
                <w:b/>
                <w:bCs/>
                <w:sz w:val="20"/>
                <w:szCs w:val="20"/>
                <w:lang w:eastAsia="tr-TR"/>
              </w:rPr>
              <w:t>100</w:t>
            </w:r>
          </w:p>
        </w:tc>
      </w:tr>
    </w:tbl>
    <w:p w:rsidR="00892A29" w:rsidRPr="00ED3E1C" w:rsidRDefault="00892A29" w:rsidP="00892A29">
      <w:pPr>
        <w:spacing w:after="0" w:line="240" w:lineRule="auto"/>
        <w:rPr>
          <w:color w:val="FF0000"/>
          <w:sz w:val="20"/>
          <w:szCs w:val="20"/>
          <w:lang w:eastAsia="tr-TR"/>
        </w:rPr>
      </w:pPr>
    </w:p>
    <w:p w:rsidR="00892A29" w:rsidRPr="00ED3E1C" w:rsidRDefault="00892A29" w:rsidP="00892A29">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892A29" w:rsidRPr="00ED3E1C" w:rsidTr="00892A29">
        <w:trPr>
          <w:trHeight w:val="375"/>
        </w:trPr>
        <w:tc>
          <w:tcPr>
            <w:tcW w:w="6000" w:type="dxa"/>
          </w:tcPr>
          <w:p w:rsidR="00892A29" w:rsidRPr="0082015C" w:rsidRDefault="00892A29" w:rsidP="00892A2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892A29" w:rsidRPr="0082015C" w:rsidRDefault="00892A29" w:rsidP="00892A29">
            <w:pPr>
              <w:spacing w:after="0" w:line="240" w:lineRule="atLeast"/>
              <w:rPr>
                <w:sz w:val="20"/>
                <w:szCs w:val="20"/>
                <w:highlight w:val="yellow"/>
                <w:lang w:eastAsia="tr-TR"/>
              </w:rPr>
            </w:pPr>
            <w:r w:rsidRPr="0082015C">
              <w:rPr>
                <w:sz w:val="20"/>
                <w:szCs w:val="20"/>
                <w:lang w:eastAsia="tr-TR"/>
              </w:rPr>
              <w:t>Temel Mesleki Dersler</w:t>
            </w:r>
          </w:p>
        </w:tc>
      </w:tr>
    </w:tbl>
    <w:p w:rsidR="00892A29" w:rsidRDefault="00892A29" w:rsidP="00892A29">
      <w:pPr>
        <w:spacing w:after="0" w:line="240" w:lineRule="auto"/>
        <w:rPr>
          <w:sz w:val="20"/>
          <w:szCs w:val="20"/>
          <w:lang w:eastAsia="tr-TR"/>
        </w:rPr>
      </w:pPr>
    </w:p>
    <w:p w:rsidR="00892A29" w:rsidRDefault="00892A29" w:rsidP="00892A29">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892A29" w:rsidRPr="00880C85" w:rsidTr="00892A29">
        <w:tc>
          <w:tcPr>
            <w:tcW w:w="6771" w:type="dxa"/>
            <w:gridSpan w:val="2"/>
          </w:tcPr>
          <w:p w:rsidR="00892A29" w:rsidRPr="00880C85" w:rsidRDefault="00892A29" w:rsidP="00892A29">
            <w:pPr>
              <w:jc w:val="both"/>
              <w:rPr>
                <w:rFonts w:eastAsiaTheme="minorHAnsi"/>
                <w:b/>
              </w:rPr>
            </w:pPr>
            <w:r w:rsidRPr="00880C85">
              <w:rPr>
                <w:rFonts w:eastAsiaTheme="minorHAnsi"/>
                <w:b/>
              </w:rPr>
              <w:t>Almanca I Dersi - Program Öğrenme Çıktıları İlişkisi</w:t>
            </w:r>
          </w:p>
        </w:tc>
        <w:tc>
          <w:tcPr>
            <w:tcW w:w="2409" w:type="dxa"/>
            <w:gridSpan w:val="5"/>
          </w:tcPr>
          <w:p w:rsidR="00892A29" w:rsidRPr="00880C85" w:rsidRDefault="00892A29" w:rsidP="00892A29">
            <w:pPr>
              <w:jc w:val="both"/>
              <w:rPr>
                <w:rFonts w:eastAsiaTheme="minorHAnsi"/>
                <w:b/>
              </w:rPr>
            </w:pPr>
            <w:r w:rsidRPr="00880C85">
              <w:rPr>
                <w:rFonts w:eastAsiaTheme="minorHAnsi"/>
                <w:b/>
              </w:rPr>
              <w:t>Değerlendirme</w:t>
            </w:r>
          </w:p>
        </w:tc>
      </w:tr>
      <w:tr w:rsidR="00892A29" w:rsidRPr="00880C85" w:rsidTr="00892A29">
        <w:tc>
          <w:tcPr>
            <w:tcW w:w="6771" w:type="dxa"/>
            <w:gridSpan w:val="2"/>
          </w:tcPr>
          <w:p w:rsidR="00892A29" w:rsidRPr="00880C85" w:rsidRDefault="00892A29" w:rsidP="00892A29">
            <w:pPr>
              <w:jc w:val="both"/>
            </w:pPr>
            <w:r w:rsidRPr="00880C85">
              <w:rPr>
                <w:rFonts w:eastAsiaTheme="minorHAnsi"/>
                <w:b/>
              </w:rPr>
              <w:t>Program Öğrenme Çıktıları</w:t>
            </w:r>
          </w:p>
        </w:tc>
        <w:tc>
          <w:tcPr>
            <w:tcW w:w="567" w:type="dxa"/>
          </w:tcPr>
          <w:p w:rsidR="00892A29" w:rsidRPr="00880C85" w:rsidRDefault="00892A29" w:rsidP="00892A29">
            <w:pPr>
              <w:jc w:val="both"/>
              <w:rPr>
                <w:rFonts w:eastAsiaTheme="minorHAnsi"/>
                <w:b/>
              </w:rPr>
            </w:pPr>
            <w:r w:rsidRPr="00880C85">
              <w:rPr>
                <w:rFonts w:eastAsiaTheme="minorHAnsi"/>
                <w:b/>
              </w:rPr>
              <w:t>1</w:t>
            </w:r>
          </w:p>
        </w:tc>
        <w:tc>
          <w:tcPr>
            <w:tcW w:w="567" w:type="dxa"/>
          </w:tcPr>
          <w:p w:rsidR="00892A29" w:rsidRPr="00880C85" w:rsidRDefault="00892A29" w:rsidP="00892A29">
            <w:pPr>
              <w:jc w:val="both"/>
              <w:rPr>
                <w:rFonts w:eastAsiaTheme="minorHAnsi"/>
                <w:b/>
              </w:rPr>
            </w:pPr>
            <w:r w:rsidRPr="00880C85">
              <w:rPr>
                <w:rFonts w:eastAsiaTheme="minorHAnsi"/>
                <w:b/>
              </w:rPr>
              <w:t>2</w:t>
            </w:r>
          </w:p>
        </w:tc>
        <w:tc>
          <w:tcPr>
            <w:tcW w:w="425" w:type="dxa"/>
          </w:tcPr>
          <w:p w:rsidR="00892A29" w:rsidRPr="00880C85" w:rsidRDefault="00892A29" w:rsidP="00892A29">
            <w:pPr>
              <w:jc w:val="both"/>
              <w:rPr>
                <w:rFonts w:eastAsiaTheme="minorHAnsi"/>
                <w:b/>
              </w:rPr>
            </w:pPr>
            <w:r w:rsidRPr="00880C85">
              <w:rPr>
                <w:rFonts w:eastAsiaTheme="minorHAnsi"/>
                <w:b/>
              </w:rPr>
              <w:t>3</w:t>
            </w:r>
          </w:p>
        </w:tc>
        <w:tc>
          <w:tcPr>
            <w:tcW w:w="425" w:type="dxa"/>
          </w:tcPr>
          <w:p w:rsidR="00892A29" w:rsidRPr="00880C85" w:rsidRDefault="00892A29" w:rsidP="00892A29">
            <w:pPr>
              <w:jc w:val="both"/>
              <w:rPr>
                <w:rFonts w:eastAsiaTheme="minorHAnsi"/>
                <w:b/>
              </w:rPr>
            </w:pPr>
            <w:r w:rsidRPr="00880C85">
              <w:rPr>
                <w:rFonts w:eastAsiaTheme="minorHAnsi"/>
                <w:b/>
              </w:rPr>
              <w:t>4</w:t>
            </w:r>
          </w:p>
        </w:tc>
        <w:tc>
          <w:tcPr>
            <w:tcW w:w="425" w:type="dxa"/>
          </w:tcPr>
          <w:p w:rsidR="00892A29" w:rsidRPr="00880C85" w:rsidRDefault="00892A29" w:rsidP="00892A29">
            <w:pPr>
              <w:jc w:val="both"/>
              <w:rPr>
                <w:rFonts w:eastAsiaTheme="minorHAnsi"/>
                <w:b/>
              </w:rPr>
            </w:pPr>
            <w:r w:rsidRPr="00880C85">
              <w:rPr>
                <w:rFonts w:eastAsiaTheme="minorHAnsi"/>
                <w:b/>
              </w:rPr>
              <w:t>5</w:t>
            </w:r>
          </w:p>
        </w:tc>
      </w:tr>
      <w:tr w:rsidR="00892A29" w:rsidRPr="00880C85" w:rsidTr="00892A29">
        <w:tc>
          <w:tcPr>
            <w:tcW w:w="534" w:type="dxa"/>
          </w:tcPr>
          <w:p w:rsidR="00892A29" w:rsidRPr="00880C85" w:rsidRDefault="00892A29" w:rsidP="00892A29">
            <w:pPr>
              <w:jc w:val="both"/>
              <w:rPr>
                <w:rFonts w:eastAsiaTheme="minorHAnsi"/>
                <w:b/>
              </w:rPr>
            </w:pPr>
            <w:r w:rsidRPr="00880C85">
              <w:rPr>
                <w:rFonts w:eastAsiaTheme="minorHAnsi"/>
                <w:b/>
              </w:rPr>
              <w:t>1</w:t>
            </w:r>
          </w:p>
        </w:tc>
        <w:tc>
          <w:tcPr>
            <w:tcW w:w="6237" w:type="dxa"/>
          </w:tcPr>
          <w:p w:rsidR="00892A29" w:rsidRPr="00880C85" w:rsidRDefault="00892A29" w:rsidP="00892A29">
            <w:pPr>
              <w:jc w:val="both"/>
            </w:pPr>
            <w:r w:rsidRPr="00880C8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92A29" w:rsidRPr="00880C85" w:rsidRDefault="00892A29" w:rsidP="00892A29">
            <w:pPr>
              <w:jc w:val="both"/>
              <w:rPr>
                <w:rFonts w:eastAsiaTheme="minorHAnsi"/>
                <w:b/>
              </w:rPr>
            </w:pPr>
          </w:p>
        </w:tc>
        <w:tc>
          <w:tcPr>
            <w:tcW w:w="567"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r>
      <w:tr w:rsidR="00892A29" w:rsidRPr="00880C85" w:rsidTr="00892A29">
        <w:tc>
          <w:tcPr>
            <w:tcW w:w="534" w:type="dxa"/>
          </w:tcPr>
          <w:p w:rsidR="00892A29" w:rsidRPr="00880C85" w:rsidRDefault="00892A29" w:rsidP="00892A29">
            <w:pPr>
              <w:jc w:val="both"/>
              <w:rPr>
                <w:rFonts w:eastAsiaTheme="minorHAnsi"/>
                <w:b/>
              </w:rPr>
            </w:pPr>
            <w:r w:rsidRPr="00880C85">
              <w:rPr>
                <w:rFonts w:eastAsiaTheme="minorHAnsi"/>
                <w:b/>
              </w:rPr>
              <w:t>2</w:t>
            </w:r>
          </w:p>
        </w:tc>
        <w:tc>
          <w:tcPr>
            <w:tcW w:w="6237" w:type="dxa"/>
          </w:tcPr>
          <w:p w:rsidR="00892A29" w:rsidRPr="00880C85" w:rsidRDefault="00892A29" w:rsidP="00892A29">
            <w:pPr>
              <w:jc w:val="both"/>
              <w:rPr>
                <w:rFonts w:eastAsiaTheme="minorHAnsi"/>
                <w:b/>
              </w:rPr>
            </w:pPr>
            <w:r w:rsidRPr="00880C85">
              <w:rPr>
                <w:shd w:val="clear" w:color="auto" w:fill="FFFFFF"/>
              </w:rPr>
              <w:t xml:space="preserve">Dış Politika ve Uluslararası İlişkiler kavramları, fikirleri ve verilerini, bilimsel yöntemlerle değerlendirme, karmaşık olay, gelişme ve konuları belirleme ve analiz edebilme, tartışmalar yapabilme, olgu ve araştırmalara </w:t>
            </w:r>
            <w:r w:rsidRPr="00880C85">
              <w:rPr>
                <w:shd w:val="clear" w:color="auto" w:fill="FFFFFF"/>
              </w:rPr>
              <w:lastRenderedPageBreak/>
              <w:t>dayalı öneriler geliştirebilme</w:t>
            </w:r>
          </w:p>
        </w:tc>
        <w:tc>
          <w:tcPr>
            <w:tcW w:w="567" w:type="dxa"/>
          </w:tcPr>
          <w:p w:rsidR="00892A29" w:rsidRPr="00880C85" w:rsidRDefault="00892A29" w:rsidP="00892A29">
            <w:pPr>
              <w:jc w:val="both"/>
              <w:rPr>
                <w:rFonts w:eastAsiaTheme="minorHAnsi"/>
                <w:b/>
              </w:rPr>
            </w:pPr>
          </w:p>
        </w:tc>
        <w:tc>
          <w:tcPr>
            <w:tcW w:w="567"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r>
      <w:tr w:rsidR="00892A29" w:rsidRPr="00880C85" w:rsidTr="00892A29">
        <w:tc>
          <w:tcPr>
            <w:tcW w:w="534" w:type="dxa"/>
          </w:tcPr>
          <w:p w:rsidR="00892A29" w:rsidRPr="00880C85" w:rsidRDefault="00892A29" w:rsidP="00892A29">
            <w:pPr>
              <w:jc w:val="both"/>
              <w:rPr>
                <w:rFonts w:eastAsiaTheme="minorHAnsi"/>
                <w:b/>
              </w:rPr>
            </w:pPr>
            <w:r w:rsidRPr="00880C85">
              <w:rPr>
                <w:rFonts w:eastAsiaTheme="minorHAnsi"/>
                <w:b/>
              </w:rPr>
              <w:lastRenderedPageBreak/>
              <w:t>3</w:t>
            </w:r>
          </w:p>
        </w:tc>
        <w:tc>
          <w:tcPr>
            <w:tcW w:w="6237" w:type="dxa"/>
          </w:tcPr>
          <w:p w:rsidR="00892A29" w:rsidRPr="00880C85" w:rsidRDefault="00892A29" w:rsidP="00892A29">
            <w:pPr>
              <w:jc w:val="both"/>
            </w:pPr>
            <w:r w:rsidRPr="00880C85">
              <w:rPr>
                <w:shd w:val="clear" w:color="auto" w:fill="FFFFFF"/>
              </w:rPr>
              <w:t>Güncel konu ve sorunlar hakkında, tarihi, sosyal ve kültürel boyutlarıyla birlikte bilgi ve fikir sahibi olma</w:t>
            </w:r>
          </w:p>
        </w:tc>
        <w:tc>
          <w:tcPr>
            <w:tcW w:w="567" w:type="dxa"/>
          </w:tcPr>
          <w:p w:rsidR="00892A29" w:rsidRPr="00880C85" w:rsidRDefault="00892A29" w:rsidP="00892A29">
            <w:pPr>
              <w:jc w:val="both"/>
              <w:rPr>
                <w:rFonts w:eastAsiaTheme="minorHAnsi"/>
                <w:b/>
              </w:rPr>
            </w:pPr>
          </w:p>
        </w:tc>
        <w:tc>
          <w:tcPr>
            <w:tcW w:w="567"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r>
      <w:tr w:rsidR="00892A29" w:rsidRPr="00880C85" w:rsidTr="00892A29">
        <w:tc>
          <w:tcPr>
            <w:tcW w:w="534" w:type="dxa"/>
          </w:tcPr>
          <w:p w:rsidR="00892A29" w:rsidRPr="00880C85" w:rsidRDefault="00892A29" w:rsidP="00892A29">
            <w:pPr>
              <w:jc w:val="both"/>
              <w:rPr>
                <w:rFonts w:eastAsiaTheme="minorHAnsi"/>
                <w:b/>
              </w:rPr>
            </w:pPr>
            <w:r w:rsidRPr="00880C85">
              <w:rPr>
                <w:rFonts w:eastAsiaTheme="minorHAnsi"/>
                <w:b/>
              </w:rPr>
              <w:t>4</w:t>
            </w:r>
          </w:p>
        </w:tc>
        <w:tc>
          <w:tcPr>
            <w:tcW w:w="6237" w:type="dxa"/>
          </w:tcPr>
          <w:p w:rsidR="00892A29" w:rsidRPr="00880C85" w:rsidRDefault="00892A29" w:rsidP="00892A29">
            <w:pPr>
              <w:jc w:val="both"/>
            </w:pPr>
            <w:r w:rsidRPr="00880C8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92A29" w:rsidRPr="00880C85" w:rsidRDefault="00892A29" w:rsidP="00892A29">
            <w:pPr>
              <w:jc w:val="both"/>
              <w:rPr>
                <w:rFonts w:eastAsiaTheme="minorHAnsi"/>
                <w:b/>
              </w:rPr>
            </w:pPr>
          </w:p>
        </w:tc>
        <w:tc>
          <w:tcPr>
            <w:tcW w:w="567"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r>
      <w:tr w:rsidR="00892A29" w:rsidRPr="00880C85" w:rsidTr="00892A29">
        <w:tc>
          <w:tcPr>
            <w:tcW w:w="534" w:type="dxa"/>
          </w:tcPr>
          <w:p w:rsidR="00892A29" w:rsidRPr="00880C85" w:rsidRDefault="00892A29" w:rsidP="00892A29">
            <w:pPr>
              <w:jc w:val="both"/>
              <w:rPr>
                <w:rFonts w:eastAsiaTheme="minorHAnsi"/>
                <w:b/>
              </w:rPr>
            </w:pPr>
            <w:r w:rsidRPr="00880C85">
              <w:rPr>
                <w:rFonts w:eastAsiaTheme="minorHAnsi"/>
                <w:b/>
              </w:rPr>
              <w:t>5</w:t>
            </w:r>
          </w:p>
        </w:tc>
        <w:tc>
          <w:tcPr>
            <w:tcW w:w="6237" w:type="dxa"/>
          </w:tcPr>
          <w:p w:rsidR="00892A29" w:rsidRPr="00880C85" w:rsidRDefault="00892A29" w:rsidP="00892A29">
            <w:pPr>
              <w:jc w:val="both"/>
            </w:pPr>
            <w:r w:rsidRPr="00880C85">
              <w:rPr>
                <w:shd w:val="clear" w:color="auto" w:fill="FFFFFF"/>
              </w:rPr>
              <w:t>Başta diğer sosyal bilim dalları olmak üzere, Uluslararası İlişkilerin gerekli kıldığı disiplinlere mensup takımlarla çalışma yetisi kazanma</w:t>
            </w:r>
          </w:p>
        </w:tc>
        <w:tc>
          <w:tcPr>
            <w:tcW w:w="567" w:type="dxa"/>
          </w:tcPr>
          <w:p w:rsidR="00892A29" w:rsidRPr="00880C85" w:rsidRDefault="00892A29" w:rsidP="00892A29">
            <w:pPr>
              <w:jc w:val="both"/>
              <w:rPr>
                <w:rFonts w:eastAsiaTheme="minorHAnsi"/>
                <w:b/>
              </w:rPr>
            </w:pPr>
          </w:p>
        </w:tc>
        <w:tc>
          <w:tcPr>
            <w:tcW w:w="567"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r>
      <w:tr w:rsidR="00892A29" w:rsidRPr="00880C85" w:rsidTr="00892A29">
        <w:tc>
          <w:tcPr>
            <w:tcW w:w="534" w:type="dxa"/>
          </w:tcPr>
          <w:p w:rsidR="00892A29" w:rsidRPr="00880C85" w:rsidRDefault="00892A29" w:rsidP="00892A29">
            <w:pPr>
              <w:jc w:val="both"/>
              <w:rPr>
                <w:rFonts w:eastAsiaTheme="minorHAnsi"/>
                <w:b/>
              </w:rPr>
            </w:pPr>
            <w:r w:rsidRPr="00880C85">
              <w:rPr>
                <w:rFonts w:eastAsiaTheme="minorHAnsi"/>
                <w:b/>
              </w:rPr>
              <w:t>6</w:t>
            </w:r>
          </w:p>
        </w:tc>
        <w:tc>
          <w:tcPr>
            <w:tcW w:w="6237" w:type="dxa"/>
          </w:tcPr>
          <w:p w:rsidR="00892A29" w:rsidRPr="00880C85" w:rsidRDefault="00892A29" w:rsidP="00892A29">
            <w:pPr>
              <w:jc w:val="both"/>
            </w:pPr>
            <w:r w:rsidRPr="00880C85">
              <w:rPr>
                <w:shd w:val="clear" w:color="auto" w:fill="FFFFFF"/>
              </w:rPr>
              <w:t>Öğrenmeyi öğrenme becerileri ve eleştirel düşünceyle, ileri düzey çalışmaları bağımsız olarak yürütebileceğini gösterebilme</w:t>
            </w:r>
          </w:p>
        </w:tc>
        <w:tc>
          <w:tcPr>
            <w:tcW w:w="567" w:type="dxa"/>
          </w:tcPr>
          <w:p w:rsidR="00892A29" w:rsidRPr="00880C85" w:rsidRDefault="00892A29" w:rsidP="00892A29">
            <w:pPr>
              <w:jc w:val="both"/>
              <w:rPr>
                <w:rFonts w:eastAsiaTheme="minorHAnsi"/>
                <w:b/>
              </w:rPr>
            </w:pPr>
          </w:p>
        </w:tc>
        <w:tc>
          <w:tcPr>
            <w:tcW w:w="567"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c>
          <w:tcPr>
            <w:tcW w:w="425" w:type="dxa"/>
          </w:tcPr>
          <w:p w:rsidR="00892A29" w:rsidRPr="00880C85" w:rsidRDefault="00892A29" w:rsidP="00892A29">
            <w:pPr>
              <w:jc w:val="both"/>
              <w:rPr>
                <w:rFonts w:eastAsiaTheme="minorHAnsi"/>
                <w:b/>
              </w:rPr>
            </w:pPr>
          </w:p>
        </w:tc>
      </w:tr>
      <w:tr w:rsidR="00892A29" w:rsidRPr="00880C85" w:rsidTr="00892A29">
        <w:tc>
          <w:tcPr>
            <w:tcW w:w="534" w:type="dxa"/>
          </w:tcPr>
          <w:p w:rsidR="00892A29" w:rsidRPr="00880C85" w:rsidRDefault="00892A29" w:rsidP="00892A29">
            <w:pPr>
              <w:jc w:val="both"/>
              <w:rPr>
                <w:b/>
              </w:rPr>
            </w:pPr>
            <w:r w:rsidRPr="00880C85">
              <w:rPr>
                <w:b/>
              </w:rPr>
              <w:t>7</w:t>
            </w:r>
          </w:p>
        </w:tc>
        <w:tc>
          <w:tcPr>
            <w:tcW w:w="6237" w:type="dxa"/>
          </w:tcPr>
          <w:p w:rsidR="00892A29" w:rsidRPr="00880C85" w:rsidRDefault="00892A29" w:rsidP="00892A29">
            <w:pPr>
              <w:jc w:val="both"/>
            </w:pPr>
            <w:r w:rsidRPr="00880C8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92A29" w:rsidRPr="00880C85" w:rsidRDefault="00892A29" w:rsidP="00892A29">
            <w:pPr>
              <w:jc w:val="both"/>
              <w:rPr>
                <w:b/>
              </w:rPr>
            </w:pPr>
          </w:p>
        </w:tc>
        <w:tc>
          <w:tcPr>
            <w:tcW w:w="567"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r>
      <w:tr w:rsidR="00892A29" w:rsidRPr="00880C85" w:rsidTr="00892A29">
        <w:tc>
          <w:tcPr>
            <w:tcW w:w="534" w:type="dxa"/>
          </w:tcPr>
          <w:p w:rsidR="00892A29" w:rsidRPr="00880C85" w:rsidRDefault="00892A29" w:rsidP="00892A29">
            <w:pPr>
              <w:jc w:val="both"/>
              <w:rPr>
                <w:b/>
              </w:rPr>
            </w:pPr>
            <w:r w:rsidRPr="00880C85">
              <w:rPr>
                <w:b/>
              </w:rPr>
              <w:t>8</w:t>
            </w:r>
          </w:p>
        </w:tc>
        <w:tc>
          <w:tcPr>
            <w:tcW w:w="6237" w:type="dxa"/>
          </w:tcPr>
          <w:p w:rsidR="00892A29" w:rsidRPr="00880C85" w:rsidRDefault="00892A29" w:rsidP="00892A29">
            <w:pPr>
              <w:spacing w:line="270" w:lineRule="atLeast"/>
              <w:jc w:val="both"/>
            </w:pPr>
            <w:r w:rsidRPr="00880C85">
              <w:t>Sorumluluğu altında çalışanların sosyal bilimlerde araştırma ve analiz yeteneğinin gelişimine yönelik etkinlikleri planlayıp yönetebilme, liderlik özelliklerini kazanma</w:t>
            </w:r>
          </w:p>
        </w:tc>
        <w:tc>
          <w:tcPr>
            <w:tcW w:w="567" w:type="dxa"/>
          </w:tcPr>
          <w:p w:rsidR="00892A29" w:rsidRPr="00880C85" w:rsidRDefault="00892A29" w:rsidP="00892A29">
            <w:pPr>
              <w:jc w:val="both"/>
              <w:rPr>
                <w:b/>
              </w:rPr>
            </w:pPr>
          </w:p>
        </w:tc>
        <w:tc>
          <w:tcPr>
            <w:tcW w:w="567"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r>
      <w:tr w:rsidR="00892A29" w:rsidRPr="00880C85" w:rsidTr="00892A29">
        <w:tc>
          <w:tcPr>
            <w:tcW w:w="534" w:type="dxa"/>
          </w:tcPr>
          <w:p w:rsidR="00892A29" w:rsidRPr="00880C85" w:rsidRDefault="00892A29" w:rsidP="00892A29">
            <w:pPr>
              <w:jc w:val="both"/>
              <w:rPr>
                <w:b/>
              </w:rPr>
            </w:pPr>
            <w:r w:rsidRPr="00880C85">
              <w:rPr>
                <w:b/>
              </w:rPr>
              <w:t>9</w:t>
            </w:r>
          </w:p>
        </w:tc>
        <w:tc>
          <w:tcPr>
            <w:tcW w:w="6237" w:type="dxa"/>
          </w:tcPr>
          <w:p w:rsidR="00892A29" w:rsidRPr="00880C85" w:rsidRDefault="00892A29" w:rsidP="00892A29">
            <w:pPr>
              <w:jc w:val="both"/>
            </w:pPr>
            <w:r w:rsidRPr="00880C85">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92A29" w:rsidRPr="00880C85" w:rsidRDefault="00892A29" w:rsidP="00892A29">
            <w:pPr>
              <w:jc w:val="both"/>
              <w:rPr>
                <w:b/>
              </w:rPr>
            </w:pPr>
          </w:p>
        </w:tc>
        <w:tc>
          <w:tcPr>
            <w:tcW w:w="567"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r>
      <w:tr w:rsidR="00892A29" w:rsidRPr="00880C85" w:rsidTr="00892A29">
        <w:tc>
          <w:tcPr>
            <w:tcW w:w="534" w:type="dxa"/>
          </w:tcPr>
          <w:p w:rsidR="00892A29" w:rsidRPr="00880C85" w:rsidRDefault="00892A29" w:rsidP="00892A29">
            <w:pPr>
              <w:jc w:val="both"/>
              <w:rPr>
                <w:b/>
              </w:rPr>
            </w:pPr>
            <w:r w:rsidRPr="00880C85">
              <w:rPr>
                <w:b/>
              </w:rPr>
              <w:t>10</w:t>
            </w:r>
          </w:p>
        </w:tc>
        <w:tc>
          <w:tcPr>
            <w:tcW w:w="6237" w:type="dxa"/>
          </w:tcPr>
          <w:p w:rsidR="00892A29" w:rsidRPr="00880C85" w:rsidRDefault="00892A29" w:rsidP="00892A29">
            <w:pPr>
              <w:jc w:val="both"/>
            </w:pPr>
            <w:r w:rsidRPr="00880C85">
              <w:rPr>
                <w:shd w:val="clear" w:color="auto" w:fill="FFFFFF"/>
              </w:rPr>
              <w:t>Alanının gerektirdiği düzeyde bilgisayar yazılımı ve donanımı bilgisi ile birlikte bilişim ve iletişim teknolojilerini kullanabilme</w:t>
            </w:r>
          </w:p>
        </w:tc>
        <w:tc>
          <w:tcPr>
            <w:tcW w:w="567" w:type="dxa"/>
          </w:tcPr>
          <w:p w:rsidR="00892A29" w:rsidRPr="00880C85" w:rsidRDefault="00892A29" w:rsidP="00892A29">
            <w:pPr>
              <w:jc w:val="both"/>
              <w:rPr>
                <w:b/>
              </w:rPr>
            </w:pPr>
          </w:p>
        </w:tc>
        <w:tc>
          <w:tcPr>
            <w:tcW w:w="567"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r>
      <w:tr w:rsidR="00892A29" w:rsidRPr="00880C85" w:rsidTr="00892A29">
        <w:tc>
          <w:tcPr>
            <w:tcW w:w="534" w:type="dxa"/>
          </w:tcPr>
          <w:p w:rsidR="00892A29" w:rsidRPr="00880C85" w:rsidRDefault="00892A29" w:rsidP="00892A29">
            <w:pPr>
              <w:jc w:val="both"/>
              <w:rPr>
                <w:b/>
              </w:rPr>
            </w:pPr>
            <w:r w:rsidRPr="00880C85">
              <w:rPr>
                <w:b/>
              </w:rPr>
              <w:t>11</w:t>
            </w:r>
          </w:p>
        </w:tc>
        <w:tc>
          <w:tcPr>
            <w:tcW w:w="6237" w:type="dxa"/>
          </w:tcPr>
          <w:p w:rsidR="00892A29" w:rsidRPr="00880C85" w:rsidRDefault="00892A29" w:rsidP="00892A29">
            <w:pPr>
              <w:jc w:val="both"/>
            </w:pPr>
            <w:r w:rsidRPr="00880C85">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92A29" w:rsidRPr="00880C85" w:rsidRDefault="00892A29" w:rsidP="00892A29">
            <w:pPr>
              <w:jc w:val="both"/>
              <w:rPr>
                <w:b/>
              </w:rPr>
            </w:pPr>
          </w:p>
        </w:tc>
        <w:tc>
          <w:tcPr>
            <w:tcW w:w="567"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r>
      <w:tr w:rsidR="00892A29" w:rsidRPr="00880C85" w:rsidTr="00892A29">
        <w:tc>
          <w:tcPr>
            <w:tcW w:w="534" w:type="dxa"/>
          </w:tcPr>
          <w:p w:rsidR="00892A29" w:rsidRPr="00880C85" w:rsidRDefault="00892A29" w:rsidP="00892A29">
            <w:pPr>
              <w:jc w:val="both"/>
              <w:rPr>
                <w:b/>
              </w:rPr>
            </w:pPr>
            <w:r w:rsidRPr="00880C85">
              <w:rPr>
                <w:b/>
              </w:rPr>
              <w:t>12</w:t>
            </w:r>
          </w:p>
        </w:tc>
        <w:tc>
          <w:tcPr>
            <w:tcW w:w="6237" w:type="dxa"/>
          </w:tcPr>
          <w:p w:rsidR="00892A29" w:rsidRPr="00880C85" w:rsidRDefault="00892A29" w:rsidP="00892A29">
            <w:pPr>
              <w:jc w:val="both"/>
            </w:pPr>
            <w:r w:rsidRPr="00880C85">
              <w:rPr>
                <w:shd w:val="clear" w:color="auto" w:fill="FFFFFF"/>
              </w:rPr>
              <w:t>İnsan hakları ve çevre koruma konularında akademik bilgi ve analiz yeteneği yanında yeterli bilince sahip olma</w:t>
            </w:r>
          </w:p>
        </w:tc>
        <w:tc>
          <w:tcPr>
            <w:tcW w:w="567" w:type="dxa"/>
          </w:tcPr>
          <w:p w:rsidR="00892A29" w:rsidRPr="00880C85" w:rsidRDefault="00892A29" w:rsidP="00892A29">
            <w:pPr>
              <w:jc w:val="both"/>
              <w:rPr>
                <w:b/>
              </w:rPr>
            </w:pPr>
          </w:p>
        </w:tc>
        <w:tc>
          <w:tcPr>
            <w:tcW w:w="567"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r>
      <w:tr w:rsidR="00892A29" w:rsidRPr="00880C85" w:rsidTr="00892A29">
        <w:tc>
          <w:tcPr>
            <w:tcW w:w="534" w:type="dxa"/>
          </w:tcPr>
          <w:p w:rsidR="00892A29" w:rsidRPr="00880C85" w:rsidRDefault="00892A29" w:rsidP="00892A29">
            <w:pPr>
              <w:jc w:val="both"/>
              <w:rPr>
                <w:b/>
              </w:rPr>
            </w:pPr>
            <w:r w:rsidRPr="00880C85">
              <w:rPr>
                <w:b/>
              </w:rPr>
              <w:t>13</w:t>
            </w:r>
          </w:p>
        </w:tc>
        <w:tc>
          <w:tcPr>
            <w:tcW w:w="6237" w:type="dxa"/>
          </w:tcPr>
          <w:p w:rsidR="00892A29" w:rsidRPr="00880C85" w:rsidRDefault="00892A29" w:rsidP="00892A29">
            <w:pPr>
              <w:jc w:val="both"/>
            </w:pPr>
            <w:r w:rsidRPr="00880C85">
              <w:rPr>
                <w:shd w:val="clear" w:color="auto" w:fill="FFFFFF"/>
              </w:rPr>
              <w:t>Yaşam boyu öğrenme ve alanındaki gelişmeleri izleyebilme becerisi kazanma</w:t>
            </w:r>
          </w:p>
        </w:tc>
        <w:tc>
          <w:tcPr>
            <w:tcW w:w="567" w:type="dxa"/>
          </w:tcPr>
          <w:p w:rsidR="00892A29" w:rsidRPr="00880C85" w:rsidRDefault="00892A29" w:rsidP="00892A29">
            <w:pPr>
              <w:jc w:val="both"/>
              <w:rPr>
                <w:b/>
              </w:rPr>
            </w:pPr>
          </w:p>
        </w:tc>
        <w:tc>
          <w:tcPr>
            <w:tcW w:w="567"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r>
      <w:tr w:rsidR="00892A29" w:rsidRPr="00880C85" w:rsidTr="00892A29">
        <w:tc>
          <w:tcPr>
            <w:tcW w:w="534" w:type="dxa"/>
          </w:tcPr>
          <w:p w:rsidR="00892A29" w:rsidRPr="00880C85" w:rsidRDefault="00892A29" w:rsidP="00892A29">
            <w:pPr>
              <w:jc w:val="both"/>
              <w:rPr>
                <w:b/>
              </w:rPr>
            </w:pPr>
            <w:r w:rsidRPr="00880C85">
              <w:rPr>
                <w:b/>
              </w:rPr>
              <w:t>14</w:t>
            </w:r>
          </w:p>
        </w:tc>
        <w:tc>
          <w:tcPr>
            <w:tcW w:w="6237" w:type="dxa"/>
          </w:tcPr>
          <w:p w:rsidR="00892A29" w:rsidRPr="00880C85" w:rsidRDefault="00892A29" w:rsidP="00892A29">
            <w:pPr>
              <w:jc w:val="both"/>
            </w:pPr>
            <w:r w:rsidRPr="00880C85">
              <w:t>İngilizce’nin yanı sıra ikinci bir dil becerisine sahip olma</w:t>
            </w:r>
          </w:p>
        </w:tc>
        <w:tc>
          <w:tcPr>
            <w:tcW w:w="567" w:type="dxa"/>
          </w:tcPr>
          <w:p w:rsidR="00892A29" w:rsidRPr="00880C85" w:rsidRDefault="00892A29" w:rsidP="00892A29">
            <w:pPr>
              <w:jc w:val="both"/>
              <w:rPr>
                <w:b/>
              </w:rPr>
            </w:pPr>
          </w:p>
        </w:tc>
        <w:tc>
          <w:tcPr>
            <w:tcW w:w="567"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p>
        </w:tc>
        <w:tc>
          <w:tcPr>
            <w:tcW w:w="425" w:type="dxa"/>
          </w:tcPr>
          <w:p w:rsidR="00892A29" w:rsidRPr="00880C85" w:rsidRDefault="00892A29" w:rsidP="00892A29">
            <w:pPr>
              <w:jc w:val="both"/>
              <w:rPr>
                <w:b/>
              </w:rPr>
            </w:pPr>
            <w:r w:rsidRPr="00880C85">
              <w:rPr>
                <w:b/>
              </w:rPr>
              <w:t>X</w:t>
            </w:r>
          </w:p>
        </w:tc>
      </w:tr>
    </w:tbl>
    <w:p w:rsidR="00892A29"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p w:rsidR="00632A9D" w:rsidRDefault="00632A9D" w:rsidP="00892A29">
      <w:pPr>
        <w:spacing w:after="0" w:line="240" w:lineRule="auto"/>
        <w:rPr>
          <w:sz w:val="20"/>
          <w:szCs w:val="20"/>
          <w:highlight w:val="yellow"/>
          <w:lang w:eastAsia="tr-TR"/>
        </w:rPr>
      </w:pPr>
    </w:p>
    <w:p w:rsidR="00632A9D" w:rsidRDefault="00632A9D" w:rsidP="00892A29">
      <w:pPr>
        <w:spacing w:after="0" w:line="240" w:lineRule="auto"/>
        <w:rPr>
          <w:sz w:val="20"/>
          <w:szCs w:val="20"/>
          <w:highlight w:val="yellow"/>
          <w:lang w:eastAsia="tr-TR"/>
        </w:rPr>
      </w:pPr>
    </w:p>
    <w:p w:rsidR="00632A9D" w:rsidRDefault="00632A9D" w:rsidP="00892A29">
      <w:pPr>
        <w:spacing w:after="0" w:line="240" w:lineRule="auto"/>
        <w:rPr>
          <w:sz w:val="20"/>
          <w:szCs w:val="20"/>
          <w:highlight w:val="yellow"/>
          <w:lang w:eastAsia="tr-TR"/>
        </w:rPr>
      </w:pPr>
    </w:p>
    <w:p w:rsidR="00632A9D" w:rsidRDefault="00632A9D" w:rsidP="00892A29">
      <w:pPr>
        <w:spacing w:after="0" w:line="240" w:lineRule="auto"/>
        <w:rPr>
          <w:sz w:val="20"/>
          <w:szCs w:val="20"/>
          <w:highlight w:val="yellow"/>
          <w:lang w:eastAsia="tr-TR"/>
        </w:rPr>
      </w:pPr>
    </w:p>
    <w:p w:rsidR="00632A9D" w:rsidRDefault="00632A9D" w:rsidP="00892A29">
      <w:pPr>
        <w:spacing w:after="0" w:line="240" w:lineRule="auto"/>
        <w:rPr>
          <w:sz w:val="20"/>
          <w:szCs w:val="20"/>
          <w:highlight w:val="yellow"/>
          <w:lang w:eastAsia="tr-TR"/>
        </w:rPr>
      </w:pPr>
    </w:p>
    <w:p w:rsidR="00632A9D" w:rsidRPr="00380A5B" w:rsidRDefault="00632A9D"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8D4F44" w:rsidRPr="008D4F44" w:rsidTr="00990892">
        <w:tc>
          <w:tcPr>
            <w:tcW w:w="5000" w:type="pct"/>
            <w:gridSpan w:val="4"/>
          </w:tcPr>
          <w:p w:rsidR="008D4F44" w:rsidRPr="008D4F44" w:rsidRDefault="008D4F44" w:rsidP="00990892">
            <w:pPr>
              <w:spacing w:line="240" w:lineRule="atLeast"/>
              <w:rPr>
                <w:rFonts w:asciiTheme="minorHAnsi" w:hAnsiTheme="minorHAnsi"/>
                <w:color w:val="444444"/>
                <w:sz w:val="20"/>
                <w:szCs w:val="20"/>
              </w:rPr>
            </w:pPr>
            <w:r w:rsidRPr="008D4F44">
              <w:rPr>
                <w:rFonts w:asciiTheme="minorHAnsi" w:hAnsiTheme="minorHAnsi"/>
                <w:color w:val="FF0000"/>
                <w:sz w:val="20"/>
                <w:szCs w:val="20"/>
              </w:rPr>
              <w:t>Dikkat: AKTS Etkinlik Sayısı bilgileri sadece </w:t>
            </w:r>
            <w:hyperlink r:id="rId23" w:anchor="degsis" w:history="1">
              <w:r w:rsidRPr="008D4F44">
                <w:rPr>
                  <w:rFonts w:asciiTheme="minorHAnsi" w:hAnsiTheme="minorHAnsi"/>
                  <w:sz w:val="20"/>
                  <w:szCs w:val="20"/>
                </w:rPr>
                <w:t>DEĞERLENDİRME SİSTEMİ</w:t>
              </w:r>
            </w:hyperlink>
            <w:r w:rsidRPr="008D4F44">
              <w:rPr>
                <w:rFonts w:asciiTheme="minorHAnsi" w:hAnsiTheme="minorHAnsi"/>
                <w:color w:val="FF0000"/>
                <w:sz w:val="20"/>
                <w:szCs w:val="20"/>
              </w:rPr>
              <w:t>'ndeki payların sayı bilgileri ile değiştirilebilir.</w:t>
            </w:r>
          </w:p>
        </w:tc>
      </w:tr>
      <w:tr w:rsidR="008D4F44" w:rsidRPr="008D4F44" w:rsidTr="00990892">
        <w:trPr>
          <w:trHeight w:val="525"/>
        </w:trPr>
        <w:tc>
          <w:tcPr>
            <w:tcW w:w="5000" w:type="pct"/>
            <w:gridSpan w:val="4"/>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AKTS / İŞ YÜKÜ TABLOSU</w:t>
            </w:r>
          </w:p>
        </w:tc>
      </w:tr>
      <w:tr w:rsidR="008D4F44" w:rsidRPr="008D4F44" w:rsidTr="00990892">
        <w:trPr>
          <w:trHeight w:val="450"/>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Etkinlik</w:t>
            </w:r>
          </w:p>
        </w:tc>
        <w:tc>
          <w:tcPr>
            <w:tcW w:w="395"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SAYISI</w:t>
            </w:r>
          </w:p>
        </w:tc>
        <w:tc>
          <w:tcPr>
            <w:tcW w:w="386"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Süresi</w:t>
            </w:r>
            <w:r w:rsidRPr="008D4F44">
              <w:rPr>
                <w:rFonts w:asciiTheme="minorHAnsi" w:hAnsiTheme="minorHAnsi"/>
                <w:b/>
                <w:bCs/>
                <w:color w:val="000000"/>
                <w:sz w:val="20"/>
                <w:szCs w:val="20"/>
              </w:rPr>
              <w:br/>
              <w:t>(Saat)</w:t>
            </w: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Toplam</w:t>
            </w:r>
            <w:r w:rsidRPr="008D4F44">
              <w:rPr>
                <w:rFonts w:asciiTheme="minorHAnsi" w:hAnsiTheme="minorHAnsi"/>
                <w:b/>
                <w:bCs/>
                <w:color w:val="000000"/>
                <w:sz w:val="20"/>
                <w:szCs w:val="20"/>
              </w:rPr>
              <w:br/>
              <w:t>İş Yükü</w:t>
            </w:r>
            <w:r w:rsidRPr="008D4F44">
              <w:rPr>
                <w:rFonts w:asciiTheme="minorHAnsi" w:hAnsiTheme="minorHAnsi"/>
                <w:b/>
                <w:bCs/>
                <w:color w:val="000000"/>
                <w:sz w:val="20"/>
                <w:szCs w:val="20"/>
              </w:rPr>
              <w:br/>
              <w:t>(Saat)</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color w:val="000000"/>
                <w:sz w:val="20"/>
                <w:szCs w:val="20"/>
              </w:rPr>
              <w:t xml:space="preserve">Ders Süresi (Sınav haftası </w:t>
            </w:r>
            <w:proofErr w:type="gramStart"/>
            <w:r w:rsidRPr="008D4F44">
              <w:rPr>
                <w:rFonts w:asciiTheme="minorHAnsi" w:hAnsiTheme="minorHAnsi"/>
                <w:color w:val="000000"/>
                <w:sz w:val="20"/>
                <w:szCs w:val="20"/>
              </w:rPr>
              <w:t>dahildir</w:t>
            </w:r>
            <w:proofErr w:type="gramEnd"/>
            <w:r w:rsidRPr="008D4F44">
              <w:rPr>
                <w:rFonts w:asciiTheme="minorHAnsi" w:hAnsiTheme="minorHAnsi"/>
                <w:color w:val="000000"/>
                <w:sz w:val="20"/>
                <w:szCs w:val="20"/>
              </w:rPr>
              <w:t>: 16x toplam ders saati)</w:t>
            </w:r>
          </w:p>
        </w:tc>
        <w:tc>
          <w:tcPr>
            <w:tcW w:w="395"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16</w:t>
            </w:r>
          </w:p>
        </w:tc>
        <w:tc>
          <w:tcPr>
            <w:tcW w:w="386"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2</w:t>
            </w: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32</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color w:val="000000"/>
                <w:sz w:val="20"/>
                <w:szCs w:val="20"/>
              </w:rPr>
              <w:t>Sınıf Dışı Ders Çalışma Süresi(Ön çalışma, pekiştirme)</w:t>
            </w:r>
          </w:p>
        </w:tc>
        <w:tc>
          <w:tcPr>
            <w:tcW w:w="395"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16</w:t>
            </w:r>
          </w:p>
        </w:tc>
        <w:tc>
          <w:tcPr>
            <w:tcW w:w="386"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48</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color w:val="000000"/>
                <w:sz w:val="20"/>
                <w:szCs w:val="20"/>
              </w:rPr>
              <w:t>Ara Sınav</w:t>
            </w:r>
          </w:p>
        </w:tc>
        <w:tc>
          <w:tcPr>
            <w:tcW w:w="395"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color w:val="000000"/>
                <w:sz w:val="20"/>
                <w:szCs w:val="20"/>
              </w:rPr>
              <w:t>Kısa Sınav</w:t>
            </w:r>
          </w:p>
        </w:tc>
        <w:tc>
          <w:tcPr>
            <w:tcW w:w="395"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2</w:t>
            </w:r>
          </w:p>
        </w:tc>
        <w:tc>
          <w:tcPr>
            <w:tcW w:w="386"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color w:val="000000"/>
                <w:sz w:val="20"/>
                <w:szCs w:val="20"/>
              </w:rPr>
              <w:t>Ödev</w:t>
            </w:r>
          </w:p>
        </w:tc>
        <w:tc>
          <w:tcPr>
            <w:tcW w:w="395"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color w:val="000000"/>
                <w:sz w:val="20"/>
                <w:szCs w:val="20"/>
              </w:rPr>
              <w:t>Final</w:t>
            </w:r>
          </w:p>
        </w:tc>
        <w:tc>
          <w:tcPr>
            <w:tcW w:w="395"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w:t>
            </w: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Toplam İş Yükü</w:t>
            </w:r>
          </w:p>
        </w:tc>
        <w:tc>
          <w:tcPr>
            <w:tcW w:w="395" w:type="pct"/>
          </w:tcPr>
          <w:p w:rsidR="008D4F44" w:rsidRPr="008D4F44" w:rsidRDefault="008D4F44" w:rsidP="00990892">
            <w:pPr>
              <w:spacing w:line="240" w:lineRule="atLeast"/>
              <w:rPr>
                <w:rFonts w:asciiTheme="minorHAnsi" w:hAnsiTheme="minorHAnsi"/>
                <w:color w:val="000000"/>
                <w:sz w:val="20"/>
                <w:szCs w:val="20"/>
              </w:rPr>
            </w:pPr>
          </w:p>
        </w:tc>
        <w:tc>
          <w:tcPr>
            <w:tcW w:w="386" w:type="pct"/>
          </w:tcPr>
          <w:p w:rsidR="008D4F44" w:rsidRPr="008D4F44" w:rsidRDefault="008D4F44" w:rsidP="00990892">
            <w:pPr>
              <w:spacing w:line="240" w:lineRule="atLeast"/>
              <w:rPr>
                <w:rFonts w:asciiTheme="minorHAnsi" w:hAnsiTheme="minorHAnsi"/>
                <w:color w:val="000000"/>
                <w:sz w:val="20"/>
                <w:szCs w:val="20"/>
              </w:rPr>
            </w:pP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105</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Toplam İş Yükü / 25 (s)</w:t>
            </w:r>
          </w:p>
        </w:tc>
        <w:tc>
          <w:tcPr>
            <w:tcW w:w="395" w:type="pct"/>
          </w:tcPr>
          <w:p w:rsidR="008D4F44" w:rsidRPr="008D4F44" w:rsidRDefault="008D4F44" w:rsidP="00990892">
            <w:pPr>
              <w:spacing w:line="240" w:lineRule="atLeast"/>
              <w:rPr>
                <w:rFonts w:asciiTheme="minorHAnsi" w:hAnsiTheme="minorHAnsi"/>
                <w:color w:val="000000"/>
                <w:sz w:val="20"/>
                <w:szCs w:val="20"/>
              </w:rPr>
            </w:pPr>
          </w:p>
        </w:tc>
        <w:tc>
          <w:tcPr>
            <w:tcW w:w="386" w:type="pct"/>
          </w:tcPr>
          <w:p w:rsidR="008D4F44" w:rsidRPr="008D4F44" w:rsidRDefault="008D4F44" w:rsidP="00990892">
            <w:pPr>
              <w:spacing w:line="240" w:lineRule="atLeast"/>
              <w:rPr>
                <w:rFonts w:asciiTheme="minorHAnsi" w:hAnsiTheme="minorHAnsi"/>
                <w:color w:val="000000"/>
                <w:sz w:val="20"/>
                <w:szCs w:val="20"/>
              </w:rPr>
            </w:pP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4.2</w:t>
            </w:r>
          </w:p>
        </w:tc>
      </w:tr>
      <w:tr w:rsidR="008D4F44" w:rsidRPr="008D4F44" w:rsidTr="00990892">
        <w:trPr>
          <w:trHeight w:val="375"/>
        </w:trPr>
        <w:tc>
          <w:tcPr>
            <w:tcW w:w="3550" w:type="pct"/>
          </w:tcPr>
          <w:p w:rsidR="008D4F44" w:rsidRPr="008D4F44" w:rsidRDefault="008D4F44" w:rsidP="00990892">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Dersin AKTS Kredisi</w:t>
            </w:r>
          </w:p>
        </w:tc>
        <w:tc>
          <w:tcPr>
            <w:tcW w:w="395" w:type="pct"/>
          </w:tcPr>
          <w:p w:rsidR="008D4F44" w:rsidRPr="008D4F44" w:rsidRDefault="008D4F44" w:rsidP="00990892">
            <w:pPr>
              <w:spacing w:line="240" w:lineRule="atLeast"/>
              <w:rPr>
                <w:rFonts w:asciiTheme="minorHAnsi" w:hAnsiTheme="minorHAnsi"/>
                <w:color w:val="000000"/>
                <w:sz w:val="20"/>
                <w:szCs w:val="20"/>
              </w:rPr>
            </w:pPr>
          </w:p>
        </w:tc>
        <w:tc>
          <w:tcPr>
            <w:tcW w:w="386" w:type="pct"/>
          </w:tcPr>
          <w:p w:rsidR="008D4F44" w:rsidRPr="008D4F44" w:rsidRDefault="008D4F44" w:rsidP="00990892">
            <w:pPr>
              <w:spacing w:line="240" w:lineRule="atLeast"/>
              <w:rPr>
                <w:rFonts w:asciiTheme="minorHAnsi" w:hAnsiTheme="minorHAnsi"/>
                <w:color w:val="000000"/>
                <w:sz w:val="20"/>
                <w:szCs w:val="20"/>
              </w:rPr>
            </w:pPr>
          </w:p>
        </w:tc>
        <w:tc>
          <w:tcPr>
            <w:tcW w:w="669" w:type="pct"/>
          </w:tcPr>
          <w:p w:rsidR="008D4F44" w:rsidRPr="008D4F44" w:rsidRDefault="008D4F44" w:rsidP="00990892">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w:t>
            </w:r>
          </w:p>
        </w:tc>
      </w:tr>
    </w:tbl>
    <w:p w:rsidR="00892A29"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p w:rsidR="00892A29" w:rsidRDefault="00892A29" w:rsidP="00892A29">
      <w:pPr>
        <w:spacing w:after="0" w:line="240" w:lineRule="auto"/>
        <w:rPr>
          <w:sz w:val="20"/>
          <w:szCs w:val="20"/>
          <w:highlight w:val="yellow"/>
          <w:lang w:eastAsia="tr-TR"/>
        </w:rPr>
      </w:pPr>
    </w:p>
    <w:p w:rsidR="00121082" w:rsidRDefault="00121082" w:rsidP="00121082">
      <w:pPr>
        <w:spacing w:after="0" w:line="240" w:lineRule="auto"/>
        <w:rPr>
          <w:sz w:val="20"/>
          <w:szCs w:val="20"/>
          <w:highlight w:val="yellow"/>
          <w:lang w:eastAsia="tr-TR"/>
        </w:rPr>
      </w:pPr>
    </w:p>
    <w:p w:rsidR="00121082" w:rsidRDefault="00121082" w:rsidP="00121082">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1706"/>
        <w:gridCol w:w="1357"/>
        <w:gridCol w:w="1811"/>
        <w:gridCol w:w="1207"/>
        <w:gridCol w:w="1190"/>
      </w:tblGrid>
      <w:tr w:rsidR="00E449CF" w:rsidRPr="00AA4FDB" w:rsidTr="00990892">
        <w:trPr>
          <w:trHeight w:val="525"/>
        </w:trPr>
        <w:tc>
          <w:tcPr>
            <w:tcW w:w="0" w:type="auto"/>
            <w:gridSpan w:val="6"/>
            <w:shd w:val="clear" w:color="auto" w:fill="FFFFFF" w:themeFill="background1"/>
          </w:tcPr>
          <w:p w:rsidR="00E449CF" w:rsidRPr="00AA4FDB" w:rsidRDefault="00E449CF" w:rsidP="00990892">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E449CF" w:rsidRPr="00AA4FDB" w:rsidTr="00990892">
        <w:trPr>
          <w:trHeight w:val="450"/>
        </w:trPr>
        <w:tc>
          <w:tcPr>
            <w:tcW w:w="0" w:type="auto"/>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E449CF" w:rsidRPr="00AA4FDB" w:rsidRDefault="00E449CF" w:rsidP="00990892">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E449CF" w:rsidRPr="00AA4FDB" w:rsidRDefault="00E449CF" w:rsidP="00990892">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E449CF" w:rsidRPr="00AA4FDB" w:rsidRDefault="00E449CF" w:rsidP="00990892">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E449CF" w:rsidRPr="00AA4FDB" w:rsidRDefault="00E449CF" w:rsidP="00990892">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E449CF" w:rsidRPr="00AA4FDB" w:rsidRDefault="00E449CF" w:rsidP="00990892">
            <w:pPr>
              <w:spacing w:after="0" w:line="240" w:lineRule="atLeast"/>
              <w:jc w:val="center"/>
              <w:rPr>
                <w:color w:val="000000"/>
                <w:sz w:val="20"/>
                <w:szCs w:val="20"/>
                <w:lang w:eastAsia="tr-TR"/>
              </w:rPr>
            </w:pPr>
            <w:r w:rsidRPr="00AA4FDB">
              <w:rPr>
                <w:i/>
                <w:iCs/>
                <w:color w:val="000000"/>
                <w:sz w:val="20"/>
                <w:szCs w:val="20"/>
                <w:lang w:eastAsia="tr-TR"/>
              </w:rPr>
              <w:t>AKTS</w:t>
            </w:r>
          </w:p>
        </w:tc>
      </w:tr>
      <w:tr w:rsidR="00E449CF" w:rsidRPr="00AA4FDB" w:rsidTr="00990892">
        <w:trPr>
          <w:trHeight w:val="375"/>
        </w:trPr>
        <w:tc>
          <w:tcPr>
            <w:tcW w:w="0" w:type="auto"/>
          </w:tcPr>
          <w:p w:rsidR="00E449CF" w:rsidRPr="00AA4FDB" w:rsidRDefault="00E449CF" w:rsidP="00990892">
            <w:pPr>
              <w:spacing w:after="0" w:line="240" w:lineRule="atLeast"/>
              <w:rPr>
                <w:color w:val="000000"/>
                <w:sz w:val="20"/>
                <w:szCs w:val="20"/>
                <w:highlight w:val="green"/>
                <w:lang w:eastAsia="tr-TR"/>
              </w:rPr>
            </w:pPr>
            <w:r>
              <w:rPr>
                <w:color w:val="000000"/>
                <w:sz w:val="20"/>
                <w:szCs w:val="20"/>
                <w:lang w:eastAsia="tr-TR"/>
              </w:rPr>
              <w:t>RUSÇA I</w:t>
            </w:r>
          </w:p>
        </w:tc>
        <w:tc>
          <w:tcPr>
            <w:tcW w:w="0" w:type="auto"/>
          </w:tcPr>
          <w:p w:rsidR="00E449CF" w:rsidRPr="00AA4FDB" w:rsidRDefault="00E449CF" w:rsidP="00990892">
            <w:pPr>
              <w:spacing w:after="0" w:line="240" w:lineRule="atLeast"/>
              <w:jc w:val="center"/>
              <w:rPr>
                <w:color w:val="000000"/>
                <w:sz w:val="20"/>
                <w:szCs w:val="20"/>
                <w:highlight w:val="green"/>
                <w:lang w:eastAsia="tr-TR"/>
              </w:rPr>
            </w:pPr>
            <w:r>
              <w:rPr>
                <w:color w:val="000000"/>
                <w:sz w:val="20"/>
                <w:szCs w:val="20"/>
                <w:lang w:eastAsia="tr-TR"/>
              </w:rPr>
              <w:t>RUS 301</w:t>
            </w:r>
          </w:p>
        </w:tc>
        <w:tc>
          <w:tcPr>
            <w:tcW w:w="0" w:type="auto"/>
          </w:tcPr>
          <w:p w:rsidR="00E449CF" w:rsidRPr="00AA4FDB" w:rsidRDefault="00E449CF" w:rsidP="00990892">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E449CF" w:rsidRPr="00AA4FDB" w:rsidRDefault="00E449CF" w:rsidP="00990892">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E449CF" w:rsidRPr="00AA4FDB" w:rsidRDefault="00E449CF" w:rsidP="00990892">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E449CF" w:rsidRPr="00AA4FDB" w:rsidRDefault="00E449CF" w:rsidP="00990892">
            <w:pPr>
              <w:spacing w:after="0" w:line="240" w:lineRule="atLeast"/>
              <w:jc w:val="center"/>
              <w:rPr>
                <w:color w:val="000000"/>
                <w:sz w:val="20"/>
                <w:szCs w:val="20"/>
                <w:highlight w:val="green"/>
                <w:lang w:eastAsia="tr-TR"/>
              </w:rPr>
            </w:pPr>
            <w:r>
              <w:rPr>
                <w:color w:val="000000"/>
                <w:sz w:val="20"/>
                <w:szCs w:val="20"/>
                <w:lang w:eastAsia="tr-TR"/>
              </w:rPr>
              <w:t>4</w:t>
            </w:r>
          </w:p>
        </w:tc>
      </w:tr>
    </w:tbl>
    <w:p w:rsidR="00E449CF" w:rsidRPr="00380A5B" w:rsidRDefault="00E449CF" w:rsidP="00E449C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E449CF" w:rsidRPr="00AA4FDB" w:rsidTr="00990892">
        <w:trPr>
          <w:trHeight w:val="450"/>
        </w:trPr>
        <w:tc>
          <w:tcPr>
            <w:tcW w:w="1250" w:type="pct"/>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E449CF" w:rsidRPr="00D16BB6" w:rsidRDefault="00E449CF" w:rsidP="00990892">
            <w:pPr>
              <w:spacing w:after="0" w:line="240" w:lineRule="atLeast"/>
              <w:rPr>
                <w:color w:val="FF0000"/>
                <w:sz w:val="20"/>
                <w:szCs w:val="20"/>
                <w:lang w:eastAsia="tr-TR"/>
              </w:rPr>
            </w:pPr>
          </w:p>
        </w:tc>
      </w:tr>
      <w:tr w:rsidR="00E449CF" w:rsidRPr="00AA4FDB" w:rsidTr="00990892">
        <w:trPr>
          <w:trHeight w:val="450"/>
        </w:trPr>
        <w:tc>
          <w:tcPr>
            <w:tcW w:w="1250" w:type="pct"/>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E449CF" w:rsidRPr="00AA4FDB" w:rsidRDefault="00E449CF" w:rsidP="00990892">
            <w:pPr>
              <w:spacing w:after="0" w:line="240" w:lineRule="atLeast"/>
              <w:rPr>
                <w:color w:val="000000"/>
                <w:sz w:val="20"/>
                <w:szCs w:val="20"/>
                <w:lang w:eastAsia="tr-TR"/>
              </w:rPr>
            </w:pPr>
            <w:r w:rsidRPr="00AA4FDB">
              <w:rPr>
                <w:color w:val="000000"/>
                <w:sz w:val="20"/>
                <w:szCs w:val="20"/>
                <w:lang w:eastAsia="tr-TR"/>
              </w:rPr>
              <w:t>None</w:t>
            </w:r>
          </w:p>
        </w:tc>
      </w:tr>
    </w:tbl>
    <w:p w:rsidR="00E449CF" w:rsidRPr="00380A5B" w:rsidRDefault="00E449CF" w:rsidP="00E449CF">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E449CF" w:rsidRPr="00AA4FDB" w:rsidTr="00990892">
        <w:trPr>
          <w:trHeight w:val="450"/>
        </w:trPr>
        <w:tc>
          <w:tcPr>
            <w:tcW w:w="1250" w:type="pct"/>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E449CF" w:rsidRPr="00AA4FDB" w:rsidRDefault="00E449CF" w:rsidP="00990892">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4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E449CF" w:rsidRPr="00AA4FDB" w:rsidTr="00990892">
        <w:trPr>
          <w:trHeight w:val="450"/>
        </w:trPr>
        <w:tc>
          <w:tcPr>
            <w:tcW w:w="0" w:type="auto"/>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E449CF" w:rsidRPr="00AA4FDB" w:rsidRDefault="00E449CF" w:rsidP="00990892">
            <w:pPr>
              <w:spacing w:after="0" w:line="240" w:lineRule="atLeast"/>
              <w:rPr>
                <w:color w:val="000000"/>
                <w:sz w:val="20"/>
                <w:szCs w:val="20"/>
                <w:lang w:eastAsia="tr-TR"/>
              </w:rPr>
            </w:pPr>
            <w:r w:rsidRPr="00AA4FDB">
              <w:rPr>
                <w:color w:val="000000"/>
                <w:sz w:val="20"/>
                <w:szCs w:val="20"/>
                <w:lang w:eastAsia="tr-TR"/>
              </w:rPr>
              <w:t>Lisans</w:t>
            </w:r>
          </w:p>
        </w:tc>
      </w:tr>
      <w:tr w:rsidR="00E449CF" w:rsidRPr="00AA4FDB" w:rsidTr="00990892">
        <w:trPr>
          <w:trHeight w:val="450"/>
        </w:trPr>
        <w:tc>
          <w:tcPr>
            <w:tcW w:w="0" w:type="auto"/>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E449CF" w:rsidRPr="007354F4" w:rsidRDefault="00E449CF" w:rsidP="00990892">
            <w:pPr>
              <w:spacing w:after="0" w:line="240" w:lineRule="atLeast"/>
              <w:rPr>
                <w:sz w:val="20"/>
                <w:szCs w:val="20"/>
                <w:lang w:eastAsia="tr-TR"/>
              </w:rPr>
            </w:pPr>
            <w:r>
              <w:rPr>
                <w:sz w:val="20"/>
                <w:szCs w:val="20"/>
                <w:lang w:eastAsia="tr-TR"/>
              </w:rPr>
              <w:t xml:space="preserve">Seçmeli </w:t>
            </w:r>
          </w:p>
        </w:tc>
      </w:tr>
      <w:tr w:rsidR="00E449CF" w:rsidRPr="00AA4FDB" w:rsidTr="00990892">
        <w:trPr>
          <w:trHeight w:val="450"/>
        </w:trPr>
        <w:tc>
          <w:tcPr>
            <w:tcW w:w="0" w:type="auto"/>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E449CF" w:rsidRPr="00AA4FDB" w:rsidRDefault="00E449CF" w:rsidP="00990892">
            <w:pPr>
              <w:spacing w:after="0" w:line="240" w:lineRule="atLeast"/>
              <w:rPr>
                <w:color w:val="FF0000"/>
                <w:sz w:val="20"/>
                <w:szCs w:val="20"/>
                <w:lang w:eastAsia="tr-TR"/>
              </w:rPr>
            </w:pPr>
          </w:p>
        </w:tc>
      </w:tr>
      <w:tr w:rsidR="00E449CF" w:rsidRPr="00AA4FDB" w:rsidTr="00990892">
        <w:trPr>
          <w:trHeight w:val="450"/>
        </w:trPr>
        <w:tc>
          <w:tcPr>
            <w:tcW w:w="0" w:type="auto"/>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E449CF" w:rsidRPr="00AA4FDB" w:rsidRDefault="00E449CF" w:rsidP="00990892">
            <w:pPr>
              <w:spacing w:after="0" w:line="240" w:lineRule="atLeast"/>
              <w:rPr>
                <w:color w:val="FF0000"/>
                <w:sz w:val="20"/>
                <w:szCs w:val="20"/>
                <w:lang w:eastAsia="tr-TR"/>
              </w:rPr>
            </w:pPr>
          </w:p>
        </w:tc>
      </w:tr>
      <w:tr w:rsidR="00E449CF" w:rsidRPr="00AA4FDB" w:rsidTr="00990892">
        <w:trPr>
          <w:trHeight w:val="450"/>
        </w:trPr>
        <w:tc>
          <w:tcPr>
            <w:tcW w:w="0" w:type="auto"/>
          </w:tcPr>
          <w:p w:rsidR="00E449CF" w:rsidRPr="00AA4FDB" w:rsidRDefault="00E449CF" w:rsidP="00990892">
            <w:pPr>
              <w:spacing w:after="0" w:line="240" w:lineRule="atLeast"/>
              <w:rPr>
                <w:color w:val="000000"/>
                <w:sz w:val="20"/>
                <w:szCs w:val="20"/>
                <w:lang w:eastAsia="tr-TR"/>
              </w:rPr>
            </w:pPr>
            <w:r w:rsidRPr="00AA4FDB">
              <w:rPr>
                <w:b/>
                <w:bCs/>
                <w:color w:val="000000"/>
                <w:sz w:val="20"/>
                <w:szCs w:val="20"/>
                <w:lang w:eastAsia="tr-TR"/>
              </w:rPr>
              <w:lastRenderedPageBreak/>
              <w:t>Dersin Yardımcıları</w:t>
            </w:r>
          </w:p>
        </w:tc>
        <w:tc>
          <w:tcPr>
            <w:tcW w:w="0" w:type="auto"/>
          </w:tcPr>
          <w:p w:rsidR="00E449CF" w:rsidRPr="00AA4FDB" w:rsidRDefault="00E449CF" w:rsidP="00990892">
            <w:pPr>
              <w:spacing w:after="0" w:line="240" w:lineRule="atLeast"/>
              <w:rPr>
                <w:color w:val="444444"/>
                <w:sz w:val="20"/>
                <w:szCs w:val="20"/>
                <w:lang w:eastAsia="tr-TR"/>
              </w:rPr>
            </w:pPr>
          </w:p>
        </w:tc>
      </w:tr>
      <w:tr w:rsidR="00E449CF" w:rsidRPr="00AA4FDB" w:rsidTr="00990892">
        <w:trPr>
          <w:trHeight w:val="450"/>
        </w:trPr>
        <w:tc>
          <w:tcPr>
            <w:tcW w:w="0" w:type="auto"/>
          </w:tcPr>
          <w:p w:rsidR="00E449CF" w:rsidRPr="00AA4FDB" w:rsidRDefault="00E449CF" w:rsidP="00990892">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E449CF" w:rsidRPr="00E449CF" w:rsidRDefault="00E449CF" w:rsidP="00990892">
            <w:pPr>
              <w:spacing w:after="0" w:line="270" w:lineRule="atLeast"/>
              <w:rPr>
                <w:sz w:val="20"/>
                <w:szCs w:val="20"/>
                <w:highlight w:val="yellow"/>
              </w:rPr>
            </w:pPr>
            <w:r w:rsidRPr="00E449CF">
              <w:rPr>
                <w:sz w:val="20"/>
                <w:szCs w:val="20"/>
                <w:shd w:val="clear" w:color="auto" w:fill="FFFFFF"/>
              </w:rPr>
              <w:t xml:space="preserve">Rusça bilgisini geliştirerek, onların Rusça gramer ve dilbilgisine </w:t>
            </w:r>
            <w:proofErr w:type="gramStart"/>
            <w:r w:rsidRPr="00E449CF">
              <w:rPr>
                <w:sz w:val="20"/>
                <w:szCs w:val="20"/>
                <w:shd w:val="clear" w:color="auto" w:fill="FFFFFF"/>
              </w:rPr>
              <w:t>hakim</w:t>
            </w:r>
            <w:proofErr w:type="gramEnd"/>
            <w:r w:rsidRPr="00E449CF">
              <w:rPr>
                <w:sz w:val="20"/>
                <w:szCs w:val="20"/>
                <w:shd w:val="clear" w:color="auto" w:fill="FFFFFF"/>
              </w:rPr>
              <w:t xml:space="preserve"> olarak konuşma, anlama ve yazma tekniğini geliştirmek.</w:t>
            </w:r>
          </w:p>
        </w:tc>
      </w:tr>
      <w:tr w:rsidR="00E449CF" w:rsidRPr="00AA4FDB" w:rsidTr="00990892">
        <w:trPr>
          <w:trHeight w:val="450"/>
        </w:trPr>
        <w:tc>
          <w:tcPr>
            <w:tcW w:w="0" w:type="auto"/>
          </w:tcPr>
          <w:p w:rsidR="00E449CF" w:rsidRPr="00AA4FDB" w:rsidRDefault="00E449CF" w:rsidP="00990892">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E449CF" w:rsidRPr="00E449CF" w:rsidRDefault="00E449CF" w:rsidP="00990892">
            <w:pPr>
              <w:jc w:val="both"/>
              <w:rPr>
                <w:b/>
                <w:sz w:val="20"/>
                <w:szCs w:val="20"/>
                <w:highlight w:val="green"/>
              </w:rPr>
            </w:pPr>
            <w:r w:rsidRPr="00E449CF">
              <w:rPr>
                <w:sz w:val="20"/>
                <w:szCs w:val="20"/>
                <w:shd w:val="clear" w:color="auto" w:fill="FFFFFF"/>
              </w:rPr>
              <w:t>Bu derste öğrencilere Rus dilinin temel kurallarını öğretecek başlıca, fonetik ve gramer eğitimi verilecektir. Başlıca ders konuları: Rus alfabesi, yumuşak ve sert vokaller, konsonantlar, adlar ve çekimleri, zarf ve edatlar, şimdiki zaman, geçmiş zaman, gelecek zaman.</w:t>
            </w:r>
          </w:p>
        </w:tc>
      </w:tr>
    </w:tbl>
    <w:p w:rsidR="00E449CF" w:rsidRPr="00380A5B" w:rsidRDefault="00E449CF" w:rsidP="00E449CF">
      <w:pPr>
        <w:spacing w:after="0" w:line="240" w:lineRule="auto"/>
        <w:rPr>
          <w:sz w:val="20"/>
          <w:szCs w:val="20"/>
          <w:lang w:eastAsia="tr-TR"/>
        </w:rPr>
      </w:pPr>
    </w:p>
    <w:p w:rsidR="00E449CF" w:rsidRDefault="00E449CF" w:rsidP="00E449CF">
      <w:pPr>
        <w:spacing w:after="0" w:line="240" w:lineRule="auto"/>
        <w:rPr>
          <w:sz w:val="20"/>
          <w:szCs w:val="20"/>
          <w:lang w:eastAsia="tr-TR"/>
        </w:rPr>
      </w:pPr>
    </w:p>
    <w:p w:rsidR="00E449CF" w:rsidRDefault="00E449CF" w:rsidP="00E449CF">
      <w:pPr>
        <w:spacing w:after="0" w:line="240" w:lineRule="auto"/>
        <w:rPr>
          <w:sz w:val="20"/>
          <w:szCs w:val="20"/>
          <w:lang w:eastAsia="tr-TR"/>
        </w:rPr>
      </w:pPr>
    </w:p>
    <w:p w:rsidR="00E449CF" w:rsidRPr="00380A5B" w:rsidRDefault="00E449CF" w:rsidP="00E449CF">
      <w:pPr>
        <w:spacing w:after="0" w:line="240" w:lineRule="auto"/>
        <w:rPr>
          <w:sz w:val="20"/>
          <w:szCs w:val="20"/>
          <w:lang w:eastAsia="tr-TR"/>
        </w:rPr>
      </w:pPr>
    </w:p>
    <w:p w:rsidR="00E449CF" w:rsidRPr="00380A5B" w:rsidRDefault="00E449CF" w:rsidP="00E449C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1"/>
        <w:gridCol w:w="1461"/>
        <w:gridCol w:w="1394"/>
      </w:tblGrid>
      <w:tr w:rsidR="00E449CF" w:rsidRPr="00AA4FDB" w:rsidTr="00990892">
        <w:tc>
          <w:tcPr>
            <w:tcW w:w="0" w:type="auto"/>
          </w:tcPr>
          <w:p w:rsidR="00E449CF" w:rsidRPr="007F5A15" w:rsidRDefault="00E449CF" w:rsidP="00990892">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E449CF" w:rsidRPr="007F5A15" w:rsidRDefault="00E449CF" w:rsidP="00990892">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E449CF" w:rsidRPr="007F5A15" w:rsidRDefault="00E449CF" w:rsidP="00990892">
            <w:pPr>
              <w:spacing w:after="0" w:line="240" w:lineRule="atLeast"/>
              <w:jc w:val="center"/>
              <w:rPr>
                <w:sz w:val="20"/>
                <w:szCs w:val="20"/>
                <w:highlight w:val="yellow"/>
                <w:lang w:eastAsia="tr-TR"/>
              </w:rPr>
            </w:pPr>
            <w:r w:rsidRPr="007F5A15">
              <w:rPr>
                <w:b/>
                <w:bCs/>
                <w:sz w:val="20"/>
                <w:szCs w:val="20"/>
                <w:lang w:eastAsia="tr-TR"/>
              </w:rPr>
              <w:t>Ölçme Yöntemleri</w:t>
            </w:r>
          </w:p>
        </w:tc>
      </w:tr>
      <w:tr w:rsidR="00E449CF" w:rsidRPr="00AA4FDB" w:rsidTr="00990892">
        <w:trPr>
          <w:trHeight w:val="450"/>
        </w:trPr>
        <w:tc>
          <w:tcPr>
            <w:tcW w:w="0" w:type="auto"/>
          </w:tcPr>
          <w:p w:rsidR="00E449CF" w:rsidRPr="00156C30" w:rsidRDefault="00156C30" w:rsidP="00990892">
            <w:pPr>
              <w:spacing w:after="0" w:line="240" w:lineRule="atLeast"/>
              <w:rPr>
                <w:sz w:val="20"/>
                <w:szCs w:val="20"/>
                <w:lang w:eastAsia="tr-TR"/>
              </w:rPr>
            </w:pPr>
            <w:r w:rsidRPr="00156C30">
              <w:rPr>
                <w:sz w:val="20"/>
                <w:szCs w:val="20"/>
                <w:shd w:val="clear" w:color="auto" w:fill="FFFFFF"/>
              </w:rPr>
              <w:t xml:space="preserve">1) Özellikle Uluslararası İlişkiler alanında Rusya ile ilgili </w:t>
            </w:r>
            <w:proofErr w:type="gramStart"/>
            <w:r w:rsidRPr="00156C30">
              <w:rPr>
                <w:sz w:val="20"/>
                <w:szCs w:val="20"/>
                <w:shd w:val="clear" w:color="auto" w:fill="FFFFFF"/>
              </w:rPr>
              <w:t>literatür</w:t>
            </w:r>
            <w:proofErr w:type="gramEnd"/>
            <w:r w:rsidRPr="00156C30">
              <w:rPr>
                <w:sz w:val="20"/>
                <w:szCs w:val="20"/>
                <w:shd w:val="clear" w:color="auto" w:fill="FFFFFF"/>
              </w:rPr>
              <w:t xml:space="preserve"> çalışması yapabilecek seviyede dili okuma, anlama ve kavrama yeteneğini geliştirir.</w:t>
            </w:r>
          </w:p>
        </w:tc>
        <w:tc>
          <w:tcPr>
            <w:tcW w:w="0" w:type="auto"/>
          </w:tcPr>
          <w:p w:rsidR="00E449CF" w:rsidRPr="00156C30" w:rsidRDefault="00E449CF" w:rsidP="00156C30">
            <w:pPr>
              <w:spacing w:after="0" w:line="240" w:lineRule="atLeast"/>
              <w:jc w:val="center"/>
              <w:rPr>
                <w:sz w:val="20"/>
                <w:szCs w:val="20"/>
                <w:lang w:eastAsia="tr-TR"/>
              </w:rPr>
            </w:pPr>
            <w:r w:rsidRPr="00156C30">
              <w:rPr>
                <w:sz w:val="20"/>
                <w:szCs w:val="20"/>
                <w:shd w:val="clear" w:color="auto" w:fill="FFFFFF"/>
              </w:rPr>
              <w:t>1</w:t>
            </w:r>
          </w:p>
        </w:tc>
        <w:tc>
          <w:tcPr>
            <w:tcW w:w="0" w:type="auto"/>
          </w:tcPr>
          <w:p w:rsidR="00E449CF" w:rsidRPr="00156C30" w:rsidRDefault="00E449CF" w:rsidP="00990892">
            <w:pPr>
              <w:spacing w:after="0" w:line="240" w:lineRule="atLeast"/>
              <w:jc w:val="center"/>
              <w:rPr>
                <w:sz w:val="20"/>
                <w:szCs w:val="20"/>
                <w:lang w:eastAsia="tr-TR"/>
              </w:rPr>
            </w:pPr>
            <w:r w:rsidRPr="00156C30">
              <w:rPr>
                <w:sz w:val="20"/>
                <w:szCs w:val="20"/>
                <w:lang w:eastAsia="tr-TR"/>
              </w:rPr>
              <w:t>A</w:t>
            </w:r>
          </w:p>
        </w:tc>
      </w:tr>
      <w:tr w:rsidR="00E449CF" w:rsidRPr="00AA4FDB" w:rsidTr="00990892">
        <w:trPr>
          <w:trHeight w:val="450"/>
        </w:trPr>
        <w:tc>
          <w:tcPr>
            <w:tcW w:w="0" w:type="auto"/>
          </w:tcPr>
          <w:p w:rsidR="00E449CF" w:rsidRPr="00156C30" w:rsidRDefault="00156C30" w:rsidP="00990892">
            <w:pPr>
              <w:spacing w:after="0" w:line="240" w:lineRule="atLeast"/>
              <w:rPr>
                <w:sz w:val="20"/>
                <w:szCs w:val="20"/>
                <w:lang w:eastAsia="tr-TR"/>
              </w:rPr>
            </w:pPr>
            <w:r w:rsidRPr="00156C30">
              <w:rPr>
                <w:sz w:val="20"/>
                <w:szCs w:val="20"/>
                <w:shd w:val="clear" w:color="auto" w:fill="FFFFFF"/>
              </w:rPr>
              <w:t>2) Rusça en güncel bilgileri içeren ders kitaplarını anlayacak düzeyde bilgi ve kavrayışa sahip olur.</w:t>
            </w:r>
          </w:p>
        </w:tc>
        <w:tc>
          <w:tcPr>
            <w:tcW w:w="0" w:type="auto"/>
          </w:tcPr>
          <w:p w:rsidR="00E449CF" w:rsidRPr="00156C30" w:rsidRDefault="00156C30" w:rsidP="00156C30">
            <w:pPr>
              <w:spacing w:after="0" w:line="240" w:lineRule="atLeast"/>
              <w:jc w:val="center"/>
              <w:rPr>
                <w:sz w:val="20"/>
                <w:szCs w:val="20"/>
                <w:lang w:eastAsia="tr-TR"/>
              </w:rPr>
            </w:pPr>
            <w:r w:rsidRPr="00156C30">
              <w:rPr>
                <w:sz w:val="20"/>
                <w:szCs w:val="20"/>
                <w:shd w:val="clear" w:color="auto" w:fill="FFFFFF"/>
              </w:rPr>
              <w:t>1,</w:t>
            </w:r>
            <w:r w:rsidR="00E449CF" w:rsidRPr="00156C30">
              <w:rPr>
                <w:sz w:val="20"/>
                <w:szCs w:val="20"/>
                <w:shd w:val="clear" w:color="auto" w:fill="FFFFFF"/>
              </w:rPr>
              <w:t>4</w:t>
            </w:r>
          </w:p>
        </w:tc>
        <w:tc>
          <w:tcPr>
            <w:tcW w:w="0" w:type="auto"/>
          </w:tcPr>
          <w:p w:rsidR="00E449CF" w:rsidRPr="00156C30" w:rsidRDefault="00E449CF" w:rsidP="00990892">
            <w:pPr>
              <w:spacing w:after="0" w:line="240" w:lineRule="atLeast"/>
              <w:jc w:val="center"/>
              <w:rPr>
                <w:sz w:val="20"/>
                <w:szCs w:val="20"/>
                <w:lang w:eastAsia="tr-TR"/>
              </w:rPr>
            </w:pPr>
            <w:r w:rsidRPr="00156C30">
              <w:rPr>
                <w:sz w:val="20"/>
                <w:szCs w:val="20"/>
                <w:lang w:eastAsia="tr-TR"/>
              </w:rPr>
              <w:t>B</w:t>
            </w:r>
          </w:p>
        </w:tc>
      </w:tr>
      <w:tr w:rsidR="00E449CF" w:rsidRPr="00AA4FDB" w:rsidTr="00990892">
        <w:trPr>
          <w:trHeight w:val="450"/>
        </w:trPr>
        <w:tc>
          <w:tcPr>
            <w:tcW w:w="0" w:type="auto"/>
          </w:tcPr>
          <w:p w:rsidR="00E449CF" w:rsidRPr="00156C30" w:rsidRDefault="00156C30" w:rsidP="00990892">
            <w:pPr>
              <w:spacing w:after="0" w:line="240" w:lineRule="atLeast"/>
              <w:rPr>
                <w:sz w:val="20"/>
                <w:szCs w:val="20"/>
                <w:lang w:eastAsia="tr-TR"/>
              </w:rPr>
            </w:pPr>
            <w:r w:rsidRPr="00156C30">
              <w:rPr>
                <w:sz w:val="20"/>
                <w:szCs w:val="20"/>
                <w:shd w:val="clear" w:color="auto" w:fill="FFFFFF"/>
              </w:rPr>
              <w:t>3) Ana dilin yanı sıra ikinci bir yabancı dil öğrenme yetisini geliştirir.</w:t>
            </w:r>
          </w:p>
        </w:tc>
        <w:tc>
          <w:tcPr>
            <w:tcW w:w="0" w:type="auto"/>
          </w:tcPr>
          <w:p w:rsidR="00E449CF" w:rsidRPr="00156C30" w:rsidRDefault="00E449CF" w:rsidP="00156C30">
            <w:pPr>
              <w:spacing w:after="0" w:line="240" w:lineRule="atLeast"/>
              <w:jc w:val="center"/>
              <w:rPr>
                <w:sz w:val="20"/>
                <w:szCs w:val="20"/>
                <w:lang w:eastAsia="tr-TR"/>
              </w:rPr>
            </w:pPr>
            <w:r w:rsidRPr="00156C30">
              <w:rPr>
                <w:sz w:val="20"/>
                <w:szCs w:val="20"/>
                <w:shd w:val="clear" w:color="auto" w:fill="FFFFFF"/>
              </w:rPr>
              <w:t>1,</w:t>
            </w:r>
            <w:r w:rsidR="00156C30" w:rsidRPr="00156C30">
              <w:rPr>
                <w:sz w:val="20"/>
                <w:szCs w:val="20"/>
                <w:shd w:val="clear" w:color="auto" w:fill="FFFFFF"/>
              </w:rPr>
              <w:t xml:space="preserve"> </w:t>
            </w:r>
            <w:r w:rsidRPr="00156C30">
              <w:rPr>
                <w:sz w:val="20"/>
                <w:szCs w:val="20"/>
                <w:shd w:val="clear" w:color="auto" w:fill="FFFFFF"/>
              </w:rPr>
              <w:t>6</w:t>
            </w:r>
          </w:p>
        </w:tc>
        <w:tc>
          <w:tcPr>
            <w:tcW w:w="0" w:type="auto"/>
          </w:tcPr>
          <w:p w:rsidR="00E449CF" w:rsidRPr="00156C30" w:rsidRDefault="00156C30" w:rsidP="00990892">
            <w:pPr>
              <w:spacing w:after="0" w:line="240" w:lineRule="atLeast"/>
              <w:jc w:val="center"/>
              <w:rPr>
                <w:sz w:val="20"/>
                <w:szCs w:val="20"/>
                <w:lang w:eastAsia="tr-TR"/>
              </w:rPr>
            </w:pPr>
            <w:r w:rsidRPr="00156C30">
              <w:rPr>
                <w:sz w:val="20"/>
                <w:szCs w:val="20"/>
                <w:lang w:eastAsia="tr-TR"/>
              </w:rPr>
              <w:t>C</w:t>
            </w:r>
          </w:p>
        </w:tc>
      </w:tr>
      <w:tr w:rsidR="00E449CF" w:rsidRPr="006C7A93" w:rsidTr="00990892">
        <w:trPr>
          <w:trHeight w:val="450"/>
        </w:trPr>
        <w:tc>
          <w:tcPr>
            <w:tcW w:w="0" w:type="auto"/>
            <w:tcBorders>
              <w:top w:val="single" w:sz="4" w:space="0" w:color="auto"/>
              <w:left w:val="single" w:sz="4" w:space="0" w:color="auto"/>
              <w:bottom w:val="single" w:sz="4" w:space="0" w:color="auto"/>
              <w:right w:val="single" w:sz="4" w:space="0" w:color="auto"/>
            </w:tcBorders>
          </w:tcPr>
          <w:p w:rsidR="00E449CF" w:rsidRPr="00156C30" w:rsidRDefault="00156C30" w:rsidP="00990892">
            <w:pPr>
              <w:spacing w:after="0" w:line="240" w:lineRule="atLeast"/>
              <w:rPr>
                <w:sz w:val="20"/>
                <w:szCs w:val="20"/>
                <w:lang w:eastAsia="tr-TR"/>
              </w:rPr>
            </w:pPr>
            <w:r w:rsidRPr="00156C30">
              <w:rPr>
                <w:sz w:val="20"/>
                <w:szCs w:val="20"/>
                <w:shd w:val="clear" w:color="auto" w:fill="FFFFFF"/>
              </w:rPr>
              <w:t>4) Öncelikle dış politika alanındaki güncel dergiler olmak üzere alanındaki bilgileri takip edip kullanır.</w:t>
            </w:r>
          </w:p>
        </w:tc>
        <w:tc>
          <w:tcPr>
            <w:tcW w:w="0" w:type="auto"/>
            <w:tcBorders>
              <w:top w:val="single" w:sz="4" w:space="0" w:color="auto"/>
              <w:left w:val="single" w:sz="4" w:space="0" w:color="auto"/>
              <w:bottom w:val="single" w:sz="4" w:space="0" w:color="auto"/>
              <w:right w:val="single" w:sz="4" w:space="0" w:color="auto"/>
            </w:tcBorders>
          </w:tcPr>
          <w:p w:rsidR="00E449CF" w:rsidRPr="00156C30" w:rsidRDefault="00156C30" w:rsidP="00156C30">
            <w:pPr>
              <w:spacing w:after="0" w:line="240" w:lineRule="atLeast"/>
              <w:jc w:val="center"/>
              <w:rPr>
                <w:sz w:val="20"/>
                <w:szCs w:val="20"/>
                <w:shd w:val="clear" w:color="auto" w:fill="FFFFFF"/>
              </w:rPr>
            </w:pPr>
            <w:proofErr w:type="gramStart"/>
            <w:r w:rsidRPr="00156C30">
              <w:rPr>
                <w:sz w:val="20"/>
                <w:szCs w:val="20"/>
                <w:shd w:val="clear" w:color="auto" w:fill="FFFFFF"/>
              </w:rPr>
              <w:t>1,2,</w:t>
            </w:r>
            <w:r w:rsidR="00E449CF" w:rsidRPr="00156C30">
              <w:rPr>
                <w:sz w:val="20"/>
                <w:szCs w:val="20"/>
                <w:shd w:val="clear" w:color="auto" w:fill="FFFFFF"/>
              </w:rPr>
              <w:t>14</w:t>
            </w:r>
            <w:proofErr w:type="gramEnd"/>
          </w:p>
        </w:tc>
        <w:tc>
          <w:tcPr>
            <w:tcW w:w="0" w:type="auto"/>
            <w:tcBorders>
              <w:top w:val="single" w:sz="4" w:space="0" w:color="auto"/>
              <w:left w:val="single" w:sz="4" w:space="0" w:color="auto"/>
              <w:bottom w:val="single" w:sz="4" w:space="0" w:color="auto"/>
              <w:right w:val="single" w:sz="4" w:space="0" w:color="auto"/>
            </w:tcBorders>
          </w:tcPr>
          <w:p w:rsidR="00E449CF" w:rsidRPr="00156C30" w:rsidRDefault="00E449CF" w:rsidP="00990892">
            <w:pPr>
              <w:spacing w:after="0" w:line="240" w:lineRule="atLeast"/>
              <w:rPr>
                <w:sz w:val="20"/>
                <w:szCs w:val="20"/>
                <w:lang w:eastAsia="tr-TR"/>
              </w:rPr>
            </w:pPr>
            <w:r w:rsidRPr="00156C30">
              <w:rPr>
                <w:sz w:val="20"/>
                <w:szCs w:val="20"/>
                <w:lang w:eastAsia="tr-TR"/>
              </w:rPr>
              <w:t xml:space="preserve">            A</w:t>
            </w:r>
          </w:p>
        </w:tc>
      </w:tr>
      <w:tr w:rsidR="00156C30" w:rsidRPr="007D00FD" w:rsidTr="00156C30">
        <w:trPr>
          <w:trHeight w:val="450"/>
        </w:trPr>
        <w:tc>
          <w:tcPr>
            <w:tcW w:w="0" w:type="auto"/>
            <w:tcBorders>
              <w:top w:val="single" w:sz="4" w:space="0" w:color="auto"/>
              <w:left w:val="single" w:sz="4" w:space="0" w:color="auto"/>
              <w:bottom w:val="single" w:sz="4" w:space="0" w:color="auto"/>
              <w:right w:val="single" w:sz="4" w:space="0" w:color="auto"/>
            </w:tcBorders>
          </w:tcPr>
          <w:p w:rsidR="00156C30" w:rsidRPr="00156C30" w:rsidRDefault="00156C30" w:rsidP="00990892">
            <w:pPr>
              <w:spacing w:after="0" w:line="240" w:lineRule="atLeast"/>
              <w:rPr>
                <w:sz w:val="20"/>
                <w:szCs w:val="20"/>
                <w:shd w:val="clear" w:color="auto" w:fill="FFFFFF"/>
              </w:rPr>
            </w:pPr>
            <w:r w:rsidRPr="00156C30">
              <w:rPr>
                <w:sz w:val="20"/>
                <w:szCs w:val="20"/>
                <w:shd w:val="clear" w:color="auto" w:fill="FFFFFF"/>
              </w:rPr>
              <w:t>5) Yabancı meslektaşları ile iletişim kurabilecek düzeyde yabancı dil bilgisini geliştirir.</w:t>
            </w:r>
          </w:p>
        </w:tc>
        <w:tc>
          <w:tcPr>
            <w:tcW w:w="0" w:type="auto"/>
            <w:tcBorders>
              <w:top w:val="single" w:sz="4" w:space="0" w:color="auto"/>
              <w:left w:val="single" w:sz="4" w:space="0" w:color="auto"/>
              <w:bottom w:val="single" w:sz="4" w:space="0" w:color="auto"/>
              <w:right w:val="single" w:sz="4" w:space="0" w:color="auto"/>
            </w:tcBorders>
          </w:tcPr>
          <w:p w:rsidR="00156C30" w:rsidRPr="00156C30" w:rsidRDefault="00156C30" w:rsidP="00156C30">
            <w:pPr>
              <w:spacing w:after="0" w:line="240" w:lineRule="atLeast"/>
              <w:jc w:val="center"/>
              <w:rPr>
                <w:sz w:val="20"/>
                <w:szCs w:val="20"/>
                <w:shd w:val="clear" w:color="auto" w:fill="FFFFFF"/>
              </w:rPr>
            </w:pPr>
            <w:r w:rsidRPr="00156C30">
              <w:rPr>
                <w:sz w:val="20"/>
                <w:szCs w:val="20"/>
                <w:shd w:val="clear" w:color="auto" w:fill="FFFFFF"/>
              </w:rPr>
              <w:t>1,4</w:t>
            </w:r>
          </w:p>
        </w:tc>
        <w:tc>
          <w:tcPr>
            <w:tcW w:w="0" w:type="auto"/>
            <w:tcBorders>
              <w:top w:val="single" w:sz="4" w:space="0" w:color="auto"/>
              <w:left w:val="single" w:sz="4" w:space="0" w:color="auto"/>
              <w:bottom w:val="single" w:sz="4" w:space="0" w:color="auto"/>
              <w:right w:val="single" w:sz="4" w:space="0" w:color="auto"/>
            </w:tcBorders>
          </w:tcPr>
          <w:p w:rsidR="00156C30" w:rsidRPr="00156C30" w:rsidRDefault="00156C30" w:rsidP="00990892">
            <w:pPr>
              <w:spacing w:after="0" w:line="240" w:lineRule="atLeast"/>
              <w:rPr>
                <w:sz w:val="20"/>
                <w:szCs w:val="20"/>
                <w:lang w:eastAsia="tr-TR"/>
              </w:rPr>
            </w:pPr>
            <w:r w:rsidRPr="00156C30">
              <w:rPr>
                <w:sz w:val="20"/>
                <w:szCs w:val="20"/>
                <w:lang w:eastAsia="tr-TR"/>
              </w:rPr>
              <w:t xml:space="preserve">            A</w:t>
            </w:r>
          </w:p>
        </w:tc>
      </w:tr>
      <w:tr w:rsidR="00156C30" w:rsidRPr="007D00FD" w:rsidTr="00156C30">
        <w:trPr>
          <w:trHeight w:val="450"/>
        </w:trPr>
        <w:tc>
          <w:tcPr>
            <w:tcW w:w="0" w:type="auto"/>
            <w:tcBorders>
              <w:top w:val="single" w:sz="4" w:space="0" w:color="auto"/>
              <w:left w:val="single" w:sz="4" w:space="0" w:color="auto"/>
              <w:bottom w:val="single" w:sz="4" w:space="0" w:color="auto"/>
              <w:right w:val="single" w:sz="4" w:space="0" w:color="auto"/>
            </w:tcBorders>
          </w:tcPr>
          <w:p w:rsidR="00156C30" w:rsidRPr="00156C30" w:rsidRDefault="00156C30" w:rsidP="00990892">
            <w:pPr>
              <w:spacing w:after="0" w:line="240" w:lineRule="atLeast"/>
              <w:rPr>
                <w:sz w:val="20"/>
                <w:szCs w:val="20"/>
                <w:shd w:val="clear" w:color="auto" w:fill="FFFFFF"/>
              </w:rPr>
            </w:pPr>
            <w:r w:rsidRPr="00156C30">
              <w:rPr>
                <w:sz w:val="20"/>
                <w:szCs w:val="20"/>
                <w:shd w:val="clear" w:color="auto" w:fill="FFFFFF"/>
              </w:rPr>
              <w:t>6) Özellikle Uluslararası olaylar dikkate alındığında, gelişen olayları kaynağında inceleyerek halk ile dialog kurma yetisini geliştirir.</w:t>
            </w:r>
          </w:p>
        </w:tc>
        <w:tc>
          <w:tcPr>
            <w:tcW w:w="0" w:type="auto"/>
            <w:tcBorders>
              <w:top w:val="single" w:sz="4" w:space="0" w:color="auto"/>
              <w:left w:val="single" w:sz="4" w:space="0" w:color="auto"/>
              <w:bottom w:val="single" w:sz="4" w:space="0" w:color="auto"/>
              <w:right w:val="single" w:sz="4" w:space="0" w:color="auto"/>
            </w:tcBorders>
          </w:tcPr>
          <w:p w:rsidR="00156C30" w:rsidRPr="00156C30" w:rsidRDefault="00156C30" w:rsidP="00156C30">
            <w:pPr>
              <w:spacing w:after="0" w:line="240" w:lineRule="atLeast"/>
              <w:jc w:val="center"/>
              <w:rPr>
                <w:sz w:val="20"/>
                <w:szCs w:val="20"/>
                <w:shd w:val="clear" w:color="auto" w:fill="FFFFFF"/>
              </w:rPr>
            </w:pPr>
            <w:r w:rsidRPr="00156C30">
              <w:rPr>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156C30" w:rsidRPr="00156C30" w:rsidRDefault="00156C30" w:rsidP="00990892">
            <w:pPr>
              <w:spacing w:after="0" w:line="240" w:lineRule="atLeast"/>
              <w:rPr>
                <w:sz w:val="20"/>
                <w:szCs w:val="20"/>
                <w:lang w:eastAsia="tr-TR"/>
              </w:rPr>
            </w:pPr>
            <w:r w:rsidRPr="00156C30">
              <w:rPr>
                <w:sz w:val="20"/>
                <w:szCs w:val="20"/>
                <w:lang w:eastAsia="tr-TR"/>
              </w:rPr>
              <w:t xml:space="preserve">            A</w:t>
            </w:r>
          </w:p>
        </w:tc>
      </w:tr>
    </w:tbl>
    <w:p w:rsidR="00E449CF" w:rsidRDefault="00E449CF" w:rsidP="00E449CF">
      <w:pPr>
        <w:spacing w:after="0" w:line="240" w:lineRule="auto"/>
        <w:rPr>
          <w:color w:val="000000"/>
          <w:sz w:val="20"/>
          <w:szCs w:val="20"/>
          <w:highlight w:val="yellow"/>
          <w:lang w:eastAsia="tr-TR"/>
        </w:rPr>
      </w:pPr>
    </w:p>
    <w:p w:rsidR="00E449CF" w:rsidRDefault="00E449CF" w:rsidP="00E449CF">
      <w:pPr>
        <w:spacing w:after="0" w:line="240" w:lineRule="auto"/>
        <w:rPr>
          <w:color w:val="000000"/>
          <w:sz w:val="20"/>
          <w:szCs w:val="20"/>
          <w:highlight w:val="yellow"/>
          <w:lang w:eastAsia="tr-TR"/>
        </w:rPr>
      </w:pPr>
    </w:p>
    <w:p w:rsidR="00E449CF" w:rsidRDefault="00E449CF" w:rsidP="00E449CF">
      <w:pPr>
        <w:spacing w:after="0" w:line="240" w:lineRule="auto"/>
        <w:rPr>
          <w:color w:val="000000"/>
          <w:sz w:val="20"/>
          <w:szCs w:val="20"/>
          <w:highlight w:val="yellow"/>
          <w:lang w:eastAsia="tr-TR"/>
        </w:rPr>
      </w:pPr>
    </w:p>
    <w:p w:rsidR="00E449CF" w:rsidRPr="00380A5B" w:rsidRDefault="00E449CF" w:rsidP="00E449CF">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E449CF" w:rsidRPr="00AA4FDB" w:rsidTr="00990892">
        <w:tc>
          <w:tcPr>
            <w:tcW w:w="1000" w:type="pct"/>
          </w:tcPr>
          <w:p w:rsidR="00E449CF" w:rsidRPr="00121B3B" w:rsidRDefault="00E449CF" w:rsidP="00990892">
            <w:pPr>
              <w:spacing w:after="0" w:line="240" w:lineRule="atLeast"/>
              <w:rPr>
                <w:sz w:val="20"/>
                <w:szCs w:val="20"/>
                <w:lang w:eastAsia="tr-TR"/>
              </w:rPr>
            </w:pPr>
            <w:r w:rsidRPr="00121B3B">
              <w:rPr>
                <w:b/>
                <w:bCs/>
                <w:sz w:val="20"/>
                <w:szCs w:val="20"/>
                <w:lang w:eastAsia="tr-TR"/>
              </w:rPr>
              <w:t>Öğretim Yöntemleri:</w:t>
            </w:r>
          </w:p>
        </w:tc>
        <w:tc>
          <w:tcPr>
            <w:tcW w:w="0" w:type="auto"/>
          </w:tcPr>
          <w:p w:rsidR="00E449CF" w:rsidRPr="00121B3B" w:rsidRDefault="00E449CF" w:rsidP="00990892">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E449CF" w:rsidRPr="00AA4FDB" w:rsidTr="00990892">
        <w:tc>
          <w:tcPr>
            <w:tcW w:w="1000" w:type="pct"/>
          </w:tcPr>
          <w:p w:rsidR="00E449CF" w:rsidRPr="00121B3B" w:rsidRDefault="00E449CF" w:rsidP="00990892">
            <w:pPr>
              <w:spacing w:after="0" w:line="240" w:lineRule="atLeast"/>
              <w:rPr>
                <w:sz w:val="20"/>
                <w:szCs w:val="20"/>
                <w:lang w:eastAsia="tr-TR"/>
              </w:rPr>
            </w:pPr>
            <w:r w:rsidRPr="00121B3B">
              <w:rPr>
                <w:b/>
                <w:bCs/>
                <w:sz w:val="20"/>
                <w:szCs w:val="20"/>
                <w:lang w:eastAsia="tr-TR"/>
              </w:rPr>
              <w:t>Ölçme Yöntemleri:</w:t>
            </w:r>
          </w:p>
        </w:tc>
        <w:tc>
          <w:tcPr>
            <w:tcW w:w="0" w:type="auto"/>
          </w:tcPr>
          <w:p w:rsidR="00E449CF" w:rsidRPr="00121B3B" w:rsidRDefault="00E449CF" w:rsidP="00990892">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E449CF" w:rsidRPr="00380A5B" w:rsidRDefault="00E449CF" w:rsidP="00E449CF">
      <w:pPr>
        <w:spacing w:after="0" w:line="240" w:lineRule="auto"/>
        <w:rPr>
          <w:sz w:val="20"/>
          <w:szCs w:val="20"/>
          <w:highlight w:val="yellow"/>
          <w:lang w:eastAsia="tr-TR"/>
        </w:rPr>
      </w:pPr>
    </w:p>
    <w:p w:rsidR="00E449CF" w:rsidRDefault="00E449CF" w:rsidP="00E449CF">
      <w:pPr>
        <w:spacing w:after="0" w:line="240" w:lineRule="auto"/>
        <w:rPr>
          <w:sz w:val="20"/>
          <w:szCs w:val="20"/>
          <w:lang w:eastAsia="tr-TR"/>
        </w:rPr>
      </w:pPr>
    </w:p>
    <w:p w:rsidR="00E449CF" w:rsidRDefault="00E449CF" w:rsidP="00E449CF">
      <w:pPr>
        <w:spacing w:after="0" w:line="240" w:lineRule="auto"/>
        <w:rPr>
          <w:sz w:val="20"/>
          <w:szCs w:val="20"/>
          <w:lang w:eastAsia="tr-TR"/>
        </w:rPr>
      </w:pPr>
    </w:p>
    <w:p w:rsidR="00E449CF" w:rsidRDefault="00E449CF" w:rsidP="00E449CF">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5D7D77" w:rsidRPr="005D7D77" w:rsidTr="00990892">
        <w:trPr>
          <w:trHeight w:val="525"/>
        </w:trPr>
        <w:tc>
          <w:tcPr>
            <w:tcW w:w="0" w:type="auto"/>
            <w:gridSpan w:val="3"/>
          </w:tcPr>
          <w:p w:rsidR="005D7D77" w:rsidRPr="005D7D77" w:rsidRDefault="005D7D77" w:rsidP="00990892">
            <w:pPr>
              <w:spacing w:after="0" w:line="240" w:lineRule="atLeast"/>
              <w:jc w:val="center"/>
              <w:rPr>
                <w:sz w:val="20"/>
                <w:szCs w:val="20"/>
                <w:lang w:eastAsia="tr-TR"/>
              </w:rPr>
            </w:pPr>
            <w:r w:rsidRPr="005D7D77">
              <w:rPr>
                <w:b/>
                <w:bCs/>
                <w:sz w:val="20"/>
                <w:szCs w:val="20"/>
                <w:lang w:eastAsia="tr-TR"/>
              </w:rPr>
              <w:t>DERS AKIŞI</w:t>
            </w:r>
          </w:p>
        </w:tc>
      </w:tr>
      <w:tr w:rsidR="005D7D77" w:rsidRPr="005D7D77" w:rsidTr="00990892">
        <w:trPr>
          <w:trHeight w:val="450"/>
        </w:trPr>
        <w:tc>
          <w:tcPr>
            <w:tcW w:w="390" w:type="pct"/>
          </w:tcPr>
          <w:p w:rsidR="005D7D77" w:rsidRPr="005D7D77" w:rsidRDefault="005D7D77" w:rsidP="00990892">
            <w:pPr>
              <w:spacing w:after="0" w:line="240" w:lineRule="atLeast"/>
              <w:rPr>
                <w:sz w:val="20"/>
                <w:szCs w:val="20"/>
                <w:lang w:eastAsia="tr-TR"/>
              </w:rPr>
            </w:pPr>
            <w:r w:rsidRPr="005D7D77">
              <w:rPr>
                <w:b/>
                <w:bCs/>
                <w:sz w:val="20"/>
                <w:szCs w:val="20"/>
                <w:lang w:eastAsia="tr-TR"/>
              </w:rPr>
              <w:t>Hafta</w:t>
            </w:r>
          </w:p>
        </w:tc>
        <w:tc>
          <w:tcPr>
            <w:tcW w:w="3655" w:type="pct"/>
          </w:tcPr>
          <w:p w:rsidR="005D7D77" w:rsidRPr="005D7D77" w:rsidRDefault="005D7D77" w:rsidP="00990892">
            <w:pPr>
              <w:spacing w:after="0" w:line="240" w:lineRule="atLeast"/>
              <w:rPr>
                <w:sz w:val="20"/>
                <w:szCs w:val="20"/>
                <w:lang w:eastAsia="tr-TR"/>
              </w:rPr>
            </w:pPr>
            <w:r w:rsidRPr="005D7D77">
              <w:rPr>
                <w:b/>
                <w:bCs/>
                <w:sz w:val="20"/>
                <w:szCs w:val="20"/>
                <w:lang w:eastAsia="tr-TR"/>
              </w:rPr>
              <w:t>Konular</w:t>
            </w:r>
          </w:p>
        </w:tc>
        <w:tc>
          <w:tcPr>
            <w:tcW w:w="955" w:type="pct"/>
          </w:tcPr>
          <w:p w:rsidR="005D7D77" w:rsidRPr="005D7D77" w:rsidRDefault="005D7D77" w:rsidP="00990892">
            <w:pPr>
              <w:spacing w:after="0" w:line="240" w:lineRule="atLeast"/>
              <w:jc w:val="center"/>
              <w:rPr>
                <w:sz w:val="20"/>
                <w:szCs w:val="20"/>
                <w:lang w:eastAsia="tr-TR"/>
              </w:rPr>
            </w:pPr>
            <w:r w:rsidRPr="005D7D77">
              <w:rPr>
                <w:b/>
                <w:bCs/>
                <w:sz w:val="20"/>
                <w:szCs w:val="20"/>
                <w:lang w:eastAsia="tr-TR"/>
              </w:rPr>
              <w:t>Ön Hazırlık</w:t>
            </w: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1</w:t>
            </w:r>
          </w:p>
        </w:tc>
        <w:tc>
          <w:tcPr>
            <w:tcW w:w="0" w:type="auto"/>
          </w:tcPr>
          <w:p w:rsidR="005D7D77" w:rsidRPr="005D7D77" w:rsidRDefault="005D7D77" w:rsidP="00990892">
            <w:pPr>
              <w:jc w:val="both"/>
              <w:rPr>
                <w:sz w:val="20"/>
                <w:szCs w:val="20"/>
              </w:rPr>
            </w:pPr>
            <w:r w:rsidRPr="005D7D77">
              <w:rPr>
                <w:sz w:val="20"/>
                <w:szCs w:val="20"/>
                <w:shd w:val="clear" w:color="auto" w:fill="FFFFFF"/>
              </w:rPr>
              <w:t>Tanışma ve alfabe-fonetik bilgisi kısa tanıtımı</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2</w:t>
            </w:r>
          </w:p>
        </w:tc>
        <w:tc>
          <w:tcPr>
            <w:tcW w:w="0" w:type="auto"/>
          </w:tcPr>
          <w:p w:rsidR="005D7D77" w:rsidRPr="005D7D77" w:rsidRDefault="005D7D77" w:rsidP="00990892">
            <w:pPr>
              <w:jc w:val="both"/>
              <w:rPr>
                <w:sz w:val="20"/>
                <w:szCs w:val="20"/>
              </w:rPr>
            </w:pPr>
            <w:r w:rsidRPr="005D7D77">
              <w:rPr>
                <w:sz w:val="20"/>
                <w:szCs w:val="20"/>
                <w:shd w:val="clear" w:color="auto" w:fill="FFFFFF"/>
              </w:rPr>
              <w:t>Rusça konuşma kuralları-fonetik algılama ve yapım çalışması</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3</w:t>
            </w:r>
          </w:p>
        </w:tc>
        <w:tc>
          <w:tcPr>
            <w:tcW w:w="0" w:type="auto"/>
          </w:tcPr>
          <w:p w:rsidR="005D7D77" w:rsidRPr="005D7D77" w:rsidRDefault="005D7D77" w:rsidP="00990892">
            <w:pPr>
              <w:jc w:val="both"/>
              <w:rPr>
                <w:sz w:val="20"/>
                <w:szCs w:val="20"/>
              </w:rPr>
            </w:pPr>
            <w:r w:rsidRPr="005D7D77">
              <w:rPr>
                <w:sz w:val="20"/>
                <w:szCs w:val="20"/>
                <w:shd w:val="clear" w:color="auto" w:fill="FFFFFF"/>
              </w:rPr>
              <w:t>Rusça konuşma kuralları-fonetik algılama ve yapım çalışması</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4</w:t>
            </w:r>
          </w:p>
        </w:tc>
        <w:tc>
          <w:tcPr>
            <w:tcW w:w="0" w:type="auto"/>
          </w:tcPr>
          <w:p w:rsidR="005D7D77" w:rsidRPr="005D7D77" w:rsidRDefault="005D7D77" w:rsidP="00990892">
            <w:pPr>
              <w:jc w:val="both"/>
              <w:rPr>
                <w:sz w:val="20"/>
                <w:szCs w:val="20"/>
              </w:rPr>
            </w:pPr>
            <w:r w:rsidRPr="005D7D77">
              <w:rPr>
                <w:sz w:val="20"/>
                <w:szCs w:val="20"/>
                <w:shd w:val="clear" w:color="auto" w:fill="FFFFFF"/>
              </w:rPr>
              <w:t>Rusça ses ve yazı dili</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5</w:t>
            </w:r>
          </w:p>
        </w:tc>
        <w:tc>
          <w:tcPr>
            <w:tcW w:w="0" w:type="auto"/>
          </w:tcPr>
          <w:p w:rsidR="005D7D77" w:rsidRPr="005D7D77" w:rsidRDefault="005D7D77" w:rsidP="00990892">
            <w:pPr>
              <w:jc w:val="both"/>
              <w:rPr>
                <w:sz w:val="20"/>
                <w:szCs w:val="20"/>
              </w:rPr>
            </w:pPr>
            <w:r w:rsidRPr="005D7D77">
              <w:rPr>
                <w:sz w:val="20"/>
                <w:szCs w:val="20"/>
                <w:shd w:val="clear" w:color="auto" w:fill="FFFFFF"/>
              </w:rPr>
              <w:t>Rusça ses ve yazı dili</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6</w:t>
            </w:r>
          </w:p>
        </w:tc>
        <w:tc>
          <w:tcPr>
            <w:tcW w:w="0" w:type="auto"/>
          </w:tcPr>
          <w:p w:rsidR="005D7D77" w:rsidRPr="005D7D77" w:rsidRDefault="005D7D77" w:rsidP="00990892">
            <w:pPr>
              <w:jc w:val="both"/>
              <w:rPr>
                <w:sz w:val="20"/>
                <w:szCs w:val="20"/>
              </w:rPr>
            </w:pPr>
            <w:r w:rsidRPr="005D7D77">
              <w:rPr>
                <w:sz w:val="20"/>
                <w:szCs w:val="20"/>
                <w:shd w:val="clear" w:color="auto" w:fill="FFFFFF"/>
              </w:rPr>
              <w:t>Hece çeşitleri (yumuşak-sert)</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lastRenderedPageBreak/>
              <w:t>7</w:t>
            </w:r>
          </w:p>
        </w:tc>
        <w:tc>
          <w:tcPr>
            <w:tcW w:w="0" w:type="auto"/>
          </w:tcPr>
          <w:p w:rsidR="005D7D77" w:rsidRPr="005D7D77" w:rsidRDefault="005D7D77" w:rsidP="00990892">
            <w:pPr>
              <w:jc w:val="both"/>
              <w:rPr>
                <w:sz w:val="20"/>
                <w:szCs w:val="20"/>
              </w:rPr>
            </w:pPr>
            <w:r w:rsidRPr="005D7D77">
              <w:rPr>
                <w:sz w:val="20"/>
                <w:szCs w:val="20"/>
                <w:shd w:val="clear" w:color="auto" w:fill="FFFFFF"/>
              </w:rPr>
              <w:t xml:space="preserve">Sınav haftası </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8</w:t>
            </w:r>
          </w:p>
        </w:tc>
        <w:tc>
          <w:tcPr>
            <w:tcW w:w="0" w:type="auto"/>
          </w:tcPr>
          <w:p w:rsidR="005D7D77" w:rsidRPr="005D7D77" w:rsidRDefault="005D7D77" w:rsidP="00990892">
            <w:pPr>
              <w:jc w:val="both"/>
              <w:rPr>
                <w:sz w:val="20"/>
                <w:szCs w:val="20"/>
              </w:rPr>
            </w:pPr>
            <w:r w:rsidRPr="005D7D77">
              <w:rPr>
                <w:sz w:val="20"/>
                <w:szCs w:val="20"/>
                <w:shd w:val="clear" w:color="auto" w:fill="FFFFFF"/>
              </w:rPr>
              <w:t>Hece çeşitleri (yumuşak-sert)</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9</w:t>
            </w:r>
          </w:p>
        </w:tc>
        <w:tc>
          <w:tcPr>
            <w:tcW w:w="0" w:type="auto"/>
          </w:tcPr>
          <w:p w:rsidR="005D7D77" w:rsidRPr="005D7D77" w:rsidRDefault="005D7D77" w:rsidP="00990892">
            <w:pPr>
              <w:jc w:val="both"/>
              <w:rPr>
                <w:sz w:val="20"/>
                <w:szCs w:val="20"/>
              </w:rPr>
            </w:pPr>
            <w:r w:rsidRPr="005D7D77">
              <w:rPr>
                <w:sz w:val="20"/>
                <w:szCs w:val="20"/>
                <w:shd w:val="clear" w:color="auto" w:fill="FFFFFF"/>
              </w:rPr>
              <w:t>Vokaller</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10</w:t>
            </w:r>
          </w:p>
        </w:tc>
        <w:tc>
          <w:tcPr>
            <w:tcW w:w="0" w:type="auto"/>
          </w:tcPr>
          <w:p w:rsidR="005D7D77" w:rsidRPr="005D7D77" w:rsidRDefault="005D7D77" w:rsidP="00990892">
            <w:pPr>
              <w:jc w:val="both"/>
              <w:rPr>
                <w:sz w:val="20"/>
                <w:szCs w:val="20"/>
              </w:rPr>
            </w:pPr>
            <w:r w:rsidRPr="005D7D77">
              <w:rPr>
                <w:sz w:val="20"/>
                <w:szCs w:val="20"/>
                <w:shd w:val="clear" w:color="auto" w:fill="FFFFFF"/>
              </w:rPr>
              <w:t>Vokaller</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11</w:t>
            </w:r>
          </w:p>
        </w:tc>
        <w:tc>
          <w:tcPr>
            <w:tcW w:w="0" w:type="auto"/>
          </w:tcPr>
          <w:p w:rsidR="005D7D77" w:rsidRPr="005D7D77" w:rsidRDefault="005D7D77" w:rsidP="00990892">
            <w:pPr>
              <w:jc w:val="both"/>
              <w:rPr>
                <w:sz w:val="20"/>
                <w:szCs w:val="20"/>
              </w:rPr>
            </w:pPr>
            <w:r w:rsidRPr="005D7D77">
              <w:rPr>
                <w:sz w:val="20"/>
                <w:szCs w:val="20"/>
                <w:shd w:val="clear" w:color="auto" w:fill="FFFFFF"/>
              </w:rPr>
              <w:t>Konsonantlar</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12</w:t>
            </w:r>
          </w:p>
        </w:tc>
        <w:tc>
          <w:tcPr>
            <w:tcW w:w="0" w:type="auto"/>
          </w:tcPr>
          <w:p w:rsidR="005D7D77" w:rsidRPr="005D7D77" w:rsidRDefault="005D7D77" w:rsidP="00990892">
            <w:pPr>
              <w:jc w:val="both"/>
              <w:rPr>
                <w:sz w:val="20"/>
                <w:szCs w:val="20"/>
              </w:rPr>
            </w:pPr>
            <w:r w:rsidRPr="005D7D77">
              <w:rPr>
                <w:sz w:val="20"/>
                <w:szCs w:val="20"/>
                <w:shd w:val="clear" w:color="auto" w:fill="FFFFFF"/>
              </w:rPr>
              <w:t>Konsonantlar</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13</w:t>
            </w:r>
          </w:p>
        </w:tc>
        <w:tc>
          <w:tcPr>
            <w:tcW w:w="0" w:type="auto"/>
          </w:tcPr>
          <w:p w:rsidR="005D7D77" w:rsidRPr="005D7D77" w:rsidRDefault="005D7D77" w:rsidP="00990892">
            <w:pPr>
              <w:jc w:val="both"/>
              <w:rPr>
                <w:sz w:val="20"/>
                <w:szCs w:val="20"/>
              </w:rPr>
            </w:pPr>
            <w:r w:rsidRPr="005D7D77">
              <w:rPr>
                <w:sz w:val="20"/>
                <w:szCs w:val="20"/>
                <w:shd w:val="clear" w:color="auto" w:fill="FFFFFF"/>
              </w:rPr>
              <w:t>Adlar ve adların çekimi</w:t>
            </w:r>
          </w:p>
        </w:tc>
        <w:tc>
          <w:tcPr>
            <w:tcW w:w="0" w:type="auto"/>
          </w:tcPr>
          <w:p w:rsidR="005D7D77" w:rsidRPr="005D7D77" w:rsidRDefault="005D7D77" w:rsidP="00990892">
            <w:pPr>
              <w:spacing w:after="0" w:line="240" w:lineRule="atLeast"/>
              <w:rPr>
                <w:sz w:val="20"/>
                <w:szCs w:val="20"/>
                <w:lang w:eastAsia="tr-TR"/>
              </w:rPr>
            </w:pPr>
          </w:p>
        </w:tc>
      </w:tr>
      <w:tr w:rsidR="005D7D77" w:rsidRPr="005D7D77" w:rsidTr="00990892">
        <w:trPr>
          <w:trHeight w:val="375"/>
        </w:trPr>
        <w:tc>
          <w:tcPr>
            <w:tcW w:w="0" w:type="auto"/>
          </w:tcPr>
          <w:p w:rsidR="005D7D77" w:rsidRPr="005D7D77" w:rsidRDefault="005D7D77" w:rsidP="00990892">
            <w:pPr>
              <w:spacing w:after="0" w:line="240" w:lineRule="atLeast"/>
              <w:rPr>
                <w:sz w:val="20"/>
                <w:szCs w:val="20"/>
                <w:lang w:eastAsia="tr-TR"/>
              </w:rPr>
            </w:pPr>
            <w:r w:rsidRPr="005D7D77">
              <w:rPr>
                <w:sz w:val="20"/>
                <w:szCs w:val="20"/>
                <w:lang w:eastAsia="tr-TR"/>
              </w:rPr>
              <w:t>14</w:t>
            </w:r>
          </w:p>
        </w:tc>
        <w:tc>
          <w:tcPr>
            <w:tcW w:w="0" w:type="auto"/>
          </w:tcPr>
          <w:p w:rsidR="005D7D77" w:rsidRPr="005D7D77" w:rsidRDefault="005D7D77" w:rsidP="00990892">
            <w:pPr>
              <w:jc w:val="both"/>
              <w:rPr>
                <w:sz w:val="20"/>
                <w:szCs w:val="20"/>
              </w:rPr>
            </w:pPr>
            <w:r w:rsidRPr="005D7D77">
              <w:rPr>
                <w:sz w:val="20"/>
                <w:szCs w:val="20"/>
                <w:shd w:val="clear" w:color="auto" w:fill="FFFFFF"/>
              </w:rPr>
              <w:t>Adlar ve adların çekimi</w:t>
            </w:r>
          </w:p>
        </w:tc>
        <w:tc>
          <w:tcPr>
            <w:tcW w:w="0" w:type="auto"/>
          </w:tcPr>
          <w:p w:rsidR="005D7D77" w:rsidRPr="005D7D77" w:rsidRDefault="005D7D77" w:rsidP="00990892">
            <w:pPr>
              <w:spacing w:after="0" w:line="240" w:lineRule="atLeast"/>
              <w:rPr>
                <w:sz w:val="20"/>
                <w:szCs w:val="20"/>
                <w:lang w:eastAsia="tr-TR"/>
              </w:rPr>
            </w:pPr>
          </w:p>
        </w:tc>
      </w:tr>
    </w:tbl>
    <w:p w:rsidR="00E449CF" w:rsidRDefault="00E449CF" w:rsidP="00E449CF">
      <w:pPr>
        <w:spacing w:after="0" w:line="240" w:lineRule="auto"/>
        <w:rPr>
          <w:sz w:val="20"/>
          <w:szCs w:val="20"/>
          <w:lang w:eastAsia="tr-TR"/>
        </w:rPr>
      </w:pPr>
    </w:p>
    <w:p w:rsidR="00E449CF" w:rsidRPr="00380A5B" w:rsidRDefault="00E449CF" w:rsidP="00E449CF">
      <w:pPr>
        <w:spacing w:after="0" w:line="240" w:lineRule="auto"/>
        <w:rPr>
          <w:sz w:val="20"/>
          <w:szCs w:val="20"/>
          <w:lang w:eastAsia="tr-TR"/>
        </w:rPr>
      </w:pPr>
    </w:p>
    <w:p w:rsidR="00E449CF" w:rsidRPr="00380A5B" w:rsidRDefault="00E449CF" w:rsidP="00E449CF">
      <w:pPr>
        <w:spacing w:after="0" w:line="240" w:lineRule="auto"/>
        <w:rPr>
          <w:sz w:val="20"/>
          <w:szCs w:val="20"/>
          <w:highlight w:val="yellow"/>
          <w:lang w:eastAsia="tr-TR"/>
        </w:rPr>
      </w:pPr>
    </w:p>
    <w:p w:rsidR="00E449CF" w:rsidRPr="00380A5B" w:rsidRDefault="00E449CF" w:rsidP="00E449CF">
      <w:pPr>
        <w:spacing w:after="0" w:line="240" w:lineRule="auto"/>
        <w:rPr>
          <w:sz w:val="20"/>
          <w:szCs w:val="20"/>
          <w:lang w:eastAsia="tr-TR"/>
        </w:rPr>
      </w:pPr>
    </w:p>
    <w:p w:rsidR="00E449CF" w:rsidRPr="00380A5B" w:rsidRDefault="00E449CF" w:rsidP="00E449CF">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E449CF" w:rsidRPr="00ED3E1C" w:rsidTr="00990892">
        <w:trPr>
          <w:trHeight w:val="525"/>
        </w:trPr>
        <w:tc>
          <w:tcPr>
            <w:tcW w:w="5000" w:type="pct"/>
            <w:gridSpan w:val="3"/>
          </w:tcPr>
          <w:p w:rsidR="00E449CF" w:rsidRPr="0082015C" w:rsidRDefault="00E449CF" w:rsidP="00990892">
            <w:pPr>
              <w:spacing w:after="0" w:line="240" w:lineRule="atLeast"/>
              <w:jc w:val="center"/>
              <w:rPr>
                <w:sz w:val="20"/>
                <w:szCs w:val="20"/>
                <w:lang w:eastAsia="tr-TR"/>
              </w:rPr>
            </w:pPr>
            <w:r w:rsidRPr="0082015C">
              <w:rPr>
                <w:b/>
                <w:bCs/>
                <w:sz w:val="20"/>
                <w:szCs w:val="20"/>
                <w:lang w:eastAsia="tr-TR"/>
              </w:rPr>
              <w:t>DEĞERLENDİRME SİSTEMİ</w:t>
            </w:r>
          </w:p>
        </w:tc>
      </w:tr>
      <w:tr w:rsidR="00E449CF" w:rsidRPr="00ED3E1C" w:rsidTr="00990892">
        <w:trPr>
          <w:trHeight w:val="450"/>
        </w:trPr>
        <w:tc>
          <w:tcPr>
            <w:tcW w:w="3268" w:type="pct"/>
          </w:tcPr>
          <w:p w:rsidR="00E449CF" w:rsidRPr="0082015C" w:rsidRDefault="00E449CF" w:rsidP="00990892">
            <w:pPr>
              <w:spacing w:after="0" w:line="240" w:lineRule="atLeast"/>
              <w:rPr>
                <w:sz w:val="20"/>
                <w:szCs w:val="20"/>
                <w:lang w:eastAsia="tr-TR"/>
              </w:rPr>
            </w:pPr>
            <w:r w:rsidRPr="0082015C">
              <w:rPr>
                <w:b/>
                <w:bCs/>
                <w:sz w:val="20"/>
                <w:szCs w:val="20"/>
                <w:lang w:eastAsia="tr-TR"/>
              </w:rPr>
              <w:t>YARIYIL İÇİ ÇALIŞMALARI</w:t>
            </w:r>
          </w:p>
        </w:tc>
        <w:tc>
          <w:tcPr>
            <w:tcW w:w="462" w:type="pct"/>
          </w:tcPr>
          <w:p w:rsidR="00E449CF" w:rsidRPr="0082015C" w:rsidRDefault="00E449CF" w:rsidP="00990892">
            <w:pPr>
              <w:spacing w:after="0" w:line="240" w:lineRule="atLeast"/>
              <w:rPr>
                <w:sz w:val="20"/>
                <w:szCs w:val="20"/>
                <w:lang w:eastAsia="tr-TR"/>
              </w:rPr>
            </w:pPr>
            <w:r w:rsidRPr="0082015C">
              <w:rPr>
                <w:b/>
                <w:bCs/>
                <w:sz w:val="20"/>
                <w:szCs w:val="20"/>
                <w:lang w:eastAsia="tr-TR"/>
              </w:rPr>
              <w:t>SIRA</w:t>
            </w:r>
          </w:p>
        </w:tc>
        <w:tc>
          <w:tcPr>
            <w:tcW w:w="1270" w:type="pct"/>
          </w:tcPr>
          <w:p w:rsidR="00E449CF" w:rsidRPr="0082015C" w:rsidRDefault="00E449CF" w:rsidP="00990892">
            <w:pPr>
              <w:spacing w:after="0" w:line="240" w:lineRule="atLeast"/>
              <w:rPr>
                <w:sz w:val="20"/>
                <w:szCs w:val="20"/>
                <w:lang w:eastAsia="tr-TR"/>
              </w:rPr>
            </w:pPr>
            <w:r w:rsidRPr="0082015C">
              <w:rPr>
                <w:b/>
                <w:bCs/>
                <w:sz w:val="20"/>
                <w:szCs w:val="20"/>
                <w:lang w:eastAsia="tr-TR"/>
              </w:rPr>
              <w:t>KATKI YÜZDESİ</w:t>
            </w:r>
          </w:p>
        </w:tc>
      </w:tr>
      <w:tr w:rsidR="00E449CF" w:rsidRPr="00ED3E1C" w:rsidTr="00990892">
        <w:trPr>
          <w:trHeight w:val="375"/>
        </w:trPr>
        <w:tc>
          <w:tcPr>
            <w:tcW w:w="3268" w:type="pct"/>
          </w:tcPr>
          <w:p w:rsidR="00E449CF" w:rsidRPr="0082015C" w:rsidRDefault="00E449CF" w:rsidP="00990892">
            <w:pPr>
              <w:spacing w:after="0" w:line="240" w:lineRule="atLeast"/>
              <w:rPr>
                <w:sz w:val="20"/>
                <w:szCs w:val="20"/>
                <w:lang w:eastAsia="tr-TR"/>
              </w:rPr>
            </w:pPr>
            <w:r w:rsidRPr="0082015C">
              <w:rPr>
                <w:sz w:val="20"/>
                <w:szCs w:val="20"/>
                <w:lang w:eastAsia="tr-TR"/>
              </w:rPr>
              <w:t>Ara Sınav</w:t>
            </w:r>
          </w:p>
        </w:tc>
        <w:tc>
          <w:tcPr>
            <w:tcW w:w="462" w:type="pct"/>
          </w:tcPr>
          <w:p w:rsidR="00E449CF" w:rsidRPr="0082015C" w:rsidRDefault="00E449CF" w:rsidP="00990892">
            <w:pPr>
              <w:spacing w:after="0" w:line="240" w:lineRule="atLeast"/>
              <w:rPr>
                <w:sz w:val="20"/>
                <w:szCs w:val="20"/>
                <w:lang w:eastAsia="tr-TR"/>
              </w:rPr>
            </w:pPr>
            <w:r w:rsidRPr="0082015C">
              <w:rPr>
                <w:sz w:val="20"/>
                <w:szCs w:val="20"/>
                <w:lang w:eastAsia="tr-TR"/>
              </w:rPr>
              <w:t>1</w:t>
            </w:r>
          </w:p>
        </w:tc>
        <w:tc>
          <w:tcPr>
            <w:tcW w:w="1270" w:type="pct"/>
          </w:tcPr>
          <w:p w:rsidR="00E449CF" w:rsidRPr="0082015C" w:rsidRDefault="00E449CF" w:rsidP="00990892">
            <w:pPr>
              <w:spacing w:after="0" w:line="240" w:lineRule="atLeast"/>
              <w:rPr>
                <w:sz w:val="20"/>
                <w:szCs w:val="20"/>
                <w:lang w:eastAsia="tr-TR"/>
              </w:rPr>
            </w:pPr>
            <w:r w:rsidRPr="0082015C">
              <w:rPr>
                <w:sz w:val="20"/>
                <w:szCs w:val="20"/>
                <w:lang w:eastAsia="tr-TR"/>
              </w:rPr>
              <w:t>70</w:t>
            </w:r>
          </w:p>
        </w:tc>
      </w:tr>
      <w:tr w:rsidR="00E449CF" w:rsidRPr="00ED3E1C" w:rsidTr="00990892">
        <w:trPr>
          <w:trHeight w:val="375"/>
        </w:trPr>
        <w:tc>
          <w:tcPr>
            <w:tcW w:w="3268" w:type="pct"/>
          </w:tcPr>
          <w:p w:rsidR="00E449CF" w:rsidRPr="0082015C" w:rsidRDefault="00E449CF" w:rsidP="00990892">
            <w:pPr>
              <w:spacing w:after="0" w:line="240" w:lineRule="atLeast"/>
              <w:rPr>
                <w:sz w:val="20"/>
                <w:szCs w:val="20"/>
                <w:lang w:eastAsia="tr-TR"/>
              </w:rPr>
            </w:pPr>
            <w:r w:rsidRPr="0082015C">
              <w:rPr>
                <w:sz w:val="20"/>
                <w:szCs w:val="20"/>
                <w:lang w:eastAsia="tr-TR"/>
              </w:rPr>
              <w:t>Kısa Sınav</w:t>
            </w:r>
          </w:p>
        </w:tc>
        <w:tc>
          <w:tcPr>
            <w:tcW w:w="462" w:type="pct"/>
          </w:tcPr>
          <w:p w:rsidR="00E449CF" w:rsidRPr="0082015C" w:rsidRDefault="00E449CF" w:rsidP="00990892">
            <w:pPr>
              <w:spacing w:after="0" w:line="240" w:lineRule="atLeast"/>
              <w:rPr>
                <w:sz w:val="20"/>
                <w:szCs w:val="20"/>
                <w:lang w:eastAsia="tr-TR"/>
              </w:rPr>
            </w:pPr>
            <w:r w:rsidRPr="0082015C">
              <w:rPr>
                <w:sz w:val="20"/>
                <w:szCs w:val="20"/>
                <w:lang w:eastAsia="tr-TR"/>
              </w:rPr>
              <w:t>2</w:t>
            </w:r>
          </w:p>
        </w:tc>
        <w:tc>
          <w:tcPr>
            <w:tcW w:w="1270" w:type="pct"/>
          </w:tcPr>
          <w:p w:rsidR="00E449CF" w:rsidRPr="0082015C" w:rsidRDefault="00E449CF" w:rsidP="00990892">
            <w:pPr>
              <w:spacing w:after="0" w:line="240" w:lineRule="atLeast"/>
              <w:rPr>
                <w:sz w:val="20"/>
                <w:szCs w:val="20"/>
                <w:lang w:eastAsia="tr-TR"/>
              </w:rPr>
            </w:pPr>
            <w:r w:rsidRPr="0082015C">
              <w:rPr>
                <w:sz w:val="20"/>
                <w:szCs w:val="20"/>
                <w:lang w:eastAsia="tr-TR"/>
              </w:rPr>
              <w:t>20</w:t>
            </w:r>
          </w:p>
        </w:tc>
      </w:tr>
      <w:tr w:rsidR="00E449CF" w:rsidRPr="00ED3E1C" w:rsidTr="00990892">
        <w:trPr>
          <w:trHeight w:val="375"/>
        </w:trPr>
        <w:tc>
          <w:tcPr>
            <w:tcW w:w="3268" w:type="pct"/>
          </w:tcPr>
          <w:p w:rsidR="00E449CF" w:rsidRPr="0082015C" w:rsidRDefault="00E449CF" w:rsidP="00990892">
            <w:pPr>
              <w:spacing w:after="0" w:line="240" w:lineRule="atLeast"/>
              <w:rPr>
                <w:sz w:val="20"/>
                <w:szCs w:val="20"/>
                <w:lang w:eastAsia="tr-TR"/>
              </w:rPr>
            </w:pPr>
            <w:r w:rsidRPr="0082015C">
              <w:rPr>
                <w:sz w:val="20"/>
                <w:szCs w:val="20"/>
                <w:lang w:eastAsia="tr-TR"/>
              </w:rPr>
              <w:t>Ödev</w:t>
            </w:r>
          </w:p>
        </w:tc>
        <w:tc>
          <w:tcPr>
            <w:tcW w:w="462" w:type="pct"/>
          </w:tcPr>
          <w:p w:rsidR="00E449CF" w:rsidRPr="0082015C" w:rsidRDefault="00E449CF" w:rsidP="00990892">
            <w:pPr>
              <w:spacing w:after="0" w:line="240" w:lineRule="atLeast"/>
              <w:rPr>
                <w:sz w:val="20"/>
                <w:szCs w:val="20"/>
                <w:lang w:eastAsia="tr-TR"/>
              </w:rPr>
            </w:pPr>
            <w:r w:rsidRPr="0082015C">
              <w:rPr>
                <w:sz w:val="20"/>
                <w:szCs w:val="20"/>
                <w:lang w:eastAsia="tr-TR"/>
              </w:rPr>
              <w:t>1</w:t>
            </w:r>
          </w:p>
        </w:tc>
        <w:tc>
          <w:tcPr>
            <w:tcW w:w="1270" w:type="pct"/>
          </w:tcPr>
          <w:p w:rsidR="00E449CF" w:rsidRPr="0082015C" w:rsidRDefault="00E449CF" w:rsidP="00990892">
            <w:pPr>
              <w:spacing w:after="0" w:line="240" w:lineRule="atLeast"/>
              <w:rPr>
                <w:sz w:val="20"/>
                <w:szCs w:val="20"/>
                <w:lang w:eastAsia="tr-TR"/>
              </w:rPr>
            </w:pPr>
            <w:r w:rsidRPr="0082015C">
              <w:rPr>
                <w:sz w:val="20"/>
                <w:szCs w:val="20"/>
                <w:lang w:eastAsia="tr-TR"/>
              </w:rPr>
              <w:t>10</w:t>
            </w:r>
          </w:p>
        </w:tc>
      </w:tr>
      <w:tr w:rsidR="00E449CF" w:rsidRPr="00ED3E1C" w:rsidTr="00990892">
        <w:trPr>
          <w:trHeight w:val="375"/>
        </w:trPr>
        <w:tc>
          <w:tcPr>
            <w:tcW w:w="3268" w:type="pct"/>
          </w:tcPr>
          <w:p w:rsidR="00E449CF" w:rsidRPr="0082015C" w:rsidRDefault="00E449CF" w:rsidP="00990892">
            <w:pPr>
              <w:spacing w:after="0" w:line="240" w:lineRule="atLeast"/>
              <w:rPr>
                <w:sz w:val="20"/>
                <w:szCs w:val="20"/>
                <w:lang w:eastAsia="tr-TR"/>
              </w:rPr>
            </w:pPr>
            <w:r w:rsidRPr="0082015C">
              <w:rPr>
                <w:b/>
                <w:bCs/>
                <w:sz w:val="20"/>
                <w:szCs w:val="20"/>
                <w:lang w:eastAsia="tr-TR"/>
              </w:rPr>
              <w:t>Toplam</w:t>
            </w:r>
          </w:p>
        </w:tc>
        <w:tc>
          <w:tcPr>
            <w:tcW w:w="462" w:type="pct"/>
          </w:tcPr>
          <w:p w:rsidR="00E449CF" w:rsidRPr="0082015C" w:rsidRDefault="00E449CF" w:rsidP="00990892">
            <w:pPr>
              <w:spacing w:after="0" w:line="240" w:lineRule="atLeast"/>
              <w:rPr>
                <w:sz w:val="20"/>
                <w:szCs w:val="20"/>
                <w:lang w:eastAsia="tr-TR"/>
              </w:rPr>
            </w:pPr>
            <w:r w:rsidRPr="0082015C">
              <w:rPr>
                <w:sz w:val="20"/>
                <w:szCs w:val="20"/>
                <w:lang w:eastAsia="tr-TR"/>
              </w:rPr>
              <w:t> </w:t>
            </w:r>
          </w:p>
        </w:tc>
        <w:tc>
          <w:tcPr>
            <w:tcW w:w="1270" w:type="pct"/>
          </w:tcPr>
          <w:p w:rsidR="00E449CF" w:rsidRPr="0082015C" w:rsidRDefault="00E449CF" w:rsidP="00990892">
            <w:pPr>
              <w:spacing w:after="0" w:line="240" w:lineRule="atLeast"/>
              <w:rPr>
                <w:sz w:val="20"/>
                <w:szCs w:val="20"/>
                <w:lang w:eastAsia="tr-TR"/>
              </w:rPr>
            </w:pPr>
            <w:r w:rsidRPr="0082015C">
              <w:rPr>
                <w:b/>
                <w:bCs/>
                <w:sz w:val="20"/>
                <w:szCs w:val="20"/>
                <w:lang w:eastAsia="tr-TR"/>
              </w:rPr>
              <w:t>100</w:t>
            </w:r>
          </w:p>
        </w:tc>
      </w:tr>
      <w:tr w:rsidR="00E449CF" w:rsidRPr="00ED3E1C" w:rsidTr="00990892">
        <w:trPr>
          <w:trHeight w:val="375"/>
        </w:trPr>
        <w:tc>
          <w:tcPr>
            <w:tcW w:w="3268" w:type="pct"/>
          </w:tcPr>
          <w:p w:rsidR="00E449CF" w:rsidRPr="0082015C" w:rsidRDefault="00E449CF" w:rsidP="00990892">
            <w:pPr>
              <w:spacing w:after="0" w:line="240" w:lineRule="atLeast"/>
              <w:rPr>
                <w:sz w:val="20"/>
                <w:szCs w:val="20"/>
                <w:lang w:eastAsia="tr-TR"/>
              </w:rPr>
            </w:pPr>
            <w:r w:rsidRPr="0082015C">
              <w:rPr>
                <w:b/>
                <w:bCs/>
                <w:sz w:val="20"/>
                <w:szCs w:val="20"/>
                <w:lang w:eastAsia="tr-TR"/>
              </w:rPr>
              <w:t>Finalin Başarıya Oranı</w:t>
            </w:r>
          </w:p>
        </w:tc>
        <w:tc>
          <w:tcPr>
            <w:tcW w:w="462" w:type="pct"/>
          </w:tcPr>
          <w:p w:rsidR="00E449CF" w:rsidRPr="0082015C" w:rsidRDefault="00E449CF" w:rsidP="00990892">
            <w:pPr>
              <w:spacing w:after="0" w:line="240" w:lineRule="atLeast"/>
              <w:rPr>
                <w:sz w:val="20"/>
                <w:szCs w:val="20"/>
                <w:lang w:eastAsia="tr-TR"/>
              </w:rPr>
            </w:pPr>
            <w:r w:rsidRPr="0082015C">
              <w:rPr>
                <w:sz w:val="20"/>
                <w:szCs w:val="20"/>
                <w:lang w:eastAsia="tr-TR"/>
              </w:rPr>
              <w:t> </w:t>
            </w:r>
          </w:p>
        </w:tc>
        <w:tc>
          <w:tcPr>
            <w:tcW w:w="1270" w:type="pct"/>
          </w:tcPr>
          <w:p w:rsidR="00E449CF" w:rsidRPr="0082015C" w:rsidRDefault="00E449CF" w:rsidP="00990892">
            <w:pPr>
              <w:spacing w:after="0" w:line="240" w:lineRule="atLeast"/>
              <w:rPr>
                <w:sz w:val="20"/>
                <w:szCs w:val="20"/>
                <w:lang w:eastAsia="tr-TR"/>
              </w:rPr>
            </w:pPr>
            <w:r w:rsidRPr="0082015C">
              <w:rPr>
                <w:sz w:val="20"/>
                <w:szCs w:val="20"/>
                <w:lang w:eastAsia="tr-TR"/>
              </w:rPr>
              <w:t>60</w:t>
            </w:r>
          </w:p>
        </w:tc>
      </w:tr>
      <w:tr w:rsidR="00E449CF" w:rsidRPr="00ED3E1C" w:rsidTr="00990892">
        <w:trPr>
          <w:trHeight w:val="375"/>
        </w:trPr>
        <w:tc>
          <w:tcPr>
            <w:tcW w:w="3268" w:type="pct"/>
          </w:tcPr>
          <w:p w:rsidR="00E449CF" w:rsidRPr="0082015C" w:rsidRDefault="00E449CF" w:rsidP="00990892">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E449CF" w:rsidRPr="0082015C" w:rsidRDefault="00E449CF" w:rsidP="00990892">
            <w:pPr>
              <w:spacing w:after="0" w:line="240" w:lineRule="atLeast"/>
              <w:rPr>
                <w:sz w:val="20"/>
                <w:szCs w:val="20"/>
                <w:lang w:eastAsia="tr-TR"/>
              </w:rPr>
            </w:pPr>
            <w:r w:rsidRPr="0082015C">
              <w:rPr>
                <w:sz w:val="20"/>
                <w:szCs w:val="20"/>
                <w:lang w:eastAsia="tr-TR"/>
              </w:rPr>
              <w:t> </w:t>
            </w:r>
          </w:p>
        </w:tc>
        <w:tc>
          <w:tcPr>
            <w:tcW w:w="1270" w:type="pct"/>
          </w:tcPr>
          <w:p w:rsidR="00E449CF" w:rsidRPr="0082015C" w:rsidRDefault="00E449CF" w:rsidP="00990892">
            <w:pPr>
              <w:spacing w:after="0" w:line="240" w:lineRule="atLeast"/>
              <w:rPr>
                <w:sz w:val="20"/>
                <w:szCs w:val="20"/>
                <w:lang w:eastAsia="tr-TR"/>
              </w:rPr>
            </w:pPr>
            <w:r w:rsidRPr="0082015C">
              <w:rPr>
                <w:sz w:val="20"/>
                <w:szCs w:val="20"/>
                <w:lang w:eastAsia="tr-TR"/>
              </w:rPr>
              <w:t>40</w:t>
            </w:r>
          </w:p>
        </w:tc>
      </w:tr>
      <w:tr w:rsidR="00E449CF" w:rsidRPr="00ED3E1C" w:rsidTr="00990892">
        <w:trPr>
          <w:trHeight w:val="375"/>
        </w:trPr>
        <w:tc>
          <w:tcPr>
            <w:tcW w:w="3268" w:type="pct"/>
          </w:tcPr>
          <w:p w:rsidR="00E449CF" w:rsidRPr="0082015C" w:rsidRDefault="00E449CF" w:rsidP="00990892">
            <w:pPr>
              <w:spacing w:after="0" w:line="240" w:lineRule="atLeast"/>
              <w:rPr>
                <w:sz w:val="20"/>
                <w:szCs w:val="20"/>
                <w:lang w:eastAsia="tr-TR"/>
              </w:rPr>
            </w:pPr>
            <w:r w:rsidRPr="0082015C">
              <w:rPr>
                <w:b/>
                <w:bCs/>
                <w:sz w:val="20"/>
                <w:szCs w:val="20"/>
                <w:lang w:eastAsia="tr-TR"/>
              </w:rPr>
              <w:t>Toplam</w:t>
            </w:r>
          </w:p>
        </w:tc>
        <w:tc>
          <w:tcPr>
            <w:tcW w:w="462" w:type="pct"/>
          </w:tcPr>
          <w:p w:rsidR="00E449CF" w:rsidRPr="0082015C" w:rsidRDefault="00E449CF" w:rsidP="00990892">
            <w:pPr>
              <w:spacing w:after="0" w:line="240" w:lineRule="atLeast"/>
              <w:rPr>
                <w:sz w:val="20"/>
                <w:szCs w:val="20"/>
                <w:lang w:eastAsia="tr-TR"/>
              </w:rPr>
            </w:pPr>
            <w:r w:rsidRPr="0082015C">
              <w:rPr>
                <w:sz w:val="20"/>
                <w:szCs w:val="20"/>
                <w:lang w:eastAsia="tr-TR"/>
              </w:rPr>
              <w:t> </w:t>
            </w:r>
          </w:p>
        </w:tc>
        <w:tc>
          <w:tcPr>
            <w:tcW w:w="1270" w:type="pct"/>
          </w:tcPr>
          <w:p w:rsidR="00E449CF" w:rsidRPr="0082015C" w:rsidRDefault="00E449CF" w:rsidP="00990892">
            <w:pPr>
              <w:spacing w:after="0" w:line="240" w:lineRule="atLeast"/>
              <w:rPr>
                <w:sz w:val="20"/>
                <w:szCs w:val="20"/>
                <w:lang w:eastAsia="tr-TR"/>
              </w:rPr>
            </w:pPr>
            <w:r w:rsidRPr="0082015C">
              <w:rPr>
                <w:b/>
                <w:bCs/>
                <w:sz w:val="20"/>
                <w:szCs w:val="20"/>
                <w:lang w:eastAsia="tr-TR"/>
              </w:rPr>
              <w:t>100</w:t>
            </w:r>
          </w:p>
        </w:tc>
      </w:tr>
    </w:tbl>
    <w:p w:rsidR="00E449CF" w:rsidRPr="00ED3E1C" w:rsidRDefault="00E449CF" w:rsidP="00E449CF">
      <w:pPr>
        <w:spacing w:after="0" w:line="240" w:lineRule="auto"/>
        <w:rPr>
          <w:color w:val="FF0000"/>
          <w:sz w:val="20"/>
          <w:szCs w:val="20"/>
          <w:lang w:eastAsia="tr-TR"/>
        </w:rPr>
      </w:pPr>
    </w:p>
    <w:p w:rsidR="00E449CF" w:rsidRPr="00ED3E1C" w:rsidRDefault="00E449CF" w:rsidP="00E449CF">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E449CF" w:rsidRPr="00ED3E1C" w:rsidTr="00990892">
        <w:trPr>
          <w:trHeight w:val="375"/>
        </w:trPr>
        <w:tc>
          <w:tcPr>
            <w:tcW w:w="6000" w:type="dxa"/>
          </w:tcPr>
          <w:p w:rsidR="00E449CF" w:rsidRPr="0082015C" w:rsidRDefault="00E449CF" w:rsidP="00990892">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E449CF" w:rsidRPr="0082015C" w:rsidRDefault="00E449CF" w:rsidP="00990892">
            <w:pPr>
              <w:spacing w:after="0" w:line="240" w:lineRule="atLeast"/>
              <w:rPr>
                <w:sz w:val="20"/>
                <w:szCs w:val="20"/>
                <w:highlight w:val="yellow"/>
                <w:lang w:eastAsia="tr-TR"/>
              </w:rPr>
            </w:pPr>
            <w:r w:rsidRPr="0082015C">
              <w:rPr>
                <w:sz w:val="20"/>
                <w:szCs w:val="20"/>
                <w:lang w:eastAsia="tr-TR"/>
              </w:rPr>
              <w:t>Temel Mesleki Dersler</w:t>
            </w:r>
          </w:p>
        </w:tc>
      </w:tr>
    </w:tbl>
    <w:p w:rsidR="00E449CF" w:rsidRDefault="00E449CF" w:rsidP="00E449CF">
      <w:pPr>
        <w:spacing w:after="0" w:line="240" w:lineRule="auto"/>
        <w:rPr>
          <w:sz w:val="20"/>
          <w:szCs w:val="20"/>
          <w:lang w:eastAsia="tr-TR"/>
        </w:rPr>
      </w:pPr>
    </w:p>
    <w:p w:rsidR="00E449CF" w:rsidRDefault="00E449CF" w:rsidP="00E449CF">
      <w:pPr>
        <w:spacing w:after="0" w:line="240" w:lineRule="auto"/>
        <w:rPr>
          <w:sz w:val="20"/>
          <w:szCs w:val="20"/>
          <w:highlight w:val="yellow"/>
          <w:lang w:eastAsia="tr-TR"/>
        </w:rPr>
      </w:pPr>
    </w:p>
    <w:p w:rsidR="00E449CF" w:rsidRDefault="00E449CF" w:rsidP="00E449CF">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5D7D77" w:rsidRPr="005D7D77" w:rsidTr="00990892">
        <w:tc>
          <w:tcPr>
            <w:tcW w:w="6771" w:type="dxa"/>
            <w:gridSpan w:val="2"/>
          </w:tcPr>
          <w:p w:rsidR="005D7D77" w:rsidRPr="005D7D77" w:rsidRDefault="005D7D77" w:rsidP="00990892">
            <w:pPr>
              <w:jc w:val="both"/>
              <w:rPr>
                <w:rFonts w:eastAsiaTheme="minorHAnsi"/>
                <w:b/>
              </w:rPr>
            </w:pPr>
            <w:r w:rsidRPr="005D7D77">
              <w:rPr>
                <w:rFonts w:eastAsiaTheme="minorHAnsi"/>
                <w:b/>
              </w:rPr>
              <w:t>Rusça I Dersi - Program Öğrenme Çıktıları İlişkisi</w:t>
            </w:r>
          </w:p>
        </w:tc>
        <w:tc>
          <w:tcPr>
            <w:tcW w:w="2409" w:type="dxa"/>
            <w:gridSpan w:val="5"/>
          </w:tcPr>
          <w:p w:rsidR="005D7D77" w:rsidRPr="005D7D77" w:rsidRDefault="005D7D77" w:rsidP="00990892">
            <w:pPr>
              <w:jc w:val="both"/>
              <w:rPr>
                <w:rFonts w:eastAsiaTheme="minorHAnsi"/>
                <w:b/>
              </w:rPr>
            </w:pPr>
            <w:r w:rsidRPr="005D7D77">
              <w:rPr>
                <w:rFonts w:eastAsiaTheme="minorHAnsi"/>
                <w:b/>
              </w:rPr>
              <w:t>Değerlendirme</w:t>
            </w:r>
          </w:p>
        </w:tc>
      </w:tr>
      <w:tr w:rsidR="005D7D77" w:rsidRPr="005D7D77" w:rsidTr="00990892">
        <w:tc>
          <w:tcPr>
            <w:tcW w:w="6771" w:type="dxa"/>
            <w:gridSpan w:val="2"/>
          </w:tcPr>
          <w:p w:rsidR="005D7D77" w:rsidRPr="005D7D77" w:rsidRDefault="005D7D77" w:rsidP="00990892">
            <w:pPr>
              <w:jc w:val="both"/>
            </w:pPr>
            <w:r w:rsidRPr="005D7D77">
              <w:rPr>
                <w:rFonts w:eastAsiaTheme="minorHAnsi"/>
                <w:b/>
              </w:rPr>
              <w:t>Program Öğrenme Çıktıları</w:t>
            </w:r>
          </w:p>
        </w:tc>
        <w:tc>
          <w:tcPr>
            <w:tcW w:w="567" w:type="dxa"/>
          </w:tcPr>
          <w:p w:rsidR="005D7D77" w:rsidRPr="005D7D77" w:rsidRDefault="005D7D77" w:rsidP="00990892">
            <w:pPr>
              <w:jc w:val="both"/>
              <w:rPr>
                <w:rFonts w:eastAsiaTheme="minorHAnsi"/>
                <w:b/>
              </w:rPr>
            </w:pPr>
            <w:r w:rsidRPr="005D7D77">
              <w:rPr>
                <w:rFonts w:eastAsiaTheme="minorHAnsi"/>
                <w:b/>
              </w:rPr>
              <w:t>1</w:t>
            </w:r>
          </w:p>
        </w:tc>
        <w:tc>
          <w:tcPr>
            <w:tcW w:w="567" w:type="dxa"/>
          </w:tcPr>
          <w:p w:rsidR="005D7D77" w:rsidRPr="005D7D77" w:rsidRDefault="005D7D77" w:rsidP="00990892">
            <w:pPr>
              <w:jc w:val="both"/>
              <w:rPr>
                <w:rFonts w:eastAsiaTheme="minorHAnsi"/>
                <w:b/>
              </w:rPr>
            </w:pPr>
            <w:r w:rsidRPr="005D7D77">
              <w:rPr>
                <w:rFonts w:eastAsiaTheme="minorHAnsi"/>
                <w:b/>
              </w:rPr>
              <w:t>2</w:t>
            </w:r>
          </w:p>
        </w:tc>
        <w:tc>
          <w:tcPr>
            <w:tcW w:w="425" w:type="dxa"/>
          </w:tcPr>
          <w:p w:rsidR="005D7D77" w:rsidRPr="005D7D77" w:rsidRDefault="005D7D77" w:rsidP="00990892">
            <w:pPr>
              <w:jc w:val="both"/>
              <w:rPr>
                <w:rFonts w:eastAsiaTheme="minorHAnsi"/>
                <w:b/>
              </w:rPr>
            </w:pPr>
            <w:r w:rsidRPr="005D7D77">
              <w:rPr>
                <w:rFonts w:eastAsiaTheme="minorHAnsi"/>
                <w:b/>
              </w:rPr>
              <w:t>3</w:t>
            </w:r>
          </w:p>
        </w:tc>
        <w:tc>
          <w:tcPr>
            <w:tcW w:w="425" w:type="dxa"/>
          </w:tcPr>
          <w:p w:rsidR="005D7D77" w:rsidRPr="005D7D77" w:rsidRDefault="005D7D77" w:rsidP="00990892">
            <w:pPr>
              <w:jc w:val="both"/>
              <w:rPr>
                <w:rFonts w:eastAsiaTheme="minorHAnsi"/>
                <w:b/>
              </w:rPr>
            </w:pPr>
            <w:r w:rsidRPr="005D7D77">
              <w:rPr>
                <w:rFonts w:eastAsiaTheme="minorHAnsi"/>
                <w:b/>
              </w:rPr>
              <w:t>4</w:t>
            </w:r>
          </w:p>
        </w:tc>
        <w:tc>
          <w:tcPr>
            <w:tcW w:w="425" w:type="dxa"/>
          </w:tcPr>
          <w:p w:rsidR="005D7D77" w:rsidRPr="005D7D77" w:rsidRDefault="005D7D77" w:rsidP="00990892">
            <w:pPr>
              <w:jc w:val="both"/>
              <w:rPr>
                <w:rFonts w:eastAsiaTheme="minorHAnsi"/>
                <w:b/>
              </w:rPr>
            </w:pPr>
            <w:r w:rsidRPr="005D7D77">
              <w:rPr>
                <w:rFonts w:eastAsiaTheme="minorHAnsi"/>
                <w:b/>
              </w:rPr>
              <w:t>5</w:t>
            </w:r>
          </w:p>
        </w:tc>
      </w:tr>
      <w:tr w:rsidR="005D7D77" w:rsidRPr="005D7D77" w:rsidTr="00990892">
        <w:tc>
          <w:tcPr>
            <w:tcW w:w="534" w:type="dxa"/>
          </w:tcPr>
          <w:p w:rsidR="005D7D77" w:rsidRPr="005D7D77" w:rsidRDefault="005D7D77" w:rsidP="00990892">
            <w:pPr>
              <w:jc w:val="both"/>
              <w:rPr>
                <w:rFonts w:eastAsiaTheme="minorHAnsi"/>
                <w:b/>
              </w:rPr>
            </w:pPr>
            <w:r w:rsidRPr="005D7D77">
              <w:rPr>
                <w:rFonts w:eastAsiaTheme="minorHAnsi"/>
                <w:b/>
              </w:rPr>
              <w:t>1</w:t>
            </w:r>
          </w:p>
        </w:tc>
        <w:tc>
          <w:tcPr>
            <w:tcW w:w="6237" w:type="dxa"/>
          </w:tcPr>
          <w:p w:rsidR="005D7D77" w:rsidRPr="005D7D77" w:rsidRDefault="005D7D77" w:rsidP="00990892">
            <w:pPr>
              <w:jc w:val="both"/>
            </w:pPr>
            <w:r w:rsidRPr="005D7D77">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5D7D77" w:rsidRPr="005D7D77" w:rsidRDefault="005D7D77" w:rsidP="00990892">
            <w:pPr>
              <w:jc w:val="both"/>
              <w:rPr>
                <w:rFonts w:eastAsiaTheme="minorHAnsi"/>
                <w:b/>
              </w:rPr>
            </w:pPr>
          </w:p>
        </w:tc>
        <w:tc>
          <w:tcPr>
            <w:tcW w:w="567"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r>
      <w:tr w:rsidR="005D7D77" w:rsidRPr="005D7D77" w:rsidTr="00990892">
        <w:tc>
          <w:tcPr>
            <w:tcW w:w="534" w:type="dxa"/>
          </w:tcPr>
          <w:p w:rsidR="005D7D77" w:rsidRPr="005D7D77" w:rsidRDefault="005D7D77" w:rsidP="00990892">
            <w:pPr>
              <w:jc w:val="both"/>
              <w:rPr>
                <w:rFonts w:eastAsiaTheme="minorHAnsi"/>
                <w:b/>
              </w:rPr>
            </w:pPr>
            <w:r w:rsidRPr="005D7D77">
              <w:rPr>
                <w:rFonts w:eastAsiaTheme="minorHAnsi"/>
                <w:b/>
              </w:rPr>
              <w:t>2</w:t>
            </w:r>
          </w:p>
        </w:tc>
        <w:tc>
          <w:tcPr>
            <w:tcW w:w="6237" w:type="dxa"/>
          </w:tcPr>
          <w:p w:rsidR="005D7D77" w:rsidRPr="005D7D77" w:rsidRDefault="005D7D77" w:rsidP="00990892">
            <w:pPr>
              <w:jc w:val="both"/>
              <w:rPr>
                <w:rFonts w:eastAsiaTheme="minorHAnsi"/>
                <w:b/>
              </w:rPr>
            </w:pPr>
            <w:r w:rsidRPr="005D7D77">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5D7D77" w:rsidRPr="005D7D77" w:rsidRDefault="005D7D77" w:rsidP="00990892">
            <w:pPr>
              <w:jc w:val="both"/>
              <w:rPr>
                <w:rFonts w:eastAsiaTheme="minorHAnsi"/>
                <w:b/>
              </w:rPr>
            </w:pPr>
          </w:p>
        </w:tc>
        <w:tc>
          <w:tcPr>
            <w:tcW w:w="567"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r>
      <w:tr w:rsidR="005D7D77" w:rsidRPr="005D7D77" w:rsidTr="00990892">
        <w:tc>
          <w:tcPr>
            <w:tcW w:w="534" w:type="dxa"/>
          </w:tcPr>
          <w:p w:rsidR="005D7D77" w:rsidRPr="005D7D77" w:rsidRDefault="005D7D77" w:rsidP="00990892">
            <w:pPr>
              <w:jc w:val="both"/>
              <w:rPr>
                <w:rFonts w:eastAsiaTheme="minorHAnsi"/>
                <w:b/>
              </w:rPr>
            </w:pPr>
            <w:r w:rsidRPr="005D7D77">
              <w:rPr>
                <w:rFonts w:eastAsiaTheme="minorHAnsi"/>
                <w:b/>
              </w:rPr>
              <w:lastRenderedPageBreak/>
              <w:t>3</w:t>
            </w:r>
          </w:p>
        </w:tc>
        <w:tc>
          <w:tcPr>
            <w:tcW w:w="6237" w:type="dxa"/>
          </w:tcPr>
          <w:p w:rsidR="005D7D77" w:rsidRPr="005D7D77" w:rsidRDefault="005D7D77" w:rsidP="00990892">
            <w:pPr>
              <w:jc w:val="both"/>
            </w:pPr>
            <w:r w:rsidRPr="005D7D77">
              <w:rPr>
                <w:shd w:val="clear" w:color="auto" w:fill="FFFFFF"/>
              </w:rPr>
              <w:t>Güncel konu ve sorunlar hakkında, tarihi, sosyal ve kültürel boyutlarıyla birlikte bilgi ve fikir sahibi olma</w:t>
            </w:r>
          </w:p>
        </w:tc>
        <w:tc>
          <w:tcPr>
            <w:tcW w:w="567" w:type="dxa"/>
          </w:tcPr>
          <w:p w:rsidR="005D7D77" w:rsidRPr="005D7D77" w:rsidRDefault="005D7D77" w:rsidP="00990892">
            <w:pPr>
              <w:jc w:val="both"/>
              <w:rPr>
                <w:rFonts w:eastAsiaTheme="minorHAnsi"/>
                <w:b/>
              </w:rPr>
            </w:pPr>
          </w:p>
        </w:tc>
        <w:tc>
          <w:tcPr>
            <w:tcW w:w="567"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r>
      <w:tr w:rsidR="005D7D77" w:rsidRPr="005D7D77" w:rsidTr="00990892">
        <w:tc>
          <w:tcPr>
            <w:tcW w:w="534" w:type="dxa"/>
          </w:tcPr>
          <w:p w:rsidR="005D7D77" w:rsidRPr="005D7D77" w:rsidRDefault="005D7D77" w:rsidP="00990892">
            <w:pPr>
              <w:jc w:val="both"/>
              <w:rPr>
                <w:rFonts w:eastAsiaTheme="minorHAnsi"/>
                <w:b/>
              </w:rPr>
            </w:pPr>
            <w:r w:rsidRPr="005D7D77">
              <w:rPr>
                <w:rFonts w:eastAsiaTheme="minorHAnsi"/>
                <w:b/>
              </w:rPr>
              <w:t>4</w:t>
            </w:r>
          </w:p>
        </w:tc>
        <w:tc>
          <w:tcPr>
            <w:tcW w:w="6237" w:type="dxa"/>
          </w:tcPr>
          <w:p w:rsidR="005D7D77" w:rsidRPr="005D7D77" w:rsidRDefault="005D7D77" w:rsidP="00990892">
            <w:pPr>
              <w:jc w:val="both"/>
            </w:pPr>
            <w:r w:rsidRPr="005D7D77">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5D7D77" w:rsidRPr="005D7D77" w:rsidRDefault="005D7D77" w:rsidP="00990892">
            <w:pPr>
              <w:jc w:val="both"/>
              <w:rPr>
                <w:rFonts w:eastAsiaTheme="minorHAnsi"/>
                <w:b/>
              </w:rPr>
            </w:pPr>
          </w:p>
        </w:tc>
        <w:tc>
          <w:tcPr>
            <w:tcW w:w="567"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r>
      <w:tr w:rsidR="005D7D77" w:rsidRPr="005D7D77" w:rsidTr="00990892">
        <w:tc>
          <w:tcPr>
            <w:tcW w:w="534" w:type="dxa"/>
          </w:tcPr>
          <w:p w:rsidR="005D7D77" w:rsidRPr="005D7D77" w:rsidRDefault="005D7D77" w:rsidP="00990892">
            <w:pPr>
              <w:jc w:val="both"/>
              <w:rPr>
                <w:rFonts w:eastAsiaTheme="minorHAnsi"/>
                <w:b/>
              </w:rPr>
            </w:pPr>
            <w:r w:rsidRPr="005D7D77">
              <w:rPr>
                <w:rFonts w:eastAsiaTheme="minorHAnsi"/>
                <w:b/>
              </w:rPr>
              <w:t>5</w:t>
            </w:r>
          </w:p>
        </w:tc>
        <w:tc>
          <w:tcPr>
            <w:tcW w:w="6237" w:type="dxa"/>
          </w:tcPr>
          <w:p w:rsidR="005D7D77" w:rsidRPr="005D7D77" w:rsidRDefault="005D7D77" w:rsidP="00990892">
            <w:pPr>
              <w:jc w:val="both"/>
            </w:pPr>
            <w:r w:rsidRPr="005D7D77">
              <w:rPr>
                <w:shd w:val="clear" w:color="auto" w:fill="FFFFFF"/>
              </w:rPr>
              <w:t>Başta diğer sosyal bilim dalları olmak üzere, Uluslararası İlişkilerin gerekli kıldığı disiplinlere mensup takımlarla çalışma yetisi kazanma</w:t>
            </w:r>
          </w:p>
        </w:tc>
        <w:tc>
          <w:tcPr>
            <w:tcW w:w="567" w:type="dxa"/>
          </w:tcPr>
          <w:p w:rsidR="005D7D77" w:rsidRPr="005D7D77" w:rsidRDefault="005D7D77" w:rsidP="00990892">
            <w:pPr>
              <w:jc w:val="both"/>
              <w:rPr>
                <w:rFonts w:eastAsiaTheme="minorHAnsi"/>
                <w:b/>
              </w:rPr>
            </w:pPr>
          </w:p>
        </w:tc>
        <w:tc>
          <w:tcPr>
            <w:tcW w:w="567"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r>
      <w:tr w:rsidR="005D7D77" w:rsidRPr="005D7D77" w:rsidTr="00990892">
        <w:tc>
          <w:tcPr>
            <w:tcW w:w="534" w:type="dxa"/>
          </w:tcPr>
          <w:p w:rsidR="005D7D77" w:rsidRPr="005D7D77" w:rsidRDefault="005D7D77" w:rsidP="00990892">
            <w:pPr>
              <w:jc w:val="both"/>
              <w:rPr>
                <w:rFonts w:eastAsiaTheme="minorHAnsi"/>
                <w:b/>
              </w:rPr>
            </w:pPr>
            <w:r w:rsidRPr="005D7D77">
              <w:rPr>
                <w:rFonts w:eastAsiaTheme="minorHAnsi"/>
                <w:b/>
              </w:rPr>
              <w:t>6</w:t>
            </w:r>
          </w:p>
        </w:tc>
        <w:tc>
          <w:tcPr>
            <w:tcW w:w="6237" w:type="dxa"/>
          </w:tcPr>
          <w:p w:rsidR="005D7D77" w:rsidRPr="005D7D77" w:rsidRDefault="005D7D77" w:rsidP="00990892">
            <w:pPr>
              <w:jc w:val="both"/>
            </w:pPr>
            <w:r w:rsidRPr="005D7D77">
              <w:rPr>
                <w:shd w:val="clear" w:color="auto" w:fill="FFFFFF"/>
              </w:rPr>
              <w:t>Öğrenmeyi öğrenme becerileri ve eleştirel düşünceyle, ileri düzey çalışmaları bağımsız olarak yürütebileceğini gösterebilme</w:t>
            </w:r>
          </w:p>
        </w:tc>
        <w:tc>
          <w:tcPr>
            <w:tcW w:w="567" w:type="dxa"/>
          </w:tcPr>
          <w:p w:rsidR="005D7D77" w:rsidRPr="005D7D77" w:rsidRDefault="005D7D77" w:rsidP="00990892">
            <w:pPr>
              <w:jc w:val="both"/>
              <w:rPr>
                <w:rFonts w:eastAsiaTheme="minorHAnsi"/>
                <w:b/>
              </w:rPr>
            </w:pPr>
          </w:p>
        </w:tc>
        <w:tc>
          <w:tcPr>
            <w:tcW w:w="567"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c>
          <w:tcPr>
            <w:tcW w:w="425" w:type="dxa"/>
          </w:tcPr>
          <w:p w:rsidR="005D7D77" w:rsidRPr="005D7D77" w:rsidRDefault="005D7D77" w:rsidP="00990892">
            <w:pPr>
              <w:jc w:val="both"/>
              <w:rPr>
                <w:rFonts w:eastAsiaTheme="minorHAnsi"/>
                <w:b/>
              </w:rPr>
            </w:pPr>
          </w:p>
        </w:tc>
      </w:tr>
      <w:tr w:rsidR="005D7D77" w:rsidRPr="005D7D77" w:rsidTr="00990892">
        <w:tc>
          <w:tcPr>
            <w:tcW w:w="534" w:type="dxa"/>
          </w:tcPr>
          <w:p w:rsidR="005D7D77" w:rsidRPr="005D7D77" w:rsidRDefault="005D7D77" w:rsidP="00990892">
            <w:pPr>
              <w:jc w:val="both"/>
              <w:rPr>
                <w:b/>
              </w:rPr>
            </w:pPr>
            <w:r w:rsidRPr="005D7D77">
              <w:rPr>
                <w:b/>
              </w:rPr>
              <w:t>7</w:t>
            </w:r>
          </w:p>
        </w:tc>
        <w:tc>
          <w:tcPr>
            <w:tcW w:w="6237" w:type="dxa"/>
          </w:tcPr>
          <w:p w:rsidR="005D7D77" w:rsidRPr="005D7D77" w:rsidRDefault="005D7D77" w:rsidP="00990892">
            <w:pPr>
              <w:jc w:val="both"/>
            </w:pPr>
            <w:r w:rsidRPr="005D7D77">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5D7D77" w:rsidRPr="005D7D77" w:rsidRDefault="005D7D77" w:rsidP="00990892">
            <w:pPr>
              <w:jc w:val="both"/>
              <w:rPr>
                <w:b/>
              </w:rPr>
            </w:pPr>
          </w:p>
        </w:tc>
        <w:tc>
          <w:tcPr>
            <w:tcW w:w="567"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r>
      <w:tr w:rsidR="005D7D77" w:rsidRPr="005D7D77" w:rsidTr="00990892">
        <w:tc>
          <w:tcPr>
            <w:tcW w:w="534" w:type="dxa"/>
          </w:tcPr>
          <w:p w:rsidR="005D7D77" w:rsidRPr="005D7D77" w:rsidRDefault="005D7D77" w:rsidP="00990892">
            <w:pPr>
              <w:jc w:val="both"/>
              <w:rPr>
                <w:b/>
              </w:rPr>
            </w:pPr>
            <w:r w:rsidRPr="005D7D77">
              <w:rPr>
                <w:b/>
              </w:rPr>
              <w:t>8</w:t>
            </w:r>
          </w:p>
        </w:tc>
        <w:tc>
          <w:tcPr>
            <w:tcW w:w="6237" w:type="dxa"/>
          </w:tcPr>
          <w:p w:rsidR="005D7D77" w:rsidRPr="005D7D77" w:rsidRDefault="005D7D77" w:rsidP="005D7D77">
            <w:pPr>
              <w:spacing w:line="270" w:lineRule="atLeast"/>
              <w:jc w:val="both"/>
            </w:pPr>
            <w:r w:rsidRPr="005D7D77">
              <w:t>Sorumluluğu altında çalışanların sosyal bilimlerde araştırma ve analiz yeteneğinin gelişimine yönelik etkinlikleri planlayıp yönetebilme, liderlik özelliklerini kazanma</w:t>
            </w:r>
          </w:p>
        </w:tc>
        <w:tc>
          <w:tcPr>
            <w:tcW w:w="567" w:type="dxa"/>
          </w:tcPr>
          <w:p w:rsidR="005D7D77" w:rsidRPr="005D7D77" w:rsidRDefault="005D7D77" w:rsidP="00990892">
            <w:pPr>
              <w:jc w:val="both"/>
              <w:rPr>
                <w:b/>
              </w:rPr>
            </w:pPr>
          </w:p>
        </w:tc>
        <w:tc>
          <w:tcPr>
            <w:tcW w:w="567"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r>
      <w:tr w:rsidR="005D7D77" w:rsidRPr="005D7D77" w:rsidTr="00990892">
        <w:tc>
          <w:tcPr>
            <w:tcW w:w="534" w:type="dxa"/>
          </w:tcPr>
          <w:p w:rsidR="005D7D77" w:rsidRPr="005D7D77" w:rsidRDefault="005D7D77" w:rsidP="00990892">
            <w:pPr>
              <w:jc w:val="both"/>
              <w:rPr>
                <w:b/>
              </w:rPr>
            </w:pPr>
            <w:r w:rsidRPr="005D7D77">
              <w:rPr>
                <w:b/>
              </w:rPr>
              <w:t>9</w:t>
            </w:r>
          </w:p>
        </w:tc>
        <w:tc>
          <w:tcPr>
            <w:tcW w:w="6237" w:type="dxa"/>
          </w:tcPr>
          <w:p w:rsidR="005D7D77" w:rsidRPr="005D7D77" w:rsidRDefault="005D7D77" w:rsidP="00990892">
            <w:pPr>
              <w:jc w:val="both"/>
            </w:pPr>
            <w:r w:rsidRPr="005D7D77">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5D7D77" w:rsidRPr="005D7D77" w:rsidRDefault="005D7D77" w:rsidP="00990892">
            <w:pPr>
              <w:jc w:val="both"/>
              <w:rPr>
                <w:b/>
              </w:rPr>
            </w:pPr>
          </w:p>
        </w:tc>
        <w:tc>
          <w:tcPr>
            <w:tcW w:w="567"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r>
      <w:tr w:rsidR="005D7D77" w:rsidRPr="005D7D77" w:rsidTr="00990892">
        <w:tc>
          <w:tcPr>
            <w:tcW w:w="534" w:type="dxa"/>
          </w:tcPr>
          <w:p w:rsidR="005D7D77" w:rsidRPr="005D7D77" w:rsidRDefault="005D7D77" w:rsidP="00990892">
            <w:pPr>
              <w:jc w:val="both"/>
              <w:rPr>
                <w:b/>
              </w:rPr>
            </w:pPr>
            <w:r w:rsidRPr="005D7D77">
              <w:rPr>
                <w:b/>
              </w:rPr>
              <w:t>10</w:t>
            </w:r>
          </w:p>
        </w:tc>
        <w:tc>
          <w:tcPr>
            <w:tcW w:w="6237" w:type="dxa"/>
          </w:tcPr>
          <w:p w:rsidR="005D7D77" w:rsidRPr="005D7D77" w:rsidRDefault="005D7D77" w:rsidP="00990892">
            <w:pPr>
              <w:jc w:val="both"/>
            </w:pPr>
            <w:r w:rsidRPr="005D7D77">
              <w:rPr>
                <w:shd w:val="clear" w:color="auto" w:fill="FFFFFF"/>
              </w:rPr>
              <w:t>Alanının gerektirdiği düzeyde bilgisayar yazılımı ve donanımı bilgisi ile birlikte bilişim ve iletişim teknolojilerini kullanabilme</w:t>
            </w:r>
          </w:p>
        </w:tc>
        <w:tc>
          <w:tcPr>
            <w:tcW w:w="567" w:type="dxa"/>
          </w:tcPr>
          <w:p w:rsidR="005D7D77" w:rsidRPr="005D7D77" w:rsidRDefault="005D7D77" w:rsidP="00990892">
            <w:pPr>
              <w:jc w:val="both"/>
              <w:rPr>
                <w:b/>
              </w:rPr>
            </w:pPr>
          </w:p>
        </w:tc>
        <w:tc>
          <w:tcPr>
            <w:tcW w:w="567"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r>
      <w:tr w:rsidR="005D7D77" w:rsidRPr="005D7D77" w:rsidTr="00990892">
        <w:tc>
          <w:tcPr>
            <w:tcW w:w="534" w:type="dxa"/>
          </w:tcPr>
          <w:p w:rsidR="005D7D77" w:rsidRPr="005D7D77" w:rsidRDefault="005D7D77" w:rsidP="00990892">
            <w:pPr>
              <w:jc w:val="both"/>
              <w:rPr>
                <w:b/>
              </w:rPr>
            </w:pPr>
            <w:r w:rsidRPr="005D7D77">
              <w:rPr>
                <w:b/>
              </w:rPr>
              <w:t>11</w:t>
            </w:r>
          </w:p>
        </w:tc>
        <w:tc>
          <w:tcPr>
            <w:tcW w:w="6237" w:type="dxa"/>
          </w:tcPr>
          <w:p w:rsidR="005D7D77" w:rsidRPr="005D7D77" w:rsidRDefault="005D7D77" w:rsidP="005D7D77">
            <w:pPr>
              <w:jc w:val="both"/>
            </w:pPr>
            <w:r w:rsidRPr="005D7D77">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5D7D77" w:rsidRPr="005D7D77" w:rsidRDefault="005D7D77" w:rsidP="00990892">
            <w:pPr>
              <w:jc w:val="both"/>
              <w:rPr>
                <w:b/>
              </w:rPr>
            </w:pPr>
          </w:p>
        </w:tc>
        <w:tc>
          <w:tcPr>
            <w:tcW w:w="567"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r>
      <w:tr w:rsidR="005D7D77" w:rsidRPr="005D7D77" w:rsidTr="00990892">
        <w:tc>
          <w:tcPr>
            <w:tcW w:w="534" w:type="dxa"/>
          </w:tcPr>
          <w:p w:rsidR="005D7D77" w:rsidRPr="005D7D77" w:rsidRDefault="005D7D77" w:rsidP="00990892">
            <w:pPr>
              <w:jc w:val="both"/>
              <w:rPr>
                <w:b/>
              </w:rPr>
            </w:pPr>
            <w:r w:rsidRPr="005D7D77">
              <w:rPr>
                <w:b/>
              </w:rPr>
              <w:t>12</w:t>
            </w:r>
          </w:p>
        </w:tc>
        <w:tc>
          <w:tcPr>
            <w:tcW w:w="6237" w:type="dxa"/>
          </w:tcPr>
          <w:p w:rsidR="005D7D77" w:rsidRPr="005D7D77" w:rsidRDefault="005D7D77" w:rsidP="00990892">
            <w:pPr>
              <w:jc w:val="both"/>
            </w:pPr>
            <w:r w:rsidRPr="005D7D77">
              <w:rPr>
                <w:shd w:val="clear" w:color="auto" w:fill="FFFFFF"/>
              </w:rPr>
              <w:t>İnsan hakları ve çevre koruma konularında akademik bilgi ve analiz yeteneği yanında yeterli bilince sahip olma</w:t>
            </w:r>
          </w:p>
        </w:tc>
        <w:tc>
          <w:tcPr>
            <w:tcW w:w="567" w:type="dxa"/>
          </w:tcPr>
          <w:p w:rsidR="005D7D77" w:rsidRPr="005D7D77" w:rsidRDefault="005D7D77" w:rsidP="00990892">
            <w:pPr>
              <w:jc w:val="both"/>
              <w:rPr>
                <w:b/>
              </w:rPr>
            </w:pPr>
          </w:p>
        </w:tc>
        <w:tc>
          <w:tcPr>
            <w:tcW w:w="567"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r>
      <w:tr w:rsidR="005D7D77" w:rsidRPr="005D7D77" w:rsidTr="00990892">
        <w:tc>
          <w:tcPr>
            <w:tcW w:w="534" w:type="dxa"/>
          </w:tcPr>
          <w:p w:rsidR="005D7D77" w:rsidRPr="005D7D77" w:rsidRDefault="005D7D77" w:rsidP="00990892">
            <w:pPr>
              <w:jc w:val="both"/>
              <w:rPr>
                <w:b/>
              </w:rPr>
            </w:pPr>
            <w:r w:rsidRPr="005D7D77">
              <w:rPr>
                <w:b/>
              </w:rPr>
              <w:t>13</w:t>
            </w:r>
          </w:p>
        </w:tc>
        <w:tc>
          <w:tcPr>
            <w:tcW w:w="6237" w:type="dxa"/>
          </w:tcPr>
          <w:p w:rsidR="005D7D77" w:rsidRPr="005D7D77" w:rsidRDefault="005D7D77" w:rsidP="005D7D77">
            <w:pPr>
              <w:jc w:val="both"/>
            </w:pPr>
            <w:r w:rsidRPr="005D7D77">
              <w:rPr>
                <w:shd w:val="clear" w:color="auto" w:fill="FFFFFF"/>
              </w:rPr>
              <w:t>Yaşam boyu öğrenme ve alanındaki gelişmeleri izleyebilme becerisi kazanma</w:t>
            </w:r>
          </w:p>
        </w:tc>
        <w:tc>
          <w:tcPr>
            <w:tcW w:w="567" w:type="dxa"/>
          </w:tcPr>
          <w:p w:rsidR="005D7D77" w:rsidRPr="005D7D77" w:rsidRDefault="005D7D77" w:rsidP="00990892">
            <w:pPr>
              <w:jc w:val="both"/>
              <w:rPr>
                <w:b/>
              </w:rPr>
            </w:pPr>
          </w:p>
        </w:tc>
        <w:tc>
          <w:tcPr>
            <w:tcW w:w="567"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r>
      <w:tr w:rsidR="005D7D77" w:rsidRPr="005D7D77" w:rsidTr="00990892">
        <w:tc>
          <w:tcPr>
            <w:tcW w:w="534" w:type="dxa"/>
          </w:tcPr>
          <w:p w:rsidR="005D7D77" w:rsidRPr="005D7D77" w:rsidRDefault="005D7D77" w:rsidP="00990892">
            <w:pPr>
              <w:jc w:val="both"/>
              <w:rPr>
                <w:b/>
              </w:rPr>
            </w:pPr>
            <w:r w:rsidRPr="005D7D77">
              <w:rPr>
                <w:b/>
              </w:rPr>
              <w:t>14</w:t>
            </w:r>
          </w:p>
        </w:tc>
        <w:tc>
          <w:tcPr>
            <w:tcW w:w="6237" w:type="dxa"/>
          </w:tcPr>
          <w:p w:rsidR="005D7D77" w:rsidRPr="005D7D77" w:rsidRDefault="005D7D77" w:rsidP="005D7D77">
            <w:pPr>
              <w:jc w:val="both"/>
            </w:pPr>
            <w:r w:rsidRPr="005D7D77">
              <w:t>İngilizce’nin yanı sıra ikinci bir dil becerisine sahip olma</w:t>
            </w:r>
          </w:p>
        </w:tc>
        <w:tc>
          <w:tcPr>
            <w:tcW w:w="567" w:type="dxa"/>
          </w:tcPr>
          <w:p w:rsidR="005D7D77" w:rsidRPr="005D7D77" w:rsidRDefault="005D7D77" w:rsidP="00990892">
            <w:pPr>
              <w:jc w:val="both"/>
              <w:rPr>
                <w:b/>
              </w:rPr>
            </w:pPr>
          </w:p>
        </w:tc>
        <w:tc>
          <w:tcPr>
            <w:tcW w:w="567"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p>
        </w:tc>
        <w:tc>
          <w:tcPr>
            <w:tcW w:w="425" w:type="dxa"/>
          </w:tcPr>
          <w:p w:rsidR="005D7D77" w:rsidRPr="005D7D77" w:rsidRDefault="005D7D77" w:rsidP="00990892">
            <w:pPr>
              <w:jc w:val="both"/>
              <w:rPr>
                <w:b/>
              </w:rPr>
            </w:pPr>
            <w:r w:rsidRPr="005D7D77">
              <w:rPr>
                <w:b/>
              </w:rPr>
              <w:t>X</w:t>
            </w:r>
          </w:p>
        </w:tc>
      </w:tr>
    </w:tbl>
    <w:p w:rsidR="00E449CF" w:rsidRDefault="00E449CF" w:rsidP="00E449CF">
      <w:pPr>
        <w:spacing w:after="0" w:line="240" w:lineRule="auto"/>
        <w:rPr>
          <w:sz w:val="20"/>
          <w:szCs w:val="20"/>
          <w:highlight w:val="yellow"/>
          <w:lang w:eastAsia="tr-TR"/>
        </w:rPr>
      </w:pPr>
    </w:p>
    <w:p w:rsidR="00E449CF" w:rsidRPr="00380A5B" w:rsidRDefault="00E449CF" w:rsidP="00E449CF">
      <w:pPr>
        <w:spacing w:after="0" w:line="240" w:lineRule="auto"/>
        <w:rPr>
          <w:sz w:val="20"/>
          <w:szCs w:val="20"/>
          <w:highlight w:val="yellow"/>
          <w:lang w:eastAsia="tr-TR"/>
        </w:rPr>
      </w:pPr>
    </w:p>
    <w:p w:rsidR="00E449CF" w:rsidRDefault="00E449CF" w:rsidP="00E449CF">
      <w:pPr>
        <w:spacing w:after="0" w:line="240" w:lineRule="auto"/>
        <w:rPr>
          <w:sz w:val="20"/>
          <w:szCs w:val="20"/>
          <w:highlight w:val="yellow"/>
          <w:lang w:eastAsia="tr-TR"/>
        </w:rPr>
      </w:pPr>
    </w:p>
    <w:p w:rsidR="00632A9D" w:rsidRDefault="00632A9D" w:rsidP="00E449CF">
      <w:pPr>
        <w:spacing w:after="0" w:line="240" w:lineRule="auto"/>
        <w:rPr>
          <w:sz w:val="20"/>
          <w:szCs w:val="20"/>
          <w:highlight w:val="yellow"/>
          <w:lang w:eastAsia="tr-TR"/>
        </w:rPr>
      </w:pPr>
    </w:p>
    <w:p w:rsidR="00632A9D" w:rsidRDefault="00632A9D" w:rsidP="00E449CF">
      <w:pPr>
        <w:spacing w:after="0" w:line="240" w:lineRule="auto"/>
        <w:rPr>
          <w:sz w:val="20"/>
          <w:szCs w:val="20"/>
          <w:highlight w:val="yellow"/>
          <w:lang w:eastAsia="tr-TR"/>
        </w:rPr>
      </w:pPr>
    </w:p>
    <w:p w:rsidR="00632A9D" w:rsidRDefault="00632A9D" w:rsidP="00E449CF">
      <w:pPr>
        <w:spacing w:after="0" w:line="240" w:lineRule="auto"/>
        <w:rPr>
          <w:sz w:val="20"/>
          <w:szCs w:val="20"/>
          <w:highlight w:val="yellow"/>
          <w:lang w:eastAsia="tr-TR"/>
        </w:rPr>
      </w:pPr>
    </w:p>
    <w:p w:rsidR="00632A9D" w:rsidRDefault="00632A9D" w:rsidP="00E449CF">
      <w:pPr>
        <w:spacing w:after="0" w:line="240" w:lineRule="auto"/>
        <w:rPr>
          <w:sz w:val="20"/>
          <w:szCs w:val="20"/>
          <w:highlight w:val="yellow"/>
          <w:lang w:eastAsia="tr-TR"/>
        </w:rPr>
      </w:pPr>
    </w:p>
    <w:p w:rsidR="00632A9D" w:rsidRDefault="00632A9D" w:rsidP="00E449CF">
      <w:pPr>
        <w:spacing w:after="0" w:line="240" w:lineRule="auto"/>
        <w:rPr>
          <w:sz w:val="20"/>
          <w:szCs w:val="20"/>
          <w:highlight w:val="yellow"/>
          <w:lang w:eastAsia="tr-TR"/>
        </w:rPr>
      </w:pPr>
    </w:p>
    <w:p w:rsidR="00632A9D" w:rsidRDefault="00632A9D" w:rsidP="00E449CF">
      <w:pPr>
        <w:spacing w:after="0" w:line="240" w:lineRule="auto"/>
        <w:rPr>
          <w:sz w:val="20"/>
          <w:szCs w:val="20"/>
          <w:highlight w:val="yellow"/>
          <w:lang w:eastAsia="tr-TR"/>
        </w:rPr>
      </w:pPr>
    </w:p>
    <w:p w:rsidR="00632A9D" w:rsidRDefault="00632A9D" w:rsidP="00E449CF">
      <w:pPr>
        <w:spacing w:after="0" w:line="240" w:lineRule="auto"/>
        <w:rPr>
          <w:sz w:val="20"/>
          <w:szCs w:val="20"/>
          <w:highlight w:val="yellow"/>
          <w:lang w:eastAsia="tr-TR"/>
        </w:rPr>
      </w:pPr>
    </w:p>
    <w:p w:rsidR="00632A9D" w:rsidRDefault="00632A9D" w:rsidP="00E449CF">
      <w:pPr>
        <w:spacing w:after="0" w:line="240" w:lineRule="auto"/>
        <w:rPr>
          <w:sz w:val="20"/>
          <w:szCs w:val="20"/>
          <w:highlight w:val="yellow"/>
          <w:lang w:eastAsia="tr-TR"/>
        </w:rPr>
      </w:pPr>
    </w:p>
    <w:p w:rsidR="00E449CF" w:rsidRDefault="00E449CF" w:rsidP="00E449CF">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E64424" w:rsidRPr="00E64424" w:rsidTr="00990892">
        <w:tc>
          <w:tcPr>
            <w:tcW w:w="5000" w:type="pct"/>
            <w:gridSpan w:val="4"/>
          </w:tcPr>
          <w:p w:rsidR="00E64424" w:rsidRPr="00E64424" w:rsidRDefault="00E64424" w:rsidP="00990892">
            <w:pPr>
              <w:spacing w:line="240" w:lineRule="atLeast"/>
              <w:rPr>
                <w:color w:val="444444"/>
                <w:sz w:val="20"/>
                <w:szCs w:val="20"/>
              </w:rPr>
            </w:pPr>
            <w:r w:rsidRPr="00E64424">
              <w:rPr>
                <w:color w:val="FF0000"/>
                <w:sz w:val="20"/>
                <w:szCs w:val="20"/>
              </w:rPr>
              <w:lastRenderedPageBreak/>
              <w:t>Dikkat: AKTS Etkinlik Sayısı bilgileri sadece </w:t>
            </w:r>
            <w:hyperlink r:id="rId24" w:anchor="degsis" w:history="1">
              <w:r w:rsidRPr="00E64424">
                <w:rPr>
                  <w:sz w:val="20"/>
                  <w:szCs w:val="20"/>
                </w:rPr>
                <w:t>DEĞERLENDİRME SİSTEMİ</w:t>
              </w:r>
            </w:hyperlink>
            <w:r w:rsidRPr="00E64424">
              <w:rPr>
                <w:color w:val="FF0000"/>
                <w:sz w:val="20"/>
                <w:szCs w:val="20"/>
              </w:rPr>
              <w:t>'ndeki payların sayı bilgileri ile değiştirilebilir.</w:t>
            </w:r>
          </w:p>
        </w:tc>
      </w:tr>
      <w:tr w:rsidR="00E64424" w:rsidRPr="00E64424" w:rsidTr="00990892">
        <w:trPr>
          <w:trHeight w:val="525"/>
        </w:trPr>
        <w:tc>
          <w:tcPr>
            <w:tcW w:w="5000" w:type="pct"/>
            <w:gridSpan w:val="4"/>
          </w:tcPr>
          <w:p w:rsidR="00E64424" w:rsidRPr="00E64424" w:rsidRDefault="00E64424" w:rsidP="00990892">
            <w:pPr>
              <w:spacing w:line="240" w:lineRule="atLeast"/>
              <w:jc w:val="center"/>
              <w:rPr>
                <w:color w:val="000000"/>
                <w:sz w:val="20"/>
                <w:szCs w:val="20"/>
              </w:rPr>
            </w:pPr>
            <w:r w:rsidRPr="00E64424">
              <w:rPr>
                <w:b/>
                <w:bCs/>
                <w:color w:val="000000"/>
                <w:sz w:val="20"/>
                <w:szCs w:val="20"/>
              </w:rPr>
              <w:t>AKTS / İŞ YÜKÜ TABLOSU</w:t>
            </w:r>
          </w:p>
        </w:tc>
      </w:tr>
      <w:tr w:rsidR="00E64424" w:rsidRPr="00E64424" w:rsidTr="00990892">
        <w:trPr>
          <w:trHeight w:val="450"/>
        </w:trPr>
        <w:tc>
          <w:tcPr>
            <w:tcW w:w="3550" w:type="pct"/>
          </w:tcPr>
          <w:p w:rsidR="00E64424" w:rsidRPr="00E64424" w:rsidRDefault="00E64424" w:rsidP="00990892">
            <w:pPr>
              <w:spacing w:line="240" w:lineRule="atLeast"/>
              <w:rPr>
                <w:color w:val="000000"/>
                <w:sz w:val="20"/>
                <w:szCs w:val="20"/>
              </w:rPr>
            </w:pPr>
            <w:r w:rsidRPr="00E64424">
              <w:rPr>
                <w:b/>
                <w:bCs/>
                <w:color w:val="000000"/>
                <w:sz w:val="20"/>
                <w:szCs w:val="20"/>
              </w:rPr>
              <w:t>Etkinlik</w:t>
            </w:r>
          </w:p>
        </w:tc>
        <w:tc>
          <w:tcPr>
            <w:tcW w:w="395" w:type="pct"/>
          </w:tcPr>
          <w:p w:rsidR="00E64424" w:rsidRPr="00E64424" w:rsidRDefault="00E64424" w:rsidP="00990892">
            <w:pPr>
              <w:spacing w:line="240" w:lineRule="atLeast"/>
              <w:jc w:val="center"/>
              <w:rPr>
                <w:color w:val="000000"/>
                <w:sz w:val="20"/>
                <w:szCs w:val="20"/>
              </w:rPr>
            </w:pPr>
            <w:r w:rsidRPr="00E64424">
              <w:rPr>
                <w:b/>
                <w:bCs/>
                <w:color w:val="000000"/>
                <w:sz w:val="20"/>
                <w:szCs w:val="20"/>
              </w:rPr>
              <w:t>SAYISI</w:t>
            </w:r>
          </w:p>
        </w:tc>
        <w:tc>
          <w:tcPr>
            <w:tcW w:w="386" w:type="pct"/>
          </w:tcPr>
          <w:p w:rsidR="00E64424" w:rsidRPr="00E64424" w:rsidRDefault="00E64424" w:rsidP="00990892">
            <w:pPr>
              <w:spacing w:line="240" w:lineRule="atLeast"/>
              <w:jc w:val="center"/>
              <w:rPr>
                <w:color w:val="000000"/>
                <w:sz w:val="20"/>
                <w:szCs w:val="20"/>
              </w:rPr>
            </w:pPr>
            <w:r w:rsidRPr="00E64424">
              <w:rPr>
                <w:b/>
                <w:bCs/>
                <w:color w:val="000000"/>
                <w:sz w:val="20"/>
                <w:szCs w:val="20"/>
              </w:rPr>
              <w:t>Süresi</w:t>
            </w:r>
            <w:r w:rsidRPr="00E64424">
              <w:rPr>
                <w:b/>
                <w:bCs/>
                <w:color w:val="000000"/>
                <w:sz w:val="20"/>
                <w:szCs w:val="20"/>
              </w:rPr>
              <w:br/>
              <w:t>(Saat)</w:t>
            </w:r>
          </w:p>
        </w:tc>
        <w:tc>
          <w:tcPr>
            <w:tcW w:w="669" w:type="pct"/>
          </w:tcPr>
          <w:p w:rsidR="00E64424" w:rsidRPr="00E64424" w:rsidRDefault="00E64424" w:rsidP="00990892">
            <w:pPr>
              <w:spacing w:line="240" w:lineRule="atLeast"/>
              <w:jc w:val="center"/>
              <w:rPr>
                <w:color w:val="000000"/>
                <w:sz w:val="20"/>
                <w:szCs w:val="20"/>
              </w:rPr>
            </w:pPr>
            <w:r w:rsidRPr="00E64424">
              <w:rPr>
                <w:b/>
                <w:bCs/>
                <w:color w:val="000000"/>
                <w:sz w:val="20"/>
                <w:szCs w:val="20"/>
              </w:rPr>
              <w:t>Toplam</w:t>
            </w:r>
            <w:r w:rsidRPr="00E64424">
              <w:rPr>
                <w:b/>
                <w:bCs/>
                <w:color w:val="000000"/>
                <w:sz w:val="20"/>
                <w:szCs w:val="20"/>
              </w:rPr>
              <w:br/>
              <w:t>İş Yükü</w:t>
            </w:r>
            <w:r w:rsidRPr="00E64424">
              <w:rPr>
                <w:b/>
                <w:bCs/>
                <w:color w:val="000000"/>
                <w:sz w:val="20"/>
                <w:szCs w:val="20"/>
              </w:rPr>
              <w:br/>
              <w:t>(Saat)</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color w:val="000000"/>
                <w:sz w:val="20"/>
                <w:szCs w:val="20"/>
              </w:rPr>
              <w:t xml:space="preserve">Ders Süresi (Sınav haftası </w:t>
            </w:r>
            <w:proofErr w:type="gramStart"/>
            <w:r w:rsidRPr="00E64424">
              <w:rPr>
                <w:color w:val="000000"/>
                <w:sz w:val="20"/>
                <w:szCs w:val="20"/>
              </w:rPr>
              <w:t>dahildir</w:t>
            </w:r>
            <w:proofErr w:type="gramEnd"/>
            <w:r w:rsidRPr="00E64424">
              <w:rPr>
                <w:color w:val="000000"/>
                <w:sz w:val="20"/>
                <w:szCs w:val="20"/>
              </w:rPr>
              <w:t>: 16x toplam ders saati)</w:t>
            </w:r>
          </w:p>
        </w:tc>
        <w:tc>
          <w:tcPr>
            <w:tcW w:w="395" w:type="pct"/>
          </w:tcPr>
          <w:p w:rsidR="00E64424" w:rsidRPr="00E64424" w:rsidRDefault="00E64424" w:rsidP="00990892">
            <w:pPr>
              <w:spacing w:line="240" w:lineRule="atLeast"/>
              <w:jc w:val="center"/>
              <w:rPr>
                <w:color w:val="000000"/>
                <w:sz w:val="20"/>
                <w:szCs w:val="20"/>
              </w:rPr>
            </w:pPr>
            <w:r w:rsidRPr="00E64424">
              <w:rPr>
                <w:color w:val="000000"/>
                <w:sz w:val="20"/>
                <w:szCs w:val="20"/>
              </w:rPr>
              <w:t>16</w:t>
            </w:r>
          </w:p>
        </w:tc>
        <w:tc>
          <w:tcPr>
            <w:tcW w:w="386" w:type="pct"/>
          </w:tcPr>
          <w:p w:rsidR="00E64424" w:rsidRPr="00E64424" w:rsidRDefault="00E64424" w:rsidP="00990892">
            <w:pPr>
              <w:spacing w:line="240" w:lineRule="atLeast"/>
              <w:jc w:val="center"/>
              <w:rPr>
                <w:color w:val="000000"/>
                <w:sz w:val="20"/>
                <w:szCs w:val="20"/>
              </w:rPr>
            </w:pPr>
            <w:r w:rsidRPr="00E64424">
              <w:rPr>
                <w:color w:val="000000"/>
                <w:sz w:val="20"/>
                <w:szCs w:val="20"/>
              </w:rPr>
              <w:t>2</w:t>
            </w: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32</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color w:val="000000"/>
                <w:sz w:val="20"/>
                <w:szCs w:val="20"/>
              </w:rPr>
              <w:t>Sınıf Dışı Ders Çalışma Süresi(Ön çalışma, pekiştirme)</w:t>
            </w:r>
          </w:p>
        </w:tc>
        <w:tc>
          <w:tcPr>
            <w:tcW w:w="395" w:type="pct"/>
          </w:tcPr>
          <w:p w:rsidR="00E64424" w:rsidRPr="00E64424" w:rsidRDefault="00E64424" w:rsidP="00990892">
            <w:pPr>
              <w:spacing w:line="240" w:lineRule="atLeast"/>
              <w:jc w:val="center"/>
              <w:rPr>
                <w:color w:val="000000"/>
                <w:sz w:val="20"/>
                <w:szCs w:val="20"/>
              </w:rPr>
            </w:pPr>
            <w:r w:rsidRPr="00E64424">
              <w:rPr>
                <w:color w:val="000000"/>
                <w:sz w:val="20"/>
                <w:szCs w:val="20"/>
              </w:rPr>
              <w:t>16</w:t>
            </w:r>
          </w:p>
        </w:tc>
        <w:tc>
          <w:tcPr>
            <w:tcW w:w="386" w:type="pct"/>
          </w:tcPr>
          <w:p w:rsidR="00E64424" w:rsidRPr="00E64424" w:rsidRDefault="00E64424" w:rsidP="00990892">
            <w:pPr>
              <w:spacing w:line="240" w:lineRule="atLeast"/>
              <w:jc w:val="center"/>
              <w:rPr>
                <w:color w:val="000000"/>
                <w:sz w:val="20"/>
                <w:szCs w:val="20"/>
              </w:rPr>
            </w:pPr>
            <w:r w:rsidRPr="00E64424">
              <w:rPr>
                <w:color w:val="000000"/>
                <w:sz w:val="20"/>
                <w:szCs w:val="20"/>
              </w:rPr>
              <w:t>3</w:t>
            </w: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48</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color w:val="000000"/>
                <w:sz w:val="20"/>
                <w:szCs w:val="20"/>
              </w:rPr>
              <w:t>Ara Sınav</w:t>
            </w:r>
          </w:p>
        </w:tc>
        <w:tc>
          <w:tcPr>
            <w:tcW w:w="395" w:type="pct"/>
          </w:tcPr>
          <w:p w:rsidR="00E64424" w:rsidRPr="00E64424" w:rsidRDefault="00E64424" w:rsidP="00990892">
            <w:pPr>
              <w:spacing w:line="240" w:lineRule="atLeast"/>
              <w:jc w:val="center"/>
              <w:rPr>
                <w:color w:val="000000"/>
                <w:sz w:val="20"/>
                <w:szCs w:val="20"/>
              </w:rPr>
            </w:pPr>
            <w:r w:rsidRPr="00E64424">
              <w:rPr>
                <w:color w:val="000000"/>
                <w:sz w:val="20"/>
                <w:szCs w:val="20"/>
              </w:rPr>
              <w:t>1</w:t>
            </w:r>
          </w:p>
        </w:tc>
        <w:tc>
          <w:tcPr>
            <w:tcW w:w="386" w:type="pct"/>
          </w:tcPr>
          <w:p w:rsidR="00E64424" w:rsidRPr="00E64424" w:rsidRDefault="00E64424" w:rsidP="00990892">
            <w:pPr>
              <w:spacing w:line="240" w:lineRule="atLeast"/>
              <w:jc w:val="center"/>
              <w:rPr>
                <w:color w:val="000000"/>
                <w:sz w:val="20"/>
                <w:szCs w:val="20"/>
              </w:rPr>
            </w:pPr>
            <w:r w:rsidRPr="00E64424">
              <w:rPr>
                <w:color w:val="000000"/>
                <w:sz w:val="20"/>
                <w:szCs w:val="20"/>
              </w:rPr>
              <w:t>6</w:t>
            </w: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6</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color w:val="000000"/>
                <w:sz w:val="20"/>
                <w:szCs w:val="20"/>
              </w:rPr>
              <w:t>Kısa Sınav</w:t>
            </w:r>
          </w:p>
        </w:tc>
        <w:tc>
          <w:tcPr>
            <w:tcW w:w="395" w:type="pct"/>
          </w:tcPr>
          <w:p w:rsidR="00E64424" w:rsidRPr="00E64424" w:rsidRDefault="00E64424" w:rsidP="00990892">
            <w:pPr>
              <w:spacing w:line="240" w:lineRule="atLeast"/>
              <w:jc w:val="center"/>
              <w:rPr>
                <w:color w:val="000000"/>
                <w:sz w:val="20"/>
                <w:szCs w:val="20"/>
              </w:rPr>
            </w:pPr>
            <w:r w:rsidRPr="00E64424">
              <w:rPr>
                <w:color w:val="000000"/>
                <w:sz w:val="20"/>
                <w:szCs w:val="20"/>
              </w:rPr>
              <w:t>2</w:t>
            </w:r>
          </w:p>
        </w:tc>
        <w:tc>
          <w:tcPr>
            <w:tcW w:w="386" w:type="pct"/>
          </w:tcPr>
          <w:p w:rsidR="00E64424" w:rsidRPr="00E64424" w:rsidRDefault="00E64424" w:rsidP="00990892">
            <w:pPr>
              <w:spacing w:line="240" w:lineRule="atLeast"/>
              <w:jc w:val="center"/>
              <w:rPr>
                <w:color w:val="000000"/>
                <w:sz w:val="20"/>
                <w:szCs w:val="20"/>
              </w:rPr>
            </w:pPr>
            <w:r w:rsidRPr="00E64424">
              <w:rPr>
                <w:color w:val="000000"/>
                <w:sz w:val="20"/>
                <w:szCs w:val="20"/>
              </w:rPr>
              <w:t>3</w:t>
            </w: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6</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color w:val="000000"/>
                <w:sz w:val="20"/>
                <w:szCs w:val="20"/>
              </w:rPr>
              <w:t>Ödev</w:t>
            </w:r>
          </w:p>
        </w:tc>
        <w:tc>
          <w:tcPr>
            <w:tcW w:w="395" w:type="pct"/>
          </w:tcPr>
          <w:p w:rsidR="00E64424" w:rsidRPr="00E64424" w:rsidRDefault="00E64424" w:rsidP="00990892">
            <w:pPr>
              <w:spacing w:line="240" w:lineRule="atLeast"/>
              <w:jc w:val="center"/>
              <w:rPr>
                <w:color w:val="000000"/>
                <w:sz w:val="20"/>
                <w:szCs w:val="20"/>
              </w:rPr>
            </w:pPr>
            <w:r w:rsidRPr="00E64424">
              <w:rPr>
                <w:color w:val="000000"/>
                <w:sz w:val="20"/>
                <w:szCs w:val="20"/>
              </w:rPr>
              <w:t>1</w:t>
            </w:r>
          </w:p>
        </w:tc>
        <w:tc>
          <w:tcPr>
            <w:tcW w:w="386" w:type="pct"/>
          </w:tcPr>
          <w:p w:rsidR="00E64424" w:rsidRPr="00E64424" w:rsidRDefault="00E64424" w:rsidP="00990892">
            <w:pPr>
              <w:spacing w:line="240" w:lineRule="atLeast"/>
              <w:jc w:val="center"/>
              <w:rPr>
                <w:color w:val="000000"/>
                <w:sz w:val="20"/>
                <w:szCs w:val="20"/>
              </w:rPr>
            </w:pPr>
            <w:r w:rsidRPr="00E64424">
              <w:rPr>
                <w:color w:val="000000"/>
                <w:sz w:val="20"/>
                <w:szCs w:val="20"/>
              </w:rPr>
              <w:t>3</w:t>
            </w: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3</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color w:val="000000"/>
                <w:sz w:val="20"/>
                <w:szCs w:val="20"/>
              </w:rPr>
              <w:t>Final</w:t>
            </w:r>
          </w:p>
        </w:tc>
        <w:tc>
          <w:tcPr>
            <w:tcW w:w="395" w:type="pct"/>
          </w:tcPr>
          <w:p w:rsidR="00E64424" w:rsidRPr="00E64424" w:rsidRDefault="00E64424" w:rsidP="00990892">
            <w:pPr>
              <w:spacing w:line="240" w:lineRule="atLeast"/>
              <w:jc w:val="center"/>
              <w:rPr>
                <w:color w:val="000000"/>
                <w:sz w:val="20"/>
                <w:szCs w:val="20"/>
              </w:rPr>
            </w:pPr>
            <w:r w:rsidRPr="00E64424">
              <w:rPr>
                <w:color w:val="000000"/>
                <w:sz w:val="20"/>
                <w:szCs w:val="20"/>
              </w:rPr>
              <w:t>1</w:t>
            </w:r>
          </w:p>
        </w:tc>
        <w:tc>
          <w:tcPr>
            <w:tcW w:w="386" w:type="pct"/>
          </w:tcPr>
          <w:p w:rsidR="00E64424" w:rsidRPr="00E64424" w:rsidRDefault="00E64424" w:rsidP="00990892">
            <w:pPr>
              <w:spacing w:line="240" w:lineRule="atLeast"/>
              <w:jc w:val="center"/>
              <w:rPr>
                <w:color w:val="000000"/>
                <w:sz w:val="20"/>
                <w:szCs w:val="20"/>
              </w:rPr>
            </w:pPr>
            <w:r w:rsidRPr="00E64424">
              <w:rPr>
                <w:color w:val="000000"/>
                <w:sz w:val="20"/>
                <w:szCs w:val="20"/>
              </w:rPr>
              <w:t>10</w:t>
            </w: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10</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b/>
                <w:bCs/>
                <w:color w:val="000000"/>
                <w:sz w:val="20"/>
                <w:szCs w:val="20"/>
              </w:rPr>
              <w:t>Toplam İş Yükü</w:t>
            </w:r>
          </w:p>
        </w:tc>
        <w:tc>
          <w:tcPr>
            <w:tcW w:w="395" w:type="pct"/>
          </w:tcPr>
          <w:p w:rsidR="00E64424" w:rsidRPr="00E64424" w:rsidRDefault="00E64424" w:rsidP="00990892">
            <w:pPr>
              <w:spacing w:line="240" w:lineRule="atLeast"/>
              <w:rPr>
                <w:color w:val="000000"/>
                <w:sz w:val="20"/>
                <w:szCs w:val="20"/>
              </w:rPr>
            </w:pPr>
          </w:p>
        </w:tc>
        <w:tc>
          <w:tcPr>
            <w:tcW w:w="386" w:type="pct"/>
          </w:tcPr>
          <w:p w:rsidR="00E64424" w:rsidRPr="00E64424" w:rsidRDefault="00E64424" w:rsidP="00990892">
            <w:pPr>
              <w:spacing w:line="240" w:lineRule="atLeast"/>
              <w:rPr>
                <w:color w:val="000000"/>
                <w:sz w:val="20"/>
                <w:szCs w:val="20"/>
              </w:rPr>
            </w:pP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105</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b/>
                <w:bCs/>
                <w:color w:val="000000"/>
                <w:sz w:val="20"/>
                <w:szCs w:val="20"/>
              </w:rPr>
              <w:t>Toplam İş Yükü / 25 (s)</w:t>
            </w:r>
          </w:p>
        </w:tc>
        <w:tc>
          <w:tcPr>
            <w:tcW w:w="395" w:type="pct"/>
          </w:tcPr>
          <w:p w:rsidR="00E64424" w:rsidRPr="00E64424" w:rsidRDefault="00E64424" w:rsidP="00990892">
            <w:pPr>
              <w:spacing w:line="240" w:lineRule="atLeast"/>
              <w:rPr>
                <w:color w:val="000000"/>
                <w:sz w:val="20"/>
                <w:szCs w:val="20"/>
              </w:rPr>
            </w:pPr>
          </w:p>
        </w:tc>
        <w:tc>
          <w:tcPr>
            <w:tcW w:w="386" w:type="pct"/>
          </w:tcPr>
          <w:p w:rsidR="00E64424" w:rsidRPr="00E64424" w:rsidRDefault="00E64424" w:rsidP="00990892">
            <w:pPr>
              <w:spacing w:line="240" w:lineRule="atLeast"/>
              <w:rPr>
                <w:color w:val="000000"/>
                <w:sz w:val="20"/>
                <w:szCs w:val="20"/>
              </w:rPr>
            </w:pP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4.2</w:t>
            </w:r>
          </w:p>
        </w:tc>
      </w:tr>
      <w:tr w:rsidR="00E64424" w:rsidRPr="00E64424" w:rsidTr="00990892">
        <w:trPr>
          <w:trHeight w:val="375"/>
        </w:trPr>
        <w:tc>
          <w:tcPr>
            <w:tcW w:w="3550" w:type="pct"/>
          </w:tcPr>
          <w:p w:rsidR="00E64424" w:rsidRPr="00E64424" w:rsidRDefault="00E64424" w:rsidP="00990892">
            <w:pPr>
              <w:spacing w:line="240" w:lineRule="atLeast"/>
              <w:rPr>
                <w:color w:val="000000"/>
                <w:sz w:val="20"/>
                <w:szCs w:val="20"/>
              </w:rPr>
            </w:pPr>
            <w:r w:rsidRPr="00E64424">
              <w:rPr>
                <w:b/>
                <w:bCs/>
                <w:color w:val="000000"/>
                <w:sz w:val="20"/>
                <w:szCs w:val="20"/>
              </w:rPr>
              <w:t>Dersin AKTS Kredisi</w:t>
            </w:r>
          </w:p>
        </w:tc>
        <w:tc>
          <w:tcPr>
            <w:tcW w:w="395" w:type="pct"/>
          </w:tcPr>
          <w:p w:rsidR="00E64424" w:rsidRPr="00E64424" w:rsidRDefault="00E64424" w:rsidP="00990892">
            <w:pPr>
              <w:spacing w:line="240" w:lineRule="atLeast"/>
              <w:rPr>
                <w:color w:val="000000"/>
                <w:sz w:val="20"/>
                <w:szCs w:val="20"/>
              </w:rPr>
            </w:pPr>
          </w:p>
        </w:tc>
        <w:tc>
          <w:tcPr>
            <w:tcW w:w="386" w:type="pct"/>
          </w:tcPr>
          <w:p w:rsidR="00E64424" w:rsidRPr="00E64424" w:rsidRDefault="00E64424" w:rsidP="00990892">
            <w:pPr>
              <w:spacing w:line="240" w:lineRule="atLeast"/>
              <w:rPr>
                <w:color w:val="000000"/>
                <w:sz w:val="20"/>
                <w:szCs w:val="20"/>
              </w:rPr>
            </w:pPr>
          </w:p>
        </w:tc>
        <w:tc>
          <w:tcPr>
            <w:tcW w:w="669" w:type="pct"/>
          </w:tcPr>
          <w:p w:rsidR="00E64424" w:rsidRPr="00E64424" w:rsidRDefault="00E64424" w:rsidP="00990892">
            <w:pPr>
              <w:spacing w:line="240" w:lineRule="atLeast"/>
              <w:jc w:val="center"/>
              <w:rPr>
                <w:color w:val="000000"/>
                <w:sz w:val="20"/>
                <w:szCs w:val="20"/>
              </w:rPr>
            </w:pPr>
            <w:r w:rsidRPr="00E64424">
              <w:rPr>
                <w:color w:val="000000"/>
                <w:sz w:val="20"/>
                <w:szCs w:val="20"/>
              </w:rPr>
              <w:t>4</w:t>
            </w:r>
          </w:p>
        </w:tc>
      </w:tr>
    </w:tbl>
    <w:p w:rsidR="00E449CF" w:rsidRDefault="00E449CF" w:rsidP="00E449CF">
      <w:pPr>
        <w:spacing w:after="0" w:line="240" w:lineRule="auto"/>
        <w:rPr>
          <w:sz w:val="20"/>
          <w:szCs w:val="20"/>
          <w:highlight w:val="yellow"/>
          <w:lang w:eastAsia="tr-TR"/>
        </w:rPr>
      </w:pPr>
    </w:p>
    <w:p w:rsidR="00E449CF" w:rsidRDefault="00E449CF" w:rsidP="00E449CF">
      <w:pPr>
        <w:spacing w:after="0" w:line="240" w:lineRule="auto"/>
        <w:rPr>
          <w:sz w:val="20"/>
          <w:szCs w:val="20"/>
          <w:highlight w:val="yellow"/>
          <w:lang w:eastAsia="tr-TR"/>
        </w:rPr>
      </w:pPr>
    </w:p>
    <w:p w:rsidR="008F2873" w:rsidRDefault="008F2873" w:rsidP="00E449CF">
      <w:pPr>
        <w:spacing w:after="0" w:line="240" w:lineRule="auto"/>
        <w:rPr>
          <w:sz w:val="20"/>
          <w:szCs w:val="20"/>
          <w:highlight w:val="yellow"/>
          <w:lang w:eastAsia="tr-TR"/>
        </w:rPr>
      </w:pPr>
    </w:p>
    <w:p w:rsidR="008F2873" w:rsidRDefault="008F2873" w:rsidP="00E449CF">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1566"/>
        <w:gridCol w:w="1282"/>
        <w:gridCol w:w="1710"/>
        <w:gridCol w:w="1139"/>
        <w:gridCol w:w="1123"/>
      </w:tblGrid>
      <w:tr w:rsidR="00AF1D83" w:rsidRPr="00AA4FDB" w:rsidTr="00F11D45">
        <w:trPr>
          <w:trHeight w:val="525"/>
        </w:trPr>
        <w:tc>
          <w:tcPr>
            <w:tcW w:w="0" w:type="auto"/>
            <w:gridSpan w:val="6"/>
            <w:shd w:val="clear" w:color="auto" w:fill="FFFFFF" w:themeFill="background1"/>
          </w:tcPr>
          <w:p w:rsidR="00AF1D83" w:rsidRPr="00AA4FDB" w:rsidRDefault="00AF1D83" w:rsidP="00F11D4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AF1D83" w:rsidRPr="00AA4FDB" w:rsidTr="00F11D45">
        <w:trPr>
          <w:trHeight w:val="450"/>
        </w:trPr>
        <w:tc>
          <w:tcPr>
            <w:tcW w:w="0" w:type="auto"/>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AF1D83" w:rsidRPr="00AA4FDB" w:rsidRDefault="00AF1D83" w:rsidP="00F11D4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AF1D83" w:rsidRPr="00AA4FDB" w:rsidRDefault="00AF1D83" w:rsidP="00F11D4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AF1D83" w:rsidRPr="00AA4FDB" w:rsidRDefault="00AF1D83" w:rsidP="00F11D4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AF1D83" w:rsidRPr="00AA4FDB" w:rsidRDefault="00AF1D83" w:rsidP="00F11D4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AF1D83" w:rsidRPr="00AA4FDB" w:rsidRDefault="00AF1D83" w:rsidP="00F11D45">
            <w:pPr>
              <w:spacing w:after="0" w:line="240" w:lineRule="atLeast"/>
              <w:jc w:val="center"/>
              <w:rPr>
                <w:color w:val="000000"/>
                <w:sz w:val="20"/>
                <w:szCs w:val="20"/>
                <w:lang w:eastAsia="tr-TR"/>
              </w:rPr>
            </w:pPr>
            <w:r w:rsidRPr="00AA4FDB">
              <w:rPr>
                <w:i/>
                <w:iCs/>
                <w:color w:val="000000"/>
                <w:sz w:val="20"/>
                <w:szCs w:val="20"/>
                <w:lang w:eastAsia="tr-TR"/>
              </w:rPr>
              <w:t>AKTS</w:t>
            </w:r>
          </w:p>
        </w:tc>
      </w:tr>
      <w:tr w:rsidR="00AF1D83" w:rsidRPr="00AA4FDB" w:rsidTr="00F11D45">
        <w:trPr>
          <w:trHeight w:val="375"/>
        </w:trPr>
        <w:tc>
          <w:tcPr>
            <w:tcW w:w="0" w:type="auto"/>
          </w:tcPr>
          <w:p w:rsidR="00AF1D83" w:rsidRPr="00AA4FDB" w:rsidRDefault="00AF1D83" w:rsidP="00F11D45">
            <w:pPr>
              <w:spacing w:after="0" w:line="240" w:lineRule="atLeast"/>
              <w:rPr>
                <w:color w:val="000000"/>
                <w:sz w:val="20"/>
                <w:szCs w:val="20"/>
                <w:highlight w:val="green"/>
                <w:lang w:eastAsia="tr-TR"/>
              </w:rPr>
            </w:pPr>
            <w:r>
              <w:rPr>
                <w:color w:val="000000"/>
                <w:sz w:val="20"/>
                <w:szCs w:val="20"/>
                <w:lang w:eastAsia="tr-TR"/>
              </w:rPr>
              <w:t>İNGİLİZCE V</w:t>
            </w:r>
          </w:p>
        </w:tc>
        <w:tc>
          <w:tcPr>
            <w:tcW w:w="0" w:type="auto"/>
          </w:tcPr>
          <w:p w:rsidR="00AF1D83" w:rsidRPr="00AA4FDB" w:rsidRDefault="00AF1D83" w:rsidP="00F11D45">
            <w:pPr>
              <w:spacing w:after="0" w:line="240" w:lineRule="atLeast"/>
              <w:jc w:val="center"/>
              <w:rPr>
                <w:color w:val="000000"/>
                <w:sz w:val="20"/>
                <w:szCs w:val="20"/>
                <w:highlight w:val="green"/>
                <w:lang w:eastAsia="tr-TR"/>
              </w:rPr>
            </w:pPr>
            <w:r>
              <w:rPr>
                <w:color w:val="000000"/>
                <w:sz w:val="20"/>
                <w:szCs w:val="20"/>
                <w:lang w:eastAsia="tr-TR"/>
              </w:rPr>
              <w:t>YDL 301</w:t>
            </w:r>
          </w:p>
        </w:tc>
        <w:tc>
          <w:tcPr>
            <w:tcW w:w="0" w:type="auto"/>
          </w:tcPr>
          <w:p w:rsidR="00AF1D83" w:rsidRPr="00AA4FDB" w:rsidRDefault="00AF1D83" w:rsidP="00F11D45">
            <w:pPr>
              <w:spacing w:after="0" w:line="240" w:lineRule="atLeast"/>
              <w:jc w:val="center"/>
              <w:rPr>
                <w:color w:val="000000"/>
                <w:sz w:val="20"/>
                <w:szCs w:val="20"/>
                <w:highlight w:val="green"/>
                <w:lang w:eastAsia="tr-TR"/>
              </w:rPr>
            </w:pPr>
            <w:r>
              <w:rPr>
                <w:color w:val="000000"/>
                <w:sz w:val="20"/>
                <w:szCs w:val="20"/>
                <w:lang w:eastAsia="tr-TR"/>
              </w:rPr>
              <w:t>5</w:t>
            </w:r>
          </w:p>
        </w:tc>
        <w:tc>
          <w:tcPr>
            <w:tcW w:w="0" w:type="auto"/>
          </w:tcPr>
          <w:p w:rsidR="00AF1D83" w:rsidRPr="00AA4FDB" w:rsidRDefault="00AF1D83" w:rsidP="00F11D45">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AF1D83" w:rsidRPr="00AA4FDB" w:rsidRDefault="00AF1D83" w:rsidP="00F11D4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AF1D83" w:rsidRPr="00AA4FDB" w:rsidRDefault="00AF1D83" w:rsidP="00F11D45">
            <w:pPr>
              <w:spacing w:after="0" w:line="240" w:lineRule="atLeast"/>
              <w:jc w:val="center"/>
              <w:rPr>
                <w:color w:val="000000"/>
                <w:sz w:val="20"/>
                <w:szCs w:val="20"/>
                <w:highlight w:val="green"/>
                <w:lang w:eastAsia="tr-TR"/>
              </w:rPr>
            </w:pPr>
            <w:r>
              <w:rPr>
                <w:color w:val="000000"/>
                <w:sz w:val="20"/>
                <w:szCs w:val="20"/>
                <w:lang w:eastAsia="tr-TR"/>
              </w:rPr>
              <w:t>4</w:t>
            </w:r>
          </w:p>
        </w:tc>
      </w:tr>
    </w:tbl>
    <w:p w:rsidR="00AF1D83" w:rsidRPr="00380A5B" w:rsidRDefault="00AF1D83" w:rsidP="00AF1D8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F1D83" w:rsidRPr="00AA4FDB" w:rsidTr="00F11D45">
        <w:trPr>
          <w:trHeight w:val="450"/>
        </w:trPr>
        <w:tc>
          <w:tcPr>
            <w:tcW w:w="1250" w:type="pct"/>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AF1D83" w:rsidRPr="00D16BB6" w:rsidRDefault="00AF1D83" w:rsidP="00F11D45">
            <w:pPr>
              <w:spacing w:after="0" w:line="240" w:lineRule="atLeast"/>
              <w:rPr>
                <w:color w:val="FF0000"/>
                <w:sz w:val="20"/>
                <w:szCs w:val="20"/>
                <w:lang w:eastAsia="tr-TR"/>
              </w:rPr>
            </w:pPr>
            <w:r w:rsidRPr="00D16BB6">
              <w:rPr>
                <w:color w:val="000000" w:themeColor="text1"/>
                <w:sz w:val="20"/>
                <w:szCs w:val="20"/>
              </w:rPr>
              <w:t>İngilizce IV dersinden başarılı olmak</w:t>
            </w:r>
          </w:p>
        </w:tc>
      </w:tr>
      <w:tr w:rsidR="00AF1D83" w:rsidRPr="00AA4FDB" w:rsidTr="00F11D45">
        <w:trPr>
          <w:trHeight w:val="450"/>
        </w:trPr>
        <w:tc>
          <w:tcPr>
            <w:tcW w:w="1250" w:type="pct"/>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AF1D83" w:rsidRPr="00AA4FDB" w:rsidRDefault="00AF1D83" w:rsidP="00F11D45">
            <w:pPr>
              <w:spacing w:after="0" w:line="240" w:lineRule="atLeast"/>
              <w:rPr>
                <w:color w:val="000000"/>
                <w:sz w:val="20"/>
                <w:szCs w:val="20"/>
                <w:lang w:eastAsia="tr-TR"/>
              </w:rPr>
            </w:pPr>
            <w:r w:rsidRPr="00AA4FDB">
              <w:rPr>
                <w:color w:val="000000"/>
                <w:sz w:val="20"/>
                <w:szCs w:val="20"/>
                <w:lang w:eastAsia="tr-TR"/>
              </w:rPr>
              <w:t>None</w:t>
            </w:r>
          </w:p>
        </w:tc>
      </w:tr>
    </w:tbl>
    <w:p w:rsidR="00AF1D83" w:rsidRPr="00380A5B" w:rsidRDefault="00AF1D83" w:rsidP="00AF1D83">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F1D83" w:rsidRPr="00AA4FDB" w:rsidTr="00F11D45">
        <w:trPr>
          <w:trHeight w:val="450"/>
        </w:trPr>
        <w:tc>
          <w:tcPr>
            <w:tcW w:w="1250" w:type="pct"/>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AF1D83" w:rsidRPr="00AA4FDB" w:rsidRDefault="00AF1D83" w:rsidP="00F11D4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3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AF1D83" w:rsidRPr="00AA4FDB" w:rsidTr="00F11D45">
        <w:trPr>
          <w:trHeight w:val="450"/>
        </w:trPr>
        <w:tc>
          <w:tcPr>
            <w:tcW w:w="0" w:type="auto"/>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AF1D83" w:rsidRPr="00AA4FDB" w:rsidRDefault="00AF1D83" w:rsidP="00F11D45">
            <w:pPr>
              <w:spacing w:after="0" w:line="240" w:lineRule="atLeast"/>
              <w:rPr>
                <w:color w:val="000000"/>
                <w:sz w:val="20"/>
                <w:szCs w:val="20"/>
                <w:lang w:eastAsia="tr-TR"/>
              </w:rPr>
            </w:pPr>
            <w:r w:rsidRPr="00AA4FDB">
              <w:rPr>
                <w:color w:val="000000"/>
                <w:sz w:val="20"/>
                <w:szCs w:val="20"/>
                <w:lang w:eastAsia="tr-TR"/>
              </w:rPr>
              <w:t>Lisans</w:t>
            </w:r>
          </w:p>
        </w:tc>
      </w:tr>
      <w:tr w:rsidR="00AF1D83" w:rsidRPr="00AA4FDB" w:rsidTr="00F11D45">
        <w:trPr>
          <w:trHeight w:val="450"/>
        </w:trPr>
        <w:tc>
          <w:tcPr>
            <w:tcW w:w="0" w:type="auto"/>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AF1D83" w:rsidRPr="007354F4" w:rsidRDefault="00AF1D83" w:rsidP="00F11D45">
            <w:pPr>
              <w:spacing w:after="0" w:line="240" w:lineRule="atLeast"/>
              <w:rPr>
                <w:sz w:val="20"/>
                <w:szCs w:val="20"/>
                <w:lang w:eastAsia="tr-TR"/>
              </w:rPr>
            </w:pPr>
            <w:r>
              <w:rPr>
                <w:sz w:val="20"/>
                <w:szCs w:val="20"/>
                <w:lang w:eastAsia="tr-TR"/>
              </w:rPr>
              <w:t>Seçmeli</w:t>
            </w:r>
          </w:p>
        </w:tc>
      </w:tr>
      <w:tr w:rsidR="00AF1D83" w:rsidRPr="00AA4FDB" w:rsidTr="00F11D45">
        <w:trPr>
          <w:trHeight w:val="450"/>
        </w:trPr>
        <w:tc>
          <w:tcPr>
            <w:tcW w:w="0" w:type="auto"/>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AF1D83" w:rsidRPr="00AA4FDB" w:rsidRDefault="00AF1D83" w:rsidP="00F11D45">
            <w:pPr>
              <w:spacing w:after="0" w:line="240" w:lineRule="atLeast"/>
              <w:rPr>
                <w:color w:val="FF0000"/>
                <w:sz w:val="20"/>
                <w:szCs w:val="20"/>
                <w:lang w:eastAsia="tr-TR"/>
              </w:rPr>
            </w:pPr>
          </w:p>
        </w:tc>
      </w:tr>
      <w:tr w:rsidR="00AF1D83" w:rsidRPr="00AA4FDB" w:rsidTr="00F11D45">
        <w:trPr>
          <w:trHeight w:val="450"/>
        </w:trPr>
        <w:tc>
          <w:tcPr>
            <w:tcW w:w="0" w:type="auto"/>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AF1D83" w:rsidRPr="00AA4FDB" w:rsidRDefault="00AF1D83" w:rsidP="00F11D45">
            <w:pPr>
              <w:spacing w:after="0" w:line="240" w:lineRule="atLeast"/>
              <w:rPr>
                <w:color w:val="FF0000"/>
                <w:sz w:val="20"/>
                <w:szCs w:val="20"/>
                <w:lang w:eastAsia="tr-TR"/>
              </w:rPr>
            </w:pPr>
          </w:p>
        </w:tc>
      </w:tr>
      <w:tr w:rsidR="00AF1D83" w:rsidRPr="00AA4FDB" w:rsidTr="00F11D45">
        <w:trPr>
          <w:trHeight w:val="450"/>
        </w:trPr>
        <w:tc>
          <w:tcPr>
            <w:tcW w:w="0" w:type="auto"/>
          </w:tcPr>
          <w:p w:rsidR="00AF1D83" w:rsidRPr="00AA4FDB" w:rsidRDefault="00AF1D83" w:rsidP="00F11D4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AF1D83" w:rsidRPr="00AA4FDB" w:rsidRDefault="00AF1D83" w:rsidP="00F11D45">
            <w:pPr>
              <w:spacing w:after="0" w:line="240" w:lineRule="atLeast"/>
              <w:rPr>
                <w:color w:val="444444"/>
                <w:sz w:val="20"/>
                <w:szCs w:val="20"/>
                <w:lang w:eastAsia="tr-TR"/>
              </w:rPr>
            </w:pPr>
          </w:p>
        </w:tc>
      </w:tr>
      <w:tr w:rsidR="00AF1D83" w:rsidRPr="00AA4FDB" w:rsidTr="00F11D45">
        <w:trPr>
          <w:trHeight w:val="450"/>
        </w:trPr>
        <w:tc>
          <w:tcPr>
            <w:tcW w:w="0" w:type="auto"/>
          </w:tcPr>
          <w:p w:rsidR="00AF1D83" w:rsidRPr="00AA4FDB" w:rsidRDefault="00AF1D83" w:rsidP="00F11D4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AF1D83" w:rsidRPr="00D16BB6" w:rsidRDefault="00AF1D83" w:rsidP="00F11D45">
            <w:pPr>
              <w:spacing w:after="0" w:line="270" w:lineRule="atLeast"/>
              <w:rPr>
                <w:rFonts w:asciiTheme="minorHAnsi" w:hAnsiTheme="minorHAnsi"/>
                <w:sz w:val="20"/>
                <w:szCs w:val="20"/>
                <w:highlight w:val="yellow"/>
              </w:rPr>
            </w:pPr>
            <w:r w:rsidRPr="00D16BB6">
              <w:rPr>
                <w:rFonts w:asciiTheme="minorHAnsi" w:hAnsiTheme="minorHAnsi"/>
                <w:sz w:val="20"/>
                <w:szCs w:val="20"/>
                <w:shd w:val="clear" w:color="auto" w:fill="FFFFFF"/>
              </w:rPr>
              <w:t>Farklı yabancı dil sınavlarında çıkan soru türlerini çözmede beceri edinmek</w:t>
            </w:r>
          </w:p>
        </w:tc>
      </w:tr>
      <w:tr w:rsidR="00AF1D83" w:rsidRPr="00AA4FDB" w:rsidTr="00F11D45">
        <w:trPr>
          <w:trHeight w:val="450"/>
        </w:trPr>
        <w:tc>
          <w:tcPr>
            <w:tcW w:w="0" w:type="auto"/>
          </w:tcPr>
          <w:p w:rsidR="00AF1D83" w:rsidRPr="00AA4FDB" w:rsidRDefault="00AF1D83" w:rsidP="00F11D4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AF1D83" w:rsidRPr="00D16BB6" w:rsidRDefault="00AF1D83" w:rsidP="00F11D45">
            <w:pPr>
              <w:jc w:val="both"/>
              <w:rPr>
                <w:rFonts w:asciiTheme="minorHAnsi" w:hAnsiTheme="minorHAnsi"/>
                <w:b/>
                <w:sz w:val="20"/>
                <w:szCs w:val="20"/>
                <w:highlight w:val="green"/>
              </w:rPr>
            </w:pPr>
            <w:r w:rsidRPr="00D16BB6">
              <w:rPr>
                <w:rFonts w:asciiTheme="minorHAnsi" w:hAnsiTheme="minorHAnsi"/>
                <w:sz w:val="20"/>
                <w:szCs w:val="20"/>
                <w:shd w:val="clear" w:color="auto" w:fill="FFFFFF"/>
              </w:rPr>
              <w:t>İngilizce’deki temel yapılar ve dildeki farklı kullanımlar</w:t>
            </w:r>
          </w:p>
        </w:tc>
      </w:tr>
    </w:tbl>
    <w:p w:rsidR="00AF1D83" w:rsidRPr="00380A5B" w:rsidRDefault="00AF1D83" w:rsidP="00AF1D83">
      <w:pPr>
        <w:spacing w:after="0" w:line="240" w:lineRule="auto"/>
        <w:rPr>
          <w:sz w:val="20"/>
          <w:szCs w:val="20"/>
          <w:lang w:eastAsia="tr-TR"/>
        </w:rPr>
      </w:pPr>
    </w:p>
    <w:p w:rsidR="00AF1D83" w:rsidRDefault="00AF1D83" w:rsidP="00AF1D83">
      <w:pPr>
        <w:spacing w:after="0" w:line="240" w:lineRule="auto"/>
        <w:rPr>
          <w:sz w:val="20"/>
          <w:szCs w:val="20"/>
          <w:lang w:eastAsia="tr-TR"/>
        </w:rPr>
      </w:pPr>
    </w:p>
    <w:p w:rsidR="00AF1D83" w:rsidRDefault="00AF1D83" w:rsidP="00AF1D83">
      <w:pPr>
        <w:spacing w:after="0" w:line="240" w:lineRule="auto"/>
        <w:rPr>
          <w:sz w:val="20"/>
          <w:szCs w:val="20"/>
          <w:lang w:eastAsia="tr-TR"/>
        </w:rPr>
      </w:pPr>
    </w:p>
    <w:p w:rsidR="00AF1D83" w:rsidRPr="00380A5B" w:rsidRDefault="00AF1D83" w:rsidP="00AF1D83">
      <w:pPr>
        <w:spacing w:after="0" w:line="240" w:lineRule="auto"/>
        <w:rPr>
          <w:sz w:val="20"/>
          <w:szCs w:val="20"/>
          <w:lang w:eastAsia="tr-TR"/>
        </w:rPr>
      </w:pPr>
    </w:p>
    <w:p w:rsidR="00AF1D83" w:rsidRPr="00380A5B" w:rsidRDefault="00AF1D83" w:rsidP="00AF1D8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6"/>
        <w:gridCol w:w="1475"/>
        <w:gridCol w:w="1405"/>
      </w:tblGrid>
      <w:tr w:rsidR="00AF1D83" w:rsidRPr="00AA4FDB" w:rsidTr="00F11D45">
        <w:tc>
          <w:tcPr>
            <w:tcW w:w="0" w:type="auto"/>
          </w:tcPr>
          <w:p w:rsidR="00AF1D83" w:rsidRPr="007F5A15" w:rsidRDefault="00AF1D83" w:rsidP="00F11D45">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AF1D83" w:rsidRPr="007F5A15" w:rsidRDefault="00AF1D83" w:rsidP="00F11D45">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AF1D83" w:rsidRPr="007F5A15" w:rsidRDefault="00AF1D83" w:rsidP="00F11D45">
            <w:pPr>
              <w:spacing w:after="0" w:line="240" w:lineRule="atLeast"/>
              <w:jc w:val="center"/>
              <w:rPr>
                <w:sz w:val="20"/>
                <w:szCs w:val="20"/>
                <w:highlight w:val="yellow"/>
                <w:lang w:eastAsia="tr-TR"/>
              </w:rPr>
            </w:pPr>
            <w:r w:rsidRPr="007F5A15">
              <w:rPr>
                <w:b/>
                <w:bCs/>
                <w:sz w:val="20"/>
                <w:szCs w:val="20"/>
                <w:lang w:eastAsia="tr-TR"/>
              </w:rPr>
              <w:t>Ölçme Yöntemleri</w:t>
            </w:r>
          </w:p>
        </w:tc>
      </w:tr>
      <w:tr w:rsidR="00AF1D83" w:rsidRPr="00AA4FDB" w:rsidTr="00F11D45">
        <w:trPr>
          <w:trHeight w:val="450"/>
        </w:trPr>
        <w:tc>
          <w:tcPr>
            <w:tcW w:w="0" w:type="auto"/>
          </w:tcPr>
          <w:p w:rsidR="00AF1D83" w:rsidRPr="00D16BB6" w:rsidRDefault="00AF1D83" w:rsidP="00F11D45">
            <w:pPr>
              <w:spacing w:after="0" w:line="240" w:lineRule="atLeast"/>
              <w:rPr>
                <w:sz w:val="20"/>
                <w:szCs w:val="20"/>
                <w:lang w:eastAsia="tr-TR"/>
              </w:rPr>
            </w:pPr>
            <w:r w:rsidRPr="00D16BB6">
              <w:rPr>
                <w:sz w:val="20"/>
                <w:szCs w:val="20"/>
                <w:shd w:val="clear" w:color="auto" w:fill="FFFFFF"/>
              </w:rPr>
              <w:t>1) Yabancı dil sınavlarındaki soru türlerini anlama ve soruları çözmede deneyim kazanma</w:t>
            </w:r>
          </w:p>
        </w:tc>
        <w:tc>
          <w:tcPr>
            <w:tcW w:w="0" w:type="auto"/>
          </w:tcPr>
          <w:p w:rsidR="00AF1D83" w:rsidRPr="00D16BB6" w:rsidRDefault="00AF1D83" w:rsidP="00F11D45">
            <w:pPr>
              <w:spacing w:after="0" w:line="240" w:lineRule="atLeast"/>
              <w:jc w:val="center"/>
              <w:rPr>
                <w:sz w:val="20"/>
                <w:szCs w:val="20"/>
                <w:lang w:eastAsia="tr-TR"/>
              </w:rPr>
            </w:pPr>
            <w:r w:rsidRPr="00D16BB6">
              <w:rPr>
                <w:sz w:val="20"/>
                <w:szCs w:val="20"/>
                <w:shd w:val="clear" w:color="auto" w:fill="FFFFFF"/>
              </w:rPr>
              <w:t>4</w:t>
            </w:r>
          </w:p>
        </w:tc>
        <w:tc>
          <w:tcPr>
            <w:tcW w:w="0" w:type="auto"/>
          </w:tcPr>
          <w:p w:rsidR="00AF1D83" w:rsidRPr="00D16BB6" w:rsidRDefault="00AF1D83" w:rsidP="00F11D45">
            <w:pPr>
              <w:spacing w:after="0" w:line="240" w:lineRule="atLeast"/>
              <w:jc w:val="center"/>
              <w:rPr>
                <w:sz w:val="20"/>
                <w:szCs w:val="20"/>
                <w:lang w:eastAsia="tr-TR"/>
              </w:rPr>
            </w:pPr>
            <w:r w:rsidRPr="00D16BB6">
              <w:rPr>
                <w:sz w:val="20"/>
                <w:szCs w:val="20"/>
                <w:lang w:eastAsia="tr-TR"/>
              </w:rPr>
              <w:t>A, C</w:t>
            </w:r>
          </w:p>
        </w:tc>
      </w:tr>
      <w:tr w:rsidR="00AF1D83" w:rsidRPr="00AA4FDB" w:rsidTr="00F11D45">
        <w:trPr>
          <w:trHeight w:val="450"/>
        </w:trPr>
        <w:tc>
          <w:tcPr>
            <w:tcW w:w="0" w:type="auto"/>
          </w:tcPr>
          <w:p w:rsidR="00AF1D83" w:rsidRPr="00D16BB6" w:rsidRDefault="00AF1D83" w:rsidP="00F11D45">
            <w:pPr>
              <w:spacing w:after="0" w:line="240" w:lineRule="atLeast"/>
              <w:rPr>
                <w:sz w:val="20"/>
                <w:szCs w:val="20"/>
                <w:lang w:eastAsia="tr-TR"/>
              </w:rPr>
            </w:pPr>
            <w:r w:rsidRPr="00D16BB6">
              <w:rPr>
                <w:sz w:val="20"/>
                <w:szCs w:val="20"/>
                <w:shd w:val="clear" w:color="auto" w:fill="FFFFFF"/>
              </w:rPr>
              <w:t>2) Okuduğunu anlama ve kelime bilgisi alanlarındaki bilgi düzeyinin artması</w:t>
            </w:r>
          </w:p>
        </w:tc>
        <w:tc>
          <w:tcPr>
            <w:tcW w:w="0" w:type="auto"/>
          </w:tcPr>
          <w:p w:rsidR="00AF1D83" w:rsidRPr="00D16BB6" w:rsidRDefault="00AF1D83" w:rsidP="00F11D45">
            <w:pPr>
              <w:spacing w:after="0" w:line="240" w:lineRule="atLeast"/>
              <w:jc w:val="center"/>
              <w:rPr>
                <w:sz w:val="20"/>
                <w:szCs w:val="20"/>
                <w:lang w:eastAsia="tr-TR"/>
              </w:rPr>
            </w:pPr>
            <w:r w:rsidRPr="00D16BB6">
              <w:rPr>
                <w:sz w:val="20"/>
                <w:szCs w:val="20"/>
                <w:shd w:val="clear" w:color="auto" w:fill="FFFFFF"/>
              </w:rPr>
              <w:t>4,14</w:t>
            </w:r>
          </w:p>
        </w:tc>
        <w:tc>
          <w:tcPr>
            <w:tcW w:w="0" w:type="auto"/>
          </w:tcPr>
          <w:p w:rsidR="00AF1D83" w:rsidRPr="00D16BB6" w:rsidRDefault="00AF1D83" w:rsidP="00F11D45">
            <w:pPr>
              <w:spacing w:after="0" w:line="240" w:lineRule="atLeast"/>
              <w:jc w:val="center"/>
              <w:rPr>
                <w:sz w:val="20"/>
                <w:szCs w:val="20"/>
                <w:lang w:eastAsia="tr-TR"/>
              </w:rPr>
            </w:pPr>
            <w:r w:rsidRPr="00D16BB6">
              <w:rPr>
                <w:sz w:val="20"/>
                <w:szCs w:val="20"/>
                <w:lang w:eastAsia="tr-TR"/>
              </w:rPr>
              <w:t>A</w:t>
            </w:r>
          </w:p>
        </w:tc>
      </w:tr>
      <w:tr w:rsidR="00AF1D83" w:rsidRPr="00AA4FDB" w:rsidTr="00F11D45">
        <w:trPr>
          <w:trHeight w:val="450"/>
        </w:trPr>
        <w:tc>
          <w:tcPr>
            <w:tcW w:w="0" w:type="auto"/>
          </w:tcPr>
          <w:p w:rsidR="00AF1D83" w:rsidRPr="00D16BB6" w:rsidRDefault="00AF1D83" w:rsidP="00F11D45">
            <w:pPr>
              <w:spacing w:after="0" w:line="240" w:lineRule="atLeast"/>
              <w:rPr>
                <w:sz w:val="20"/>
                <w:szCs w:val="20"/>
                <w:lang w:eastAsia="tr-TR"/>
              </w:rPr>
            </w:pPr>
            <w:r w:rsidRPr="00D16BB6">
              <w:rPr>
                <w:sz w:val="20"/>
                <w:szCs w:val="20"/>
                <w:shd w:val="clear" w:color="auto" w:fill="FFFFFF"/>
              </w:rPr>
              <w:t>3) Kelimeleri ezberlemektense, cümle içinde kullanarak daha etkili bir şekilde kazanımını sağlamak</w:t>
            </w:r>
          </w:p>
        </w:tc>
        <w:tc>
          <w:tcPr>
            <w:tcW w:w="0" w:type="auto"/>
          </w:tcPr>
          <w:p w:rsidR="00AF1D83" w:rsidRPr="00D16BB6" w:rsidRDefault="00AF1D83" w:rsidP="00F11D45">
            <w:pPr>
              <w:spacing w:after="0" w:line="240" w:lineRule="atLeast"/>
              <w:jc w:val="center"/>
              <w:rPr>
                <w:sz w:val="20"/>
                <w:szCs w:val="20"/>
                <w:lang w:eastAsia="tr-TR"/>
              </w:rPr>
            </w:pPr>
            <w:r w:rsidRPr="00D16BB6">
              <w:rPr>
                <w:sz w:val="20"/>
                <w:szCs w:val="20"/>
                <w:shd w:val="clear" w:color="auto" w:fill="FFFFFF"/>
              </w:rPr>
              <w:t>4,8</w:t>
            </w:r>
          </w:p>
        </w:tc>
        <w:tc>
          <w:tcPr>
            <w:tcW w:w="0" w:type="auto"/>
          </w:tcPr>
          <w:p w:rsidR="00AF1D83" w:rsidRPr="00D16BB6" w:rsidRDefault="00AF1D83" w:rsidP="00F11D45">
            <w:pPr>
              <w:spacing w:after="0" w:line="240" w:lineRule="atLeast"/>
              <w:jc w:val="center"/>
              <w:rPr>
                <w:sz w:val="20"/>
                <w:szCs w:val="20"/>
                <w:lang w:eastAsia="tr-TR"/>
              </w:rPr>
            </w:pPr>
            <w:r w:rsidRPr="00D16BB6">
              <w:rPr>
                <w:sz w:val="20"/>
                <w:szCs w:val="20"/>
                <w:lang w:eastAsia="tr-TR"/>
              </w:rPr>
              <w:t>C</w:t>
            </w:r>
          </w:p>
        </w:tc>
      </w:tr>
      <w:tr w:rsidR="00AF1D83" w:rsidRPr="006C7A93"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after="0" w:line="240" w:lineRule="atLeast"/>
              <w:rPr>
                <w:sz w:val="20"/>
                <w:szCs w:val="20"/>
                <w:lang w:eastAsia="tr-TR"/>
              </w:rPr>
            </w:pPr>
            <w:r w:rsidRPr="00D16BB6">
              <w:rPr>
                <w:sz w:val="20"/>
                <w:szCs w:val="20"/>
                <w:shd w:val="clear" w:color="auto" w:fill="FFFFFF"/>
              </w:rPr>
              <w:t>4) İngilizce gramer yapısını, verilen alıştırmalarda etkili bir şekilde kullanabilmek</w:t>
            </w:r>
          </w:p>
        </w:tc>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after="0" w:line="240" w:lineRule="atLeast"/>
              <w:jc w:val="center"/>
              <w:rPr>
                <w:sz w:val="20"/>
                <w:szCs w:val="20"/>
                <w:shd w:val="clear" w:color="auto" w:fill="FFFFFF"/>
              </w:rPr>
            </w:pPr>
            <w:r w:rsidRPr="00D16BB6">
              <w:rPr>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after="0" w:line="240" w:lineRule="atLeast"/>
              <w:rPr>
                <w:sz w:val="20"/>
                <w:szCs w:val="20"/>
                <w:lang w:eastAsia="tr-TR"/>
              </w:rPr>
            </w:pPr>
            <w:r w:rsidRPr="00D16BB6">
              <w:rPr>
                <w:sz w:val="20"/>
                <w:szCs w:val="20"/>
                <w:lang w:eastAsia="tr-TR"/>
              </w:rPr>
              <w:t xml:space="preserve">           A</w:t>
            </w:r>
          </w:p>
        </w:tc>
      </w:tr>
      <w:tr w:rsidR="00AF1D83" w:rsidRPr="006C7A93"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after="0" w:line="240" w:lineRule="atLeast"/>
              <w:rPr>
                <w:sz w:val="20"/>
                <w:szCs w:val="20"/>
                <w:lang w:eastAsia="tr-TR"/>
              </w:rPr>
            </w:pPr>
            <w:r w:rsidRPr="00D16BB6">
              <w:rPr>
                <w:sz w:val="20"/>
                <w:szCs w:val="20"/>
                <w:shd w:val="clear" w:color="auto" w:fill="FFFFFF"/>
              </w:rPr>
              <w:t xml:space="preserve">5) Yabancı dili etkili bir şekilde kullanmak </w:t>
            </w:r>
            <w:proofErr w:type="gramStart"/>
            <w:r w:rsidRPr="00D16BB6">
              <w:rPr>
                <w:sz w:val="20"/>
                <w:szCs w:val="20"/>
                <w:shd w:val="clear" w:color="auto" w:fill="FFFFFF"/>
              </w:rPr>
              <w:t>için,yabancı</w:t>
            </w:r>
            <w:proofErr w:type="gramEnd"/>
            <w:r w:rsidRPr="00D16BB6">
              <w:rPr>
                <w:sz w:val="20"/>
                <w:szCs w:val="20"/>
                <w:shd w:val="clear" w:color="auto" w:fill="FFFFFF"/>
              </w:rPr>
              <w:t xml:space="preserve"> dildeki form,anlam ve fonksiyon bilgisini farklı aktiviteler yoluyla uygulayabilmek</w:t>
            </w:r>
          </w:p>
        </w:tc>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after="0" w:line="240" w:lineRule="atLeast"/>
              <w:rPr>
                <w:sz w:val="20"/>
                <w:szCs w:val="20"/>
                <w:shd w:val="clear" w:color="auto" w:fill="FFFFFF"/>
              </w:rPr>
            </w:pPr>
            <w:r w:rsidRPr="00D16BB6">
              <w:rPr>
                <w:sz w:val="20"/>
                <w:szCs w:val="20"/>
                <w:shd w:val="clear" w:color="auto" w:fill="FFFFFF"/>
              </w:rPr>
              <w:t xml:space="preserve">           2,3                   </w:t>
            </w:r>
          </w:p>
        </w:tc>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after="0" w:line="240" w:lineRule="atLeast"/>
              <w:jc w:val="center"/>
              <w:rPr>
                <w:sz w:val="20"/>
                <w:szCs w:val="20"/>
                <w:lang w:eastAsia="tr-TR"/>
              </w:rPr>
            </w:pPr>
            <w:r w:rsidRPr="00D16BB6">
              <w:rPr>
                <w:sz w:val="20"/>
                <w:szCs w:val="20"/>
                <w:lang w:eastAsia="tr-TR"/>
              </w:rPr>
              <w:t xml:space="preserve"> C,F</w:t>
            </w:r>
          </w:p>
        </w:tc>
      </w:tr>
      <w:tr w:rsidR="00AF1D83" w:rsidRPr="006C7A93"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after="0" w:line="240" w:lineRule="atLeast"/>
              <w:rPr>
                <w:sz w:val="20"/>
                <w:szCs w:val="20"/>
                <w:lang w:eastAsia="tr-TR"/>
              </w:rPr>
            </w:pPr>
            <w:r w:rsidRPr="00D16BB6">
              <w:rPr>
                <w:sz w:val="20"/>
                <w:szCs w:val="20"/>
                <w:shd w:val="clear" w:color="auto" w:fill="FFFFFF"/>
              </w:rPr>
              <w:t>6) Farklı soru tipleriyle yabancı dil bilgisini test edebilmek</w:t>
            </w:r>
          </w:p>
        </w:tc>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line="240" w:lineRule="atLeast"/>
              <w:jc w:val="center"/>
              <w:rPr>
                <w:sz w:val="20"/>
                <w:szCs w:val="20"/>
                <w:shd w:val="clear" w:color="auto" w:fill="FFFFFF"/>
              </w:rPr>
            </w:pPr>
            <w:r w:rsidRPr="00D16BB6">
              <w:rPr>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AF1D83" w:rsidRPr="00D16BB6" w:rsidRDefault="00AF1D83" w:rsidP="00F11D45">
            <w:pPr>
              <w:spacing w:after="0" w:line="240" w:lineRule="atLeast"/>
              <w:jc w:val="center"/>
              <w:rPr>
                <w:sz w:val="20"/>
                <w:szCs w:val="20"/>
                <w:lang w:eastAsia="tr-TR"/>
              </w:rPr>
            </w:pPr>
            <w:r w:rsidRPr="00D16BB6">
              <w:rPr>
                <w:sz w:val="20"/>
                <w:szCs w:val="20"/>
                <w:lang w:eastAsia="tr-TR"/>
              </w:rPr>
              <w:t xml:space="preserve"> A</w:t>
            </w:r>
          </w:p>
        </w:tc>
      </w:tr>
    </w:tbl>
    <w:p w:rsidR="00AF1D83" w:rsidRDefault="00AF1D83" w:rsidP="00AF1D83">
      <w:pPr>
        <w:spacing w:after="0" w:line="240" w:lineRule="auto"/>
        <w:rPr>
          <w:color w:val="000000"/>
          <w:sz w:val="20"/>
          <w:szCs w:val="20"/>
          <w:highlight w:val="yellow"/>
          <w:lang w:eastAsia="tr-TR"/>
        </w:rPr>
      </w:pPr>
    </w:p>
    <w:p w:rsidR="00AF1D83" w:rsidRDefault="00AF1D83" w:rsidP="00AF1D83">
      <w:pPr>
        <w:spacing w:after="0" w:line="240" w:lineRule="auto"/>
        <w:rPr>
          <w:color w:val="000000"/>
          <w:sz w:val="20"/>
          <w:szCs w:val="20"/>
          <w:highlight w:val="yellow"/>
          <w:lang w:eastAsia="tr-TR"/>
        </w:rPr>
      </w:pPr>
    </w:p>
    <w:p w:rsidR="00AF1D83" w:rsidRDefault="00AF1D83" w:rsidP="00AF1D83">
      <w:pPr>
        <w:spacing w:after="0" w:line="240" w:lineRule="auto"/>
        <w:rPr>
          <w:color w:val="000000"/>
          <w:sz w:val="20"/>
          <w:szCs w:val="20"/>
          <w:highlight w:val="yellow"/>
          <w:lang w:eastAsia="tr-TR"/>
        </w:rPr>
      </w:pPr>
    </w:p>
    <w:p w:rsidR="00AF1D83" w:rsidRDefault="00AF1D83" w:rsidP="00AF1D83">
      <w:pPr>
        <w:spacing w:after="0" w:line="240" w:lineRule="auto"/>
        <w:rPr>
          <w:color w:val="000000"/>
          <w:sz w:val="20"/>
          <w:szCs w:val="20"/>
          <w:highlight w:val="yellow"/>
          <w:lang w:eastAsia="tr-TR"/>
        </w:rPr>
      </w:pPr>
    </w:p>
    <w:p w:rsidR="00AF1D83" w:rsidRPr="00380A5B" w:rsidRDefault="00AF1D83" w:rsidP="00AF1D83">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AF1D83" w:rsidRPr="00AA4FDB" w:rsidTr="00F11D45">
        <w:tc>
          <w:tcPr>
            <w:tcW w:w="1000" w:type="pct"/>
          </w:tcPr>
          <w:p w:rsidR="00AF1D83" w:rsidRPr="00121B3B" w:rsidRDefault="00AF1D83" w:rsidP="00F11D45">
            <w:pPr>
              <w:spacing w:after="0" w:line="240" w:lineRule="atLeast"/>
              <w:rPr>
                <w:sz w:val="20"/>
                <w:szCs w:val="20"/>
                <w:lang w:eastAsia="tr-TR"/>
              </w:rPr>
            </w:pPr>
            <w:r w:rsidRPr="00121B3B">
              <w:rPr>
                <w:b/>
                <w:bCs/>
                <w:sz w:val="20"/>
                <w:szCs w:val="20"/>
                <w:lang w:eastAsia="tr-TR"/>
              </w:rPr>
              <w:t>Öğretim Yöntemleri:</w:t>
            </w:r>
          </w:p>
        </w:tc>
        <w:tc>
          <w:tcPr>
            <w:tcW w:w="0" w:type="auto"/>
          </w:tcPr>
          <w:p w:rsidR="00AF1D83" w:rsidRPr="00121B3B" w:rsidRDefault="00AF1D83" w:rsidP="00F11D4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AF1D83" w:rsidRPr="00AA4FDB" w:rsidTr="00F11D45">
        <w:tc>
          <w:tcPr>
            <w:tcW w:w="1000" w:type="pct"/>
          </w:tcPr>
          <w:p w:rsidR="00AF1D83" w:rsidRPr="00121B3B" w:rsidRDefault="00AF1D83" w:rsidP="00F11D45">
            <w:pPr>
              <w:spacing w:after="0" w:line="240" w:lineRule="atLeast"/>
              <w:rPr>
                <w:sz w:val="20"/>
                <w:szCs w:val="20"/>
                <w:lang w:eastAsia="tr-TR"/>
              </w:rPr>
            </w:pPr>
            <w:r w:rsidRPr="00121B3B">
              <w:rPr>
                <w:b/>
                <w:bCs/>
                <w:sz w:val="20"/>
                <w:szCs w:val="20"/>
                <w:lang w:eastAsia="tr-TR"/>
              </w:rPr>
              <w:t>Ölçme Yöntemleri:</w:t>
            </w:r>
          </w:p>
        </w:tc>
        <w:tc>
          <w:tcPr>
            <w:tcW w:w="0" w:type="auto"/>
          </w:tcPr>
          <w:p w:rsidR="00AF1D83" w:rsidRPr="00121B3B" w:rsidRDefault="00AF1D83" w:rsidP="00F11D4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AF1D83" w:rsidRPr="00380A5B" w:rsidRDefault="00AF1D83" w:rsidP="00AF1D83">
      <w:pPr>
        <w:spacing w:after="0" w:line="240" w:lineRule="auto"/>
        <w:rPr>
          <w:sz w:val="20"/>
          <w:szCs w:val="20"/>
          <w:highlight w:val="yellow"/>
          <w:lang w:eastAsia="tr-TR"/>
        </w:rPr>
      </w:pPr>
    </w:p>
    <w:p w:rsidR="00AF1D83" w:rsidRDefault="00AF1D83" w:rsidP="00AF1D83">
      <w:pPr>
        <w:spacing w:after="0" w:line="240" w:lineRule="auto"/>
        <w:rPr>
          <w:sz w:val="20"/>
          <w:szCs w:val="20"/>
          <w:lang w:eastAsia="tr-TR"/>
        </w:rPr>
      </w:pPr>
    </w:p>
    <w:p w:rsidR="00AF1D83" w:rsidRDefault="00AF1D83" w:rsidP="00AF1D83">
      <w:pPr>
        <w:spacing w:after="0" w:line="240" w:lineRule="auto"/>
        <w:rPr>
          <w:sz w:val="20"/>
          <w:szCs w:val="20"/>
          <w:lang w:eastAsia="tr-TR"/>
        </w:rPr>
      </w:pPr>
    </w:p>
    <w:p w:rsidR="00AF1D83" w:rsidRDefault="00AF1D83" w:rsidP="00AF1D8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AF1D83" w:rsidRPr="00951825" w:rsidTr="00F11D45">
        <w:trPr>
          <w:trHeight w:val="525"/>
        </w:trPr>
        <w:tc>
          <w:tcPr>
            <w:tcW w:w="0" w:type="auto"/>
            <w:gridSpan w:val="3"/>
          </w:tcPr>
          <w:p w:rsidR="00AF1D83" w:rsidRPr="00951825" w:rsidRDefault="00AF1D83" w:rsidP="00F11D45">
            <w:pPr>
              <w:spacing w:after="0" w:line="240" w:lineRule="atLeast"/>
              <w:jc w:val="center"/>
              <w:rPr>
                <w:rFonts w:asciiTheme="minorHAnsi" w:hAnsiTheme="minorHAnsi"/>
                <w:sz w:val="20"/>
                <w:szCs w:val="20"/>
                <w:lang w:eastAsia="tr-TR"/>
              </w:rPr>
            </w:pPr>
            <w:r w:rsidRPr="00951825">
              <w:rPr>
                <w:rFonts w:asciiTheme="minorHAnsi" w:hAnsiTheme="minorHAnsi"/>
                <w:b/>
                <w:bCs/>
                <w:sz w:val="20"/>
                <w:szCs w:val="20"/>
                <w:lang w:eastAsia="tr-TR"/>
              </w:rPr>
              <w:t>DERS AKIŞI</w:t>
            </w:r>
          </w:p>
        </w:tc>
      </w:tr>
      <w:tr w:rsidR="00AF1D83" w:rsidRPr="00951825" w:rsidTr="00F11D45">
        <w:trPr>
          <w:trHeight w:val="450"/>
        </w:trPr>
        <w:tc>
          <w:tcPr>
            <w:tcW w:w="390" w:type="pct"/>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b/>
                <w:bCs/>
                <w:sz w:val="20"/>
                <w:szCs w:val="20"/>
                <w:lang w:eastAsia="tr-TR"/>
              </w:rPr>
              <w:t>Hafta</w:t>
            </w:r>
          </w:p>
        </w:tc>
        <w:tc>
          <w:tcPr>
            <w:tcW w:w="3655" w:type="pct"/>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b/>
                <w:bCs/>
                <w:sz w:val="20"/>
                <w:szCs w:val="20"/>
                <w:lang w:eastAsia="tr-TR"/>
              </w:rPr>
              <w:t>Konular</w:t>
            </w:r>
          </w:p>
        </w:tc>
        <w:tc>
          <w:tcPr>
            <w:tcW w:w="955" w:type="pct"/>
          </w:tcPr>
          <w:p w:rsidR="00AF1D83" w:rsidRPr="00951825" w:rsidRDefault="00AF1D83" w:rsidP="00F11D45">
            <w:pPr>
              <w:spacing w:after="0" w:line="240" w:lineRule="atLeast"/>
              <w:jc w:val="center"/>
              <w:rPr>
                <w:rFonts w:asciiTheme="minorHAnsi" w:hAnsiTheme="minorHAnsi"/>
                <w:sz w:val="20"/>
                <w:szCs w:val="20"/>
                <w:lang w:eastAsia="tr-TR"/>
              </w:rPr>
            </w:pPr>
            <w:r w:rsidRPr="00951825">
              <w:rPr>
                <w:rFonts w:asciiTheme="minorHAnsi" w:hAnsiTheme="minorHAnsi"/>
                <w:b/>
                <w:bCs/>
                <w:sz w:val="20"/>
                <w:szCs w:val="20"/>
                <w:lang w:eastAsia="tr-TR"/>
              </w:rPr>
              <w:t>Ön Hazırlık</w:t>
            </w: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1</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shd w:val="clear" w:color="auto" w:fill="FFFFFF"/>
              </w:rPr>
              <w:t>Tenses, Questions</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2</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 xml:space="preserve">Present Tenses </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3</w:t>
            </w:r>
          </w:p>
        </w:tc>
        <w:tc>
          <w:tcPr>
            <w:tcW w:w="0" w:type="auto"/>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 xml:space="preserve">Past Tenses </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4</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Much and Many</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5</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Future Forms</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6</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shd w:val="clear" w:color="auto" w:fill="FFFFFF"/>
              </w:rPr>
              <w:t>What… like</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7</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shd w:val="clear" w:color="auto" w:fill="FFFFFF"/>
              </w:rPr>
              <w:t>Present Perfect</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8</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Ara Sınav</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9</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 xml:space="preserve">Present Perfect </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10</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Have Got To</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11</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 xml:space="preserve">Present Perfect Continuous </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lastRenderedPageBreak/>
              <w:t>12</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 xml:space="preserve">Present Perfect Continuous </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13</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 xml:space="preserve">Used To </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r w:rsidR="00AF1D83" w:rsidRPr="00951825" w:rsidTr="00F11D45">
        <w:trPr>
          <w:trHeight w:val="375"/>
        </w:trPr>
        <w:tc>
          <w:tcPr>
            <w:tcW w:w="0" w:type="auto"/>
          </w:tcPr>
          <w:p w:rsidR="00AF1D83" w:rsidRPr="00951825" w:rsidRDefault="00AF1D83" w:rsidP="00F11D45">
            <w:pPr>
              <w:spacing w:after="0" w:line="240" w:lineRule="atLeast"/>
              <w:rPr>
                <w:rFonts w:asciiTheme="minorHAnsi" w:hAnsiTheme="minorHAnsi"/>
                <w:sz w:val="20"/>
                <w:szCs w:val="20"/>
                <w:lang w:eastAsia="tr-TR"/>
              </w:rPr>
            </w:pPr>
            <w:r w:rsidRPr="00951825">
              <w:rPr>
                <w:rFonts w:asciiTheme="minorHAnsi" w:hAnsiTheme="minorHAnsi"/>
                <w:sz w:val="20"/>
                <w:szCs w:val="20"/>
                <w:lang w:eastAsia="tr-TR"/>
              </w:rPr>
              <w:t>14</w:t>
            </w:r>
          </w:p>
        </w:tc>
        <w:tc>
          <w:tcPr>
            <w:tcW w:w="0" w:type="auto"/>
            <w:vAlign w:val="center"/>
          </w:tcPr>
          <w:p w:rsidR="00AF1D83" w:rsidRPr="00951825" w:rsidRDefault="00AF1D83" w:rsidP="00F11D45">
            <w:pPr>
              <w:spacing w:line="240" w:lineRule="atLeast"/>
              <w:rPr>
                <w:rFonts w:asciiTheme="minorHAnsi" w:hAnsiTheme="minorHAnsi"/>
                <w:sz w:val="20"/>
                <w:szCs w:val="20"/>
              </w:rPr>
            </w:pPr>
            <w:r w:rsidRPr="00951825">
              <w:rPr>
                <w:rFonts w:asciiTheme="minorHAnsi" w:hAnsiTheme="minorHAnsi"/>
                <w:sz w:val="20"/>
                <w:szCs w:val="20"/>
              </w:rPr>
              <w:t xml:space="preserve">General Revision </w:t>
            </w:r>
          </w:p>
        </w:tc>
        <w:tc>
          <w:tcPr>
            <w:tcW w:w="0" w:type="auto"/>
          </w:tcPr>
          <w:p w:rsidR="00AF1D83" w:rsidRPr="00951825" w:rsidRDefault="00AF1D83" w:rsidP="00F11D45">
            <w:pPr>
              <w:spacing w:after="0" w:line="240" w:lineRule="atLeast"/>
              <w:rPr>
                <w:rFonts w:asciiTheme="minorHAnsi" w:hAnsiTheme="minorHAnsi"/>
                <w:sz w:val="20"/>
                <w:szCs w:val="20"/>
                <w:lang w:eastAsia="tr-TR"/>
              </w:rPr>
            </w:pPr>
          </w:p>
        </w:tc>
      </w:tr>
    </w:tbl>
    <w:p w:rsidR="00AF1D83" w:rsidRDefault="00AF1D83" w:rsidP="00AF1D83">
      <w:pPr>
        <w:spacing w:after="0" w:line="240" w:lineRule="auto"/>
        <w:rPr>
          <w:sz w:val="20"/>
          <w:szCs w:val="20"/>
          <w:lang w:eastAsia="tr-TR"/>
        </w:rPr>
      </w:pPr>
    </w:p>
    <w:p w:rsidR="00AF1D83" w:rsidRPr="00380A5B" w:rsidRDefault="00AF1D83" w:rsidP="00AF1D83">
      <w:pPr>
        <w:spacing w:after="0" w:line="240" w:lineRule="auto"/>
        <w:rPr>
          <w:sz w:val="20"/>
          <w:szCs w:val="20"/>
          <w:lang w:eastAsia="tr-TR"/>
        </w:rPr>
      </w:pPr>
    </w:p>
    <w:p w:rsidR="00AF1D83" w:rsidRPr="00380A5B" w:rsidRDefault="00AF1D83" w:rsidP="00AF1D83">
      <w:pPr>
        <w:spacing w:after="0" w:line="240" w:lineRule="auto"/>
        <w:rPr>
          <w:sz w:val="20"/>
          <w:szCs w:val="20"/>
          <w:highlight w:val="yellow"/>
          <w:lang w:eastAsia="tr-TR"/>
        </w:rPr>
      </w:pPr>
    </w:p>
    <w:p w:rsidR="00AF1D83" w:rsidRPr="00380A5B" w:rsidRDefault="00AF1D83" w:rsidP="00AF1D83">
      <w:pPr>
        <w:spacing w:after="0" w:line="240" w:lineRule="auto"/>
        <w:rPr>
          <w:sz w:val="20"/>
          <w:szCs w:val="20"/>
          <w:lang w:eastAsia="tr-TR"/>
        </w:rPr>
      </w:pPr>
    </w:p>
    <w:p w:rsidR="00AF1D83" w:rsidRPr="00380A5B" w:rsidRDefault="00AF1D83" w:rsidP="00AF1D83">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AF1D83" w:rsidRPr="00ED3E1C" w:rsidTr="00F11D45">
        <w:trPr>
          <w:trHeight w:val="525"/>
        </w:trPr>
        <w:tc>
          <w:tcPr>
            <w:tcW w:w="5000" w:type="pct"/>
            <w:gridSpan w:val="3"/>
          </w:tcPr>
          <w:p w:rsidR="00AF1D83" w:rsidRPr="0082015C" w:rsidRDefault="00AF1D83" w:rsidP="00F11D45">
            <w:pPr>
              <w:spacing w:after="0" w:line="240" w:lineRule="atLeast"/>
              <w:jc w:val="center"/>
              <w:rPr>
                <w:sz w:val="20"/>
                <w:szCs w:val="20"/>
                <w:lang w:eastAsia="tr-TR"/>
              </w:rPr>
            </w:pPr>
            <w:r w:rsidRPr="0082015C">
              <w:rPr>
                <w:b/>
                <w:bCs/>
                <w:sz w:val="20"/>
                <w:szCs w:val="20"/>
                <w:lang w:eastAsia="tr-TR"/>
              </w:rPr>
              <w:t>DEĞERLENDİRME SİSTEMİ</w:t>
            </w:r>
          </w:p>
        </w:tc>
      </w:tr>
      <w:tr w:rsidR="00AF1D83" w:rsidRPr="00ED3E1C" w:rsidTr="00F11D45">
        <w:trPr>
          <w:trHeight w:val="450"/>
        </w:trPr>
        <w:tc>
          <w:tcPr>
            <w:tcW w:w="3268" w:type="pct"/>
          </w:tcPr>
          <w:p w:rsidR="00AF1D83" w:rsidRPr="0082015C" w:rsidRDefault="00AF1D83" w:rsidP="00F11D45">
            <w:pPr>
              <w:spacing w:after="0" w:line="240" w:lineRule="atLeast"/>
              <w:rPr>
                <w:sz w:val="20"/>
                <w:szCs w:val="20"/>
                <w:lang w:eastAsia="tr-TR"/>
              </w:rPr>
            </w:pPr>
            <w:r w:rsidRPr="0082015C">
              <w:rPr>
                <w:b/>
                <w:bCs/>
                <w:sz w:val="20"/>
                <w:szCs w:val="20"/>
                <w:lang w:eastAsia="tr-TR"/>
              </w:rPr>
              <w:t>YARIYIL İÇİ ÇALIŞMALARI</w:t>
            </w:r>
          </w:p>
        </w:tc>
        <w:tc>
          <w:tcPr>
            <w:tcW w:w="462" w:type="pct"/>
          </w:tcPr>
          <w:p w:rsidR="00AF1D83" w:rsidRPr="0082015C" w:rsidRDefault="00AF1D83" w:rsidP="00F11D45">
            <w:pPr>
              <w:spacing w:after="0" w:line="240" w:lineRule="atLeast"/>
              <w:rPr>
                <w:sz w:val="20"/>
                <w:szCs w:val="20"/>
                <w:lang w:eastAsia="tr-TR"/>
              </w:rPr>
            </w:pPr>
            <w:r w:rsidRPr="0082015C">
              <w:rPr>
                <w:b/>
                <w:bCs/>
                <w:sz w:val="20"/>
                <w:szCs w:val="20"/>
                <w:lang w:eastAsia="tr-TR"/>
              </w:rPr>
              <w:t>SIRA</w:t>
            </w:r>
          </w:p>
        </w:tc>
        <w:tc>
          <w:tcPr>
            <w:tcW w:w="1270" w:type="pct"/>
          </w:tcPr>
          <w:p w:rsidR="00AF1D83" w:rsidRPr="0082015C" w:rsidRDefault="00AF1D83" w:rsidP="00F11D45">
            <w:pPr>
              <w:spacing w:after="0" w:line="240" w:lineRule="atLeast"/>
              <w:rPr>
                <w:sz w:val="20"/>
                <w:szCs w:val="20"/>
                <w:lang w:eastAsia="tr-TR"/>
              </w:rPr>
            </w:pPr>
            <w:r w:rsidRPr="0082015C">
              <w:rPr>
                <w:b/>
                <w:bCs/>
                <w:sz w:val="20"/>
                <w:szCs w:val="20"/>
                <w:lang w:eastAsia="tr-TR"/>
              </w:rPr>
              <w:t>KATKI YÜZDESİ</w:t>
            </w:r>
          </w:p>
        </w:tc>
      </w:tr>
      <w:tr w:rsidR="00AF1D83" w:rsidRPr="00ED3E1C" w:rsidTr="00F11D45">
        <w:trPr>
          <w:trHeight w:val="375"/>
        </w:trPr>
        <w:tc>
          <w:tcPr>
            <w:tcW w:w="3268" w:type="pct"/>
          </w:tcPr>
          <w:p w:rsidR="00AF1D83" w:rsidRPr="0082015C" w:rsidRDefault="00AF1D83" w:rsidP="00F11D45">
            <w:pPr>
              <w:spacing w:after="0" w:line="240" w:lineRule="atLeast"/>
              <w:rPr>
                <w:sz w:val="20"/>
                <w:szCs w:val="20"/>
                <w:lang w:eastAsia="tr-TR"/>
              </w:rPr>
            </w:pPr>
            <w:r w:rsidRPr="0082015C">
              <w:rPr>
                <w:sz w:val="20"/>
                <w:szCs w:val="20"/>
                <w:lang w:eastAsia="tr-TR"/>
              </w:rPr>
              <w:t>Ara Sınav</w:t>
            </w:r>
          </w:p>
        </w:tc>
        <w:tc>
          <w:tcPr>
            <w:tcW w:w="462" w:type="pct"/>
          </w:tcPr>
          <w:p w:rsidR="00AF1D83" w:rsidRPr="0082015C" w:rsidRDefault="00AF1D83" w:rsidP="00F11D45">
            <w:pPr>
              <w:spacing w:after="0" w:line="240" w:lineRule="atLeast"/>
              <w:rPr>
                <w:sz w:val="20"/>
                <w:szCs w:val="20"/>
                <w:lang w:eastAsia="tr-TR"/>
              </w:rPr>
            </w:pPr>
            <w:r w:rsidRPr="0082015C">
              <w:rPr>
                <w:sz w:val="20"/>
                <w:szCs w:val="20"/>
                <w:lang w:eastAsia="tr-TR"/>
              </w:rPr>
              <w:t>1</w:t>
            </w:r>
          </w:p>
        </w:tc>
        <w:tc>
          <w:tcPr>
            <w:tcW w:w="1270" w:type="pct"/>
          </w:tcPr>
          <w:p w:rsidR="00AF1D83" w:rsidRPr="0082015C" w:rsidRDefault="00AF1D83" w:rsidP="00F11D45">
            <w:pPr>
              <w:spacing w:after="0" w:line="240" w:lineRule="atLeast"/>
              <w:rPr>
                <w:sz w:val="20"/>
                <w:szCs w:val="20"/>
                <w:lang w:eastAsia="tr-TR"/>
              </w:rPr>
            </w:pPr>
            <w:r w:rsidRPr="0082015C">
              <w:rPr>
                <w:sz w:val="20"/>
                <w:szCs w:val="20"/>
                <w:lang w:eastAsia="tr-TR"/>
              </w:rPr>
              <w:t>70</w:t>
            </w:r>
          </w:p>
        </w:tc>
      </w:tr>
      <w:tr w:rsidR="00AF1D83" w:rsidRPr="00ED3E1C" w:rsidTr="00F11D45">
        <w:trPr>
          <w:trHeight w:val="375"/>
        </w:trPr>
        <w:tc>
          <w:tcPr>
            <w:tcW w:w="3268" w:type="pct"/>
          </w:tcPr>
          <w:p w:rsidR="00AF1D83" w:rsidRPr="0082015C" w:rsidRDefault="00AF1D83" w:rsidP="00F11D45">
            <w:pPr>
              <w:spacing w:after="0" w:line="240" w:lineRule="atLeast"/>
              <w:rPr>
                <w:sz w:val="20"/>
                <w:szCs w:val="20"/>
                <w:lang w:eastAsia="tr-TR"/>
              </w:rPr>
            </w:pPr>
            <w:r w:rsidRPr="0082015C">
              <w:rPr>
                <w:sz w:val="20"/>
                <w:szCs w:val="20"/>
                <w:lang w:eastAsia="tr-TR"/>
              </w:rPr>
              <w:t>Kısa Sınav</w:t>
            </w:r>
          </w:p>
        </w:tc>
        <w:tc>
          <w:tcPr>
            <w:tcW w:w="462" w:type="pct"/>
          </w:tcPr>
          <w:p w:rsidR="00AF1D83" w:rsidRPr="0082015C" w:rsidRDefault="00AF1D83" w:rsidP="00F11D45">
            <w:pPr>
              <w:spacing w:after="0" w:line="240" w:lineRule="atLeast"/>
              <w:rPr>
                <w:sz w:val="20"/>
                <w:szCs w:val="20"/>
                <w:lang w:eastAsia="tr-TR"/>
              </w:rPr>
            </w:pPr>
            <w:r w:rsidRPr="0082015C">
              <w:rPr>
                <w:sz w:val="20"/>
                <w:szCs w:val="20"/>
                <w:lang w:eastAsia="tr-TR"/>
              </w:rPr>
              <w:t>2</w:t>
            </w:r>
          </w:p>
        </w:tc>
        <w:tc>
          <w:tcPr>
            <w:tcW w:w="1270" w:type="pct"/>
          </w:tcPr>
          <w:p w:rsidR="00AF1D83" w:rsidRPr="0082015C" w:rsidRDefault="00AF1D83" w:rsidP="00F11D45">
            <w:pPr>
              <w:spacing w:after="0" w:line="240" w:lineRule="atLeast"/>
              <w:rPr>
                <w:sz w:val="20"/>
                <w:szCs w:val="20"/>
                <w:lang w:eastAsia="tr-TR"/>
              </w:rPr>
            </w:pPr>
            <w:r w:rsidRPr="0082015C">
              <w:rPr>
                <w:sz w:val="20"/>
                <w:szCs w:val="20"/>
                <w:lang w:eastAsia="tr-TR"/>
              </w:rPr>
              <w:t>20</w:t>
            </w:r>
          </w:p>
        </w:tc>
      </w:tr>
      <w:tr w:rsidR="00AF1D83" w:rsidRPr="00ED3E1C" w:rsidTr="00F11D45">
        <w:trPr>
          <w:trHeight w:val="375"/>
        </w:trPr>
        <w:tc>
          <w:tcPr>
            <w:tcW w:w="3268" w:type="pct"/>
          </w:tcPr>
          <w:p w:rsidR="00AF1D83" w:rsidRPr="0082015C" w:rsidRDefault="00AF1D83" w:rsidP="00F11D45">
            <w:pPr>
              <w:spacing w:after="0" w:line="240" w:lineRule="atLeast"/>
              <w:rPr>
                <w:sz w:val="20"/>
                <w:szCs w:val="20"/>
                <w:lang w:eastAsia="tr-TR"/>
              </w:rPr>
            </w:pPr>
            <w:r w:rsidRPr="0082015C">
              <w:rPr>
                <w:sz w:val="20"/>
                <w:szCs w:val="20"/>
                <w:lang w:eastAsia="tr-TR"/>
              </w:rPr>
              <w:t>Ödev</w:t>
            </w:r>
          </w:p>
        </w:tc>
        <w:tc>
          <w:tcPr>
            <w:tcW w:w="462" w:type="pct"/>
          </w:tcPr>
          <w:p w:rsidR="00AF1D83" w:rsidRPr="0082015C" w:rsidRDefault="00AF1D83" w:rsidP="00F11D45">
            <w:pPr>
              <w:spacing w:after="0" w:line="240" w:lineRule="atLeast"/>
              <w:rPr>
                <w:sz w:val="20"/>
                <w:szCs w:val="20"/>
                <w:lang w:eastAsia="tr-TR"/>
              </w:rPr>
            </w:pPr>
            <w:r w:rsidRPr="0082015C">
              <w:rPr>
                <w:sz w:val="20"/>
                <w:szCs w:val="20"/>
                <w:lang w:eastAsia="tr-TR"/>
              </w:rPr>
              <w:t>1</w:t>
            </w:r>
          </w:p>
        </w:tc>
        <w:tc>
          <w:tcPr>
            <w:tcW w:w="1270" w:type="pct"/>
          </w:tcPr>
          <w:p w:rsidR="00AF1D83" w:rsidRPr="0082015C" w:rsidRDefault="00AF1D83" w:rsidP="00F11D45">
            <w:pPr>
              <w:spacing w:after="0" w:line="240" w:lineRule="atLeast"/>
              <w:rPr>
                <w:sz w:val="20"/>
                <w:szCs w:val="20"/>
                <w:lang w:eastAsia="tr-TR"/>
              </w:rPr>
            </w:pPr>
            <w:r w:rsidRPr="0082015C">
              <w:rPr>
                <w:sz w:val="20"/>
                <w:szCs w:val="20"/>
                <w:lang w:eastAsia="tr-TR"/>
              </w:rPr>
              <w:t>10</w:t>
            </w:r>
          </w:p>
        </w:tc>
      </w:tr>
      <w:tr w:rsidR="00AF1D83" w:rsidRPr="00ED3E1C" w:rsidTr="00F11D45">
        <w:trPr>
          <w:trHeight w:val="375"/>
        </w:trPr>
        <w:tc>
          <w:tcPr>
            <w:tcW w:w="3268" w:type="pct"/>
          </w:tcPr>
          <w:p w:rsidR="00AF1D83" w:rsidRPr="0082015C" w:rsidRDefault="00AF1D83" w:rsidP="00F11D45">
            <w:pPr>
              <w:spacing w:after="0" w:line="240" w:lineRule="atLeast"/>
              <w:rPr>
                <w:sz w:val="20"/>
                <w:szCs w:val="20"/>
                <w:lang w:eastAsia="tr-TR"/>
              </w:rPr>
            </w:pPr>
            <w:r w:rsidRPr="0082015C">
              <w:rPr>
                <w:b/>
                <w:bCs/>
                <w:sz w:val="20"/>
                <w:szCs w:val="20"/>
                <w:lang w:eastAsia="tr-TR"/>
              </w:rPr>
              <w:t>Toplam</w:t>
            </w:r>
          </w:p>
        </w:tc>
        <w:tc>
          <w:tcPr>
            <w:tcW w:w="462" w:type="pct"/>
          </w:tcPr>
          <w:p w:rsidR="00AF1D83" w:rsidRPr="0082015C" w:rsidRDefault="00AF1D83" w:rsidP="00F11D45">
            <w:pPr>
              <w:spacing w:after="0" w:line="240" w:lineRule="atLeast"/>
              <w:rPr>
                <w:sz w:val="20"/>
                <w:szCs w:val="20"/>
                <w:lang w:eastAsia="tr-TR"/>
              </w:rPr>
            </w:pPr>
            <w:r w:rsidRPr="0082015C">
              <w:rPr>
                <w:sz w:val="20"/>
                <w:szCs w:val="20"/>
                <w:lang w:eastAsia="tr-TR"/>
              </w:rPr>
              <w:t> </w:t>
            </w:r>
          </w:p>
        </w:tc>
        <w:tc>
          <w:tcPr>
            <w:tcW w:w="1270" w:type="pct"/>
          </w:tcPr>
          <w:p w:rsidR="00AF1D83" w:rsidRPr="0082015C" w:rsidRDefault="00AF1D83" w:rsidP="00F11D45">
            <w:pPr>
              <w:spacing w:after="0" w:line="240" w:lineRule="atLeast"/>
              <w:rPr>
                <w:sz w:val="20"/>
                <w:szCs w:val="20"/>
                <w:lang w:eastAsia="tr-TR"/>
              </w:rPr>
            </w:pPr>
            <w:r w:rsidRPr="0082015C">
              <w:rPr>
                <w:b/>
                <w:bCs/>
                <w:sz w:val="20"/>
                <w:szCs w:val="20"/>
                <w:lang w:eastAsia="tr-TR"/>
              </w:rPr>
              <w:t>100</w:t>
            </w:r>
          </w:p>
        </w:tc>
      </w:tr>
      <w:tr w:rsidR="00AF1D83" w:rsidRPr="00ED3E1C" w:rsidTr="00F11D45">
        <w:trPr>
          <w:trHeight w:val="375"/>
        </w:trPr>
        <w:tc>
          <w:tcPr>
            <w:tcW w:w="3268" w:type="pct"/>
          </w:tcPr>
          <w:p w:rsidR="00AF1D83" w:rsidRPr="0082015C" w:rsidRDefault="00AF1D83" w:rsidP="00F11D45">
            <w:pPr>
              <w:spacing w:after="0" w:line="240" w:lineRule="atLeast"/>
              <w:rPr>
                <w:sz w:val="20"/>
                <w:szCs w:val="20"/>
                <w:lang w:eastAsia="tr-TR"/>
              </w:rPr>
            </w:pPr>
            <w:r w:rsidRPr="0082015C">
              <w:rPr>
                <w:b/>
                <w:bCs/>
                <w:sz w:val="20"/>
                <w:szCs w:val="20"/>
                <w:lang w:eastAsia="tr-TR"/>
              </w:rPr>
              <w:t>Finalin Başarıya Oranı</w:t>
            </w:r>
          </w:p>
        </w:tc>
        <w:tc>
          <w:tcPr>
            <w:tcW w:w="462" w:type="pct"/>
          </w:tcPr>
          <w:p w:rsidR="00AF1D83" w:rsidRPr="0082015C" w:rsidRDefault="00AF1D83" w:rsidP="00F11D45">
            <w:pPr>
              <w:spacing w:after="0" w:line="240" w:lineRule="atLeast"/>
              <w:rPr>
                <w:sz w:val="20"/>
                <w:szCs w:val="20"/>
                <w:lang w:eastAsia="tr-TR"/>
              </w:rPr>
            </w:pPr>
            <w:r w:rsidRPr="0082015C">
              <w:rPr>
                <w:sz w:val="20"/>
                <w:szCs w:val="20"/>
                <w:lang w:eastAsia="tr-TR"/>
              </w:rPr>
              <w:t> </w:t>
            </w:r>
          </w:p>
        </w:tc>
        <w:tc>
          <w:tcPr>
            <w:tcW w:w="1270" w:type="pct"/>
          </w:tcPr>
          <w:p w:rsidR="00AF1D83" w:rsidRPr="0082015C" w:rsidRDefault="00AF1D83" w:rsidP="00F11D45">
            <w:pPr>
              <w:spacing w:after="0" w:line="240" w:lineRule="atLeast"/>
              <w:rPr>
                <w:sz w:val="20"/>
                <w:szCs w:val="20"/>
                <w:lang w:eastAsia="tr-TR"/>
              </w:rPr>
            </w:pPr>
            <w:r w:rsidRPr="0082015C">
              <w:rPr>
                <w:sz w:val="20"/>
                <w:szCs w:val="20"/>
                <w:lang w:eastAsia="tr-TR"/>
              </w:rPr>
              <w:t>60</w:t>
            </w:r>
          </w:p>
        </w:tc>
      </w:tr>
      <w:tr w:rsidR="00AF1D83" w:rsidRPr="00ED3E1C" w:rsidTr="00F11D45">
        <w:trPr>
          <w:trHeight w:val="375"/>
        </w:trPr>
        <w:tc>
          <w:tcPr>
            <w:tcW w:w="3268" w:type="pct"/>
          </w:tcPr>
          <w:p w:rsidR="00AF1D83" w:rsidRPr="0082015C" w:rsidRDefault="00AF1D83" w:rsidP="00F11D4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AF1D83" w:rsidRPr="0082015C" w:rsidRDefault="00AF1D83" w:rsidP="00F11D45">
            <w:pPr>
              <w:spacing w:after="0" w:line="240" w:lineRule="atLeast"/>
              <w:rPr>
                <w:sz w:val="20"/>
                <w:szCs w:val="20"/>
                <w:lang w:eastAsia="tr-TR"/>
              </w:rPr>
            </w:pPr>
            <w:r w:rsidRPr="0082015C">
              <w:rPr>
                <w:sz w:val="20"/>
                <w:szCs w:val="20"/>
                <w:lang w:eastAsia="tr-TR"/>
              </w:rPr>
              <w:t> </w:t>
            </w:r>
          </w:p>
        </w:tc>
        <w:tc>
          <w:tcPr>
            <w:tcW w:w="1270" w:type="pct"/>
          </w:tcPr>
          <w:p w:rsidR="00AF1D83" w:rsidRPr="0082015C" w:rsidRDefault="00AF1D83" w:rsidP="00F11D45">
            <w:pPr>
              <w:spacing w:after="0" w:line="240" w:lineRule="atLeast"/>
              <w:rPr>
                <w:sz w:val="20"/>
                <w:szCs w:val="20"/>
                <w:lang w:eastAsia="tr-TR"/>
              </w:rPr>
            </w:pPr>
            <w:r w:rsidRPr="0082015C">
              <w:rPr>
                <w:sz w:val="20"/>
                <w:szCs w:val="20"/>
                <w:lang w:eastAsia="tr-TR"/>
              </w:rPr>
              <w:t>40</w:t>
            </w:r>
          </w:p>
        </w:tc>
      </w:tr>
      <w:tr w:rsidR="00AF1D83" w:rsidRPr="00ED3E1C" w:rsidTr="00F11D45">
        <w:trPr>
          <w:trHeight w:val="375"/>
        </w:trPr>
        <w:tc>
          <w:tcPr>
            <w:tcW w:w="3268" w:type="pct"/>
          </w:tcPr>
          <w:p w:rsidR="00AF1D83" w:rsidRPr="0082015C" w:rsidRDefault="00AF1D83" w:rsidP="00F11D45">
            <w:pPr>
              <w:spacing w:after="0" w:line="240" w:lineRule="atLeast"/>
              <w:rPr>
                <w:sz w:val="20"/>
                <w:szCs w:val="20"/>
                <w:lang w:eastAsia="tr-TR"/>
              </w:rPr>
            </w:pPr>
            <w:r w:rsidRPr="0082015C">
              <w:rPr>
                <w:b/>
                <w:bCs/>
                <w:sz w:val="20"/>
                <w:szCs w:val="20"/>
                <w:lang w:eastAsia="tr-TR"/>
              </w:rPr>
              <w:t>Toplam</w:t>
            </w:r>
          </w:p>
        </w:tc>
        <w:tc>
          <w:tcPr>
            <w:tcW w:w="462" w:type="pct"/>
          </w:tcPr>
          <w:p w:rsidR="00AF1D83" w:rsidRPr="0082015C" w:rsidRDefault="00AF1D83" w:rsidP="00F11D45">
            <w:pPr>
              <w:spacing w:after="0" w:line="240" w:lineRule="atLeast"/>
              <w:rPr>
                <w:sz w:val="20"/>
                <w:szCs w:val="20"/>
                <w:lang w:eastAsia="tr-TR"/>
              </w:rPr>
            </w:pPr>
            <w:r w:rsidRPr="0082015C">
              <w:rPr>
                <w:sz w:val="20"/>
                <w:szCs w:val="20"/>
                <w:lang w:eastAsia="tr-TR"/>
              </w:rPr>
              <w:t> </w:t>
            </w:r>
          </w:p>
        </w:tc>
        <w:tc>
          <w:tcPr>
            <w:tcW w:w="1270" w:type="pct"/>
          </w:tcPr>
          <w:p w:rsidR="00AF1D83" w:rsidRPr="0082015C" w:rsidRDefault="00AF1D83" w:rsidP="00F11D45">
            <w:pPr>
              <w:spacing w:after="0" w:line="240" w:lineRule="atLeast"/>
              <w:rPr>
                <w:sz w:val="20"/>
                <w:szCs w:val="20"/>
                <w:lang w:eastAsia="tr-TR"/>
              </w:rPr>
            </w:pPr>
            <w:r w:rsidRPr="0082015C">
              <w:rPr>
                <w:b/>
                <w:bCs/>
                <w:sz w:val="20"/>
                <w:szCs w:val="20"/>
                <w:lang w:eastAsia="tr-TR"/>
              </w:rPr>
              <w:t>100</w:t>
            </w:r>
          </w:p>
        </w:tc>
      </w:tr>
    </w:tbl>
    <w:p w:rsidR="00AF1D83" w:rsidRPr="00ED3E1C" w:rsidRDefault="00AF1D83" w:rsidP="00AF1D83">
      <w:pPr>
        <w:spacing w:after="0" w:line="240" w:lineRule="auto"/>
        <w:rPr>
          <w:color w:val="FF0000"/>
          <w:sz w:val="20"/>
          <w:szCs w:val="20"/>
          <w:lang w:eastAsia="tr-TR"/>
        </w:rPr>
      </w:pPr>
    </w:p>
    <w:p w:rsidR="00AF1D83" w:rsidRPr="00ED3E1C" w:rsidRDefault="00AF1D83" w:rsidP="00AF1D83">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AF1D83" w:rsidRPr="00ED3E1C" w:rsidTr="00F11D45">
        <w:trPr>
          <w:trHeight w:val="375"/>
        </w:trPr>
        <w:tc>
          <w:tcPr>
            <w:tcW w:w="6000" w:type="dxa"/>
          </w:tcPr>
          <w:p w:rsidR="00AF1D83" w:rsidRPr="0082015C" w:rsidRDefault="00AF1D83" w:rsidP="00F11D4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AF1D83" w:rsidRPr="0082015C" w:rsidRDefault="00AF1D83" w:rsidP="00F11D45">
            <w:pPr>
              <w:spacing w:after="0" w:line="240" w:lineRule="atLeast"/>
              <w:rPr>
                <w:sz w:val="20"/>
                <w:szCs w:val="20"/>
                <w:highlight w:val="yellow"/>
                <w:lang w:eastAsia="tr-TR"/>
              </w:rPr>
            </w:pPr>
            <w:r w:rsidRPr="0082015C">
              <w:rPr>
                <w:sz w:val="20"/>
                <w:szCs w:val="20"/>
                <w:lang w:eastAsia="tr-TR"/>
              </w:rPr>
              <w:t>Temel Mesleki Dersler</w:t>
            </w:r>
          </w:p>
        </w:tc>
      </w:tr>
    </w:tbl>
    <w:p w:rsidR="00AF1D83" w:rsidRDefault="00AF1D83" w:rsidP="00AF1D83">
      <w:pPr>
        <w:spacing w:after="0" w:line="240" w:lineRule="auto"/>
        <w:rPr>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AF1D83" w:rsidRPr="00951825" w:rsidTr="00F11D45">
        <w:tc>
          <w:tcPr>
            <w:tcW w:w="6771" w:type="dxa"/>
            <w:gridSpan w:val="2"/>
          </w:tcPr>
          <w:p w:rsidR="00AF1D83" w:rsidRPr="00951825" w:rsidRDefault="00AF1D83" w:rsidP="00F11D45">
            <w:pPr>
              <w:jc w:val="both"/>
              <w:rPr>
                <w:rFonts w:eastAsiaTheme="minorHAnsi"/>
                <w:b/>
              </w:rPr>
            </w:pPr>
            <w:r w:rsidRPr="00951825">
              <w:rPr>
                <w:rFonts w:eastAsiaTheme="minorHAnsi"/>
                <w:b/>
              </w:rPr>
              <w:t>İngilizce V Dersi - Program Öğrenme Çıktıları İlişkisi</w:t>
            </w:r>
          </w:p>
        </w:tc>
        <w:tc>
          <w:tcPr>
            <w:tcW w:w="2409" w:type="dxa"/>
            <w:gridSpan w:val="5"/>
          </w:tcPr>
          <w:p w:rsidR="00AF1D83" w:rsidRPr="00951825" w:rsidRDefault="00AF1D83" w:rsidP="00F11D45">
            <w:pPr>
              <w:jc w:val="both"/>
              <w:rPr>
                <w:rFonts w:eastAsiaTheme="minorHAnsi"/>
                <w:b/>
              </w:rPr>
            </w:pPr>
            <w:r w:rsidRPr="00951825">
              <w:rPr>
                <w:rFonts w:eastAsiaTheme="minorHAnsi"/>
                <w:b/>
              </w:rPr>
              <w:t>Değerlendirme</w:t>
            </w:r>
          </w:p>
        </w:tc>
      </w:tr>
      <w:tr w:rsidR="00AF1D83" w:rsidRPr="00951825" w:rsidTr="00F11D45">
        <w:tc>
          <w:tcPr>
            <w:tcW w:w="6771" w:type="dxa"/>
            <w:gridSpan w:val="2"/>
          </w:tcPr>
          <w:p w:rsidR="00AF1D83" w:rsidRPr="00951825" w:rsidRDefault="00AF1D83" w:rsidP="00F11D45">
            <w:pPr>
              <w:jc w:val="both"/>
            </w:pPr>
            <w:r w:rsidRPr="00951825">
              <w:rPr>
                <w:rFonts w:eastAsiaTheme="minorHAnsi"/>
                <w:b/>
              </w:rPr>
              <w:t>Program Öğrenme Çıktıları</w:t>
            </w:r>
          </w:p>
        </w:tc>
        <w:tc>
          <w:tcPr>
            <w:tcW w:w="567" w:type="dxa"/>
          </w:tcPr>
          <w:p w:rsidR="00AF1D83" w:rsidRPr="00951825" w:rsidRDefault="00AF1D83" w:rsidP="00F11D45">
            <w:pPr>
              <w:jc w:val="both"/>
              <w:rPr>
                <w:rFonts w:eastAsiaTheme="minorHAnsi"/>
                <w:b/>
              </w:rPr>
            </w:pPr>
            <w:r w:rsidRPr="00951825">
              <w:rPr>
                <w:rFonts w:eastAsiaTheme="minorHAnsi"/>
                <w:b/>
              </w:rPr>
              <w:t>1</w:t>
            </w:r>
          </w:p>
        </w:tc>
        <w:tc>
          <w:tcPr>
            <w:tcW w:w="567" w:type="dxa"/>
          </w:tcPr>
          <w:p w:rsidR="00AF1D83" w:rsidRPr="00951825" w:rsidRDefault="00AF1D83" w:rsidP="00F11D45">
            <w:pPr>
              <w:jc w:val="both"/>
              <w:rPr>
                <w:rFonts w:eastAsiaTheme="minorHAnsi"/>
                <w:b/>
              </w:rPr>
            </w:pPr>
            <w:r w:rsidRPr="00951825">
              <w:rPr>
                <w:rFonts w:eastAsiaTheme="minorHAnsi"/>
                <w:b/>
              </w:rPr>
              <w:t>2</w:t>
            </w:r>
          </w:p>
        </w:tc>
        <w:tc>
          <w:tcPr>
            <w:tcW w:w="425" w:type="dxa"/>
          </w:tcPr>
          <w:p w:rsidR="00AF1D83" w:rsidRPr="00951825" w:rsidRDefault="00AF1D83" w:rsidP="00F11D45">
            <w:pPr>
              <w:jc w:val="both"/>
              <w:rPr>
                <w:rFonts w:eastAsiaTheme="minorHAnsi"/>
                <w:b/>
              </w:rPr>
            </w:pPr>
            <w:r w:rsidRPr="00951825">
              <w:rPr>
                <w:rFonts w:eastAsiaTheme="minorHAnsi"/>
                <w:b/>
              </w:rPr>
              <w:t>3</w:t>
            </w:r>
          </w:p>
        </w:tc>
        <w:tc>
          <w:tcPr>
            <w:tcW w:w="425" w:type="dxa"/>
          </w:tcPr>
          <w:p w:rsidR="00AF1D83" w:rsidRPr="00951825" w:rsidRDefault="00AF1D83" w:rsidP="00F11D45">
            <w:pPr>
              <w:jc w:val="both"/>
              <w:rPr>
                <w:rFonts w:eastAsiaTheme="minorHAnsi"/>
                <w:b/>
              </w:rPr>
            </w:pPr>
            <w:r w:rsidRPr="00951825">
              <w:rPr>
                <w:rFonts w:eastAsiaTheme="minorHAnsi"/>
                <w:b/>
              </w:rPr>
              <w:t>4</w:t>
            </w:r>
          </w:p>
        </w:tc>
        <w:tc>
          <w:tcPr>
            <w:tcW w:w="425" w:type="dxa"/>
          </w:tcPr>
          <w:p w:rsidR="00AF1D83" w:rsidRPr="00951825" w:rsidRDefault="00AF1D83" w:rsidP="00F11D45">
            <w:pPr>
              <w:jc w:val="both"/>
              <w:rPr>
                <w:rFonts w:eastAsiaTheme="minorHAnsi"/>
                <w:b/>
              </w:rPr>
            </w:pPr>
            <w:r w:rsidRPr="00951825">
              <w:rPr>
                <w:rFonts w:eastAsiaTheme="minorHAnsi"/>
                <w:b/>
              </w:rPr>
              <w:t>5</w:t>
            </w:r>
          </w:p>
        </w:tc>
      </w:tr>
      <w:tr w:rsidR="00AF1D83" w:rsidRPr="00951825" w:rsidTr="00F11D45">
        <w:tc>
          <w:tcPr>
            <w:tcW w:w="534" w:type="dxa"/>
          </w:tcPr>
          <w:p w:rsidR="00AF1D83" w:rsidRPr="00951825" w:rsidRDefault="00AF1D83" w:rsidP="00F11D45">
            <w:pPr>
              <w:jc w:val="both"/>
              <w:rPr>
                <w:rFonts w:eastAsiaTheme="minorHAnsi"/>
                <w:b/>
              </w:rPr>
            </w:pPr>
            <w:r w:rsidRPr="00951825">
              <w:rPr>
                <w:rFonts w:eastAsiaTheme="minorHAnsi"/>
                <w:b/>
              </w:rPr>
              <w:t>1</w:t>
            </w:r>
          </w:p>
        </w:tc>
        <w:tc>
          <w:tcPr>
            <w:tcW w:w="6237" w:type="dxa"/>
          </w:tcPr>
          <w:p w:rsidR="00AF1D83" w:rsidRPr="00951825" w:rsidRDefault="00AF1D83" w:rsidP="00F11D45">
            <w:pPr>
              <w:jc w:val="both"/>
            </w:pPr>
            <w:r w:rsidRPr="0095182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AF1D83" w:rsidRPr="00951825" w:rsidRDefault="00AF1D83" w:rsidP="00F11D45">
            <w:pPr>
              <w:jc w:val="both"/>
              <w:rPr>
                <w:rFonts w:eastAsiaTheme="minorHAnsi"/>
                <w:b/>
              </w:rPr>
            </w:pPr>
          </w:p>
        </w:tc>
        <w:tc>
          <w:tcPr>
            <w:tcW w:w="567"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r w:rsidRPr="00951825">
              <w:rPr>
                <w:rFonts w:eastAsiaTheme="minorHAnsi"/>
                <w:b/>
              </w:rPr>
              <w:t>X</w:t>
            </w:r>
          </w:p>
        </w:tc>
        <w:tc>
          <w:tcPr>
            <w:tcW w:w="425" w:type="dxa"/>
          </w:tcPr>
          <w:p w:rsidR="00AF1D83" w:rsidRPr="00951825" w:rsidRDefault="00AF1D83" w:rsidP="00F11D45">
            <w:pPr>
              <w:jc w:val="both"/>
              <w:rPr>
                <w:rFonts w:eastAsiaTheme="minorHAnsi"/>
                <w:b/>
              </w:rPr>
            </w:pPr>
          </w:p>
        </w:tc>
      </w:tr>
      <w:tr w:rsidR="00AF1D83" w:rsidRPr="00951825" w:rsidTr="00F11D45">
        <w:tc>
          <w:tcPr>
            <w:tcW w:w="534" w:type="dxa"/>
          </w:tcPr>
          <w:p w:rsidR="00AF1D83" w:rsidRPr="00951825" w:rsidRDefault="00AF1D83" w:rsidP="00F11D45">
            <w:pPr>
              <w:jc w:val="both"/>
              <w:rPr>
                <w:rFonts w:eastAsiaTheme="minorHAnsi"/>
                <w:b/>
              </w:rPr>
            </w:pPr>
            <w:r w:rsidRPr="00951825">
              <w:rPr>
                <w:rFonts w:eastAsiaTheme="minorHAnsi"/>
                <w:b/>
              </w:rPr>
              <w:t>2</w:t>
            </w:r>
          </w:p>
        </w:tc>
        <w:tc>
          <w:tcPr>
            <w:tcW w:w="6237" w:type="dxa"/>
          </w:tcPr>
          <w:p w:rsidR="00AF1D83" w:rsidRPr="00951825" w:rsidRDefault="00AF1D83" w:rsidP="00F11D45">
            <w:pPr>
              <w:jc w:val="both"/>
              <w:rPr>
                <w:rFonts w:eastAsiaTheme="minorHAnsi"/>
                <w:b/>
              </w:rPr>
            </w:pPr>
            <w:r w:rsidRPr="00951825">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AF1D83" w:rsidRPr="00951825" w:rsidRDefault="00AF1D83" w:rsidP="00F11D45">
            <w:pPr>
              <w:jc w:val="both"/>
              <w:rPr>
                <w:rFonts w:eastAsiaTheme="minorHAnsi"/>
                <w:b/>
              </w:rPr>
            </w:pPr>
          </w:p>
        </w:tc>
        <w:tc>
          <w:tcPr>
            <w:tcW w:w="567"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r w:rsidRPr="00951825">
              <w:rPr>
                <w:rFonts w:eastAsiaTheme="minorHAnsi"/>
                <w:b/>
              </w:rPr>
              <w:t>X</w:t>
            </w: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r>
      <w:tr w:rsidR="00AF1D83" w:rsidRPr="00951825" w:rsidTr="00F11D45">
        <w:tc>
          <w:tcPr>
            <w:tcW w:w="534" w:type="dxa"/>
          </w:tcPr>
          <w:p w:rsidR="00AF1D83" w:rsidRPr="00951825" w:rsidRDefault="00AF1D83" w:rsidP="00F11D45">
            <w:pPr>
              <w:jc w:val="both"/>
              <w:rPr>
                <w:rFonts w:eastAsiaTheme="minorHAnsi"/>
                <w:b/>
              </w:rPr>
            </w:pPr>
            <w:r w:rsidRPr="00951825">
              <w:rPr>
                <w:rFonts w:eastAsiaTheme="minorHAnsi"/>
                <w:b/>
              </w:rPr>
              <w:t>3</w:t>
            </w:r>
          </w:p>
        </w:tc>
        <w:tc>
          <w:tcPr>
            <w:tcW w:w="6237" w:type="dxa"/>
          </w:tcPr>
          <w:p w:rsidR="00AF1D83" w:rsidRPr="00951825" w:rsidRDefault="00AF1D83" w:rsidP="00F11D45">
            <w:pPr>
              <w:jc w:val="both"/>
            </w:pPr>
            <w:r w:rsidRPr="00951825">
              <w:rPr>
                <w:shd w:val="clear" w:color="auto" w:fill="FFFFFF"/>
              </w:rPr>
              <w:t>Güncel konu ve sorunlar hakkında, tarihi, sosyal ve kültürel boyutlarıyla birlikte bilgi ve fikir sahibi olma</w:t>
            </w:r>
          </w:p>
        </w:tc>
        <w:tc>
          <w:tcPr>
            <w:tcW w:w="567" w:type="dxa"/>
          </w:tcPr>
          <w:p w:rsidR="00AF1D83" w:rsidRPr="00951825" w:rsidRDefault="00AF1D83" w:rsidP="00F11D45">
            <w:pPr>
              <w:jc w:val="both"/>
              <w:rPr>
                <w:rFonts w:eastAsiaTheme="minorHAnsi"/>
                <w:b/>
              </w:rPr>
            </w:pPr>
          </w:p>
        </w:tc>
        <w:tc>
          <w:tcPr>
            <w:tcW w:w="567"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r w:rsidRPr="00951825">
              <w:rPr>
                <w:rFonts w:eastAsiaTheme="minorHAnsi"/>
                <w:b/>
              </w:rPr>
              <w:t>X</w:t>
            </w:r>
          </w:p>
        </w:tc>
      </w:tr>
      <w:tr w:rsidR="00AF1D83" w:rsidRPr="00951825" w:rsidTr="00F11D45">
        <w:tc>
          <w:tcPr>
            <w:tcW w:w="534" w:type="dxa"/>
          </w:tcPr>
          <w:p w:rsidR="00AF1D83" w:rsidRPr="00951825" w:rsidRDefault="00AF1D83" w:rsidP="00F11D45">
            <w:pPr>
              <w:jc w:val="both"/>
              <w:rPr>
                <w:rFonts w:eastAsiaTheme="minorHAnsi"/>
                <w:b/>
              </w:rPr>
            </w:pPr>
            <w:r w:rsidRPr="00951825">
              <w:rPr>
                <w:rFonts w:eastAsiaTheme="minorHAnsi"/>
                <w:b/>
              </w:rPr>
              <w:t>4</w:t>
            </w:r>
          </w:p>
        </w:tc>
        <w:tc>
          <w:tcPr>
            <w:tcW w:w="6237" w:type="dxa"/>
          </w:tcPr>
          <w:p w:rsidR="00AF1D83" w:rsidRPr="00951825" w:rsidRDefault="00AF1D83" w:rsidP="00F11D45">
            <w:pPr>
              <w:jc w:val="both"/>
            </w:pPr>
            <w:r w:rsidRPr="0095182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AF1D83" w:rsidRPr="00951825" w:rsidRDefault="00AF1D83" w:rsidP="00F11D45">
            <w:pPr>
              <w:jc w:val="both"/>
              <w:rPr>
                <w:rFonts w:eastAsiaTheme="minorHAnsi"/>
                <w:b/>
              </w:rPr>
            </w:pPr>
          </w:p>
        </w:tc>
        <w:tc>
          <w:tcPr>
            <w:tcW w:w="567"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r w:rsidRPr="00951825">
              <w:rPr>
                <w:rFonts w:eastAsiaTheme="minorHAnsi"/>
                <w:b/>
              </w:rPr>
              <w:t>X</w:t>
            </w:r>
          </w:p>
        </w:tc>
        <w:tc>
          <w:tcPr>
            <w:tcW w:w="425" w:type="dxa"/>
          </w:tcPr>
          <w:p w:rsidR="00AF1D83" w:rsidRPr="00951825" w:rsidRDefault="00AF1D83" w:rsidP="00F11D45">
            <w:pPr>
              <w:jc w:val="both"/>
              <w:rPr>
                <w:rFonts w:eastAsiaTheme="minorHAnsi"/>
                <w:b/>
              </w:rPr>
            </w:pPr>
          </w:p>
        </w:tc>
      </w:tr>
      <w:tr w:rsidR="00AF1D83" w:rsidRPr="00951825" w:rsidTr="00F11D45">
        <w:tc>
          <w:tcPr>
            <w:tcW w:w="534" w:type="dxa"/>
          </w:tcPr>
          <w:p w:rsidR="00AF1D83" w:rsidRPr="00951825" w:rsidRDefault="00AF1D83" w:rsidP="00F11D45">
            <w:pPr>
              <w:jc w:val="both"/>
              <w:rPr>
                <w:rFonts w:eastAsiaTheme="minorHAnsi"/>
                <w:b/>
              </w:rPr>
            </w:pPr>
            <w:r w:rsidRPr="00951825">
              <w:rPr>
                <w:rFonts w:eastAsiaTheme="minorHAnsi"/>
                <w:b/>
              </w:rPr>
              <w:t>5</w:t>
            </w:r>
          </w:p>
        </w:tc>
        <w:tc>
          <w:tcPr>
            <w:tcW w:w="6237" w:type="dxa"/>
          </w:tcPr>
          <w:p w:rsidR="00AF1D83" w:rsidRPr="00951825" w:rsidRDefault="00AF1D83" w:rsidP="00F11D45">
            <w:pPr>
              <w:jc w:val="both"/>
            </w:pPr>
            <w:r w:rsidRPr="00951825">
              <w:rPr>
                <w:shd w:val="clear" w:color="auto" w:fill="FFFFFF"/>
              </w:rPr>
              <w:t>Başta diğer sosyal bilim dalları olmak üzere, Uluslararası İlişkilerin gerekli kıldığı disiplinlere mensup takımlarla çalışma yetisi kazanma</w:t>
            </w:r>
          </w:p>
        </w:tc>
        <w:tc>
          <w:tcPr>
            <w:tcW w:w="567" w:type="dxa"/>
          </w:tcPr>
          <w:p w:rsidR="00AF1D83" w:rsidRPr="00951825" w:rsidRDefault="00AF1D83" w:rsidP="00F11D45">
            <w:pPr>
              <w:jc w:val="both"/>
              <w:rPr>
                <w:rFonts w:eastAsiaTheme="minorHAnsi"/>
                <w:b/>
              </w:rPr>
            </w:pPr>
          </w:p>
        </w:tc>
        <w:tc>
          <w:tcPr>
            <w:tcW w:w="567"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r>
      <w:tr w:rsidR="00AF1D83" w:rsidRPr="00951825" w:rsidTr="00F11D45">
        <w:tc>
          <w:tcPr>
            <w:tcW w:w="534" w:type="dxa"/>
          </w:tcPr>
          <w:p w:rsidR="00AF1D83" w:rsidRPr="00951825" w:rsidRDefault="00AF1D83" w:rsidP="00F11D45">
            <w:pPr>
              <w:jc w:val="both"/>
              <w:rPr>
                <w:rFonts w:eastAsiaTheme="minorHAnsi"/>
                <w:b/>
              </w:rPr>
            </w:pPr>
            <w:r w:rsidRPr="00951825">
              <w:rPr>
                <w:rFonts w:eastAsiaTheme="minorHAnsi"/>
                <w:b/>
              </w:rPr>
              <w:t>6</w:t>
            </w:r>
          </w:p>
        </w:tc>
        <w:tc>
          <w:tcPr>
            <w:tcW w:w="6237" w:type="dxa"/>
          </w:tcPr>
          <w:p w:rsidR="00AF1D83" w:rsidRPr="00951825" w:rsidRDefault="00AF1D83" w:rsidP="00F11D45">
            <w:pPr>
              <w:jc w:val="both"/>
            </w:pPr>
            <w:r w:rsidRPr="00951825">
              <w:rPr>
                <w:shd w:val="clear" w:color="auto" w:fill="FFFFFF"/>
              </w:rPr>
              <w:t xml:space="preserve">Öğrenmeyi öğrenme becerileri ve eleştirel düşünceyle, ileri düzey </w:t>
            </w:r>
            <w:r w:rsidRPr="00951825">
              <w:rPr>
                <w:shd w:val="clear" w:color="auto" w:fill="FFFFFF"/>
              </w:rPr>
              <w:lastRenderedPageBreak/>
              <w:t>çalışmaları bağımsız olarak yürütebileceğini gösterebilme</w:t>
            </w:r>
          </w:p>
        </w:tc>
        <w:tc>
          <w:tcPr>
            <w:tcW w:w="567" w:type="dxa"/>
          </w:tcPr>
          <w:p w:rsidR="00AF1D83" w:rsidRPr="00951825" w:rsidRDefault="00AF1D83" w:rsidP="00F11D45">
            <w:pPr>
              <w:jc w:val="both"/>
              <w:rPr>
                <w:rFonts w:eastAsiaTheme="minorHAnsi"/>
                <w:b/>
              </w:rPr>
            </w:pPr>
          </w:p>
        </w:tc>
        <w:tc>
          <w:tcPr>
            <w:tcW w:w="567"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c>
          <w:tcPr>
            <w:tcW w:w="425" w:type="dxa"/>
          </w:tcPr>
          <w:p w:rsidR="00AF1D83" w:rsidRPr="00951825" w:rsidRDefault="00AF1D83" w:rsidP="00F11D45">
            <w:pPr>
              <w:jc w:val="both"/>
              <w:rPr>
                <w:rFonts w:eastAsiaTheme="minorHAnsi"/>
                <w:b/>
              </w:rPr>
            </w:pPr>
          </w:p>
        </w:tc>
      </w:tr>
      <w:tr w:rsidR="00AF1D83" w:rsidRPr="00951825" w:rsidTr="00F11D45">
        <w:tc>
          <w:tcPr>
            <w:tcW w:w="534" w:type="dxa"/>
          </w:tcPr>
          <w:p w:rsidR="00AF1D83" w:rsidRPr="00951825" w:rsidRDefault="00AF1D83" w:rsidP="00F11D45">
            <w:pPr>
              <w:jc w:val="both"/>
              <w:rPr>
                <w:b/>
              </w:rPr>
            </w:pPr>
            <w:r w:rsidRPr="00951825">
              <w:rPr>
                <w:b/>
              </w:rPr>
              <w:lastRenderedPageBreak/>
              <w:t>7</w:t>
            </w:r>
          </w:p>
        </w:tc>
        <w:tc>
          <w:tcPr>
            <w:tcW w:w="6237" w:type="dxa"/>
          </w:tcPr>
          <w:p w:rsidR="00AF1D83" w:rsidRPr="00951825" w:rsidRDefault="00AF1D83" w:rsidP="00F11D45">
            <w:pPr>
              <w:jc w:val="both"/>
            </w:pPr>
            <w:r w:rsidRPr="0095182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AF1D83" w:rsidRPr="00951825" w:rsidRDefault="00AF1D83" w:rsidP="00F11D45">
            <w:pPr>
              <w:jc w:val="both"/>
              <w:rPr>
                <w:b/>
              </w:rPr>
            </w:pPr>
            <w:r w:rsidRPr="00951825">
              <w:rPr>
                <w:b/>
              </w:rPr>
              <w:t>X</w:t>
            </w:r>
          </w:p>
        </w:tc>
        <w:tc>
          <w:tcPr>
            <w:tcW w:w="567"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r>
      <w:tr w:rsidR="00AF1D83" w:rsidRPr="00951825" w:rsidTr="00F11D45">
        <w:tc>
          <w:tcPr>
            <w:tcW w:w="534" w:type="dxa"/>
          </w:tcPr>
          <w:p w:rsidR="00AF1D83" w:rsidRPr="00951825" w:rsidRDefault="00AF1D83" w:rsidP="00F11D45">
            <w:pPr>
              <w:jc w:val="both"/>
              <w:rPr>
                <w:b/>
              </w:rPr>
            </w:pPr>
            <w:r w:rsidRPr="00951825">
              <w:rPr>
                <w:b/>
              </w:rPr>
              <w:t>8</w:t>
            </w:r>
          </w:p>
        </w:tc>
        <w:tc>
          <w:tcPr>
            <w:tcW w:w="6237" w:type="dxa"/>
          </w:tcPr>
          <w:p w:rsidR="00AF1D83" w:rsidRPr="00951825" w:rsidRDefault="00AF1D83" w:rsidP="00F11D45">
            <w:pPr>
              <w:spacing w:line="270" w:lineRule="atLeast"/>
              <w:jc w:val="both"/>
            </w:pPr>
            <w:r w:rsidRPr="00951825">
              <w:t>Sorumluluğu altında çalışanların sosyal bilimlerde araştırma ve analiz yeteneğinin gelişimine yönelik etkinlikleri planlayıp yönetebilme, liderlik özelliklerini kazanma</w:t>
            </w:r>
          </w:p>
        </w:tc>
        <w:tc>
          <w:tcPr>
            <w:tcW w:w="567" w:type="dxa"/>
          </w:tcPr>
          <w:p w:rsidR="00AF1D83" w:rsidRPr="00951825" w:rsidRDefault="00AF1D83" w:rsidP="00F11D45">
            <w:pPr>
              <w:jc w:val="both"/>
              <w:rPr>
                <w:b/>
              </w:rPr>
            </w:pPr>
          </w:p>
        </w:tc>
        <w:tc>
          <w:tcPr>
            <w:tcW w:w="567" w:type="dxa"/>
          </w:tcPr>
          <w:p w:rsidR="00AF1D83" w:rsidRPr="00951825" w:rsidRDefault="00AF1D83" w:rsidP="00F11D45">
            <w:pPr>
              <w:jc w:val="both"/>
              <w:rPr>
                <w:b/>
              </w:rPr>
            </w:pPr>
          </w:p>
        </w:tc>
        <w:tc>
          <w:tcPr>
            <w:tcW w:w="425" w:type="dxa"/>
          </w:tcPr>
          <w:p w:rsidR="00AF1D83" w:rsidRPr="00951825" w:rsidRDefault="00AF1D83" w:rsidP="00F11D45">
            <w:pPr>
              <w:jc w:val="both"/>
              <w:rPr>
                <w:b/>
              </w:rPr>
            </w:pPr>
            <w:r w:rsidRPr="00951825">
              <w:rPr>
                <w:b/>
              </w:rPr>
              <w:t>X</w:t>
            </w: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r>
      <w:tr w:rsidR="00AF1D83" w:rsidRPr="00951825" w:rsidTr="00F11D45">
        <w:tc>
          <w:tcPr>
            <w:tcW w:w="534" w:type="dxa"/>
          </w:tcPr>
          <w:p w:rsidR="00AF1D83" w:rsidRPr="00951825" w:rsidRDefault="00AF1D83" w:rsidP="00F11D45">
            <w:pPr>
              <w:jc w:val="both"/>
              <w:rPr>
                <w:b/>
              </w:rPr>
            </w:pPr>
            <w:r w:rsidRPr="00951825">
              <w:rPr>
                <w:b/>
              </w:rPr>
              <w:t>9</w:t>
            </w:r>
          </w:p>
        </w:tc>
        <w:tc>
          <w:tcPr>
            <w:tcW w:w="6237" w:type="dxa"/>
          </w:tcPr>
          <w:p w:rsidR="00AF1D83" w:rsidRPr="00951825" w:rsidRDefault="00AF1D83" w:rsidP="00F11D45">
            <w:pPr>
              <w:jc w:val="both"/>
            </w:pPr>
            <w:r w:rsidRPr="00951825">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AF1D83" w:rsidRPr="00951825" w:rsidRDefault="00AF1D83" w:rsidP="00F11D45">
            <w:pPr>
              <w:jc w:val="both"/>
              <w:rPr>
                <w:b/>
              </w:rPr>
            </w:pPr>
          </w:p>
        </w:tc>
        <w:tc>
          <w:tcPr>
            <w:tcW w:w="567" w:type="dxa"/>
          </w:tcPr>
          <w:p w:rsidR="00AF1D83" w:rsidRPr="00951825" w:rsidRDefault="00AF1D83" w:rsidP="00F11D45">
            <w:pPr>
              <w:jc w:val="both"/>
              <w:rPr>
                <w:b/>
              </w:rPr>
            </w:pPr>
            <w:r w:rsidRPr="00951825">
              <w:rPr>
                <w:b/>
              </w:rPr>
              <w:t>X</w:t>
            </w: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r>
      <w:tr w:rsidR="00AF1D83" w:rsidRPr="00951825" w:rsidTr="00F11D45">
        <w:tc>
          <w:tcPr>
            <w:tcW w:w="534" w:type="dxa"/>
          </w:tcPr>
          <w:p w:rsidR="00AF1D83" w:rsidRPr="00951825" w:rsidRDefault="00AF1D83" w:rsidP="00F11D45">
            <w:pPr>
              <w:jc w:val="both"/>
              <w:rPr>
                <w:b/>
              </w:rPr>
            </w:pPr>
            <w:r w:rsidRPr="00951825">
              <w:rPr>
                <w:b/>
              </w:rPr>
              <w:t>10</w:t>
            </w:r>
          </w:p>
        </w:tc>
        <w:tc>
          <w:tcPr>
            <w:tcW w:w="6237" w:type="dxa"/>
          </w:tcPr>
          <w:p w:rsidR="00AF1D83" w:rsidRPr="00951825" w:rsidRDefault="00AF1D83" w:rsidP="00F11D45">
            <w:pPr>
              <w:jc w:val="both"/>
            </w:pPr>
            <w:r w:rsidRPr="00951825">
              <w:rPr>
                <w:shd w:val="clear" w:color="auto" w:fill="FFFFFF"/>
              </w:rPr>
              <w:t>Alanının gerektirdiği düzeyde bilgisayar yazılımı ve donanımı bilgisi ile birlikte bilişim ve iletişim teknolojilerini kullanabilme</w:t>
            </w:r>
          </w:p>
        </w:tc>
        <w:tc>
          <w:tcPr>
            <w:tcW w:w="567" w:type="dxa"/>
          </w:tcPr>
          <w:p w:rsidR="00AF1D83" w:rsidRPr="00951825" w:rsidRDefault="00AF1D83" w:rsidP="00F11D45">
            <w:pPr>
              <w:jc w:val="both"/>
              <w:rPr>
                <w:b/>
              </w:rPr>
            </w:pPr>
          </w:p>
        </w:tc>
        <w:tc>
          <w:tcPr>
            <w:tcW w:w="567"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r>
      <w:tr w:rsidR="00AF1D83" w:rsidRPr="00951825" w:rsidTr="00F11D45">
        <w:tc>
          <w:tcPr>
            <w:tcW w:w="534" w:type="dxa"/>
          </w:tcPr>
          <w:p w:rsidR="00AF1D83" w:rsidRPr="00951825" w:rsidRDefault="00AF1D83" w:rsidP="00F11D45">
            <w:pPr>
              <w:jc w:val="both"/>
              <w:rPr>
                <w:b/>
              </w:rPr>
            </w:pPr>
            <w:r w:rsidRPr="00951825">
              <w:rPr>
                <w:b/>
              </w:rPr>
              <w:t>11</w:t>
            </w:r>
          </w:p>
        </w:tc>
        <w:tc>
          <w:tcPr>
            <w:tcW w:w="6237" w:type="dxa"/>
          </w:tcPr>
          <w:p w:rsidR="00AF1D83" w:rsidRPr="00951825" w:rsidRDefault="00AF1D83" w:rsidP="00F11D45">
            <w:pPr>
              <w:jc w:val="both"/>
            </w:pPr>
            <w:r w:rsidRPr="00951825">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AF1D83" w:rsidRPr="00951825" w:rsidRDefault="00AF1D83" w:rsidP="00F11D45">
            <w:pPr>
              <w:jc w:val="both"/>
              <w:rPr>
                <w:b/>
              </w:rPr>
            </w:pPr>
            <w:r w:rsidRPr="00951825">
              <w:rPr>
                <w:b/>
              </w:rPr>
              <w:t>X</w:t>
            </w:r>
          </w:p>
        </w:tc>
        <w:tc>
          <w:tcPr>
            <w:tcW w:w="567"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r>
      <w:tr w:rsidR="00AF1D83" w:rsidRPr="00951825" w:rsidTr="00F11D45">
        <w:tc>
          <w:tcPr>
            <w:tcW w:w="534" w:type="dxa"/>
          </w:tcPr>
          <w:p w:rsidR="00AF1D83" w:rsidRPr="00951825" w:rsidRDefault="00AF1D83" w:rsidP="00F11D45">
            <w:pPr>
              <w:jc w:val="both"/>
              <w:rPr>
                <w:b/>
              </w:rPr>
            </w:pPr>
            <w:r w:rsidRPr="00951825">
              <w:rPr>
                <w:b/>
              </w:rPr>
              <w:t>12</w:t>
            </w:r>
          </w:p>
        </w:tc>
        <w:tc>
          <w:tcPr>
            <w:tcW w:w="6237" w:type="dxa"/>
          </w:tcPr>
          <w:p w:rsidR="00AF1D83" w:rsidRPr="00951825" w:rsidRDefault="00AF1D83" w:rsidP="00F11D45">
            <w:pPr>
              <w:jc w:val="both"/>
            </w:pPr>
            <w:r w:rsidRPr="00951825">
              <w:rPr>
                <w:shd w:val="clear" w:color="auto" w:fill="FFFFFF"/>
              </w:rPr>
              <w:t>İnsan hakları ve çevre koruma konularında akademik bilgi ve analiz yeteneği yanında yeterli bilince sahip olma</w:t>
            </w:r>
          </w:p>
        </w:tc>
        <w:tc>
          <w:tcPr>
            <w:tcW w:w="567" w:type="dxa"/>
          </w:tcPr>
          <w:p w:rsidR="00AF1D83" w:rsidRPr="00951825" w:rsidRDefault="00AF1D83" w:rsidP="00F11D45">
            <w:pPr>
              <w:jc w:val="both"/>
              <w:rPr>
                <w:b/>
              </w:rPr>
            </w:pPr>
          </w:p>
        </w:tc>
        <w:tc>
          <w:tcPr>
            <w:tcW w:w="567"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r>
      <w:tr w:rsidR="00AF1D83" w:rsidRPr="00951825" w:rsidTr="00F11D45">
        <w:tc>
          <w:tcPr>
            <w:tcW w:w="534" w:type="dxa"/>
          </w:tcPr>
          <w:p w:rsidR="00AF1D83" w:rsidRPr="00951825" w:rsidRDefault="00AF1D83" w:rsidP="00F11D45">
            <w:pPr>
              <w:jc w:val="both"/>
              <w:rPr>
                <w:b/>
              </w:rPr>
            </w:pPr>
            <w:r w:rsidRPr="00951825">
              <w:rPr>
                <w:b/>
              </w:rPr>
              <w:t>13</w:t>
            </w:r>
          </w:p>
        </w:tc>
        <w:tc>
          <w:tcPr>
            <w:tcW w:w="6237" w:type="dxa"/>
          </w:tcPr>
          <w:p w:rsidR="00AF1D83" w:rsidRPr="00951825" w:rsidRDefault="00AF1D83" w:rsidP="00F11D45">
            <w:pPr>
              <w:jc w:val="both"/>
            </w:pPr>
            <w:r w:rsidRPr="00951825">
              <w:rPr>
                <w:shd w:val="clear" w:color="auto" w:fill="FFFFFF"/>
              </w:rPr>
              <w:t>Yaşam boyu öğrenme ve alanındaki gelişmeleri izleyebilme becerisi kazanma</w:t>
            </w:r>
          </w:p>
        </w:tc>
        <w:tc>
          <w:tcPr>
            <w:tcW w:w="567" w:type="dxa"/>
          </w:tcPr>
          <w:p w:rsidR="00AF1D83" w:rsidRPr="00951825" w:rsidRDefault="00AF1D83" w:rsidP="00F11D45">
            <w:pPr>
              <w:jc w:val="both"/>
              <w:rPr>
                <w:b/>
              </w:rPr>
            </w:pPr>
          </w:p>
        </w:tc>
        <w:tc>
          <w:tcPr>
            <w:tcW w:w="567"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r>
      <w:tr w:rsidR="00AF1D83" w:rsidRPr="00951825" w:rsidTr="00F11D45">
        <w:tc>
          <w:tcPr>
            <w:tcW w:w="534" w:type="dxa"/>
          </w:tcPr>
          <w:p w:rsidR="00AF1D83" w:rsidRPr="00951825" w:rsidRDefault="00AF1D83" w:rsidP="00F11D45">
            <w:pPr>
              <w:jc w:val="both"/>
              <w:rPr>
                <w:b/>
              </w:rPr>
            </w:pPr>
            <w:r w:rsidRPr="00951825">
              <w:rPr>
                <w:b/>
              </w:rPr>
              <w:t>14</w:t>
            </w:r>
          </w:p>
        </w:tc>
        <w:tc>
          <w:tcPr>
            <w:tcW w:w="6237" w:type="dxa"/>
          </w:tcPr>
          <w:p w:rsidR="00AF1D83" w:rsidRPr="00951825" w:rsidRDefault="00AF1D83" w:rsidP="00F11D45">
            <w:pPr>
              <w:jc w:val="both"/>
            </w:pPr>
            <w:r w:rsidRPr="00951825">
              <w:t>İngilizce’nin yanı sıra ikinci bir dil becerisine sahip olma</w:t>
            </w:r>
          </w:p>
        </w:tc>
        <w:tc>
          <w:tcPr>
            <w:tcW w:w="567" w:type="dxa"/>
          </w:tcPr>
          <w:p w:rsidR="00AF1D83" w:rsidRPr="00951825" w:rsidRDefault="00AF1D83" w:rsidP="00F11D45">
            <w:pPr>
              <w:jc w:val="both"/>
              <w:rPr>
                <w:b/>
              </w:rPr>
            </w:pPr>
          </w:p>
        </w:tc>
        <w:tc>
          <w:tcPr>
            <w:tcW w:w="567"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c>
          <w:tcPr>
            <w:tcW w:w="425" w:type="dxa"/>
          </w:tcPr>
          <w:p w:rsidR="00AF1D83" w:rsidRPr="00951825" w:rsidRDefault="00AF1D83" w:rsidP="00F11D45">
            <w:pPr>
              <w:jc w:val="both"/>
              <w:rPr>
                <w:b/>
              </w:rPr>
            </w:pPr>
          </w:p>
        </w:tc>
      </w:tr>
    </w:tbl>
    <w:p w:rsidR="00AF1D83" w:rsidRDefault="00AF1D83" w:rsidP="00AF1D83">
      <w:pPr>
        <w:spacing w:after="0" w:line="240" w:lineRule="auto"/>
        <w:rPr>
          <w:sz w:val="20"/>
          <w:szCs w:val="20"/>
          <w:highlight w:val="yellow"/>
          <w:lang w:eastAsia="tr-TR"/>
        </w:rPr>
      </w:pPr>
    </w:p>
    <w:p w:rsidR="00AF1D83" w:rsidRDefault="00AF1D83" w:rsidP="00AF1D83">
      <w:pPr>
        <w:spacing w:after="0" w:line="240" w:lineRule="auto"/>
        <w:rPr>
          <w:sz w:val="20"/>
          <w:szCs w:val="20"/>
          <w:highlight w:val="yellow"/>
          <w:lang w:eastAsia="tr-TR"/>
        </w:rPr>
      </w:pPr>
    </w:p>
    <w:p w:rsidR="00AF1D83" w:rsidRDefault="00AF1D83" w:rsidP="00AF1D83">
      <w:pPr>
        <w:spacing w:after="0" w:line="240" w:lineRule="auto"/>
        <w:rPr>
          <w:sz w:val="20"/>
          <w:szCs w:val="20"/>
          <w:highlight w:val="yellow"/>
          <w:lang w:eastAsia="tr-TR"/>
        </w:rPr>
      </w:pPr>
    </w:p>
    <w:p w:rsidR="00AF1D83" w:rsidRDefault="00AF1D83" w:rsidP="00AF1D83">
      <w:pPr>
        <w:spacing w:after="0" w:line="240" w:lineRule="auto"/>
        <w:rPr>
          <w:sz w:val="20"/>
          <w:szCs w:val="20"/>
          <w:highlight w:val="yellow"/>
          <w:lang w:eastAsia="tr-TR"/>
        </w:rPr>
      </w:pPr>
    </w:p>
    <w:p w:rsidR="00AF1D83" w:rsidRPr="00380A5B" w:rsidRDefault="00AF1D83" w:rsidP="00AF1D83">
      <w:pPr>
        <w:spacing w:after="0" w:line="240" w:lineRule="auto"/>
        <w:rPr>
          <w:sz w:val="20"/>
          <w:szCs w:val="20"/>
          <w:highlight w:val="yellow"/>
          <w:lang w:eastAsia="tr-TR"/>
        </w:rPr>
      </w:pPr>
    </w:p>
    <w:p w:rsidR="00AF1D83" w:rsidRDefault="00AF1D83" w:rsidP="00AF1D83">
      <w:pPr>
        <w:spacing w:after="0" w:line="240" w:lineRule="auto"/>
        <w:rPr>
          <w:sz w:val="20"/>
          <w:szCs w:val="20"/>
          <w:highlight w:val="yellow"/>
          <w:lang w:eastAsia="tr-TR"/>
        </w:rPr>
      </w:pPr>
    </w:p>
    <w:p w:rsidR="00AF1D83" w:rsidRDefault="00AF1D83" w:rsidP="00AF1D83">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AF1D83" w:rsidRPr="000F6AAC" w:rsidTr="00F11D45">
        <w:tc>
          <w:tcPr>
            <w:tcW w:w="5000" w:type="pct"/>
            <w:gridSpan w:val="4"/>
          </w:tcPr>
          <w:p w:rsidR="00AF1D83" w:rsidRPr="000F6AAC" w:rsidRDefault="00AF1D83" w:rsidP="00F11D45">
            <w:pPr>
              <w:spacing w:line="240" w:lineRule="atLeast"/>
              <w:rPr>
                <w:color w:val="444444"/>
                <w:sz w:val="20"/>
                <w:szCs w:val="20"/>
              </w:rPr>
            </w:pPr>
            <w:r w:rsidRPr="000F6AAC">
              <w:rPr>
                <w:color w:val="FF0000"/>
                <w:sz w:val="20"/>
                <w:szCs w:val="20"/>
              </w:rPr>
              <w:t>Dikkat: AKTS Etkinlik Sayısı bilgileri sadece </w:t>
            </w:r>
            <w:hyperlink r:id="rId25" w:anchor="degsis" w:history="1">
              <w:r w:rsidRPr="000F6AAC">
                <w:rPr>
                  <w:sz w:val="20"/>
                  <w:szCs w:val="20"/>
                </w:rPr>
                <w:t>DEĞERLENDİRME SİSTEMİ</w:t>
              </w:r>
            </w:hyperlink>
            <w:r w:rsidRPr="000F6AAC">
              <w:rPr>
                <w:color w:val="FF0000"/>
                <w:sz w:val="20"/>
                <w:szCs w:val="20"/>
              </w:rPr>
              <w:t>'ndeki payların sayı bilgileri ile değiştirilebilir.</w:t>
            </w:r>
          </w:p>
        </w:tc>
      </w:tr>
      <w:tr w:rsidR="00AF1D83" w:rsidRPr="000F6AAC" w:rsidTr="00F11D45">
        <w:trPr>
          <w:trHeight w:val="525"/>
        </w:trPr>
        <w:tc>
          <w:tcPr>
            <w:tcW w:w="5000" w:type="pct"/>
            <w:gridSpan w:val="4"/>
          </w:tcPr>
          <w:p w:rsidR="00AF1D83" w:rsidRPr="000F6AAC" w:rsidRDefault="00AF1D83" w:rsidP="00F11D45">
            <w:pPr>
              <w:spacing w:line="240" w:lineRule="atLeast"/>
              <w:jc w:val="center"/>
              <w:rPr>
                <w:color w:val="000000"/>
                <w:sz w:val="20"/>
                <w:szCs w:val="20"/>
              </w:rPr>
            </w:pPr>
            <w:r w:rsidRPr="000F6AAC">
              <w:rPr>
                <w:b/>
                <w:bCs/>
                <w:color w:val="000000"/>
                <w:sz w:val="20"/>
                <w:szCs w:val="20"/>
              </w:rPr>
              <w:t>AKTS / İŞ YÜKÜ TABLOSU</w:t>
            </w:r>
          </w:p>
        </w:tc>
      </w:tr>
      <w:tr w:rsidR="00AF1D83" w:rsidRPr="000F6AAC" w:rsidTr="00F11D45">
        <w:trPr>
          <w:trHeight w:val="450"/>
        </w:trPr>
        <w:tc>
          <w:tcPr>
            <w:tcW w:w="3550" w:type="pct"/>
          </w:tcPr>
          <w:p w:rsidR="00AF1D83" w:rsidRPr="000F6AAC" w:rsidRDefault="00AF1D83" w:rsidP="00F11D45">
            <w:pPr>
              <w:spacing w:line="240" w:lineRule="atLeast"/>
              <w:rPr>
                <w:color w:val="000000"/>
                <w:sz w:val="20"/>
                <w:szCs w:val="20"/>
              </w:rPr>
            </w:pPr>
            <w:r w:rsidRPr="000F6AAC">
              <w:rPr>
                <w:b/>
                <w:bCs/>
                <w:color w:val="000000"/>
                <w:sz w:val="20"/>
                <w:szCs w:val="20"/>
              </w:rPr>
              <w:t>Etkinlik</w:t>
            </w:r>
          </w:p>
        </w:tc>
        <w:tc>
          <w:tcPr>
            <w:tcW w:w="395" w:type="pct"/>
          </w:tcPr>
          <w:p w:rsidR="00AF1D83" w:rsidRPr="000F6AAC" w:rsidRDefault="00AF1D83" w:rsidP="00F11D45">
            <w:pPr>
              <w:spacing w:line="240" w:lineRule="atLeast"/>
              <w:jc w:val="center"/>
              <w:rPr>
                <w:color w:val="000000"/>
                <w:sz w:val="20"/>
                <w:szCs w:val="20"/>
              </w:rPr>
            </w:pPr>
            <w:r w:rsidRPr="000F6AAC">
              <w:rPr>
                <w:b/>
                <w:bCs/>
                <w:color w:val="000000"/>
                <w:sz w:val="20"/>
                <w:szCs w:val="20"/>
              </w:rPr>
              <w:t>SAYISI</w:t>
            </w:r>
          </w:p>
        </w:tc>
        <w:tc>
          <w:tcPr>
            <w:tcW w:w="386" w:type="pct"/>
          </w:tcPr>
          <w:p w:rsidR="00AF1D83" w:rsidRPr="000F6AAC" w:rsidRDefault="00AF1D83" w:rsidP="00F11D45">
            <w:pPr>
              <w:spacing w:line="240" w:lineRule="atLeast"/>
              <w:jc w:val="center"/>
              <w:rPr>
                <w:color w:val="000000"/>
                <w:sz w:val="20"/>
                <w:szCs w:val="20"/>
              </w:rPr>
            </w:pPr>
            <w:r w:rsidRPr="000F6AAC">
              <w:rPr>
                <w:b/>
                <w:bCs/>
                <w:color w:val="000000"/>
                <w:sz w:val="20"/>
                <w:szCs w:val="20"/>
              </w:rPr>
              <w:t>Süresi</w:t>
            </w:r>
            <w:r w:rsidRPr="000F6AAC">
              <w:rPr>
                <w:b/>
                <w:bCs/>
                <w:color w:val="000000"/>
                <w:sz w:val="20"/>
                <w:szCs w:val="20"/>
              </w:rPr>
              <w:br/>
              <w:t>(Saat)</w:t>
            </w:r>
          </w:p>
        </w:tc>
        <w:tc>
          <w:tcPr>
            <w:tcW w:w="669" w:type="pct"/>
          </w:tcPr>
          <w:p w:rsidR="00AF1D83" w:rsidRPr="000F6AAC" w:rsidRDefault="00AF1D83" w:rsidP="00F11D45">
            <w:pPr>
              <w:spacing w:line="240" w:lineRule="atLeast"/>
              <w:jc w:val="center"/>
              <w:rPr>
                <w:color w:val="000000"/>
                <w:sz w:val="20"/>
                <w:szCs w:val="20"/>
              </w:rPr>
            </w:pPr>
            <w:r w:rsidRPr="000F6AAC">
              <w:rPr>
                <w:b/>
                <w:bCs/>
                <w:color w:val="000000"/>
                <w:sz w:val="20"/>
                <w:szCs w:val="20"/>
              </w:rPr>
              <w:t>Toplam</w:t>
            </w:r>
            <w:r w:rsidRPr="000F6AAC">
              <w:rPr>
                <w:b/>
                <w:bCs/>
                <w:color w:val="000000"/>
                <w:sz w:val="20"/>
                <w:szCs w:val="20"/>
              </w:rPr>
              <w:br/>
              <w:t>İş Yükü</w:t>
            </w:r>
            <w:r w:rsidRPr="000F6AAC">
              <w:rPr>
                <w:b/>
                <w:bCs/>
                <w:color w:val="000000"/>
                <w:sz w:val="20"/>
                <w:szCs w:val="20"/>
              </w:rPr>
              <w:br/>
              <w:t>(Saat)</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color w:val="000000"/>
                <w:sz w:val="20"/>
                <w:szCs w:val="20"/>
              </w:rPr>
              <w:t xml:space="preserve">Ders Süresi (Sınav haftası </w:t>
            </w:r>
            <w:proofErr w:type="gramStart"/>
            <w:r w:rsidRPr="000F6AAC">
              <w:rPr>
                <w:color w:val="000000"/>
                <w:sz w:val="20"/>
                <w:szCs w:val="20"/>
              </w:rPr>
              <w:t>dahildir</w:t>
            </w:r>
            <w:proofErr w:type="gramEnd"/>
            <w:r w:rsidRPr="000F6AAC">
              <w:rPr>
                <w:color w:val="000000"/>
                <w:sz w:val="20"/>
                <w:szCs w:val="20"/>
              </w:rPr>
              <w:t>: 16x toplam ders saati)</w:t>
            </w:r>
          </w:p>
        </w:tc>
        <w:tc>
          <w:tcPr>
            <w:tcW w:w="395" w:type="pct"/>
          </w:tcPr>
          <w:p w:rsidR="00AF1D83" w:rsidRPr="000F6AAC" w:rsidRDefault="00AF1D83" w:rsidP="00F11D45">
            <w:pPr>
              <w:spacing w:line="240" w:lineRule="atLeast"/>
              <w:jc w:val="center"/>
              <w:rPr>
                <w:color w:val="000000"/>
                <w:sz w:val="20"/>
                <w:szCs w:val="20"/>
              </w:rPr>
            </w:pPr>
            <w:r w:rsidRPr="000F6AAC">
              <w:rPr>
                <w:color w:val="000000"/>
                <w:sz w:val="20"/>
                <w:szCs w:val="20"/>
              </w:rPr>
              <w:t>16</w:t>
            </w:r>
          </w:p>
        </w:tc>
        <w:tc>
          <w:tcPr>
            <w:tcW w:w="386" w:type="pct"/>
          </w:tcPr>
          <w:p w:rsidR="00AF1D83" w:rsidRPr="000F6AAC" w:rsidRDefault="00AF1D83" w:rsidP="00F11D45">
            <w:pPr>
              <w:spacing w:line="240" w:lineRule="atLeast"/>
              <w:jc w:val="center"/>
              <w:rPr>
                <w:color w:val="000000"/>
                <w:sz w:val="20"/>
                <w:szCs w:val="20"/>
              </w:rPr>
            </w:pPr>
            <w:r w:rsidRPr="000F6AAC">
              <w:rPr>
                <w:color w:val="000000"/>
                <w:sz w:val="20"/>
                <w:szCs w:val="20"/>
              </w:rPr>
              <w:t>2</w:t>
            </w: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32</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color w:val="000000"/>
                <w:sz w:val="20"/>
                <w:szCs w:val="20"/>
              </w:rPr>
              <w:t>Sınıf Dışı Ders Çalışma Süresi(Ön çalışma, pekiştirme)</w:t>
            </w:r>
          </w:p>
        </w:tc>
        <w:tc>
          <w:tcPr>
            <w:tcW w:w="395" w:type="pct"/>
          </w:tcPr>
          <w:p w:rsidR="00AF1D83" w:rsidRPr="000F6AAC" w:rsidRDefault="00AF1D83" w:rsidP="00F11D45">
            <w:pPr>
              <w:spacing w:line="240" w:lineRule="atLeast"/>
              <w:jc w:val="center"/>
              <w:rPr>
                <w:color w:val="000000"/>
                <w:sz w:val="20"/>
                <w:szCs w:val="20"/>
              </w:rPr>
            </w:pPr>
            <w:r w:rsidRPr="000F6AAC">
              <w:rPr>
                <w:color w:val="000000"/>
                <w:sz w:val="20"/>
                <w:szCs w:val="20"/>
              </w:rPr>
              <w:t>16</w:t>
            </w:r>
          </w:p>
        </w:tc>
        <w:tc>
          <w:tcPr>
            <w:tcW w:w="386" w:type="pct"/>
          </w:tcPr>
          <w:p w:rsidR="00AF1D83" w:rsidRPr="000F6AAC" w:rsidRDefault="00AF1D83" w:rsidP="00F11D45">
            <w:pPr>
              <w:spacing w:line="240" w:lineRule="atLeast"/>
              <w:jc w:val="center"/>
              <w:rPr>
                <w:color w:val="000000"/>
                <w:sz w:val="20"/>
                <w:szCs w:val="20"/>
              </w:rPr>
            </w:pPr>
            <w:r w:rsidRPr="000F6AAC">
              <w:rPr>
                <w:color w:val="000000"/>
                <w:sz w:val="20"/>
                <w:szCs w:val="20"/>
              </w:rPr>
              <w:t>3</w:t>
            </w: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48</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color w:val="000000"/>
                <w:sz w:val="20"/>
                <w:szCs w:val="20"/>
              </w:rPr>
              <w:t>Ara Sınav</w:t>
            </w:r>
          </w:p>
        </w:tc>
        <w:tc>
          <w:tcPr>
            <w:tcW w:w="395" w:type="pct"/>
          </w:tcPr>
          <w:p w:rsidR="00AF1D83" w:rsidRPr="000F6AAC" w:rsidRDefault="00AF1D83" w:rsidP="00F11D45">
            <w:pPr>
              <w:spacing w:line="240" w:lineRule="atLeast"/>
              <w:jc w:val="center"/>
              <w:rPr>
                <w:color w:val="000000"/>
                <w:sz w:val="20"/>
                <w:szCs w:val="20"/>
              </w:rPr>
            </w:pPr>
            <w:r w:rsidRPr="000F6AAC">
              <w:rPr>
                <w:color w:val="000000"/>
                <w:sz w:val="20"/>
                <w:szCs w:val="20"/>
              </w:rPr>
              <w:t>1</w:t>
            </w:r>
          </w:p>
        </w:tc>
        <w:tc>
          <w:tcPr>
            <w:tcW w:w="386" w:type="pct"/>
          </w:tcPr>
          <w:p w:rsidR="00AF1D83" w:rsidRPr="000F6AAC" w:rsidRDefault="00AF1D83" w:rsidP="00F11D45">
            <w:pPr>
              <w:spacing w:line="240" w:lineRule="atLeast"/>
              <w:jc w:val="center"/>
              <w:rPr>
                <w:color w:val="000000"/>
                <w:sz w:val="20"/>
                <w:szCs w:val="20"/>
              </w:rPr>
            </w:pPr>
            <w:r w:rsidRPr="000F6AAC">
              <w:rPr>
                <w:color w:val="000000"/>
                <w:sz w:val="20"/>
                <w:szCs w:val="20"/>
              </w:rPr>
              <w:t>6</w:t>
            </w: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6</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color w:val="000000"/>
                <w:sz w:val="20"/>
                <w:szCs w:val="20"/>
              </w:rPr>
              <w:t>Kısa Sınav</w:t>
            </w:r>
          </w:p>
        </w:tc>
        <w:tc>
          <w:tcPr>
            <w:tcW w:w="395" w:type="pct"/>
          </w:tcPr>
          <w:p w:rsidR="00AF1D83" w:rsidRPr="000F6AAC" w:rsidRDefault="00AF1D83" w:rsidP="00F11D45">
            <w:pPr>
              <w:spacing w:line="240" w:lineRule="atLeast"/>
              <w:jc w:val="center"/>
              <w:rPr>
                <w:color w:val="000000"/>
                <w:sz w:val="20"/>
                <w:szCs w:val="20"/>
              </w:rPr>
            </w:pPr>
            <w:r w:rsidRPr="000F6AAC">
              <w:rPr>
                <w:color w:val="000000"/>
                <w:sz w:val="20"/>
                <w:szCs w:val="20"/>
              </w:rPr>
              <w:t>2</w:t>
            </w:r>
          </w:p>
        </w:tc>
        <w:tc>
          <w:tcPr>
            <w:tcW w:w="386" w:type="pct"/>
          </w:tcPr>
          <w:p w:rsidR="00AF1D83" w:rsidRPr="000F6AAC" w:rsidRDefault="00AF1D83" w:rsidP="00F11D45">
            <w:pPr>
              <w:spacing w:line="240" w:lineRule="atLeast"/>
              <w:jc w:val="center"/>
              <w:rPr>
                <w:color w:val="000000"/>
                <w:sz w:val="20"/>
                <w:szCs w:val="20"/>
              </w:rPr>
            </w:pPr>
            <w:r w:rsidRPr="000F6AAC">
              <w:rPr>
                <w:color w:val="000000"/>
                <w:sz w:val="20"/>
                <w:szCs w:val="20"/>
              </w:rPr>
              <w:t>3</w:t>
            </w: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6</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color w:val="000000"/>
                <w:sz w:val="20"/>
                <w:szCs w:val="20"/>
              </w:rPr>
              <w:lastRenderedPageBreak/>
              <w:t>Ödev</w:t>
            </w:r>
          </w:p>
        </w:tc>
        <w:tc>
          <w:tcPr>
            <w:tcW w:w="395" w:type="pct"/>
          </w:tcPr>
          <w:p w:rsidR="00AF1D83" w:rsidRPr="000F6AAC" w:rsidRDefault="00AF1D83" w:rsidP="00F11D45">
            <w:pPr>
              <w:spacing w:line="240" w:lineRule="atLeast"/>
              <w:jc w:val="center"/>
              <w:rPr>
                <w:color w:val="000000"/>
                <w:sz w:val="20"/>
                <w:szCs w:val="20"/>
              </w:rPr>
            </w:pPr>
            <w:r w:rsidRPr="000F6AAC">
              <w:rPr>
                <w:color w:val="000000"/>
                <w:sz w:val="20"/>
                <w:szCs w:val="20"/>
              </w:rPr>
              <w:t>1</w:t>
            </w:r>
          </w:p>
        </w:tc>
        <w:tc>
          <w:tcPr>
            <w:tcW w:w="386" w:type="pct"/>
          </w:tcPr>
          <w:p w:rsidR="00AF1D83" w:rsidRPr="000F6AAC" w:rsidRDefault="00AF1D83" w:rsidP="00F11D45">
            <w:pPr>
              <w:spacing w:line="240" w:lineRule="atLeast"/>
              <w:jc w:val="center"/>
              <w:rPr>
                <w:color w:val="000000"/>
                <w:sz w:val="20"/>
                <w:szCs w:val="20"/>
              </w:rPr>
            </w:pPr>
            <w:r w:rsidRPr="000F6AAC">
              <w:rPr>
                <w:color w:val="000000"/>
                <w:sz w:val="20"/>
                <w:szCs w:val="20"/>
              </w:rPr>
              <w:t>3</w:t>
            </w: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3</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color w:val="000000"/>
                <w:sz w:val="20"/>
                <w:szCs w:val="20"/>
              </w:rPr>
              <w:t>Final</w:t>
            </w:r>
          </w:p>
        </w:tc>
        <w:tc>
          <w:tcPr>
            <w:tcW w:w="395" w:type="pct"/>
          </w:tcPr>
          <w:p w:rsidR="00AF1D83" w:rsidRPr="000F6AAC" w:rsidRDefault="00AF1D83" w:rsidP="00F11D45">
            <w:pPr>
              <w:spacing w:line="240" w:lineRule="atLeast"/>
              <w:jc w:val="center"/>
              <w:rPr>
                <w:color w:val="000000"/>
                <w:sz w:val="20"/>
                <w:szCs w:val="20"/>
              </w:rPr>
            </w:pPr>
            <w:r w:rsidRPr="000F6AAC">
              <w:rPr>
                <w:color w:val="000000"/>
                <w:sz w:val="20"/>
                <w:szCs w:val="20"/>
              </w:rPr>
              <w:t>1</w:t>
            </w:r>
          </w:p>
        </w:tc>
        <w:tc>
          <w:tcPr>
            <w:tcW w:w="386" w:type="pct"/>
          </w:tcPr>
          <w:p w:rsidR="00AF1D83" w:rsidRPr="000F6AAC" w:rsidRDefault="00AF1D83" w:rsidP="00F11D45">
            <w:pPr>
              <w:spacing w:line="240" w:lineRule="atLeast"/>
              <w:jc w:val="center"/>
              <w:rPr>
                <w:color w:val="000000"/>
                <w:sz w:val="20"/>
                <w:szCs w:val="20"/>
              </w:rPr>
            </w:pPr>
            <w:r w:rsidRPr="000F6AAC">
              <w:rPr>
                <w:color w:val="000000"/>
                <w:sz w:val="20"/>
                <w:szCs w:val="20"/>
              </w:rPr>
              <w:t>10</w:t>
            </w: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10</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b/>
                <w:bCs/>
                <w:color w:val="000000"/>
                <w:sz w:val="20"/>
                <w:szCs w:val="20"/>
              </w:rPr>
              <w:t>Toplam İş Yükü</w:t>
            </w:r>
          </w:p>
        </w:tc>
        <w:tc>
          <w:tcPr>
            <w:tcW w:w="395" w:type="pct"/>
          </w:tcPr>
          <w:p w:rsidR="00AF1D83" w:rsidRPr="000F6AAC" w:rsidRDefault="00AF1D83" w:rsidP="00F11D45">
            <w:pPr>
              <w:spacing w:line="240" w:lineRule="atLeast"/>
              <w:rPr>
                <w:color w:val="000000"/>
                <w:sz w:val="20"/>
                <w:szCs w:val="20"/>
              </w:rPr>
            </w:pPr>
          </w:p>
        </w:tc>
        <w:tc>
          <w:tcPr>
            <w:tcW w:w="386" w:type="pct"/>
          </w:tcPr>
          <w:p w:rsidR="00AF1D83" w:rsidRPr="000F6AAC" w:rsidRDefault="00AF1D83" w:rsidP="00F11D45">
            <w:pPr>
              <w:spacing w:line="240" w:lineRule="atLeast"/>
              <w:rPr>
                <w:color w:val="000000"/>
                <w:sz w:val="20"/>
                <w:szCs w:val="20"/>
              </w:rPr>
            </w:pP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105</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b/>
                <w:bCs/>
                <w:color w:val="000000"/>
                <w:sz w:val="20"/>
                <w:szCs w:val="20"/>
              </w:rPr>
              <w:t>Toplam İş Yükü / 25 (s)</w:t>
            </w:r>
          </w:p>
        </w:tc>
        <w:tc>
          <w:tcPr>
            <w:tcW w:w="395" w:type="pct"/>
          </w:tcPr>
          <w:p w:rsidR="00AF1D83" w:rsidRPr="000F6AAC" w:rsidRDefault="00AF1D83" w:rsidP="00F11D45">
            <w:pPr>
              <w:spacing w:line="240" w:lineRule="atLeast"/>
              <w:rPr>
                <w:color w:val="000000"/>
                <w:sz w:val="20"/>
                <w:szCs w:val="20"/>
              </w:rPr>
            </w:pPr>
          </w:p>
        </w:tc>
        <w:tc>
          <w:tcPr>
            <w:tcW w:w="386" w:type="pct"/>
          </w:tcPr>
          <w:p w:rsidR="00AF1D83" w:rsidRPr="000F6AAC" w:rsidRDefault="00AF1D83" w:rsidP="00F11D45">
            <w:pPr>
              <w:spacing w:line="240" w:lineRule="atLeast"/>
              <w:rPr>
                <w:color w:val="000000"/>
                <w:sz w:val="20"/>
                <w:szCs w:val="20"/>
              </w:rPr>
            </w:pP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4.2</w:t>
            </w:r>
          </w:p>
        </w:tc>
      </w:tr>
      <w:tr w:rsidR="00AF1D83" w:rsidRPr="000F6AAC" w:rsidTr="00F11D45">
        <w:trPr>
          <w:trHeight w:val="375"/>
        </w:trPr>
        <w:tc>
          <w:tcPr>
            <w:tcW w:w="3550" w:type="pct"/>
          </w:tcPr>
          <w:p w:rsidR="00AF1D83" w:rsidRPr="000F6AAC" w:rsidRDefault="00AF1D83" w:rsidP="00F11D45">
            <w:pPr>
              <w:spacing w:line="240" w:lineRule="atLeast"/>
              <w:rPr>
                <w:color w:val="000000"/>
                <w:sz w:val="20"/>
                <w:szCs w:val="20"/>
              </w:rPr>
            </w:pPr>
            <w:r w:rsidRPr="000F6AAC">
              <w:rPr>
                <w:b/>
                <w:bCs/>
                <w:color w:val="000000"/>
                <w:sz w:val="20"/>
                <w:szCs w:val="20"/>
              </w:rPr>
              <w:t>Dersin AKTS Kredisi</w:t>
            </w:r>
          </w:p>
        </w:tc>
        <w:tc>
          <w:tcPr>
            <w:tcW w:w="395" w:type="pct"/>
          </w:tcPr>
          <w:p w:rsidR="00AF1D83" w:rsidRPr="000F6AAC" w:rsidRDefault="00AF1D83" w:rsidP="00F11D45">
            <w:pPr>
              <w:spacing w:line="240" w:lineRule="atLeast"/>
              <w:rPr>
                <w:color w:val="000000"/>
                <w:sz w:val="20"/>
                <w:szCs w:val="20"/>
              </w:rPr>
            </w:pPr>
          </w:p>
        </w:tc>
        <w:tc>
          <w:tcPr>
            <w:tcW w:w="386" w:type="pct"/>
          </w:tcPr>
          <w:p w:rsidR="00AF1D83" w:rsidRPr="000F6AAC" w:rsidRDefault="00AF1D83" w:rsidP="00F11D45">
            <w:pPr>
              <w:spacing w:line="240" w:lineRule="atLeast"/>
              <w:rPr>
                <w:color w:val="000000"/>
                <w:sz w:val="20"/>
                <w:szCs w:val="20"/>
              </w:rPr>
            </w:pPr>
          </w:p>
        </w:tc>
        <w:tc>
          <w:tcPr>
            <w:tcW w:w="669" w:type="pct"/>
          </w:tcPr>
          <w:p w:rsidR="00AF1D83" w:rsidRPr="000F6AAC" w:rsidRDefault="00AF1D83" w:rsidP="00F11D45">
            <w:pPr>
              <w:spacing w:line="240" w:lineRule="atLeast"/>
              <w:jc w:val="center"/>
              <w:rPr>
                <w:color w:val="000000"/>
                <w:sz w:val="20"/>
                <w:szCs w:val="20"/>
              </w:rPr>
            </w:pPr>
            <w:r w:rsidRPr="000F6AAC">
              <w:rPr>
                <w:color w:val="000000"/>
                <w:sz w:val="20"/>
                <w:szCs w:val="20"/>
              </w:rPr>
              <w:t>4</w:t>
            </w:r>
          </w:p>
        </w:tc>
      </w:tr>
    </w:tbl>
    <w:p w:rsidR="008F2873" w:rsidRDefault="008F2873" w:rsidP="00E449CF">
      <w:pPr>
        <w:spacing w:after="0" w:line="240" w:lineRule="auto"/>
        <w:rPr>
          <w:sz w:val="20"/>
          <w:szCs w:val="20"/>
          <w:highlight w:val="yellow"/>
          <w:lang w:eastAsia="tr-TR"/>
        </w:rPr>
      </w:pPr>
    </w:p>
    <w:p w:rsidR="008F2873" w:rsidRDefault="008F2873" w:rsidP="00E449CF">
      <w:pPr>
        <w:spacing w:after="0" w:line="240" w:lineRule="auto"/>
        <w:rPr>
          <w:sz w:val="20"/>
          <w:szCs w:val="20"/>
          <w:highlight w:val="yellow"/>
          <w:lang w:eastAsia="tr-TR"/>
        </w:rPr>
      </w:pPr>
    </w:p>
    <w:p w:rsidR="00AF1D83" w:rsidRDefault="00AF1D83" w:rsidP="00E449CF">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1435"/>
        <w:gridCol w:w="1238"/>
        <w:gridCol w:w="1652"/>
        <w:gridCol w:w="1101"/>
        <w:gridCol w:w="1085"/>
      </w:tblGrid>
      <w:tr w:rsidR="00F95F19" w:rsidRPr="00F95F19" w:rsidTr="00F11D45">
        <w:trPr>
          <w:trHeight w:val="525"/>
        </w:trPr>
        <w:tc>
          <w:tcPr>
            <w:tcW w:w="0" w:type="auto"/>
            <w:gridSpan w:val="6"/>
            <w:shd w:val="clear" w:color="auto" w:fill="FFFFFF" w:themeFill="background1"/>
          </w:tcPr>
          <w:p w:rsidR="00F95F19" w:rsidRPr="00F95F19" w:rsidRDefault="00F95F19" w:rsidP="00F11D45">
            <w:pPr>
              <w:spacing w:after="0" w:line="240" w:lineRule="auto"/>
              <w:jc w:val="center"/>
              <w:rPr>
                <w:b/>
                <w:bCs/>
                <w:sz w:val="20"/>
                <w:szCs w:val="20"/>
                <w:highlight w:val="green"/>
                <w:lang w:eastAsia="tr-TR"/>
              </w:rPr>
            </w:pPr>
            <w:r w:rsidRPr="00F95F19">
              <w:rPr>
                <w:b/>
                <w:bCs/>
                <w:sz w:val="20"/>
                <w:szCs w:val="20"/>
                <w:lang w:eastAsia="tr-TR"/>
              </w:rPr>
              <w:t>DERS BİLGİLERİ</w:t>
            </w:r>
          </w:p>
        </w:tc>
      </w:tr>
      <w:tr w:rsidR="00F95F19" w:rsidRPr="00F95F19" w:rsidTr="00F11D45">
        <w:trPr>
          <w:trHeight w:val="450"/>
        </w:trPr>
        <w:tc>
          <w:tcPr>
            <w:tcW w:w="0" w:type="auto"/>
          </w:tcPr>
          <w:p w:rsidR="00F95F19" w:rsidRPr="00F95F19" w:rsidRDefault="00F95F19" w:rsidP="00F11D45">
            <w:pPr>
              <w:spacing w:after="0" w:line="240" w:lineRule="atLeast"/>
              <w:rPr>
                <w:sz w:val="20"/>
                <w:szCs w:val="20"/>
                <w:lang w:eastAsia="tr-TR"/>
              </w:rPr>
            </w:pPr>
            <w:r w:rsidRPr="00F95F19">
              <w:rPr>
                <w:b/>
                <w:bCs/>
                <w:sz w:val="20"/>
                <w:szCs w:val="20"/>
                <w:lang w:eastAsia="tr-TR"/>
              </w:rPr>
              <w:t>Ders</w:t>
            </w:r>
          </w:p>
        </w:tc>
        <w:tc>
          <w:tcPr>
            <w:tcW w:w="0" w:type="auto"/>
          </w:tcPr>
          <w:p w:rsidR="00F95F19" w:rsidRPr="00F95F19" w:rsidRDefault="00F95F19" w:rsidP="00F11D45">
            <w:pPr>
              <w:spacing w:after="0" w:line="240" w:lineRule="atLeast"/>
              <w:jc w:val="center"/>
              <w:rPr>
                <w:sz w:val="20"/>
                <w:szCs w:val="20"/>
                <w:lang w:eastAsia="tr-TR"/>
              </w:rPr>
            </w:pPr>
            <w:r w:rsidRPr="00F95F19">
              <w:rPr>
                <w:i/>
                <w:iCs/>
                <w:sz w:val="20"/>
                <w:szCs w:val="20"/>
                <w:lang w:eastAsia="tr-TR"/>
              </w:rPr>
              <w:t>Kodu</w:t>
            </w:r>
          </w:p>
        </w:tc>
        <w:tc>
          <w:tcPr>
            <w:tcW w:w="0" w:type="auto"/>
          </w:tcPr>
          <w:p w:rsidR="00F95F19" w:rsidRPr="00F95F19" w:rsidRDefault="00F95F19" w:rsidP="00F11D45">
            <w:pPr>
              <w:spacing w:after="0" w:line="240" w:lineRule="atLeast"/>
              <w:jc w:val="center"/>
              <w:rPr>
                <w:sz w:val="20"/>
                <w:szCs w:val="20"/>
                <w:lang w:eastAsia="tr-TR"/>
              </w:rPr>
            </w:pPr>
            <w:r w:rsidRPr="00F95F19">
              <w:rPr>
                <w:i/>
                <w:iCs/>
                <w:sz w:val="20"/>
                <w:szCs w:val="20"/>
                <w:lang w:eastAsia="tr-TR"/>
              </w:rPr>
              <w:t>Yarıyıl</w:t>
            </w:r>
          </w:p>
        </w:tc>
        <w:tc>
          <w:tcPr>
            <w:tcW w:w="0" w:type="auto"/>
          </w:tcPr>
          <w:p w:rsidR="00F95F19" w:rsidRPr="00F95F19" w:rsidRDefault="00F95F19" w:rsidP="00F11D45">
            <w:pPr>
              <w:spacing w:after="0" w:line="240" w:lineRule="atLeast"/>
              <w:jc w:val="center"/>
              <w:rPr>
                <w:sz w:val="20"/>
                <w:szCs w:val="20"/>
                <w:lang w:eastAsia="tr-TR"/>
              </w:rPr>
            </w:pPr>
            <w:r w:rsidRPr="00F95F19">
              <w:rPr>
                <w:i/>
                <w:iCs/>
                <w:sz w:val="20"/>
                <w:szCs w:val="20"/>
                <w:lang w:eastAsia="tr-TR"/>
              </w:rPr>
              <w:t>T+U Saat</w:t>
            </w:r>
          </w:p>
        </w:tc>
        <w:tc>
          <w:tcPr>
            <w:tcW w:w="0" w:type="auto"/>
          </w:tcPr>
          <w:p w:rsidR="00F95F19" w:rsidRPr="00F95F19" w:rsidRDefault="00F95F19" w:rsidP="00F11D45">
            <w:pPr>
              <w:spacing w:after="0" w:line="240" w:lineRule="atLeast"/>
              <w:jc w:val="center"/>
              <w:rPr>
                <w:sz w:val="20"/>
                <w:szCs w:val="20"/>
                <w:lang w:eastAsia="tr-TR"/>
              </w:rPr>
            </w:pPr>
            <w:r w:rsidRPr="00F95F19">
              <w:rPr>
                <w:i/>
                <w:iCs/>
                <w:sz w:val="20"/>
                <w:szCs w:val="20"/>
                <w:lang w:eastAsia="tr-TR"/>
              </w:rPr>
              <w:t>Kredi</w:t>
            </w:r>
          </w:p>
        </w:tc>
        <w:tc>
          <w:tcPr>
            <w:tcW w:w="0" w:type="auto"/>
          </w:tcPr>
          <w:p w:rsidR="00F95F19" w:rsidRPr="00F95F19" w:rsidRDefault="00F95F19" w:rsidP="00F11D45">
            <w:pPr>
              <w:spacing w:after="0" w:line="240" w:lineRule="atLeast"/>
              <w:jc w:val="center"/>
              <w:rPr>
                <w:sz w:val="20"/>
                <w:szCs w:val="20"/>
                <w:lang w:eastAsia="tr-TR"/>
              </w:rPr>
            </w:pPr>
            <w:r w:rsidRPr="00F95F19">
              <w:rPr>
                <w:i/>
                <w:iCs/>
                <w:sz w:val="20"/>
                <w:szCs w:val="20"/>
                <w:lang w:eastAsia="tr-TR"/>
              </w:rPr>
              <w:t>AKTS</w:t>
            </w:r>
          </w:p>
        </w:tc>
      </w:tr>
      <w:tr w:rsidR="00F95F19" w:rsidRPr="00F95F19" w:rsidTr="00F11D45">
        <w:trPr>
          <w:trHeight w:val="375"/>
        </w:trPr>
        <w:tc>
          <w:tcPr>
            <w:tcW w:w="0" w:type="auto"/>
          </w:tcPr>
          <w:p w:rsidR="00F95F19" w:rsidRPr="00F95F19" w:rsidRDefault="00F95F19" w:rsidP="00F11D45">
            <w:pPr>
              <w:spacing w:after="0" w:line="240" w:lineRule="atLeast"/>
              <w:rPr>
                <w:sz w:val="20"/>
                <w:szCs w:val="20"/>
                <w:highlight w:val="green"/>
                <w:lang w:eastAsia="tr-TR"/>
              </w:rPr>
            </w:pPr>
            <w:r w:rsidRPr="00F95F19">
              <w:rPr>
                <w:sz w:val="20"/>
                <w:szCs w:val="20"/>
                <w:lang w:eastAsia="tr-TR"/>
              </w:rPr>
              <w:t>Uygarlık Tarihi</w:t>
            </w:r>
          </w:p>
        </w:tc>
        <w:tc>
          <w:tcPr>
            <w:tcW w:w="0" w:type="auto"/>
          </w:tcPr>
          <w:p w:rsidR="00F95F19" w:rsidRPr="00F95F19" w:rsidRDefault="00F95F19" w:rsidP="00F11D45">
            <w:pPr>
              <w:spacing w:after="0" w:line="240" w:lineRule="atLeast"/>
              <w:jc w:val="center"/>
              <w:rPr>
                <w:sz w:val="20"/>
                <w:szCs w:val="20"/>
                <w:highlight w:val="green"/>
                <w:lang w:eastAsia="tr-TR"/>
              </w:rPr>
            </w:pPr>
            <w:r w:rsidRPr="00F95F19">
              <w:rPr>
                <w:sz w:val="20"/>
                <w:szCs w:val="20"/>
                <w:lang w:eastAsia="tr-TR"/>
              </w:rPr>
              <w:t>SBK309</w:t>
            </w:r>
          </w:p>
        </w:tc>
        <w:tc>
          <w:tcPr>
            <w:tcW w:w="0" w:type="auto"/>
          </w:tcPr>
          <w:p w:rsidR="00F95F19" w:rsidRPr="00F95F19" w:rsidRDefault="00F95F19" w:rsidP="00F11D45">
            <w:pPr>
              <w:spacing w:after="0" w:line="240" w:lineRule="atLeast"/>
              <w:jc w:val="center"/>
              <w:rPr>
                <w:sz w:val="20"/>
                <w:szCs w:val="20"/>
                <w:highlight w:val="green"/>
                <w:lang w:eastAsia="tr-TR"/>
              </w:rPr>
            </w:pPr>
            <w:r w:rsidRPr="00F95F19">
              <w:rPr>
                <w:sz w:val="20"/>
                <w:szCs w:val="20"/>
                <w:lang w:eastAsia="tr-TR"/>
              </w:rPr>
              <w:t>5</w:t>
            </w:r>
          </w:p>
        </w:tc>
        <w:tc>
          <w:tcPr>
            <w:tcW w:w="0" w:type="auto"/>
          </w:tcPr>
          <w:p w:rsidR="00F95F19" w:rsidRPr="00F95F19" w:rsidRDefault="00F95F19" w:rsidP="00F11D45">
            <w:pPr>
              <w:spacing w:after="0" w:line="240" w:lineRule="atLeast"/>
              <w:jc w:val="center"/>
              <w:rPr>
                <w:sz w:val="20"/>
                <w:szCs w:val="20"/>
                <w:highlight w:val="green"/>
                <w:lang w:eastAsia="tr-TR"/>
              </w:rPr>
            </w:pPr>
            <w:r w:rsidRPr="00F95F19">
              <w:rPr>
                <w:sz w:val="20"/>
                <w:szCs w:val="20"/>
                <w:lang w:eastAsia="tr-TR"/>
              </w:rPr>
              <w:t>2+ 0</w:t>
            </w:r>
          </w:p>
        </w:tc>
        <w:tc>
          <w:tcPr>
            <w:tcW w:w="0" w:type="auto"/>
          </w:tcPr>
          <w:p w:rsidR="00F95F19" w:rsidRPr="00F95F19" w:rsidRDefault="00F95F19" w:rsidP="00F11D45">
            <w:pPr>
              <w:spacing w:after="0" w:line="240" w:lineRule="atLeast"/>
              <w:jc w:val="center"/>
              <w:rPr>
                <w:sz w:val="20"/>
                <w:szCs w:val="20"/>
                <w:highlight w:val="green"/>
                <w:lang w:eastAsia="tr-TR"/>
              </w:rPr>
            </w:pPr>
            <w:r w:rsidRPr="00F95F19">
              <w:rPr>
                <w:sz w:val="20"/>
                <w:szCs w:val="20"/>
                <w:lang w:eastAsia="tr-TR"/>
              </w:rPr>
              <w:t>2</w:t>
            </w:r>
          </w:p>
        </w:tc>
        <w:tc>
          <w:tcPr>
            <w:tcW w:w="0" w:type="auto"/>
          </w:tcPr>
          <w:p w:rsidR="00F95F19" w:rsidRPr="00F95F19" w:rsidRDefault="00F95F19" w:rsidP="00F11D45">
            <w:pPr>
              <w:spacing w:after="0" w:line="240" w:lineRule="atLeast"/>
              <w:jc w:val="center"/>
              <w:rPr>
                <w:sz w:val="20"/>
                <w:szCs w:val="20"/>
                <w:highlight w:val="green"/>
                <w:lang w:eastAsia="tr-TR"/>
              </w:rPr>
            </w:pPr>
            <w:r w:rsidRPr="00F95F19">
              <w:rPr>
                <w:sz w:val="20"/>
                <w:szCs w:val="20"/>
                <w:lang w:eastAsia="tr-TR"/>
              </w:rPr>
              <w:t>4</w:t>
            </w:r>
          </w:p>
        </w:tc>
      </w:tr>
    </w:tbl>
    <w:p w:rsidR="00F95F19" w:rsidRPr="00F95F19" w:rsidRDefault="00F95F19" w:rsidP="00F95F1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F95F19" w:rsidRPr="00F95F19" w:rsidTr="00F11D45">
        <w:trPr>
          <w:trHeight w:val="450"/>
        </w:trPr>
        <w:tc>
          <w:tcPr>
            <w:tcW w:w="1250" w:type="pct"/>
          </w:tcPr>
          <w:p w:rsidR="00F95F19" w:rsidRPr="00F95F19" w:rsidRDefault="00F95F19" w:rsidP="00F11D45">
            <w:pPr>
              <w:spacing w:after="0" w:line="240" w:lineRule="atLeast"/>
              <w:rPr>
                <w:sz w:val="20"/>
                <w:szCs w:val="20"/>
                <w:lang w:eastAsia="tr-TR"/>
              </w:rPr>
            </w:pPr>
            <w:r w:rsidRPr="00F95F19">
              <w:rPr>
                <w:b/>
                <w:bCs/>
                <w:sz w:val="20"/>
                <w:szCs w:val="20"/>
                <w:lang w:eastAsia="tr-TR"/>
              </w:rPr>
              <w:t>Ön Koşul Dersleri</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450"/>
        </w:trPr>
        <w:tc>
          <w:tcPr>
            <w:tcW w:w="1250" w:type="pct"/>
          </w:tcPr>
          <w:p w:rsidR="00F95F19" w:rsidRPr="00F95F19" w:rsidRDefault="00F95F19" w:rsidP="00F11D45">
            <w:pPr>
              <w:spacing w:after="0" w:line="240" w:lineRule="atLeast"/>
              <w:rPr>
                <w:sz w:val="20"/>
                <w:szCs w:val="20"/>
                <w:lang w:eastAsia="tr-TR"/>
              </w:rPr>
            </w:pPr>
            <w:r w:rsidRPr="00F95F19">
              <w:rPr>
                <w:b/>
                <w:bCs/>
                <w:sz w:val="20"/>
                <w:szCs w:val="20"/>
                <w:lang w:eastAsia="tr-TR"/>
              </w:rPr>
              <w:t>Önerilen Seçmeli Dersler</w:t>
            </w:r>
          </w:p>
        </w:tc>
        <w:tc>
          <w:tcPr>
            <w:tcW w:w="0" w:type="auto"/>
          </w:tcPr>
          <w:p w:rsidR="00F95F19" w:rsidRPr="00F95F19" w:rsidRDefault="00F95F19" w:rsidP="00F11D45">
            <w:pPr>
              <w:spacing w:after="0" w:line="240" w:lineRule="atLeast"/>
              <w:rPr>
                <w:sz w:val="20"/>
                <w:szCs w:val="20"/>
                <w:lang w:eastAsia="tr-TR"/>
              </w:rPr>
            </w:pPr>
            <w:r w:rsidRPr="00F95F19">
              <w:rPr>
                <w:sz w:val="20"/>
                <w:szCs w:val="20"/>
                <w:lang w:eastAsia="tr-TR"/>
              </w:rPr>
              <w:t>None</w:t>
            </w:r>
          </w:p>
        </w:tc>
      </w:tr>
    </w:tbl>
    <w:p w:rsidR="00F95F19" w:rsidRPr="00F95F19" w:rsidRDefault="00F95F19" w:rsidP="00F95F1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F95F19" w:rsidRPr="00F95F19" w:rsidTr="00F11D45">
        <w:trPr>
          <w:trHeight w:val="450"/>
        </w:trPr>
        <w:tc>
          <w:tcPr>
            <w:tcW w:w="1250" w:type="pct"/>
          </w:tcPr>
          <w:p w:rsidR="00F95F19" w:rsidRPr="00F95F19" w:rsidRDefault="00F95F19" w:rsidP="00F11D45">
            <w:pPr>
              <w:spacing w:after="0" w:line="240" w:lineRule="atLeast"/>
              <w:rPr>
                <w:sz w:val="20"/>
                <w:szCs w:val="20"/>
                <w:lang w:eastAsia="tr-TR"/>
              </w:rPr>
            </w:pPr>
            <w:r w:rsidRPr="00F95F19">
              <w:rPr>
                <w:b/>
                <w:bCs/>
                <w:sz w:val="20"/>
                <w:szCs w:val="20"/>
                <w:lang w:eastAsia="tr-TR"/>
              </w:rPr>
              <w:t>Dersin Dili</w:t>
            </w:r>
          </w:p>
        </w:tc>
        <w:tc>
          <w:tcPr>
            <w:tcW w:w="0" w:type="auto"/>
          </w:tcPr>
          <w:p w:rsidR="00F95F19" w:rsidRPr="00F95F19" w:rsidRDefault="00F95F19" w:rsidP="00F11D45">
            <w:pPr>
              <w:spacing w:after="0" w:line="240" w:lineRule="atLeast"/>
              <w:rPr>
                <w:sz w:val="20"/>
                <w:szCs w:val="20"/>
                <w:lang w:eastAsia="tr-TR"/>
              </w:rPr>
            </w:pPr>
            <w:r w:rsidRPr="00F95F19">
              <w:rPr>
                <w:sz w:val="20"/>
                <w:szCs w:val="20"/>
                <w:lang w:eastAsia="tr-TR"/>
              </w:rPr>
              <w:t>Türkçe </w:t>
            </w:r>
            <w:r w:rsidRPr="00F95F19">
              <w:rPr>
                <w:noProof/>
                <w:sz w:val="20"/>
                <w:szCs w:val="20"/>
                <w:lang w:eastAsia="tr-TR"/>
              </w:rPr>
              <w:drawing>
                <wp:inline distT="0" distB="0" distL="0" distR="0">
                  <wp:extent cx="276225" cy="190500"/>
                  <wp:effectExtent l="19050" t="0" r="9525" b="0"/>
                  <wp:docPr id="5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F95F19" w:rsidRPr="00F95F19" w:rsidTr="00F11D45">
        <w:trPr>
          <w:trHeight w:val="450"/>
        </w:trPr>
        <w:tc>
          <w:tcPr>
            <w:tcW w:w="0" w:type="auto"/>
          </w:tcPr>
          <w:p w:rsidR="00F95F19" w:rsidRPr="00F95F19" w:rsidRDefault="00F95F19" w:rsidP="00F11D45">
            <w:pPr>
              <w:spacing w:after="0" w:line="240" w:lineRule="atLeast"/>
              <w:rPr>
                <w:sz w:val="20"/>
                <w:szCs w:val="20"/>
                <w:lang w:eastAsia="tr-TR"/>
              </w:rPr>
            </w:pPr>
            <w:r w:rsidRPr="00F95F19">
              <w:rPr>
                <w:b/>
                <w:bCs/>
                <w:sz w:val="20"/>
                <w:szCs w:val="20"/>
                <w:lang w:eastAsia="tr-TR"/>
              </w:rPr>
              <w:t>Dersin Seviyesi</w:t>
            </w:r>
          </w:p>
        </w:tc>
        <w:tc>
          <w:tcPr>
            <w:tcW w:w="0" w:type="auto"/>
          </w:tcPr>
          <w:p w:rsidR="00F95F19" w:rsidRPr="00F95F19" w:rsidRDefault="00F95F19" w:rsidP="00F11D45">
            <w:pPr>
              <w:spacing w:after="0" w:line="240" w:lineRule="atLeast"/>
              <w:rPr>
                <w:sz w:val="20"/>
                <w:szCs w:val="20"/>
                <w:lang w:eastAsia="tr-TR"/>
              </w:rPr>
            </w:pPr>
            <w:r w:rsidRPr="00F95F19">
              <w:rPr>
                <w:sz w:val="20"/>
                <w:szCs w:val="20"/>
                <w:lang w:eastAsia="tr-TR"/>
              </w:rPr>
              <w:t>Lisans</w:t>
            </w:r>
          </w:p>
        </w:tc>
      </w:tr>
      <w:tr w:rsidR="00F95F19" w:rsidRPr="00F95F19" w:rsidTr="00F11D45">
        <w:trPr>
          <w:trHeight w:val="450"/>
        </w:trPr>
        <w:tc>
          <w:tcPr>
            <w:tcW w:w="0" w:type="auto"/>
          </w:tcPr>
          <w:p w:rsidR="00F95F19" w:rsidRPr="00F95F19" w:rsidRDefault="00F95F19" w:rsidP="00F11D45">
            <w:pPr>
              <w:spacing w:after="0" w:line="240" w:lineRule="atLeast"/>
              <w:rPr>
                <w:sz w:val="20"/>
                <w:szCs w:val="20"/>
                <w:lang w:eastAsia="tr-TR"/>
              </w:rPr>
            </w:pPr>
            <w:r w:rsidRPr="00F95F19">
              <w:rPr>
                <w:b/>
                <w:bCs/>
                <w:sz w:val="20"/>
                <w:szCs w:val="20"/>
                <w:lang w:eastAsia="tr-TR"/>
              </w:rPr>
              <w:t>Dersin Türü</w:t>
            </w:r>
          </w:p>
        </w:tc>
        <w:tc>
          <w:tcPr>
            <w:tcW w:w="0" w:type="auto"/>
          </w:tcPr>
          <w:p w:rsidR="00F95F19" w:rsidRPr="00F95F19" w:rsidRDefault="00F95F19" w:rsidP="00F11D45">
            <w:pPr>
              <w:spacing w:after="0" w:line="240" w:lineRule="atLeast"/>
              <w:rPr>
                <w:sz w:val="20"/>
                <w:szCs w:val="20"/>
                <w:lang w:eastAsia="tr-TR"/>
              </w:rPr>
            </w:pPr>
            <w:r w:rsidRPr="00F95F19">
              <w:rPr>
                <w:sz w:val="20"/>
                <w:szCs w:val="20"/>
                <w:lang w:eastAsia="tr-TR"/>
              </w:rPr>
              <w:t xml:space="preserve">Seçmeli </w:t>
            </w:r>
          </w:p>
        </w:tc>
      </w:tr>
      <w:tr w:rsidR="00F95F19" w:rsidRPr="00F95F19" w:rsidTr="00F11D45">
        <w:trPr>
          <w:trHeight w:val="450"/>
        </w:trPr>
        <w:tc>
          <w:tcPr>
            <w:tcW w:w="0" w:type="auto"/>
          </w:tcPr>
          <w:p w:rsidR="00F95F19" w:rsidRPr="00F95F19" w:rsidRDefault="00F95F19" w:rsidP="00F11D45">
            <w:pPr>
              <w:spacing w:after="0" w:line="240" w:lineRule="atLeast"/>
              <w:rPr>
                <w:sz w:val="20"/>
                <w:szCs w:val="20"/>
                <w:lang w:eastAsia="tr-TR"/>
              </w:rPr>
            </w:pPr>
            <w:r w:rsidRPr="00F95F19">
              <w:rPr>
                <w:b/>
                <w:bCs/>
                <w:sz w:val="20"/>
                <w:szCs w:val="20"/>
                <w:lang w:eastAsia="tr-TR"/>
              </w:rPr>
              <w:t>Dersin Koordinatörü</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450"/>
        </w:trPr>
        <w:tc>
          <w:tcPr>
            <w:tcW w:w="0" w:type="auto"/>
          </w:tcPr>
          <w:p w:rsidR="00F95F19" w:rsidRPr="00F95F19" w:rsidRDefault="00F95F19" w:rsidP="00F11D45">
            <w:pPr>
              <w:spacing w:after="0" w:line="240" w:lineRule="atLeast"/>
              <w:rPr>
                <w:sz w:val="20"/>
                <w:szCs w:val="20"/>
                <w:lang w:eastAsia="tr-TR"/>
              </w:rPr>
            </w:pPr>
            <w:r w:rsidRPr="00F95F19">
              <w:rPr>
                <w:b/>
                <w:bCs/>
                <w:sz w:val="20"/>
                <w:szCs w:val="20"/>
                <w:lang w:eastAsia="tr-TR"/>
              </w:rPr>
              <w:t>Dersi Verenler</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450"/>
        </w:trPr>
        <w:tc>
          <w:tcPr>
            <w:tcW w:w="0" w:type="auto"/>
          </w:tcPr>
          <w:p w:rsidR="00F95F19" w:rsidRPr="00F95F19" w:rsidRDefault="00F95F19" w:rsidP="00F11D45">
            <w:pPr>
              <w:spacing w:after="0" w:line="240" w:lineRule="atLeast"/>
              <w:rPr>
                <w:sz w:val="20"/>
                <w:szCs w:val="20"/>
                <w:lang w:eastAsia="tr-TR"/>
              </w:rPr>
            </w:pPr>
            <w:r w:rsidRPr="00F95F19">
              <w:rPr>
                <w:b/>
                <w:bCs/>
                <w:sz w:val="20"/>
                <w:szCs w:val="20"/>
                <w:lang w:eastAsia="tr-TR"/>
              </w:rPr>
              <w:t>Dersin Yardımcıları</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450"/>
        </w:trPr>
        <w:tc>
          <w:tcPr>
            <w:tcW w:w="0" w:type="auto"/>
            <w:vAlign w:val="center"/>
          </w:tcPr>
          <w:p w:rsidR="00F95F19" w:rsidRPr="00F95F19" w:rsidRDefault="00F95F19" w:rsidP="00F11D45">
            <w:pPr>
              <w:spacing w:after="0" w:line="240" w:lineRule="atLeast"/>
              <w:rPr>
                <w:rFonts w:eastAsia="Times New Roman"/>
                <w:sz w:val="20"/>
                <w:szCs w:val="20"/>
              </w:rPr>
            </w:pPr>
            <w:r w:rsidRPr="00F95F19">
              <w:rPr>
                <w:b/>
                <w:bCs/>
                <w:sz w:val="20"/>
                <w:szCs w:val="20"/>
              </w:rPr>
              <w:t>Dersin Amacı</w:t>
            </w:r>
          </w:p>
        </w:tc>
        <w:tc>
          <w:tcPr>
            <w:tcW w:w="0" w:type="auto"/>
            <w:vAlign w:val="center"/>
          </w:tcPr>
          <w:p w:rsidR="00F95F19" w:rsidRPr="00F95F19" w:rsidRDefault="00F95F19" w:rsidP="00F11D45">
            <w:pPr>
              <w:spacing w:line="270" w:lineRule="atLeast"/>
              <w:rPr>
                <w:sz w:val="20"/>
                <w:szCs w:val="20"/>
              </w:rPr>
            </w:pPr>
            <w:proofErr w:type="gramStart"/>
            <w:r w:rsidRPr="00F95F19">
              <w:rPr>
                <w:sz w:val="20"/>
                <w:szCs w:val="20"/>
              </w:rPr>
              <w:t>Bu dersin amacı, uygarlık kavramını ve uygarlıkla ilintili kültür gibi diğer kavramlar ile farklı uygarlıkları tanımak; uygarlıklar ve kültürleri hiyerarşik bir bakış açısından değil her birini kendi içinde dünyaya bakışları ve bunun sonucunda meydana getirdikleri kurumlar, sistemler, bilgi anlayışları çerçevesinde ele almak; günümüz koşullarını bu tarihsel arka planı gözeterek anlamaya çalışmaktır.</w:t>
            </w:r>
            <w:proofErr w:type="gramEnd"/>
          </w:p>
        </w:tc>
      </w:tr>
      <w:tr w:rsidR="00F95F19" w:rsidRPr="00F95F19" w:rsidTr="00F11D45">
        <w:trPr>
          <w:trHeight w:val="450"/>
        </w:trPr>
        <w:tc>
          <w:tcPr>
            <w:tcW w:w="0" w:type="auto"/>
            <w:vAlign w:val="center"/>
          </w:tcPr>
          <w:p w:rsidR="00F95F19" w:rsidRPr="00F95F19" w:rsidRDefault="00F95F19" w:rsidP="00F11D45">
            <w:pPr>
              <w:spacing w:line="240" w:lineRule="atLeast"/>
              <w:rPr>
                <w:sz w:val="20"/>
                <w:szCs w:val="20"/>
              </w:rPr>
            </w:pPr>
            <w:r w:rsidRPr="00F95F19">
              <w:rPr>
                <w:b/>
                <w:bCs/>
                <w:sz w:val="20"/>
                <w:szCs w:val="20"/>
              </w:rPr>
              <w:t>Dersin İçeriği</w:t>
            </w:r>
          </w:p>
        </w:tc>
        <w:tc>
          <w:tcPr>
            <w:tcW w:w="0" w:type="auto"/>
            <w:vAlign w:val="center"/>
          </w:tcPr>
          <w:p w:rsidR="00F95F19" w:rsidRPr="00F95F19" w:rsidRDefault="00F95F19" w:rsidP="00F11D45">
            <w:pPr>
              <w:spacing w:line="270" w:lineRule="atLeast"/>
              <w:rPr>
                <w:sz w:val="20"/>
                <w:szCs w:val="20"/>
              </w:rPr>
            </w:pPr>
            <w:r w:rsidRPr="00F95F19">
              <w:rPr>
                <w:sz w:val="20"/>
                <w:szCs w:val="20"/>
              </w:rPr>
              <w:t>Uygarlık, uygarlık ve kültür ilişkisi, Mezopotamya, Mısır, Yunan, Roma, Orta Amerika, Çin, Hint, Pers uygarlıkları, Batı uygarlığı, İslam Uygarlığı, Afrika uygarlıkları, Reform, Rönesans, Sanayi Devrimi, Dünya Savaşları, Küreselleşme.</w:t>
            </w:r>
          </w:p>
        </w:tc>
      </w:tr>
    </w:tbl>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6"/>
        <w:gridCol w:w="1369"/>
        <w:gridCol w:w="1321"/>
      </w:tblGrid>
      <w:tr w:rsidR="00F95F19" w:rsidRPr="00F95F19" w:rsidTr="00F11D45">
        <w:tc>
          <w:tcPr>
            <w:tcW w:w="0" w:type="auto"/>
          </w:tcPr>
          <w:p w:rsidR="00F95F19" w:rsidRPr="00F95F19" w:rsidRDefault="00F95F19" w:rsidP="00F11D45">
            <w:pPr>
              <w:spacing w:after="0" w:line="240" w:lineRule="atLeast"/>
              <w:rPr>
                <w:sz w:val="20"/>
                <w:szCs w:val="20"/>
                <w:highlight w:val="yellow"/>
                <w:lang w:eastAsia="tr-TR"/>
              </w:rPr>
            </w:pPr>
            <w:r w:rsidRPr="00F95F19">
              <w:rPr>
                <w:b/>
                <w:bCs/>
                <w:sz w:val="20"/>
                <w:szCs w:val="20"/>
                <w:lang w:eastAsia="tr-TR"/>
              </w:rPr>
              <w:t>Dersin Öğrenme Çıktıları</w:t>
            </w:r>
          </w:p>
        </w:tc>
        <w:tc>
          <w:tcPr>
            <w:tcW w:w="0" w:type="auto"/>
          </w:tcPr>
          <w:p w:rsidR="00F95F19" w:rsidRPr="00F95F19" w:rsidRDefault="00F95F19" w:rsidP="00F11D45">
            <w:pPr>
              <w:spacing w:after="0" w:line="240" w:lineRule="atLeast"/>
              <w:jc w:val="center"/>
              <w:rPr>
                <w:sz w:val="20"/>
                <w:szCs w:val="20"/>
                <w:highlight w:val="yellow"/>
                <w:lang w:eastAsia="tr-TR"/>
              </w:rPr>
            </w:pPr>
            <w:r w:rsidRPr="00F95F19">
              <w:rPr>
                <w:b/>
                <w:bCs/>
                <w:sz w:val="20"/>
                <w:szCs w:val="20"/>
                <w:lang w:eastAsia="tr-TR"/>
              </w:rPr>
              <w:t>Öğretim Yöntemleri</w:t>
            </w:r>
          </w:p>
        </w:tc>
        <w:tc>
          <w:tcPr>
            <w:tcW w:w="0" w:type="auto"/>
          </w:tcPr>
          <w:p w:rsidR="00F95F19" w:rsidRPr="00F95F19" w:rsidRDefault="00F95F19" w:rsidP="00F11D45">
            <w:pPr>
              <w:spacing w:after="0" w:line="240" w:lineRule="atLeast"/>
              <w:jc w:val="center"/>
              <w:rPr>
                <w:sz w:val="20"/>
                <w:szCs w:val="20"/>
                <w:highlight w:val="yellow"/>
                <w:lang w:eastAsia="tr-TR"/>
              </w:rPr>
            </w:pPr>
            <w:r w:rsidRPr="00F95F19">
              <w:rPr>
                <w:b/>
                <w:bCs/>
                <w:sz w:val="20"/>
                <w:szCs w:val="20"/>
                <w:lang w:eastAsia="tr-TR"/>
              </w:rPr>
              <w:t>Ölçme Yöntemleri</w:t>
            </w:r>
          </w:p>
        </w:tc>
      </w:tr>
      <w:tr w:rsidR="00F95F19" w:rsidRPr="00F95F19" w:rsidTr="00F11D45">
        <w:trPr>
          <w:trHeight w:val="450"/>
        </w:trPr>
        <w:tc>
          <w:tcPr>
            <w:tcW w:w="0" w:type="auto"/>
            <w:vAlign w:val="center"/>
          </w:tcPr>
          <w:p w:rsidR="00F95F19" w:rsidRPr="00F95F19" w:rsidRDefault="00F95F19" w:rsidP="00F11D45">
            <w:pPr>
              <w:spacing w:after="0" w:line="240" w:lineRule="atLeast"/>
              <w:rPr>
                <w:rFonts w:eastAsia="Times New Roman"/>
                <w:sz w:val="20"/>
                <w:szCs w:val="20"/>
              </w:rPr>
            </w:pPr>
            <w:r w:rsidRPr="00F95F19">
              <w:rPr>
                <w:sz w:val="20"/>
                <w:szCs w:val="20"/>
              </w:rPr>
              <w:t>1) Uygarlık kelimesinin tarihsel arka planını, kökenlerini ve ilişkili olduğu diğer kavramları bilir.</w:t>
            </w:r>
          </w:p>
        </w:tc>
        <w:tc>
          <w:tcPr>
            <w:tcW w:w="0" w:type="auto"/>
            <w:vAlign w:val="center"/>
          </w:tcPr>
          <w:p w:rsidR="00F95F19" w:rsidRPr="00F95F19" w:rsidRDefault="00F95F19" w:rsidP="00F11D45">
            <w:pPr>
              <w:spacing w:line="240" w:lineRule="atLeast"/>
              <w:jc w:val="center"/>
              <w:rPr>
                <w:sz w:val="20"/>
                <w:szCs w:val="20"/>
              </w:rPr>
            </w:pPr>
            <w:r w:rsidRPr="00F95F19">
              <w:rPr>
                <w:sz w:val="20"/>
                <w:szCs w:val="20"/>
              </w:rPr>
              <w:t>1,3</w:t>
            </w:r>
          </w:p>
        </w:tc>
        <w:tc>
          <w:tcPr>
            <w:tcW w:w="0" w:type="auto"/>
            <w:vAlign w:val="center"/>
          </w:tcPr>
          <w:p w:rsidR="00F95F19" w:rsidRPr="00F95F19" w:rsidRDefault="00F95F19" w:rsidP="00F11D45">
            <w:pPr>
              <w:spacing w:line="240" w:lineRule="atLeast"/>
              <w:jc w:val="center"/>
              <w:rPr>
                <w:sz w:val="20"/>
                <w:szCs w:val="20"/>
              </w:rPr>
            </w:pPr>
            <w:r w:rsidRPr="00F95F19">
              <w:rPr>
                <w:sz w:val="20"/>
                <w:szCs w:val="20"/>
              </w:rPr>
              <w:t>A</w:t>
            </w:r>
          </w:p>
        </w:tc>
      </w:tr>
      <w:tr w:rsidR="00F95F19" w:rsidRPr="00F95F19" w:rsidTr="00F11D45">
        <w:trPr>
          <w:trHeight w:val="450"/>
        </w:trPr>
        <w:tc>
          <w:tcPr>
            <w:tcW w:w="0" w:type="auto"/>
            <w:vAlign w:val="center"/>
          </w:tcPr>
          <w:p w:rsidR="00F95F19" w:rsidRPr="00F95F19" w:rsidRDefault="00F95F19" w:rsidP="00F11D45">
            <w:pPr>
              <w:spacing w:line="240" w:lineRule="atLeast"/>
              <w:rPr>
                <w:sz w:val="20"/>
                <w:szCs w:val="20"/>
              </w:rPr>
            </w:pPr>
            <w:r w:rsidRPr="00F95F19">
              <w:rPr>
                <w:sz w:val="20"/>
                <w:szCs w:val="20"/>
              </w:rPr>
              <w:t xml:space="preserve">2) Bir kültürel pratikler bütününün uygarlık olması ya da bir uygarlığın </w:t>
            </w:r>
            <w:r w:rsidRPr="00F95F19">
              <w:rPr>
                <w:sz w:val="20"/>
                <w:szCs w:val="20"/>
              </w:rPr>
              <w:lastRenderedPageBreak/>
              <w:t>çöküşe geçmesi sürecini ve bu süreçteki koşulları analiz eder.</w:t>
            </w:r>
          </w:p>
        </w:tc>
        <w:tc>
          <w:tcPr>
            <w:tcW w:w="0" w:type="auto"/>
            <w:vAlign w:val="center"/>
          </w:tcPr>
          <w:p w:rsidR="00F95F19" w:rsidRPr="00F95F19" w:rsidRDefault="00F95F19" w:rsidP="00F11D45">
            <w:pPr>
              <w:spacing w:line="240" w:lineRule="atLeast"/>
              <w:jc w:val="center"/>
              <w:rPr>
                <w:sz w:val="20"/>
                <w:szCs w:val="20"/>
              </w:rPr>
            </w:pPr>
            <w:r w:rsidRPr="00F95F19">
              <w:rPr>
                <w:sz w:val="20"/>
                <w:szCs w:val="20"/>
              </w:rPr>
              <w:lastRenderedPageBreak/>
              <w:t>1,3</w:t>
            </w:r>
          </w:p>
        </w:tc>
        <w:tc>
          <w:tcPr>
            <w:tcW w:w="0" w:type="auto"/>
            <w:vAlign w:val="center"/>
          </w:tcPr>
          <w:p w:rsidR="00F95F19" w:rsidRPr="00F95F19" w:rsidRDefault="00F95F19" w:rsidP="00F11D45">
            <w:pPr>
              <w:spacing w:line="240" w:lineRule="atLeast"/>
              <w:jc w:val="center"/>
              <w:rPr>
                <w:sz w:val="20"/>
                <w:szCs w:val="20"/>
              </w:rPr>
            </w:pPr>
            <w:r w:rsidRPr="00F95F19">
              <w:rPr>
                <w:sz w:val="20"/>
                <w:szCs w:val="20"/>
              </w:rPr>
              <w:t>A</w:t>
            </w:r>
          </w:p>
        </w:tc>
      </w:tr>
      <w:tr w:rsidR="00F95F19" w:rsidRPr="00F95F19" w:rsidTr="00F11D45">
        <w:trPr>
          <w:trHeight w:val="450"/>
        </w:trPr>
        <w:tc>
          <w:tcPr>
            <w:tcW w:w="0" w:type="auto"/>
            <w:vAlign w:val="center"/>
          </w:tcPr>
          <w:p w:rsidR="00F95F19" w:rsidRPr="00F95F19" w:rsidRDefault="00F95F19" w:rsidP="00F11D45">
            <w:pPr>
              <w:spacing w:line="240" w:lineRule="atLeast"/>
              <w:rPr>
                <w:sz w:val="20"/>
                <w:szCs w:val="20"/>
              </w:rPr>
            </w:pPr>
            <w:r w:rsidRPr="00F95F19">
              <w:rPr>
                <w:sz w:val="20"/>
                <w:szCs w:val="20"/>
              </w:rPr>
              <w:lastRenderedPageBreak/>
              <w:t>3) Uygarlıklara ilişkin çeşitli sınıflandırmaları bilir ve bu sınıflandırmaları eleştirel bir şekilde ele alabilir. Bu nedenle uygarlık-kültür ilişkisine de benzer bir çerçeve ile yaklaşır.</w:t>
            </w:r>
          </w:p>
        </w:tc>
        <w:tc>
          <w:tcPr>
            <w:tcW w:w="0" w:type="auto"/>
            <w:vAlign w:val="center"/>
          </w:tcPr>
          <w:p w:rsidR="00F95F19" w:rsidRPr="00F95F19" w:rsidRDefault="00F95F19" w:rsidP="00F11D45">
            <w:pPr>
              <w:spacing w:line="240" w:lineRule="atLeast"/>
              <w:jc w:val="center"/>
              <w:rPr>
                <w:sz w:val="20"/>
                <w:szCs w:val="20"/>
              </w:rPr>
            </w:pPr>
            <w:r w:rsidRPr="00F95F19">
              <w:rPr>
                <w:sz w:val="20"/>
                <w:szCs w:val="20"/>
              </w:rPr>
              <w:t>1,3</w:t>
            </w:r>
          </w:p>
        </w:tc>
        <w:tc>
          <w:tcPr>
            <w:tcW w:w="0" w:type="auto"/>
            <w:vAlign w:val="center"/>
          </w:tcPr>
          <w:p w:rsidR="00F95F19" w:rsidRPr="00F95F19" w:rsidRDefault="00F95F19" w:rsidP="00F11D45">
            <w:pPr>
              <w:spacing w:line="240" w:lineRule="atLeast"/>
              <w:jc w:val="center"/>
              <w:rPr>
                <w:sz w:val="20"/>
                <w:szCs w:val="20"/>
              </w:rPr>
            </w:pPr>
            <w:r w:rsidRPr="00F95F19">
              <w:rPr>
                <w:sz w:val="20"/>
                <w:szCs w:val="20"/>
              </w:rPr>
              <w:t>A</w:t>
            </w:r>
          </w:p>
        </w:tc>
      </w:tr>
      <w:tr w:rsidR="00F95F19" w:rsidRPr="00F95F19" w:rsidTr="00F11D4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rPr>
                <w:sz w:val="20"/>
                <w:szCs w:val="20"/>
              </w:rPr>
            </w:pPr>
            <w:r w:rsidRPr="00F95F19">
              <w:rPr>
                <w:sz w:val="20"/>
                <w:szCs w:val="20"/>
              </w:rPr>
              <w:t>4) Farklı uygarlıkları, bu uygarlıkların tarihsel süreç içindeki etkileşimlerini bilir ve uygarlığın değişimi/dönüşümünün mümkün olup olmadığı konusundaki tartışmalardan haberdar olur.</w:t>
            </w:r>
          </w:p>
        </w:tc>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jc w:val="center"/>
              <w:rPr>
                <w:sz w:val="20"/>
                <w:szCs w:val="20"/>
              </w:rPr>
            </w:pPr>
            <w:r w:rsidRPr="00F95F1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jc w:val="center"/>
              <w:rPr>
                <w:sz w:val="20"/>
                <w:szCs w:val="20"/>
              </w:rPr>
            </w:pPr>
            <w:r w:rsidRPr="00F95F19">
              <w:rPr>
                <w:sz w:val="20"/>
                <w:szCs w:val="20"/>
              </w:rPr>
              <w:t>A</w:t>
            </w:r>
          </w:p>
        </w:tc>
      </w:tr>
      <w:tr w:rsidR="00F95F19" w:rsidRPr="00F95F19" w:rsidTr="00F11D4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rPr>
                <w:sz w:val="20"/>
                <w:szCs w:val="20"/>
              </w:rPr>
            </w:pPr>
            <w:r w:rsidRPr="00F95F19">
              <w:rPr>
                <w:sz w:val="20"/>
                <w:szCs w:val="20"/>
              </w:rPr>
              <w:t>5) Farklı uygarlıkların dünyaya bakışları, gerçekliğe ve varlığa yaklaşımları, bilgiye ve bilime bakışları ile bu uygarlıkların sosyal bilimler alanına etkisini/katkısını tartışır.</w:t>
            </w:r>
          </w:p>
        </w:tc>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jc w:val="center"/>
              <w:rPr>
                <w:sz w:val="20"/>
                <w:szCs w:val="20"/>
              </w:rPr>
            </w:pPr>
            <w:r w:rsidRPr="00F95F1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jc w:val="center"/>
              <w:rPr>
                <w:sz w:val="20"/>
                <w:szCs w:val="20"/>
              </w:rPr>
            </w:pPr>
            <w:r w:rsidRPr="00F95F19">
              <w:rPr>
                <w:sz w:val="20"/>
                <w:szCs w:val="20"/>
              </w:rPr>
              <w:t>A</w:t>
            </w:r>
          </w:p>
        </w:tc>
      </w:tr>
      <w:tr w:rsidR="00F95F19" w:rsidRPr="00F95F19" w:rsidTr="00F11D45">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rPr>
                <w:sz w:val="20"/>
                <w:szCs w:val="20"/>
              </w:rPr>
            </w:pPr>
            <w:r w:rsidRPr="00F95F19">
              <w:rPr>
                <w:sz w:val="20"/>
                <w:szCs w:val="20"/>
              </w:rPr>
              <w:t>6) Günümüz dünyasının kurumlarını, küreselleşmeyi ve yeni toplumsal hareketleri uygarlıklar tarihini gözeterek yorumlar.</w:t>
            </w:r>
          </w:p>
        </w:tc>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jc w:val="center"/>
              <w:rPr>
                <w:sz w:val="20"/>
                <w:szCs w:val="20"/>
              </w:rPr>
            </w:pPr>
            <w:r w:rsidRPr="00F95F1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F95F19" w:rsidRPr="00F95F19" w:rsidRDefault="00F95F19" w:rsidP="00F11D45">
            <w:pPr>
              <w:spacing w:line="240" w:lineRule="atLeast"/>
              <w:jc w:val="center"/>
              <w:rPr>
                <w:sz w:val="20"/>
                <w:szCs w:val="20"/>
              </w:rPr>
            </w:pPr>
            <w:r w:rsidRPr="00F95F19">
              <w:rPr>
                <w:sz w:val="20"/>
                <w:szCs w:val="20"/>
              </w:rPr>
              <w:t>A</w:t>
            </w:r>
          </w:p>
        </w:tc>
      </w:tr>
    </w:tbl>
    <w:p w:rsidR="00F95F19" w:rsidRPr="00F95F19" w:rsidRDefault="00F95F19" w:rsidP="00F95F19">
      <w:pPr>
        <w:spacing w:after="0" w:line="240" w:lineRule="auto"/>
        <w:rPr>
          <w:sz w:val="20"/>
          <w:szCs w:val="20"/>
          <w:highlight w:val="yellow"/>
          <w:lang w:eastAsia="tr-TR"/>
        </w:rPr>
      </w:pPr>
    </w:p>
    <w:p w:rsidR="00F95F19" w:rsidRPr="00F95F19" w:rsidRDefault="00F95F19" w:rsidP="00F95F19">
      <w:pPr>
        <w:spacing w:after="0" w:line="240" w:lineRule="auto"/>
        <w:rPr>
          <w:sz w:val="20"/>
          <w:szCs w:val="20"/>
          <w:highlight w:val="yellow"/>
          <w:lang w:eastAsia="tr-TR"/>
        </w:rPr>
      </w:pPr>
    </w:p>
    <w:p w:rsidR="00F95F19" w:rsidRPr="00F95F19" w:rsidRDefault="00F95F19" w:rsidP="00F95F19">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F95F19" w:rsidRPr="00F95F19" w:rsidTr="00F11D45">
        <w:tc>
          <w:tcPr>
            <w:tcW w:w="1000" w:type="pct"/>
            <w:vAlign w:val="center"/>
          </w:tcPr>
          <w:p w:rsidR="00F95F19" w:rsidRPr="00F95F19" w:rsidRDefault="00F95F19" w:rsidP="00F11D45">
            <w:pPr>
              <w:spacing w:after="0" w:line="240" w:lineRule="atLeast"/>
              <w:rPr>
                <w:rFonts w:eastAsia="Times New Roman"/>
                <w:sz w:val="20"/>
                <w:szCs w:val="20"/>
              </w:rPr>
            </w:pPr>
            <w:r w:rsidRPr="00F95F19">
              <w:rPr>
                <w:b/>
                <w:bCs/>
                <w:sz w:val="20"/>
                <w:szCs w:val="20"/>
              </w:rPr>
              <w:t>Öğretim Yöntemleri:</w:t>
            </w:r>
          </w:p>
        </w:tc>
        <w:tc>
          <w:tcPr>
            <w:tcW w:w="0" w:type="auto"/>
            <w:vAlign w:val="center"/>
          </w:tcPr>
          <w:p w:rsidR="00F95F19" w:rsidRPr="00F95F19" w:rsidRDefault="00F95F19" w:rsidP="00F11D45">
            <w:pPr>
              <w:spacing w:line="240" w:lineRule="atLeast"/>
              <w:rPr>
                <w:sz w:val="20"/>
                <w:szCs w:val="20"/>
              </w:rPr>
            </w:pPr>
            <w:r w:rsidRPr="00F95F19">
              <w:rPr>
                <w:sz w:val="20"/>
                <w:szCs w:val="20"/>
              </w:rPr>
              <w:t>1: Anlatım, 3: Tartışma</w:t>
            </w:r>
          </w:p>
        </w:tc>
      </w:tr>
      <w:tr w:rsidR="00F95F19" w:rsidRPr="00F95F19" w:rsidTr="00F11D45">
        <w:tc>
          <w:tcPr>
            <w:tcW w:w="1000" w:type="pct"/>
            <w:vAlign w:val="center"/>
          </w:tcPr>
          <w:p w:rsidR="00F95F19" w:rsidRPr="00F95F19" w:rsidRDefault="00F95F19" w:rsidP="00F11D45">
            <w:pPr>
              <w:spacing w:line="240" w:lineRule="atLeast"/>
              <w:rPr>
                <w:sz w:val="20"/>
                <w:szCs w:val="20"/>
              </w:rPr>
            </w:pPr>
            <w:r w:rsidRPr="00F95F19">
              <w:rPr>
                <w:b/>
                <w:bCs/>
                <w:sz w:val="20"/>
                <w:szCs w:val="20"/>
              </w:rPr>
              <w:t>Ölçme Yöntemleri:</w:t>
            </w:r>
          </w:p>
        </w:tc>
        <w:tc>
          <w:tcPr>
            <w:tcW w:w="0" w:type="auto"/>
            <w:vAlign w:val="center"/>
          </w:tcPr>
          <w:p w:rsidR="00F95F19" w:rsidRPr="00F95F19" w:rsidRDefault="00F95F19" w:rsidP="00F11D45">
            <w:pPr>
              <w:spacing w:line="240" w:lineRule="atLeast"/>
              <w:rPr>
                <w:sz w:val="20"/>
                <w:szCs w:val="20"/>
              </w:rPr>
            </w:pPr>
            <w:r w:rsidRPr="00F95F19">
              <w:rPr>
                <w:sz w:val="20"/>
                <w:szCs w:val="20"/>
              </w:rPr>
              <w:t>A: Sınav</w:t>
            </w:r>
          </w:p>
        </w:tc>
      </w:tr>
    </w:tbl>
    <w:p w:rsidR="00F95F19" w:rsidRPr="00F95F19" w:rsidRDefault="00F95F19" w:rsidP="00F95F19">
      <w:pPr>
        <w:spacing w:after="0" w:line="240" w:lineRule="auto"/>
        <w:rPr>
          <w:sz w:val="20"/>
          <w:szCs w:val="20"/>
          <w:highlight w:val="yellow"/>
          <w:lang w:eastAsia="tr-TR"/>
        </w:rPr>
      </w:pPr>
    </w:p>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F95F19" w:rsidRPr="00F95F19" w:rsidTr="00F11D45">
        <w:trPr>
          <w:trHeight w:val="525"/>
        </w:trPr>
        <w:tc>
          <w:tcPr>
            <w:tcW w:w="0" w:type="auto"/>
            <w:gridSpan w:val="3"/>
          </w:tcPr>
          <w:p w:rsidR="00F95F19" w:rsidRPr="00F95F19" w:rsidRDefault="00F95F19" w:rsidP="00F11D45">
            <w:pPr>
              <w:spacing w:after="0" w:line="240" w:lineRule="atLeast"/>
              <w:jc w:val="center"/>
              <w:rPr>
                <w:sz w:val="20"/>
                <w:szCs w:val="20"/>
                <w:lang w:eastAsia="tr-TR"/>
              </w:rPr>
            </w:pPr>
            <w:r w:rsidRPr="00F95F19">
              <w:rPr>
                <w:b/>
                <w:bCs/>
                <w:sz w:val="20"/>
                <w:szCs w:val="20"/>
                <w:lang w:eastAsia="tr-TR"/>
              </w:rPr>
              <w:t>DERS AKIŞI</w:t>
            </w:r>
          </w:p>
        </w:tc>
      </w:tr>
      <w:tr w:rsidR="00F95F19" w:rsidRPr="00F95F19" w:rsidTr="00F11D45">
        <w:trPr>
          <w:trHeight w:val="450"/>
        </w:trPr>
        <w:tc>
          <w:tcPr>
            <w:tcW w:w="390" w:type="pct"/>
          </w:tcPr>
          <w:p w:rsidR="00F95F19" w:rsidRPr="00F95F19" w:rsidRDefault="00F95F19" w:rsidP="00F11D45">
            <w:pPr>
              <w:spacing w:after="0" w:line="240" w:lineRule="atLeast"/>
              <w:rPr>
                <w:sz w:val="20"/>
                <w:szCs w:val="20"/>
                <w:lang w:eastAsia="tr-TR"/>
              </w:rPr>
            </w:pPr>
            <w:r w:rsidRPr="00F95F19">
              <w:rPr>
                <w:b/>
                <w:bCs/>
                <w:sz w:val="20"/>
                <w:szCs w:val="20"/>
                <w:lang w:eastAsia="tr-TR"/>
              </w:rPr>
              <w:t>Hafta</w:t>
            </w:r>
          </w:p>
        </w:tc>
        <w:tc>
          <w:tcPr>
            <w:tcW w:w="3655" w:type="pct"/>
          </w:tcPr>
          <w:p w:rsidR="00F95F19" w:rsidRPr="00F95F19" w:rsidRDefault="00F95F19" w:rsidP="00F11D45">
            <w:pPr>
              <w:spacing w:after="0" w:line="240" w:lineRule="atLeast"/>
              <w:rPr>
                <w:sz w:val="20"/>
                <w:szCs w:val="20"/>
                <w:lang w:eastAsia="tr-TR"/>
              </w:rPr>
            </w:pPr>
            <w:r w:rsidRPr="00F95F19">
              <w:rPr>
                <w:b/>
                <w:bCs/>
                <w:sz w:val="20"/>
                <w:szCs w:val="20"/>
                <w:lang w:eastAsia="tr-TR"/>
              </w:rPr>
              <w:t>Konular</w:t>
            </w:r>
          </w:p>
        </w:tc>
        <w:tc>
          <w:tcPr>
            <w:tcW w:w="955" w:type="pct"/>
          </w:tcPr>
          <w:p w:rsidR="00F95F19" w:rsidRPr="00F95F19" w:rsidRDefault="00F95F19" w:rsidP="00F11D45">
            <w:pPr>
              <w:spacing w:after="0" w:line="240" w:lineRule="atLeast"/>
              <w:jc w:val="center"/>
              <w:rPr>
                <w:sz w:val="20"/>
                <w:szCs w:val="20"/>
                <w:lang w:eastAsia="tr-TR"/>
              </w:rPr>
            </w:pPr>
            <w:r w:rsidRPr="00F95F19">
              <w:rPr>
                <w:b/>
                <w:bCs/>
                <w:sz w:val="20"/>
                <w:szCs w:val="20"/>
                <w:lang w:eastAsia="tr-TR"/>
              </w:rPr>
              <w:t>Ön Hazırlık</w:t>
            </w:r>
          </w:p>
        </w:tc>
      </w:tr>
      <w:tr w:rsidR="00F95F19" w:rsidRPr="00F95F19" w:rsidTr="00F11D45">
        <w:trPr>
          <w:trHeight w:val="375"/>
        </w:trPr>
        <w:tc>
          <w:tcPr>
            <w:tcW w:w="0" w:type="auto"/>
            <w:vAlign w:val="center"/>
          </w:tcPr>
          <w:p w:rsidR="00F95F19" w:rsidRPr="00F95F19" w:rsidRDefault="00F95F19" w:rsidP="00F11D45">
            <w:pPr>
              <w:spacing w:after="0" w:line="240" w:lineRule="atLeast"/>
              <w:jc w:val="right"/>
              <w:rPr>
                <w:rFonts w:eastAsia="Times New Roman"/>
                <w:sz w:val="20"/>
                <w:szCs w:val="20"/>
              </w:rPr>
            </w:pPr>
            <w:r w:rsidRPr="00F95F19">
              <w:rPr>
                <w:sz w:val="20"/>
                <w:szCs w:val="20"/>
              </w:rPr>
              <w:t>1</w:t>
            </w:r>
          </w:p>
        </w:tc>
        <w:tc>
          <w:tcPr>
            <w:tcW w:w="0" w:type="auto"/>
            <w:vAlign w:val="center"/>
          </w:tcPr>
          <w:p w:rsidR="00F95F19" w:rsidRPr="00F95F19" w:rsidRDefault="00F95F19" w:rsidP="00F11D45">
            <w:pPr>
              <w:spacing w:line="240" w:lineRule="atLeast"/>
              <w:rPr>
                <w:sz w:val="20"/>
                <w:szCs w:val="20"/>
              </w:rPr>
            </w:pPr>
            <w:r w:rsidRPr="00F95F19">
              <w:rPr>
                <w:sz w:val="20"/>
                <w:szCs w:val="20"/>
              </w:rPr>
              <w:t>Giriş: Dersin amacı ve planı</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2</w:t>
            </w:r>
          </w:p>
        </w:tc>
        <w:tc>
          <w:tcPr>
            <w:tcW w:w="0" w:type="auto"/>
            <w:vAlign w:val="center"/>
          </w:tcPr>
          <w:p w:rsidR="00F95F19" w:rsidRPr="00F95F19" w:rsidRDefault="00F95F19" w:rsidP="00F11D45">
            <w:pPr>
              <w:spacing w:line="240" w:lineRule="atLeast"/>
              <w:rPr>
                <w:sz w:val="20"/>
                <w:szCs w:val="20"/>
              </w:rPr>
            </w:pPr>
            <w:r w:rsidRPr="00F95F19">
              <w:rPr>
                <w:sz w:val="20"/>
                <w:szCs w:val="20"/>
              </w:rPr>
              <w:t>Uygarlık Kavramına Genel Bir Bakış: Etimolojik Köken ve Uygarlık-Kültür ilişkisi</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3</w:t>
            </w:r>
          </w:p>
        </w:tc>
        <w:tc>
          <w:tcPr>
            <w:tcW w:w="0" w:type="auto"/>
            <w:vAlign w:val="center"/>
          </w:tcPr>
          <w:p w:rsidR="00F95F19" w:rsidRPr="00F95F19" w:rsidRDefault="00F95F19" w:rsidP="00F11D45">
            <w:pPr>
              <w:spacing w:line="240" w:lineRule="atLeast"/>
              <w:rPr>
                <w:sz w:val="20"/>
                <w:szCs w:val="20"/>
              </w:rPr>
            </w:pPr>
            <w:r w:rsidRPr="00F95F19">
              <w:rPr>
                <w:sz w:val="20"/>
                <w:szCs w:val="20"/>
              </w:rPr>
              <w:t>Uygarlıkların Ortaya Çıkışı ve İlk Uygarlıklar</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4</w:t>
            </w:r>
          </w:p>
        </w:tc>
        <w:tc>
          <w:tcPr>
            <w:tcW w:w="0" w:type="auto"/>
            <w:vAlign w:val="center"/>
          </w:tcPr>
          <w:p w:rsidR="00F95F19" w:rsidRPr="00F95F19" w:rsidRDefault="00F95F19" w:rsidP="00F11D45">
            <w:pPr>
              <w:spacing w:line="240" w:lineRule="atLeast"/>
              <w:rPr>
                <w:sz w:val="20"/>
                <w:szCs w:val="20"/>
              </w:rPr>
            </w:pPr>
            <w:r w:rsidRPr="00F95F19">
              <w:rPr>
                <w:sz w:val="20"/>
                <w:szCs w:val="20"/>
              </w:rPr>
              <w:t>İlkçağda Antik Yunan, Romalılar ve Helenizm</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5</w:t>
            </w:r>
          </w:p>
        </w:tc>
        <w:tc>
          <w:tcPr>
            <w:tcW w:w="0" w:type="auto"/>
            <w:vAlign w:val="center"/>
          </w:tcPr>
          <w:p w:rsidR="00F95F19" w:rsidRPr="00F95F19" w:rsidRDefault="00F95F19" w:rsidP="00F11D45">
            <w:pPr>
              <w:spacing w:line="240" w:lineRule="atLeast"/>
              <w:rPr>
                <w:sz w:val="20"/>
                <w:szCs w:val="20"/>
              </w:rPr>
            </w:pPr>
            <w:r w:rsidRPr="00F95F19">
              <w:rPr>
                <w:sz w:val="20"/>
                <w:szCs w:val="20"/>
              </w:rPr>
              <w:t>Pers, Hint, Çin Uygarlıkları ve Göçebe Uygarlıklar</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6</w:t>
            </w:r>
          </w:p>
        </w:tc>
        <w:tc>
          <w:tcPr>
            <w:tcW w:w="0" w:type="auto"/>
            <w:vAlign w:val="center"/>
          </w:tcPr>
          <w:p w:rsidR="00F95F19" w:rsidRPr="00F95F19" w:rsidRDefault="00F95F19" w:rsidP="00F11D45">
            <w:pPr>
              <w:spacing w:line="240" w:lineRule="atLeast"/>
              <w:rPr>
                <w:sz w:val="20"/>
                <w:szCs w:val="20"/>
              </w:rPr>
            </w:pPr>
            <w:r w:rsidRPr="00F95F19">
              <w:rPr>
                <w:sz w:val="20"/>
                <w:szCs w:val="20"/>
              </w:rPr>
              <w:t>Ortaçağda Avrupa Uygarlığı</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7</w:t>
            </w:r>
          </w:p>
        </w:tc>
        <w:tc>
          <w:tcPr>
            <w:tcW w:w="0" w:type="auto"/>
            <w:vAlign w:val="center"/>
          </w:tcPr>
          <w:p w:rsidR="00F95F19" w:rsidRPr="00F95F19" w:rsidRDefault="00F95F19" w:rsidP="00F11D45">
            <w:pPr>
              <w:spacing w:line="240" w:lineRule="atLeast"/>
              <w:rPr>
                <w:sz w:val="20"/>
                <w:szCs w:val="20"/>
              </w:rPr>
            </w:pPr>
            <w:r w:rsidRPr="00F95F19">
              <w:rPr>
                <w:sz w:val="20"/>
                <w:szCs w:val="20"/>
              </w:rPr>
              <w:t>Ortaçağda İslam Uygarlığı</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8</w:t>
            </w:r>
          </w:p>
        </w:tc>
        <w:tc>
          <w:tcPr>
            <w:tcW w:w="0" w:type="auto"/>
            <w:vAlign w:val="center"/>
          </w:tcPr>
          <w:p w:rsidR="00F95F19" w:rsidRPr="00F95F19" w:rsidRDefault="00F95F19" w:rsidP="00F11D45">
            <w:pPr>
              <w:spacing w:line="240" w:lineRule="atLeast"/>
              <w:rPr>
                <w:sz w:val="20"/>
                <w:szCs w:val="20"/>
              </w:rPr>
            </w:pPr>
            <w:r w:rsidRPr="00F95F19">
              <w:rPr>
                <w:sz w:val="20"/>
                <w:szCs w:val="20"/>
              </w:rPr>
              <w:t>Ara Sınav</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9</w:t>
            </w:r>
          </w:p>
        </w:tc>
        <w:tc>
          <w:tcPr>
            <w:tcW w:w="0" w:type="auto"/>
            <w:vAlign w:val="center"/>
          </w:tcPr>
          <w:p w:rsidR="00F95F19" w:rsidRPr="00F95F19" w:rsidRDefault="00F95F19" w:rsidP="00F11D45">
            <w:pPr>
              <w:spacing w:line="240" w:lineRule="atLeast"/>
              <w:rPr>
                <w:sz w:val="20"/>
                <w:szCs w:val="20"/>
              </w:rPr>
            </w:pPr>
            <w:r w:rsidRPr="00F95F19">
              <w:rPr>
                <w:sz w:val="20"/>
                <w:szCs w:val="20"/>
              </w:rPr>
              <w:t>Ortaçağda Orta Amerika Uygarlıkları (Aztek ve Mayalar)</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10</w:t>
            </w:r>
          </w:p>
        </w:tc>
        <w:tc>
          <w:tcPr>
            <w:tcW w:w="0" w:type="auto"/>
            <w:vAlign w:val="center"/>
          </w:tcPr>
          <w:p w:rsidR="00F95F19" w:rsidRPr="00F95F19" w:rsidRDefault="00F95F19" w:rsidP="00F11D45">
            <w:pPr>
              <w:spacing w:line="240" w:lineRule="atLeast"/>
              <w:rPr>
                <w:sz w:val="20"/>
                <w:szCs w:val="20"/>
              </w:rPr>
            </w:pPr>
            <w:r w:rsidRPr="00F95F19">
              <w:rPr>
                <w:sz w:val="20"/>
                <w:szCs w:val="20"/>
              </w:rPr>
              <w:t>Modernite ve Batıda Gelişmeler: Aydınlanma Dönemi, Reform ve Rönesans Hareketleri</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11</w:t>
            </w:r>
          </w:p>
        </w:tc>
        <w:tc>
          <w:tcPr>
            <w:tcW w:w="0" w:type="auto"/>
            <w:vAlign w:val="center"/>
          </w:tcPr>
          <w:p w:rsidR="00F95F19" w:rsidRPr="00F95F19" w:rsidRDefault="00F95F19" w:rsidP="00F11D45">
            <w:pPr>
              <w:spacing w:line="240" w:lineRule="atLeast"/>
              <w:rPr>
                <w:sz w:val="20"/>
                <w:szCs w:val="20"/>
              </w:rPr>
            </w:pPr>
            <w:r w:rsidRPr="00F95F19">
              <w:rPr>
                <w:sz w:val="20"/>
                <w:szCs w:val="20"/>
              </w:rPr>
              <w:t>Modern Dönemde Avrupa: Sanayi Devrimi</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12</w:t>
            </w:r>
          </w:p>
        </w:tc>
        <w:tc>
          <w:tcPr>
            <w:tcW w:w="0" w:type="auto"/>
            <w:vAlign w:val="center"/>
          </w:tcPr>
          <w:p w:rsidR="00F95F19" w:rsidRPr="00F95F19" w:rsidRDefault="00F95F19" w:rsidP="00F11D45">
            <w:pPr>
              <w:spacing w:line="240" w:lineRule="atLeast"/>
              <w:rPr>
                <w:sz w:val="20"/>
                <w:szCs w:val="20"/>
              </w:rPr>
            </w:pPr>
            <w:r w:rsidRPr="00F95F19">
              <w:rPr>
                <w:sz w:val="20"/>
                <w:szCs w:val="20"/>
              </w:rPr>
              <w:t>Modern Dönemde İslam Dünyası: Arap Dünyası, Orta Doğu ve Türkiye</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lastRenderedPageBreak/>
              <w:t>13</w:t>
            </w:r>
          </w:p>
        </w:tc>
        <w:tc>
          <w:tcPr>
            <w:tcW w:w="0" w:type="auto"/>
            <w:vAlign w:val="center"/>
          </w:tcPr>
          <w:p w:rsidR="00F95F19" w:rsidRPr="00F95F19" w:rsidRDefault="00F95F19" w:rsidP="00F11D45">
            <w:pPr>
              <w:spacing w:line="240" w:lineRule="atLeast"/>
              <w:rPr>
                <w:sz w:val="20"/>
                <w:szCs w:val="20"/>
              </w:rPr>
            </w:pPr>
            <w:r w:rsidRPr="00F95F19">
              <w:rPr>
                <w:sz w:val="20"/>
                <w:szCs w:val="20"/>
              </w:rPr>
              <w:t>Afrika Uygarlıkları ve Modern Dönemde Afrikada Kültür</w:t>
            </w:r>
          </w:p>
        </w:tc>
        <w:tc>
          <w:tcPr>
            <w:tcW w:w="0" w:type="auto"/>
          </w:tcPr>
          <w:p w:rsidR="00F95F19" w:rsidRPr="00F95F19" w:rsidRDefault="00F95F19" w:rsidP="00F11D45">
            <w:pPr>
              <w:spacing w:after="0" w:line="240" w:lineRule="atLeast"/>
              <w:rPr>
                <w:sz w:val="20"/>
                <w:szCs w:val="20"/>
                <w:lang w:eastAsia="tr-TR"/>
              </w:rPr>
            </w:pPr>
          </w:p>
        </w:tc>
      </w:tr>
      <w:tr w:rsidR="00F95F19" w:rsidRPr="00F95F19" w:rsidTr="00F11D45">
        <w:trPr>
          <w:trHeight w:val="375"/>
        </w:trPr>
        <w:tc>
          <w:tcPr>
            <w:tcW w:w="0" w:type="auto"/>
            <w:vAlign w:val="center"/>
          </w:tcPr>
          <w:p w:rsidR="00F95F19" w:rsidRPr="00F95F19" w:rsidRDefault="00F95F19" w:rsidP="00F11D45">
            <w:pPr>
              <w:spacing w:line="240" w:lineRule="atLeast"/>
              <w:jc w:val="right"/>
              <w:rPr>
                <w:sz w:val="20"/>
                <w:szCs w:val="20"/>
              </w:rPr>
            </w:pPr>
            <w:r w:rsidRPr="00F95F19">
              <w:rPr>
                <w:sz w:val="20"/>
                <w:szCs w:val="20"/>
              </w:rPr>
              <w:t>14</w:t>
            </w:r>
          </w:p>
        </w:tc>
        <w:tc>
          <w:tcPr>
            <w:tcW w:w="0" w:type="auto"/>
            <w:vAlign w:val="center"/>
          </w:tcPr>
          <w:p w:rsidR="00F95F19" w:rsidRPr="00F95F19" w:rsidRDefault="00F95F19" w:rsidP="00F11D45">
            <w:pPr>
              <w:spacing w:line="240" w:lineRule="atLeast"/>
              <w:rPr>
                <w:sz w:val="20"/>
                <w:szCs w:val="20"/>
              </w:rPr>
            </w:pPr>
            <w:r w:rsidRPr="00F95F19">
              <w:rPr>
                <w:sz w:val="20"/>
                <w:szCs w:val="20"/>
              </w:rPr>
              <w:t>Genel Değerlendirme</w:t>
            </w:r>
          </w:p>
        </w:tc>
        <w:tc>
          <w:tcPr>
            <w:tcW w:w="0" w:type="auto"/>
          </w:tcPr>
          <w:p w:rsidR="00F95F19" w:rsidRPr="00F95F19" w:rsidRDefault="00F95F19" w:rsidP="00F11D45">
            <w:pPr>
              <w:spacing w:after="0" w:line="240" w:lineRule="atLeast"/>
              <w:rPr>
                <w:sz w:val="20"/>
                <w:szCs w:val="20"/>
                <w:lang w:eastAsia="tr-TR"/>
              </w:rPr>
            </w:pPr>
          </w:p>
        </w:tc>
      </w:tr>
    </w:tbl>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highlight w:val="yellow"/>
          <w:lang w:eastAsia="tr-TR"/>
        </w:rPr>
      </w:pPr>
    </w:p>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F95F19" w:rsidRPr="00F95F19" w:rsidTr="00F11D45">
        <w:trPr>
          <w:trHeight w:val="525"/>
        </w:trPr>
        <w:tc>
          <w:tcPr>
            <w:tcW w:w="5000" w:type="pct"/>
            <w:gridSpan w:val="3"/>
          </w:tcPr>
          <w:p w:rsidR="00F95F19" w:rsidRPr="00F95F19" w:rsidRDefault="00F95F19" w:rsidP="00F11D45">
            <w:pPr>
              <w:spacing w:after="0" w:line="240" w:lineRule="atLeast"/>
              <w:jc w:val="center"/>
              <w:rPr>
                <w:sz w:val="20"/>
                <w:szCs w:val="20"/>
                <w:lang w:eastAsia="tr-TR"/>
              </w:rPr>
            </w:pPr>
            <w:r w:rsidRPr="00F95F19">
              <w:rPr>
                <w:b/>
                <w:bCs/>
                <w:sz w:val="20"/>
                <w:szCs w:val="20"/>
                <w:lang w:eastAsia="tr-TR"/>
              </w:rPr>
              <w:t>DEĞERLENDİRME SİSTEMİ</w:t>
            </w:r>
          </w:p>
        </w:tc>
      </w:tr>
      <w:tr w:rsidR="00F95F19" w:rsidRPr="00F95F19" w:rsidTr="00F11D45">
        <w:trPr>
          <w:trHeight w:val="450"/>
        </w:trPr>
        <w:tc>
          <w:tcPr>
            <w:tcW w:w="3268" w:type="pct"/>
          </w:tcPr>
          <w:p w:rsidR="00F95F19" w:rsidRPr="00F95F19" w:rsidRDefault="00F95F19" w:rsidP="00F11D45">
            <w:pPr>
              <w:spacing w:after="0" w:line="240" w:lineRule="atLeast"/>
              <w:rPr>
                <w:sz w:val="20"/>
                <w:szCs w:val="20"/>
                <w:lang w:eastAsia="tr-TR"/>
              </w:rPr>
            </w:pPr>
            <w:r w:rsidRPr="00F95F19">
              <w:rPr>
                <w:b/>
                <w:bCs/>
                <w:sz w:val="20"/>
                <w:szCs w:val="20"/>
                <w:lang w:eastAsia="tr-TR"/>
              </w:rPr>
              <w:t>YARIYIL İÇİ ÇALIŞMALARI</w:t>
            </w:r>
          </w:p>
        </w:tc>
        <w:tc>
          <w:tcPr>
            <w:tcW w:w="462" w:type="pct"/>
          </w:tcPr>
          <w:p w:rsidR="00F95F19" w:rsidRPr="00F95F19" w:rsidRDefault="00F95F19" w:rsidP="00F11D45">
            <w:pPr>
              <w:spacing w:after="0" w:line="240" w:lineRule="atLeast"/>
              <w:rPr>
                <w:sz w:val="20"/>
                <w:szCs w:val="20"/>
                <w:lang w:eastAsia="tr-TR"/>
              </w:rPr>
            </w:pPr>
            <w:r w:rsidRPr="00F95F19">
              <w:rPr>
                <w:b/>
                <w:bCs/>
                <w:sz w:val="20"/>
                <w:szCs w:val="20"/>
                <w:lang w:eastAsia="tr-TR"/>
              </w:rPr>
              <w:t>SIRA</w:t>
            </w:r>
          </w:p>
        </w:tc>
        <w:tc>
          <w:tcPr>
            <w:tcW w:w="1270" w:type="pct"/>
          </w:tcPr>
          <w:p w:rsidR="00F95F19" w:rsidRPr="00F95F19" w:rsidRDefault="00F95F19" w:rsidP="00F11D45">
            <w:pPr>
              <w:spacing w:after="0" w:line="240" w:lineRule="atLeast"/>
              <w:rPr>
                <w:sz w:val="20"/>
                <w:szCs w:val="20"/>
                <w:lang w:eastAsia="tr-TR"/>
              </w:rPr>
            </w:pPr>
            <w:r w:rsidRPr="00F95F19">
              <w:rPr>
                <w:b/>
                <w:bCs/>
                <w:sz w:val="20"/>
                <w:szCs w:val="20"/>
                <w:lang w:eastAsia="tr-TR"/>
              </w:rPr>
              <w:t>KATKI YÜZDESİ</w:t>
            </w:r>
          </w:p>
        </w:tc>
      </w:tr>
      <w:tr w:rsidR="00F95F19" w:rsidRPr="00F95F19" w:rsidTr="00F11D45">
        <w:trPr>
          <w:trHeight w:val="375"/>
        </w:trPr>
        <w:tc>
          <w:tcPr>
            <w:tcW w:w="3268" w:type="pct"/>
          </w:tcPr>
          <w:p w:rsidR="00F95F19" w:rsidRPr="00F95F19" w:rsidRDefault="00F95F19" w:rsidP="00F11D45">
            <w:pPr>
              <w:spacing w:after="0" w:line="240" w:lineRule="atLeast"/>
              <w:rPr>
                <w:sz w:val="20"/>
                <w:szCs w:val="20"/>
                <w:lang w:eastAsia="tr-TR"/>
              </w:rPr>
            </w:pPr>
            <w:r w:rsidRPr="00F95F19">
              <w:rPr>
                <w:sz w:val="20"/>
                <w:szCs w:val="20"/>
                <w:lang w:eastAsia="tr-TR"/>
              </w:rPr>
              <w:t>Ara Sınav</w:t>
            </w:r>
          </w:p>
        </w:tc>
        <w:tc>
          <w:tcPr>
            <w:tcW w:w="462" w:type="pct"/>
          </w:tcPr>
          <w:p w:rsidR="00F95F19" w:rsidRPr="00F95F19" w:rsidRDefault="00F95F19" w:rsidP="00F11D45">
            <w:pPr>
              <w:spacing w:after="0" w:line="240" w:lineRule="atLeast"/>
              <w:rPr>
                <w:sz w:val="20"/>
                <w:szCs w:val="20"/>
                <w:lang w:eastAsia="tr-TR"/>
              </w:rPr>
            </w:pPr>
            <w:r w:rsidRPr="00F95F19">
              <w:rPr>
                <w:sz w:val="20"/>
                <w:szCs w:val="20"/>
                <w:lang w:eastAsia="tr-TR"/>
              </w:rPr>
              <w:t>1</w:t>
            </w:r>
          </w:p>
        </w:tc>
        <w:tc>
          <w:tcPr>
            <w:tcW w:w="1270" w:type="pct"/>
          </w:tcPr>
          <w:p w:rsidR="00F95F19" w:rsidRPr="00F95F19" w:rsidRDefault="00F95F19" w:rsidP="00F11D45">
            <w:pPr>
              <w:spacing w:after="0" w:line="240" w:lineRule="atLeast"/>
              <w:rPr>
                <w:sz w:val="20"/>
                <w:szCs w:val="20"/>
                <w:lang w:eastAsia="tr-TR"/>
              </w:rPr>
            </w:pPr>
            <w:r w:rsidRPr="00F95F19">
              <w:rPr>
                <w:sz w:val="20"/>
                <w:szCs w:val="20"/>
                <w:lang w:eastAsia="tr-TR"/>
              </w:rPr>
              <w:t>70</w:t>
            </w:r>
          </w:p>
        </w:tc>
      </w:tr>
      <w:tr w:rsidR="00F95F19" w:rsidRPr="00F95F19" w:rsidTr="00F11D45">
        <w:trPr>
          <w:trHeight w:val="375"/>
        </w:trPr>
        <w:tc>
          <w:tcPr>
            <w:tcW w:w="3268" w:type="pct"/>
          </w:tcPr>
          <w:p w:rsidR="00F95F19" w:rsidRPr="00F95F19" w:rsidRDefault="00F95F19" w:rsidP="00F11D45">
            <w:pPr>
              <w:spacing w:after="0" w:line="240" w:lineRule="atLeast"/>
              <w:rPr>
                <w:sz w:val="20"/>
                <w:szCs w:val="20"/>
                <w:lang w:eastAsia="tr-TR"/>
              </w:rPr>
            </w:pPr>
            <w:r w:rsidRPr="00F95F19">
              <w:rPr>
                <w:sz w:val="20"/>
                <w:szCs w:val="20"/>
                <w:lang w:eastAsia="tr-TR"/>
              </w:rPr>
              <w:t>Kısa Sınav</w:t>
            </w:r>
          </w:p>
        </w:tc>
        <w:tc>
          <w:tcPr>
            <w:tcW w:w="462" w:type="pct"/>
          </w:tcPr>
          <w:p w:rsidR="00F95F19" w:rsidRPr="00F95F19" w:rsidRDefault="00F95F19" w:rsidP="00F11D45">
            <w:pPr>
              <w:spacing w:after="0" w:line="240" w:lineRule="atLeast"/>
              <w:rPr>
                <w:sz w:val="20"/>
                <w:szCs w:val="20"/>
                <w:lang w:eastAsia="tr-TR"/>
              </w:rPr>
            </w:pPr>
            <w:r w:rsidRPr="00F95F19">
              <w:rPr>
                <w:sz w:val="20"/>
                <w:szCs w:val="20"/>
                <w:lang w:eastAsia="tr-TR"/>
              </w:rPr>
              <w:t>2</w:t>
            </w:r>
          </w:p>
        </w:tc>
        <w:tc>
          <w:tcPr>
            <w:tcW w:w="1270" w:type="pct"/>
          </w:tcPr>
          <w:p w:rsidR="00F95F19" w:rsidRPr="00F95F19" w:rsidRDefault="00F95F19" w:rsidP="00F11D45">
            <w:pPr>
              <w:spacing w:after="0" w:line="240" w:lineRule="atLeast"/>
              <w:rPr>
                <w:sz w:val="20"/>
                <w:szCs w:val="20"/>
                <w:lang w:eastAsia="tr-TR"/>
              </w:rPr>
            </w:pPr>
            <w:r w:rsidRPr="00F95F19">
              <w:rPr>
                <w:sz w:val="20"/>
                <w:szCs w:val="20"/>
                <w:lang w:eastAsia="tr-TR"/>
              </w:rPr>
              <w:t>20</w:t>
            </w:r>
          </w:p>
        </w:tc>
      </w:tr>
      <w:tr w:rsidR="00F95F19" w:rsidRPr="00F95F19" w:rsidTr="00F11D45">
        <w:trPr>
          <w:trHeight w:val="375"/>
        </w:trPr>
        <w:tc>
          <w:tcPr>
            <w:tcW w:w="3268" w:type="pct"/>
          </w:tcPr>
          <w:p w:rsidR="00F95F19" w:rsidRPr="00F95F19" w:rsidRDefault="00F95F19" w:rsidP="00F11D45">
            <w:pPr>
              <w:spacing w:after="0" w:line="240" w:lineRule="atLeast"/>
              <w:rPr>
                <w:sz w:val="20"/>
                <w:szCs w:val="20"/>
                <w:lang w:eastAsia="tr-TR"/>
              </w:rPr>
            </w:pPr>
            <w:r w:rsidRPr="00F95F19">
              <w:rPr>
                <w:sz w:val="20"/>
                <w:szCs w:val="20"/>
                <w:lang w:eastAsia="tr-TR"/>
              </w:rPr>
              <w:t>Ödev</w:t>
            </w:r>
          </w:p>
        </w:tc>
        <w:tc>
          <w:tcPr>
            <w:tcW w:w="462" w:type="pct"/>
          </w:tcPr>
          <w:p w:rsidR="00F95F19" w:rsidRPr="00F95F19" w:rsidRDefault="00F95F19" w:rsidP="00F11D45">
            <w:pPr>
              <w:spacing w:after="0" w:line="240" w:lineRule="atLeast"/>
              <w:rPr>
                <w:sz w:val="20"/>
                <w:szCs w:val="20"/>
                <w:lang w:eastAsia="tr-TR"/>
              </w:rPr>
            </w:pPr>
            <w:r w:rsidRPr="00F95F19">
              <w:rPr>
                <w:sz w:val="20"/>
                <w:szCs w:val="20"/>
                <w:lang w:eastAsia="tr-TR"/>
              </w:rPr>
              <w:t>1</w:t>
            </w:r>
          </w:p>
        </w:tc>
        <w:tc>
          <w:tcPr>
            <w:tcW w:w="1270" w:type="pct"/>
          </w:tcPr>
          <w:p w:rsidR="00F95F19" w:rsidRPr="00F95F19" w:rsidRDefault="00F95F19" w:rsidP="00F11D45">
            <w:pPr>
              <w:spacing w:after="0" w:line="240" w:lineRule="atLeast"/>
              <w:rPr>
                <w:sz w:val="20"/>
                <w:szCs w:val="20"/>
                <w:lang w:eastAsia="tr-TR"/>
              </w:rPr>
            </w:pPr>
            <w:r w:rsidRPr="00F95F19">
              <w:rPr>
                <w:sz w:val="20"/>
                <w:szCs w:val="20"/>
                <w:lang w:eastAsia="tr-TR"/>
              </w:rPr>
              <w:t>10</w:t>
            </w:r>
          </w:p>
        </w:tc>
      </w:tr>
      <w:tr w:rsidR="00F95F19" w:rsidRPr="00F95F19" w:rsidTr="00F11D45">
        <w:trPr>
          <w:trHeight w:val="375"/>
        </w:trPr>
        <w:tc>
          <w:tcPr>
            <w:tcW w:w="3268" w:type="pct"/>
          </w:tcPr>
          <w:p w:rsidR="00F95F19" w:rsidRPr="00F95F19" w:rsidRDefault="00F95F19" w:rsidP="00F11D45">
            <w:pPr>
              <w:spacing w:after="0" w:line="240" w:lineRule="atLeast"/>
              <w:rPr>
                <w:sz w:val="20"/>
                <w:szCs w:val="20"/>
                <w:lang w:eastAsia="tr-TR"/>
              </w:rPr>
            </w:pPr>
            <w:r w:rsidRPr="00F95F19">
              <w:rPr>
                <w:b/>
                <w:bCs/>
                <w:sz w:val="20"/>
                <w:szCs w:val="20"/>
                <w:lang w:eastAsia="tr-TR"/>
              </w:rPr>
              <w:t>Toplam</w:t>
            </w:r>
          </w:p>
        </w:tc>
        <w:tc>
          <w:tcPr>
            <w:tcW w:w="462" w:type="pct"/>
          </w:tcPr>
          <w:p w:rsidR="00F95F19" w:rsidRPr="00F95F19" w:rsidRDefault="00F95F19" w:rsidP="00F11D45">
            <w:pPr>
              <w:spacing w:after="0" w:line="240" w:lineRule="atLeast"/>
              <w:rPr>
                <w:sz w:val="20"/>
                <w:szCs w:val="20"/>
                <w:lang w:eastAsia="tr-TR"/>
              </w:rPr>
            </w:pPr>
            <w:r w:rsidRPr="00F95F19">
              <w:rPr>
                <w:sz w:val="20"/>
                <w:szCs w:val="20"/>
                <w:lang w:eastAsia="tr-TR"/>
              </w:rPr>
              <w:t> </w:t>
            </w:r>
          </w:p>
        </w:tc>
        <w:tc>
          <w:tcPr>
            <w:tcW w:w="1270" w:type="pct"/>
          </w:tcPr>
          <w:p w:rsidR="00F95F19" w:rsidRPr="00F95F19" w:rsidRDefault="00F95F19" w:rsidP="00F11D45">
            <w:pPr>
              <w:spacing w:after="0" w:line="240" w:lineRule="atLeast"/>
              <w:rPr>
                <w:sz w:val="20"/>
                <w:szCs w:val="20"/>
                <w:lang w:eastAsia="tr-TR"/>
              </w:rPr>
            </w:pPr>
            <w:r w:rsidRPr="00F95F19">
              <w:rPr>
                <w:b/>
                <w:bCs/>
                <w:sz w:val="20"/>
                <w:szCs w:val="20"/>
                <w:lang w:eastAsia="tr-TR"/>
              </w:rPr>
              <w:t>100</w:t>
            </w:r>
          </w:p>
        </w:tc>
      </w:tr>
      <w:tr w:rsidR="00F95F19" w:rsidRPr="00F95F19" w:rsidTr="00F11D45">
        <w:trPr>
          <w:trHeight w:val="375"/>
        </w:trPr>
        <w:tc>
          <w:tcPr>
            <w:tcW w:w="3268" w:type="pct"/>
          </w:tcPr>
          <w:p w:rsidR="00F95F19" w:rsidRPr="00F95F19" w:rsidRDefault="00F95F19" w:rsidP="00F11D45">
            <w:pPr>
              <w:spacing w:after="0" w:line="240" w:lineRule="atLeast"/>
              <w:rPr>
                <w:sz w:val="20"/>
                <w:szCs w:val="20"/>
                <w:lang w:eastAsia="tr-TR"/>
              </w:rPr>
            </w:pPr>
            <w:r w:rsidRPr="00F95F19">
              <w:rPr>
                <w:b/>
                <w:bCs/>
                <w:sz w:val="20"/>
                <w:szCs w:val="20"/>
                <w:lang w:eastAsia="tr-TR"/>
              </w:rPr>
              <w:t>Finalin Başarıya Oranı</w:t>
            </w:r>
          </w:p>
        </w:tc>
        <w:tc>
          <w:tcPr>
            <w:tcW w:w="462" w:type="pct"/>
          </w:tcPr>
          <w:p w:rsidR="00F95F19" w:rsidRPr="00F95F19" w:rsidRDefault="00F95F19" w:rsidP="00F11D45">
            <w:pPr>
              <w:spacing w:after="0" w:line="240" w:lineRule="atLeast"/>
              <w:rPr>
                <w:sz w:val="20"/>
                <w:szCs w:val="20"/>
                <w:lang w:eastAsia="tr-TR"/>
              </w:rPr>
            </w:pPr>
            <w:r w:rsidRPr="00F95F19">
              <w:rPr>
                <w:sz w:val="20"/>
                <w:szCs w:val="20"/>
                <w:lang w:eastAsia="tr-TR"/>
              </w:rPr>
              <w:t> </w:t>
            </w:r>
          </w:p>
        </w:tc>
        <w:tc>
          <w:tcPr>
            <w:tcW w:w="1270" w:type="pct"/>
          </w:tcPr>
          <w:p w:rsidR="00F95F19" w:rsidRPr="00F95F19" w:rsidRDefault="00F95F19" w:rsidP="00F11D45">
            <w:pPr>
              <w:spacing w:after="0" w:line="240" w:lineRule="atLeast"/>
              <w:rPr>
                <w:sz w:val="20"/>
                <w:szCs w:val="20"/>
                <w:lang w:eastAsia="tr-TR"/>
              </w:rPr>
            </w:pPr>
            <w:r w:rsidRPr="00F95F19">
              <w:rPr>
                <w:sz w:val="20"/>
                <w:szCs w:val="20"/>
                <w:lang w:eastAsia="tr-TR"/>
              </w:rPr>
              <w:t>60</w:t>
            </w:r>
          </w:p>
        </w:tc>
      </w:tr>
      <w:tr w:rsidR="00F95F19" w:rsidRPr="00F95F19" w:rsidTr="00F11D45">
        <w:trPr>
          <w:trHeight w:val="375"/>
        </w:trPr>
        <w:tc>
          <w:tcPr>
            <w:tcW w:w="3268" w:type="pct"/>
          </w:tcPr>
          <w:p w:rsidR="00F95F19" w:rsidRPr="00F95F19" w:rsidRDefault="00F95F19" w:rsidP="00F11D45">
            <w:pPr>
              <w:spacing w:after="0" w:line="240" w:lineRule="atLeast"/>
              <w:rPr>
                <w:sz w:val="20"/>
                <w:szCs w:val="20"/>
                <w:lang w:eastAsia="tr-TR"/>
              </w:rPr>
            </w:pPr>
            <w:r w:rsidRPr="00F95F19">
              <w:rPr>
                <w:b/>
                <w:bCs/>
                <w:sz w:val="20"/>
                <w:szCs w:val="20"/>
                <w:lang w:eastAsia="tr-TR"/>
              </w:rPr>
              <w:t>Yıliçinin Başarıya Oranı</w:t>
            </w:r>
          </w:p>
        </w:tc>
        <w:tc>
          <w:tcPr>
            <w:tcW w:w="462" w:type="pct"/>
          </w:tcPr>
          <w:p w:rsidR="00F95F19" w:rsidRPr="00F95F19" w:rsidRDefault="00F95F19" w:rsidP="00F11D45">
            <w:pPr>
              <w:spacing w:after="0" w:line="240" w:lineRule="atLeast"/>
              <w:rPr>
                <w:sz w:val="20"/>
                <w:szCs w:val="20"/>
                <w:lang w:eastAsia="tr-TR"/>
              </w:rPr>
            </w:pPr>
            <w:r w:rsidRPr="00F95F19">
              <w:rPr>
                <w:sz w:val="20"/>
                <w:szCs w:val="20"/>
                <w:lang w:eastAsia="tr-TR"/>
              </w:rPr>
              <w:t> </w:t>
            </w:r>
          </w:p>
        </w:tc>
        <w:tc>
          <w:tcPr>
            <w:tcW w:w="1270" w:type="pct"/>
          </w:tcPr>
          <w:p w:rsidR="00F95F19" w:rsidRPr="00F95F19" w:rsidRDefault="00F95F19" w:rsidP="00F11D45">
            <w:pPr>
              <w:spacing w:after="0" w:line="240" w:lineRule="atLeast"/>
              <w:rPr>
                <w:sz w:val="20"/>
                <w:szCs w:val="20"/>
                <w:lang w:eastAsia="tr-TR"/>
              </w:rPr>
            </w:pPr>
            <w:r w:rsidRPr="00F95F19">
              <w:rPr>
                <w:sz w:val="20"/>
                <w:szCs w:val="20"/>
                <w:lang w:eastAsia="tr-TR"/>
              </w:rPr>
              <w:t>40</w:t>
            </w:r>
          </w:p>
        </w:tc>
      </w:tr>
      <w:tr w:rsidR="00F95F19" w:rsidRPr="00F95F19" w:rsidTr="00F11D45">
        <w:trPr>
          <w:trHeight w:val="375"/>
        </w:trPr>
        <w:tc>
          <w:tcPr>
            <w:tcW w:w="3268" w:type="pct"/>
          </w:tcPr>
          <w:p w:rsidR="00F95F19" w:rsidRPr="00F95F19" w:rsidRDefault="00F95F19" w:rsidP="00F11D45">
            <w:pPr>
              <w:spacing w:after="0" w:line="240" w:lineRule="atLeast"/>
              <w:rPr>
                <w:sz w:val="20"/>
                <w:szCs w:val="20"/>
                <w:lang w:eastAsia="tr-TR"/>
              </w:rPr>
            </w:pPr>
            <w:r w:rsidRPr="00F95F19">
              <w:rPr>
                <w:b/>
                <w:bCs/>
                <w:sz w:val="20"/>
                <w:szCs w:val="20"/>
                <w:lang w:eastAsia="tr-TR"/>
              </w:rPr>
              <w:t>Toplam</w:t>
            </w:r>
          </w:p>
        </w:tc>
        <w:tc>
          <w:tcPr>
            <w:tcW w:w="462" w:type="pct"/>
          </w:tcPr>
          <w:p w:rsidR="00F95F19" w:rsidRPr="00F95F19" w:rsidRDefault="00F95F19" w:rsidP="00F11D45">
            <w:pPr>
              <w:spacing w:after="0" w:line="240" w:lineRule="atLeast"/>
              <w:rPr>
                <w:sz w:val="20"/>
                <w:szCs w:val="20"/>
                <w:lang w:eastAsia="tr-TR"/>
              </w:rPr>
            </w:pPr>
            <w:r w:rsidRPr="00F95F19">
              <w:rPr>
                <w:sz w:val="20"/>
                <w:szCs w:val="20"/>
                <w:lang w:eastAsia="tr-TR"/>
              </w:rPr>
              <w:t> </w:t>
            </w:r>
          </w:p>
        </w:tc>
        <w:tc>
          <w:tcPr>
            <w:tcW w:w="1270" w:type="pct"/>
          </w:tcPr>
          <w:p w:rsidR="00F95F19" w:rsidRPr="00F95F19" w:rsidRDefault="00F95F19" w:rsidP="00F11D45">
            <w:pPr>
              <w:spacing w:after="0" w:line="240" w:lineRule="atLeast"/>
              <w:rPr>
                <w:sz w:val="20"/>
                <w:szCs w:val="20"/>
                <w:lang w:eastAsia="tr-TR"/>
              </w:rPr>
            </w:pPr>
            <w:r w:rsidRPr="00F95F19">
              <w:rPr>
                <w:b/>
                <w:bCs/>
                <w:sz w:val="20"/>
                <w:szCs w:val="20"/>
                <w:lang w:eastAsia="tr-TR"/>
              </w:rPr>
              <w:t>100</w:t>
            </w:r>
          </w:p>
        </w:tc>
      </w:tr>
    </w:tbl>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F95F19" w:rsidRPr="00F95F19" w:rsidTr="00F11D45">
        <w:trPr>
          <w:trHeight w:val="375"/>
        </w:trPr>
        <w:tc>
          <w:tcPr>
            <w:tcW w:w="6000" w:type="dxa"/>
          </w:tcPr>
          <w:p w:rsidR="00F95F19" w:rsidRPr="00F95F19" w:rsidRDefault="00F95F19" w:rsidP="00F11D45">
            <w:pPr>
              <w:spacing w:after="0" w:line="240" w:lineRule="atLeast"/>
              <w:rPr>
                <w:sz w:val="20"/>
                <w:szCs w:val="20"/>
                <w:highlight w:val="yellow"/>
                <w:lang w:eastAsia="tr-TR"/>
              </w:rPr>
            </w:pPr>
            <w:r w:rsidRPr="00F95F19">
              <w:rPr>
                <w:b/>
                <w:bCs/>
                <w:sz w:val="20"/>
                <w:szCs w:val="20"/>
                <w:lang w:eastAsia="tr-TR"/>
              </w:rPr>
              <w:t>DERS KATEGORİSİ</w:t>
            </w:r>
          </w:p>
        </w:tc>
        <w:tc>
          <w:tcPr>
            <w:tcW w:w="3180" w:type="dxa"/>
          </w:tcPr>
          <w:p w:rsidR="00F95F19" w:rsidRPr="00F95F19" w:rsidRDefault="00F95F19" w:rsidP="00F11D45">
            <w:pPr>
              <w:spacing w:after="0" w:line="240" w:lineRule="atLeast"/>
              <w:rPr>
                <w:sz w:val="20"/>
                <w:szCs w:val="20"/>
                <w:highlight w:val="yellow"/>
                <w:lang w:eastAsia="tr-TR"/>
              </w:rPr>
            </w:pPr>
            <w:r w:rsidRPr="00F95F19">
              <w:rPr>
                <w:sz w:val="20"/>
                <w:szCs w:val="20"/>
                <w:lang w:eastAsia="tr-TR"/>
              </w:rPr>
              <w:t>Temel Mesleki Dersler</w:t>
            </w:r>
          </w:p>
        </w:tc>
      </w:tr>
    </w:tbl>
    <w:p w:rsidR="00F95F19" w:rsidRPr="00F95F19" w:rsidRDefault="00F95F19" w:rsidP="00F95F19">
      <w:pPr>
        <w:spacing w:after="0" w:line="240" w:lineRule="auto"/>
        <w:rPr>
          <w:sz w:val="20"/>
          <w:szCs w:val="20"/>
          <w:lang w:eastAsia="tr-TR"/>
        </w:rPr>
      </w:pPr>
    </w:p>
    <w:p w:rsidR="00F95F19" w:rsidRPr="00F95F19" w:rsidRDefault="00F95F19" w:rsidP="00F95F19">
      <w:pPr>
        <w:spacing w:after="0" w:line="240" w:lineRule="auto"/>
        <w:rPr>
          <w:sz w:val="20"/>
          <w:szCs w:val="20"/>
          <w:highlight w:val="yellow"/>
          <w:lang w:eastAsia="tr-TR"/>
        </w:rPr>
      </w:pPr>
    </w:p>
    <w:p w:rsidR="00F95F19" w:rsidRPr="00F95F19" w:rsidRDefault="00F95F19" w:rsidP="00F95F19">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F95F19" w:rsidRPr="00F95F19" w:rsidTr="00F11D45">
        <w:tc>
          <w:tcPr>
            <w:tcW w:w="6771" w:type="dxa"/>
            <w:gridSpan w:val="2"/>
          </w:tcPr>
          <w:p w:rsidR="00F95F19" w:rsidRPr="00F95F19" w:rsidRDefault="006B3EC9" w:rsidP="00F11D45">
            <w:pPr>
              <w:jc w:val="both"/>
              <w:rPr>
                <w:rFonts w:eastAsiaTheme="minorHAnsi"/>
                <w:b/>
              </w:rPr>
            </w:pPr>
            <w:r>
              <w:rPr>
                <w:rFonts w:eastAsiaTheme="minorHAnsi"/>
                <w:b/>
              </w:rPr>
              <w:t xml:space="preserve">Uygarlık Tarihi </w:t>
            </w:r>
            <w:r w:rsidR="00F95F19" w:rsidRPr="00F95F19">
              <w:rPr>
                <w:rFonts w:eastAsiaTheme="minorHAnsi"/>
                <w:b/>
              </w:rPr>
              <w:t>Dersi - Program Öğrenme Çıktıları İlişkisi</w:t>
            </w:r>
          </w:p>
        </w:tc>
        <w:tc>
          <w:tcPr>
            <w:tcW w:w="2409" w:type="dxa"/>
            <w:gridSpan w:val="5"/>
          </w:tcPr>
          <w:p w:rsidR="00F95F19" w:rsidRPr="00F95F19" w:rsidRDefault="00F95F19" w:rsidP="00F11D45">
            <w:pPr>
              <w:jc w:val="both"/>
              <w:rPr>
                <w:rFonts w:eastAsiaTheme="minorHAnsi"/>
                <w:b/>
              </w:rPr>
            </w:pPr>
            <w:r w:rsidRPr="00F95F19">
              <w:rPr>
                <w:rFonts w:eastAsiaTheme="minorHAnsi"/>
                <w:b/>
              </w:rPr>
              <w:t>Değerlendirme</w:t>
            </w:r>
          </w:p>
        </w:tc>
      </w:tr>
      <w:tr w:rsidR="00F95F19" w:rsidRPr="00F95F19" w:rsidTr="00F11D45">
        <w:tc>
          <w:tcPr>
            <w:tcW w:w="6771" w:type="dxa"/>
            <w:gridSpan w:val="2"/>
          </w:tcPr>
          <w:p w:rsidR="00F95F19" w:rsidRPr="00F95F19" w:rsidRDefault="00F95F19" w:rsidP="00F11D45">
            <w:pPr>
              <w:jc w:val="both"/>
            </w:pPr>
            <w:r w:rsidRPr="00F95F19">
              <w:rPr>
                <w:rFonts w:eastAsiaTheme="minorHAnsi"/>
                <w:b/>
              </w:rPr>
              <w:t>Program Öğrenme Çıktıları</w:t>
            </w:r>
          </w:p>
        </w:tc>
        <w:tc>
          <w:tcPr>
            <w:tcW w:w="567" w:type="dxa"/>
          </w:tcPr>
          <w:p w:rsidR="00F95F19" w:rsidRPr="00F95F19" w:rsidRDefault="00F95F19" w:rsidP="00F11D45">
            <w:pPr>
              <w:jc w:val="both"/>
              <w:rPr>
                <w:rFonts w:eastAsiaTheme="minorHAnsi"/>
                <w:b/>
              </w:rPr>
            </w:pPr>
            <w:r w:rsidRPr="00F95F19">
              <w:rPr>
                <w:rFonts w:eastAsiaTheme="minorHAnsi"/>
                <w:b/>
              </w:rPr>
              <w:t>1</w:t>
            </w:r>
          </w:p>
        </w:tc>
        <w:tc>
          <w:tcPr>
            <w:tcW w:w="567" w:type="dxa"/>
          </w:tcPr>
          <w:p w:rsidR="00F95F19" w:rsidRPr="00F95F19" w:rsidRDefault="00F95F19" w:rsidP="00F11D45">
            <w:pPr>
              <w:jc w:val="both"/>
              <w:rPr>
                <w:rFonts w:eastAsiaTheme="minorHAnsi"/>
                <w:b/>
              </w:rPr>
            </w:pPr>
            <w:r w:rsidRPr="00F95F19">
              <w:rPr>
                <w:rFonts w:eastAsiaTheme="minorHAnsi"/>
                <w:b/>
              </w:rPr>
              <w:t>2</w:t>
            </w:r>
          </w:p>
        </w:tc>
        <w:tc>
          <w:tcPr>
            <w:tcW w:w="425" w:type="dxa"/>
          </w:tcPr>
          <w:p w:rsidR="00F95F19" w:rsidRPr="00F95F19" w:rsidRDefault="00F95F19" w:rsidP="00F11D45">
            <w:pPr>
              <w:jc w:val="both"/>
              <w:rPr>
                <w:rFonts w:eastAsiaTheme="minorHAnsi"/>
                <w:b/>
              </w:rPr>
            </w:pPr>
            <w:r w:rsidRPr="00F95F19">
              <w:rPr>
                <w:rFonts w:eastAsiaTheme="minorHAnsi"/>
                <w:b/>
              </w:rPr>
              <w:t>3</w:t>
            </w:r>
          </w:p>
        </w:tc>
        <w:tc>
          <w:tcPr>
            <w:tcW w:w="425" w:type="dxa"/>
          </w:tcPr>
          <w:p w:rsidR="00F95F19" w:rsidRPr="00F95F19" w:rsidRDefault="00F95F19" w:rsidP="00F11D45">
            <w:pPr>
              <w:jc w:val="both"/>
              <w:rPr>
                <w:rFonts w:eastAsiaTheme="minorHAnsi"/>
                <w:b/>
              </w:rPr>
            </w:pPr>
            <w:r w:rsidRPr="00F95F19">
              <w:rPr>
                <w:rFonts w:eastAsiaTheme="minorHAnsi"/>
                <w:b/>
              </w:rPr>
              <w:t>4</w:t>
            </w:r>
          </w:p>
        </w:tc>
        <w:tc>
          <w:tcPr>
            <w:tcW w:w="425" w:type="dxa"/>
          </w:tcPr>
          <w:p w:rsidR="00F95F19" w:rsidRPr="00F95F19" w:rsidRDefault="00F95F19" w:rsidP="00F11D45">
            <w:pPr>
              <w:jc w:val="both"/>
              <w:rPr>
                <w:rFonts w:eastAsiaTheme="minorHAnsi"/>
                <w:b/>
              </w:rPr>
            </w:pPr>
            <w:r w:rsidRPr="00F95F19">
              <w:rPr>
                <w:rFonts w:eastAsiaTheme="minorHAnsi"/>
                <w:b/>
              </w:rPr>
              <w:t>5</w:t>
            </w:r>
          </w:p>
        </w:tc>
      </w:tr>
      <w:tr w:rsidR="00F95F19" w:rsidRPr="00F95F19" w:rsidTr="00F11D45">
        <w:tc>
          <w:tcPr>
            <w:tcW w:w="534" w:type="dxa"/>
          </w:tcPr>
          <w:p w:rsidR="00F95F19" w:rsidRPr="00F95F19" w:rsidRDefault="00F95F19" w:rsidP="00F11D45">
            <w:pPr>
              <w:jc w:val="both"/>
              <w:rPr>
                <w:rFonts w:eastAsiaTheme="minorHAnsi"/>
                <w:b/>
              </w:rPr>
            </w:pPr>
            <w:r w:rsidRPr="00F95F19">
              <w:rPr>
                <w:rFonts w:eastAsiaTheme="minorHAnsi"/>
                <w:b/>
              </w:rPr>
              <w:t>1</w:t>
            </w:r>
          </w:p>
        </w:tc>
        <w:tc>
          <w:tcPr>
            <w:tcW w:w="6237" w:type="dxa"/>
          </w:tcPr>
          <w:p w:rsidR="00F95F19" w:rsidRPr="00F95F19" w:rsidRDefault="00F95F19" w:rsidP="00F11D45">
            <w:pPr>
              <w:jc w:val="both"/>
            </w:pPr>
            <w:r w:rsidRPr="00F95F19">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F95F19" w:rsidRPr="00F95F19" w:rsidRDefault="00F95F19" w:rsidP="00F11D45">
            <w:pPr>
              <w:jc w:val="both"/>
              <w:rPr>
                <w:rFonts w:eastAsiaTheme="minorHAnsi"/>
                <w:b/>
              </w:rPr>
            </w:pPr>
          </w:p>
        </w:tc>
        <w:tc>
          <w:tcPr>
            <w:tcW w:w="567" w:type="dxa"/>
          </w:tcPr>
          <w:p w:rsidR="00F95F19" w:rsidRPr="00F95F19" w:rsidRDefault="00F95F19" w:rsidP="00F11D45">
            <w:pPr>
              <w:jc w:val="both"/>
              <w:rPr>
                <w:rFonts w:eastAsiaTheme="minorHAnsi"/>
                <w:b/>
              </w:rPr>
            </w:pPr>
          </w:p>
        </w:tc>
        <w:tc>
          <w:tcPr>
            <w:tcW w:w="425" w:type="dxa"/>
          </w:tcPr>
          <w:p w:rsidR="00F95F19" w:rsidRPr="00F95F19" w:rsidRDefault="00F95F19" w:rsidP="00F11D45">
            <w:pPr>
              <w:jc w:val="both"/>
              <w:rPr>
                <w:rFonts w:eastAsiaTheme="minorHAnsi"/>
                <w:b/>
              </w:rPr>
            </w:pPr>
          </w:p>
        </w:tc>
        <w:tc>
          <w:tcPr>
            <w:tcW w:w="425" w:type="dxa"/>
          </w:tcPr>
          <w:p w:rsidR="00F95F19" w:rsidRPr="00F95F19" w:rsidRDefault="00A77856" w:rsidP="00F11D45">
            <w:pPr>
              <w:jc w:val="both"/>
              <w:rPr>
                <w:rFonts w:eastAsiaTheme="minorHAnsi"/>
                <w:b/>
              </w:rPr>
            </w:pPr>
            <w:r>
              <w:rPr>
                <w:rFonts w:eastAsiaTheme="minorHAnsi"/>
                <w:b/>
              </w:rPr>
              <w:t>X</w:t>
            </w:r>
          </w:p>
        </w:tc>
        <w:tc>
          <w:tcPr>
            <w:tcW w:w="425" w:type="dxa"/>
          </w:tcPr>
          <w:p w:rsidR="00F95F19" w:rsidRPr="00F95F19" w:rsidRDefault="00F95F19" w:rsidP="00F11D45">
            <w:pPr>
              <w:jc w:val="both"/>
              <w:rPr>
                <w:rFonts w:eastAsiaTheme="minorHAnsi"/>
                <w:b/>
              </w:rPr>
            </w:pPr>
          </w:p>
        </w:tc>
      </w:tr>
      <w:tr w:rsidR="00F95F19" w:rsidRPr="00F95F19" w:rsidTr="00F11D45">
        <w:tc>
          <w:tcPr>
            <w:tcW w:w="534" w:type="dxa"/>
          </w:tcPr>
          <w:p w:rsidR="00F95F19" w:rsidRPr="00F95F19" w:rsidRDefault="00F95F19" w:rsidP="00F11D45">
            <w:pPr>
              <w:jc w:val="both"/>
              <w:rPr>
                <w:rFonts w:eastAsiaTheme="minorHAnsi"/>
                <w:b/>
              </w:rPr>
            </w:pPr>
            <w:r w:rsidRPr="00F95F19">
              <w:rPr>
                <w:rFonts w:eastAsiaTheme="minorHAnsi"/>
                <w:b/>
              </w:rPr>
              <w:t>2</w:t>
            </w:r>
          </w:p>
        </w:tc>
        <w:tc>
          <w:tcPr>
            <w:tcW w:w="6237" w:type="dxa"/>
          </w:tcPr>
          <w:p w:rsidR="00F95F19" w:rsidRPr="00F95F19" w:rsidRDefault="00F95F19" w:rsidP="00F11D45">
            <w:pPr>
              <w:jc w:val="both"/>
              <w:rPr>
                <w:rFonts w:eastAsiaTheme="minorHAnsi"/>
                <w:b/>
              </w:rPr>
            </w:pPr>
            <w:r w:rsidRPr="00F95F19">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F95F19" w:rsidRPr="00F95F19" w:rsidRDefault="00F95F19" w:rsidP="00F11D45">
            <w:pPr>
              <w:jc w:val="both"/>
              <w:rPr>
                <w:rFonts w:eastAsiaTheme="minorHAnsi"/>
                <w:b/>
              </w:rPr>
            </w:pPr>
          </w:p>
        </w:tc>
        <w:tc>
          <w:tcPr>
            <w:tcW w:w="567" w:type="dxa"/>
          </w:tcPr>
          <w:p w:rsidR="00F95F19" w:rsidRPr="00F95F19" w:rsidRDefault="00F95F19" w:rsidP="00F11D45">
            <w:pPr>
              <w:jc w:val="both"/>
              <w:rPr>
                <w:rFonts w:eastAsiaTheme="minorHAnsi"/>
                <w:b/>
              </w:rPr>
            </w:pPr>
          </w:p>
        </w:tc>
        <w:tc>
          <w:tcPr>
            <w:tcW w:w="425" w:type="dxa"/>
          </w:tcPr>
          <w:p w:rsidR="00F95F19" w:rsidRPr="00F95F19" w:rsidRDefault="00F95F19" w:rsidP="00F11D45">
            <w:pPr>
              <w:jc w:val="both"/>
              <w:rPr>
                <w:rFonts w:eastAsiaTheme="minorHAnsi"/>
                <w:b/>
              </w:rPr>
            </w:pPr>
          </w:p>
        </w:tc>
        <w:tc>
          <w:tcPr>
            <w:tcW w:w="425" w:type="dxa"/>
          </w:tcPr>
          <w:p w:rsidR="00F95F19" w:rsidRPr="00F95F19" w:rsidRDefault="00A77856" w:rsidP="00F11D45">
            <w:pPr>
              <w:jc w:val="both"/>
              <w:rPr>
                <w:rFonts w:eastAsiaTheme="minorHAnsi"/>
                <w:b/>
              </w:rPr>
            </w:pPr>
            <w:r>
              <w:rPr>
                <w:rFonts w:eastAsiaTheme="minorHAnsi"/>
                <w:b/>
              </w:rPr>
              <w:t>X</w:t>
            </w:r>
          </w:p>
        </w:tc>
        <w:tc>
          <w:tcPr>
            <w:tcW w:w="425" w:type="dxa"/>
          </w:tcPr>
          <w:p w:rsidR="00F95F19" w:rsidRPr="00F95F19" w:rsidRDefault="00F95F19" w:rsidP="00F11D45">
            <w:pPr>
              <w:jc w:val="both"/>
              <w:rPr>
                <w:rFonts w:eastAsiaTheme="minorHAnsi"/>
                <w:b/>
              </w:rPr>
            </w:pPr>
          </w:p>
        </w:tc>
      </w:tr>
      <w:tr w:rsidR="00F95F19" w:rsidRPr="00F95F19" w:rsidTr="00F11D45">
        <w:tc>
          <w:tcPr>
            <w:tcW w:w="534" w:type="dxa"/>
          </w:tcPr>
          <w:p w:rsidR="00F95F19" w:rsidRPr="00F95F19" w:rsidRDefault="00F95F19" w:rsidP="00F11D45">
            <w:pPr>
              <w:jc w:val="both"/>
              <w:rPr>
                <w:rFonts w:eastAsiaTheme="minorHAnsi"/>
                <w:b/>
              </w:rPr>
            </w:pPr>
            <w:r w:rsidRPr="00F95F19">
              <w:rPr>
                <w:rFonts w:eastAsiaTheme="minorHAnsi"/>
                <w:b/>
              </w:rPr>
              <w:t>3</w:t>
            </w:r>
          </w:p>
        </w:tc>
        <w:tc>
          <w:tcPr>
            <w:tcW w:w="6237" w:type="dxa"/>
          </w:tcPr>
          <w:p w:rsidR="00F95F19" w:rsidRPr="00F95F19" w:rsidRDefault="00F95F19" w:rsidP="00F11D45">
            <w:pPr>
              <w:jc w:val="both"/>
            </w:pPr>
            <w:r w:rsidRPr="00F95F19">
              <w:rPr>
                <w:shd w:val="clear" w:color="auto" w:fill="FFFFFF"/>
              </w:rPr>
              <w:t>Güncel konu ve sorunlar hakkında, tarihi, sosyal ve kültürel boyutlarıyla birlikte bilgi ve fikir sahibi olma</w:t>
            </w:r>
          </w:p>
        </w:tc>
        <w:tc>
          <w:tcPr>
            <w:tcW w:w="567" w:type="dxa"/>
          </w:tcPr>
          <w:p w:rsidR="00F95F19" w:rsidRPr="00F95F19" w:rsidRDefault="00F95F19" w:rsidP="00F11D45">
            <w:pPr>
              <w:jc w:val="both"/>
              <w:rPr>
                <w:rFonts w:eastAsiaTheme="minorHAnsi"/>
                <w:b/>
              </w:rPr>
            </w:pPr>
          </w:p>
        </w:tc>
        <w:tc>
          <w:tcPr>
            <w:tcW w:w="567" w:type="dxa"/>
          </w:tcPr>
          <w:p w:rsidR="00F95F19" w:rsidRPr="00F95F19" w:rsidRDefault="00F95F19" w:rsidP="00F11D45">
            <w:pPr>
              <w:jc w:val="both"/>
              <w:rPr>
                <w:rFonts w:eastAsiaTheme="minorHAnsi"/>
                <w:b/>
              </w:rPr>
            </w:pPr>
          </w:p>
        </w:tc>
        <w:tc>
          <w:tcPr>
            <w:tcW w:w="425" w:type="dxa"/>
          </w:tcPr>
          <w:p w:rsidR="00F95F19" w:rsidRPr="00F95F19" w:rsidRDefault="006B3EC9" w:rsidP="00F11D45">
            <w:pPr>
              <w:jc w:val="both"/>
              <w:rPr>
                <w:rFonts w:eastAsiaTheme="minorHAnsi"/>
                <w:b/>
              </w:rPr>
            </w:pPr>
            <w:r>
              <w:rPr>
                <w:rFonts w:eastAsiaTheme="minorHAnsi"/>
                <w:b/>
              </w:rPr>
              <w:t>X</w:t>
            </w:r>
          </w:p>
        </w:tc>
        <w:tc>
          <w:tcPr>
            <w:tcW w:w="425" w:type="dxa"/>
          </w:tcPr>
          <w:p w:rsidR="00F95F19" w:rsidRPr="00F95F19" w:rsidRDefault="00F95F19" w:rsidP="00F11D45">
            <w:pPr>
              <w:jc w:val="both"/>
              <w:rPr>
                <w:rFonts w:eastAsiaTheme="minorHAnsi"/>
                <w:b/>
              </w:rPr>
            </w:pPr>
          </w:p>
        </w:tc>
        <w:tc>
          <w:tcPr>
            <w:tcW w:w="425" w:type="dxa"/>
          </w:tcPr>
          <w:p w:rsidR="00F95F19" w:rsidRPr="00F95F19" w:rsidRDefault="00F95F19" w:rsidP="00F11D45">
            <w:pPr>
              <w:jc w:val="both"/>
              <w:rPr>
                <w:rFonts w:eastAsiaTheme="minorHAnsi"/>
                <w:b/>
              </w:rPr>
            </w:pPr>
          </w:p>
        </w:tc>
      </w:tr>
      <w:tr w:rsidR="00F95F19" w:rsidRPr="00F95F19" w:rsidTr="00F11D45">
        <w:tc>
          <w:tcPr>
            <w:tcW w:w="534" w:type="dxa"/>
          </w:tcPr>
          <w:p w:rsidR="00F95F19" w:rsidRPr="00F95F19" w:rsidRDefault="00F95F19" w:rsidP="00F11D45">
            <w:pPr>
              <w:jc w:val="both"/>
              <w:rPr>
                <w:rFonts w:eastAsiaTheme="minorHAnsi"/>
                <w:b/>
              </w:rPr>
            </w:pPr>
            <w:r w:rsidRPr="00F95F19">
              <w:rPr>
                <w:rFonts w:eastAsiaTheme="minorHAnsi"/>
                <w:b/>
              </w:rPr>
              <w:t>4</w:t>
            </w:r>
          </w:p>
        </w:tc>
        <w:tc>
          <w:tcPr>
            <w:tcW w:w="6237" w:type="dxa"/>
          </w:tcPr>
          <w:p w:rsidR="00F95F19" w:rsidRPr="00F95F19" w:rsidRDefault="00F95F19" w:rsidP="00F11D45">
            <w:pPr>
              <w:jc w:val="both"/>
            </w:pPr>
            <w:r w:rsidRPr="00F95F19">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F95F19" w:rsidRPr="00F95F19" w:rsidRDefault="00F95F19" w:rsidP="00F11D45">
            <w:pPr>
              <w:jc w:val="both"/>
              <w:rPr>
                <w:rFonts w:eastAsiaTheme="minorHAnsi"/>
                <w:b/>
              </w:rPr>
            </w:pPr>
          </w:p>
        </w:tc>
        <w:tc>
          <w:tcPr>
            <w:tcW w:w="567" w:type="dxa"/>
          </w:tcPr>
          <w:p w:rsidR="00F95F19" w:rsidRPr="00F95F19" w:rsidRDefault="00F95F19" w:rsidP="00F11D45">
            <w:pPr>
              <w:jc w:val="both"/>
              <w:rPr>
                <w:rFonts w:eastAsiaTheme="minorHAnsi"/>
                <w:b/>
              </w:rPr>
            </w:pPr>
          </w:p>
        </w:tc>
        <w:tc>
          <w:tcPr>
            <w:tcW w:w="425" w:type="dxa"/>
          </w:tcPr>
          <w:p w:rsidR="00F95F19" w:rsidRPr="00F95F19" w:rsidRDefault="006B3EC9" w:rsidP="00F11D45">
            <w:pPr>
              <w:jc w:val="both"/>
              <w:rPr>
                <w:rFonts w:eastAsiaTheme="minorHAnsi"/>
                <w:b/>
              </w:rPr>
            </w:pPr>
            <w:r>
              <w:rPr>
                <w:rFonts w:eastAsiaTheme="minorHAnsi"/>
                <w:b/>
              </w:rPr>
              <w:t>X</w:t>
            </w:r>
          </w:p>
        </w:tc>
        <w:tc>
          <w:tcPr>
            <w:tcW w:w="425" w:type="dxa"/>
          </w:tcPr>
          <w:p w:rsidR="00F95F19" w:rsidRPr="00F95F19" w:rsidRDefault="00F95F19" w:rsidP="00F11D45">
            <w:pPr>
              <w:jc w:val="both"/>
              <w:rPr>
                <w:rFonts w:eastAsiaTheme="minorHAnsi"/>
                <w:b/>
              </w:rPr>
            </w:pPr>
          </w:p>
        </w:tc>
        <w:tc>
          <w:tcPr>
            <w:tcW w:w="425" w:type="dxa"/>
          </w:tcPr>
          <w:p w:rsidR="00F95F19" w:rsidRPr="00F95F19" w:rsidRDefault="00F95F19" w:rsidP="00F11D45">
            <w:pPr>
              <w:jc w:val="both"/>
              <w:rPr>
                <w:rFonts w:eastAsiaTheme="minorHAnsi"/>
                <w:b/>
              </w:rPr>
            </w:pPr>
          </w:p>
        </w:tc>
      </w:tr>
      <w:tr w:rsidR="00F95F19" w:rsidRPr="00F95F19" w:rsidTr="00F11D45">
        <w:tc>
          <w:tcPr>
            <w:tcW w:w="534" w:type="dxa"/>
          </w:tcPr>
          <w:p w:rsidR="00F95F19" w:rsidRPr="00F95F19" w:rsidRDefault="00F95F19" w:rsidP="00F11D45">
            <w:pPr>
              <w:jc w:val="both"/>
              <w:rPr>
                <w:rFonts w:eastAsiaTheme="minorHAnsi"/>
                <w:b/>
              </w:rPr>
            </w:pPr>
            <w:r w:rsidRPr="00F95F19">
              <w:rPr>
                <w:rFonts w:eastAsiaTheme="minorHAnsi"/>
                <w:b/>
              </w:rPr>
              <w:t>5</w:t>
            </w:r>
          </w:p>
        </w:tc>
        <w:tc>
          <w:tcPr>
            <w:tcW w:w="6237" w:type="dxa"/>
          </w:tcPr>
          <w:p w:rsidR="00F95F19" w:rsidRPr="00F95F19" w:rsidRDefault="00F95F19" w:rsidP="00F11D45">
            <w:pPr>
              <w:jc w:val="both"/>
            </w:pPr>
            <w:r w:rsidRPr="00F95F19">
              <w:rPr>
                <w:shd w:val="clear" w:color="auto" w:fill="FFFFFF"/>
              </w:rPr>
              <w:t>Başta diğer sosyal bilim dalları olmak üzere, Uluslararası İlişkilerin gerekli kıldığı disiplinlere mensup takımlarla çalışma yetisi kazanma</w:t>
            </w:r>
          </w:p>
        </w:tc>
        <w:tc>
          <w:tcPr>
            <w:tcW w:w="567" w:type="dxa"/>
          </w:tcPr>
          <w:p w:rsidR="00F95F19" w:rsidRPr="00F95F19" w:rsidRDefault="00F95F19" w:rsidP="00F11D45">
            <w:pPr>
              <w:jc w:val="both"/>
              <w:rPr>
                <w:rFonts w:eastAsiaTheme="minorHAnsi"/>
                <w:b/>
              </w:rPr>
            </w:pPr>
          </w:p>
        </w:tc>
        <w:tc>
          <w:tcPr>
            <w:tcW w:w="567" w:type="dxa"/>
          </w:tcPr>
          <w:p w:rsidR="00F95F19" w:rsidRPr="00F95F19" w:rsidRDefault="00F95F19" w:rsidP="00F11D45">
            <w:pPr>
              <w:jc w:val="both"/>
              <w:rPr>
                <w:rFonts w:eastAsiaTheme="minorHAnsi"/>
                <w:b/>
              </w:rPr>
            </w:pPr>
          </w:p>
        </w:tc>
        <w:tc>
          <w:tcPr>
            <w:tcW w:w="425" w:type="dxa"/>
          </w:tcPr>
          <w:p w:rsidR="00F95F19" w:rsidRPr="00F95F19" w:rsidRDefault="006B3EC9" w:rsidP="00F11D45">
            <w:pPr>
              <w:jc w:val="both"/>
              <w:rPr>
                <w:rFonts w:eastAsiaTheme="minorHAnsi"/>
                <w:b/>
              </w:rPr>
            </w:pPr>
            <w:r>
              <w:rPr>
                <w:rFonts w:eastAsiaTheme="minorHAnsi"/>
                <w:b/>
              </w:rPr>
              <w:t>X</w:t>
            </w:r>
          </w:p>
        </w:tc>
        <w:tc>
          <w:tcPr>
            <w:tcW w:w="425" w:type="dxa"/>
          </w:tcPr>
          <w:p w:rsidR="00F95F19" w:rsidRPr="00F95F19" w:rsidRDefault="00F95F19" w:rsidP="00F11D45">
            <w:pPr>
              <w:jc w:val="both"/>
              <w:rPr>
                <w:rFonts w:eastAsiaTheme="minorHAnsi"/>
                <w:b/>
              </w:rPr>
            </w:pPr>
          </w:p>
        </w:tc>
        <w:tc>
          <w:tcPr>
            <w:tcW w:w="425" w:type="dxa"/>
          </w:tcPr>
          <w:p w:rsidR="00F95F19" w:rsidRPr="00F95F19" w:rsidRDefault="00F95F19" w:rsidP="00F11D45">
            <w:pPr>
              <w:jc w:val="both"/>
              <w:rPr>
                <w:rFonts w:eastAsiaTheme="minorHAnsi"/>
                <w:b/>
              </w:rPr>
            </w:pPr>
          </w:p>
        </w:tc>
      </w:tr>
      <w:tr w:rsidR="00F95F19" w:rsidRPr="00F95F19" w:rsidTr="00F11D45">
        <w:tc>
          <w:tcPr>
            <w:tcW w:w="534" w:type="dxa"/>
          </w:tcPr>
          <w:p w:rsidR="00F95F19" w:rsidRPr="00F95F19" w:rsidRDefault="00F95F19" w:rsidP="00F11D45">
            <w:pPr>
              <w:jc w:val="both"/>
              <w:rPr>
                <w:rFonts w:eastAsiaTheme="minorHAnsi"/>
                <w:b/>
              </w:rPr>
            </w:pPr>
            <w:r w:rsidRPr="00F95F19">
              <w:rPr>
                <w:rFonts w:eastAsiaTheme="minorHAnsi"/>
                <w:b/>
              </w:rPr>
              <w:t>6</w:t>
            </w:r>
          </w:p>
        </w:tc>
        <w:tc>
          <w:tcPr>
            <w:tcW w:w="6237" w:type="dxa"/>
          </w:tcPr>
          <w:p w:rsidR="00F95F19" w:rsidRPr="00F95F19" w:rsidRDefault="00F95F19" w:rsidP="00F11D45">
            <w:pPr>
              <w:jc w:val="both"/>
            </w:pPr>
            <w:r w:rsidRPr="00F95F19">
              <w:rPr>
                <w:shd w:val="clear" w:color="auto" w:fill="FFFFFF"/>
              </w:rPr>
              <w:t xml:space="preserve">Öğrenmeyi öğrenme becerileri ve eleştirel düşünceyle, ileri düzey </w:t>
            </w:r>
            <w:r w:rsidRPr="00F95F19">
              <w:rPr>
                <w:shd w:val="clear" w:color="auto" w:fill="FFFFFF"/>
              </w:rPr>
              <w:lastRenderedPageBreak/>
              <w:t>çalışmaları bağımsız olarak yürütebileceğini gösterebilme</w:t>
            </w:r>
          </w:p>
        </w:tc>
        <w:tc>
          <w:tcPr>
            <w:tcW w:w="567" w:type="dxa"/>
          </w:tcPr>
          <w:p w:rsidR="00F95F19" w:rsidRPr="00F95F19" w:rsidRDefault="00F95F19" w:rsidP="00F11D45">
            <w:pPr>
              <w:jc w:val="both"/>
              <w:rPr>
                <w:rFonts w:eastAsiaTheme="minorHAnsi"/>
                <w:b/>
              </w:rPr>
            </w:pPr>
          </w:p>
        </w:tc>
        <w:tc>
          <w:tcPr>
            <w:tcW w:w="567" w:type="dxa"/>
          </w:tcPr>
          <w:p w:rsidR="00F95F19" w:rsidRPr="00F95F19" w:rsidRDefault="00F95F19" w:rsidP="00F11D45">
            <w:pPr>
              <w:jc w:val="both"/>
              <w:rPr>
                <w:rFonts w:eastAsiaTheme="minorHAnsi"/>
                <w:b/>
              </w:rPr>
            </w:pPr>
          </w:p>
        </w:tc>
        <w:tc>
          <w:tcPr>
            <w:tcW w:w="425" w:type="dxa"/>
          </w:tcPr>
          <w:p w:rsidR="00F95F19" w:rsidRPr="00F95F19" w:rsidRDefault="00F95F19" w:rsidP="00F11D45">
            <w:pPr>
              <w:jc w:val="both"/>
              <w:rPr>
                <w:rFonts w:eastAsiaTheme="minorHAnsi"/>
                <w:b/>
              </w:rPr>
            </w:pPr>
          </w:p>
        </w:tc>
        <w:tc>
          <w:tcPr>
            <w:tcW w:w="425" w:type="dxa"/>
          </w:tcPr>
          <w:p w:rsidR="00F95F19" w:rsidRPr="00F95F19" w:rsidRDefault="006B3EC9" w:rsidP="00F11D45">
            <w:pPr>
              <w:jc w:val="both"/>
              <w:rPr>
                <w:rFonts w:eastAsiaTheme="minorHAnsi"/>
                <w:b/>
              </w:rPr>
            </w:pPr>
            <w:r>
              <w:rPr>
                <w:rFonts w:eastAsiaTheme="minorHAnsi"/>
                <w:b/>
              </w:rPr>
              <w:t>X</w:t>
            </w:r>
          </w:p>
        </w:tc>
        <w:tc>
          <w:tcPr>
            <w:tcW w:w="425" w:type="dxa"/>
          </w:tcPr>
          <w:p w:rsidR="00F95F19" w:rsidRPr="00F95F19" w:rsidRDefault="00F95F19" w:rsidP="00F11D45">
            <w:pPr>
              <w:jc w:val="both"/>
              <w:rPr>
                <w:rFonts w:eastAsiaTheme="minorHAnsi"/>
                <w:b/>
              </w:rPr>
            </w:pPr>
          </w:p>
        </w:tc>
      </w:tr>
      <w:tr w:rsidR="00F95F19" w:rsidRPr="00F95F19" w:rsidTr="00F11D45">
        <w:tc>
          <w:tcPr>
            <w:tcW w:w="534" w:type="dxa"/>
          </w:tcPr>
          <w:p w:rsidR="00F95F19" w:rsidRPr="00F95F19" w:rsidRDefault="00F95F19" w:rsidP="00F11D45">
            <w:pPr>
              <w:jc w:val="both"/>
              <w:rPr>
                <w:b/>
              </w:rPr>
            </w:pPr>
            <w:r w:rsidRPr="00F95F19">
              <w:rPr>
                <w:b/>
              </w:rPr>
              <w:lastRenderedPageBreak/>
              <w:t>7</w:t>
            </w:r>
          </w:p>
        </w:tc>
        <w:tc>
          <w:tcPr>
            <w:tcW w:w="6237" w:type="dxa"/>
          </w:tcPr>
          <w:p w:rsidR="00F95F19" w:rsidRPr="00F95F19" w:rsidRDefault="00F95F19" w:rsidP="00F11D45">
            <w:pPr>
              <w:jc w:val="both"/>
            </w:pPr>
            <w:r w:rsidRPr="00F95F19">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F95F19" w:rsidRPr="00F95F19" w:rsidRDefault="00F95F19" w:rsidP="00F11D45">
            <w:pPr>
              <w:jc w:val="both"/>
              <w:rPr>
                <w:b/>
              </w:rPr>
            </w:pPr>
          </w:p>
        </w:tc>
        <w:tc>
          <w:tcPr>
            <w:tcW w:w="567"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6B3EC9" w:rsidP="00F11D45">
            <w:pPr>
              <w:jc w:val="both"/>
              <w:rPr>
                <w:b/>
              </w:rPr>
            </w:pPr>
            <w:r>
              <w:rPr>
                <w:b/>
              </w:rPr>
              <w:t>X</w:t>
            </w:r>
          </w:p>
        </w:tc>
        <w:tc>
          <w:tcPr>
            <w:tcW w:w="425" w:type="dxa"/>
          </w:tcPr>
          <w:p w:rsidR="00F95F19" w:rsidRPr="00F95F19" w:rsidRDefault="00F95F19" w:rsidP="00F11D45">
            <w:pPr>
              <w:jc w:val="both"/>
              <w:rPr>
                <w:b/>
              </w:rPr>
            </w:pPr>
          </w:p>
        </w:tc>
      </w:tr>
      <w:tr w:rsidR="00F95F19" w:rsidRPr="00F95F19" w:rsidTr="00F11D45">
        <w:tc>
          <w:tcPr>
            <w:tcW w:w="534" w:type="dxa"/>
          </w:tcPr>
          <w:p w:rsidR="00F95F19" w:rsidRPr="00F95F19" w:rsidRDefault="00F95F19" w:rsidP="00F11D45">
            <w:pPr>
              <w:jc w:val="both"/>
              <w:rPr>
                <w:b/>
              </w:rPr>
            </w:pPr>
            <w:r w:rsidRPr="00F95F19">
              <w:rPr>
                <w:b/>
              </w:rPr>
              <w:t>8</w:t>
            </w:r>
          </w:p>
        </w:tc>
        <w:tc>
          <w:tcPr>
            <w:tcW w:w="6237" w:type="dxa"/>
          </w:tcPr>
          <w:p w:rsidR="00F95F19" w:rsidRPr="00F95F19" w:rsidRDefault="00F95F19" w:rsidP="00F11D45">
            <w:pPr>
              <w:spacing w:line="270" w:lineRule="atLeast"/>
              <w:jc w:val="both"/>
            </w:pPr>
            <w:r w:rsidRPr="00F95F19">
              <w:t>Sorumluluğu altında çalışanların sosyal bilimlerde araştırma ve analiz yeteneğinin gelişimine yönelik etkinlikleri planlayıp yönetebilme, liderlik özelliklerini kazanma</w:t>
            </w:r>
          </w:p>
        </w:tc>
        <w:tc>
          <w:tcPr>
            <w:tcW w:w="567" w:type="dxa"/>
          </w:tcPr>
          <w:p w:rsidR="00F95F19" w:rsidRPr="00F95F19" w:rsidRDefault="00F95F19" w:rsidP="00F11D45">
            <w:pPr>
              <w:jc w:val="both"/>
              <w:rPr>
                <w:b/>
              </w:rPr>
            </w:pPr>
          </w:p>
        </w:tc>
        <w:tc>
          <w:tcPr>
            <w:tcW w:w="567" w:type="dxa"/>
          </w:tcPr>
          <w:p w:rsidR="00F95F19" w:rsidRPr="00F95F19" w:rsidRDefault="00F95F19" w:rsidP="00F11D45">
            <w:pPr>
              <w:jc w:val="both"/>
              <w:rPr>
                <w:b/>
              </w:rPr>
            </w:pPr>
          </w:p>
        </w:tc>
        <w:tc>
          <w:tcPr>
            <w:tcW w:w="425" w:type="dxa"/>
          </w:tcPr>
          <w:p w:rsidR="00F95F19" w:rsidRPr="00F95F19" w:rsidRDefault="006B3EC9" w:rsidP="00F11D45">
            <w:pPr>
              <w:jc w:val="both"/>
              <w:rPr>
                <w:b/>
              </w:rPr>
            </w:pPr>
            <w:r>
              <w:rPr>
                <w:b/>
              </w:rPr>
              <w:t>X</w:t>
            </w: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r>
      <w:tr w:rsidR="00F95F19" w:rsidRPr="00F95F19" w:rsidTr="00F11D45">
        <w:tc>
          <w:tcPr>
            <w:tcW w:w="534" w:type="dxa"/>
          </w:tcPr>
          <w:p w:rsidR="00F95F19" w:rsidRPr="00F95F19" w:rsidRDefault="00F95F19" w:rsidP="00F11D45">
            <w:pPr>
              <w:jc w:val="both"/>
              <w:rPr>
                <w:b/>
              </w:rPr>
            </w:pPr>
            <w:r w:rsidRPr="00F95F19">
              <w:rPr>
                <w:b/>
              </w:rPr>
              <w:t>9</w:t>
            </w:r>
          </w:p>
        </w:tc>
        <w:tc>
          <w:tcPr>
            <w:tcW w:w="6237" w:type="dxa"/>
          </w:tcPr>
          <w:p w:rsidR="00F95F19" w:rsidRPr="00F95F19" w:rsidRDefault="00F95F19" w:rsidP="00F11D45">
            <w:pPr>
              <w:jc w:val="both"/>
            </w:pPr>
            <w:r w:rsidRPr="00F95F19">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F95F19" w:rsidRPr="00F95F19" w:rsidRDefault="00F95F19" w:rsidP="00F11D45">
            <w:pPr>
              <w:jc w:val="both"/>
              <w:rPr>
                <w:b/>
              </w:rPr>
            </w:pPr>
          </w:p>
        </w:tc>
        <w:tc>
          <w:tcPr>
            <w:tcW w:w="567"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r>
      <w:tr w:rsidR="00F95F19" w:rsidRPr="00F95F19" w:rsidTr="00F11D45">
        <w:tc>
          <w:tcPr>
            <w:tcW w:w="534" w:type="dxa"/>
          </w:tcPr>
          <w:p w:rsidR="00F95F19" w:rsidRPr="00F95F19" w:rsidRDefault="00F95F19" w:rsidP="00F11D45">
            <w:pPr>
              <w:jc w:val="both"/>
              <w:rPr>
                <w:b/>
              </w:rPr>
            </w:pPr>
            <w:r w:rsidRPr="00F95F19">
              <w:rPr>
                <w:b/>
              </w:rPr>
              <w:t>10</w:t>
            </w:r>
          </w:p>
        </w:tc>
        <w:tc>
          <w:tcPr>
            <w:tcW w:w="6237" w:type="dxa"/>
          </w:tcPr>
          <w:p w:rsidR="00F95F19" w:rsidRPr="00F95F19" w:rsidRDefault="00F95F19" w:rsidP="00F11D45">
            <w:pPr>
              <w:jc w:val="both"/>
            </w:pPr>
            <w:r w:rsidRPr="00F95F19">
              <w:rPr>
                <w:shd w:val="clear" w:color="auto" w:fill="FFFFFF"/>
              </w:rPr>
              <w:t>Alanının gerektirdiği düzeyde bilgisayar yazılımı ve donanımı bilgisi ile birlikte bilişim ve iletişim teknolojilerini kullanabilme</w:t>
            </w:r>
          </w:p>
        </w:tc>
        <w:tc>
          <w:tcPr>
            <w:tcW w:w="567" w:type="dxa"/>
          </w:tcPr>
          <w:p w:rsidR="00F95F19" w:rsidRPr="00F95F19" w:rsidRDefault="00F95F19" w:rsidP="00F11D45">
            <w:pPr>
              <w:jc w:val="both"/>
              <w:rPr>
                <w:b/>
              </w:rPr>
            </w:pPr>
          </w:p>
        </w:tc>
        <w:tc>
          <w:tcPr>
            <w:tcW w:w="567"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r>
      <w:tr w:rsidR="00F95F19" w:rsidRPr="00F95F19" w:rsidTr="00F11D45">
        <w:tc>
          <w:tcPr>
            <w:tcW w:w="534" w:type="dxa"/>
          </w:tcPr>
          <w:p w:rsidR="00F95F19" w:rsidRPr="00F95F19" w:rsidRDefault="00F95F19" w:rsidP="00F11D45">
            <w:pPr>
              <w:jc w:val="both"/>
              <w:rPr>
                <w:b/>
              </w:rPr>
            </w:pPr>
            <w:r w:rsidRPr="00F95F19">
              <w:rPr>
                <w:b/>
              </w:rPr>
              <w:t>11</w:t>
            </w:r>
          </w:p>
        </w:tc>
        <w:tc>
          <w:tcPr>
            <w:tcW w:w="6237" w:type="dxa"/>
          </w:tcPr>
          <w:p w:rsidR="00F95F19" w:rsidRPr="00F95F19" w:rsidRDefault="00F95F19" w:rsidP="00F11D45">
            <w:pPr>
              <w:jc w:val="both"/>
            </w:pPr>
            <w:r w:rsidRPr="00F95F19">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F95F19" w:rsidRPr="00F95F19" w:rsidRDefault="00F95F19" w:rsidP="00F11D45">
            <w:pPr>
              <w:jc w:val="both"/>
              <w:rPr>
                <w:b/>
              </w:rPr>
            </w:pPr>
          </w:p>
        </w:tc>
        <w:tc>
          <w:tcPr>
            <w:tcW w:w="567" w:type="dxa"/>
          </w:tcPr>
          <w:p w:rsidR="00F95F19" w:rsidRPr="00F95F19" w:rsidRDefault="00F95F19" w:rsidP="00F11D45">
            <w:pPr>
              <w:jc w:val="both"/>
              <w:rPr>
                <w:b/>
              </w:rPr>
            </w:pPr>
          </w:p>
        </w:tc>
        <w:tc>
          <w:tcPr>
            <w:tcW w:w="425" w:type="dxa"/>
          </w:tcPr>
          <w:p w:rsidR="00F95F19" w:rsidRPr="00F95F19" w:rsidRDefault="006B3EC9" w:rsidP="00F11D45">
            <w:pPr>
              <w:jc w:val="both"/>
              <w:rPr>
                <w:b/>
              </w:rPr>
            </w:pPr>
            <w:r>
              <w:rPr>
                <w:b/>
              </w:rPr>
              <w:t>X</w:t>
            </w: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r>
      <w:tr w:rsidR="00F95F19" w:rsidRPr="00F95F19" w:rsidTr="00F11D45">
        <w:tc>
          <w:tcPr>
            <w:tcW w:w="534" w:type="dxa"/>
          </w:tcPr>
          <w:p w:rsidR="00F95F19" w:rsidRPr="00F95F19" w:rsidRDefault="00F95F19" w:rsidP="00F11D45">
            <w:pPr>
              <w:jc w:val="both"/>
              <w:rPr>
                <w:b/>
              </w:rPr>
            </w:pPr>
            <w:r w:rsidRPr="00F95F19">
              <w:rPr>
                <w:b/>
              </w:rPr>
              <w:t>12</w:t>
            </w:r>
          </w:p>
        </w:tc>
        <w:tc>
          <w:tcPr>
            <w:tcW w:w="6237" w:type="dxa"/>
          </w:tcPr>
          <w:p w:rsidR="00F95F19" w:rsidRPr="00F95F19" w:rsidRDefault="00F95F19" w:rsidP="00F11D45">
            <w:pPr>
              <w:jc w:val="both"/>
            </w:pPr>
            <w:r w:rsidRPr="00F95F19">
              <w:rPr>
                <w:shd w:val="clear" w:color="auto" w:fill="FFFFFF"/>
              </w:rPr>
              <w:t>İnsan hakları ve çevre koruma konularında akademik bilgi ve analiz yeteneği yanında yeterli bilince sahip olma</w:t>
            </w:r>
          </w:p>
        </w:tc>
        <w:tc>
          <w:tcPr>
            <w:tcW w:w="567" w:type="dxa"/>
          </w:tcPr>
          <w:p w:rsidR="00F95F19" w:rsidRPr="00F95F19" w:rsidRDefault="00F95F19" w:rsidP="00F11D45">
            <w:pPr>
              <w:jc w:val="both"/>
              <w:rPr>
                <w:b/>
              </w:rPr>
            </w:pPr>
          </w:p>
        </w:tc>
        <w:tc>
          <w:tcPr>
            <w:tcW w:w="567"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6B3EC9" w:rsidP="00F11D45">
            <w:pPr>
              <w:jc w:val="both"/>
              <w:rPr>
                <w:b/>
              </w:rPr>
            </w:pPr>
            <w:r>
              <w:rPr>
                <w:b/>
              </w:rPr>
              <w:t>X</w:t>
            </w:r>
          </w:p>
        </w:tc>
      </w:tr>
      <w:tr w:rsidR="00F95F19" w:rsidRPr="00F95F19" w:rsidTr="00F11D45">
        <w:tc>
          <w:tcPr>
            <w:tcW w:w="534" w:type="dxa"/>
          </w:tcPr>
          <w:p w:rsidR="00F95F19" w:rsidRPr="00F95F19" w:rsidRDefault="00F95F19" w:rsidP="00F11D45">
            <w:pPr>
              <w:jc w:val="both"/>
              <w:rPr>
                <w:b/>
              </w:rPr>
            </w:pPr>
            <w:r w:rsidRPr="00F95F19">
              <w:rPr>
                <w:b/>
              </w:rPr>
              <w:t>13</w:t>
            </w:r>
          </w:p>
        </w:tc>
        <w:tc>
          <w:tcPr>
            <w:tcW w:w="6237" w:type="dxa"/>
          </w:tcPr>
          <w:p w:rsidR="00F95F19" w:rsidRPr="00F95F19" w:rsidRDefault="00F95F19" w:rsidP="00F11D45">
            <w:pPr>
              <w:jc w:val="both"/>
            </w:pPr>
            <w:r w:rsidRPr="00F95F19">
              <w:rPr>
                <w:shd w:val="clear" w:color="auto" w:fill="FFFFFF"/>
              </w:rPr>
              <w:t>Yaşam boyu öğrenme ve alanındaki gelişmeleri izleyebilme becerisi kazanma</w:t>
            </w:r>
          </w:p>
        </w:tc>
        <w:tc>
          <w:tcPr>
            <w:tcW w:w="567" w:type="dxa"/>
          </w:tcPr>
          <w:p w:rsidR="00F95F19" w:rsidRPr="00F95F19" w:rsidRDefault="00F95F19" w:rsidP="00F11D45">
            <w:pPr>
              <w:jc w:val="both"/>
              <w:rPr>
                <w:b/>
              </w:rPr>
            </w:pPr>
          </w:p>
        </w:tc>
        <w:tc>
          <w:tcPr>
            <w:tcW w:w="567"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6B3EC9" w:rsidP="00F11D45">
            <w:pPr>
              <w:jc w:val="both"/>
              <w:rPr>
                <w:b/>
              </w:rPr>
            </w:pPr>
            <w:r>
              <w:rPr>
                <w:b/>
              </w:rPr>
              <w:t>X</w:t>
            </w:r>
          </w:p>
        </w:tc>
        <w:tc>
          <w:tcPr>
            <w:tcW w:w="425" w:type="dxa"/>
          </w:tcPr>
          <w:p w:rsidR="00F95F19" w:rsidRPr="00F95F19" w:rsidRDefault="00F95F19" w:rsidP="00F11D45">
            <w:pPr>
              <w:jc w:val="both"/>
              <w:rPr>
                <w:b/>
              </w:rPr>
            </w:pPr>
          </w:p>
        </w:tc>
      </w:tr>
      <w:tr w:rsidR="00F95F19" w:rsidRPr="00F95F19" w:rsidTr="00F11D45">
        <w:tc>
          <w:tcPr>
            <w:tcW w:w="534" w:type="dxa"/>
          </w:tcPr>
          <w:p w:rsidR="00F95F19" w:rsidRPr="00F95F19" w:rsidRDefault="00F95F19" w:rsidP="00F11D45">
            <w:pPr>
              <w:jc w:val="both"/>
              <w:rPr>
                <w:b/>
              </w:rPr>
            </w:pPr>
            <w:r w:rsidRPr="00F95F19">
              <w:rPr>
                <w:b/>
              </w:rPr>
              <w:t>14</w:t>
            </w:r>
          </w:p>
        </w:tc>
        <w:tc>
          <w:tcPr>
            <w:tcW w:w="6237" w:type="dxa"/>
          </w:tcPr>
          <w:p w:rsidR="00F95F19" w:rsidRPr="00F95F19" w:rsidRDefault="00F95F19" w:rsidP="00F11D45">
            <w:pPr>
              <w:jc w:val="both"/>
            </w:pPr>
            <w:r w:rsidRPr="00F95F19">
              <w:t>İngilizce’nin yanı sıra ikinci bir dil becerisine sahip olma</w:t>
            </w:r>
          </w:p>
        </w:tc>
        <w:tc>
          <w:tcPr>
            <w:tcW w:w="567" w:type="dxa"/>
          </w:tcPr>
          <w:p w:rsidR="00F95F19" w:rsidRPr="00F95F19" w:rsidRDefault="00F95F19" w:rsidP="00F11D45">
            <w:pPr>
              <w:jc w:val="both"/>
              <w:rPr>
                <w:b/>
              </w:rPr>
            </w:pPr>
          </w:p>
        </w:tc>
        <w:tc>
          <w:tcPr>
            <w:tcW w:w="567"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c>
          <w:tcPr>
            <w:tcW w:w="425" w:type="dxa"/>
          </w:tcPr>
          <w:p w:rsidR="00F95F19" w:rsidRPr="00F95F19" w:rsidRDefault="00F95F19" w:rsidP="00F11D45">
            <w:pPr>
              <w:jc w:val="both"/>
              <w:rPr>
                <w:b/>
              </w:rPr>
            </w:pPr>
          </w:p>
        </w:tc>
      </w:tr>
    </w:tbl>
    <w:p w:rsidR="00F95F19" w:rsidRPr="00F95F19" w:rsidRDefault="00F95F19" w:rsidP="00F95F19">
      <w:pPr>
        <w:spacing w:after="0" w:line="240" w:lineRule="auto"/>
        <w:rPr>
          <w:sz w:val="20"/>
          <w:szCs w:val="20"/>
          <w:highlight w:val="yellow"/>
          <w:lang w:eastAsia="tr-TR"/>
        </w:rPr>
      </w:pPr>
    </w:p>
    <w:p w:rsidR="00F95F19" w:rsidRPr="00F95F19" w:rsidRDefault="00F95F19" w:rsidP="00F95F19">
      <w:pPr>
        <w:spacing w:after="0" w:line="240" w:lineRule="auto"/>
        <w:rPr>
          <w:sz w:val="20"/>
          <w:szCs w:val="20"/>
          <w:highlight w:val="yellow"/>
          <w:lang w:eastAsia="tr-TR"/>
        </w:rPr>
      </w:pPr>
    </w:p>
    <w:p w:rsidR="00F95F19" w:rsidRPr="00F95F19" w:rsidRDefault="00F95F19" w:rsidP="00F95F19">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7F76A5" w:rsidRPr="000F6AAC" w:rsidTr="00EA4151">
        <w:tc>
          <w:tcPr>
            <w:tcW w:w="5000" w:type="pct"/>
            <w:gridSpan w:val="4"/>
          </w:tcPr>
          <w:p w:rsidR="007F76A5" w:rsidRPr="000F6AAC" w:rsidRDefault="007F76A5" w:rsidP="00EA4151">
            <w:pPr>
              <w:spacing w:line="240" w:lineRule="atLeast"/>
              <w:rPr>
                <w:color w:val="444444"/>
                <w:sz w:val="20"/>
                <w:szCs w:val="20"/>
              </w:rPr>
            </w:pPr>
            <w:r w:rsidRPr="000F6AAC">
              <w:rPr>
                <w:color w:val="FF0000"/>
                <w:sz w:val="20"/>
                <w:szCs w:val="20"/>
              </w:rPr>
              <w:t>Dikkat: AKTS Etkinlik Sayısı bilgileri sadece </w:t>
            </w:r>
            <w:hyperlink r:id="rId26" w:anchor="degsis" w:history="1">
              <w:r w:rsidRPr="000F6AAC">
                <w:rPr>
                  <w:sz w:val="20"/>
                  <w:szCs w:val="20"/>
                </w:rPr>
                <w:t>DEĞERLENDİRME SİSTEMİ</w:t>
              </w:r>
            </w:hyperlink>
            <w:r w:rsidRPr="000F6AAC">
              <w:rPr>
                <w:color w:val="FF0000"/>
                <w:sz w:val="20"/>
                <w:szCs w:val="20"/>
              </w:rPr>
              <w:t>'ndeki payların sayı bilgileri ile değiştirilebilir.</w:t>
            </w:r>
          </w:p>
        </w:tc>
      </w:tr>
      <w:tr w:rsidR="007F76A5" w:rsidRPr="000F6AAC" w:rsidTr="00EA4151">
        <w:trPr>
          <w:trHeight w:val="525"/>
        </w:trPr>
        <w:tc>
          <w:tcPr>
            <w:tcW w:w="5000" w:type="pct"/>
            <w:gridSpan w:val="4"/>
          </w:tcPr>
          <w:p w:rsidR="007F76A5" w:rsidRPr="000F6AAC" w:rsidRDefault="007F76A5" w:rsidP="00EA4151">
            <w:pPr>
              <w:spacing w:line="240" w:lineRule="atLeast"/>
              <w:jc w:val="center"/>
              <w:rPr>
                <w:color w:val="000000"/>
                <w:sz w:val="20"/>
                <w:szCs w:val="20"/>
              </w:rPr>
            </w:pPr>
            <w:r w:rsidRPr="000F6AAC">
              <w:rPr>
                <w:b/>
                <w:bCs/>
                <w:color w:val="000000"/>
                <w:sz w:val="20"/>
                <w:szCs w:val="20"/>
              </w:rPr>
              <w:t>AKTS / İŞ YÜKÜ TABLOSU</w:t>
            </w:r>
          </w:p>
        </w:tc>
      </w:tr>
      <w:tr w:rsidR="007F76A5" w:rsidRPr="000F6AAC" w:rsidTr="00EA4151">
        <w:trPr>
          <w:trHeight w:val="450"/>
        </w:trPr>
        <w:tc>
          <w:tcPr>
            <w:tcW w:w="3550" w:type="pct"/>
          </w:tcPr>
          <w:p w:rsidR="007F76A5" w:rsidRPr="000F6AAC" w:rsidRDefault="007F76A5" w:rsidP="00EA4151">
            <w:pPr>
              <w:spacing w:line="240" w:lineRule="atLeast"/>
              <w:rPr>
                <w:color w:val="000000"/>
                <w:sz w:val="20"/>
                <w:szCs w:val="20"/>
              </w:rPr>
            </w:pPr>
            <w:r w:rsidRPr="000F6AAC">
              <w:rPr>
                <w:b/>
                <w:bCs/>
                <w:color w:val="000000"/>
                <w:sz w:val="20"/>
                <w:szCs w:val="20"/>
              </w:rPr>
              <w:t>Etkinlik</w:t>
            </w:r>
          </w:p>
        </w:tc>
        <w:tc>
          <w:tcPr>
            <w:tcW w:w="395" w:type="pct"/>
          </w:tcPr>
          <w:p w:rsidR="007F76A5" w:rsidRPr="000F6AAC" w:rsidRDefault="007F76A5" w:rsidP="00EA4151">
            <w:pPr>
              <w:spacing w:line="240" w:lineRule="atLeast"/>
              <w:jc w:val="center"/>
              <w:rPr>
                <w:color w:val="000000"/>
                <w:sz w:val="20"/>
                <w:szCs w:val="20"/>
              </w:rPr>
            </w:pPr>
            <w:r w:rsidRPr="000F6AAC">
              <w:rPr>
                <w:b/>
                <w:bCs/>
                <w:color w:val="000000"/>
                <w:sz w:val="20"/>
                <w:szCs w:val="20"/>
              </w:rPr>
              <w:t>SAYISI</w:t>
            </w:r>
          </w:p>
        </w:tc>
        <w:tc>
          <w:tcPr>
            <w:tcW w:w="386" w:type="pct"/>
          </w:tcPr>
          <w:p w:rsidR="007F76A5" w:rsidRPr="000F6AAC" w:rsidRDefault="007F76A5" w:rsidP="00EA4151">
            <w:pPr>
              <w:spacing w:line="240" w:lineRule="atLeast"/>
              <w:jc w:val="center"/>
              <w:rPr>
                <w:color w:val="000000"/>
                <w:sz w:val="20"/>
                <w:szCs w:val="20"/>
              </w:rPr>
            </w:pPr>
            <w:r w:rsidRPr="000F6AAC">
              <w:rPr>
                <w:b/>
                <w:bCs/>
                <w:color w:val="000000"/>
                <w:sz w:val="20"/>
                <w:szCs w:val="20"/>
              </w:rPr>
              <w:t>Süresi</w:t>
            </w:r>
            <w:r w:rsidRPr="000F6AAC">
              <w:rPr>
                <w:b/>
                <w:bCs/>
                <w:color w:val="000000"/>
                <w:sz w:val="20"/>
                <w:szCs w:val="20"/>
              </w:rPr>
              <w:br/>
              <w:t>(Saat)</w:t>
            </w:r>
          </w:p>
        </w:tc>
        <w:tc>
          <w:tcPr>
            <w:tcW w:w="669" w:type="pct"/>
          </w:tcPr>
          <w:p w:rsidR="007F76A5" w:rsidRPr="000F6AAC" w:rsidRDefault="007F76A5" w:rsidP="00EA4151">
            <w:pPr>
              <w:spacing w:line="240" w:lineRule="atLeast"/>
              <w:jc w:val="center"/>
              <w:rPr>
                <w:color w:val="000000"/>
                <w:sz w:val="20"/>
                <w:szCs w:val="20"/>
              </w:rPr>
            </w:pPr>
            <w:r w:rsidRPr="000F6AAC">
              <w:rPr>
                <w:b/>
                <w:bCs/>
                <w:color w:val="000000"/>
                <w:sz w:val="20"/>
                <w:szCs w:val="20"/>
              </w:rPr>
              <w:t>Toplam</w:t>
            </w:r>
            <w:r w:rsidRPr="000F6AAC">
              <w:rPr>
                <w:b/>
                <w:bCs/>
                <w:color w:val="000000"/>
                <w:sz w:val="20"/>
                <w:szCs w:val="20"/>
              </w:rPr>
              <w:br/>
              <w:t>İş Yükü</w:t>
            </w:r>
            <w:r w:rsidRPr="000F6AAC">
              <w:rPr>
                <w:b/>
                <w:bCs/>
                <w:color w:val="000000"/>
                <w:sz w:val="20"/>
                <w:szCs w:val="20"/>
              </w:rPr>
              <w:br/>
              <w:t>(Saat)</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color w:val="000000"/>
                <w:sz w:val="20"/>
                <w:szCs w:val="20"/>
              </w:rPr>
              <w:t xml:space="preserve">Ders Süresi (Sınav haftası </w:t>
            </w:r>
            <w:proofErr w:type="gramStart"/>
            <w:r w:rsidRPr="000F6AAC">
              <w:rPr>
                <w:color w:val="000000"/>
                <w:sz w:val="20"/>
                <w:szCs w:val="20"/>
              </w:rPr>
              <w:t>dahildir</w:t>
            </w:r>
            <w:proofErr w:type="gramEnd"/>
            <w:r w:rsidRPr="000F6AAC">
              <w:rPr>
                <w:color w:val="000000"/>
                <w:sz w:val="20"/>
                <w:szCs w:val="20"/>
              </w:rPr>
              <w:t>: 16x toplam ders saati)</w:t>
            </w:r>
          </w:p>
        </w:tc>
        <w:tc>
          <w:tcPr>
            <w:tcW w:w="395" w:type="pct"/>
          </w:tcPr>
          <w:p w:rsidR="007F76A5" w:rsidRPr="000F6AAC" w:rsidRDefault="007F76A5" w:rsidP="00EA4151">
            <w:pPr>
              <w:spacing w:line="240" w:lineRule="atLeast"/>
              <w:jc w:val="center"/>
              <w:rPr>
                <w:color w:val="000000"/>
                <w:sz w:val="20"/>
                <w:szCs w:val="20"/>
              </w:rPr>
            </w:pPr>
            <w:r w:rsidRPr="000F6AAC">
              <w:rPr>
                <w:color w:val="000000"/>
                <w:sz w:val="20"/>
                <w:szCs w:val="20"/>
              </w:rPr>
              <w:t>16</w:t>
            </w:r>
          </w:p>
        </w:tc>
        <w:tc>
          <w:tcPr>
            <w:tcW w:w="386" w:type="pct"/>
          </w:tcPr>
          <w:p w:rsidR="007F76A5" w:rsidRPr="000F6AAC" w:rsidRDefault="007F76A5" w:rsidP="00EA4151">
            <w:pPr>
              <w:spacing w:line="240" w:lineRule="atLeast"/>
              <w:jc w:val="center"/>
              <w:rPr>
                <w:color w:val="000000"/>
                <w:sz w:val="20"/>
                <w:szCs w:val="20"/>
              </w:rPr>
            </w:pPr>
            <w:r w:rsidRPr="000F6AAC">
              <w:rPr>
                <w:color w:val="000000"/>
                <w:sz w:val="20"/>
                <w:szCs w:val="20"/>
              </w:rPr>
              <w:t>2</w:t>
            </w: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32</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color w:val="000000"/>
                <w:sz w:val="20"/>
                <w:szCs w:val="20"/>
              </w:rPr>
              <w:t>Sınıf Dışı Ders Çalışma Süresi(Ön çalışma, pekiştirme)</w:t>
            </w:r>
          </w:p>
        </w:tc>
        <w:tc>
          <w:tcPr>
            <w:tcW w:w="395" w:type="pct"/>
          </w:tcPr>
          <w:p w:rsidR="007F76A5" w:rsidRPr="000F6AAC" w:rsidRDefault="007F76A5" w:rsidP="00EA4151">
            <w:pPr>
              <w:spacing w:line="240" w:lineRule="atLeast"/>
              <w:jc w:val="center"/>
              <w:rPr>
                <w:color w:val="000000"/>
                <w:sz w:val="20"/>
                <w:szCs w:val="20"/>
              </w:rPr>
            </w:pPr>
            <w:r w:rsidRPr="000F6AAC">
              <w:rPr>
                <w:color w:val="000000"/>
                <w:sz w:val="20"/>
                <w:szCs w:val="20"/>
              </w:rPr>
              <w:t>16</w:t>
            </w:r>
          </w:p>
        </w:tc>
        <w:tc>
          <w:tcPr>
            <w:tcW w:w="386" w:type="pct"/>
          </w:tcPr>
          <w:p w:rsidR="007F76A5" w:rsidRPr="000F6AAC" w:rsidRDefault="007F76A5" w:rsidP="00EA4151">
            <w:pPr>
              <w:spacing w:line="240" w:lineRule="atLeast"/>
              <w:jc w:val="center"/>
              <w:rPr>
                <w:color w:val="000000"/>
                <w:sz w:val="20"/>
                <w:szCs w:val="20"/>
              </w:rPr>
            </w:pPr>
            <w:r w:rsidRPr="000F6AAC">
              <w:rPr>
                <w:color w:val="000000"/>
                <w:sz w:val="20"/>
                <w:szCs w:val="20"/>
              </w:rPr>
              <w:t>3</w:t>
            </w: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48</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color w:val="000000"/>
                <w:sz w:val="20"/>
                <w:szCs w:val="20"/>
              </w:rPr>
              <w:t>Ara Sınav</w:t>
            </w:r>
          </w:p>
        </w:tc>
        <w:tc>
          <w:tcPr>
            <w:tcW w:w="395" w:type="pct"/>
          </w:tcPr>
          <w:p w:rsidR="007F76A5" w:rsidRPr="000F6AAC" w:rsidRDefault="007F76A5" w:rsidP="00EA4151">
            <w:pPr>
              <w:spacing w:line="240" w:lineRule="atLeast"/>
              <w:jc w:val="center"/>
              <w:rPr>
                <w:color w:val="000000"/>
                <w:sz w:val="20"/>
                <w:szCs w:val="20"/>
              </w:rPr>
            </w:pPr>
            <w:r w:rsidRPr="000F6AAC">
              <w:rPr>
                <w:color w:val="000000"/>
                <w:sz w:val="20"/>
                <w:szCs w:val="20"/>
              </w:rPr>
              <w:t>1</w:t>
            </w:r>
          </w:p>
        </w:tc>
        <w:tc>
          <w:tcPr>
            <w:tcW w:w="386" w:type="pct"/>
          </w:tcPr>
          <w:p w:rsidR="007F76A5" w:rsidRPr="000F6AAC" w:rsidRDefault="007F76A5" w:rsidP="00EA4151">
            <w:pPr>
              <w:spacing w:line="240" w:lineRule="atLeast"/>
              <w:jc w:val="center"/>
              <w:rPr>
                <w:color w:val="000000"/>
                <w:sz w:val="20"/>
                <w:szCs w:val="20"/>
              </w:rPr>
            </w:pPr>
            <w:r w:rsidRPr="000F6AAC">
              <w:rPr>
                <w:color w:val="000000"/>
                <w:sz w:val="20"/>
                <w:szCs w:val="20"/>
              </w:rPr>
              <w:t>6</w:t>
            </w: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6</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color w:val="000000"/>
                <w:sz w:val="20"/>
                <w:szCs w:val="20"/>
              </w:rPr>
              <w:t>Kısa Sınav</w:t>
            </w:r>
          </w:p>
        </w:tc>
        <w:tc>
          <w:tcPr>
            <w:tcW w:w="395" w:type="pct"/>
          </w:tcPr>
          <w:p w:rsidR="007F76A5" w:rsidRPr="000F6AAC" w:rsidRDefault="007F76A5" w:rsidP="00EA4151">
            <w:pPr>
              <w:spacing w:line="240" w:lineRule="atLeast"/>
              <w:jc w:val="center"/>
              <w:rPr>
                <w:color w:val="000000"/>
                <w:sz w:val="20"/>
                <w:szCs w:val="20"/>
              </w:rPr>
            </w:pPr>
            <w:r w:rsidRPr="000F6AAC">
              <w:rPr>
                <w:color w:val="000000"/>
                <w:sz w:val="20"/>
                <w:szCs w:val="20"/>
              </w:rPr>
              <w:t>2</w:t>
            </w:r>
          </w:p>
        </w:tc>
        <w:tc>
          <w:tcPr>
            <w:tcW w:w="386" w:type="pct"/>
          </w:tcPr>
          <w:p w:rsidR="007F76A5" w:rsidRPr="000F6AAC" w:rsidRDefault="007F76A5" w:rsidP="00EA4151">
            <w:pPr>
              <w:spacing w:line="240" w:lineRule="atLeast"/>
              <w:jc w:val="center"/>
              <w:rPr>
                <w:color w:val="000000"/>
                <w:sz w:val="20"/>
                <w:szCs w:val="20"/>
              </w:rPr>
            </w:pPr>
            <w:r w:rsidRPr="000F6AAC">
              <w:rPr>
                <w:color w:val="000000"/>
                <w:sz w:val="20"/>
                <w:szCs w:val="20"/>
              </w:rPr>
              <w:t>3</w:t>
            </w: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6</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color w:val="000000"/>
                <w:sz w:val="20"/>
                <w:szCs w:val="20"/>
              </w:rPr>
              <w:t>Ödev</w:t>
            </w:r>
          </w:p>
        </w:tc>
        <w:tc>
          <w:tcPr>
            <w:tcW w:w="395" w:type="pct"/>
          </w:tcPr>
          <w:p w:rsidR="007F76A5" w:rsidRPr="000F6AAC" w:rsidRDefault="007F76A5" w:rsidP="00EA4151">
            <w:pPr>
              <w:spacing w:line="240" w:lineRule="atLeast"/>
              <w:jc w:val="center"/>
              <w:rPr>
                <w:color w:val="000000"/>
                <w:sz w:val="20"/>
                <w:szCs w:val="20"/>
              </w:rPr>
            </w:pPr>
            <w:r w:rsidRPr="000F6AAC">
              <w:rPr>
                <w:color w:val="000000"/>
                <w:sz w:val="20"/>
                <w:szCs w:val="20"/>
              </w:rPr>
              <w:t>1</w:t>
            </w:r>
          </w:p>
        </w:tc>
        <w:tc>
          <w:tcPr>
            <w:tcW w:w="386" w:type="pct"/>
          </w:tcPr>
          <w:p w:rsidR="007F76A5" w:rsidRPr="000F6AAC" w:rsidRDefault="007F76A5" w:rsidP="00EA4151">
            <w:pPr>
              <w:spacing w:line="240" w:lineRule="atLeast"/>
              <w:jc w:val="center"/>
              <w:rPr>
                <w:color w:val="000000"/>
                <w:sz w:val="20"/>
                <w:szCs w:val="20"/>
              </w:rPr>
            </w:pPr>
            <w:r w:rsidRPr="000F6AAC">
              <w:rPr>
                <w:color w:val="000000"/>
                <w:sz w:val="20"/>
                <w:szCs w:val="20"/>
              </w:rPr>
              <w:t>3</w:t>
            </w: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3</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color w:val="000000"/>
                <w:sz w:val="20"/>
                <w:szCs w:val="20"/>
              </w:rPr>
              <w:t>Final</w:t>
            </w:r>
          </w:p>
        </w:tc>
        <w:tc>
          <w:tcPr>
            <w:tcW w:w="395" w:type="pct"/>
          </w:tcPr>
          <w:p w:rsidR="007F76A5" w:rsidRPr="000F6AAC" w:rsidRDefault="007F76A5" w:rsidP="00EA4151">
            <w:pPr>
              <w:spacing w:line="240" w:lineRule="atLeast"/>
              <w:jc w:val="center"/>
              <w:rPr>
                <w:color w:val="000000"/>
                <w:sz w:val="20"/>
                <w:szCs w:val="20"/>
              </w:rPr>
            </w:pPr>
            <w:r w:rsidRPr="000F6AAC">
              <w:rPr>
                <w:color w:val="000000"/>
                <w:sz w:val="20"/>
                <w:szCs w:val="20"/>
              </w:rPr>
              <w:t>1</w:t>
            </w:r>
          </w:p>
        </w:tc>
        <w:tc>
          <w:tcPr>
            <w:tcW w:w="386" w:type="pct"/>
          </w:tcPr>
          <w:p w:rsidR="007F76A5" w:rsidRPr="000F6AAC" w:rsidRDefault="007F76A5" w:rsidP="00EA4151">
            <w:pPr>
              <w:spacing w:line="240" w:lineRule="atLeast"/>
              <w:jc w:val="center"/>
              <w:rPr>
                <w:color w:val="000000"/>
                <w:sz w:val="20"/>
                <w:szCs w:val="20"/>
              </w:rPr>
            </w:pPr>
            <w:r w:rsidRPr="000F6AAC">
              <w:rPr>
                <w:color w:val="000000"/>
                <w:sz w:val="20"/>
                <w:szCs w:val="20"/>
              </w:rPr>
              <w:t>10</w:t>
            </w: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10</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b/>
                <w:bCs/>
                <w:color w:val="000000"/>
                <w:sz w:val="20"/>
                <w:szCs w:val="20"/>
              </w:rPr>
              <w:lastRenderedPageBreak/>
              <w:t>Toplam İş Yükü</w:t>
            </w:r>
          </w:p>
        </w:tc>
        <w:tc>
          <w:tcPr>
            <w:tcW w:w="395" w:type="pct"/>
          </w:tcPr>
          <w:p w:rsidR="007F76A5" w:rsidRPr="000F6AAC" w:rsidRDefault="007F76A5" w:rsidP="00EA4151">
            <w:pPr>
              <w:spacing w:line="240" w:lineRule="atLeast"/>
              <w:rPr>
                <w:color w:val="000000"/>
                <w:sz w:val="20"/>
                <w:szCs w:val="20"/>
              </w:rPr>
            </w:pPr>
          </w:p>
        </w:tc>
        <w:tc>
          <w:tcPr>
            <w:tcW w:w="386" w:type="pct"/>
          </w:tcPr>
          <w:p w:rsidR="007F76A5" w:rsidRPr="000F6AAC" w:rsidRDefault="007F76A5" w:rsidP="00EA4151">
            <w:pPr>
              <w:spacing w:line="240" w:lineRule="atLeast"/>
              <w:rPr>
                <w:color w:val="000000"/>
                <w:sz w:val="20"/>
                <w:szCs w:val="20"/>
              </w:rPr>
            </w:pP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105</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b/>
                <w:bCs/>
                <w:color w:val="000000"/>
                <w:sz w:val="20"/>
                <w:szCs w:val="20"/>
              </w:rPr>
              <w:t>Toplam İş Yükü / 25 (s)</w:t>
            </w:r>
          </w:p>
        </w:tc>
        <w:tc>
          <w:tcPr>
            <w:tcW w:w="395" w:type="pct"/>
          </w:tcPr>
          <w:p w:rsidR="007F76A5" w:rsidRPr="000F6AAC" w:rsidRDefault="007F76A5" w:rsidP="00EA4151">
            <w:pPr>
              <w:spacing w:line="240" w:lineRule="atLeast"/>
              <w:rPr>
                <w:color w:val="000000"/>
                <w:sz w:val="20"/>
                <w:szCs w:val="20"/>
              </w:rPr>
            </w:pPr>
          </w:p>
        </w:tc>
        <w:tc>
          <w:tcPr>
            <w:tcW w:w="386" w:type="pct"/>
          </w:tcPr>
          <w:p w:rsidR="007F76A5" w:rsidRPr="000F6AAC" w:rsidRDefault="007F76A5" w:rsidP="00EA4151">
            <w:pPr>
              <w:spacing w:line="240" w:lineRule="atLeast"/>
              <w:rPr>
                <w:color w:val="000000"/>
                <w:sz w:val="20"/>
                <w:szCs w:val="20"/>
              </w:rPr>
            </w:pP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4.2</w:t>
            </w:r>
          </w:p>
        </w:tc>
      </w:tr>
      <w:tr w:rsidR="007F76A5" w:rsidRPr="000F6AAC" w:rsidTr="00EA4151">
        <w:trPr>
          <w:trHeight w:val="375"/>
        </w:trPr>
        <w:tc>
          <w:tcPr>
            <w:tcW w:w="3550" w:type="pct"/>
          </w:tcPr>
          <w:p w:rsidR="007F76A5" w:rsidRPr="000F6AAC" w:rsidRDefault="007F76A5" w:rsidP="00EA4151">
            <w:pPr>
              <w:spacing w:line="240" w:lineRule="atLeast"/>
              <w:rPr>
                <w:color w:val="000000"/>
                <w:sz w:val="20"/>
                <w:szCs w:val="20"/>
              </w:rPr>
            </w:pPr>
            <w:r w:rsidRPr="000F6AAC">
              <w:rPr>
                <w:b/>
                <w:bCs/>
                <w:color w:val="000000"/>
                <w:sz w:val="20"/>
                <w:szCs w:val="20"/>
              </w:rPr>
              <w:t>Dersin AKTS Kredisi</w:t>
            </w:r>
          </w:p>
        </w:tc>
        <w:tc>
          <w:tcPr>
            <w:tcW w:w="395" w:type="pct"/>
          </w:tcPr>
          <w:p w:rsidR="007F76A5" w:rsidRPr="000F6AAC" w:rsidRDefault="007F76A5" w:rsidP="00EA4151">
            <w:pPr>
              <w:spacing w:line="240" w:lineRule="atLeast"/>
              <w:rPr>
                <w:color w:val="000000"/>
                <w:sz w:val="20"/>
                <w:szCs w:val="20"/>
              </w:rPr>
            </w:pPr>
          </w:p>
        </w:tc>
        <w:tc>
          <w:tcPr>
            <w:tcW w:w="386" w:type="pct"/>
          </w:tcPr>
          <w:p w:rsidR="007F76A5" w:rsidRPr="000F6AAC" w:rsidRDefault="007F76A5" w:rsidP="00EA4151">
            <w:pPr>
              <w:spacing w:line="240" w:lineRule="atLeast"/>
              <w:rPr>
                <w:color w:val="000000"/>
                <w:sz w:val="20"/>
                <w:szCs w:val="20"/>
              </w:rPr>
            </w:pPr>
          </w:p>
        </w:tc>
        <w:tc>
          <w:tcPr>
            <w:tcW w:w="669" w:type="pct"/>
          </w:tcPr>
          <w:p w:rsidR="007F76A5" w:rsidRPr="000F6AAC" w:rsidRDefault="007F76A5" w:rsidP="00EA4151">
            <w:pPr>
              <w:spacing w:line="240" w:lineRule="atLeast"/>
              <w:jc w:val="center"/>
              <w:rPr>
                <w:color w:val="000000"/>
                <w:sz w:val="20"/>
                <w:szCs w:val="20"/>
              </w:rPr>
            </w:pPr>
            <w:r w:rsidRPr="000F6AAC">
              <w:rPr>
                <w:color w:val="000000"/>
                <w:sz w:val="20"/>
                <w:szCs w:val="20"/>
              </w:rPr>
              <w:t>4</w:t>
            </w:r>
          </w:p>
        </w:tc>
      </w:tr>
    </w:tbl>
    <w:p w:rsidR="00984BBF" w:rsidRDefault="00984BBF" w:rsidP="00C168D1">
      <w:pPr>
        <w:spacing w:after="0" w:line="240" w:lineRule="auto"/>
        <w:rPr>
          <w:sz w:val="20"/>
          <w:szCs w:val="20"/>
          <w:highlight w:val="yellow"/>
          <w:lang w:eastAsia="tr-TR"/>
        </w:rPr>
      </w:pPr>
    </w:p>
    <w:p w:rsidR="00AB0CF7" w:rsidRDefault="00AB0CF7" w:rsidP="00C168D1">
      <w:pPr>
        <w:spacing w:after="0" w:line="240" w:lineRule="auto"/>
        <w:rPr>
          <w:sz w:val="20"/>
          <w:szCs w:val="20"/>
          <w:highlight w:val="yellow"/>
          <w:lang w:eastAsia="tr-TR"/>
        </w:rPr>
      </w:pPr>
    </w:p>
    <w:p w:rsidR="00AB0CF7" w:rsidRDefault="00AB0CF7" w:rsidP="00C168D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2"/>
        <w:gridCol w:w="1436"/>
        <w:gridCol w:w="1175"/>
        <w:gridCol w:w="1568"/>
        <w:gridCol w:w="1045"/>
        <w:gridCol w:w="1030"/>
      </w:tblGrid>
      <w:tr w:rsidR="00AB0CF7" w:rsidRPr="00AA4FDB" w:rsidTr="00F63E6B">
        <w:trPr>
          <w:trHeight w:val="525"/>
        </w:trPr>
        <w:tc>
          <w:tcPr>
            <w:tcW w:w="0" w:type="auto"/>
            <w:gridSpan w:val="6"/>
            <w:shd w:val="clear" w:color="auto" w:fill="FFFFFF" w:themeFill="background1"/>
          </w:tcPr>
          <w:p w:rsidR="00AB0CF7" w:rsidRPr="00AA4FDB" w:rsidRDefault="00AB0CF7" w:rsidP="00F63E6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AB0CF7" w:rsidRPr="00AA4FDB" w:rsidTr="00F63E6B">
        <w:trPr>
          <w:trHeight w:val="450"/>
        </w:trPr>
        <w:tc>
          <w:tcPr>
            <w:tcW w:w="0" w:type="auto"/>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AB0CF7" w:rsidRPr="00AA4FDB" w:rsidRDefault="00AB0CF7" w:rsidP="00F63E6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AB0CF7" w:rsidRPr="00AA4FDB" w:rsidRDefault="00AB0CF7" w:rsidP="00F63E6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AB0CF7" w:rsidRPr="00AA4FDB" w:rsidRDefault="00AB0CF7" w:rsidP="00F63E6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AB0CF7" w:rsidRPr="00AA4FDB" w:rsidRDefault="00AB0CF7" w:rsidP="00F63E6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AB0CF7" w:rsidRPr="00AA4FDB" w:rsidRDefault="00AB0CF7" w:rsidP="00F63E6B">
            <w:pPr>
              <w:spacing w:after="0" w:line="240" w:lineRule="atLeast"/>
              <w:jc w:val="center"/>
              <w:rPr>
                <w:color w:val="000000"/>
                <w:sz w:val="20"/>
                <w:szCs w:val="20"/>
                <w:lang w:eastAsia="tr-TR"/>
              </w:rPr>
            </w:pPr>
            <w:r w:rsidRPr="00AA4FDB">
              <w:rPr>
                <w:i/>
                <w:iCs/>
                <w:color w:val="000000"/>
                <w:sz w:val="20"/>
                <w:szCs w:val="20"/>
                <w:lang w:eastAsia="tr-TR"/>
              </w:rPr>
              <w:t>AKTS</w:t>
            </w:r>
          </w:p>
        </w:tc>
      </w:tr>
      <w:tr w:rsidR="00AB0CF7" w:rsidRPr="00AA4FDB" w:rsidTr="00F63E6B">
        <w:trPr>
          <w:trHeight w:val="375"/>
        </w:trPr>
        <w:tc>
          <w:tcPr>
            <w:tcW w:w="0" w:type="auto"/>
          </w:tcPr>
          <w:p w:rsidR="00AB0CF7" w:rsidRPr="00AA4FDB" w:rsidRDefault="00AB0CF7" w:rsidP="00F63E6B">
            <w:pPr>
              <w:spacing w:after="0" w:line="240" w:lineRule="atLeast"/>
              <w:rPr>
                <w:color w:val="000000"/>
                <w:sz w:val="20"/>
                <w:szCs w:val="20"/>
                <w:highlight w:val="green"/>
                <w:lang w:eastAsia="tr-TR"/>
              </w:rPr>
            </w:pPr>
            <w:r>
              <w:rPr>
                <w:color w:val="000000"/>
                <w:sz w:val="20"/>
                <w:szCs w:val="20"/>
                <w:lang w:eastAsia="tr-TR"/>
              </w:rPr>
              <w:t>SOSYAL POLİTİKA</w:t>
            </w:r>
          </w:p>
        </w:tc>
        <w:tc>
          <w:tcPr>
            <w:tcW w:w="0" w:type="auto"/>
          </w:tcPr>
          <w:p w:rsidR="00AB0CF7" w:rsidRPr="00AA4FDB" w:rsidRDefault="00AB0CF7" w:rsidP="00F63E6B">
            <w:pPr>
              <w:spacing w:after="0" w:line="240" w:lineRule="atLeast"/>
              <w:jc w:val="center"/>
              <w:rPr>
                <w:color w:val="000000"/>
                <w:sz w:val="20"/>
                <w:szCs w:val="20"/>
                <w:highlight w:val="green"/>
                <w:lang w:eastAsia="tr-TR"/>
              </w:rPr>
            </w:pPr>
            <w:r>
              <w:rPr>
                <w:color w:val="000000"/>
                <w:sz w:val="20"/>
                <w:szCs w:val="20"/>
                <w:lang w:eastAsia="tr-TR"/>
              </w:rPr>
              <w:t>SBK</w:t>
            </w:r>
            <w:r w:rsidRPr="00557C24">
              <w:rPr>
                <w:color w:val="000000"/>
                <w:sz w:val="20"/>
                <w:szCs w:val="20"/>
                <w:lang w:eastAsia="tr-TR"/>
              </w:rPr>
              <w:t xml:space="preserve"> </w:t>
            </w:r>
            <w:r>
              <w:rPr>
                <w:color w:val="000000"/>
                <w:sz w:val="20"/>
                <w:szCs w:val="20"/>
                <w:lang w:eastAsia="tr-TR"/>
              </w:rPr>
              <w:t>304</w:t>
            </w:r>
          </w:p>
        </w:tc>
        <w:tc>
          <w:tcPr>
            <w:tcW w:w="0" w:type="auto"/>
          </w:tcPr>
          <w:p w:rsidR="00AB0CF7" w:rsidRPr="00AA4FDB" w:rsidRDefault="00AB0CF7" w:rsidP="00F63E6B">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AB0CF7" w:rsidRPr="00AA4FDB" w:rsidRDefault="00AB0CF7" w:rsidP="00F63E6B">
            <w:pPr>
              <w:spacing w:after="0" w:line="240" w:lineRule="atLeast"/>
              <w:jc w:val="center"/>
              <w:rPr>
                <w:color w:val="000000"/>
                <w:sz w:val="20"/>
                <w:szCs w:val="20"/>
                <w:highlight w:val="green"/>
                <w:lang w:eastAsia="tr-TR"/>
              </w:rPr>
            </w:pPr>
            <w:r>
              <w:rPr>
                <w:color w:val="000000"/>
                <w:sz w:val="20"/>
                <w:szCs w:val="20"/>
                <w:lang w:eastAsia="tr-TR"/>
              </w:rPr>
              <w:t>3</w:t>
            </w:r>
            <w:r w:rsidRPr="00272EA9">
              <w:rPr>
                <w:color w:val="000000"/>
                <w:sz w:val="20"/>
                <w:szCs w:val="20"/>
                <w:lang w:eastAsia="tr-TR"/>
              </w:rPr>
              <w:t>+ 0</w:t>
            </w:r>
          </w:p>
        </w:tc>
        <w:tc>
          <w:tcPr>
            <w:tcW w:w="0" w:type="auto"/>
          </w:tcPr>
          <w:p w:rsidR="00AB0CF7" w:rsidRPr="00AA4FDB" w:rsidRDefault="00AB0CF7" w:rsidP="00F63E6B">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AB0CF7" w:rsidRPr="00AA4FDB" w:rsidRDefault="00AB0CF7" w:rsidP="00F63E6B">
            <w:pPr>
              <w:spacing w:after="0" w:line="240" w:lineRule="atLeast"/>
              <w:jc w:val="center"/>
              <w:rPr>
                <w:color w:val="000000"/>
                <w:sz w:val="20"/>
                <w:szCs w:val="20"/>
                <w:highlight w:val="green"/>
                <w:lang w:eastAsia="tr-TR"/>
              </w:rPr>
            </w:pPr>
            <w:r>
              <w:rPr>
                <w:color w:val="000000"/>
                <w:sz w:val="20"/>
                <w:szCs w:val="20"/>
                <w:lang w:eastAsia="tr-TR"/>
              </w:rPr>
              <w:t>5</w:t>
            </w:r>
          </w:p>
        </w:tc>
      </w:tr>
    </w:tbl>
    <w:p w:rsidR="00AB0CF7" w:rsidRPr="00380A5B" w:rsidRDefault="00AB0CF7" w:rsidP="00AB0CF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B0CF7" w:rsidRPr="00AA4FDB" w:rsidTr="00F63E6B">
        <w:trPr>
          <w:trHeight w:val="450"/>
        </w:trPr>
        <w:tc>
          <w:tcPr>
            <w:tcW w:w="1250" w:type="pct"/>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AB0CF7" w:rsidRPr="00AA4FDB" w:rsidRDefault="00AB0CF7" w:rsidP="00F63E6B">
            <w:pPr>
              <w:spacing w:after="0" w:line="240" w:lineRule="atLeast"/>
              <w:rPr>
                <w:color w:val="FF0000"/>
                <w:sz w:val="20"/>
                <w:szCs w:val="20"/>
                <w:lang w:eastAsia="tr-TR"/>
              </w:rPr>
            </w:pPr>
          </w:p>
        </w:tc>
      </w:tr>
      <w:tr w:rsidR="00AB0CF7" w:rsidRPr="00AA4FDB" w:rsidTr="00F63E6B">
        <w:trPr>
          <w:trHeight w:val="450"/>
        </w:trPr>
        <w:tc>
          <w:tcPr>
            <w:tcW w:w="1250" w:type="pct"/>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AB0CF7" w:rsidRPr="00AA4FDB" w:rsidRDefault="00AB0CF7" w:rsidP="00F63E6B">
            <w:pPr>
              <w:spacing w:after="0" w:line="240" w:lineRule="atLeast"/>
              <w:rPr>
                <w:color w:val="000000"/>
                <w:sz w:val="20"/>
                <w:szCs w:val="20"/>
                <w:lang w:eastAsia="tr-TR"/>
              </w:rPr>
            </w:pPr>
            <w:r w:rsidRPr="00AA4FDB">
              <w:rPr>
                <w:color w:val="000000"/>
                <w:sz w:val="20"/>
                <w:szCs w:val="20"/>
                <w:lang w:eastAsia="tr-TR"/>
              </w:rPr>
              <w:t>None</w:t>
            </w:r>
          </w:p>
        </w:tc>
      </w:tr>
    </w:tbl>
    <w:p w:rsidR="00AB0CF7" w:rsidRPr="00380A5B" w:rsidRDefault="00AB0CF7" w:rsidP="00AB0CF7">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B0CF7" w:rsidRPr="00AA4FDB" w:rsidTr="00F63E6B">
        <w:trPr>
          <w:trHeight w:val="450"/>
        </w:trPr>
        <w:tc>
          <w:tcPr>
            <w:tcW w:w="1250" w:type="pct"/>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AB0CF7" w:rsidRPr="00AA4FDB" w:rsidRDefault="00AB0CF7" w:rsidP="00F63E6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4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AB0CF7" w:rsidRPr="00AA4FDB" w:rsidTr="00F63E6B">
        <w:trPr>
          <w:trHeight w:val="450"/>
        </w:trPr>
        <w:tc>
          <w:tcPr>
            <w:tcW w:w="0" w:type="auto"/>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AB0CF7" w:rsidRPr="00AA4FDB" w:rsidRDefault="00AB0CF7" w:rsidP="00F63E6B">
            <w:pPr>
              <w:spacing w:after="0" w:line="240" w:lineRule="atLeast"/>
              <w:rPr>
                <w:color w:val="000000"/>
                <w:sz w:val="20"/>
                <w:szCs w:val="20"/>
                <w:lang w:eastAsia="tr-TR"/>
              </w:rPr>
            </w:pPr>
            <w:r w:rsidRPr="00AA4FDB">
              <w:rPr>
                <w:color w:val="000000"/>
                <w:sz w:val="20"/>
                <w:szCs w:val="20"/>
                <w:lang w:eastAsia="tr-TR"/>
              </w:rPr>
              <w:t>Lisans</w:t>
            </w:r>
          </w:p>
        </w:tc>
      </w:tr>
      <w:tr w:rsidR="00AB0CF7" w:rsidRPr="00AA4FDB" w:rsidTr="00F63E6B">
        <w:trPr>
          <w:trHeight w:val="450"/>
        </w:trPr>
        <w:tc>
          <w:tcPr>
            <w:tcW w:w="0" w:type="auto"/>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AB0CF7" w:rsidRPr="007354F4" w:rsidRDefault="00AB0CF7" w:rsidP="00F63E6B">
            <w:pPr>
              <w:spacing w:after="0" w:line="240" w:lineRule="atLeast"/>
              <w:rPr>
                <w:sz w:val="20"/>
                <w:szCs w:val="20"/>
                <w:lang w:eastAsia="tr-TR"/>
              </w:rPr>
            </w:pPr>
            <w:r>
              <w:rPr>
                <w:sz w:val="20"/>
                <w:szCs w:val="20"/>
                <w:lang w:eastAsia="tr-TR"/>
              </w:rPr>
              <w:t>Zorunlu</w:t>
            </w:r>
          </w:p>
        </w:tc>
      </w:tr>
      <w:tr w:rsidR="00AB0CF7" w:rsidRPr="00AA4FDB" w:rsidTr="00F63E6B">
        <w:trPr>
          <w:trHeight w:val="450"/>
        </w:trPr>
        <w:tc>
          <w:tcPr>
            <w:tcW w:w="0" w:type="auto"/>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AB0CF7" w:rsidRPr="00AA4FDB" w:rsidRDefault="00AB0CF7" w:rsidP="00F63E6B">
            <w:pPr>
              <w:spacing w:after="0" w:line="240" w:lineRule="atLeast"/>
              <w:rPr>
                <w:color w:val="FF0000"/>
                <w:sz w:val="20"/>
                <w:szCs w:val="20"/>
                <w:lang w:eastAsia="tr-TR"/>
              </w:rPr>
            </w:pPr>
          </w:p>
        </w:tc>
      </w:tr>
      <w:tr w:rsidR="00AB0CF7" w:rsidRPr="00AA4FDB" w:rsidTr="00F63E6B">
        <w:trPr>
          <w:trHeight w:val="450"/>
        </w:trPr>
        <w:tc>
          <w:tcPr>
            <w:tcW w:w="0" w:type="auto"/>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AB0CF7" w:rsidRPr="00AA4FDB" w:rsidRDefault="00AB0CF7" w:rsidP="00F63E6B">
            <w:pPr>
              <w:spacing w:after="0" w:line="240" w:lineRule="atLeast"/>
              <w:rPr>
                <w:color w:val="FF0000"/>
                <w:sz w:val="20"/>
                <w:szCs w:val="20"/>
                <w:lang w:eastAsia="tr-TR"/>
              </w:rPr>
            </w:pPr>
          </w:p>
        </w:tc>
      </w:tr>
      <w:tr w:rsidR="00AB0CF7" w:rsidRPr="00AA4FDB" w:rsidTr="00F63E6B">
        <w:trPr>
          <w:trHeight w:val="450"/>
        </w:trPr>
        <w:tc>
          <w:tcPr>
            <w:tcW w:w="0" w:type="auto"/>
          </w:tcPr>
          <w:p w:rsidR="00AB0CF7" w:rsidRPr="00AA4FDB" w:rsidRDefault="00AB0CF7" w:rsidP="00F63E6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AB0CF7" w:rsidRPr="00AA4FDB" w:rsidRDefault="00AB0CF7" w:rsidP="00F63E6B">
            <w:pPr>
              <w:spacing w:after="0" w:line="240" w:lineRule="atLeast"/>
              <w:rPr>
                <w:color w:val="444444"/>
                <w:sz w:val="20"/>
                <w:szCs w:val="20"/>
                <w:lang w:eastAsia="tr-TR"/>
              </w:rPr>
            </w:pPr>
          </w:p>
        </w:tc>
      </w:tr>
      <w:tr w:rsidR="00AB0CF7" w:rsidRPr="00AA4FDB" w:rsidTr="00F63E6B">
        <w:trPr>
          <w:trHeight w:val="450"/>
        </w:trPr>
        <w:tc>
          <w:tcPr>
            <w:tcW w:w="0" w:type="auto"/>
          </w:tcPr>
          <w:p w:rsidR="00AB0CF7" w:rsidRPr="00AA4FDB" w:rsidRDefault="00AB0CF7" w:rsidP="00F63E6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AB0CF7" w:rsidRPr="007779BF" w:rsidRDefault="007779BF" w:rsidP="00F63E6B">
            <w:pPr>
              <w:spacing w:after="0" w:line="270" w:lineRule="atLeast"/>
              <w:jc w:val="both"/>
              <w:rPr>
                <w:sz w:val="20"/>
                <w:szCs w:val="20"/>
                <w:highlight w:val="yellow"/>
              </w:rPr>
            </w:pPr>
            <w:r w:rsidRPr="007779BF">
              <w:rPr>
                <w:sz w:val="20"/>
                <w:szCs w:val="20"/>
                <w:shd w:val="clear" w:color="auto" w:fill="FFFFFF"/>
              </w:rPr>
              <w:t xml:space="preserve">Çalışma ve toplum hayatında tarihi süreç içinde ortaya çıkan sosyo-ekonomik sorunları ve değişimleri tahlil etmek, değişik sosyal grupların sorunlarını tespit etmek ve sosyal politika </w:t>
            </w:r>
            <w:proofErr w:type="gramStart"/>
            <w:r w:rsidRPr="007779BF">
              <w:rPr>
                <w:sz w:val="20"/>
                <w:szCs w:val="20"/>
                <w:shd w:val="clear" w:color="auto" w:fill="FFFFFF"/>
              </w:rPr>
              <w:t>enstrümanları</w:t>
            </w:r>
            <w:proofErr w:type="gramEnd"/>
            <w:r w:rsidRPr="007779BF">
              <w:rPr>
                <w:sz w:val="20"/>
                <w:szCs w:val="20"/>
                <w:shd w:val="clear" w:color="auto" w:fill="FFFFFF"/>
              </w:rPr>
              <w:t xml:space="preserve"> ile çözüm stratejileri geliştirebilmek bu dersin temel hedefidir.</w:t>
            </w:r>
          </w:p>
        </w:tc>
      </w:tr>
      <w:tr w:rsidR="00AB0CF7" w:rsidRPr="00AA4FDB" w:rsidTr="00F63E6B">
        <w:trPr>
          <w:trHeight w:val="450"/>
        </w:trPr>
        <w:tc>
          <w:tcPr>
            <w:tcW w:w="0" w:type="auto"/>
          </w:tcPr>
          <w:p w:rsidR="00AB0CF7" w:rsidRPr="00AA4FDB" w:rsidRDefault="00AB0CF7" w:rsidP="00F63E6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AB0CF7" w:rsidRPr="007779BF" w:rsidRDefault="007779BF" w:rsidP="00F63E6B">
            <w:pPr>
              <w:jc w:val="both"/>
              <w:rPr>
                <w:b/>
                <w:sz w:val="20"/>
                <w:szCs w:val="20"/>
                <w:highlight w:val="green"/>
              </w:rPr>
            </w:pPr>
            <w:r w:rsidRPr="007779BF">
              <w:rPr>
                <w:sz w:val="20"/>
                <w:szCs w:val="20"/>
                <w:shd w:val="clear" w:color="auto" w:fill="FFFFFF"/>
              </w:rPr>
              <w:t>Bu derste sosyal politika teorileri ekseninde değişik dünya görüşlerinin yaklaşımları incelenecektir. Derste ağırlıklı olarak işsizlik, göç, yoksulluk gibi aktüel sosyal sorunlar ve konular ele alınacaktır. Bununla birlikte Türkiyede yaşanmakta olan sosyal sorunların çözümüne yönelik aktif sosyal politikalar üretilecektir. Bu çerçevede aile, gençler, işsizler, yoksullar, özürlüler gibi değişik sosyal grupların özel durumlarına da yer verilecektir</w:t>
            </w:r>
            <w:r>
              <w:rPr>
                <w:sz w:val="20"/>
                <w:szCs w:val="20"/>
                <w:shd w:val="clear" w:color="auto" w:fill="FFFFFF"/>
              </w:rPr>
              <w:t>.</w:t>
            </w:r>
          </w:p>
        </w:tc>
      </w:tr>
    </w:tbl>
    <w:p w:rsidR="00AB0CF7" w:rsidRPr="00380A5B" w:rsidRDefault="00AB0CF7" w:rsidP="00AB0CF7">
      <w:pPr>
        <w:spacing w:after="0" w:line="240" w:lineRule="auto"/>
        <w:rPr>
          <w:sz w:val="20"/>
          <w:szCs w:val="20"/>
          <w:lang w:eastAsia="tr-TR"/>
        </w:rPr>
      </w:pPr>
    </w:p>
    <w:p w:rsidR="00AB0CF7" w:rsidRPr="00380A5B" w:rsidRDefault="00AB0CF7" w:rsidP="00AB0CF7">
      <w:pPr>
        <w:spacing w:after="0" w:line="240" w:lineRule="auto"/>
        <w:rPr>
          <w:sz w:val="20"/>
          <w:szCs w:val="20"/>
          <w:lang w:eastAsia="tr-TR"/>
        </w:rPr>
      </w:pPr>
    </w:p>
    <w:p w:rsidR="00AB0CF7" w:rsidRPr="00380A5B" w:rsidRDefault="00AB0CF7" w:rsidP="00AB0CF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3"/>
        <w:gridCol w:w="1460"/>
        <w:gridCol w:w="1393"/>
      </w:tblGrid>
      <w:tr w:rsidR="00AB0CF7" w:rsidRPr="00AA4FDB" w:rsidTr="00F63E6B">
        <w:tc>
          <w:tcPr>
            <w:tcW w:w="0" w:type="auto"/>
          </w:tcPr>
          <w:p w:rsidR="00AB0CF7" w:rsidRPr="007F5A15" w:rsidRDefault="00AB0CF7" w:rsidP="00F63E6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AB0CF7" w:rsidRPr="007F5A15" w:rsidRDefault="00AB0CF7" w:rsidP="00F63E6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AB0CF7" w:rsidRPr="007F5A15" w:rsidRDefault="00AB0CF7" w:rsidP="00F63E6B">
            <w:pPr>
              <w:spacing w:after="0" w:line="240" w:lineRule="atLeast"/>
              <w:jc w:val="center"/>
              <w:rPr>
                <w:sz w:val="20"/>
                <w:szCs w:val="20"/>
                <w:highlight w:val="yellow"/>
                <w:lang w:eastAsia="tr-TR"/>
              </w:rPr>
            </w:pPr>
            <w:r w:rsidRPr="007F5A15">
              <w:rPr>
                <w:b/>
                <w:bCs/>
                <w:sz w:val="20"/>
                <w:szCs w:val="20"/>
                <w:lang w:eastAsia="tr-TR"/>
              </w:rPr>
              <w:t>Ölçme Yöntemleri</w:t>
            </w:r>
          </w:p>
        </w:tc>
      </w:tr>
      <w:tr w:rsidR="00AB0CF7" w:rsidRPr="00AA4FDB" w:rsidTr="00F63E6B">
        <w:trPr>
          <w:trHeight w:val="450"/>
        </w:trPr>
        <w:tc>
          <w:tcPr>
            <w:tcW w:w="0" w:type="auto"/>
          </w:tcPr>
          <w:p w:rsidR="00AB0CF7" w:rsidRPr="00FE0642" w:rsidRDefault="00FE0642" w:rsidP="00F63E6B">
            <w:pPr>
              <w:spacing w:after="0" w:line="240" w:lineRule="atLeast"/>
              <w:rPr>
                <w:sz w:val="20"/>
                <w:szCs w:val="20"/>
                <w:lang w:eastAsia="tr-TR"/>
              </w:rPr>
            </w:pPr>
            <w:r w:rsidRPr="00FE0642">
              <w:rPr>
                <w:sz w:val="20"/>
                <w:szCs w:val="20"/>
                <w:shd w:val="clear" w:color="auto" w:fill="FFFFFF"/>
              </w:rPr>
              <w:t>1) Sosyal politika kavramını dar ve geniş anlamda tanımlar.</w:t>
            </w:r>
          </w:p>
        </w:tc>
        <w:tc>
          <w:tcPr>
            <w:tcW w:w="0" w:type="auto"/>
          </w:tcPr>
          <w:p w:rsidR="00AB0CF7" w:rsidRPr="009709BE" w:rsidRDefault="00FE0642" w:rsidP="00F63E6B">
            <w:pPr>
              <w:spacing w:after="0" w:line="240" w:lineRule="atLeast"/>
              <w:jc w:val="center"/>
              <w:rPr>
                <w:sz w:val="20"/>
                <w:szCs w:val="20"/>
                <w:lang w:eastAsia="tr-TR"/>
              </w:rPr>
            </w:pPr>
            <w:proofErr w:type="gramStart"/>
            <w:r>
              <w:rPr>
                <w:sz w:val="20"/>
                <w:szCs w:val="20"/>
                <w:shd w:val="clear" w:color="auto" w:fill="FFFFFF"/>
              </w:rPr>
              <w:t>1,2,3</w:t>
            </w:r>
            <w:proofErr w:type="gramEnd"/>
          </w:p>
        </w:tc>
        <w:tc>
          <w:tcPr>
            <w:tcW w:w="0" w:type="auto"/>
          </w:tcPr>
          <w:p w:rsidR="00AB0CF7" w:rsidRPr="009709BE" w:rsidRDefault="00AB0CF7" w:rsidP="00F63E6B">
            <w:pPr>
              <w:spacing w:after="0" w:line="240" w:lineRule="atLeast"/>
              <w:jc w:val="center"/>
              <w:rPr>
                <w:sz w:val="20"/>
                <w:szCs w:val="20"/>
                <w:lang w:eastAsia="tr-TR"/>
              </w:rPr>
            </w:pPr>
            <w:r w:rsidRPr="009709BE">
              <w:rPr>
                <w:sz w:val="20"/>
                <w:szCs w:val="20"/>
                <w:lang w:eastAsia="tr-TR"/>
              </w:rPr>
              <w:t>A, C</w:t>
            </w:r>
          </w:p>
        </w:tc>
      </w:tr>
      <w:tr w:rsidR="00AB0CF7" w:rsidRPr="00AA4FDB" w:rsidTr="00F63E6B">
        <w:trPr>
          <w:trHeight w:val="450"/>
        </w:trPr>
        <w:tc>
          <w:tcPr>
            <w:tcW w:w="0" w:type="auto"/>
          </w:tcPr>
          <w:p w:rsidR="00AB0CF7" w:rsidRPr="00FE0642" w:rsidRDefault="00FE0642" w:rsidP="00F63E6B">
            <w:pPr>
              <w:spacing w:after="0" w:line="240" w:lineRule="atLeast"/>
              <w:rPr>
                <w:sz w:val="20"/>
                <w:szCs w:val="20"/>
                <w:lang w:eastAsia="tr-TR"/>
              </w:rPr>
            </w:pPr>
            <w:r w:rsidRPr="00FE0642">
              <w:rPr>
                <w:sz w:val="20"/>
                <w:szCs w:val="20"/>
                <w:shd w:val="clear" w:color="auto" w:fill="FFFFFF"/>
              </w:rPr>
              <w:t>2) Sosyal politikanın ulusal ve uluslararası düzeydeki faaliyetlerini açıklar.</w:t>
            </w:r>
          </w:p>
        </w:tc>
        <w:tc>
          <w:tcPr>
            <w:tcW w:w="0" w:type="auto"/>
          </w:tcPr>
          <w:p w:rsidR="00AB0CF7" w:rsidRPr="009709BE" w:rsidRDefault="00FE0642" w:rsidP="00F63E6B">
            <w:pPr>
              <w:spacing w:after="0" w:line="240" w:lineRule="atLeast"/>
              <w:jc w:val="center"/>
              <w:rPr>
                <w:sz w:val="20"/>
                <w:szCs w:val="20"/>
                <w:lang w:eastAsia="tr-TR"/>
              </w:rPr>
            </w:pPr>
            <w:proofErr w:type="gramStart"/>
            <w:r>
              <w:rPr>
                <w:sz w:val="20"/>
                <w:szCs w:val="20"/>
                <w:shd w:val="clear" w:color="auto" w:fill="FFFFFF"/>
              </w:rPr>
              <w:t>1,2,3</w:t>
            </w:r>
            <w:proofErr w:type="gramEnd"/>
          </w:p>
        </w:tc>
        <w:tc>
          <w:tcPr>
            <w:tcW w:w="0" w:type="auto"/>
          </w:tcPr>
          <w:p w:rsidR="00AB0CF7" w:rsidRPr="009709BE" w:rsidRDefault="00AB0CF7" w:rsidP="00F63E6B">
            <w:pPr>
              <w:spacing w:after="0" w:line="240" w:lineRule="atLeast"/>
              <w:jc w:val="center"/>
              <w:rPr>
                <w:sz w:val="20"/>
                <w:szCs w:val="20"/>
                <w:lang w:eastAsia="tr-TR"/>
              </w:rPr>
            </w:pPr>
            <w:r w:rsidRPr="009709BE">
              <w:rPr>
                <w:sz w:val="20"/>
                <w:szCs w:val="20"/>
                <w:lang w:eastAsia="tr-TR"/>
              </w:rPr>
              <w:t>A, C</w:t>
            </w:r>
          </w:p>
        </w:tc>
      </w:tr>
      <w:tr w:rsidR="00FE0642" w:rsidRPr="009709BE" w:rsidTr="00FE0642">
        <w:trPr>
          <w:trHeight w:val="450"/>
        </w:trPr>
        <w:tc>
          <w:tcPr>
            <w:tcW w:w="0" w:type="auto"/>
            <w:tcBorders>
              <w:top w:val="single" w:sz="4" w:space="0" w:color="auto"/>
              <w:left w:val="single" w:sz="4" w:space="0" w:color="auto"/>
              <w:bottom w:val="single" w:sz="4" w:space="0" w:color="auto"/>
              <w:right w:val="single" w:sz="4" w:space="0" w:color="auto"/>
            </w:tcBorders>
          </w:tcPr>
          <w:p w:rsidR="00FE0642" w:rsidRPr="00FE0642" w:rsidRDefault="00FE0642" w:rsidP="00F63E6B">
            <w:pPr>
              <w:spacing w:after="0" w:line="240" w:lineRule="atLeast"/>
              <w:rPr>
                <w:sz w:val="20"/>
                <w:szCs w:val="20"/>
                <w:shd w:val="clear" w:color="auto" w:fill="FFFFFF"/>
              </w:rPr>
            </w:pPr>
            <w:r w:rsidRPr="00FE0642">
              <w:rPr>
                <w:sz w:val="20"/>
                <w:szCs w:val="20"/>
                <w:shd w:val="clear" w:color="auto" w:fill="FFFFFF"/>
              </w:rPr>
              <w:t>3) Sendika kavramını ve sendikal hakları değişim sürecini de ele alarak açıklar.</w:t>
            </w:r>
          </w:p>
        </w:tc>
        <w:tc>
          <w:tcPr>
            <w:tcW w:w="0" w:type="auto"/>
            <w:tcBorders>
              <w:top w:val="single" w:sz="4" w:space="0" w:color="auto"/>
              <w:left w:val="single" w:sz="4" w:space="0" w:color="auto"/>
              <w:bottom w:val="single" w:sz="4" w:space="0" w:color="auto"/>
              <w:right w:val="single" w:sz="4" w:space="0" w:color="auto"/>
            </w:tcBorders>
          </w:tcPr>
          <w:p w:rsidR="00FE0642" w:rsidRPr="00FE0642" w:rsidRDefault="00FE0642" w:rsidP="00F63E6B">
            <w:pPr>
              <w:spacing w:after="0" w:line="240" w:lineRule="atLeast"/>
              <w:jc w:val="center"/>
              <w:rPr>
                <w:sz w:val="20"/>
                <w:szCs w:val="20"/>
                <w:shd w:val="clear" w:color="auto" w:fill="FFFFFF"/>
              </w:rPr>
            </w:pPr>
            <w:proofErr w:type="gramStart"/>
            <w:r>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FE0642" w:rsidRPr="009709BE" w:rsidRDefault="00FE0642" w:rsidP="00F63E6B">
            <w:pPr>
              <w:spacing w:after="0" w:line="240" w:lineRule="atLeast"/>
              <w:jc w:val="center"/>
              <w:rPr>
                <w:sz w:val="20"/>
                <w:szCs w:val="20"/>
                <w:lang w:eastAsia="tr-TR"/>
              </w:rPr>
            </w:pPr>
            <w:r w:rsidRPr="009709BE">
              <w:rPr>
                <w:sz w:val="20"/>
                <w:szCs w:val="20"/>
                <w:lang w:eastAsia="tr-TR"/>
              </w:rPr>
              <w:t>A, C</w:t>
            </w:r>
          </w:p>
        </w:tc>
      </w:tr>
      <w:tr w:rsidR="00FE0642" w:rsidRPr="009709BE" w:rsidTr="00FE0642">
        <w:trPr>
          <w:trHeight w:val="450"/>
        </w:trPr>
        <w:tc>
          <w:tcPr>
            <w:tcW w:w="0" w:type="auto"/>
            <w:tcBorders>
              <w:top w:val="single" w:sz="4" w:space="0" w:color="auto"/>
              <w:left w:val="single" w:sz="4" w:space="0" w:color="auto"/>
              <w:bottom w:val="single" w:sz="4" w:space="0" w:color="auto"/>
              <w:right w:val="single" w:sz="4" w:space="0" w:color="auto"/>
            </w:tcBorders>
          </w:tcPr>
          <w:p w:rsidR="00FE0642" w:rsidRPr="00FE0642" w:rsidRDefault="00FE0642" w:rsidP="00F63E6B">
            <w:pPr>
              <w:spacing w:after="0" w:line="240" w:lineRule="atLeast"/>
              <w:rPr>
                <w:sz w:val="20"/>
                <w:szCs w:val="20"/>
                <w:shd w:val="clear" w:color="auto" w:fill="FFFFFF"/>
              </w:rPr>
            </w:pPr>
            <w:r w:rsidRPr="00FE0642">
              <w:rPr>
                <w:sz w:val="20"/>
                <w:szCs w:val="20"/>
                <w:shd w:val="clear" w:color="auto" w:fill="FFFFFF"/>
              </w:rPr>
              <w:t>4) Türkiye’de sosyal politika uygulamalarını tartışır.</w:t>
            </w:r>
          </w:p>
        </w:tc>
        <w:tc>
          <w:tcPr>
            <w:tcW w:w="0" w:type="auto"/>
            <w:tcBorders>
              <w:top w:val="single" w:sz="4" w:space="0" w:color="auto"/>
              <w:left w:val="single" w:sz="4" w:space="0" w:color="auto"/>
              <w:bottom w:val="single" w:sz="4" w:space="0" w:color="auto"/>
              <w:right w:val="single" w:sz="4" w:space="0" w:color="auto"/>
            </w:tcBorders>
          </w:tcPr>
          <w:p w:rsidR="00FE0642" w:rsidRPr="00FE0642" w:rsidRDefault="00FE0642" w:rsidP="00F63E6B">
            <w:pPr>
              <w:spacing w:after="0" w:line="240" w:lineRule="atLeast"/>
              <w:jc w:val="center"/>
              <w:rPr>
                <w:sz w:val="20"/>
                <w:szCs w:val="20"/>
                <w:shd w:val="clear" w:color="auto" w:fill="FFFFFF"/>
              </w:rPr>
            </w:pPr>
            <w:proofErr w:type="gramStart"/>
            <w:r>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FE0642" w:rsidRPr="009709BE" w:rsidRDefault="00FE0642" w:rsidP="00F63E6B">
            <w:pPr>
              <w:spacing w:after="0" w:line="240" w:lineRule="atLeast"/>
              <w:jc w:val="center"/>
              <w:rPr>
                <w:sz w:val="20"/>
                <w:szCs w:val="20"/>
                <w:lang w:eastAsia="tr-TR"/>
              </w:rPr>
            </w:pPr>
            <w:r w:rsidRPr="009709BE">
              <w:rPr>
                <w:sz w:val="20"/>
                <w:szCs w:val="20"/>
                <w:lang w:eastAsia="tr-TR"/>
              </w:rPr>
              <w:t>A, C</w:t>
            </w:r>
          </w:p>
        </w:tc>
      </w:tr>
      <w:tr w:rsidR="00FE0642" w:rsidRPr="009709BE" w:rsidTr="00FE0642">
        <w:trPr>
          <w:trHeight w:val="450"/>
        </w:trPr>
        <w:tc>
          <w:tcPr>
            <w:tcW w:w="0" w:type="auto"/>
            <w:tcBorders>
              <w:top w:val="single" w:sz="4" w:space="0" w:color="auto"/>
              <w:left w:val="single" w:sz="4" w:space="0" w:color="auto"/>
              <w:bottom w:val="single" w:sz="4" w:space="0" w:color="auto"/>
              <w:right w:val="single" w:sz="4" w:space="0" w:color="auto"/>
            </w:tcBorders>
          </w:tcPr>
          <w:p w:rsidR="00FE0642" w:rsidRPr="00FE0642" w:rsidRDefault="00FE0642" w:rsidP="00F63E6B">
            <w:pPr>
              <w:spacing w:after="0" w:line="240" w:lineRule="atLeast"/>
              <w:rPr>
                <w:sz w:val="20"/>
                <w:szCs w:val="20"/>
                <w:shd w:val="clear" w:color="auto" w:fill="FFFFFF"/>
              </w:rPr>
            </w:pPr>
            <w:r w:rsidRPr="00FE0642">
              <w:rPr>
                <w:sz w:val="20"/>
                <w:szCs w:val="20"/>
                <w:shd w:val="clear" w:color="auto" w:fill="FFFFFF"/>
              </w:rPr>
              <w:lastRenderedPageBreak/>
              <w:t>5) Sosyal barış ve dayanışma gibi sosyal politika hedeflerinin toplum hayatında hâkim olabilmesi yönünde düşünceler geliştirir ve değerlendirir.</w:t>
            </w:r>
          </w:p>
        </w:tc>
        <w:tc>
          <w:tcPr>
            <w:tcW w:w="0" w:type="auto"/>
            <w:tcBorders>
              <w:top w:val="single" w:sz="4" w:space="0" w:color="auto"/>
              <w:left w:val="single" w:sz="4" w:space="0" w:color="auto"/>
              <w:bottom w:val="single" w:sz="4" w:space="0" w:color="auto"/>
              <w:right w:val="single" w:sz="4" w:space="0" w:color="auto"/>
            </w:tcBorders>
          </w:tcPr>
          <w:p w:rsidR="00FE0642" w:rsidRPr="00FE0642" w:rsidRDefault="00FE0642" w:rsidP="00F63E6B">
            <w:pPr>
              <w:spacing w:after="0" w:line="240" w:lineRule="atLeast"/>
              <w:jc w:val="center"/>
              <w:rPr>
                <w:sz w:val="20"/>
                <w:szCs w:val="20"/>
                <w:shd w:val="clear" w:color="auto" w:fill="FFFFFF"/>
              </w:rPr>
            </w:pPr>
            <w:proofErr w:type="gramStart"/>
            <w:r>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FE0642" w:rsidRPr="009709BE" w:rsidRDefault="00FE0642" w:rsidP="00F63E6B">
            <w:pPr>
              <w:spacing w:after="0" w:line="240" w:lineRule="atLeast"/>
              <w:jc w:val="center"/>
              <w:rPr>
                <w:sz w:val="20"/>
                <w:szCs w:val="20"/>
                <w:lang w:eastAsia="tr-TR"/>
              </w:rPr>
            </w:pPr>
            <w:r w:rsidRPr="009709BE">
              <w:rPr>
                <w:sz w:val="20"/>
                <w:szCs w:val="20"/>
                <w:lang w:eastAsia="tr-TR"/>
              </w:rPr>
              <w:t>A, C</w:t>
            </w:r>
          </w:p>
        </w:tc>
      </w:tr>
      <w:tr w:rsidR="00FE0642" w:rsidRPr="009709BE" w:rsidTr="00FE0642">
        <w:trPr>
          <w:trHeight w:val="450"/>
        </w:trPr>
        <w:tc>
          <w:tcPr>
            <w:tcW w:w="0" w:type="auto"/>
            <w:tcBorders>
              <w:top w:val="single" w:sz="4" w:space="0" w:color="auto"/>
              <w:left w:val="single" w:sz="4" w:space="0" w:color="auto"/>
              <w:bottom w:val="single" w:sz="4" w:space="0" w:color="auto"/>
              <w:right w:val="single" w:sz="4" w:space="0" w:color="auto"/>
            </w:tcBorders>
          </w:tcPr>
          <w:p w:rsidR="00FE0642" w:rsidRPr="00FE0642" w:rsidRDefault="00FE0642" w:rsidP="00FE0642">
            <w:pPr>
              <w:spacing w:after="0" w:line="240" w:lineRule="atLeast"/>
              <w:rPr>
                <w:sz w:val="20"/>
                <w:szCs w:val="20"/>
                <w:shd w:val="clear" w:color="auto" w:fill="FFFFFF"/>
              </w:rPr>
            </w:pPr>
            <w:r w:rsidRPr="00FE0642">
              <w:rPr>
                <w:sz w:val="20"/>
                <w:szCs w:val="20"/>
                <w:shd w:val="clear" w:color="auto" w:fill="FFFFFF"/>
              </w:rPr>
              <w:t>6) Sosyal bilimlerde bütüncül sosyal politika uygulamalarının önemini nedenleri ve sonuçları ile değerlendirir.</w:t>
            </w:r>
          </w:p>
        </w:tc>
        <w:tc>
          <w:tcPr>
            <w:tcW w:w="0" w:type="auto"/>
            <w:tcBorders>
              <w:top w:val="single" w:sz="4" w:space="0" w:color="auto"/>
              <w:left w:val="single" w:sz="4" w:space="0" w:color="auto"/>
              <w:bottom w:val="single" w:sz="4" w:space="0" w:color="auto"/>
              <w:right w:val="single" w:sz="4" w:space="0" w:color="auto"/>
            </w:tcBorders>
          </w:tcPr>
          <w:p w:rsidR="00FE0642" w:rsidRPr="00FE0642" w:rsidRDefault="00FE0642" w:rsidP="00F63E6B">
            <w:pPr>
              <w:spacing w:after="0" w:line="240" w:lineRule="atLeast"/>
              <w:jc w:val="center"/>
              <w:rPr>
                <w:sz w:val="20"/>
                <w:szCs w:val="20"/>
                <w:shd w:val="clear" w:color="auto" w:fill="FFFFFF"/>
              </w:rPr>
            </w:pPr>
            <w:proofErr w:type="gramStart"/>
            <w:r>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FE0642" w:rsidRPr="009709BE" w:rsidRDefault="00FE0642" w:rsidP="00F63E6B">
            <w:pPr>
              <w:spacing w:after="0" w:line="240" w:lineRule="atLeast"/>
              <w:jc w:val="center"/>
              <w:rPr>
                <w:sz w:val="20"/>
                <w:szCs w:val="20"/>
                <w:lang w:eastAsia="tr-TR"/>
              </w:rPr>
            </w:pPr>
            <w:r w:rsidRPr="009709BE">
              <w:rPr>
                <w:sz w:val="20"/>
                <w:szCs w:val="20"/>
                <w:lang w:eastAsia="tr-TR"/>
              </w:rPr>
              <w:t>A, C</w:t>
            </w:r>
          </w:p>
        </w:tc>
      </w:tr>
    </w:tbl>
    <w:p w:rsidR="00AB0CF7" w:rsidRDefault="00AB0CF7" w:rsidP="00AB0CF7">
      <w:pPr>
        <w:spacing w:after="0" w:line="240" w:lineRule="auto"/>
        <w:rPr>
          <w:color w:val="000000"/>
          <w:sz w:val="20"/>
          <w:szCs w:val="20"/>
          <w:highlight w:val="yellow"/>
          <w:lang w:eastAsia="tr-TR"/>
        </w:rPr>
      </w:pPr>
    </w:p>
    <w:p w:rsidR="00AB0CF7" w:rsidRDefault="00AB0CF7" w:rsidP="00AB0CF7">
      <w:pPr>
        <w:spacing w:after="0" w:line="240" w:lineRule="auto"/>
        <w:rPr>
          <w:color w:val="000000"/>
          <w:sz w:val="20"/>
          <w:szCs w:val="20"/>
          <w:highlight w:val="yellow"/>
          <w:lang w:eastAsia="tr-TR"/>
        </w:rPr>
      </w:pPr>
    </w:p>
    <w:p w:rsidR="00AB0CF7" w:rsidRDefault="00AB0CF7" w:rsidP="00AB0CF7">
      <w:pPr>
        <w:spacing w:after="0" w:line="240" w:lineRule="auto"/>
        <w:rPr>
          <w:color w:val="000000"/>
          <w:sz w:val="20"/>
          <w:szCs w:val="20"/>
          <w:highlight w:val="yellow"/>
          <w:lang w:eastAsia="tr-TR"/>
        </w:rPr>
      </w:pPr>
    </w:p>
    <w:p w:rsidR="00AB0CF7" w:rsidRPr="00380A5B" w:rsidRDefault="00AB0CF7" w:rsidP="00AB0CF7">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AB0CF7" w:rsidRPr="00AA4FDB" w:rsidTr="00F63E6B">
        <w:tc>
          <w:tcPr>
            <w:tcW w:w="1000" w:type="pct"/>
          </w:tcPr>
          <w:p w:rsidR="00AB0CF7" w:rsidRPr="00121B3B" w:rsidRDefault="00AB0CF7" w:rsidP="00F63E6B">
            <w:pPr>
              <w:spacing w:after="0" w:line="240" w:lineRule="atLeast"/>
              <w:rPr>
                <w:sz w:val="20"/>
                <w:szCs w:val="20"/>
                <w:lang w:eastAsia="tr-TR"/>
              </w:rPr>
            </w:pPr>
            <w:r w:rsidRPr="00121B3B">
              <w:rPr>
                <w:b/>
                <w:bCs/>
                <w:sz w:val="20"/>
                <w:szCs w:val="20"/>
                <w:lang w:eastAsia="tr-TR"/>
              </w:rPr>
              <w:t>Öğretim Yöntemleri:</w:t>
            </w:r>
          </w:p>
        </w:tc>
        <w:tc>
          <w:tcPr>
            <w:tcW w:w="0" w:type="auto"/>
          </w:tcPr>
          <w:p w:rsidR="00AB0CF7" w:rsidRPr="00121B3B" w:rsidRDefault="00AB0CF7" w:rsidP="00F63E6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AB0CF7" w:rsidRPr="00AA4FDB" w:rsidTr="00F63E6B">
        <w:tc>
          <w:tcPr>
            <w:tcW w:w="1000" w:type="pct"/>
          </w:tcPr>
          <w:p w:rsidR="00AB0CF7" w:rsidRPr="00121B3B" w:rsidRDefault="00AB0CF7" w:rsidP="00F63E6B">
            <w:pPr>
              <w:spacing w:after="0" w:line="240" w:lineRule="atLeast"/>
              <w:rPr>
                <w:sz w:val="20"/>
                <w:szCs w:val="20"/>
                <w:lang w:eastAsia="tr-TR"/>
              </w:rPr>
            </w:pPr>
            <w:r w:rsidRPr="00121B3B">
              <w:rPr>
                <w:b/>
                <w:bCs/>
                <w:sz w:val="20"/>
                <w:szCs w:val="20"/>
                <w:lang w:eastAsia="tr-TR"/>
              </w:rPr>
              <w:t>Ölçme Yöntemleri:</w:t>
            </w:r>
          </w:p>
        </w:tc>
        <w:tc>
          <w:tcPr>
            <w:tcW w:w="0" w:type="auto"/>
          </w:tcPr>
          <w:p w:rsidR="00AB0CF7" w:rsidRPr="00121B3B" w:rsidRDefault="00AB0CF7" w:rsidP="00F63E6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AB0CF7" w:rsidRDefault="00AB0CF7" w:rsidP="00AB0CF7">
      <w:pPr>
        <w:spacing w:after="0" w:line="240" w:lineRule="auto"/>
        <w:rPr>
          <w:sz w:val="20"/>
          <w:szCs w:val="20"/>
          <w:lang w:eastAsia="tr-TR"/>
        </w:rPr>
      </w:pPr>
    </w:p>
    <w:p w:rsidR="00AB0CF7" w:rsidRDefault="00AB0CF7" w:rsidP="00AB0CF7">
      <w:pPr>
        <w:spacing w:after="0" w:line="240" w:lineRule="auto"/>
        <w:rPr>
          <w:sz w:val="20"/>
          <w:szCs w:val="20"/>
          <w:lang w:eastAsia="tr-TR"/>
        </w:rPr>
      </w:pPr>
    </w:p>
    <w:p w:rsidR="00AB0CF7" w:rsidRDefault="00AB0CF7" w:rsidP="00AB0CF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386D8D" w:rsidRPr="00386D8D" w:rsidTr="00F63E6B">
        <w:trPr>
          <w:trHeight w:val="525"/>
        </w:trPr>
        <w:tc>
          <w:tcPr>
            <w:tcW w:w="0" w:type="auto"/>
            <w:gridSpan w:val="3"/>
          </w:tcPr>
          <w:p w:rsidR="00386D8D" w:rsidRPr="00386D8D" w:rsidRDefault="00386D8D" w:rsidP="00F63E6B">
            <w:pPr>
              <w:spacing w:after="0" w:line="240" w:lineRule="atLeast"/>
              <w:jc w:val="center"/>
              <w:rPr>
                <w:sz w:val="20"/>
                <w:szCs w:val="20"/>
                <w:lang w:eastAsia="tr-TR"/>
              </w:rPr>
            </w:pPr>
            <w:r w:rsidRPr="00386D8D">
              <w:rPr>
                <w:b/>
                <w:bCs/>
                <w:sz w:val="20"/>
                <w:szCs w:val="20"/>
                <w:lang w:eastAsia="tr-TR"/>
              </w:rPr>
              <w:t>DERS AKIŞI</w:t>
            </w:r>
          </w:p>
        </w:tc>
      </w:tr>
      <w:tr w:rsidR="00386D8D" w:rsidRPr="00386D8D" w:rsidTr="00F63E6B">
        <w:trPr>
          <w:trHeight w:val="450"/>
        </w:trPr>
        <w:tc>
          <w:tcPr>
            <w:tcW w:w="390" w:type="pct"/>
          </w:tcPr>
          <w:p w:rsidR="00386D8D" w:rsidRPr="00386D8D" w:rsidRDefault="00386D8D" w:rsidP="00F63E6B">
            <w:pPr>
              <w:spacing w:after="0" w:line="240" w:lineRule="atLeast"/>
              <w:rPr>
                <w:sz w:val="20"/>
                <w:szCs w:val="20"/>
                <w:lang w:eastAsia="tr-TR"/>
              </w:rPr>
            </w:pPr>
            <w:r w:rsidRPr="00386D8D">
              <w:rPr>
                <w:b/>
                <w:bCs/>
                <w:sz w:val="20"/>
                <w:szCs w:val="20"/>
                <w:lang w:eastAsia="tr-TR"/>
              </w:rPr>
              <w:t>Hafta</w:t>
            </w:r>
          </w:p>
        </w:tc>
        <w:tc>
          <w:tcPr>
            <w:tcW w:w="3655" w:type="pct"/>
          </w:tcPr>
          <w:p w:rsidR="00386D8D" w:rsidRPr="00386D8D" w:rsidRDefault="00386D8D" w:rsidP="00F63E6B">
            <w:pPr>
              <w:spacing w:after="0" w:line="240" w:lineRule="atLeast"/>
              <w:rPr>
                <w:sz w:val="20"/>
                <w:szCs w:val="20"/>
                <w:lang w:eastAsia="tr-TR"/>
              </w:rPr>
            </w:pPr>
            <w:r w:rsidRPr="00386D8D">
              <w:rPr>
                <w:b/>
                <w:bCs/>
                <w:sz w:val="20"/>
                <w:szCs w:val="20"/>
                <w:lang w:eastAsia="tr-TR"/>
              </w:rPr>
              <w:t>Konular</w:t>
            </w:r>
          </w:p>
        </w:tc>
        <w:tc>
          <w:tcPr>
            <w:tcW w:w="955" w:type="pct"/>
          </w:tcPr>
          <w:p w:rsidR="00386D8D" w:rsidRPr="00386D8D" w:rsidRDefault="00386D8D" w:rsidP="00F63E6B">
            <w:pPr>
              <w:spacing w:after="0" w:line="240" w:lineRule="atLeast"/>
              <w:jc w:val="center"/>
              <w:rPr>
                <w:sz w:val="20"/>
                <w:szCs w:val="20"/>
                <w:lang w:eastAsia="tr-TR"/>
              </w:rPr>
            </w:pPr>
            <w:r w:rsidRPr="00386D8D">
              <w:rPr>
                <w:b/>
                <w:bCs/>
                <w:sz w:val="20"/>
                <w:szCs w:val="20"/>
                <w:lang w:eastAsia="tr-TR"/>
              </w:rPr>
              <w:t>Ön Hazırlık</w:t>
            </w: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1</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 xml:space="preserve">Sosyal Politika kavramının dar ve geniş anlamı, tarihi gelişimi ve </w:t>
            </w:r>
            <w:proofErr w:type="gramStart"/>
            <w:r w:rsidRPr="00386D8D">
              <w:rPr>
                <w:rFonts w:eastAsia="Times New Roman"/>
                <w:sz w:val="20"/>
                <w:szCs w:val="20"/>
              </w:rPr>
              <w:t>kapsamı.Sosyal</w:t>
            </w:r>
            <w:proofErr w:type="gramEnd"/>
            <w:r w:rsidRPr="00386D8D">
              <w:rPr>
                <w:rFonts w:eastAsia="Times New Roman"/>
                <w:sz w:val="20"/>
                <w:szCs w:val="20"/>
              </w:rPr>
              <w:t xml:space="preserve"> Politikanın sosyal bilimler içindeki yeri. </w:t>
            </w:r>
            <w:proofErr w:type="gramStart"/>
            <w:r w:rsidRPr="00386D8D">
              <w:rPr>
                <w:rFonts w:eastAsia="Times New Roman"/>
                <w:sz w:val="20"/>
                <w:szCs w:val="20"/>
              </w:rPr>
              <w:t xml:space="preserve">Sosyal Politika Teorileri. </w:t>
            </w:r>
            <w:proofErr w:type="gramEnd"/>
            <w:r w:rsidRPr="00386D8D">
              <w:rPr>
                <w:rFonts w:eastAsia="Times New Roman"/>
                <w:sz w:val="20"/>
                <w:szCs w:val="20"/>
              </w:rPr>
              <w:t>Sosyal Hukuk</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2</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Sosyal Politikanın hedefleri: Sosyal Barış; Sosyal Dayanışma; Sosyal Adalet; Sosyal Yardımlaşma; Sosyal Bütünleşme; Sosyal Kalkınma; Refah; İsar</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3</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Dünden bugüne (Osmanlı Devleti ve TC Devletinde) Sosyal Devlet; Sosyal Güvenlik; Kamusal Sosyal Yardımlar ve Sosyal Hizmetler İlişkisi</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4</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Çalışma Hayatına Yönelik Sosyal Politikalar (a: İş Hayatında Temarüz; b: Çalışma Hayatında Mobbing ve Cinsel Taciz; c: İşyerinde Örgütsel Performans; d: İşletmelerde Sosyal Sorumluluk)</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5</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 xml:space="preserve">Aile Hayatına Yönelik Sosyal Politikalar </w:t>
            </w:r>
            <w:proofErr w:type="gramStart"/>
            <w:r w:rsidRPr="00386D8D">
              <w:rPr>
                <w:rFonts w:eastAsia="Times New Roman"/>
                <w:sz w:val="20"/>
                <w:szCs w:val="20"/>
              </w:rPr>
              <w:t>(</w:t>
            </w:r>
            <w:proofErr w:type="gramEnd"/>
            <w:r w:rsidRPr="00386D8D">
              <w:rPr>
                <w:rFonts w:eastAsia="Times New Roman"/>
                <w:sz w:val="20"/>
                <w:szCs w:val="20"/>
              </w:rPr>
              <w:t>a: Analık Hakkının Fıtri ve Sosyal Temelleri; b: Aile İçinde Şiddete Karşı Sosyal Politikalar</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6</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Kadınlara Yönelik Sosyal Politikalar (a: Hayat Kadınlarının Psiko-Sosyal Rehabilitasyonu; b: Feminist Kadın Politikaları ve Gender Mainstreaming Yaklaşımı)</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7</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Ara Sınav</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8</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Sosyal Adaleti Temin Eden Sosyal Politikalar (a: Gelir Dağılımı ve Yeniden Gelir Dağılımı Politikaları; b: Sosyal Transferler; c: Sosyal ve Müterakki Vergi Sistemi; d: Gelir Dağılımı Türleri)</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9</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Sosyal Değişim, Dönüşüm ve İlerlemenin Temel Yaklaşımları ve Politikaları: (Sosyal Yapı, Demografik Yapı, Sosyal Sermaye; Sosyal Hareketler; Hayat Kalitesi; Sosyal Refah Hizmetleri ve Sosyal Planlama Arasındaki İlişkiler)</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10</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Türkiyenin Sosyal Sorunlarına Yönelik Sosyal Politikalar (a: Türkiyede Sokak Çocukları Sorununa Karşı Sosyal Politikalar)</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11</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Türkiyenin Sosyal Sorunlarına Yönelik Sosyal Politikalar (a: Türkiyede Yaşlılara ve Özürlülere Yönelik Sosyal Politika Stratejileri; b: Aktif Yaşlılar ve Özürlüler Politikası; c: Yaşlılığa ve Özürlülüğe Bağlı Bakım Sorunları ve Sosyal Politikalar)</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lastRenderedPageBreak/>
              <w:t>12</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Türkiyenin Sosyo-ekonomik Sorunlarına Yönelik Sosyal Politikalar (a: Yoksulluk ve yoksullukla mücadele; b: İşsizlik ve aktif istihdam politikaları)</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13</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Türkiyede Kamu Alanında Sosyal Sorunlar ve Sosyal Politikalar (a: Türkiyede Yerel Sosyal Politika Uygulamaları; b: Sosyal belediyecilik ve yerel sosyal kalkınma)</w:t>
            </w:r>
          </w:p>
        </w:tc>
        <w:tc>
          <w:tcPr>
            <w:tcW w:w="0" w:type="auto"/>
          </w:tcPr>
          <w:p w:rsidR="00386D8D" w:rsidRPr="00386D8D" w:rsidRDefault="00386D8D" w:rsidP="00F63E6B">
            <w:pPr>
              <w:spacing w:after="0" w:line="240" w:lineRule="atLeast"/>
              <w:rPr>
                <w:sz w:val="20"/>
                <w:szCs w:val="20"/>
                <w:lang w:eastAsia="tr-TR"/>
              </w:rPr>
            </w:pPr>
          </w:p>
        </w:tc>
      </w:tr>
      <w:tr w:rsidR="00386D8D" w:rsidRPr="00386D8D" w:rsidTr="00F63E6B">
        <w:trPr>
          <w:trHeight w:val="375"/>
        </w:trPr>
        <w:tc>
          <w:tcPr>
            <w:tcW w:w="0" w:type="auto"/>
          </w:tcPr>
          <w:p w:rsidR="00386D8D" w:rsidRPr="00386D8D" w:rsidRDefault="00386D8D" w:rsidP="00F63E6B">
            <w:pPr>
              <w:spacing w:after="0" w:line="240" w:lineRule="atLeast"/>
              <w:rPr>
                <w:sz w:val="20"/>
                <w:szCs w:val="20"/>
                <w:lang w:eastAsia="tr-TR"/>
              </w:rPr>
            </w:pPr>
            <w:r w:rsidRPr="00386D8D">
              <w:rPr>
                <w:sz w:val="20"/>
                <w:szCs w:val="20"/>
                <w:lang w:eastAsia="tr-TR"/>
              </w:rPr>
              <w:t>14</w:t>
            </w:r>
          </w:p>
        </w:tc>
        <w:tc>
          <w:tcPr>
            <w:tcW w:w="0" w:type="auto"/>
            <w:vAlign w:val="center"/>
          </w:tcPr>
          <w:p w:rsidR="00386D8D" w:rsidRPr="00386D8D" w:rsidRDefault="00386D8D" w:rsidP="00F63E6B">
            <w:pPr>
              <w:spacing w:line="240" w:lineRule="atLeast"/>
              <w:rPr>
                <w:rFonts w:eastAsia="Times New Roman"/>
                <w:sz w:val="20"/>
                <w:szCs w:val="20"/>
              </w:rPr>
            </w:pPr>
            <w:r w:rsidRPr="00386D8D">
              <w:rPr>
                <w:rFonts w:eastAsia="Times New Roman"/>
                <w:sz w:val="20"/>
                <w:szCs w:val="20"/>
              </w:rPr>
              <w:t xml:space="preserve">Türkiyenin AB sürecinde Sosyal Devlet anlayışındaki değişimler, sosyal politika stratejilerinde yeni </w:t>
            </w:r>
            <w:proofErr w:type="gramStart"/>
            <w:r w:rsidRPr="00386D8D">
              <w:rPr>
                <w:rFonts w:eastAsia="Times New Roman"/>
                <w:sz w:val="20"/>
                <w:szCs w:val="20"/>
              </w:rPr>
              <w:t>paradigma</w:t>
            </w:r>
            <w:proofErr w:type="gramEnd"/>
            <w:r w:rsidRPr="00386D8D">
              <w:rPr>
                <w:rFonts w:eastAsia="Times New Roman"/>
                <w:sz w:val="20"/>
                <w:szCs w:val="20"/>
              </w:rPr>
              <w:t xml:space="preserve"> arayışları ve modelleri.</w:t>
            </w:r>
          </w:p>
        </w:tc>
        <w:tc>
          <w:tcPr>
            <w:tcW w:w="0" w:type="auto"/>
          </w:tcPr>
          <w:p w:rsidR="00386D8D" w:rsidRPr="00386D8D" w:rsidRDefault="00386D8D" w:rsidP="00F63E6B">
            <w:pPr>
              <w:spacing w:after="0" w:line="240" w:lineRule="atLeast"/>
              <w:rPr>
                <w:sz w:val="20"/>
                <w:szCs w:val="20"/>
                <w:lang w:eastAsia="tr-TR"/>
              </w:rPr>
            </w:pPr>
          </w:p>
        </w:tc>
      </w:tr>
    </w:tbl>
    <w:p w:rsidR="00AB0CF7" w:rsidRPr="00380A5B" w:rsidRDefault="00AB0CF7" w:rsidP="00AB0CF7">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AB0CF7" w:rsidRPr="00ED3E1C" w:rsidTr="00F63E6B">
        <w:trPr>
          <w:trHeight w:val="525"/>
        </w:trPr>
        <w:tc>
          <w:tcPr>
            <w:tcW w:w="5000" w:type="pct"/>
            <w:gridSpan w:val="3"/>
          </w:tcPr>
          <w:p w:rsidR="00AB0CF7" w:rsidRPr="0082015C" w:rsidRDefault="00AB0CF7" w:rsidP="00F63E6B">
            <w:pPr>
              <w:spacing w:after="0" w:line="240" w:lineRule="atLeast"/>
              <w:jc w:val="center"/>
              <w:rPr>
                <w:sz w:val="20"/>
                <w:szCs w:val="20"/>
                <w:lang w:eastAsia="tr-TR"/>
              </w:rPr>
            </w:pPr>
            <w:r w:rsidRPr="0082015C">
              <w:rPr>
                <w:b/>
                <w:bCs/>
                <w:sz w:val="20"/>
                <w:szCs w:val="20"/>
                <w:lang w:eastAsia="tr-TR"/>
              </w:rPr>
              <w:t>DEĞERLENDİRME SİSTEMİ</w:t>
            </w:r>
          </w:p>
        </w:tc>
      </w:tr>
      <w:tr w:rsidR="00AB0CF7" w:rsidRPr="00ED3E1C" w:rsidTr="00F63E6B">
        <w:trPr>
          <w:trHeight w:val="450"/>
        </w:trPr>
        <w:tc>
          <w:tcPr>
            <w:tcW w:w="3268" w:type="pct"/>
          </w:tcPr>
          <w:p w:rsidR="00AB0CF7" w:rsidRPr="0082015C" w:rsidRDefault="00AB0CF7" w:rsidP="00F63E6B">
            <w:pPr>
              <w:spacing w:after="0" w:line="240" w:lineRule="atLeast"/>
              <w:rPr>
                <w:sz w:val="20"/>
                <w:szCs w:val="20"/>
                <w:lang w:eastAsia="tr-TR"/>
              </w:rPr>
            </w:pPr>
            <w:r w:rsidRPr="0082015C">
              <w:rPr>
                <w:b/>
                <w:bCs/>
                <w:sz w:val="20"/>
                <w:szCs w:val="20"/>
                <w:lang w:eastAsia="tr-TR"/>
              </w:rPr>
              <w:t>YARIYIL İÇİ ÇALIŞMALARI</w:t>
            </w:r>
          </w:p>
        </w:tc>
        <w:tc>
          <w:tcPr>
            <w:tcW w:w="462" w:type="pct"/>
          </w:tcPr>
          <w:p w:rsidR="00AB0CF7" w:rsidRPr="0082015C" w:rsidRDefault="00AB0CF7" w:rsidP="00F63E6B">
            <w:pPr>
              <w:spacing w:after="0" w:line="240" w:lineRule="atLeast"/>
              <w:rPr>
                <w:sz w:val="20"/>
                <w:szCs w:val="20"/>
                <w:lang w:eastAsia="tr-TR"/>
              </w:rPr>
            </w:pPr>
            <w:r w:rsidRPr="0082015C">
              <w:rPr>
                <w:b/>
                <w:bCs/>
                <w:sz w:val="20"/>
                <w:szCs w:val="20"/>
                <w:lang w:eastAsia="tr-TR"/>
              </w:rPr>
              <w:t>SIRA</w:t>
            </w:r>
          </w:p>
        </w:tc>
        <w:tc>
          <w:tcPr>
            <w:tcW w:w="1270" w:type="pct"/>
          </w:tcPr>
          <w:p w:rsidR="00AB0CF7" w:rsidRPr="0082015C" w:rsidRDefault="00AB0CF7" w:rsidP="00F63E6B">
            <w:pPr>
              <w:spacing w:after="0" w:line="240" w:lineRule="atLeast"/>
              <w:rPr>
                <w:sz w:val="20"/>
                <w:szCs w:val="20"/>
                <w:lang w:eastAsia="tr-TR"/>
              </w:rPr>
            </w:pPr>
            <w:r w:rsidRPr="0082015C">
              <w:rPr>
                <w:b/>
                <w:bCs/>
                <w:sz w:val="20"/>
                <w:szCs w:val="20"/>
                <w:lang w:eastAsia="tr-TR"/>
              </w:rPr>
              <w:t>KATKI YÜZDESİ</w:t>
            </w:r>
          </w:p>
        </w:tc>
      </w:tr>
      <w:tr w:rsidR="00AB0CF7" w:rsidRPr="00ED3E1C" w:rsidTr="00F63E6B">
        <w:trPr>
          <w:trHeight w:val="375"/>
        </w:trPr>
        <w:tc>
          <w:tcPr>
            <w:tcW w:w="3268" w:type="pct"/>
          </w:tcPr>
          <w:p w:rsidR="00AB0CF7" w:rsidRPr="0082015C" w:rsidRDefault="00AB0CF7" w:rsidP="00F63E6B">
            <w:pPr>
              <w:spacing w:after="0" w:line="240" w:lineRule="atLeast"/>
              <w:rPr>
                <w:sz w:val="20"/>
                <w:szCs w:val="20"/>
                <w:lang w:eastAsia="tr-TR"/>
              </w:rPr>
            </w:pPr>
            <w:r w:rsidRPr="0082015C">
              <w:rPr>
                <w:sz w:val="20"/>
                <w:szCs w:val="20"/>
                <w:lang w:eastAsia="tr-TR"/>
              </w:rPr>
              <w:t>Ara Sınav</w:t>
            </w:r>
          </w:p>
        </w:tc>
        <w:tc>
          <w:tcPr>
            <w:tcW w:w="462" w:type="pct"/>
          </w:tcPr>
          <w:p w:rsidR="00AB0CF7" w:rsidRPr="0082015C" w:rsidRDefault="00AB0CF7" w:rsidP="00F63E6B">
            <w:pPr>
              <w:spacing w:after="0" w:line="240" w:lineRule="atLeast"/>
              <w:rPr>
                <w:sz w:val="20"/>
                <w:szCs w:val="20"/>
                <w:lang w:eastAsia="tr-TR"/>
              </w:rPr>
            </w:pPr>
            <w:r w:rsidRPr="0082015C">
              <w:rPr>
                <w:sz w:val="20"/>
                <w:szCs w:val="20"/>
                <w:lang w:eastAsia="tr-TR"/>
              </w:rPr>
              <w:t>1</w:t>
            </w:r>
          </w:p>
        </w:tc>
        <w:tc>
          <w:tcPr>
            <w:tcW w:w="1270" w:type="pct"/>
          </w:tcPr>
          <w:p w:rsidR="00AB0CF7" w:rsidRPr="0082015C" w:rsidRDefault="00AB0CF7" w:rsidP="00F63E6B">
            <w:pPr>
              <w:spacing w:after="0" w:line="240" w:lineRule="atLeast"/>
              <w:rPr>
                <w:sz w:val="20"/>
                <w:szCs w:val="20"/>
                <w:lang w:eastAsia="tr-TR"/>
              </w:rPr>
            </w:pPr>
            <w:r w:rsidRPr="0082015C">
              <w:rPr>
                <w:sz w:val="20"/>
                <w:szCs w:val="20"/>
                <w:lang w:eastAsia="tr-TR"/>
              </w:rPr>
              <w:t>70</w:t>
            </w:r>
          </w:p>
        </w:tc>
      </w:tr>
      <w:tr w:rsidR="00AB0CF7" w:rsidRPr="00ED3E1C" w:rsidTr="00F63E6B">
        <w:trPr>
          <w:trHeight w:val="375"/>
        </w:trPr>
        <w:tc>
          <w:tcPr>
            <w:tcW w:w="3268" w:type="pct"/>
          </w:tcPr>
          <w:p w:rsidR="00AB0CF7" w:rsidRPr="0082015C" w:rsidRDefault="00AB0CF7" w:rsidP="00F63E6B">
            <w:pPr>
              <w:spacing w:after="0" w:line="240" w:lineRule="atLeast"/>
              <w:rPr>
                <w:sz w:val="20"/>
                <w:szCs w:val="20"/>
                <w:lang w:eastAsia="tr-TR"/>
              </w:rPr>
            </w:pPr>
            <w:r w:rsidRPr="0082015C">
              <w:rPr>
                <w:sz w:val="20"/>
                <w:szCs w:val="20"/>
                <w:lang w:eastAsia="tr-TR"/>
              </w:rPr>
              <w:t>Kısa Sınav</w:t>
            </w:r>
          </w:p>
        </w:tc>
        <w:tc>
          <w:tcPr>
            <w:tcW w:w="462" w:type="pct"/>
          </w:tcPr>
          <w:p w:rsidR="00AB0CF7" w:rsidRPr="0082015C" w:rsidRDefault="00AB0CF7" w:rsidP="00F63E6B">
            <w:pPr>
              <w:spacing w:after="0" w:line="240" w:lineRule="atLeast"/>
              <w:rPr>
                <w:sz w:val="20"/>
                <w:szCs w:val="20"/>
                <w:lang w:eastAsia="tr-TR"/>
              </w:rPr>
            </w:pPr>
            <w:r w:rsidRPr="0082015C">
              <w:rPr>
                <w:sz w:val="20"/>
                <w:szCs w:val="20"/>
                <w:lang w:eastAsia="tr-TR"/>
              </w:rPr>
              <w:t>2</w:t>
            </w:r>
          </w:p>
        </w:tc>
        <w:tc>
          <w:tcPr>
            <w:tcW w:w="1270" w:type="pct"/>
          </w:tcPr>
          <w:p w:rsidR="00AB0CF7" w:rsidRPr="0082015C" w:rsidRDefault="00AB0CF7" w:rsidP="00F63E6B">
            <w:pPr>
              <w:spacing w:after="0" w:line="240" w:lineRule="atLeast"/>
              <w:rPr>
                <w:sz w:val="20"/>
                <w:szCs w:val="20"/>
                <w:lang w:eastAsia="tr-TR"/>
              </w:rPr>
            </w:pPr>
            <w:r w:rsidRPr="0082015C">
              <w:rPr>
                <w:sz w:val="20"/>
                <w:szCs w:val="20"/>
                <w:lang w:eastAsia="tr-TR"/>
              </w:rPr>
              <w:t>20</w:t>
            </w:r>
          </w:p>
        </w:tc>
      </w:tr>
      <w:tr w:rsidR="00AB0CF7" w:rsidRPr="00ED3E1C" w:rsidTr="00F63E6B">
        <w:trPr>
          <w:trHeight w:val="375"/>
        </w:trPr>
        <w:tc>
          <w:tcPr>
            <w:tcW w:w="3268" w:type="pct"/>
          </w:tcPr>
          <w:p w:rsidR="00AB0CF7" w:rsidRPr="0082015C" w:rsidRDefault="00AB0CF7" w:rsidP="00F63E6B">
            <w:pPr>
              <w:spacing w:after="0" w:line="240" w:lineRule="atLeast"/>
              <w:rPr>
                <w:sz w:val="20"/>
                <w:szCs w:val="20"/>
                <w:lang w:eastAsia="tr-TR"/>
              </w:rPr>
            </w:pPr>
            <w:r w:rsidRPr="0082015C">
              <w:rPr>
                <w:sz w:val="20"/>
                <w:szCs w:val="20"/>
                <w:lang w:eastAsia="tr-TR"/>
              </w:rPr>
              <w:t>Ödev</w:t>
            </w:r>
          </w:p>
        </w:tc>
        <w:tc>
          <w:tcPr>
            <w:tcW w:w="462" w:type="pct"/>
          </w:tcPr>
          <w:p w:rsidR="00AB0CF7" w:rsidRPr="0082015C" w:rsidRDefault="00AB0CF7" w:rsidP="00F63E6B">
            <w:pPr>
              <w:spacing w:after="0" w:line="240" w:lineRule="atLeast"/>
              <w:rPr>
                <w:sz w:val="20"/>
                <w:szCs w:val="20"/>
                <w:lang w:eastAsia="tr-TR"/>
              </w:rPr>
            </w:pPr>
            <w:r w:rsidRPr="0082015C">
              <w:rPr>
                <w:sz w:val="20"/>
                <w:szCs w:val="20"/>
                <w:lang w:eastAsia="tr-TR"/>
              </w:rPr>
              <w:t>1</w:t>
            </w:r>
          </w:p>
        </w:tc>
        <w:tc>
          <w:tcPr>
            <w:tcW w:w="1270" w:type="pct"/>
          </w:tcPr>
          <w:p w:rsidR="00AB0CF7" w:rsidRPr="0082015C" w:rsidRDefault="00AB0CF7" w:rsidP="00F63E6B">
            <w:pPr>
              <w:spacing w:after="0" w:line="240" w:lineRule="atLeast"/>
              <w:rPr>
                <w:sz w:val="20"/>
                <w:szCs w:val="20"/>
                <w:lang w:eastAsia="tr-TR"/>
              </w:rPr>
            </w:pPr>
            <w:r w:rsidRPr="0082015C">
              <w:rPr>
                <w:sz w:val="20"/>
                <w:szCs w:val="20"/>
                <w:lang w:eastAsia="tr-TR"/>
              </w:rPr>
              <w:t>10</w:t>
            </w:r>
          </w:p>
        </w:tc>
      </w:tr>
      <w:tr w:rsidR="00AB0CF7" w:rsidRPr="00ED3E1C" w:rsidTr="00F63E6B">
        <w:trPr>
          <w:trHeight w:val="375"/>
        </w:trPr>
        <w:tc>
          <w:tcPr>
            <w:tcW w:w="3268" w:type="pct"/>
          </w:tcPr>
          <w:p w:rsidR="00AB0CF7" w:rsidRPr="0082015C" w:rsidRDefault="00AB0CF7" w:rsidP="00F63E6B">
            <w:pPr>
              <w:spacing w:after="0" w:line="240" w:lineRule="atLeast"/>
              <w:rPr>
                <w:sz w:val="20"/>
                <w:szCs w:val="20"/>
                <w:lang w:eastAsia="tr-TR"/>
              </w:rPr>
            </w:pPr>
            <w:r w:rsidRPr="0082015C">
              <w:rPr>
                <w:b/>
                <w:bCs/>
                <w:sz w:val="20"/>
                <w:szCs w:val="20"/>
                <w:lang w:eastAsia="tr-TR"/>
              </w:rPr>
              <w:t>Toplam</w:t>
            </w:r>
          </w:p>
        </w:tc>
        <w:tc>
          <w:tcPr>
            <w:tcW w:w="462" w:type="pct"/>
          </w:tcPr>
          <w:p w:rsidR="00AB0CF7" w:rsidRPr="0082015C" w:rsidRDefault="00AB0CF7" w:rsidP="00F63E6B">
            <w:pPr>
              <w:spacing w:after="0" w:line="240" w:lineRule="atLeast"/>
              <w:rPr>
                <w:sz w:val="20"/>
                <w:szCs w:val="20"/>
                <w:lang w:eastAsia="tr-TR"/>
              </w:rPr>
            </w:pPr>
            <w:r w:rsidRPr="0082015C">
              <w:rPr>
                <w:sz w:val="20"/>
                <w:szCs w:val="20"/>
                <w:lang w:eastAsia="tr-TR"/>
              </w:rPr>
              <w:t> </w:t>
            </w:r>
          </w:p>
        </w:tc>
        <w:tc>
          <w:tcPr>
            <w:tcW w:w="1270" w:type="pct"/>
          </w:tcPr>
          <w:p w:rsidR="00AB0CF7" w:rsidRPr="0082015C" w:rsidRDefault="00AB0CF7" w:rsidP="00F63E6B">
            <w:pPr>
              <w:spacing w:after="0" w:line="240" w:lineRule="atLeast"/>
              <w:rPr>
                <w:sz w:val="20"/>
                <w:szCs w:val="20"/>
                <w:lang w:eastAsia="tr-TR"/>
              </w:rPr>
            </w:pPr>
            <w:r w:rsidRPr="0082015C">
              <w:rPr>
                <w:b/>
                <w:bCs/>
                <w:sz w:val="20"/>
                <w:szCs w:val="20"/>
                <w:lang w:eastAsia="tr-TR"/>
              </w:rPr>
              <w:t>100</w:t>
            </w:r>
          </w:p>
        </w:tc>
      </w:tr>
      <w:tr w:rsidR="00AB0CF7" w:rsidRPr="00ED3E1C" w:rsidTr="00F63E6B">
        <w:trPr>
          <w:trHeight w:val="375"/>
        </w:trPr>
        <w:tc>
          <w:tcPr>
            <w:tcW w:w="3268" w:type="pct"/>
          </w:tcPr>
          <w:p w:rsidR="00AB0CF7" w:rsidRPr="0082015C" w:rsidRDefault="00AB0CF7" w:rsidP="00F63E6B">
            <w:pPr>
              <w:spacing w:after="0" w:line="240" w:lineRule="atLeast"/>
              <w:rPr>
                <w:sz w:val="20"/>
                <w:szCs w:val="20"/>
                <w:lang w:eastAsia="tr-TR"/>
              </w:rPr>
            </w:pPr>
            <w:r w:rsidRPr="0082015C">
              <w:rPr>
                <w:b/>
                <w:bCs/>
                <w:sz w:val="20"/>
                <w:szCs w:val="20"/>
                <w:lang w:eastAsia="tr-TR"/>
              </w:rPr>
              <w:t>Finalin Başarıya Oranı</w:t>
            </w:r>
          </w:p>
        </w:tc>
        <w:tc>
          <w:tcPr>
            <w:tcW w:w="462" w:type="pct"/>
          </w:tcPr>
          <w:p w:rsidR="00AB0CF7" w:rsidRPr="0082015C" w:rsidRDefault="00AB0CF7" w:rsidP="00F63E6B">
            <w:pPr>
              <w:spacing w:after="0" w:line="240" w:lineRule="atLeast"/>
              <w:rPr>
                <w:sz w:val="20"/>
                <w:szCs w:val="20"/>
                <w:lang w:eastAsia="tr-TR"/>
              </w:rPr>
            </w:pPr>
            <w:r w:rsidRPr="0082015C">
              <w:rPr>
                <w:sz w:val="20"/>
                <w:szCs w:val="20"/>
                <w:lang w:eastAsia="tr-TR"/>
              </w:rPr>
              <w:t> </w:t>
            </w:r>
          </w:p>
        </w:tc>
        <w:tc>
          <w:tcPr>
            <w:tcW w:w="1270" w:type="pct"/>
          </w:tcPr>
          <w:p w:rsidR="00AB0CF7" w:rsidRPr="0082015C" w:rsidRDefault="00AB0CF7" w:rsidP="00F63E6B">
            <w:pPr>
              <w:spacing w:after="0" w:line="240" w:lineRule="atLeast"/>
              <w:rPr>
                <w:sz w:val="20"/>
                <w:szCs w:val="20"/>
                <w:lang w:eastAsia="tr-TR"/>
              </w:rPr>
            </w:pPr>
            <w:r w:rsidRPr="0082015C">
              <w:rPr>
                <w:sz w:val="20"/>
                <w:szCs w:val="20"/>
                <w:lang w:eastAsia="tr-TR"/>
              </w:rPr>
              <w:t>60</w:t>
            </w:r>
          </w:p>
        </w:tc>
      </w:tr>
      <w:tr w:rsidR="00AB0CF7" w:rsidRPr="00ED3E1C" w:rsidTr="00F63E6B">
        <w:trPr>
          <w:trHeight w:val="375"/>
        </w:trPr>
        <w:tc>
          <w:tcPr>
            <w:tcW w:w="3268" w:type="pct"/>
          </w:tcPr>
          <w:p w:rsidR="00AB0CF7" w:rsidRPr="0082015C" w:rsidRDefault="00AB0CF7" w:rsidP="00F63E6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AB0CF7" w:rsidRPr="0082015C" w:rsidRDefault="00AB0CF7" w:rsidP="00F63E6B">
            <w:pPr>
              <w:spacing w:after="0" w:line="240" w:lineRule="atLeast"/>
              <w:rPr>
                <w:sz w:val="20"/>
                <w:szCs w:val="20"/>
                <w:lang w:eastAsia="tr-TR"/>
              </w:rPr>
            </w:pPr>
            <w:r w:rsidRPr="0082015C">
              <w:rPr>
                <w:sz w:val="20"/>
                <w:szCs w:val="20"/>
                <w:lang w:eastAsia="tr-TR"/>
              </w:rPr>
              <w:t> </w:t>
            </w:r>
          </w:p>
        </w:tc>
        <w:tc>
          <w:tcPr>
            <w:tcW w:w="1270" w:type="pct"/>
          </w:tcPr>
          <w:p w:rsidR="00AB0CF7" w:rsidRPr="0082015C" w:rsidRDefault="00AB0CF7" w:rsidP="00F63E6B">
            <w:pPr>
              <w:spacing w:after="0" w:line="240" w:lineRule="atLeast"/>
              <w:rPr>
                <w:sz w:val="20"/>
                <w:szCs w:val="20"/>
                <w:lang w:eastAsia="tr-TR"/>
              </w:rPr>
            </w:pPr>
            <w:r w:rsidRPr="0082015C">
              <w:rPr>
                <w:sz w:val="20"/>
                <w:szCs w:val="20"/>
                <w:lang w:eastAsia="tr-TR"/>
              </w:rPr>
              <w:t>40</w:t>
            </w:r>
          </w:p>
        </w:tc>
      </w:tr>
      <w:tr w:rsidR="00AB0CF7" w:rsidRPr="00ED3E1C" w:rsidTr="00F63E6B">
        <w:trPr>
          <w:trHeight w:val="375"/>
        </w:trPr>
        <w:tc>
          <w:tcPr>
            <w:tcW w:w="3268" w:type="pct"/>
          </w:tcPr>
          <w:p w:rsidR="00AB0CF7" w:rsidRPr="0082015C" w:rsidRDefault="00AB0CF7" w:rsidP="00F63E6B">
            <w:pPr>
              <w:spacing w:after="0" w:line="240" w:lineRule="atLeast"/>
              <w:rPr>
                <w:sz w:val="20"/>
                <w:szCs w:val="20"/>
                <w:lang w:eastAsia="tr-TR"/>
              </w:rPr>
            </w:pPr>
            <w:r w:rsidRPr="0082015C">
              <w:rPr>
                <w:b/>
                <w:bCs/>
                <w:sz w:val="20"/>
                <w:szCs w:val="20"/>
                <w:lang w:eastAsia="tr-TR"/>
              </w:rPr>
              <w:t>Toplam</w:t>
            </w:r>
          </w:p>
        </w:tc>
        <w:tc>
          <w:tcPr>
            <w:tcW w:w="462" w:type="pct"/>
          </w:tcPr>
          <w:p w:rsidR="00AB0CF7" w:rsidRPr="0082015C" w:rsidRDefault="00AB0CF7" w:rsidP="00F63E6B">
            <w:pPr>
              <w:spacing w:after="0" w:line="240" w:lineRule="atLeast"/>
              <w:rPr>
                <w:sz w:val="20"/>
                <w:szCs w:val="20"/>
                <w:lang w:eastAsia="tr-TR"/>
              </w:rPr>
            </w:pPr>
            <w:r w:rsidRPr="0082015C">
              <w:rPr>
                <w:sz w:val="20"/>
                <w:szCs w:val="20"/>
                <w:lang w:eastAsia="tr-TR"/>
              </w:rPr>
              <w:t> </w:t>
            </w:r>
          </w:p>
        </w:tc>
        <w:tc>
          <w:tcPr>
            <w:tcW w:w="1270" w:type="pct"/>
          </w:tcPr>
          <w:p w:rsidR="00AB0CF7" w:rsidRPr="0082015C" w:rsidRDefault="00AB0CF7" w:rsidP="00F63E6B">
            <w:pPr>
              <w:spacing w:after="0" w:line="240" w:lineRule="atLeast"/>
              <w:rPr>
                <w:sz w:val="20"/>
                <w:szCs w:val="20"/>
                <w:lang w:eastAsia="tr-TR"/>
              </w:rPr>
            </w:pPr>
            <w:r w:rsidRPr="0082015C">
              <w:rPr>
                <w:b/>
                <w:bCs/>
                <w:sz w:val="20"/>
                <w:szCs w:val="20"/>
                <w:lang w:eastAsia="tr-TR"/>
              </w:rPr>
              <w:t>100</w:t>
            </w:r>
          </w:p>
        </w:tc>
      </w:tr>
    </w:tbl>
    <w:p w:rsidR="00AB0CF7" w:rsidRPr="00ED3E1C" w:rsidRDefault="00AB0CF7" w:rsidP="00AB0CF7">
      <w:pPr>
        <w:spacing w:after="0" w:line="240" w:lineRule="auto"/>
        <w:rPr>
          <w:color w:val="FF0000"/>
          <w:sz w:val="20"/>
          <w:szCs w:val="20"/>
          <w:lang w:eastAsia="tr-TR"/>
        </w:rPr>
      </w:pPr>
    </w:p>
    <w:p w:rsidR="00AB0CF7" w:rsidRPr="00ED3E1C" w:rsidRDefault="00AB0CF7" w:rsidP="00AB0CF7">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AB0CF7" w:rsidRPr="00ED3E1C" w:rsidTr="00F63E6B">
        <w:trPr>
          <w:trHeight w:val="375"/>
        </w:trPr>
        <w:tc>
          <w:tcPr>
            <w:tcW w:w="6000" w:type="dxa"/>
          </w:tcPr>
          <w:p w:rsidR="00AB0CF7" w:rsidRPr="0082015C" w:rsidRDefault="00AB0CF7" w:rsidP="00F63E6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AB0CF7" w:rsidRPr="0082015C" w:rsidRDefault="00AB0CF7" w:rsidP="00F63E6B">
            <w:pPr>
              <w:spacing w:after="0" w:line="240" w:lineRule="atLeast"/>
              <w:rPr>
                <w:sz w:val="20"/>
                <w:szCs w:val="20"/>
                <w:highlight w:val="yellow"/>
                <w:lang w:eastAsia="tr-TR"/>
              </w:rPr>
            </w:pPr>
            <w:r w:rsidRPr="0082015C">
              <w:rPr>
                <w:sz w:val="20"/>
                <w:szCs w:val="20"/>
                <w:lang w:eastAsia="tr-TR"/>
              </w:rPr>
              <w:t>Temel Mesleki Dersler</w:t>
            </w:r>
          </w:p>
        </w:tc>
      </w:tr>
    </w:tbl>
    <w:p w:rsidR="00AB0CF7" w:rsidRDefault="00AB0CF7" w:rsidP="00AB0CF7">
      <w:pPr>
        <w:spacing w:after="0" w:line="240" w:lineRule="auto"/>
        <w:rPr>
          <w:sz w:val="20"/>
          <w:szCs w:val="20"/>
          <w:highlight w:val="yellow"/>
          <w:lang w:eastAsia="tr-TR"/>
        </w:rPr>
      </w:pPr>
    </w:p>
    <w:p w:rsidR="00AB0CF7" w:rsidRDefault="00AB0CF7" w:rsidP="00AB0CF7">
      <w:pPr>
        <w:spacing w:after="0" w:line="240" w:lineRule="auto"/>
        <w:rPr>
          <w:sz w:val="20"/>
          <w:szCs w:val="20"/>
          <w:highlight w:val="yellow"/>
          <w:lang w:eastAsia="tr-TR"/>
        </w:rPr>
      </w:pPr>
    </w:p>
    <w:p w:rsidR="00AB0CF7" w:rsidRDefault="00AB0CF7" w:rsidP="00AB0CF7">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386D8D" w:rsidRPr="00386D8D" w:rsidTr="00F63E6B">
        <w:tc>
          <w:tcPr>
            <w:tcW w:w="6771" w:type="dxa"/>
            <w:gridSpan w:val="2"/>
          </w:tcPr>
          <w:p w:rsidR="00386D8D" w:rsidRPr="00386D8D" w:rsidRDefault="00386D8D" w:rsidP="00F63E6B">
            <w:pPr>
              <w:jc w:val="both"/>
              <w:rPr>
                <w:rFonts w:eastAsiaTheme="minorHAnsi"/>
                <w:b/>
              </w:rPr>
            </w:pPr>
            <w:r w:rsidRPr="00386D8D">
              <w:rPr>
                <w:rFonts w:eastAsiaTheme="minorHAnsi"/>
                <w:b/>
              </w:rPr>
              <w:t>Sosyal Politika Dersi - Program Öğrenme Çıktıları İlişkisi</w:t>
            </w:r>
          </w:p>
        </w:tc>
        <w:tc>
          <w:tcPr>
            <w:tcW w:w="2409" w:type="dxa"/>
            <w:gridSpan w:val="5"/>
          </w:tcPr>
          <w:p w:rsidR="00386D8D" w:rsidRPr="00386D8D" w:rsidRDefault="00386D8D" w:rsidP="00F63E6B">
            <w:pPr>
              <w:jc w:val="both"/>
              <w:rPr>
                <w:rFonts w:eastAsiaTheme="minorHAnsi"/>
                <w:b/>
              </w:rPr>
            </w:pPr>
            <w:r w:rsidRPr="00386D8D">
              <w:rPr>
                <w:rFonts w:eastAsiaTheme="minorHAnsi"/>
                <w:b/>
              </w:rPr>
              <w:t>Değerlendirme</w:t>
            </w:r>
          </w:p>
        </w:tc>
      </w:tr>
      <w:tr w:rsidR="00386D8D" w:rsidRPr="00386D8D" w:rsidTr="00F63E6B">
        <w:tc>
          <w:tcPr>
            <w:tcW w:w="6771" w:type="dxa"/>
            <w:gridSpan w:val="2"/>
          </w:tcPr>
          <w:p w:rsidR="00386D8D" w:rsidRPr="00386D8D" w:rsidRDefault="00386D8D" w:rsidP="00F63E6B">
            <w:pPr>
              <w:jc w:val="both"/>
            </w:pPr>
            <w:r w:rsidRPr="00386D8D">
              <w:rPr>
                <w:rFonts w:eastAsiaTheme="minorHAnsi"/>
                <w:b/>
              </w:rPr>
              <w:t>Program Öğrenme Çıktıları</w:t>
            </w:r>
          </w:p>
        </w:tc>
        <w:tc>
          <w:tcPr>
            <w:tcW w:w="567" w:type="dxa"/>
          </w:tcPr>
          <w:p w:rsidR="00386D8D" w:rsidRPr="00386D8D" w:rsidRDefault="00386D8D" w:rsidP="00F63E6B">
            <w:pPr>
              <w:jc w:val="both"/>
              <w:rPr>
                <w:rFonts w:eastAsiaTheme="minorHAnsi"/>
                <w:b/>
              </w:rPr>
            </w:pPr>
            <w:r w:rsidRPr="00386D8D">
              <w:rPr>
                <w:rFonts w:eastAsiaTheme="minorHAnsi"/>
                <w:b/>
              </w:rPr>
              <w:t>1</w:t>
            </w:r>
          </w:p>
        </w:tc>
        <w:tc>
          <w:tcPr>
            <w:tcW w:w="567" w:type="dxa"/>
          </w:tcPr>
          <w:p w:rsidR="00386D8D" w:rsidRPr="00386D8D" w:rsidRDefault="00386D8D" w:rsidP="00F63E6B">
            <w:pPr>
              <w:jc w:val="both"/>
              <w:rPr>
                <w:rFonts w:eastAsiaTheme="minorHAnsi"/>
                <w:b/>
              </w:rPr>
            </w:pPr>
            <w:r w:rsidRPr="00386D8D">
              <w:rPr>
                <w:rFonts w:eastAsiaTheme="minorHAnsi"/>
                <w:b/>
              </w:rPr>
              <w:t>2</w:t>
            </w:r>
          </w:p>
        </w:tc>
        <w:tc>
          <w:tcPr>
            <w:tcW w:w="425" w:type="dxa"/>
          </w:tcPr>
          <w:p w:rsidR="00386D8D" w:rsidRPr="00386D8D" w:rsidRDefault="00386D8D" w:rsidP="00F63E6B">
            <w:pPr>
              <w:jc w:val="both"/>
              <w:rPr>
                <w:rFonts w:eastAsiaTheme="minorHAnsi"/>
                <w:b/>
              </w:rPr>
            </w:pPr>
            <w:r w:rsidRPr="00386D8D">
              <w:rPr>
                <w:rFonts w:eastAsiaTheme="minorHAnsi"/>
                <w:b/>
              </w:rPr>
              <w:t>3</w:t>
            </w:r>
          </w:p>
        </w:tc>
        <w:tc>
          <w:tcPr>
            <w:tcW w:w="425" w:type="dxa"/>
          </w:tcPr>
          <w:p w:rsidR="00386D8D" w:rsidRPr="00386D8D" w:rsidRDefault="00386D8D" w:rsidP="00F63E6B">
            <w:pPr>
              <w:jc w:val="both"/>
              <w:rPr>
                <w:rFonts w:eastAsiaTheme="minorHAnsi"/>
                <w:b/>
              </w:rPr>
            </w:pPr>
            <w:r w:rsidRPr="00386D8D">
              <w:rPr>
                <w:rFonts w:eastAsiaTheme="minorHAnsi"/>
                <w:b/>
              </w:rPr>
              <w:t>4</w:t>
            </w:r>
          </w:p>
        </w:tc>
        <w:tc>
          <w:tcPr>
            <w:tcW w:w="425" w:type="dxa"/>
          </w:tcPr>
          <w:p w:rsidR="00386D8D" w:rsidRPr="00386D8D" w:rsidRDefault="00386D8D" w:rsidP="00F63E6B">
            <w:pPr>
              <w:jc w:val="both"/>
              <w:rPr>
                <w:rFonts w:eastAsiaTheme="minorHAnsi"/>
                <w:b/>
              </w:rPr>
            </w:pPr>
            <w:r w:rsidRPr="00386D8D">
              <w:rPr>
                <w:rFonts w:eastAsiaTheme="minorHAnsi"/>
                <w:b/>
              </w:rPr>
              <w:t>5</w:t>
            </w:r>
          </w:p>
        </w:tc>
      </w:tr>
      <w:tr w:rsidR="00386D8D" w:rsidRPr="00386D8D" w:rsidTr="00F63E6B">
        <w:tc>
          <w:tcPr>
            <w:tcW w:w="534" w:type="dxa"/>
          </w:tcPr>
          <w:p w:rsidR="00386D8D" w:rsidRPr="00386D8D" w:rsidRDefault="00386D8D" w:rsidP="00F63E6B">
            <w:pPr>
              <w:jc w:val="both"/>
              <w:rPr>
                <w:rFonts w:eastAsiaTheme="minorHAnsi"/>
                <w:b/>
              </w:rPr>
            </w:pPr>
            <w:r w:rsidRPr="00386D8D">
              <w:rPr>
                <w:rFonts w:eastAsiaTheme="minorHAnsi"/>
                <w:b/>
              </w:rPr>
              <w:t>1</w:t>
            </w:r>
          </w:p>
        </w:tc>
        <w:tc>
          <w:tcPr>
            <w:tcW w:w="6237" w:type="dxa"/>
          </w:tcPr>
          <w:p w:rsidR="00386D8D" w:rsidRPr="00386D8D" w:rsidRDefault="00386D8D" w:rsidP="00F63E6B">
            <w:pPr>
              <w:jc w:val="both"/>
            </w:pPr>
            <w:r w:rsidRPr="00386D8D">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386D8D" w:rsidRPr="00386D8D" w:rsidRDefault="00386D8D" w:rsidP="00F63E6B">
            <w:pPr>
              <w:jc w:val="both"/>
              <w:rPr>
                <w:rFonts w:eastAsiaTheme="minorHAnsi"/>
                <w:b/>
              </w:rPr>
            </w:pPr>
          </w:p>
        </w:tc>
        <w:tc>
          <w:tcPr>
            <w:tcW w:w="567"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r w:rsidRPr="00386D8D">
              <w:rPr>
                <w:rFonts w:eastAsiaTheme="minorHAnsi"/>
                <w:b/>
              </w:rPr>
              <w:t>X</w:t>
            </w:r>
          </w:p>
        </w:tc>
        <w:tc>
          <w:tcPr>
            <w:tcW w:w="425" w:type="dxa"/>
          </w:tcPr>
          <w:p w:rsidR="00386D8D" w:rsidRPr="00386D8D" w:rsidRDefault="00386D8D" w:rsidP="00F63E6B">
            <w:pPr>
              <w:jc w:val="both"/>
              <w:rPr>
                <w:rFonts w:eastAsiaTheme="minorHAnsi"/>
                <w:b/>
              </w:rPr>
            </w:pPr>
          </w:p>
        </w:tc>
      </w:tr>
      <w:tr w:rsidR="00386D8D" w:rsidRPr="00386D8D" w:rsidTr="00F63E6B">
        <w:tc>
          <w:tcPr>
            <w:tcW w:w="534" w:type="dxa"/>
          </w:tcPr>
          <w:p w:rsidR="00386D8D" w:rsidRPr="00386D8D" w:rsidRDefault="00386D8D" w:rsidP="00F63E6B">
            <w:pPr>
              <w:jc w:val="both"/>
              <w:rPr>
                <w:rFonts w:eastAsiaTheme="minorHAnsi"/>
                <w:b/>
              </w:rPr>
            </w:pPr>
            <w:r w:rsidRPr="00386D8D">
              <w:rPr>
                <w:rFonts w:eastAsiaTheme="minorHAnsi"/>
                <w:b/>
              </w:rPr>
              <w:t>2</w:t>
            </w:r>
          </w:p>
        </w:tc>
        <w:tc>
          <w:tcPr>
            <w:tcW w:w="6237" w:type="dxa"/>
          </w:tcPr>
          <w:p w:rsidR="00386D8D" w:rsidRPr="00386D8D" w:rsidRDefault="00386D8D" w:rsidP="00F63E6B">
            <w:pPr>
              <w:jc w:val="both"/>
              <w:rPr>
                <w:rFonts w:eastAsiaTheme="minorHAnsi"/>
                <w:b/>
              </w:rPr>
            </w:pPr>
            <w:r w:rsidRPr="00386D8D">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386D8D" w:rsidRPr="00386D8D" w:rsidRDefault="00386D8D" w:rsidP="00F63E6B">
            <w:pPr>
              <w:jc w:val="both"/>
              <w:rPr>
                <w:rFonts w:eastAsiaTheme="minorHAnsi"/>
                <w:b/>
              </w:rPr>
            </w:pPr>
          </w:p>
        </w:tc>
        <w:tc>
          <w:tcPr>
            <w:tcW w:w="567"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r w:rsidRPr="00386D8D">
              <w:rPr>
                <w:rFonts w:eastAsiaTheme="minorHAnsi"/>
                <w:b/>
              </w:rPr>
              <w:t>X</w:t>
            </w: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r>
      <w:tr w:rsidR="00386D8D" w:rsidRPr="00386D8D" w:rsidTr="00F63E6B">
        <w:tc>
          <w:tcPr>
            <w:tcW w:w="534" w:type="dxa"/>
          </w:tcPr>
          <w:p w:rsidR="00386D8D" w:rsidRPr="00386D8D" w:rsidRDefault="00386D8D" w:rsidP="00F63E6B">
            <w:pPr>
              <w:jc w:val="both"/>
              <w:rPr>
                <w:rFonts w:eastAsiaTheme="minorHAnsi"/>
                <w:b/>
              </w:rPr>
            </w:pPr>
            <w:r w:rsidRPr="00386D8D">
              <w:rPr>
                <w:rFonts w:eastAsiaTheme="minorHAnsi"/>
                <w:b/>
              </w:rPr>
              <w:t>3</w:t>
            </w:r>
          </w:p>
        </w:tc>
        <w:tc>
          <w:tcPr>
            <w:tcW w:w="6237" w:type="dxa"/>
          </w:tcPr>
          <w:p w:rsidR="00386D8D" w:rsidRPr="00386D8D" w:rsidRDefault="00386D8D" w:rsidP="00F63E6B">
            <w:pPr>
              <w:jc w:val="both"/>
            </w:pPr>
            <w:r w:rsidRPr="00386D8D">
              <w:rPr>
                <w:shd w:val="clear" w:color="auto" w:fill="FFFFFF"/>
              </w:rPr>
              <w:t>Güncel konu ve sorunlar hakkında, tarihi, sosyal ve kültürel boyutlarıyla birlikte bilgi ve fikir sahibi olma</w:t>
            </w:r>
          </w:p>
        </w:tc>
        <w:tc>
          <w:tcPr>
            <w:tcW w:w="567" w:type="dxa"/>
          </w:tcPr>
          <w:p w:rsidR="00386D8D" w:rsidRPr="00386D8D" w:rsidRDefault="00386D8D" w:rsidP="00F63E6B">
            <w:pPr>
              <w:jc w:val="both"/>
              <w:rPr>
                <w:rFonts w:eastAsiaTheme="minorHAnsi"/>
                <w:b/>
              </w:rPr>
            </w:pPr>
          </w:p>
        </w:tc>
        <w:tc>
          <w:tcPr>
            <w:tcW w:w="567"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r w:rsidRPr="00386D8D">
              <w:rPr>
                <w:rFonts w:eastAsiaTheme="minorHAnsi"/>
                <w:b/>
              </w:rPr>
              <w:t>X</w:t>
            </w:r>
          </w:p>
        </w:tc>
      </w:tr>
      <w:tr w:rsidR="00386D8D" w:rsidRPr="00386D8D" w:rsidTr="00F63E6B">
        <w:tc>
          <w:tcPr>
            <w:tcW w:w="534" w:type="dxa"/>
          </w:tcPr>
          <w:p w:rsidR="00386D8D" w:rsidRPr="00386D8D" w:rsidRDefault="00386D8D" w:rsidP="00F63E6B">
            <w:pPr>
              <w:jc w:val="both"/>
              <w:rPr>
                <w:rFonts w:eastAsiaTheme="minorHAnsi"/>
                <w:b/>
              </w:rPr>
            </w:pPr>
            <w:r w:rsidRPr="00386D8D">
              <w:rPr>
                <w:rFonts w:eastAsiaTheme="minorHAnsi"/>
                <w:b/>
              </w:rPr>
              <w:t>4</w:t>
            </w:r>
          </w:p>
        </w:tc>
        <w:tc>
          <w:tcPr>
            <w:tcW w:w="6237" w:type="dxa"/>
          </w:tcPr>
          <w:p w:rsidR="00386D8D" w:rsidRPr="00386D8D" w:rsidRDefault="00386D8D" w:rsidP="00F63E6B">
            <w:pPr>
              <w:jc w:val="both"/>
            </w:pPr>
            <w:r w:rsidRPr="00386D8D">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386D8D" w:rsidRPr="00386D8D" w:rsidRDefault="00386D8D" w:rsidP="00F63E6B">
            <w:pPr>
              <w:jc w:val="both"/>
              <w:rPr>
                <w:rFonts w:eastAsiaTheme="minorHAnsi"/>
                <w:b/>
              </w:rPr>
            </w:pPr>
          </w:p>
        </w:tc>
        <w:tc>
          <w:tcPr>
            <w:tcW w:w="567"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r w:rsidRPr="00386D8D">
              <w:rPr>
                <w:rFonts w:eastAsiaTheme="minorHAnsi"/>
                <w:b/>
              </w:rPr>
              <w:t>X</w:t>
            </w:r>
          </w:p>
        </w:tc>
        <w:tc>
          <w:tcPr>
            <w:tcW w:w="425" w:type="dxa"/>
          </w:tcPr>
          <w:p w:rsidR="00386D8D" w:rsidRPr="00386D8D" w:rsidRDefault="00386D8D" w:rsidP="00F63E6B">
            <w:pPr>
              <w:jc w:val="both"/>
              <w:rPr>
                <w:rFonts w:eastAsiaTheme="minorHAnsi"/>
                <w:b/>
              </w:rPr>
            </w:pPr>
          </w:p>
        </w:tc>
      </w:tr>
      <w:tr w:rsidR="00386D8D" w:rsidRPr="00386D8D" w:rsidTr="00F63E6B">
        <w:tc>
          <w:tcPr>
            <w:tcW w:w="534" w:type="dxa"/>
          </w:tcPr>
          <w:p w:rsidR="00386D8D" w:rsidRPr="00386D8D" w:rsidRDefault="00386D8D" w:rsidP="00F63E6B">
            <w:pPr>
              <w:jc w:val="both"/>
              <w:rPr>
                <w:rFonts w:eastAsiaTheme="minorHAnsi"/>
                <w:b/>
              </w:rPr>
            </w:pPr>
            <w:r w:rsidRPr="00386D8D">
              <w:rPr>
                <w:rFonts w:eastAsiaTheme="minorHAnsi"/>
                <w:b/>
              </w:rPr>
              <w:t>5</w:t>
            </w:r>
          </w:p>
        </w:tc>
        <w:tc>
          <w:tcPr>
            <w:tcW w:w="6237" w:type="dxa"/>
          </w:tcPr>
          <w:p w:rsidR="00386D8D" w:rsidRPr="00386D8D" w:rsidRDefault="00386D8D" w:rsidP="00F63E6B">
            <w:pPr>
              <w:jc w:val="both"/>
            </w:pPr>
            <w:r w:rsidRPr="00386D8D">
              <w:rPr>
                <w:shd w:val="clear" w:color="auto" w:fill="FFFFFF"/>
              </w:rPr>
              <w:t>Başta diğer sosyal bilim dalları olmak üzere, Uluslararası İlişkilerin gerekli kıldığı disiplinlere mensup takımlarla çalışma yetisi kazanma</w:t>
            </w:r>
          </w:p>
        </w:tc>
        <w:tc>
          <w:tcPr>
            <w:tcW w:w="567" w:type="dxa"/>
          </w:tcPr>
          <w:p w:rsidR="00386D8D" w:rsidRPr="00386D8D" w:rsidRDefault="00386D8D" w:rsidP="00F63E6B">
            <w:pPr>
              <w:jc w:val="both"/>
              <w:rPr>
                <w:rFonts w:eastAsiaTheme="minorHAnsi"/>
                <w:b/>
              </w:rPr>
            </w:pPr>
          </w:p>
        </w:tc>
        <w:tc>
          <w:tcPr>
            <w:tcW w:w="567"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r>
      <w:tr w:rsidR="00386D8D" w:rsidRPr="00386D8D" w:rsidTr="00F63E6B">
        <w:tc>
          <w:tcPr>
            <w:tcW w:w="534" w:type="dxa"/>
          </w:tcPr>
          <w:p w:rsidR="00386D8D" w:rsidRPr="00386D8D" w:rsidRDefault="00386D8D" w:rsidP="00F63E6B">
            <w:pPr>
              <w:jc w:val="both"/>
              <w:rPr>
                <w:rFonts w:eastAsiaTheme="minorHAnsi"/>
                <w:b/>
              </w:rPr>
            </w:pPr>
            <w:r w:rsidRPr="00386D8D">
              <w:rPr>
                <w:rFonts w:eastAsiaTheme="minorHAnsi"/>
                <w:b/>
              </w:rPr>
              <w:lastRenderedPageBreak/>
              <w:t>6</w:t>
            </w:r>
          </w:p>
        </w:tc>
        <w:tc>
          <w:tcPr>
            <w:tcW w:w="6237" w:type="dxa"/>
          </w:tcPr>
          <w:p w:rsidR="00386D8D" w:rsidRPr="00386D8D" w:rsidRDefault="00386D8D" w:rsidP="00F63E6B">
            <w:pPr>
              <w:jc w:val="both"/>
            </w:pPr>
            <w:r w:rsidRPr="00386D8D">
              <w:rPr>
                <w:shd w:val="clear" w:color="auto" w:fill="FFFFFF"/>
              </w:rPr>
              <w:t>Öğrenmeyi öğrenme becerileri ve eleştirel düşünceyle, ileri düzey çalışmaları bağımsız olarak yürütebileceğini gösterebilme</w:t>
            </w:r>
          </w:p>
        </w:tc>
        <w:tc>
          <w:tcPr>
            <w:tcW w:w="567" w:type="dxa"/>
          </w:tcPr>
          <w:p w:rsidR="00386D8D" w:rsidRPr="00386D8D" w:rsidRDefault="00386D8D" w:rsidP="00F63E6B">
            <w:pPr>
              <w:jc w:val="both"/>
              <w:rPr>
                <w:rFonts w:eastAsiaTheme="minorHAnsi"/>
                <w:b/>
              </w:rPr>
            </w:pPr>
          </w:p>
        </w:tc>
        <w:tc>
          <w:tcPr>
            <w:tcW w:w="567"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c>
          <w:tcPr>
            <w:tcW w:w="425" w:type="dxa"/>
          </w:tcPr>
          <w:p w:rsidR="00386D8D" w:rsidRPr="00386D8D" w:rsidRDefault="00386D8D" w:rsidP="00F63E6B">
            <w:pPr>
              <w:jc w:val="both"/>
              <w:rPr>
                <w:rFonts w:eastAsiaTheme="minorHAnsi"/>
                <w:b/>
              </w:rPr>
            </w:pPr>
          </w:p>
        </w:tc>
      </w:tr>
      <w:tr w:rsidR="00386D8D" w:rsidRPr="00386D8D" w:rsidTr="00F63E6B">
        <w:tc>
          <w:tcPr>
            <w:tcW w:w="534" w:type="dxa"/>
          </w:tcPr>
          <w:p w:rsidR="00386D8D" w:rsidRPr="00386D8D" w:rsidRDefault="00386D8D" w:rsidP="00F63E6B">
            <w:pPr>
              <w:jc w:val="both"/>
              <w:rPr>
                <w:b/>
              </w:rPr>
            </w:pPr>
            <w:r w:rsidRPr="00386D8D">
              <w:rPr>
                <w:b/>
              </w:rPr>
              <w:t>7</w:t>
            </w:r>
          </w:p>
        </w:tc>
        <w:tc>
          <w:tcPr>
            <w:tcW w:w="6237" w:type="dxa"/>
          </w:tcPr>
          <w:p w:rsidR="00386D8D" w:rsidRPr="00386D8D" w:rsidRDefault="00386D8D" w:rsidP="00F63E6B">
            <w:pPr>
              <w:jc w:val="both"/>
            </w:pPr>
            <w:r w:rsidRPr="00386D8D">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386D8D" w:rsidRPr="00386D8D" w:rsidRDefault="00386D8D" w:rsidP="00F63E6B">
            <w:pPr>
              <w:jc w:val="both"/>
              <w:rPr>
                <w:b/>
              </w:rPr>
            </w:pPr>
            <w:r w:rsidRPr="00386D8D">
              <w:rPr>
                <w:b/>
              </w:rPr>
              <w:t>X</w:t>
            </w:r>
          </w:p>
        </w:tc>
        <w:tc>
          <w:tcPr>
            <w:tcW w:w="567"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r>
      <w:tr w:rsidR="00386D8D" w:rsidRPr="00386D8D" w:rsidTr="00F63E6B">
        <w:tc>
          <w:tcPr>
            <w:tcW w:w="534" w:type="dxa"/>
          </w:tcPr>
          <w:p w:rsidR="00386D8D" w:rsidRPr="00386D8D" w:rsidRDefault="00386D8D" w:rsidP="00F63E6B">
            <w:pPr>
              <w:jc w:val="both"/>
              <w:rPr>
                <w:b/>
              </w:rPr>
            </w:pPr>
            <w:r w:rsidRPr="00386D8D">
              <w:rPr>
                <w:b/>
              </w:rPr>
              <w:t>8</w:t>
            </w:r>
          </w:p>
        </w:tc>
        <w:tc>
          <w:tcPr>
            <w:tcW w:w="6237" w:type="dxa"/>
          </w:tcPr>
          <w:p w:rsidR="00386D8D" w:rsidRPr="00386D8D" w:rsidRDefault="00386D8D" w:rsidP="00386D8D">
            <w:pPr>
              <w:spacing w:line="270" w:lineRule="atLeast"/>
              <w:jc w:val="both"/>
            </w:pPr>
            <w:r w:rsidRPr="00386D8D">
              <w:t>Sorumluluğu altında çalışanların sosyal bilimlerde araştırma ve analiz yeteneğinin gelişimine yönelik etkinlikleri planlayıp yönetebilme, liderlik özelliklerini kazanma</w:t>
            </w:r>
          </w:p>
        </w:tc>
        <w:tc>
          <w:tcPr>
            <w:tcW w:w="567" w:type="dxa"/>
          </w:tcPr>
          <w:p w:rsidR="00386D8D" w:rsidRPr="00386D8D" w:rsidRDefault="00386D8D" w:rsidP="00F63E6B">
            <w:pPr>
              <w:jc w:val="both"/>
              <w:rPr>
                <w:b/>
              </w:rPr>
            </w:pPr>
          </w:p>
        </w:tc>
        <w:tc>
          <w:tcPr>
            <w:tcW w:w="567" w:type="dxa"/>
          </w:tcPr>
          <w:p w:rsidR="00386D8D" w:rsidRPr="00386D8D" w:rsidRDefault="00386D8D" w:rsidP="00F63E6B">
            <w:pPr>
              <w:jc w:val="both"/>
              <w:rPr>
                <w:b/>
              </w:rPr>
            </w:pPr>
          </w:p>
        </w:tc>
        <w:tc>
          <w:tcPr>
            <w:tcW w:w="425" w:type="dxa"/>
          </w:tcPr>
          <w:p w:rsidR="00386D8D" w:rsidRPr="00386D8D" w:rsidRDefault="00386D8D" w:rsidP="00F63E6B">
            <w:pPr>
              <w:jc w:val="both"/>
              <w:rPr>
                <w:b/>
              </w:rPr>
            </w:pPr>
            <w:r w:rsidRPr="00386D8D">
              <w:rPr>
                <w:b/>
              </w:rPr>
              <w:t>X</w:t>
            </w: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r>
      <w:tr w:rsidR="00386D8D" w:rsidRPr="00386D8D" w:rsidTr="00F63E6B">
        <w:tc>
          <w:tcPr>
            <w:tcW w:w="534" w:type="dxa"/>
          </w:tcPr>
          <w:p w:rsidR="00386D8D" w:rsidRPr="00386D8D" w:rsidRDefault="00386D8D" w:rsidP="00F63E6B">
            <w:pPr>
              <w:jc w:val="both"/>
              <w:rPr>
                <w:b/>
              </w:rPr>
            </w:pPr>
            <w:r w:rsidRPr="00386D8D">
              <w:rPr>
                <w:b/>
              </w:rPr>
              <w:t>9</w:t>
            </w:r>
          </w:p>
        </w:tc>
        <w:tc>
          <w:tcPr>
            <w:tcW w:w="6237" w:type="dxa"/>
          </w:tcPr>
          <w:p w:rsidR="00386D8D" w:rsidRPr="00386D8D" w:rsidRDefault="00386D8D" w:rsidP="00F63E6B">
            <w:pPr>
              <w:jc w:val="both"/>
            </w:pPr>
            <w:r w:rsidRPr="00386D8D">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386D8D" w:rsidRPr="00386D8D" w:rsidRDefault="00386D8D" w:rsidP="00F63E6B">
            <w:pPr>
              <w:jc w:val="both"/>
              <w:rPr>
                <w:b/>
              </w:rPr>
            </w:pPr>
          </w:p>
        </w:tc>
        <w:tc>
          <w:tcPr>
            <w:tcW w:w="567" w:type="dxa"/>
          </w:tcPr>
          <w:p w:rsidR="00386D8D" w:rsidRPr="00386D8D" w:rsidRDefault="00386D8D" w:rsidP="00F63E6B">
            <w:pPr>
              <w:jc w:val="both"/>
              <w:rPr>
                <w:b/>
              </w:rPr>
            </w:pPr>
            <w:r w:rsidRPr="00386D8D">
              <w:rPr>
                <w:b/>
              </w:rPr>
              <w:t>X</w:t>
            </w: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r>
      <w:tr w:rsidR="00386D8D" w:rsidRPr="00386D8D" w:rsidTr="00F63E6B">
        <w:tc>
          <w:tcPr>
            <w:tcW w:w="534" w:type="dxa"/>
          </w:tcPr>
          <w:p w:rsidR="00386D8D" w:rsidRPr="00386D8D" w:rsidRDefault="00386D8D" w:rsidP="00F63E6B">
            <w:pPr>
              <w:jc w:val="both"/>
              <w:rPr>
                <w:b/>
              </w:rPr>
            </w:pPr>
            <w:r w:rsidRPr="00386D8D">
              <w:rPr>
                <w:b/>
              </w:rPr>
              <w:t>10</w:t>
            </w:r>
          </w:p>
        </w:tc>
        <w:tc>
          <w:tcPr>
            <w:tcW w:w="6237" w:type="dxa"/>
          </w:tcPr>
          <w:p w:rsidR="00386D8D" w:rsidRPr="00386D8D" w:rsidRDefault="00386D8D" w:rsidP="00F63E6B">
            <w:pPr>
              <w:jc w:val="both"/>
            </w:pPr>
            <w:r w:rsidRPr="00386D8D">
              <w:rPr>
                <w:shd w:val="clear" w:color="auto" w:fill="FFFFFF"/>
              </w:rPr>
              <w:t>Alanının gerektirdiği düzeyde bilgisayar yazılımı ve donanımı bilgisi ile birlikte bilişim ve iletişim teknolojilerini kullanabilme</w:t>
            </w:r>
          </w:p>
        </w:tc>
        <w:tc>
          <w:tcPr>
            <w:tcW w:w="567" w:type="dxa"/>
          </w:tcPr>
          <w:p w:rsidR="00386D8D" w:rsidRPr="00386D8D" w:rsidRDefault="00386D8D" w:rsidP="00F63E6B">
            <w:pPr>
              <w:jc w:val="both"/>
              <w:rPr>
                <w:b/>
              </w:rPr>
            </w:pPr>
          </w:p>
        </w:tc>
        <w:tc>
          <w:tcPr>
            <w:tcW w:w="567"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r>
      <w:tr w:rsidR="00386D8D" w:rsidRPr="00386D8D" w:rsidTr="00F63E6B">
        <w:tc>
          <w:tcPr>
            <w:tcW w:w="534" w:type="dxa"/>
          </w:tcPr>
          <w:p w:rsidR="00386D8D" w:rsidRPr="00386D8D" w:rsidRDefault="00386D8D" w:rsidP="00F63E6B">
            <w:pPr>
              <w:jc w:val="both"/>
              <w:rPr>
                <w:b/>
              </w:rPr>
            </w:pPr>
            <w:r w:rsidRPr="00386D8D">
              <w:rPr>
                <w:b/>
              </w:rPr>
              <w:t>11</w:t>
            </w:r>
          </w:p>
        </w:tc>
        <w:tc>
          <w:tcPr>
            <w:tcW w:w="6237" w:type="dxa"/>
          </w:tcPr>
          <w:p w:rsidR="00386D8D" w:rsidRPr="00386D8D" w:rsidRDefault="00386D8D" w:rsidP="00386D8D">
            <w:pPr>
              <w:jc w:val="both"/>
            </w:pPr>
            <w:r w:rsidRPr="00386D8D">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386D8D" w:rsidRPr="00386D8D" w:rsidRDefault="00386D8D" w:rsidP="00F63E6B">
            <w:pPr>
              <w:jc w:val="both"/>
              <w:rPr>
                <w:b/>
              </w:rPr>
            </w:pPr>
            <w:r w:rsidRPr="00386D8D">
              <w:rPr>
                <w:b/>
              </w:rPr>
              <w:t>X</w:t>
            </w:r>
          </w:p>
        </w:tc>
        <w:tc>
          <w:tcPr>
            <w:tcW w:w="567"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r>
      <w:tr w:rsidR="00386D8D" w:rsidRPr="00386D8D" w:rsidTr="00F63E6B">
        <w:tc>
          <w:tcPr>
            <w:tcW w:w="534" w:type="dxa"/>
          </w:tcPr>
          <w:p w:rsidR="00386D8D" w:rsidRPr="00386D8D" w:rsidRDefault="00386D8D" w:rsidP="00F63E6B">
            <w:pPr>
              <w:jc w:val="both"/>
              <w:rPr>
                <w:b/>
              </w:rPr>
            </w:pPr>
            <w:r w:rsidRPr="00386D8D">
              <w:rPr>
                <w:b/>
              </w:rPr>
              <w:t>12</w:t>
            </w:r>
          </w:p>
        </w:tc>
        <w:tc>
          <w:tcPr>
            <w:tcW w:w="6237" w:type="dxa"/>
          </w:tcPr>
          <w:p w:rsidR="00386D8D" w:rsidRPr="00386D8D" w:rsidRDefault="00386D8D" w:rsidP="00F63E6B">
            <w:pPr>
              <w:jc w:val="both"/>
            </w:pPr>
            <w:r w:rsidRPr="00386D8D">
              <w:rPr>
                <w:shd w:val="clear" w:color="auto" w:fill="FFFFFF"/>
              </w:rPr>
              <w:t>İnsan hakları ve çevre koruma konularında akademik bilgi ve analiz yeteneği yanında yeterli bilince sahip olma</w:t>
            </w:r>
          </w:p>
        </w:tc>
        <w:tc>
          <w:tcPr>
            <w:tcW w:w="567" w:type="dxa"/>
          </w:tcPr>
          <w:p w:rsidR="00386D8D" w:rsidRPr="00386D8D" w:rsidRDefault="00386D8D" w:rsidP="00F63E6B">
            <w:pPr>
              <w:jc w:val="both"/>
              <w:rPr>
                <w:b/>
              </w:rPr>
            </w:pPr>
          </w:p>
        </w:tc>
        <w:tc>
          <w:tcPr>
            <w:tcW w:w="567"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r>
      <w:tr w:rsidR="00386D8D" w:rsidRPr="00386D8D" w:rsidTr="00F63E6B">
        <w:tc>
          <w:tcPr>
            <w:tcW w:w="534" w:type="dxa"/>
          </w:tcPr>
          <w:p w:rsidR="00386D8D" w:rsidRPr="00386D8D" w:rsidRDefault="00386D8D" w:rsidP="00F63E6B">
            <w:pPr>
              <w:jc w:val="both"/>
              <w:rPr>
                <w:b/>
              </w:rPr>
            </w:pPr>
            <w:r w:rsidRPr="00386D8D">
              <w:rPr>
                <w:b/>
              </w:rPr>
              <w:t>13</w:t>
            </w:r>
          </w:p>
        </w:tc>
        <w:tc>
          <w:tcPr>
            <w:tcW w:w="6237" w:type="dxa"/>
          </w:tcPr>
          <w:p w:rsidR="00386D8D" w:rsidRPr="00386D8D" w:rsidRDefault="00386D8D" w:rsidP="00386D8D">
            <w:pPr>
              <w:jc w:val="both"/>
            </w:pPr>
            <w:r w:rsidRPr="00386D8D">
              <w:rPr>
                <w:shd w:val="clear" w:color="auto" w:fill="FFFFFF"/>
              </w:rPr>
              <w:t>Yaşam boyu öğrenme ve alanındaki gelişmeleri izleyebilme becerisi kazanma</w:t>
            </w:r>
          </w:p>
        </w:tc>
        <w:tc>
          <w:tcPr>
            <w:tcW w:w="567" w:type="dxa"/>
          </w:tcPr>
          <w:p w:rsidR="00386D8D" w:rsidRPr="00386D8D" w:rsidRDefault="00386D8D" w:rsidP="00F63E6B">
            <w:pPr>
              <w:jc w:val="both"/>
              <w:rPr>
                <w:b/>
              </w:rPr>
            </w:pPr>
          </w:p>
        </w:tc>
        <w:tc>
          <w:tcPr>
            <w:tcW w:w="567"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r>
      <w:tr w:rsidR="00386D8D" w:rsidRPr="00386D8D" w:rsidTr="00F63E6B">
        <w:tc>
          <w:tcPr>
            <w:tcW w:w="534" w:type="dxa"/>
          </w:tcPr>
          <w:p w:rsidR="00386D8D" w:rsidRPr="00386D8D" w:rsidRDefault="00386D8D" w:rsidP="00F63E6B">
            <w:pPr>
              <w:jc w:val="both"/>
              <w:rPr>
                <w:b/>
              </w:rPr>
            </w:pPr>
            <w:r w:rsidRPr="00386D8D">
              <w:rPr>
                <w:b/>
              </w:rPr>
              <w:t>14</w:t>
            </w:r>
          </w:p>
        </w:tc>
        <w:tc>
          <w:tcPr>
            <w:tcW w:w="6237" w:type="dxa"/>
          </w:tcPr>
          <w:p w:rsidR="00386D8D" w:rsidRPr="00386D8D" w:rsidRDefault="00386D8D" w:rsidP="00386D8D">
            <w:pPr>
              <w:jc w:val="both"/>
            </w:pPr>
            <w:r w:rsidRPr="00386D8D">
              <w:t>İngilizce’nin yanı sıra ikinci bir dil becerisine sahip olma</w:t>
            </w:r>
          </w:p>
        </w:tc>
        <w:tc>
          <w:tcPr>
            <w:tcW w:w="567" w:type="dxa"/>
          </w:tcPr>
          <w:p w:rsidR="00386D8D" w:rsidRPr="00386D8D" w:rsidRDefault="00386D8D" w:rsidP="00F63E6B">
            <w:pPr>
              <w:jc w:val="both"/>
              <w:rPr>
                <w:b/>
              </w:rPr>
            </w:pPr>
          </w:p>
        </w:tc>
        <w:tc>
          <w:tcPr>
            <w:tcW w:w="567"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c>
          <w:tcPr>
            <w:tcW w:w="425" w:type="dxa"/>
          </w:tcPr>
          <w:p w:rsidR="00386D8D" w:rsidRPr="00386D8D" w:rsidRDefault="00386D8D" w:rsidP="00F63E6B">
            <w:pPr>
              <w:jc w:val="both"/>
              <w:rPr>
                <w:b/>
              </w:rPr>
            </w:pPr>
          </w:p>
        </w:tc>
      </w:tr>
    </w:tbl>
    <w:p w:rsidR="00AB0CF7" w:rsidRPr="00380A5B" w:rsidRDefault="00AB0CF7" w:rsidP="00AB0CF7">
      <w:pPr>
        <w:spacing w:after="0" w:line="240" w:lineRule="auto"/>
        <w:rPr>
          <w:sz w:val="20"/>
          <w:szCs w:val="20"/>
          <w:highlight w:val="yellow"/>
          <w:lang w:eastAsia="tr-TR"/>
        </w:rPr>
      </w:pPr>
    </w:p>
    <w:p w:rsidR="00AB0CF7" w:rsidRDefault="00AB0CF7" w:rsidP="00AB0CF7">
      <w:pPr>
        <w:spacing w:after="0" w:line="240" w:lineRule="auto"/>
        <w:rPr>
          <w:sz w:val="20"/>
          <w:szCs w:val="20"/>
          <w:highlight w:val="yellow"/>
          <w:lang w:eastAsia="tr-TR"/>
        </w:rPr>
      </w:pPr>
    </w:p>
    <w:p w:rsidR="00AB0CF7" w:rsidRPr="00C022A2" w:rsidRDefault="00AB0CF7" w:rsidP="00AB0CF7">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E10A32" w:rsidRPr="00E10A32" w:rsidTr="00F63E6B">
        <w:tc>
          <w:tcPr>
            <w:tcW w:w="5000" w:type="pct"/>
            <w:gridSpan w:val="4"/>
          </w:tcPr>
          <w:p w:rsidR="00E10A32" w:rsidRPr="00E10A32" w:rsidRDefault="00E10A32" w:rsidP="00F63E6B">
            <w:pPr>
              <w:spacing w:line="240" w:lineRule="atLeast"/>
              <w:rPr>
                <w:color w:val="444444"/>
                <w:sz w:val="20"/>
                <w:szCs w:val="20"/>
              </w:rPr>
            </w:pPr>
            <w:r w:rsidRPr="00E10A32">
              <w:rPr>
                <w:color w:val="FF0000"/>
                <w:sz w:val="20"/>
                <w:szCs w:val="20"/>
              </w:rPr>
              <w:t>Dikkat: AKTS Etkinlik Sayısı bilgileri sadece </w:t>
            </w:r>
            <w:hyperlink r:id="rId27" w:anchor="degsis" w:history="1">
              <w:r w:rsidRPr="00E10A32">
                <w:rPr>
                  <w:sz w:val="20"/>
                  <w:szCs w:val="20"/>
                </w:rPr>
                <w:t>DEĞERLENDİRME SİSTEMİ</w:t>
              </w:r>
            </w:hyperlink>
            <w:r w:rsidRPr="00E10A32">
              <w:rPr>
                <w:color w:val="FF0000"/>
                <w:sz w:val="20"/>
                <w:szCs w:val="20"/>
              </w:rPr>
              <w:t>'ndeki payların sayı bilgileri ile değiştirilebilir.</w:t>
            </w:r>
          </w:p>
        </w:tc>
      </w:tr>
      <w:tr w:rsidR="00E10A32" w:rsidRPr="00E10A32" w:rsidTr="00F63E6B">
        <w:trPr>
          <w:trHeight w:val="525"/>
        </w:trPr>
        <w:tc>
          <w:tcPr>
            <w:tcW w:w="5000" w:type="pct"/>
            <w:gridSpan w:val="4"/>
          </w:tcPr>
          <w:p w:rsidR="00E10A32" w:rsidRPr="00E10A32" w:rsidRDefault="00E10A32" w:rsidP="00F63E6B">
            <w:pPr>
              <w:spacing w:line="240" w:lineRule="atLeast"/>
              <w:jc w:val="center"/>
              <w:rPr>
                <w:color w:val="000000"/>
                <w:sz w:val="20"/>
                <w:szCs w:val="20"/>
              </w:rPr>
            </w:pPr>
            <w:r w:rsidRPr="00E10A32">
              <w:rPr>
                <w:b/>
                <w:bCs/>
                <w:color w:val="000000"/>
                <w:sz w:val="20"/>
                <w:szCs w:val="20"/>
              </w:rPr>
              <w:t>AKTS / İŞ YÜKÜ TABLOSU</w:t>
            </w:r>
          </w:p>
        </w:tc>
      </w:tr>
      <w:tr w:rsidR="00E10A32" w:rsidRPr="00E10A32" w:rsidTr="00F63E6B">
        <w:trPr>
          <w:trHeight w:val="450"/>
        </w:trPr>
        <w:tc>
          <w:tcPr>
            <w:tcW w:w="3550" w:type="pct"/>
          </w:tcPr>
          <w:p w:rsidR="00E10A32" w:rsidRPr="00E10A32" w:rsidRDefault="00E10A32" w:rsidP="00F63E6B">
            <w:pPr>
              <w:spacing w:line="240" w:lineRule="atLeast"/>
              <w:rPr>
                <w:color w:val="000000"/>
                <w:sz w:val="20"/>
                <w:szCs w:val="20"/>
              </w:rPr>
            </w:pPr>
            <w:r w:rsidRPr="00E10A32">
              <w:rPr>
                <w:b/>
                <w:bCs/>
                <w:color w:val="000000"/>
                <w:sz w:val="20"/>
                <w:szCs w:val="20"/>
              </w:rPr>
              <w:t>Etkinlik</w:t>
            </w:r>
          </w:p>
        </w:tc>
        <w:tc>
          <w:tcPr>
            <w:tcW w:w="395" w:type="pct"/>
          </w:tcPr>
          <w:p w:rsidR="00E10A32" w:rsidRPr="00E10A32" w:rsidRDefault="00E10A32" w:rsidP="00F63E6B">
            <w:pPr>
              <w:spacing w:line="240" w:lineRule="atLeast"/>
              <w:jc w:val="center"/>
              <w:rPr>
                <w:color w:val="000000"/>
                <w:sz w:val="20"/>
                <w:szCs w:val="20"/>
              </w:rPr>
            </w:pPr>
            <w:r w:rsidRPr="00E10A32">
              <w:rPr>
                <w:b/>
                <w:bCs/>
                <w:color w:val="000000"/>
                <w:sz w:val="20"/>
                <w:szCs w:val="20"/>
              </w:rPr>
              <w:t>SAYISI</w:t>
            </w:r>
          </w:p>
        </w:tc>
        <w:tc>
          <w:tcPr>
            <w:tcW w:w="386" w:type="pct"/>
          </w:tcPr>
          <w:p w:rsidR="00E10A32" w:rsidRPr="00E10A32" w:rsidRDefault="00E10A32" w:rsidP="00F63E6B">
            <w:pPr>
              <w:spacing w:line="240" w:lineRule="atLeast"/>
              <w:jc w:val="center"/>
              <w:rPr>
                <w:color w:val="000000"/>
                <w:sz w:val="20"/>
                <w:szCs w:val="20"/>
              </w:rPr>
            </w:pPr>
            <w:r w:rsidRPr="00E10A32">
              <w:rPr>
                <w:b/>
                <w:bCs/>
                <w:color w:val="000000"/>
                <w:sz w:val="20"/>
                <w:szCs w:val="20"/>
              </w:rPr>
              <w:t>Süresi</w:t>
            </w:r>
            <w:r w:rsidRPr="00E10A32">
              <w:rPr>
                <w:b/>
                <w:bCs/>
                <w:color w:val="000000"/>
                <w:sz w:val="20"/>
                <w:szCs w:val="20"/>
              </w:rPr>
              <w:br/>
              <w:t>(Saat)</w:t>
            </w:r>
          </w:p>
        </w:tc>
        <w:tc>
          <w:tcPr>
            <w:tcW w:w="669" w:type="pct"/>
          </w:tcPr>
          <w:p w:rsidR="00E10A32" w:rsidRPr="00E10A32" w:rsidRDefault="00E10A32" w:rsidP="00F63E6B">
            <w:pPr>
              <w:spacing w:line="240" w:lineRule="atLeast"/>
              <w:jc w:val="center"/>
              <w:rPr>
                <w:color w:val="000000"/>
                <w:sz w:val="20"/>
                <w:szCs w:val="20"/>
              </w:rPr>
            </w:pPr>
            <w:r w:rsidRPr="00E10A32">
              <w:rPr>
                <w:b/>
                <w:bCs/>
                <w:color w:val="000000"/>
                <w:sz w:val="20"/>
                <w:szCs w:val="20"/>
              </w:rPr>
              <w:t>Toplam</w:t>
            </w:r>
            <w:r w:rsidRPr="00E10A32">
              <w:rPr>
                <w:b/>
                <w:bCs/>
                <w:color w:val="000000"/>
                <w:sz w:val="20"/>
                <w:szCs w:val="20"/>
              </w:rPr>
              <w:br/>
              <w:t>İş Yükü</w:t>
            </w:r>
            <w:r w:rsidRPr="00E10A32">
              <w:rPr>
                <w:b/>
                <w:bCs/>
                <w:color w:val="000000"/>
                <w:sz w:val="20"/>
                <w:szCs w:val="20"/>
              </w:rPr>
              <w:br/>
              <w:t>(Saat)</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color w:val="000000"/>
                <w:sz w:val="20"/>
                <w:szCs w:val="20"/>
              </w:rPr>
              <w:t xml:space="preserve">Ders Süresi (Sınav haftası </w:t>
            </w:r>
            <w:proofErr w:type="gramStart"/>
            <w:r w:rsidRPr="00E10A32">
              <w:rPr>
                <w:color w:val="000000"/>
                <w:sz w:val="20"/>
                <w:szCs w:val="20"/>
              </w:rPr>
              <w:t>dahildir</w:t>
            </w:r>
            <w:proofErr w:type="gramEnd"/>
            <w:r w:rsidRPr="00E10A32">
              <w:rPr>
                <w:color w:val="000000"/>
                <w:sz w:val="20"/>
                <w:szCs w:val="20"/>
              </w:rPr>
              <w:t>: 16x toplam ders saati)</w:t>
            </w:r>
          </w:p>
        </w:tc>
        <w:tc>
          <w:tcPr>
            <w:tcW w:w="395" w:type="pct"/>
          </w:tcPr>
          <w:p w:rsidR="00E10A32" w:rsidRPr="00E10A32" w:rsidRDefault="00E10A32" w:rsidP="00F63E6B">
            <w:pPr>
              <w:spacing w:line="240" w:lineRule="atLeast"/>
              <w:jc w:val="center"/>
              <w:rPr>
                <w:color w:val="000000"/>
                <w:sz w:val="20"/>
                <w:szCs w:val="20"/>
              </w:rPr>
            </w:pPr>
            <w:r w:rsidRPr="00E10A32">
              <w:rPr>
                <w:color w:val="000000"/>
                <w:sz w:val="20"/>
                <w:szCs w:val="20"/>
              </w:rPr>
              <w:t>16</w:t>
            </w:r>
          </w:p>
        </w:tc>
        <w:tc>
          <w:tcPr>
            <w:tcW w:w="386" w:type="pct"/>
          </w:tcPr>
          <w:p w:rsidR="00E10A32" w:rsidRPr="00E10A32" w:rsidRDefault="00E10A32" w:rsidP="00F63E6B">
            <w:pPr>
              <w:spacing w:line="240" w:lineRule="atLeast"/>
              <w:jc w:val="center"/>
              <w:rPr>
                <w:color w:val="000000"/>
                <w:sz w:val="20"/>
                <w:szCs w:val="20"/>
              </w:rPr>
            </w:pPr>
            <w:r w:rsidRPr="00E10A32">
              <w:rPr>
                <w:color w:val="000000"/>
                <w:sz w:val="20"/>
                <w:szCs w:val="20"/>
              </w:rPr>
              <w:t>3</w:t>
            </w: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48</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color w:val="000000"/>
                <w:sz w:val="20"/>
                <w:szCs w:val="20"/>
              </w:rPr>
              <w:t>Sınıf Dışı Ders Çalışma Süresi(Ön çalışma, pekiştirme)</w:t>
            </w:r>
          </w:p>
        </w:tc>
        <w:tc>
          <w:tcPr>
            <w:tcW w:w="395" w:type="pct"/>
          </w:tcPr>
          <w:p w:rsidR="00E10A32" w:rsidRPr="00E10A32" w:rsidRDefault="00E10A32" w:rsidP="00F63E6B">
            <w:pPr>
              <w:spacing w:line="240" w:lineRule="atLeast"/>
              <w:jc w:val="center"/>
              <w:rPr>
                <w:color w:val="000000"/>
                <w:sz w:val="20"/>
                <w:szCs w:val="20"/>
              </w:rPr>
            </w:pPr>
            <w:r w:rsidRPr="00E10A32">
              <w:rPr>
                <w:color w:val="000000"/>
                <w:sz w:val="20"/>
                <w:szCs w:val="20"/>
              </w:rPr>
              <w:t>16</w:t>
            </w:r>
          </w:p>
        </w:tc>
        <w:tc>
          <w:tcPr>
            <w:tcW w:w="386" w:type="pct"/>
          </w:tcPr>
          <w:p w:rsidR="00E10A32" w:rsidRPr="00E10A32" w:rsidRDefault="00E10A32" w:rsidP="00F63E6B">
            <w:pPr>
              <w:spacing w:line="240" w:lineRule="atLeast"/>
              <w:jc w:val="center"/>
              <w:rPr>
                <w:color w:val="000000"/>
                <w:sz w:val="20"/>
                <w:szCs w:val="20"/>
              </w:rPr>
            </w:pPr>
            <w:r w:rsidRPr="00E10A32">
              <w:rPr>
                <w:color w:val="000000"/>
                <w:sz w:val="20"/>
                <w:szCs w:val="20"/>
              </w:rPr>
              <w:t>4</w:t>
            </w: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64</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color w:val="000000"/>
                <w:sz w:val="20"/>
                <w:szCs w:val="20"/>
              </w:rPr>
              <w:t>Ara Sınav</w:t>
            </w:r>
          </w:p>
        </w:tc>
        <w:tc>
          <w:tcPr>
            <w:tcW w:w="395" w:type="pct"/>
          </w:tcPr>
          <w:p w:rsidR="00E10A32" w:rsidRPr="00E10A32" w:rsidRDefault="00E10A32" w:rsidP="00F63E6B">
            <w:pPr>
              <w:spacing w:line="240" w:lineRule="atLeast"/>
              <w:jc w:val="center"/>
              <w:rPr>
                <w:color w:val="000000"/>
                <w:sz w:val="20"/>
                <w:szCs w:val="20"/>
              </w:rPr>
            </w:pPr>
            <w:r w:rsidRPr="00E10A32">
              <w:rPr>
                <w:color w:val="000000"/>
                <w:sz w:val="20"/>
                <w:szCs w:val="20"/>
              </w:rPr>
              <w:t>1</w:t>
            </w:r>
          </w:p>
        </w:tc>
        <w:tc>
          <w:tcPr>
            <w:tcW w:w="386" w:type="pct"/>
          </w:tcPr>
          <w:p w:rsidR="00E10A32" w:rsidRPr="00E10A32" w:rsidRDefault="00E10A32" w:rsidP="00F63E6B">
            <w:pPr>
              <w:spacing w:line="240" w:lineRule="atLeast"/>
              <w:jc w:val="center"/>
              <w:rPr>
                <w:color w:val="000000"/>
                <w:sz w:val="20"/>
                <w:szCs w:val="20"/>
              </w:rPr>
            </w:pPr>
            <w:r w:rsidRPr="00E10A32">
              <w:rPr>
                <w:color w:val="000000"/>
                <w:sz w:val="20"/>
                <w:szCs w:val="20"/>
              </w:rPr>
              <w:t>6</w:t>
            </w: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6</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color w:val="000000"/>
                <w:sz w:val="20"/>
                <w:szCs w:val="20"/>
              </w:rPr>
              <w:t>Kısa Sınav</w:t>
            </w:r>
          </w:p>
        </w:tc>
        <w:tc>
          <w:tcPr>
            <w:tcW w:w="395" w:type="pct"/>
          </w:tcPr>
          <w:p w:rsidR="00E10A32" w:rsidRPr="00E10A32" w:rsidRDefault="00E10A32" w:rsidP="00F63E6B">
            <w:pPr>
              <w:spacing w:line="240" w:lineRule="atLeast"/>
              <w:jc w:val="center"/>
              <w:rPr>
                <w:color w:val="000000"/>
                <w:sz w:val="20"/>
                <w:szCs w:val="20"/>
              </w:rPr>
            </w:pPr>
            <w:r w:rsidRPr="00E10A32">
              <w:rPr>
                <w:color w:val="000000"/>
                <w:sz w:val="20"/>
                <w:szCs w:val="20"/>
              </w:rPr>
              <w:t>2</w:t>
            </w:r>
          </w:p>
        </w:tc>
        <w:tc>
          <w:tcPr>
            <w:tcW w:w="386" w:type="pct"/>
          </w:tcPr>
          <w:p w:rsidR="00E10A32" w:rsidRPr="00E10A32" w:rsidRDefault="00E10A32" w:rsidP="00F63E6B">
            <w:pPr>
              <w:spacing w:line="240" w:lineRule="atLeast"/>
              <w:jc w:val="center"/>
              <w:rPr>
                <w:color w:val="000000"/>
                <w:sz w:val="20"/>
                <w:szCs w:val="20"/>
              </w:rPr>
            </w:pPr>
            <w:r w:rsidRPr="00E10A32">
              <w:rPr>
                <w:color w:val="000000"/>
                <w:sz w:val="20"/>
                <w:szCs w:val="20"/>
              </w:rPr>
              <w:t>3</w:t>
            </w: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6</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color w:val="000000"/>
                <w:sz w:val="20"/>
                <w:szCs w:val="20"/>
              </w:rPr>
              <w:t>Ödev</w:t>
            </w:r>
          </w:p>
        </w:tc>
        <w:tc>
          <w:tcPr>
            <w:tcW w:w="395" w:type="pct"/>
          </w:tcPr>
          <w:p w:rsidR="00E10A32" w:rsidRPr="00E10A32" w:rsidRDefault="00E10A32" w:rsidP="00F63E6B">
            <w:pPr>
              <w:spacing w:line="240" w:lineRule="atLeast"/>
              <w:jc w:val="center"/>
              <w:rPr>
                <w:color w:val="000000"/>
                <w:sz w:val="20"/>
                <w:szCs w:val="20"/>
              </w:rPr>
            </w:pPr>
            <w:r w:rsidRPr="00E10A32">
              <w:rPr>
                <w:color w:val="000000"/>
                <w:sz w:val="20"/>
                <w:szCs w:val="20"/>
              </w:rPr>
              <w:t>1</w:t>
            </w:r>
          </w:p>
        </w:tc>
        <w:tc>
          <w:tcPr>
            <w:tcW w:w="386" w:type="pct"/>
          </w:tcPr>
          <w:p w:rsidR="00E10A32" w:rsidRPr="00E10A32" w:rsidRDefault="00E10A32" w:rsidP="00F63E6B">
            <w:pPr>
              <w:spacing w:line="240" w:lineRule="atLeast"/>
              <w:jc w:val="center"/>
              <w:rPr>
                <w:color w:val="000000"/>
                <w:sz w:val="20"/>
                <w:szCs w:val="20"/>
              </w:rPr>
            </w:pPr>
            <w:r w:rsidRPr="00E10A32">
              <w:rPr>
                <w:color w:val="000000"/>
                <w:sz w:val="20"/>
                <w:szCs w:val="20"/>
              </w:rPr>
              <w:t>3</w:t>
            </w: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3</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color w:val="000000"/>
                <w:sz w:val="20"/>
                <w:szCs w:val="20"/>
              </w:rPr>
              <w:t>Final</w:t>
            </w:r>
          </w:p>
        </w:tc>
        <w:tc>
          <w:tcPr>
            <w:tcW w:w="395" w:type="pct"/>
          </w:tcPr>
          <w:p w:rsidR="00E10A32" w:rsidRPr="00E10A32" w:rsidRDefault="00E10A32" w:rsidP="00F63E6B">
            <w:pPr>
              <w:spacing w:line="240" w:lineRule="atLeast"/>
              <w:jc w:val="center"/>
              <w:rPr>
                <w:color w:val="000000"/>
                <w:sz w:val="20"/>
                <w:szCs w:val="20"/>
              </w:rPr>
            </w:pPr>
            <w:r w:rsidRPr="00E10A32">
              <w:rPr>
                <w:color w:val="000000"/>
                <w:sz w:val="20"/>
                <w:szCs w:val="20"/>
              </w:rPr>
              <w:t>1</w:t>
            </w:r>
          </w:p>
        </w:tc>
        <w:tc>
          <w:tcPr>
            <w:tcW w:w="386" w:type="pct"/>
          </w:tcPr>
          <w:p w:rsidR="00E10A32" w:rsidRPr="00E10A32" w:rsidRDefault="00E10A32" w:rsidP="00F63E6B">
            <w:pPr>
              <w:spacing w:line="240" w:lineRule="atLeast"/>
              <w:jc w:val="center"/>
              <w:rPr>
                <w:color w:val="000000"/>
                <w:sz w:val="20"/>
                <w:szCs w:val="20"/>
              </w:rPr>
            </w:pPr>
            <w:r w:rsidRPr="00E10A32">
              <w:rPr>
                <w:color w:val="000000"/>
                <w:sz w:val="20"/>
                <w:szCs w:val="20"/>
              </w:rPr>
              <w:t>10</w:t>
            </w: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10</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b/>
                <w:bCs/>
                <w:color w:val="000000"/>
                <w:sz w:val="20"/>
                <w:szCs w:val="20"/>
              </w:rPr>
              <w:lastRenderedPageBreak/>
              <w:t>Toplam İş Yükü</w:t>
            </w:r>
          </w:p>
        </w:tc>
        <w:tc>
          <w:tcPr>
            <w:tcW w:w="395" w:type="pct"/>
          </w:tcPr>
          <w:p w:rsidR="00E10A32" w:rsidRPr="00E10A32" w:rsidRDefault="00E10A32" w:rsidP="00F63E6B">
            <w:pPr>
              <w:spacing w:line="240" w:lineRule="atLeast"/>
              <w:rPr>
                <w:color w:val="000000"/>
                <w:sz w:val="20"/>
                <w:szCs w:val="20"/>
              </w:rPr>
            </w:pPr>
          </w:p>
        </w:tc>
        <w:tc>
          <w:tcPr>
            <w:tcW w:w="386" w:type="pct"/>
          </w:tcPr>
          <w:p w:rsidR="00E10A32" w:rsidRPr="00E10A32" w:rsidRDefault="00E10A32" w:rsidP="00F63E6B">
            <w:pPr>
              <w:spacing w:line="240" w:lineRule="atLeast"/>
              <w:rPr>
                <w:color w:val="000000"/>
                <w:sz w:val="20"/>
                <w:szCs w:val="20"/>
              </w:rPr>
            </w:pP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137</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b/>
                <w:bCs/>
                <w:color w:val="000000"/>
                <w:sz w:val="20"/>
                <w:szCs w:val="20"/>
              </w:rPr>
              <w:t>Toplam İş Yükü / 25 (s)</w:t>
            </w:r>
          </w:p>
        </w:tc>
        <w:tc>
          <w:tcPr>
            <w:tcW w:w="395" w:type="pct"/>
          </w:tcPr>
          <w:p w:rsidR="00E10A32" w:rsidRPr="00E10A32" w:rsidRDefault="00E10A32" w:rsidP="00F63E6B">
            <w:pPr>
              <w:spacing w:line="240" w:lineRule="atLeast"/>
              <w:rPr>
                <w:color w:val="000000"/>
                <w:sz w:val="20"/>
                <w:szCs w:val="20"/>
              </w:rPr>
            </w:pPr>
          </w:p>
        </w:tc>
        <w:tc>
          <w:tcPr>
            <w:tcW w:w="386" w:type="pct"/>
          </w:tcPr>
          <w:p w:rsidR="00E10A32" w:rsidRPr="00E10A32" w:rsidRDefault="00E10A32" w:rsidP="00F63E6B">
            <w:pPr>
              <w:spacing w:line="240" w:lineRule="atLeast"/>
              <w:rPr>
                <w:color w:val="000000"/>
                <w:sz w:val="20"/>
                <w:szCs w:val="20"/>
              </w:rPr>
            </w:pP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5.48</w:t>
            </w:r>
          </w:p>
        </w:tc>
      </w:tr>
      <w:tr w:rsidR="00E10A32" w:rsidRPr="00E10A32" w:rsidTr="00F63E6B">
        <w:trPr>
          <w:trHeight w:val="375"/>
        </w:trPr>
        <w:tc>
          <w:tcPr>
            <w:tcW w:w="3550" w:type="pct"/>
          </w:tcPr>
          <w:p w:rsidR="00E10A32" w:rsidRPr="00E10A32" w:rsidRDefault="00E10A32" w:rsidP="00F63E6B">
            <w:pPr>
              <w:spacing w:line="240" w:lineRule="atLeast"/>
              <w:rPr>
                <w:color w:val="000000"/>
                <w:sz w:val="20"/>
                <w:szCs w:val="20"/>
              </w:rPr>
            </w:pPr>
            <w:r w:rsidRPr="00E10A32">
              <w:rPr>
                <w:b/>
                <w:bCs/>
                <w:color w:val="000000"/>
                <w:sz w:val="20"/>
                <w:szCs w:val="20"/>
              </w:rPr>
              <w:t>Dersin AKTS Kredisi</w:t>
            </w:r>
          </w:p>
        </w:tc>
        <w:tc>
          <w:tcPr>
            <w:tcW w:w="395" w:type="pct"/>
          </w:tcPr>
          <w:p w:rsidR="00E10A32" w:rsidRPr="00E10A32" w:rsidRDefault="00E10A32" w:rsidP="00F63E6B">
            <w:pPr>
              <w:spacing w:line="240" w:lineRule="atLeast"/>
              <w:rPr>
                <w:color w:val="000000"/>
                <w:sz w:val="20"/>
                <w:szCs w:val="20"/>
              </w:rPr>
            </w:pPr>
          </w:p>
        </w:tc>
        <w:tc>
          <w:tcPr>
            <w:tcW w:w="386" w:type="pct"/>
          </w:tcPr>
          <w:p w:rsidR="00E10A32" w:rsidRPr="00E10A32" w:rsidRDefault="00E10A32" w:rsidP="00F63E6B">
            <w:pPr>
              <w:spacing w:line="240" w:lineRule="atLeast"/>
              <w:rPr>
                <w:color w:val="000000"/>
                <w:sz w:val="20"/>
                <w:szCs w:val="20"/>
              </w:rPr>
            </w:pPr>
          </w:p>
        </w:tc>
        <w:tc>
          <w:tcPr>
            <w:tcW w:w="669" w:type="pct"/>
          </w:tcPr>
          <w:p w:rsidR="00E10A32" w:rsidRPr="00E10A32" w:rsidRDefault="00E10A32" w:rsidP="00F63E6B">
            <w:pPr>
              <w:spacing w:line="240" w:lineRule="atLeast"/>
              <w:jc w:val="center"/>
              <w:rPr>
                <w:color w:val="000000"/>
                <w:sz w:val="20"/>
                <w:szCs w:val="20"/>
              </w:rPr>
            </w:pPr>
            <w:r w:rsidRPr="00E10A32">
              <w:rPr>
                <w:color w:val="000000"/>
                <w:sz w:val="20"/>
                <w:szCs w:val="20"/>
              </w:rPr>
              <w:t>5</w:t>
            </w:r>
          </w:p>
        </w:tc>
      </w:tr>
    </w:tbl>
    <w:p w:rsidR="00AB0CF7" w:rsidRDefault="00AB0CF7" w:rsidP="00C168D1">
      <w:pPr>
        <w:spacing w:after="0" w:line="240" w:lineRule="auto"/>
        <w:rPr>
          <w:sz w:val="20"/>
          <w:szCs w:val="20"/>
          <w:highlight w:val="yellow"/>
          <w:lang w:eastAsia="tr-TR"/>
        </w:rPr>
      </w:pPr>
    </w:p>
    <w:p w:rsidR="00B530C4" w:rsidRDefault="00B530C4">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1309"/>
        <w:gridCol w:w="1084"/>
        <w:gridCol w:w="1446"/>
        <w:gridCol w:w="963"/>
        <w:gridCol w:w="950"/>
      </w:tblGrid>
      <w:tr w:rsidR="004E3382" w:rsidRPr="00AA4FDB" w:rsidTr="00602FDB">
        <w:trPr>
          <w:trHeight w:val="525"/>
        </w:trPr>
        <w:tc>
          <w:tcPr>
            <w:tcW w:w="0" w:type="auto"/>
            <w:gridSpan w:val="6"/>
            <w:shd w:val="clear" w:color="auto" w:fill="FFFFFF" w:themeFill="background1"/>
          </w:tcPr>
          <w:p w:rsidR="004E3382" w:rsidRPr="00AA4FDB" w:rsidRDefault="004E3382" w:rsidP="00602FD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230188" w:rsidRPr="00AA4FDB" w:rsidTr="00602FDB">
        <w:trPr>
          <w:trHeight w:val="450"/>
        </w:trPr>
        <w:tc>
          <w:tcPr>
            <w:tcW w:w="0" w:type="auto"/>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4E3382" w:rsidRPr="00AA4FDB" w:rsidRDefault="004E3382" w:rsidP="00602FD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4E3382" w:rsidRPr="00AA4FDB" w:rsidRDefault="004E3382" w:rsidP="00602FD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4E3382" w:rsidRPr="00AA4FDB" w:rsidRDefault="004E3382" w:rsidP="00602FD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4E3382" w:rsidRPr="00AA4FDB" w:rsidRDefault="004E3382" w:rsidP="00602FD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4E3382" w:rsidRPr="00AA4FDB" w:rsidRDefault="004E3382" w:rsidP="00602FDB">
            <w:pPr>
              <w:spacing w:after="0" w:line="240" w:lineRule="atLeast"/>
              <w:jc w:val="center"/>
              <w:rPr>
                <w:color w:val="000000"/>
                <w:sz w:val="20"/>
                <w:szCs w:val="20"/>
                <w:lang w:eastAsia="tr-TR"/>
              </w:rPr>
            </w:pPr>
            <w:r w:rsidRPr="00AA4FDB">
              <w:rPr>
                <w:i/>
                <w:iCs/>
                <w:color w:val="000000"/>
                <w:sz w:val="20"/>
                <w:szCs w:val="20"/>
                <w:lang w:eastAsia="tr-TR"/>
              </w:rPr>
              <w:t>AKTS</w:t>
            </w:r>
          </w:p>
        </w:tc>
      </w:tr>
      <w:tr w:rsidR="00230188" w:rsidRPr="00AA4FDB" w:rsidTr="00602FDB">
        <w:trPr>
          <w:trHeight w:val="375"/>
        </w:trPr>
        <w:tc>
          <w:tcPr>
            <w:tcW w:w="0" w:type="auto"/>
          </w:tcPr>
          <w:p w:rsidR="004E3382" w:rsidRPr="00AA4FDB" w:rsidRDefault="00230188" w:rsidP="00602FDB">
            <w:pPr>
              <w:spacing w:after="0" w:line="240" w:lineRule="atLeast"/>
              <w:rPr>
                <w:color w:val="000000"/>
                <w:sz w:val="20"/>
                <w:szCs w:val="20"/>
                <w:highlight w:val="green"/>
                <w:lang w:eastAsia="tr-TR"/>
              </w:rPr>
            </w:pPr>
            <w:r>
              <w:rPr>
                <w:color w:val="000000"/>
                <w:sz w:val="20"/>
                <w:szCs w:val="20"/>
                <w:lang w:eastAsia="tr-TR"/>
              </w:rPr>
              <w:t>DIŞ SİYASİ GELİŞMELER</w:t>
            </w:r>
          </w:p>
        </w:tc>
        <w:tc>
          <w:tcPr>
            <w:tcW w:w="0" w:type="auto"/>
          </w:tcPr>
          <w:p w:rsidR="004E3382" w:rsidRPr="00AA4FDB" w:rsidRDefault="004E3382" w:rsidP="00602FDB">
            <w:pPr>
              <w:spacing w:after="0" w:line="240" w:lineRule="atLeast"/>
              <w:jc w:val="center"/>
              <w:rPr>
                <w:color w:val="000000"/>
                <w:sz w:val="20"/>
                <w:szCs w:val="20"/>
                <w:highlight w:val="green"/>
                <w:lang w:eastAsia="tr-TR"/>
              </w:rPr>
            </w:pPr>
            <w:r w:rsidRPr="00557C24">
              <w:rPr>
                <w:color w:val="000000"/>
                <w:sz w:val="20"/>
                <w:szCs w:val="20"/>
                <w:lang w:eastAsia="tr-TR"/>
              </w:rPr>
              <w:t xml:space="preserve">UAI </w:t>
            </w:r>
            <w:r>
              <w:rPr>
                <w:color w:val="000000"/>
                <w:sz w:val="20"/>
                <w:szCs w:val="20"/>
                <w:lang w:eastAsia="tr-TR"/>
              </w:rPr>
              <w:t>30</w:t>
            </w:r>
            <w:r w:rsidR="00230188">
              <w:rPr>
                <w:color w:val="000000"/>
                <w:sz w:val="20"/>
                <w:szCs w:val="20"/>
                <w:lang w:eastAsia="tr-TR"/>
              </w:rPr>
              <w:t>2</w:t>
            </w:r>
          </w:p>
        </w:tc>
        <w:tc>
          <w:tcPr>
            <w:tcW w:w="0" w:type="auto"/>
          </w:tcPr>
          <w:p w:rsidR="004E3382" w:rsidRPr="00AA4FDB" w:rsidRDefault="00230188" w:rsidP="00602FDB">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4E3382" w:rsidRPr="00AA4FDB" w:rsidRDefault="00230188" w:rsidP="00602FDB">
            <w:pPr>
              <w:spacing w:after="0" w:line="240" w:lineRule="atLeast"/>
              <w:jc w:val="center"/>
              <w:rPr>
                <w:color w:val="000000"/>
                <w:sz w:val="20"/>
                <w:szCs w:val="20"/>
                <w:highlight w:val="green"/>
                <w:lang w:eastAsia="tr-TR"/>
              </w:rPr>
            </w:pPr>
            <w:r>
              <w:rPr>
                <w:color w:val="000000"/>
                <w:sz w:val="20"/>
                <w:szCs w:val="20"/>
                <w:lang w:eastAsia="tr-TR"/>
              </w:rPr>
              <w:t>4</w:t>
            </w:r>
            <w:r w:rsidR="004E3382" w:rsidRPr="00272EA9">
              <w:rPr>
                <w:color w:val="000000"/>
                <w:sz w:val="20"/>
                <w:szCs w:val="20"/>
                <w:lang w:eastAsia="tr-TR"/>
              </w:rPr>
              <w:t>+ 0</w:t>
            </w:r>
          </w:p>
        </w:tc>
        <w:tc>
          <w:tcPr>
            <w:tcW w:w="0" w:type="auto"/>
          </w:tcPr>
          <w:p w:rsidR="004E3382" w:rsidRPr="00AA4FDB" w:rsidRDefault="00230188" w:rsidP="00602FDB">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4E3382" w:rsidRPr="00AA4FDB" w:rsidRDefault="00230188" w:rsidP="00602FDB">
            <w:pPr>
              <w:spacing w:after="0" w:line="240" w:lineRule="atLeast"/>
              <w:jc w:val="center"/>
              <w:rPr>
                <w:color w:val="000000"/>
                <w:sz w:val="20"/>
                <w:szCs w:val="20"/>
                <w:highlight w:val="green"/>
                <w:lang w:eastAsia="tr-TR"/>
              </w:rPr>
            </w:pPr>
            <w:r>
              <w:rPr>
                <w:color w:val="000000"/>
                <w:sz w:val="20"/>
                <w:szCs w:val="20"/>
                <w:lang w:eastAsia="tr-TR"/>
              </w:rPr>
              <w:t>8</w:t>
            </w:r>
          </w:p>
        </w:tc>
      </w:tr>
    </w:tbl>
    <w:p w:rsidR="004E3382" w:rsidRPr="00380A5B" w:rsidRDefault="004E3382" w:rsidP="004E33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4E3382" w:rsidRPr="00AA4FDB" w:rsidTr="00602FDB">
        <w:trPr>
          <w:trHeight w:val="450"/>
        </w:trPr>
        <w:tc>
          <w:tcPr>
            <w:tcW w:w="1250" w:type="pct"/>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4E3382" w:rsidRPr="00AA4FDB" w:rsidRDefault="004E3382" w:rsidP="00602FDB">
            <w:pPr>
              <w:spacing w:after="0" w:line="240" w:lineRule="atLeast"/>
              <w:rPr>
                <w:color w:val="FF0000"/>
                <w:sz w:val="20"/>
                <w:szCs w:val="20"/>
                <w:lang w:eastAsia="tr-TR"/>
              </w:rPr>
            </w:pPr>
          </w:p>
        </w:tc>
      </w:tr>
      <w:tr w:rsidR="004E3382" w:rsidRPr="00AA4FDB" w:rsidTr="00602FDB">
        <w:trPr>
          <w:trHeight w:val="450"/>
        </w:trPr>
        <w:tc>
          <w:tcPr>
            <w:tcW w:w="1250" w:type="pct"/>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4E3382" w:rsidRPr="00AA4FDB" w:rsidRDefault="004E3382" w:rsidP="00602FDB">
            <w:pPr>
              <w:spacing w:after="0" w:line="240" w:lineRule="atLeast"/>
              <w:rPr>
                <w:color w:val="000000"/>
                <w:sz w:val="20"/>
                <w:szCs w:val="20"/>
                <w:lang w:eastAsia="tr-TR"/>
              </w:rPr>
            </w:pPr>
            <w:r w:rsidRPr="00AA4FDB">
              <w:rPr>
                <w:color w:val="000000"/>
                <w:sz w:val="20"/>
                <w:szCs w:val="20"/>
                <w:lang w:eastAsia="tr-TR"/>
              </w:rPr>
              <w:t>None</w:t>
            </w:r>
          </w:p>
        </w:tc>
      </w:tr>
    </w:tbl>
    <w:p w:rsidR="004E3382" w:rsidRPr="00380A5B" w:rsidRDefault="004E3382" w:rsidP="004E338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4E3382" w:rsidRPr="00AA4FDB" w:rsidTr="00602FDB">
        <w:trPr>
          <w:trHeight w:val="450"/>
        </w:trPr>
        <w:tc>
          <w:tcPr>
            <w:tcW w:w="1250" w:type="pct"/>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4E3382" w:rsidRPr="00AA4FDB" w:rsidRDefault="004E3382" w:rsidP="00602FD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4E3382" w:rsidRPr="00AA4FDB" w:rsidTr="00602FDB">
        <w:trPr>
          <w:trHeight w:val="450"/>
        </w:trPr>
        <w:tc>
          <w:tcPr>
            <w:tcW w:w="0" w:type="auto"/>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4E3382" w:rsidRPr="00AA4FDB" w:rsidRDefault="004E3382" w:rsidP="00602FDB">
            <w:pPr>
              <w:spacing w:after="0" w:line="240" w:lineRule="atLeast"/>
              <w:rPr>
                <w:color w:val="000000"/>
                <w:sz w:val="20"/>
                <w:szCs w:val="20"/>
                <w:lang w:eastAsia="tr-TR"/>
              </w:rPr>
            </w:pPr>
            <w:r w:rsidRPr="00AA4FDB">
              <w:rPr>
                <w:color w:val="000000"/>
                <w:sz w:val="20"/>
                <w:szCs w:val="20"/>
                <w:lang w:eastAsia="tr-TR"/>
              </w:rPr>
              <w:t>Lisans</w:t>
            </w:r>
          </w:p>
        </w:tc>
      </w:tr>
      <w:tr w:rsidR="004E3382" w:rsidRPr="00AA4FDB" w:rsidTr="00602FDB">
        <w:trPr>
          <w:trHeight w:val="450"/>
        </w:trPr>
        <w:tc>
          <w:tcPr>
            <w:tcW w:w="0" w:type="auto"/>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4E3382" w:rsidRPr="007354F4" w:rsidRDefault="004E3382" w:rsidP="00602FDB">
            <w:pPr>
              <w:spacing w:after="0" w:line="240" w:lineRule="atLeast"/>
              <w:rPr>
                <w:sz w:val="20"/>
                <w:szCs w:val="20"/>
                <w:lang w:eastAsia="tr-TR"/>
              </w:rPr>
            </w:pPr>
            <w:r>
              <w:rPr>
                <w:sz w:val="20"/>
                <w:szCs w:val="20"/>
                <w:lang w:eastAsia="tr-TR"/>
              </w:rPr>
              <w:t>Zorunlu</w:t>
            </w:r>
          </w:p>
        </w:tc>
      </w:tr>
      <w:tr w:rsidR="004E3382" w:rsidRPr="00AA4FDB" w:rsidTr="00602FDB">
        <w:trPr>
          <w:trHeight w:val="450"/>
        </w:trPr>
        <w:tc>
          <w:tcPr>
            <w:tcW w:w="0" w:type="auto"/>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4E3382" w:rsidRPr="00AA4FDB" w:rsidRDefault="004E3382" w:rsidP="00602FDB">
            <w:pPr>
              <w:spacing w:after="0" w:line="240" w:lineRule="atLeast"/>
              <w:rPr>
                <w:color w:val="FF0000"/>
                <w:sz w:val="20"/>
                <w:szCs w:val="20"/>
                <w:lang w:eastAsia="tr-TR"/>
              </w:rPr>
            </w:pPr>
          </w:p>
        </w:tc>
      </w:tr>
      <w:tr w:rsidR="004E3382" w:rsidRPr="00AA4FDB" w:rsidTr="00602FDB">
        <w:trPr>
          <w:trHeight w:val="450"/>
        </w:trPr>
        <w:tc>
          <w:tcPr>
            <w:tcW w:w="0" w:type="auto"/>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4E3382" w:rsidRPr="00AA4FDB" w:rsidRDefault="004E3382" w:rsidP="00602FDB">
            <w:pPr>
              <w:spacing w:after="0" w:line="240" w:lineRule="atLeast"/>
              <w:rPr>
                <w:color w:val="FF0000"/>
                <w:sz w:val="20"/>
                <w:szCs w:val="20"/>
                <w:lang w:eastAsia="tr-TR"/>
              </w:rPr>
            </w:pPr>
          </w:p>
        </w:tc>
      </w:tr>
      <w:tr w:rsidR="004E3382" w:rsidRPr="00AA4FDB" w:rsidTr="00602FDB">
        <w:trPr>
          <w:trHeight w:val="450"/>
        </w:trPr>
        <w:tc>
          <w:tcPr>
            <w:tcW w:w="0" w:type="auto"/>
          </w:tcPr>
          <w:p w:rsidR="004E3382" w:rsidRPr="00AA4FDB" w:rsidRDefault="004E3382" w:rsidP="00602FD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4E3382" w:rsidRPr="00AA4FDB" w:rsidRDefault="004E3382" w:rsidP="00602FDB">
            <w:pPr>
              <w:spacing w:after="0" w:line="240" w:lineRule="atLeast"/>
              <w:rPr>
                <w:color w:val="444444"/>
                <w:sz w:val="20"/>
                <w:szCs w:val="20"/>
                <w:lang w:eastAsia="tr-TR"/>
              </w:rPr>
            </w:pPr>
          </w:p>
        </w:tc>
      </w:tr>
      <w:tr w:rsidR="004E3382" w:rsidRPr="00AA4FDB" w:rsidTr="00602FDB">
        <w:trPr>
          <w:trHeight w:val="450"/>
        </w:trPr>
        <w:tc>
          <w:tcPr>
            <w:tcW w:w="0" w:type="auto"/>
          </w:tcPr>
          <w:p w:rsidR="004E3382" w:rsidRPr="00AA4FDB" w:rsidRDefault="004E3382" w:rsidP="00602FD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4E3382" w:rsidRPr="00EF25B2" w:rsidRDefault="00EF25B2" w:rsidP="00602FDB">
            <w:pPr>
              <w:spacing w:after="0" w:line="270" w:lineRule="atLeast"/>
              <w:jc w:val="both"/>
              <w:rPr>
                <w:sz w:val="20"/>
                <w:szCs w:val="20"/>
                <w:highlight w:val="yellow"/>
              </w:rPr>
            </w:pPr>
            <w:r w:rsidRPr="00EF25B2">
              <w:rPr>
                <w:sz w:val="20"/>
                <w:szCs w:val="20"/>
                <w:shd w:val="clear" w:color="auto" w:fill="FFFFFF"/>
              </w:rPr>
              <w:t>Çatışma ve Savasın neden ve sonuçlarını incelemek ve barış sürecini analiz etmek hedeflenmektedir.</w:t>
            </w:r>
          </w:p>
        </w:tc>
      </w:tr>
      <w:tr w:rsidR="004E3382" w:rsidRPr="00AA4FDB" w:rsidTr="00602FDB">
        <w:trPr>
          <w:trHeight w:val="450"/>
        </w:trPr>
        <w:tc>
          <w:tcPr>
            <w:tcW w:w="0" w:type="auto"/>
          </w:tcPr>
          <w:p w:rsidR="004E3382" w:rsidRPr="00AA4FDB" w:rsidRDefault="004E3382" w:rsidP="00602FD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4E3382" w:rsidRPr="00501FB4" w:rsidRDefault="003A2C49" w:rsidP="003A2C49">
            <w:pPr>
              <w:jc w:val="both"/>
              <w:rPr>
                <w:b/>
                <w:sz w:val="20"/>
                <w:szCs w:val="20"/>
                <w:highlight w:val="green"/>
              </w:rPr>
            </w:pPr>
            <w:r w:rsidRPr="003A2C49">
              <w:rPr>
                <w:rStyle w:val="apple-converted-space"/>
                <w:sz w:val="20"/>
                <w:szCs w:val="20"/>
                <w:shd w:val="clear" w:color="auto" w:fill="FFFFFF"/>
              </w:rPr>
              <w:t>Bu derste t</w:t>
            </w:r>
            <w:r w:rsidRPr="003A2C49">
              <w:rPr>
                <w:sz w:val="20"/>
                <w:szCs w:val="20"/>
                <w:shd w:val="clear" w:color="auto" w:fill="FFFFFF"/>
              </w:rPr>
              <w:t>arihi, kültürel ve etnik gerçeklerden kaynaklanan uluslararası uzlaşmazlık konuları ile küresel güçlerin bu konulardaki müdahale ve çatışmaları analiz edilecektir. Türkiye’nin dış siyasi gelişmeler karşında izlediği ve izlemesi gereken politikalar tartışılacaktır.</w:t>
            </w:r>
          </w:p>
        </w:tc>
      </w:tr>
    </w:tbl>
    <w:p w:rsidR="004E3382" w:rsidRPr="00380A5B" w:rsidRDefault="004E3382" w:rsidP="004E3382">
      <w:pPr>
        <w:spacing w:after="0" w:line="240" w:lineRule="auto"/>
        <w:rPr>
          <w:sz w:val="20"/>
          <w:szCs w:val="20"/>
          <w:lang w:eastAsia="tr-TR"/>
        </w:rPr>
      </w:pPr>
    </w:p>
    <w:p w:rsidR="004E3382" w:rsidRPr="00380A5B" w:rsidRDefault="004E3382" w:rsidP="004E3382">
      <w:pPr>
        <w:spacing w:after="0" w:line="240" w:lineRule="auto"/>
        <w:rPr>
          <w:sz w:val="20"/>
          <w:szCs w:val="20"/>
          <w:lang w:eastAsia="tr-TR"/>
        </w:rPr>
      </w:pPr>
    </w:p>
    <w:p w:rsidR="004E3382" w:rsidRPr="00380A5B" w:rsidRDefault="004E3382" w:rsidP="004E33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8"/>
        <w:gridCol w:w="1849"/>
        <w:gridCol w:w="1699"/>
      </w:tblGrid>
      <w:tr w:rsidR="004E3382" w:rsidRPr="00AA4FDB" w:rsidTr="00602FDB">
        <w:tc>
          <w:tcPr>
            <w:tcW w:w="0" w:type="auto"/>
          </w:tcPr>
          <w:p w:rsidR="004E3382" w:rsidRPr="007F5A15" w:rsidRDefault="004E3382" w:rsidP="00602FD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4E3382" w:rsidRPr="007F5A15" w:rsidRDefault="004E3382" w:rsidP="00602FD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4E3382" w:rsidRPr="007F5A15" w:rsidRDefault="004E3382" w:rsidP="00602FDB">
            <w:pPr>
              <w:spacing w:after="0" w:line="240" w:lineRule="atLeast"/>
              <w:jc w:val="center"/>
              <w:rPr>
                <w:sz w:val="20"/>
                <w:szCs w:val="20"/>
                <w:highlight w:val="yellow"/>
                <w:lang w:eastAsia="tr-TR"/>
              </w:rPr>
            </w:pPr>
            <w:r w:rsidRPr="007F5A15">
              <w:rPr>
                <w:b/>
                <w:bCs/>
                <w:sz w:val="20"/>
                <w:szCs w:val="20"/>
                <w:lang w:eastAsia="tr-TR"/>
              </w:rPr>
              <w:t>Ölçme Yöntemleri</w:t>
            </w:r>
          </w:p>
        </w:tc>
      </w:tr>
      <w:tr w:rsidR="004E3382" w:rsidRPr="00AA4FDB" w:rsidTr="00602FDB">
        <w:trPr>
          <w:trHeight w:val="450"/>
        </w:trPr>
        <w:tc>
          <w:tcPr>
            <w:tcW w:w="0" w:type="auto"/>
          </w:tcPr>
          <w:p w:rsidR="004E3382" w:rsidRPr="00854D96" w:rsidRDefault="004E3382" w:rsidP="00602FDB">
            <w:pPr>
              <w:spacing w:after="0" w:line="240" w:lineRule="atLeast"/>
              <w:rPr>
                <w:sz w:val="20"/>
                <w:szCs w:val="20"/>
                <w:lang w:eastAsia="tr-TR"/>
              </w:rPr>
            </w:pPr>
            <w:r w:rsidRPr="00854D96">
              <w:rPr>
                <w:sz w:val="20"/>
                <w:szCs w:val="20"/>
                <w:shd w:val="clear" w:color="auto" w:fill="FFFFFF"/>
              </w:rPr>
              <w:t xml:space="preserve">1) </w:t>
            </w:r>
            <w:r w:rsidR="009709BE">
              <w:rPr>
                <w:sz w:val="20"/>
                <w:szCs w:val="20"/>
                <w:shd w:val="clear" w:color="auto" w:fill="FFFFFF"/>
              </w:rPr>
              <w:t>Çatışmaya neden olan faktörler ve bunların sonuçları öğrenilir.</w:t>
            </w:r>
          </w:p>
        </w:tc>
        <w:tc>
          <w:tcPr>
            <w:tcW w:w="0" w:type="auto"/>
          </w:tcPr>
          <w:p w:rsidR="004E3382" w:rsidRPr="009709BE" w:rsidRDefault="009709BE" w:rsidP="00602FDB">
            <w:pPr>
              <w:spacing w:after="0" w:line="240" w:lineRule="atLeast"/>
              <w:jc w:val="center"/>
              <w:rPr>
                <w:sz w:val="20"/>
                <w:szCs w:val="20"/>
                <w:lang w:eastAsia="tr-TR"/>
              </w:rPr>
            </w:pPr>
            <w:proofErr w:type="gramStart"/>
            <w:r w:rsidRPr="009709BE">
              <w:rPr>
                <w:sz w:val="20"/>
                <w:szCs w:val="20"/>
                <w:shd w:val="clear" w:color="auto" w:fill="FFFFFF"/>
              </w:rPr>
              <w:t>1,3,8,10,12</w:t>
            </w:r>
            <w:proofErr w:type="gramEnd"/>
          </w:p>
        </w:tc>
        <w:tc>
          <w:tcPr>
            <w:tcW w:w="0" w:type="auto"/>
          </w:tcPr>
          <w:p w:rsidR="004E3382" w:rsidRPr="009709BE" w:rsidRDefault="004E3382" w:rsidP="00602FDB">
            <w:pPr>
              <w:spacing w:after="0" w:line="240" w:lineRule="atLeast"/>
              <w:jc w:val="center"/>
              <w:rPr>
                <w:sz w:val="20"/>
                <w:szCs w:val="20"/>
                <w:lang w:eastAsia="tr-TR"/>
              </w:rPr>
            </w:pPr>
            <w:r w:rsidRPr="009709BE">
              <w:rPr>
                <w:sz w:val="20"/>
                <w:szCs w:val="20"/>
                <w:lang w:eastAsia="tr-TR"/>
              </w:rPr>
              <w:t>A, C</w:t>
            </w:r>
            <w:r w:rsidR="009709BE" w:rsidRPr="009709BE">
              <w:rPr>
                <w:sz w:val="20"/>
                <w:szCs w:val="20"/>
                <w:lang w:eastAsia="tr-TR"/>
              </w:rPr>
              <w:t>,F</w:t>
            </w:r>
          </w:p>
        </w:tc>
      </w:tr>
      <w:tr w:rsidR="004E3382" w:rsidRPr="00AA4FDB" w:rsidTr="00602FDB">
        <w:trPr>
          <w:trHeight w:val="450"/>
        </w:trPr>
        <w:tc>
          <w:tcPr>
            <w:tcW w:w="0" w:type="auto"/>
          </w:tcPr>
          <w:p w:rsidR="004E3382" w:rsidRPr="00854D96" w:rsidRDefault="004E3382" w:rsidP="00602FDB">
            <w:pPr>
              <w:spacing w:after="0" w:line="240" w:lineRule="atLeast"/>
              <w:rPr>
                <w:sz w:val="20"/>
                <w:szCs w:val="20"/>
                <w:lang w:eastAsia="tr-TR"/>
              </w:rPr>
            </w:pPr>
            <w:r w:rsidRPr="00854D96">
              <w:rPr>
                <w:sz w:val="20"/>
                <w:szCs w:val="20"/>
                <w:shd w:val="clear" w:color="auto" w:fill="FFFFFF"/>
              </w:rPr>
              <w:t xml:space="preserve">2) </w:t>
            </w:r>
            <w:r w:rsidR="009709BE">
              <w:rPr>
                <w:sz w:val="20"/>
                <w:szCs w:val="20"/>
                <w:shd w:val="clear" w:color="auto" w:fill="FFFFFF"/>
              </w:rPr>
              <w:t>Barışın ne olduğu ve nasıl sağlanabileceği öğrenilir.</w:t>
            </w:r>
          </w:p>
        </w:tc>
        <w:tc>
          <w:tcPr>
            <w:tcW w:w="0" w:type="auto"/>
          </w:tcPr>
          <w:p w:rsidR="004E3382" w:rsidRPr="009709BE" w:rsidRDefault="009709BE" w:rsidP="00602FDB">
            <w:pPr>
              <w:spacing w:after="0" w:line="240" w:lineRule="atLeast"/>
              <w:jc w:val="center"/>
              <w:rPr>
                <w:sz w:val="20"/>
                <w:szCs w:val="20"/>
                <w:lang w:eastAsia="tr-TR"/>
              </w:rPr>
            </w:pPr>
            <w:proofErr w:type="gramStart"/>
            <w:r w:rsidRPr="009709BE">
              <w:rPr>
                <w:sz w:val="20"/>
                <w:szCs w:val="20"/>
                <w:shd w:val="clear" w:color="auto" w:fill="FFFFFF"/>
              </w:rPr>
              <w:t>1,3,4,8,10,12</w:t>
            </w:r>
            <w:proofErr w:type="gramEnd"/>
          </w:p>
        </w:tc>
        <w:tc>
          <w:tcPr>
            <w:tcW w:w="0" w:type="auto"/>
          </w:tcPr>
          <w:p w:rsidR="004E3382" w:rsidRPr="009709BE" w:rsidRDefault="004E3382" w:rsidP="00602FDB">
            <w:pPr>
              <w:spacing w:after="0" w:line="240" w:lineRule="atLeast"/>
              <w:jc w:val="center"/>
              <w:rPr>
                <w:sz w:val="20"/>
                <w:szCs w:val="20"/>
                <w:lang w:eastAsia="tr-TR"/>
              </w:rPr>
            </w:pPr>
            <w:r w:rsidRPr="009709BE">
              <w:rPr>
                <w:sz w:val="20"/>
                <w:szCs w:val="20"/>
                <w:lang w:eastAsia="tr-TR"/>
              </w:rPr>
              <w:t>A, C</w:t>
            </w:r>
            <w:r w:rsidR="009709BE" w:rsidRPr="009709BE">
              <w:rPr>
                <w:sz w:val="20"/>
                <w:szCs w:val="20"/>
                <w:lang w:eastAsia="tr-TR"/>
              </w:rPr>
              <w:t>, F</w:t>
            </w:r>
          </w:p>
        </w:tc>
      </w:tr>
    </w:tbl>
    <w:p w:rsidR="004E3382" w:rsidRDefault="004E3382" w:rsidP="004E3382">
      <w:pPr>
        <w:spacing w:after="0" w:line="240" w:lineRule="auto"/>
        <w:rPr>
          <w:color w:val="000000"/>
          <w:sz w:val="20"/>
          <w:szCs w:val="20"/>
          <w:highlight w:val="yellow"/>
          <w:lang w:eastAsia="tr-TR"/>
        </w:rPr>
      </w:pPr>
    </w:p>
    <w:p w:rsidR="004E3382" w:rsidRDefault="004E3382" w:rsidP="004E3382">
      <w:pPr>
        <w:spacing w:after="0" w:line="240" w:lineRule="auto"/>
        <w:rPr>
          <w:color w:val="000000"/>
          <w:sz w:val="20"/>
          <w:szCs w:val="20"/>
          <w:highlight w:val="yellow"/>
          <w:lang w:eastAsia="tr-TR"/>
        </w:rPr>
      </w:pPr>
    </w:p>
    <w:p w:rsidR="004E3382" w:rsidRDefault="004E3382" w:rsidP="004E3382">
      <w:pPr>
        <w:spacing w:after="0" w:line="240" w:lineRule="auto"/>
        <w:rPr>
          <w:color w:val="000000"/>
          <w:sz w:val="20"/>
          <w:szCs w:val="20"/>
          <w:highlight w:val="yellow"/>
          <w:lang w:eastAsia="tr-TR"/>
        </w:rPr>
      </w:pPr>
    </w:p>
    <w:p w:rsidR="004E3382" w:rsidRPr="00380A5B" w:rsidRDefault="004E3382" w:rsidP="004E3382">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4E3382" w:rsidRPr="00AA4FDB" w:rsidTr="00602FDB">
        <w:tc>
          <w:tcPr>
            <w:tcW w:w="1000" w:type="pct"/>
          </w:tcPr>
          <w:p w:rsidR="004E3382" w:rsidRPr="00121B3B" w:rsidRDefault="004E3382" w:rsidP="00602FDB">
            <w:pPr>
              <w:spacing w:after="0" w:line="240" w:lineRule="atLeast"/>
              <w:rPr>
                <w:sz w:val="20"/>
                <w:szCs w:val="20"/>
                <w:lang w:eastAsia="tr-TR"/>
              </w:rPr>
            </w:pPr>
            <w:r w:rsidRPr="00121B3B">
              <w:rPr>
                <w:b/>
                <w:bCs/>
                <w:sz w:val="20"/>
                <w:szCs w:val="20"/>
                <w:lang w:eastAsia="tr-TR"/>
              </w:rPr>
              <w:t>Öğretim Yöntemleri:</w:t>
            </w:r>
          </w:p>
        </w:tc>
        <w:tc>
          <w:tcPr>
            <w:tcW w:w="0" w:type="auto"/>
          </w:tcPr>
          <w:p w:rsidR="004E3382" w:rsidRPr="00121B3B" w:rsidRDefault="004E3382" w:rsidP="00602FD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4E3382" w:rsidRPr="00AA4FDB" w:rsidTr="00602FDB">
        <w:tc>
          <w:tcPr>
            <w:tcW w:w="1000" w:type="pct"/>
          </w:tcPr>
          <w:p w:rsidR="004E3382" w:rsidRPr="00121B3B" w:rsidRDefault="004E3382" w:rsidP="00602FDB">
            <w:pPr>
              <w:spacing w:after="0" w:line="240" w:lineRule="atLeast"/>
              <w:rPr>
                <w:sz w:val="20"/>
                <w:szCs w:val="20"/>
                <w:lang w:eastAsia="tr-TR"/>
              </w:rPr>
            </w:pPr>
            <w:r w:rsidRPr="00121B3B">
              <w:rPr>
                <w:b/>
                <w:bCs/>
                <w:sz w:val="20"/>
                <w:szCs w:val="20"/>
                <w:lang w:eastAsia="tr-TR"/>
              </w:rPr>
              <w:t>Ölçme Yöntemleri:</w:t>
            </w:r>
          </w:p>
        </w:tc>
        <w:tc>
          <w:tcPr>
            <w:tcW w:w="0" w:type="auto"/>
          </w:tcPr>
          <w:p w:rsidR="004E3382" w:rsidRPr="00121B3B" w:rsidRDefault="004E3382" w:rsidP="00602FD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B37B1C" w:rsidRDefault="00B37B1C" w:rsidP="004E3382">
      <w:pPr>
        <w:spacing w:after="0" w:line="240" w:lineRule="auto"/>
        <w:rPr>
          <w:sz w:val="20"/>
          <w:szCs w:val="20"/>
          <w:lang w:eastAsia="tr-TR"/>
        </w:rPr>
      </w:pPr>
    </w:p>
    <w:p w:rsidR="004E3382" w:rsidRDefault="004E3382" w:rsidP="004E3382">
      <w:pPr>
        <w:spacing w:after="0" w:line="240" w:lineRule="auto"/>
        <w:rPr>
          <w:sz w:val="20"/>
          <w:szCs w:val="20"/>
          <w:lang w:eastAsia="tr-TR"/>
        </w:rPr>
      </w:pPr>
    </w:p>
    <w:p w:rsidR="004E3382" w:rsidRDefault="004E3382" w:rsidP="004E338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B37B1C" w:rsidRPr="00E9726E" w:rsidTr="004E2DCB">
        <w:trPr>
          <w:trHeight w:val="525"/>
        </w:trPr>
        <w:tc>
          <w:tcPr>
            <w:tcW w:w="0" w:type="auto"/>
            <w:gridSpan w:val="3"/>
          </w:tcPr>
          <w:p w:rsidR="00B37B1C" w:rsidRPr="00E9726E" w:rsidRDefault="00B37B1C" w:rsidP="004E2DCB">
            <w:pPr>
              <w:spacing w:after="0" w:line="240" w:lineRule="atLeast"/>
              <w:jc w:val="center"/>
              <w:rPr>
                <w:color w:val="000000"/>
                <w:sz w:val="20"/>
                <w:szCs w:val="20"/>
                <w:lang w:eastAsia="tr-TR"/>
              </w:rPr>
            </w:pPr>
            <w:r w:rsidRPr="00E9726E">
              <w:rPr>
                <w:b/>
                <w:bCs/>
                <w:color w:val="000000"/>
                <w:sz w:val="20"/>
                <w:szCs w:val="20"/>
                <w:lang w:eastAsia="tr-TR"/>
              </w:rPr>
              <w:t>DERS AKIŞI</w:t>
            </w:r>
          </w:p>
        </w:tc>
      </w:tr>
      <w:tr w:rsidR="00B37B1C" w:rsidRPr="00E9726E" w:rsidTr="004E2DCB">
        <w:trPr>
          <w:trHeight w:val="450"/>
        </w:trPr>
        <w:tc>
          <w:tcPr>
            <w:tcW w:w="390" w:type="pct"/>
          </w:tcPr>
          <w:p w:rsidR="00B37B1C" w:rsidRPr="00E9726E" w:rsidRDefault="00B37B1C" w:rsidP="004E2DCB">
            <w:pPr>
              <w:spacing w:after="0" w:line="240" w:lineRule="atLeast"/>
              <w:rPr>
                <w:color w:val="000000"/>
                <w:sz w:val="20"/>
                <w:szCs w:val="20"/>
                <w:lang w:eastAsia="tr-TR"/>
              </w:rPr>
            </w:pPr>
            <w:r w:rsidRPr="00E9726E">
              <w:rPr>
                <w:b/>
                <w:bCs/>
                <w:color w:val="000000"/>
                <w:sz w:val="20"/>
                <w:szCs w:val="20"/>
                <w:lang w:eastAsia="tr-TR"/>
              </w:rPr>
              <w:t>Hafta</w:t>
            </w:r>
          </w:p>
        </w:tc>
        <w:tc>
          <w:tcPr>
            <w:tcW w:w="3655" w:type="pct"/>
          </w:tcPr>
          <w:p w:rsidR="00B37B1C" w:rsidRPr="00E9726E" w:rsidRDefault="00B37B1C" w:rsidP="004E2DCB">
            <w:pPr>
              <w:spacing w:after="0" w:line="240" w:lineRule="atLeast"/>
              <w:rPr>
                <w:color w:val="000000"/>
                <w:sz w:val="20"/>
                <w:szCs w:val="20"/>
                <w:lang w:eastAsia="tr-TR"/>
              </w:rPr>
            </w:pPr>
            <w:r w:rsidRPr="00E9726E">
              <w:rPr>
                <w:b/>
                <w:bCs/>
                <w:color w:val="000000"/>
                <w:sz w:val="20"/>
                <w:szCs w:val="20"/>
                <w:lang w:eastAsia="tr-TR"/>
              </w:rPr>
              <w:t>Konular</w:t>
            </w:r>
          </w:p>
        </w:tc>
        <w:tc>
          <w:tcPr>
            <w:tcW w:w="955" w:type="pct"/>
          </w:tcPr>
          <w:p w:rsidR="00B37B1C" w:rsidRPr="00E9726E" w:rsidRDefault="00B37B1C" w:rsidP="004E2DCB">
            <w:pPr>
              <w:spacing w:after="0" w:line="240" w:lineRule="atLeast"/>
              <w:jc w:val="center"/>
              <w:rPr>
                <w:color w:val="000000"/>
                <w:sz w:val="20"/>
                <w:szCs w:val="20"/>
                <w:lang w:eastAsia="tr-TR"/>
              </w:rPr>
            </w:pPr>
            <w:r w:rsidRPr="00E9726E">
              <w:rPr>
                <w:b/>
                <w:bCs/>
                <w:color w:val="000000"/>
                <w:sz w:val="20"/>
                <w:szCs w:val="20"/>
                <w:lang w:eastAsia="tr-TR"/>
              </w:rPr>
              <w:t>Ön Hazırlık</w:t>
            </w: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1</w:t>
            </w:r>
          </w:p>
        </w:tc>
        <w:tc>
          <w:tcPr>
            <w:tcW w:w="0" w:type="auto"/>
          </w:tcPr>
          <w:p w:rsidR="00E9726E" w:rsidRPr="00E9726E" w:rsidRDefault="00E9726E" w:rsidP="004E2DCB">
            <w:pPr>
              <w:rPr>
                <w:sz w:val="20"/>
                <w:szCs w:val="20"/>
              </w:rPr>
            </w:pPr>
            <w:r w:rsidRPr="00E9726E">
              <w:rPr>
                <w:sz w:val="20"/>
                <w:szCs w:val="20"/>
              </w:rPr>
              <w:t>Giriş: Dersin Kapsamı, Kavramsal Çerçevesi ve Yöntemi</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2</w:t>
            </w:r>
          </w:p>
        </w:tc>
        <w:tc>
          <w:tcPr>
            <w:tcW w:w="0" w:type="auto"/>
          </w:tcPr>
          <w:p w:rsidR="00E9726E" w:rsidRPr="00E9726E" w:rsidRDefault="00E9726E" w:rsidP="004E2DCB">
            <w:pPr>
              <w:rPr>
                <w:sz w:val="20"/>
                <w:szCs w:val="20"/>
              </w:rPr>
            </w:pPr>
            <w:r w:rsidRPr="00E9726E">
              <w:rPr>
                <w:sz w:val="20"/>
                <w:szCs w:val="20"/>
              </w:rPr>
              <w:t>XIX. Yüzyıl Ortasında Dünya: Ekonomik, Toplumsal ve Siyasi Çerçeve</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3</w:t>
            </w:r>
          </w:p>
        </w:tc>
        <w:tc>
          <w:tcPr>
            <w:tcW w:w="0" w:type="auto"/>
          </w:tcPr>
          <w:p w:rsidR="00E9726E" w:rsidRPr="00E9726E" w:rsidRDefault="00E9726E" w:rsidP="004E2DCB">
            <w:pPr>
              <w:rPr>
                <w:sz w:val="20"/>
                <w:szCs w:val="20"/>
              </w:rPr>
            </w:pPr>
            <w:r w:rsidRPr="00E9726E">
              <w:rPr>
                <w:sz w:val="20"/>
                <w:szCs w:val="20"/>
              </w:rPr>
              <w:t>Birinci Dünya Savaşı</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4</w:t>
            </w:r>
          </w:p>
        </w:tc>
        <w:tc>
          <w:tcPr>
            <w:tcW w:w="0" w:type="auto"/>
          </w:tcPr>
          <w:p w:rsidR="00E9726E" w:rsidRPr="00E9726E" w:rsidRDefault="00E9726E" w:rsidP="004E2DCB">
            <w:pPr>
              <w:rPr>
                <w:sz w:val="20"/>
                <w:szCs w:val="20"/>
              </w:rPr>
            </w:pPr>
            <w:r w:rsidRPr="00E9726E">
              <w:rPr>
                <w:sz w:val="20"/>
                <w:szCs w:val="20"/>
              </w:rPr>
              <w:t>İkinci Dünya Savaşı Ertesinde Dünya: Siyasi, Toplumsal ve Ekonomik Çerçeve</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5</w:t>
            </w:r>
          </w:p>
        </w:tc>
        <w:tc>
          <w:tcPr>
            <w:tcW w:w="0" w:type="auto"/>
          </w:tcPr>
          <w:p w:rsidR="00E9726E" w:rsidRPr="00E9726E" w:rsidRDefault="00E9726E" w:rsidP="004E2DCB">
            <w:pPr>
              <w:rPr>
                <w:sz w:val="20"/>
                <w:szCs w:val="20"/>
              </w:rPr>
            </w:pPr>
            <w:r w:rsidRPr="00E9726E">
              <w:rPr>
                <w:sz w:val="20"/>
                <w:szCs w:val="20"/>
              </w:rPr>
              <w:t>Soğuk Savaşın Başlangıcı</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6</w:t>
            </w:r>
          </w:p>
        </w:tc>
        <w:tc>
          <w:tcPr>
            <w:tcW w:w="0" w:type="auto"/>
          </w:tcPr>
          <w:p w:rsidR="00E9726E" w:rsidRPr="00E9726E" w:rsidRDefault="00E9726E" w:rsidP="004E2DCB">
            <w:pPr>
              <w:rPr>
                <w:sz w:val="20"/>
                <w:szCs w:val="20"/>
              </w:rPr>
            </w:pPr>
            <w:r w:rsidRPr="00E9726E">
              <w:rPr>
                <w:sz w:val="20"/>
                <w:szCs w:val="20"/>
              </w:rPr>
              <w:t>Blok Politikaları</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7</w:t>
            </w:r>
          </w:p>
        </w:tc>
        <w:tc>
          <w:tcPr>
            <w:tcW w:w="0" w:type="auto"/>
          </w:tcPr>
          <w:p w:rsidR="00E9726E" w:rsidRPr="00E9726E" w:rsidRDefault="00E9726E" w:rsidP="004E2DCB">
            <w:pPr>
              <w:rPr>
                <w:sz w:val="20"/>
                <w:szCs w:val="20"/>
              </w:rPr>
            </w:pPr>
            <w:r w:rsidRPr="00E9726E">
              <w:rPr>
                <w:sz w:val="20"/>
                <w:szCs w:val="20"/>
              </w:rPr>
              <w:t xml:space="preserve">Ara Sınav </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8</w:t>
            </w:r>
          </w:p>
        </w:tc>
        <w:tc>
          <w:tcPr>
            <w:tcW w:w="0" w:type="auto"/>
          </w:tcPr>
          <w:p w:rsidR="00E9726E" w:rsidRPr="00E9726E" w:rsidRDefault="00E9726E" w:rsidP="004E2DCB">
            <w:pPr>
              <w:rPr>
                <w:sz w:val="20"/>
                <w:szCs w:val="20"/>
              </w:rPr>
            </w:pPr>
            <w:r w:rsidRPr="00E9726E">
              <w:rPr>
                <w:sz w:val="20"/>
                <w:szCs w:val="20"/>
              </w:rPr>
              <w:t>Dekolonizasyon</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9</w:t>
            </w:r>
          </w:p>
        </w:tc>
        <w:tc>
          <w:tcPr>
            <w:tcW w:w="0" w:type="auto"/>
          </w:tcPr>
          <w:p w:rsidR="00E9726E" w:rsidRPr="00E9726E" w:rsidRDefault="00E9726E" w:rsidP="004E2DCB">
            <w:pPr>
              <w:rPr>
                <w:sz w:val="20"/>
                <w:szCs w:val="20"/>
              </w:rPr>
            </w:pPr>
            <w:r w:rsidRPr="00E9726E">
              <w:rPr>
                <w:sz w:val="20"/>
                <w:szCs w:val="20"/>
              </w:rPr>
              <w:t>Yumuşama Dönemi</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10</w:t>
            </w:r>
          </w:p>
        </w:tc>
        <w:tc>
          <w:tcPr>
            <w:tcW w:w="0" w:type="auto"/>
          </w:tcPr>
          <w:p w:rsidR="00E9726E" w:rsidRPr="00E9726E" w:rsidRDefault="00E9726E" w:rsidP="004E2DCB">
            <w:pPr>
              <w:rPr>
                <w:sz w:val="20"/>
                <w:szCs w:val="20"/>
              </w:rPr>
            </w:pPr>
            <w:r w:rsidRPr="00E9726E">
              <w:rPr>
                <w:sz w:val="20"/>
                <w:szCs w:val="20"/>
              </w:rPr>
              <w:t>Yumuşama Dönemi</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11</w:t>
            </w:r>
          </w:p>
        </w:tc>
        <w:tc>
          <w:tcPr>
            <w:tcW w:w="0" w:type="auto"/>
          </w:tcPr>
          <w:p w:rsidR="00E9726E" w:rsidRPr="00E9726E" w:rsidRDefault="00E9726E" w:rsidP="004E2DCB">
            <w:pPr>
              <w:rPr>
                <w:sz w:val="20"/>
                <w:szCs w:val="20"/>
              </w:rPr>
            </w:pPr>
            <w:r w:rsidRPr="00E9726E">
              <w:rPr>
                <w:sz w:val="20"/>
                <w:szCs w:val="20"/>
              </w:rPr>
              <w:t>“İkinci Soğuk Savaş" ve İki Kutuplu Sistemin Çöküşü</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12</w:t>
            </w:r>
          </w:p>
        </w:tc>
        <w:tc>
          <w:tcPr>
            <w:tcW w:w="0" w:type="auto"/>
          </w:tcPr>
          <w:p w:rsidR="00E9726E" w:rsidRPr="00E9726E" w:rsidRDefault="00E9726E" w:rsidP="004E2DCB">
            <w:pPr>
              <w:rPr>
                <w:sz w:val="20"/>
                <w:szCs w:val="20"/>
              </w:rPr>
            </w:pPr>
            <w:r w:rsidRPr="00E9726E">
              <w:rPr>
                <w:sz w:val="20"/>
                <w:szCs w:val="20"/>
              </w:rPr>
              <w:t>1990'lı Yıllarda Dünya</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13</w:t>
            </w:r>
          </w:p>
        </w:tc>
        <w:tc>
          <w:tcPr>
            <w:tcW w:w="0" w:type="auto"/>
          </w:tcPr>
          <w:p w:rsidR="00E9726E" w:rsidRPr="00E9726E" w:rsidRDefault="00E9726E" w:rsidP="004E2DCB">
            <w:pPr>
              <w:rPr>
                <w:sz w:val="20"/>
                <w:szCs w:val="20"/>
              </w:rPr>
            </w:pPr>
            <w:r w:rsidRPr="00E9726E">
              <w:rPr>
                <w:sz w:val="20"/>
                <w:szCs w:val="20"/>
              </w:rPr>
              <w:t>Küresel Yönetişimin Geleceği</w:t>
            </w:r>
          </w:p>
        </w:tc>
        <w:tc>
          <w:tcPr>
            <w:tcW w:w="0" w:type="auto"/>
          </w:tcPr>
          <w:p w:rsidR="00E9726E" w:rsidRPr="00E9726E" w:rsidRDefault="00E9726E" w:rsidP="004E2DCB">
            <w:pPr>
              <w:spacing w:after="0" w:line="240" w:lineRule="atLeast"/>
              <w:rPr>
                <w:color w:val="000000"/>
                <w:sz w:val="20"/>
                <w:szCs w:val="20"/>
                <w:lang w:eastAsia="tr-TR"/>
              </w:rPr>
            </w:pPr>
          </w:p>
        </w:tc>
      </w:tr>
      <w:tr w:rsidR="00E9726E" w:rsidRPr="00E9726E" w:rsidTr="004E2DCB">
        <w:trPr>
          <w:trHeight w:val="375"/>
        </w:trPr>
        <w:tc>
          <w:tcPr>
            <w:tcW w:w="0" w:type="auto"/>
          </w:tcPr>
          <w:p w:rsidR="00E9726E" w:rsidRPr="00E9726E" w:rsidRDefault="00E9726E" w:rsidP="004E2DCB">
            <w:pPr>
              <w:spacing w:after="0" w:line="240" w:lineRule="atLeast"/>
              <w:rPr>
                <w:color w:val="000000"/>
                <w:sz w:val="20"/>
                <w:szCs w:val="20"/>
                <w:lang w:eastAsia="tr-TR"/>
              </w:rPr>
            </w:pPr>
            <w:r w:rsidRPr="00E9726E">
              <w:rPr>
                <w:color w:val="000000"/>
                <w:sz w:val="20"/>
                <w:szCs w:val="20"/>
                <w:lang w:eastAsia="tr-TR"/>
              </w:rPr>
              <w:t>14</w:t>
            </w:r>
          </w:p>
        </w:tc>
        <w:tc>
          <w:tcPr>
            <w:tcW w:w="0" w:type="auto"/>
          </w:tcPr>
          <w:p w:rsidR="00E9726E" w:rsidRPr="00E9726E" w:rsidRDefault="00E9726E" w:rsidP="004E2DCB">
            <w:pPr>
              <w:rPr>
                <w:sz w:val="20"/>
                <w:szCs w:val="20"/>
              </w:rPr>
            </w:pPr>
            <w:r w:rsidRPr="00E9726E">
              <w:rPr>
                <w:sz w:val="20"/>
                <w:szCs w:val="20"/>
              </w:rPr>
              <w:t>Genel Değerlendirme</w:t>
            </w:r>
          </w:p>
        </w:tc>
        <w:tc>
          <w:tcPr>
            <w:tcW w:w="0" w:type="auto"/>
          </w:tcPr>
          <w:p w:rsidR="00E9726E" w:rsidRPr="00E9726E" w:rsidRDefault="00E9726E" w:rsidP="004E2DCB">
            <w:pPr>
              <w:spacing w:after="0" w:line="240" w:lineRule="atLeast"/>
              <w:rPr>
                <w:color w:val="000000"/>
                <w:sz w:val="20"/>
                <w:szCs w:val="20"/>
                <w:lang w:eastAsia="tr-TR"/>
              </w:rPr>
            </w:pPr>
          </w:p>
        </w:tc>
      </w:tr>
    </w:tbl>
    <w:p w:rsidR="004E3382" w:rsidRPr="00380A5B" w:rsidRDefault="004E3382" w:rsidP="004E3382">
      <w:pPr>
        <w:spacing w:after="0" w:line="240" w:lineRule="auto"/>
        <w:rPr>
          <w:sz w:val="20"/>
          <w:szCs w:val="20"/>
          <w:lang w:eastAsia="tr-TR"/>
        </w:rPr>
      </w:pPr>
    </w:p>
    <w:p w:rsidR="004E3382" w:rsidRPr="00380A5B" w:rsidRDefault="004E3382" w:rsidP="004E3382">
      <w:pPr>
        <w:spacing w:after="0" w:line="240" w:lineRule="auto"/>
        <w:rPr>
          <w:sz w:val="20"/>
          <w:szCs w:val="20"/>
          <w:highlight w:val="yellow"/>
          <w:lang w:eastAsia="tr-TR"/>
        </w:rPr>
      </w:pPr>
    </w:p>
    <w:p w:rsidR="004E3382" w:rsidRPr="00380A5B" w:rsidRDefault="004E3382" w:rsidP="004E3382">
      <w:pPr>
        <w:spacing w:after="0" w:line="240" w:lineRule="auto"/>
        <w:rPr>
          <w:sz w:val="20"/>
          <w:szCs w:val="20"/>
          <w:lang w:eastAsia="tr-TR"/>
        </w:rPr>
      </w:pPr>
    </w:p>
    <w:p w:rsidR="004E3382" w:rsidRPr="00380A5B" w:rsidRDefault="004E3382" w:rsidP="004E338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4E3382" w:rsidRPr="00ED3E1C" w:rsidTr="00602FDB">
        <w:trPr>
          <w:trHeight w:val="525"/>
        </w:trPr>
        <w:tc>
          <w:tcPr>
            <w:tcW w:w="5000" w:type="pct"/>
            <w:gridSpan w:val="3"/>
          </w:tcPr>
          <w:p w:rsidR="004E3382" w:rsidRPr="0082015C" w:rsidRDefault="004E3382" w:rsidP="00602FDB">
            <w:pPr>
              <w:spacing w:after="0" w:line="240" w:lineRule="atLeast"/>
              <w:jc w:val="center"/>
              <w:rPr>
                <w:sz w:val="20"/>
                <w:szCs w:val="20"/>
                <w:lang w:eastAsia="tr-TR"/>
              </w:rPr>
            </w:pPr>
            <w:r w:rsidRPr="0082015C">
              <w:rPr>
                <w:b/>
                <w:bCs/>
                <w:sz w:val="20"/>
                <w:szCs w:val="20"/>
                <w:lang w:eastAsia="tr-TR"/>
              </w:rPr>
              <w:t>DEĞERLENDİRME SİSTEMİ</w:t>
            </w:r>
          </w:p>
        </w:tc>
      </w:tr>
      <w:tr w:rsidR="004E3382" w:rsidRPr="00ED3E1C" w:rsidTr="00602FDB">
        <w:trPr>
          <w:trHeight w:val="450"/>
        </w:trPr>
        <w:tc>
          <w:tcPr>
            <w:tcW w:w="3268" w:type="pct"/>
          </w:tcPr>
          <w:p w:rsidR="004E3382" w:rsidRPr="0082015C" w:rsidRDefault="004E3382" w:rsidP="00602FDB">
            <w:pPr>
              <w:spacing w:after="0" w:line="240" w:lineRule="atLeast"/>
              <w:rPr>
                <w:sz w:val="20"/>
                <w:szCs w:val="20"/>
                <w:lang w:eastAsia="tr-TR"/>
              </w:rPr>
            </w:pPr>
            <w:r w:rsidRPr="0082015C">
              <w:rPr>
                <w:b/>
                <w:bCs/>
                <w:sz w:val="20"/>
                <w:szCs w:val="20"/>
                <w:lang w:eastAsia="tr-TR"/>
              </w:rPr>
              <w:t>YARIYIL İÇİ ÇALIŞMALARI</w:t>
            </w:r>
          </w:p>
        </w:tc>
        <w:tc>
          <w:tcPr>
            <w:tcW w:w="462" w:type="pct"/>
          </w:tcPr>
          <w:p w:rsidR="004E3382" w:rsidRPr="0082015C" w:rsidRDefault="004E3382" w:rsidP="00602FDB">
            <w:pPr>
              <w:spacing w:after="0" w:line="240" w:lineRule="atLeast"/>
              <w:rPr>
                <w:sz w:val="20"/>
                <w:szCs w:val="20"/>
                <w:lang w:eastAsia="tr-TR"/>
              </w:rPr>
            </w:pPr>
            <w:r w:rsidRPr="0082015C">
              <w:rPr>
                <w:b/>
                <w:bCs/>
                <w:sz w:val="20"/>
                <w:szCs w:val="20"/>
                <w:lang w:eastAsia="tr-TR"/>
              </w:rPr>
              <w:t>SIRA</w:t>
            </w:r>
          </w:p>
        </w:tc>
        <w:tc>
          <w:tcPr>
            <w:tcW w:w="1270" w:type="pct"/>
          </w:tcPr>
          <w:p w:rsidR="004E3382" w:rsidRPr="0082015C" w:rsidRDefault="004E3382" w:rsidP="00602FDB">
            <w:pPr>
              <w:spacing w:after="0" w:line="240" w:lineRule="atLeast"/>
              <w:rPr>
                <w:sz w:val="20"/>
                <w:szCs w:val="20"/>
                <w:lang w:eastAsia="tr-TR"/>
              </w:rPr>
            </w:pPr>
            <w:r w:rsidRPr="0082015C">
              <w:rPr>
                <w:b/>
                <w:bCs/>
                <w:sz w:val="20"/>
                <w:szCs w:val="20"/>
                <w:lang w:eastAsia="tr-TR"/>
              </w:rPr>
              <w:t>KATKI YÜZDESİ</w:t>
            </w:r>
          </w:p>
        </w:tc>
      </w:tr>
      <w:tr w:rsidR="004E3382" w:rsidRPr="00ED3E1C" w:rsidTr="00602FDB">
        <w:trPr>
          <w:trHeight w:val="375"/>
        </w:trPr>
        <w:tc>
          <w:tcPr>
            <w:tcW w:w="3268" w:type="pct"/>
          </w:tcPr>
          <w:p w:rsidR="004E3382" w:rsidRPr="0082015C" w:rsidRDefault="004E3382" w:rsidP="00602FDB">
            <w:pPr>
              <w:spacing w:after="0" w:line="240" w:lineRule="atLeast"/>
              <w:rPr>
                <w:sz w:val="20"/>
                <w:szCs w:val="20"/>
                <w:lang w:eastAsia="tr-TR"/>
              </w:rPr>
            </w:pPr>
            <w:r w:rsidRPr="0082015C">
              <w:rPr>
                <w:sz w:val="20"/>
                <w:szCs w:val="20"/>
                <w:lang w:eastAsia="tr-TR"/>
              </w:rPr>
              <w:t>Ara Sınav</w:t>
            </w:r>
          </w:p>
        </w:tc>
        <w:tc>
          <w:tcPr>
            <w:tcW w:w="462" w:type="pct"/>
          </w:tcPr>
          <w:p w:rsidR="004E3382" w:rsidRPr="0082015C" w:rsidRDefault="004E3382" w:rsidP="00602FDB">
            <w:pPr>
              <w:spacing w:after="0" w:line="240" w:lineRule="atLeast"/>
              <w:rPr>
                <w:sz w:val="20"/>
                <w:szCs w:val="20"/>
                <w:lang w:eastAsia="tr-TR"/>
              </w:rPr>
            </w:pPr>
            <w:r w:rsidRPr="0082015C">
              <w:rPr>
                <w:sz w:val="20"/>
                <w:szCs w:val="20"/>
                <w:lang w:eastAsia="tr-TR"/>
              </w:rPr>
              <w:t>1</w:t>
            </w:r>
          </w:p>
        </w:tc>
        <w:tc>
          <w:tcPr>
            <w:tcW w:w="1270" w:type="pct"/>
          </w:tcPr>
          <w:p w:rsidR="004E3382" w:rsidRPr="0082015C" w:rsidRDefault="004E3382" w:rsidP="00602FDB">
            <w:pPr>
              <w:spacing w:after="0" w:line="240" w:lineRule="atLeast"/>
              <w:rPr>
                <w:sz w:val="20"/>
                <w:szCs w:val="20"/>
                <w:lang w:eastAsia="tr-TR"/>
              </w:rPr>
            </w:pPr>
            <w:r w:rsidRPr="0082015C">
              <w:rPr>
                <w:sz w:val="20"/>
                <w:szCs w:val="20"/>
                <w:lang w:eastAsia="tr-TR"/>
              </w:rPr>
              <w:t>70</w:t>
            </w:r>
          </w:p>
        </w:tc>
      </w:tr>
      <w:tr w:rsidR="004E3382" w:rsidRPr="00ED3E1C" w:rsidTr="00602FDB">
        <w:trPr>
          <w:trHeight w:val="375"/>
        </w:trPr>
        <w:tc>
          <w:tcPr>
            <w:tcW w:w="3268" w:type="pct"/>
          </w:tcPr>
          <w:p w:rsidR="004E3382" w:rsidRPr="0082015C" w:rsidRDefault="004E3382" w:rsidP="00602FDB">
            <w:pPr>
              <w:spacing w:after="0" w:line="240" w:lineRule="atLeast"/>
              <w:rPr>
                <w:sz w:val="20"/>
                <w:szCs w:val="20"/>
                <w:lang w:eastAsia="tr-TR"/>
              </w:rPr>
            </w:pPr>
            <w:r w:rsidRPr="0082015C">
              <w:rPr>
                <w:sz w:val="20"/>
                <w:szCs w:val="20"/>
                <w:lang w:eastAsia="tr-TR"/>
              </w:rPr>
              <w:t>Kısa Sınav</w:t>
            </w:r>
          </w:p>
        </w:tc>
        <w:tc>
          <w:tcPr>
            <w:tcW w:w="462" w:type="pct"/>
          </w:tcPr>
          <w:p w:rsidR="004E3382" w:rsidRPr="0082015C" w:rsidRDefault="004E3382" w:rsidP="00602FDB">
            <w:pPr>
              <w:spacing w:after="0" w:line="240" w:lineRule="atLeast"/>
              <w:rPr>
                <w:sz w:val="20"/>
                <w:szCs w:val="20"/>
                <w:lang w:eastAsia="tr-TR"/>
              </w:rPr>
            </w:pPr>
            <w:r w:rsidRPr="0082015C">
              <w:rPr>
                <w:sz w:val="20"/>
                <w:szCs w:val="20"/>
                <w:lang w:eastAsia="tr-TR"/>
              </w:rPr>
              <w:t>2</w:t>
            </w:r>
          </w:p>
        </w:tc>
        <w:tc>
          <w:tcPr>
            <w:tcW w:w="1270" w:type="pct"/>
          </w:tcPr>
          <w:p w:rsidR="004E3382" w:rsidRPr="0082015C" w:rsidRDefault="004E3382" w:rsidP="00602FDB">
            <w:pPr>
              <w:spacing w:after="0" w:line="240" w:lineRule="atLeast"/>
              <w:rPr>
                <w:sz w:val="20"/>
                <w:szCs w:val="20"/>
                <w:lang w:eastAsia="tr-TR"/>
              </w:rPr>
            </w:pPr>
            <w:r w:rsidRPr="0082015C">
              <w:rPr>
                <w:sz w:val="20"/>
                <w:szCs w:val="20"/>
                <w:lang w:eastAsia="tr-TR"/>
              </w:rPr>
              <w:t>20</w:t>
            </w:r>
          </w:p>
        </w:tc>
      </w:tr>
      <w:tr w:rsidR="004E3382" w:rsidRPr="00ED3E1C" w:rsidTr="00602FDB">
        <w:trPr>
          <w:trHeight w:val="375"/>
        </w:trPr>
        <w:tc>
          <w:tcPr>
            <w:tcW w:w="3268" w:type="pct"/>
          </w:tcPr>
          <w:p w:rsidR="004E3382" w:rsidRPr="0082015C" w:rsidRDefault="004E3382" w:rsidP="00602FDB">
            <w:pPr>
              <w:spacing w:after="0" w:line="240" w:lineRule="atLeast"/>
              <w:rPr>
                <w:sz w:val="20"/>
                <w:szCs w:val="20"/>
                <w:lang w:eastAsia="tr-TR"/>
              </w:rPr>
            </w:pPr>
            <w:r w:rsidRPr="0082015C">
              <w:rPr>
                <w:sz w:val="20"/>
                <w:szCs w:val="20"/>
                <w:lang w:eastAsia="tr-TR"/>
              </w:rPr>
              <w:t>Ödev</w:t>
            </w:r>
          </w:p>
        </w:tc>
        <w:tc>
          <w:tcPr>
            <w:tcW w:w="462" w:type="pct"/>
          </w:tcPr>
          <w:p w:rsidR="004E3382" w:rsidRPr="0082015C" w:rsidRDefault="004E3382" w:rsidP="00602FDB">
            <w:pPr>
              <w:spacing w:after="0" w:line="240" w:lineRule="atLeast"/>
              <w:rPr>
                <w:sz w:val="20"/>
                <w:szCs w:val="20"/>
                <w:lang w:eastAsia="tr-TR"/>
              </w:rPr>
            </w:pPr>
            <w:r w:rsidRPr="0082015C">
              <w:rPr>
                <w:sz w:val="20"/>
                <w:szCs w:val="20"/>
                <w:lang w:eastAsia="tr-TR"/>
              </w:rPr>
              <w:t>1</w:t>
            </w:r>
          </w:p>
        </w:tc>
        <w:tc>
          <w:tcPr>
            <w:tcW w:w="1270" w:type="pct"/>
          </w:tcPr>
          <w:p w:rsidR="004E3382" w:rsidRPr="0082015C" w:rsidRDefault="004E3382" w:rsidP="00602FDB">
            <w:pPr>
              <w:spacing w:after="0" w:line="240" w:lineRule="atLeast"/>
              <w:rPr>
                <w:sz w:val="20"/>
                <w:szCs w:val="20"/>
                <w:lang w:eastAsia="tr-TR"/>
              </w:rPr>
            </w:pPr>
            <w:r w:rsidRPr="0082015C">
              <w:rPr>
                <w:sz w:val="20"/>
                <w:szCs w:val="20"/>
                <w:lang w:eastAsia="tr-TR"/>
              </w:rPr>
              <w:t>10</w:t>
            </w:r>
          </w:p>
        </w:tc>
      </w:tr>
      <w:tr w:rsidR="004E3382" w:rsidRPr="00ED3E1C" w:rsidTr="00602FDB">
        <w:trPr>
          <w:trHeight w:val="375"/>
        </w:trPr>
        <w:tc>
          <w:tcPr>
            <w:tcW w:w="3268" w:type="pct"/>
          </w:tcPr>
          <w:p w:rsidR="004E3382" w:rsidRPr="0082015C" w:rsidRDefault="004E3382" w:rsidP="00602FDB">
            <w:pPr>
              <w:spacing w:after="0" w:line="240" w:lineRule="atLeast"/>
              <w:rPr>
                <w:sz w:val="20"/>
                <w:szCs w:val="20"/>
                <w:lang w:eastAsia="tr-TR"/>
              </w:rPr>
            </w:pPr>
            <w:r w:rsidRPr="0082015C">
              <w:rPr>
                <w:b/>
                <w:bCs/>
                <w:sz w:val="20"/>
                <w:szCs w:val="20"/>
                <w:lang w:eastAsia="tr-TR"/>
              </w:rPr>
              <w:t>Toplam</w:t>
            </w:r>
          </w:p>
        </w:tc>
        <w:tc>
          <w:tcPr>
            <w:tcW w:w="462" w:type="pct"/>
          </w:tcPr>
          <w:p w:rsidR="004E3382" w:rsidRPr="0082015C" w:rsidRDefault="004E3382" w:rsidP="00602FDB">
            <w:pPr>
              <w:spacing w:after="0" w:line="240" w:lineRule="atLeast"/>
              <w:rPr>
                <w:sz w:val="20"/>
                <w:szCs w:val="20"/>
                <w:lang w:eastAsia="tr-TR"/>
              </w:rPr>
            </w:pPr>
            <w:r w:rsidRPr="0082015C">
              <w:rPr>
                <w:sz w:val="20"/>
                <w:szCs w:val="20"/>
                <w:lang w:eastAsia="tr-TR"/>
              </w:rPr>
              <w:t> </w:t>
            </w:r>
          </w:p>
        </w:tc>
        <w:tc>
          <w:tcPr>
            <w:tcW w:w="1270" w:type="pct"/>
          </w:tcPr>
          <w:p w:rsidR="004E3382" w:rsidRPr="0082015C" w:rsidRDefault="004E3382" w:rsidP="00602FDB">
            <w:pPr>
              <w:spacing w:after="0" w:line="240" w:lineRule="atLeast"/>
              <w:rPr>
                <w:sz w:val="20"/>
                <w:szCs w:val="20"/>
                <w:lang w:eastAsia="tr-TR"/>
              </w:rPr>
            </w:pPr>
            <w:r w:rsidRPr="0082015C">
              <w:rPr>
                <w:b/>
                <w:bCs/>
                <w:sz w:val="20"/>
                <w:szCs w:val="20"/>
                <w:lang w:eastAsia="tr-TR"/>
              </w:rPr>
              <w:t>100</w:t>
            </w:r>
          </w:p>
        </w:tc>
      </w:tr>
      <w:tr w:rsidR="004E3382" w:rsidRPr="00ED3E1C" w:rsidTr="00602FDB">
        <w:trPr>
          <w:trHeight w:val="375"/>
        </w:trPr>
        <w:tc>
          <w:tcPr>
            <w:tcW w:w="3268" w:type="pct"/>
          </w:tcPr>
          <w:p w:rsidR="004E3382" w:rsidRPr="0082015C" w:rsidRDefault="004E3382" w:rsidP="00602FDB">
            <w:pPr>
              <w:spacing w:after="0" w:line="240" w:lineRule="atLeast"/>
              <w:rPr>
                <w:sz w:val="20"/>
                <w:szCs w:val="20"/>
                <w:lang w:eastAsia="tr-TR"/>
              </w:rPr>
            </w:pPr>
            <w:r w:rsidRPr="0082015C">
              <w:rPr>
                <w:b/>
                <w:bCs/>
                <w:sz w:val="20"/>
                <w:szCs w:val="20"/>
                <w:lang w:eastAsia="tr-TR"/>
              </w:rPr>
              <w:t>Finalin Başarıya Oranı</w:t>
            </w:r>
          </w:p>
        </w:tc>
        <w:tc>
          <w:tcPr>
            <w:tcW w:w="462" w:type="pct"/>
          </w:tcPr>
          <w:p w:rsidR="004E3382" w:rsidRPr="0082015C" w:rsidRDefault="004E3382" w:rsidP="00602FDB">
            <w:pPr>
              <w:spacing w:after="0" w:line="240" w:lineRule="atLeast"/>
              <w:rPr>
                <w:sz w:val="20"/>
                <w:szCs w:val="20"/>
                <w:lang w:eastAsia="tr-TR"/>
              </w:rPr>
            </w:pPr>
            <w:r w:rsidRPr="0082015C">
              <w:rPr>
                <w:sz w:val="20"/>
                <w:szCs w:val="20"/>
                <w:lang w:eastAsia="tr-TR"/>
              </w:rPr>
              <w:t> </w:t>
            </w:r>
          </w:p>
        </w:tc>
        <w:tc>
          <w:tcPr>
            <w:tcW w:w="1270" w:type="pct"/>
          </w:tcPr>
          <w:p w:rsidR="004E3382" w:rsidRPr="0082015C" w:rsidRDefault="004E3382" w:rsidP="00602FDB">
            <w:pPr>
              <w:spacing w:after="0" w:line="240" w:lineRule="atLeast"/>
              <w:rPr>
                <w:sz w:val="20"/>
                <w:szCs w:val="20"/>
                <w:lang w:eastAsia="tr-TR"/>
              </w:rPr>
            </w:pPr>
            <w:r w:rsidRPr="0082015C">
              <w:rPr>
                <w:sz w:val="20"/>
                <w:szCs w:val="20"/>
                <w:lang w:eastAsia="tr-TR"/>
              </w:rPr>
              <w:t>60</w:t>
            </w:r>
          </w:p>
        </w:tc>
      </w:tr>
      <w:tr w:rsidR="004E3382" w:rsidRPr="00ED3E1C" w:rsidTr="00602FDB">
        <w:trPr>
          <w:trHeight w:val="375"/>
        </w:trPr>
        <w:tc>
          <w:tcPr>
            <w:tcW w:w="3268" w:type="pct"/>
          </w:tcPr>
          <w:p w:rsidR="004E3382" w:rsidRPr="0082015C" w:rsidRDefault="004E3382" w:rsidP="00602FD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4E3382" w:rsidRPr="0082015C" w:rsidRDefault="004E3382" w:rsidP="00602FDB">
            <w:pPr>
              <w:spacing w:after="0" w:line="240" w:lineRule="atLeast"/>
              <w:rPr>
                <w:sz w:val="20"/>
                <w:szCs w:val="20"/>
                <w:lang w:eastAsia="tr-TR"/>
              </w:rPr>
            </w:pPr>
            <w:r w:rsidRPr="0082015C">
              <w:rPr>
                <w:sz w:val="20"/>
                <w:szCs w:val="20"/>
                <w:lang w:eastAsia="tr-TR"/>
              </w:rPr>
              <w:t> </w:t>
            </w:r>
          </w:p>
        </w:tc>
        <w:tc>
          <w:tcPr>
            <w:tcW w:w="1270" w:type="pct"/>
          </w:tcPr>
          <w:p w:rsidR="004E3382" w:rsidRPr="0082015C" w:rsidRDefault="004E3382" w:rsidP="00602FDB">
            <w:pPr>
              <w:spacing w:after="0" w:line="240" w:lineRule="atLeast"/>
              <w:rPr>
                <w:sz w:val="20"/>
                <w:szCs w:val="20"/>
                <w:lang w:eastAsia="tr-TR"/>
              </w:rPr>
            </w:pPr>
            <w:r w:rsidRPr="0082015C">
              <w:rPr>
                <w:sz w:val="20"/>
                <w:szCs w:val="20"/>
                <w:lang w:eastAsia="tr-TR"/>
              </w:rPr>
              <w:t>40</w:t>
            </w:r>
          </w:p>
        </w:tc>
      </w:tr>
      <w:tr w:rsidR="004E3382" w:rsidRPr="00ED3E1C" w:rsidTr="00602FDB">
        <w:trPr>
          <w:trHeight w:val="375"/>
        </w:trPr>
        <w:tc>
          <w:tcPr>
            <w:tcW w:w="3268" w:type="pct"/>
          </w:tcPr>
          <w:p w:rsidR="004E3382" w:rsidRPr="0082015C" w:rsidRDefault="004E3382" w:rsidP="00602FDB">
            <w:pPr>
              <w:spacing w:after="0" w:line="240" w:lineRule="atLeast"/>
              <w:rPr>
                <w:sz w:val="20"/>
                <w:szCs w:val="20"/>
                <w:lang w:eastAsia="tr-TR"/>
              </w:rPr>
            </w:pPr>
            <w:r w:rsidRPr="0082015C">
              <w:rPr>
                <w:b/>
                <w:bCs/>
                <w:sz w:val="20"/>
                <w:szCs w:val="20"/>
                <w:lang w:eastAsia="tr-TR"/>
              </w:rPr>
              <w:t>Toplam</w:t>
            </w:r>
          </w:p>
        </w:tc>
        <w:tc>
          <w:tcPr>
            <w:tcW w:w="462" w:type="pct"/>
          </w:tcPr>
          <w:p w:rsidR="004E3382" w:rsidRPr="0082015C" w:rsidRDefault="004E3382" w:rsidP="00602FDB">
            <w:pPr>
              <w:spacing w:after="0" w:line="240" w:lineRule="atLeast"/>
              <w:rPr>
                <w:sz w:val="20"/>
                <w:szCs w:val="20"/>
                <w:lang w:eastAsia="tr-TR"/>
              </w:rPr>
            </w:pPr>
            <w:r w:rsidRPr="0082015C">
              <w:rPr>
                <w:sz w:val="20"/>
                <w:szCs w:val="20"/>
                <w:lang w:eastAsia="tr-TR"/>
              </w:rPr>
              <w:t> </w:t>
            </w:r>
          </w:p>
        </w:tc>
        <w:tc>
          <w:tcPr>
            <w:tcW w:w="1270" w:type="pct"/>
          </w:tcPr>
          <w:p w:rsidR="004E3382" w:rsidRPr="0082015C" w:rsidRDefault="004E3382" w:rsidP="00602FDB">
            <w:pPr>
              <w:spacing w:after="0" w:line="240" w:lineRule="atLeast"/>
              <w:rPr>
                <w:sz w:val="20"/>
                <w:szCs w:val="20"/>
                <w:lang w:eastAsia="tr-TR"/>
              </w:rPr>
            </w:pPr>
            <w:r w:rsidRPr="0082015C">
              <w:rPr>
                <w:b/>
                <w:bCs/>
                <w:sz w:val="20"/>
                <w:szCs w:val="20"/>
                <w:lang w:eastAsia="tr-TR"/>
              </w:rPr>
              <w:t>100</w:t>
            </w:r>
          </w:p>
        </w:tc>
      </w:tr>
    </w:tbl>
    <w:p w:rsidR="004E3382" w:rsidRPr="00ED3E1C" w:rsidRDefault="004E3382" w:rsidP="004E3382">
      <w:pPr>
        <w:spacing w:after="0" w:line="240" w:lineRule="auto"/>
        <w:rPr>
          <w:color w:val="FF0000"/>
          <w:sz w:val="20"/>
          <w:szCs w:val="20"/>
          <w:lang w:eastAsia="tr-TR"/>
        </w:rPr>
      </w:pPr>
    </w:p>
    <w:p w:rsidR="004E3382" w:rsidRPr="00ED3E1C" w:rsidRDefault="004E3382" w:rsidP="004E3382">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4E3382" w:rsidRPr="00ED3E1C" w:rsidTr="00602FDB">
        <w:trPr>
          <w:trHeight w:val="375"/>
        </w:trPr>
        <w:tc>
          <w:tcPr>
            <w:tcW w:w="6000" w:type="dxa"/>
          </w:tcPr>
          <w:p w:rsidR="004E3382" w:rsidRPr="0082015C" w:rsidRDefault="004E3382" w:rsidP="00602FD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4E3382" w:rsidRPr="0082015C" w:rsidRDefault="004E3382" w:rsidP="00602FDB">
            <w:pPr>
              <w:spacing w:after="0" w:line="240" w:lineRule="atLeast"/>
              <w:rPr>
                <w:sz w:val="20"/>
                <w:szCs w:val="20"/>
                <w:highlight w:val="yellow"/>
                <w:lang w:eastAsia="tr-TR"/>
              </w:rPr>
            </w:pPr>
            <w:r w:rsidRPr="0082015C">
              <w:rPr>
                <w:sz w:val="20"/>
                <w:szCs w:val="20"/>
                <w:lang w:eastAsia="tr-TR"/>
              </w:rPr>
              <w:t>Temel Mesleki Dersler</w:t>
            </w:r>
          </w:p>
        </w:tc>
      </w:tr>
    </w:tbl>
    <w:p w:rsidR="004E3382" w:rsidRDefault="004E3382" w:rsidP="004E3382">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D02C30" w:rsidRPr="0082767D" w:rsidTr="004E2DCB">
        <w:tc>
          <w:tcPr>
            <w:tcW w:w="6771" w:type="dxa"/>
            <w:gridSpan w:val="2"/>
          </w:tcPr>
          <w:p w:rsidR="00D02C30" w:rsidRPr="0082767D" w:rsidRDefault="00D02C30" w:rsidP="004E2DCB">
            <w:pPr>
              <w:jc w:val="both"/>
              <w:rPr>
                <w:rFonts w:eastAsiaTheme="minorHAnsi"/>
                <w:b/>
              </w:rPr>
            </w:pPr>
            <w:r w:rsidRPr="0082767D">
              <w:rPr>
                <w:rFonts w:eastAsiaTheme="minorHAnsi"/>
                <w:b/>
              </w:rPr>
              <w:t>Dış Siyasi Gelişmeler Dersi - Program Öğrenme Çıktıları İlişkisi</w:t>
            </w:r>
          </w:p>
        </w:tc>
        <w:tc>
          <w:tcPr>
            <w:tcW w:w="2409" w:type="dxa"/>
            <w:gridSpan w:val="5"/>
          </w:tcPr>
          <w:p w:rsidR="00D02C30" w:rsidRPr="0082767D" w:rsidRDefault="00D02C30" w:rsidP="004E2DCB">
            <w:pPr>
              <w:jc w:val="both"/>
              <w:rPr>
                <w:rFonts w:eastAsiaTheme="minorHAnsi"/>
                <w:b/>
              </w:rPr>
            </w:pPr>
            <w:r w:rsidRPr="0082767D">
              <w:rPr>
                <w:rFonts w:eastAsiaTheme="minorHAnsi"/>
                <w:b/>
              </w:rPr>
              <w:t>Değerlendirme</w:t>
            </w:r>
          </w:p>
        </w:tc>
      </w:tr>
      <w:tr w:rsidR="00D02C30" w:rsidRPr="0082767D" w:rsidTr="004E2DCB">
        <w:tc>
          <w:tcPr>
            <w:tcW w:w="6771" w:type="dxa"/>
            <w:gridSpan w:val="2"/>
          </w:tcPr>
          <w:p w:rsidR="00D02C30" w:rsidRPr="0082767D" w:rsidRDefault="00D02C30" w:rsidP="004E2DCB">
            <w:pPr>
              <w:jc w:val="both"/>
            </w:pPr>
            <w:r w:rsidRPr="0082767D">
              <w:rPr>
                <w:rFonts w:eastAsiaTheme="minorHAnsi"/>
                <w:b/>
              </w:rPr>
              <w:t>Program Öğrenme Çıktıları</w:t>
            </w:r>
          </w:p>
        </w:tc>
        <w:tc>
          <w:tcPr>
            <w:tcW w:w="567" w:type="dxa"/>
          </w:tcPr>
          <w:p w:rsidR="00D02C30" w:rsidRPr="0082767D" w:rsidRDefault="00D02C30" w:rsidP="004E2DCB">
            <w:pPr>
              <w:jc w:val="both"/>
              <w:rPr>
                <w:rFonts w:eastAsiaTheme="minorHAnsi"/>
                <w:b/>
              </w:rPr>
            </w:pPr>
            <w:r w:rsidRPr="0082767D">
              <w:rPr>
                <w:rFonts w:eastAsiaTheme="minorHAnsi"/>
                <w:b/>
              </w:rPr>
              <w:t>1</w:t>
            </w:r>
          </w:p>
        </w:tc>
        <w:tc>
          <w:tcPr>
            <w:tcW w:w="567" w:type="dxa"/>
          </w:tcPr>
          <w:p w:rsidR="00D02C30" w:rsidRPr="0082767D" w:rsidRDefault="00D02C30" w:rsidP="004E2DCB">
            <w:pPr>
              <w:jc w:val="both"/>
              <w:rPr>
                <w:rFonts w:eastAsiaTheme="minorHAnsi"/>
                <w:b/>
              </w:rPr>
            </w:pPr>
            <w:r w:rsidRPr="0082767D">
              <w:rPr>
                <w:rFonts w:eastAsiaTheme="minorHAnsi"/>
                <w:b/>
              </w:rPr>
              <w:t>2</w:t>
            </w:r>
          </w:p>
        </w:tc>
        <w:tc>
          <w:tcPr>
            <w:tcW w:w="425" w:type="dxa"/>
          </w:tcPr>
          <w:p w:rsidR="00D02C30" w:rsidRPr="0082767D" w:rsidRDefault="00D02C30" w:rsidP="004E2DCB">
            <w:pPr>
              <w:jc w:val="both"/>
              <w:rPr>
                <w:rFonts w:eastAsiaTheme="minorHAnsi"/>
                <w:b/>
              </w:rPr>
            </w:pPr>
            <w:r w:rsidRPr="0082767D">
              <w:rPr>
                <w:rFonts w:eastAsiaTheme="minorHAnsi"/>
                <w:b/>
              </w:rPr>
              <w:t>3</w:t>
            </w:r>
          </w:p>
        </w:tc>
        <w:tc>
          <w:tcPr>
            <w:tcW w:w="425" w:type="dxa"/>
          </w:tcPr>
          <w:p w:rsidR="00D02C30" w:rsidRPr="0082767D" w:rsidRDefault="00D02C30" w:rsidP="004E2DCB">
            <w:pPr>
              <w:jc w:val="both"/>
              <w:rPr>
                <w:rFonts w:eastAsiaTheme="minorHAnsi"/>
                <w:b/>
              </w:rPr>
            </w:pPr>
            <w:r w:rsidRPr="0082767D">
              <w:rPr>
                <w:rFonts w:eastAsiaTheme="minorHAnsi"/>
                <w:b/>
              </w:rPr>
              <w:t>4</w:t>
            </w:r>
          </w:p>
        </w:tc>
        <w:tc>
          <w:tcPr>
            <w:tcW w:w="425" w:type="dxa"/>
          </w:tcPr>
          <w:p w:rsidR="00D02C30" w:rsidRPr="0082767D" w:rsidRDefault="00D02C30" w:rsidP="004E2DCB">
            <w:pPr>
              <w:jc w:val="both"/>
              <w:rPr>
                <w:rFonts w:eastAsiaTheme="minorHAnsi"/>
                <w:b/>
              </w:rPr>
            </w:pPr>
            <w:r w:rsidRPr="0082767D">
              <w:rPr>
                <w:rFonts w:eastAsiaTheme="minorHAnsi"/>
                <w:b/>
              </w:rPr>
              <w:t>5</w:t>
            </w:r>
          </w:p>
        </w:tc>
      </w:tr>
      <w:tr w:rsidR="00D02C30" w:rsidRPr="0082767D" w:rsidTr="004E2DCB">
        <w:tc>
          <w:tcPr>
            <w:tcW w:w="534" w:type="dxa"/>
          </w:tcPr>
          <w:p w:rsidR="00D02C30" w:rsidRPr="0082767D" w:rsidRDefault="00D02C30" w:rsidP="004E2DCB">
            <w:pPr>
              <w:jc w:val="both"/>
              <w:rPr>
                <w:rFonts w:eastAsiaTheme="minorHAnsi"/>
                <w:b/>
              </w:rPr>
            </w:pPr>
            <w:r w:rsidRPr="0082767D">
              <w:rPr>
                <w:rFonts w:eastAsiaTheme="minorHAnsi"/>
                <w:b/>
              </w:rPr>
              <w:t>1</w:t>
            </w:r>
          </w:p>
        </w:tc>
        <w:tc>
          <w:tcPr>
            <w:tcW w:w="6237" w:type="dxa"/>
          </w:tcPr>
          <w:p w:rsidR="00D02C30" w:rsidRPr="0082767D" w:rsidRDefault="00D02C30" w:rsidP="004E2DCB">
            <w:pPr>
              <w:jc w:val="both"/>
            </w:pPr>
            <w:r w:rsidRPr="0082767D">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02C30" w:rsidRPr="0082767D" w:rsidRDefault="00D02C30" w:rsidP="004E2DCB">
            <w:pPr>
              <w:jc w:val="both"/>
              <w:rPr>
                <w:rFonts w:eastAsiaTheme="minorHAnsi"/>
                <w:b/>
              </w:rPr>
            </w:pPr>
          </w:p>
        </w:tc>
        <w:tc>
          <w:tcPr>
            <w:tcW w:w="567"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r w:rsidRPr="0082767D">
              <w:rPr>
                <w:rFonts w:eastAsiaTheme="minorHAnsi"/>
                <w:b/>
              </w:rPr>
              <w:t>X</w:t>
            </w:r>
          </w:p>
        </w:tc>
        <w:tc>
          <w:tcPr>
            <w:tcW w:w="425" w:type="dxa"/>
          </w:tcPr>
          <w:p w:rsidR="00D02C30" w:rsidRPr="0082767D" w:rsidRDefault="00D02C30" w:rsidP="004E2DCB">
            <w:pPr>
              <w:jc w:val="both"/>
              <w:rPr>
                <w:rFonts w:eastAsiaTheme="minorHAnsi"/>
                <w:b/>
              </w:rPr>
            </w:pPr>
          </w:p>
        </w:tc>
      </w:tr>
      <w:tr w:rsidR="00D02C30" w:rsidRPr="0082767D" w:rsidTr="004E2DCB">
        <w:tc>
          <w:tcPr>
            <w:tcW w:w="534" w:type="dxa"/>
          </w:tcPr>
          <w:p w:rsidR="00D02C30" w:rsidRPr="0082767D" w:rsidRDefault="00D02C30" w:rsidP="004E2DCB">
            <w:pPr>
              <w:jc w:val="both"/>
              <w:rPr>
                <w:rFonts w:eastAsiaTheme="minorHAnsi"/>
                <w:b/>
              </w:rPr>
            </w:pPr>
            <w:r w:rsidRPr="0082767D">
              <w:rPr>
                <w:rFonts w:eastAsiaTheme="minorHAnsi"/>
                <w:b/>
              </w:rPr>
              <w:t>2</w:t>
            </w:r>
          </w:p>
        </w:tc>
        <w:tc>
          <w:tcPr>
            <w:tcW w:w="6237" w:type="dxa"/>
          </w:tcPr>
          <w:p w:rsidR="00D02C30" w:rsidRPr="0082767D" w:rsidRDefault="00D02C30" w:rsidP="004E2DCB">
            <w:pPr>
              <w:jc w:val="both"/>
              <w:rPr>
                <w:rFonts w:eastAsiaTheme="minorHAnsi"/>
                <w:b/>
              </w:rPr>
            </w:pPr>
            <w:r w:rsidRPr="0082767D">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02C30" w:rsidRPr="0082767D" w:rsidRDefault="00D02C30" w:rsidP="004E2DCB">
            <w:pPr>
              <w:jc w:val="both"/>
              <w:rPr>
                <w:rFonts w:eastAsiaTheme="minorHAnsi"/>
                <w:b/>
              </w:rPr>
            </w:pPr>
          </w:p>
        </w:tc>
        <w:tc>
          <w:tcPr>
            <w:tcW w:w="567"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r w:rsidRPr="0082767D">
              <w:rPr>
                <w:rFonts w:eastAsiaTheme="minorHAnsi"/>
                <w:b/>
              </w:rPr>
              <w:t>X</w:t>
            </w:r>
          </w:p>
        </w:tc>
        <w:tc>
          <w:tcPr>
            <w:tcW w:w="425" w:type="dxa"/>
          </w:tcPr>
          <w:p w:rsidR="00D02C30" w:rsidRPr="0082767D" w:rsidRDefault="00D02C30" w:rsidP="004E2DCB">
            <w:pPr>
              <w:jc w:val="both"/>
              <w:rPr>
                <w:rFonts w:eastAsiaTheme="minorHAnsi"/>
                <w:b/>
              </w:rPr>
            </w:pPr>
          </w:p>
        </w:tc>
      </w:tr>
      <w:tr w:rsidR="00D02C30" w:rsidRPr="0082767D" w:rsidTr="004E2DCB">
        <w:tc>
          <w:tcPr>
            <w:tcW w:w="534" w:type="dxa"/>
          </w:tcPr>
          <w:p w:rsidR="00D02C30" w:rsidRPr="0082767D" w:rsidRDefault="00D02C30" w:rsidP="004E2DCB">
            <w:pPr>
              <w:jc w:val="both"/>
              <w:rPr>
                <w:rFonts w:eastAsiaTheme="minorHAnsi"/>
                <w:b/>
              </w:rPr>
            </w:pPr>
            <w:r w:rsidRPr="0082767D">
              <w:rPr>
                <w:rFonts w:eastAsiaTheme="minorHAnsi"/>
                <w:b/>
              </w:rPr>
              <w:t>3</w:t>
            </w:r>
          </w:p>
        </w:tc>
        <w:tc>
          <w:tcPr>
            <w:tcW w:w="6237" w:type="dxa"/>
          </w:tcPr>
          <w:p w:rsidR="00D02C30" w:rsidRPr="0082767D" w:rsidRDefault="00D02C30" w:rsidP="004E2DCB">
            <w:pPr>
              <w:jc w:val="both"/>
            </w:pPr>
            <w:r w:rsidRPr="0082767D">
              <w:rPr>
                <w:shd w:val="clear" w:color="auto" w:fill="FFFFFF"/>
              </w:rPr>
              <w:t>Güncel konu ve sorunlar hakkında, tarihi, sosyal ve kültürel boyutlarıyla birlikte bilgi ve fikir sahibi olma</w:t>
            </w:r>
          </w:p>
        </w:tc>
        <w:tc>
          <w:tcPr>
            <w:tcW w:w="567" w:type="dxa"/>
          </w:tcPr>
          <w:p w:rsidR="00D02C30" w:rsidRPr="0082767D" w:rsidRDefault="00D02C30" w:rsidP="004E2DCB">
            <w:pPr>
              <w:jc w:val="both"/>
              <w:rPr>
                <w:rFonts w:eastAsiaTheme="minorHAnsi"/>
                <w:b/>
              </w:rPr>
            </w:pPr>
          </w:p>
        </w:tc>
        <w:tc>
          <w:tcPr>
            <w:tcW w:w="567"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r w:rsidRPr="0082767D">
              <w:rPr>
                <w:rFonts w:eastAsiaTheme="minorHAnsi"/>
                <w:b/>
              </w:rPr>
              <w:t>X</w:t>
            </w:r>
          </w:p>
        </w:tc>
        <w:tc>
          <w:tcPr>
            <w:tcW w:w="425" w:type="dxa"/>
          </w:tcPr>
          <w:p w:rsidR="00D02C30" w:rsidRPr="0082767D" w:rsidRDefault="00D02C30" w:rsidP="004E2DCB">
            <w:pPr>
              <w:jc w:val="both"/>
              <w:rPr>
                <w:rFonts w:eastAsiaTheme="minorHAnsi"/>
                <w:b/>
              </w:rPr>
            </w:pPr>
          </w:p>
        </w:tc>
      </w:tr>
      <w:tr w:rsidR="00D02C30" w:rsidRPr="0082767D" w:rsidTr="004E2DCB">
        <w:tc>
          <w:tcPr>
            <w:tcW w:w="534" w:type="dxa"/>
          </w:tcPr>
          <w:p w:rsidR="00D02C30" w:rsidRPr="0082767D" w:rsidRDefault="00D02C30" w:rsidP="004E2DCB">
            <w:pPr>
              <w:jc w:val="both"/>
              <w:rPr>
                <w:rFonts w:eastAsiaTheme="minorHAnsi"/>
                <w:b/>
              </w:rPr>
            </w:pPr>
            <w:r w:rsidRPr="0082767D">
              <w:rPr>
                <w:rFonts w:eastAsiaTheme="minorHAnsi"/>
                <w:b/>
              </w:rPr>
              <w:t>4</w:t>
            </w:r>
          </w:p>
        </w:tc>
        <w:tc>
          <w:tcPr>
            <w:tcW w:w="6237" w:type="dxa"/>
          </w:tcPr>
          <w:p w:rsidR="00D02C30" w:rsidRPr="0082767D" w:rsidRDefault="00D02C30" w:rsidP="004E2DCB">
            <w:pPr>
              <w:jc w:val="both"/>
            </w:pPr>
            <w:r w:rsidRPr="0082767D">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02C30" w:rsidRPr="0082767D" w:rsidRDefault="00D02C30" w:rsidP="004E2DCB">
            <w:pPr>
              <w:jc w:val="both"/>
              <w:rPr>
                <w:rFonts w:eastAsiaTheme="minorHAnsi"/>
                <w:b/>
              </w:rPr>
            </w:pPr>
          </w:p>
        </w:tc>
        <w:tc>
          <w:tcPr>
            <w:tcW w:w="567"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r w:rsidRPr="0082767D">
              <w:rPr>
                <w:rFonts w:eastAsiaTheme="minorHAnsi"/>
                <w:b/>
              </w:rPr>
              <w:t>X</w:t>
            </w:r>
          </w:p>
        </w:tc>
        <w:tc>
          <w:tcPr>
            <w:tcW w:w="425" w:type="dxa"/>
          </w:tcPr>
          <w:p w:rsidR="00D02C30" w:rsidRPr="0082767D" w:rsidRDefault="00D02C30" w:rsidP="004E2DCB">
            <w:pPr>
              <w:jc w:val="both"/>
              <w:rPr>
                <w:rFonts w:eastAsiaTheme="minorHAnsi"/>
                <w:b/>
              </w:rPr>
            </w:pPr>
          </w:p>
        </w:tc>
      </w:tr>
      <w:tr w:rsidR="00D02C30" w:rsidRPr="0082767D" w:rsidTr="004E2DCB">
        <w:tc>
          <w:tcPr>
            <w:tcW w:w="534" w:type="dxa"/>
          </w:tcPr>
          <w:p w:rsidR="00D02C30" w:rsidRPr="0082767D" w:rsidRDefault="00D02C30" w:rsidP="004E2DCB">
            <w:pPr>
              <w:jc w:val="both"/>
              <w:rPr>
                <w:rFonts w:eastAsiaTheme="minorHAnsi"/>
                <w:b/>
              </w:rPr>
            </w:pPr>
            <w:r w:rsidRPr="0082767D">
              <w:rPr>
                <w:rFonts w:eastAsiaTheme="minorHAnsi"/>
                <w:b/>
              </w:rPr>
              <w:t>5</w:t>
            </w:r>
          </w:p>
        </w:tc>
        <w:tc>
          <w:tcPr>
            <w:tcW w:w="6237" w:type="dxa"/>
          </w:tcPr>
          <w:p w:rsidR="00D02C30" w:rsidRPr="0082767D" w:rsidRDefault="00D02C30" w:rsidP="004E2DCB">
            <w:pPr>
              <w:jc w:val="both"/>
            </w:pPr>
            <w:r w:rsidRPr="0082767D">
              <w:rPr>
                <w:shd w:val="clear" w:color="auto" w:fill="FFFFFF"/>
              </w:rPr>
              <w:t>Başta diğer sosyal bilim dalları olmak üzere, Uluslararası İlişkilerin gerekli kıldığı disiplinlere mensup takımlarla çalışma yetisi kazanma</w:t>
            </w:r>
          </w:p>
        </w:tc>
        <w:tc>
          <w:tcPr>
            <w:tcW w:w="567" w:type="dxa"/>
          </w:tcPr>
          <w:p w:rsidR="00D02C30" w:rsidRPr="0082767D" w:rsidRDefault="00D02C30" w:rsidP="004E2DCB">
            <w:pPr>
              <w:jc w:val="both"/>
              <w:rPr>
                <w:rFonts w:eastAsiaTheme="minorHAnsi"/>
                <w:b/>
              </w:rPr>
            </w:pPr>
          </w:p>
        </w:tc>
        <w:tc>
          <w:tcPr>
            <w:tcW w:w="567" w:type="dxa"/>
          </w:tcPr>
          <w:p w:rsidR="00D02C30" w:rsidRPr="0082767D" w:rsidRDefault="00D02C30" w:rsidP="004E2DCB">
            <w:pPr>
              <w:jc w:val="both"/>
              <w:rPr>
                <w:rFonts w:eastAsiaTheme="minorHAnsi"/>
                <w:b/>
              </w:rPr>
            </w:pPr>
            <w:r w:rsidRPr="0082767D">
              <w:rPr>
                <w:rFonts w:eastAsiaTheme="minorHAnsi"/>
                <w:b/>
              </w:rPr>
              <w:t>X</w:t>
            </w:r>
          </w:p>
        </w:tc>
        <w:tc>
          <w:tcPr>
            <w:tcW w:w="425"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p>
        </w:tc>
      </w:tr>
      <w:tr w:rsidR="00D02C30" w:rsidRPr="0082767D" w:rsidTr="004E2DCB">
        <w:tc>
          <w:tcPr>
            <w:tcW w:w="534" w:type="dxa"/>
          </w:tcPr>
          <w:p w:rsidR="00D02C30" w:rsidRPr="0082767D" w:rsidRDefault="00D02C30" w:rsidP="004E2DCB">
            <w:pPr>
              <w:jc w:val="both"/>
              <w:rPr>
                <w:rFonts w:eastAsiaTheme="minorHAnsi"/>
                <w:b/>
              </w:rPr>
            </w:pPr>
            <w:r w:rsidRPr="0082767D">
              <w:rPr>
                <w:rFonts w:eastAsiaTheme="minorHAnsi"/>
                <w:b/>
              </w:rPr>
              <w:t>6</w:t>
            </w:r>
          </w:p>
        </w:tc>
        <w:tc>
          <w:tcPr>
            <w:tcW w:w="6237" w:type="dxa"/>
          </w:tcPr>
          <w:p w:rsidR="00D02C30" w:rsidRPr="0082767D" w:rsidRDefault="00D02C30" w:rsidP="004E2DCB">
            <w:pPr>
              <w:jc w:val="both"/>
            </w:pPr>
            <w:r w:rsidRPr="0082767D">
              <w:rPr>
                <w:shd w:val="clear" w:color="auto" w:fill="FFFFFF"/>
              </w:rPr>
              <w:t>Öğrenmeyi öğrenme becerileri ve eleştirel düşünceyle, ileri düzey çalışmaları bağımsız olarak yürütebileceğini gösterebilme</w:t>
            </w:r>
          </w:p>
        </w:tc>
        <w:tc>
          <w:tcPr>
            <w:tcW w:w="567" w:type="dxa"/>
          </w:tcPr>
          <w:p w:rsidR="00D02C30" w:rsidRPr="0082767D" w:rsidRDefault="00D02C30" w:rsidP="004E2DCB">
            <w:pPr>
              <w:jc w:val="both"/>
              <w:rPr>
                <w:rFonts w:eastAsiaTheme="minorHAnsi"/>
                <w:b/>
              </w:rPr>
            </w:pPr>
          </w:p>
        </w:tc>
        <w:tc>
          <w:tcPr>
            <w:tcW w:w="567" w:type="dxa"/>
          </w:tcPr>
          <w:p w:rsidR="00D02C30" w:rsidRPr="0082767D" w:rsidRDefault="00D02C30" w:rsidP="004E2DCB">
            <w:pPr>
              <w:jc w:val="both"/>
              <w:rPr>
                <w:rFonts w:eastAsiaTheme="minorHAnsi"/>
                <w:b/>
              </w:rPr>
            </w:pPr>
            <w:r w:rsidRPr="0082767D">
              <w:rPr>
                <w:rFonts w:eastAsiaTheme="minorHAnsi"/>
                <w:b/>
              </w:rPr>
              <w:t>X</w:t>
            </w:r>
          </w:p>
        </w:tc>
        <w:tc>
          <w:tcPr>
            <w:tcW w:w="425"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p>
        </w:tc>
        <w:tc>
          <w:tcPr>
            <w:tcW w:w="425" w:type="dxa"/>
          </w:tcPr>
          <w:p w:rsidR="00D02C30" w:rsidRPr="0082767D" w:rsidRDefault="00D02C30" w:rsidP="004E2DCB">
            <w:pPr>
              <w:jc w:val="both"/>
              <w:rPr>
                <w:rFonts w:eastAsiaTheme="minorHAnsi"/>
                <w:b/>
              </w:rPr>
            </w:pPr>
          </w:p>
        </w:tc>
      </w:tr>
      <w:tr w:rsidR="00D02C30" w:rsidRPr="0082767D" w:rsidTr="004E2DCB">
        <w:tc>
          <w:tcPr>
            <w:tcW w:w="534" w:type="dxa"/>
          </w:tcPr>
          <w:p w:rsidR="00D02C30" w:rsidRPr="0082767D" w:rsidRDefault="00D02C30" w:rsidP="004E2DCB">
            <w:pPr>
              <w:jc w:val="both"/>
              <w:rPr>
                <w:b/>
              </w:rPr>
            </w:pPr>
            <w:r w:rsidRPr="0082767D">
              <w:rPr>
                <w:b/>
              </w:rPr>
              <w:t>7</w:t>
            </w:r>
          </w:p>
        </w:tc>
        <w:tc>
          <w:tcPr>
            <w:tcW w:w="6237" w:type="dxa"/>
          </w:tcPr>
          <w:p w:rsidR="00D02C30" w:rsidRPr="0082767D" w:rsidRDefault="00D02C30" w:rsidP="004E2DCB">
            <w:pPr>
              <w:jc w:val="both"/>
            </w:pPr>
            <w:r w:rsidRPr="0082767D">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02C30" w:rsidRPr="0082767D" w:rsidRDefault="00D02C30" w:rsidP="004E2DCB">
            <w:pPr>
              <w:jc w:val="both"/>
              <w:rPr>
                <w:b/>
              </w:rPr>
            </w:pPr>
          </w:p>
        </w:tc>
        <w:tc>
          <w:tcPr>
            <w:tcW w:w="567"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r w:rsidRPr="0082767D">
              <w:rPr>
                <w:b/>
              </w:rPr>
              <w:t>X</w:t>
            </w:r>
          </w:p>
        </w:tc>
        <w:tc>
          <w:tcPr>
            <w:tcW w:w="425" w:type="dxa"/>
          </w:tcPr>
          <w:p w:rsidR="00D02C30" w:rsidRPr="0082767D" w:rsidRDefault="00D02C30" w:rsidP="004E2DCB">
            <w:pPr>
              <w:jc w:val="both"/>
              <w:rPr>
                <w:b/>
              </w:rPr>
            </w:pPr>
          </w:p>
        </w:tc>
      </w:tr>
      <w:tr w:rsidR="00D02C30" w:rsidRPr="0082767D" w:rsidTr="004E2DCB">
        <w:tc>
          <w:tcPr>
            <w:tcW w:w="534" w:type="dxa"/>
          </w:tcPr>
          <w:p w:rsidR="00D02C30" w:rsidRPr="0082767D" w:rsidRDefault="00D02C30" w:rsidP="004E2DCB">
            <w:pPr>
              <w:jc w:val="both"/>
              <w:rPr>
                <w:b/>
              </w:rPr>
            </w:pPr>
            <w:r w:rsidRPr="0082767D">
              <w:rPr>
                <w:b/>
              </w:rPr>
              <w:t>8</w:t>
            </w:r>
          </w:p>
        </w:tc>
        <w:tc>
          <w:tcPr>
            <w:tcW w:w="6237" w:type="dxa"/>
          </w:tcPr>
          <w:p w:rsidR="00D02C30" w:rsidRPr="0082767D" w:rsidRDefault="00D02C30" w:rsidP="00D02C30">
            <w:pPr>
              <w:spacing w:line="270" w:lineRule="atLeast"/>
              <w:jc w:val="both"/>
            </w:pPr>
            <w:r w:rsidRPr="0082767D">
              <w:t>Sorumluluğu altında çalışanların sosyal bilimlerde araştırma ve analiz yeteneğinin gelişimine yönelik etkinlikleri planlayıp yönetebilme, liderlik özelliklerini kazanma</w:t>
            </w:r>
          </w:p>
        </w:tc>
        <w:tc>
          <w:tcPr>
            <w:tcW w:w="567" w:type="dxa"/>
          </w:tcPr>
          <w:p w:rsidR="00D02C30" w:rsidRPr="0082767D" w:rsidRDefault="00D02C30" w:rsidP="004E2DCB">
            <w:pPr>
              <w:jc w:val="both"/>
              <w:rPr>
                <w:b/>
              </w:rPr>
            </w:pPr>
          </w:p>
        </w:tc>
        <w:tc>
          <w:tcPr>
            <w:tcW w:w="567"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r w:rsidRPr="0082767D">
              <w:rPr>
                <w:b/>
              </w:rPr>
              <w:t>X</w:t>
            </w:r>
          </w:p>
        </w:tc>
        <w:tc>
          <w:tcPr>
            <w:tcW w:w="425" w:type="dxa"/>
          </w:tcPr>
          <w:p w:rsidR="00D02C30" w:rsidRPr="0082767D" w:rsidRDefault="00D02C30" w:rsidP="004E2DCB">
            <w:pPr>
              <w:jc w:val="both"/>
              <w:rPr>
                <w:b/>
              </w:rPr>
            </w:pPr>
          </w:p>
        </w:tc>
      </w:tr>
      <w:tr w:rsidR="00D02C30" w:rsidRPr="0082767D" w:rsidTr="004E2DCB">
        <w:tc>
          <w:tcPr>
            <w:tcW w:w="534" w:type="dxa"/>
          </w:tcPr>
          <w:p w:rsidR="00D02C30" w:rsidRPr="0082767D" w:rsidRDefault="00D02C30" w:rsidP="004E2DCB">
            <w:pPr>
              <w:jc w:val="both"/>
              <w:rPr>
                <w:b/>
              </w:rPr>
            </w:pPr>
            <w:r w:rsidRPr="0082767D">
              <w:rPr>
                <w:b/>
              </w:rPr>
              <w:t>9</w:t>
            </w:r>
          </w:p>
        </w:tc>
        <w:tc>
          <w:tcPr>
            <w:tcW w:w="6237" w:type="dxa"/>
          </w:tcPr>
          <w:p w:rsidR="00D02C30" w:rsidRPr="0082767D" w:rsidRDefault="00D02C30" w:rsidP="004E2DCB">
            <w:pPr>
              <w:jc w:val="both"/>
            </w:pPr>
            <w:r w:rsidRPr="0082767D">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02C30" w:rsidRPr="0082767D" w:rsidRDefault="00D02C30" w:rsidP="004E2DCB">
            <w:pPr>
              <w:jc w:val="both"/>
              <w:rPr>
                <w:b/>
              </w:rPr>
            </w:pPr>
          </w:p>
        </w:tc>
        <w:tc>
          <w:tcPr>
            <w:tcW w:w="567" w:type="dxa"/>
          </w:tcPr>
          <w:p w:rsidR="00D02C30" w:rsidRPr="0082767D" w:rsidRDefault="00D02C30" w:rsidP="004E2DCB">
            <w:pPr>
              <w:jc w:val="both"/>
              <w:rPr>
                <w:b/>
              </w:rPr>
            </w:pPr>
            <w:r w:rsidRPr="0082767D">
              <w:rPr>
                <w:b/>
              </w:rPr>
              <w:t>X</w:t>
            </w: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r>
      <w:tr w:rsidR="00D02C30" w:rsidRPr="0082767D" w:rsidTr="004E2DCB">
        <w:tc>
          <w:tcPr>
            <w:tcW w:w="534" w:type="dxa"/>
          </w:tcPr>
          <w:p w:rsidR="00D02C30" w:rsidRPr="0082767D" w:rsidRDefault="00D02C30" w:rsidP="004E2DCB">
            <w:pPr>
              <w:jc w:val="both"/>
              <w:rPr>
                <w:b/>
              </w:rPr>
            </w:pPr>
            <w:r w:rsidRPr="0082767D">
              <w:rPr>
                <w:b/>
              </w:rPr>
              <w:t>10</w:t>
            </w:r>
          </w:p>
        </w:tc>
        <w:tc>
          <w:tcPr>
            <w:tcW w:w="6237" w:type="dxa"/>
          </w:tcPr>
          <w:p w:rsidR="00D02C30" w:rsidRPr="0082767D" w:rsidRDefault="00D02C30" w:rsidP="004E2DCB">
            <w:pPr>
              <w:jc w:val="both"/>
            </w:pPr>
            <w:r w:rsidRPr="0082767D">
              <w:rPr>
                <w:shd w:val="clear" w:color="auto" w:fill="FFFFFF"/>
              </w:rPr>
              <w:t>Alanının gerektirdiği düzeyde bilgisayar yazılımı ve donanımı bilgisi ile birlikte bilişim ve iletişim teknolojilerini kullanabilme</w:t>
            </w:r>
          </w:p>
        </w:tc>
        <w:tc>
          <w:tcPr>
            <w:tcW w:w="567" w:type="dxa"/>
          </w:tcPr>
          <w:p w:rsidR="00D02C30" w:rsidRPr="0082767D" w:rsidRDefault="00D02C30" w:rsidP="004E2DCB">
            <w:pPr>
              <w:jc w:val="both"/>
              <w:rPr>
                <w:b/>
              </w:rPr>
            </w:pPr>
            <w:r w:rsidRPr="0082767D">
              <w:rPr>
                <w:b/>
              </w:rPr>
              <w:t>X</w:t>
            </w:r>
          </w:p>
        </w:tc>
        <w:tc>
          <w:tcPr>
            <w:tcW w:w="567"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r>
      <w:tr w:rsidR="00D02C30" w:rsidRPr="0082767D" w:rsidTr="004E2DCB">
        <w:tc>
          <w:tcPr>
            <w:tcW w:w="534" w:type="dxa"/>
          </w:tcPr>
          <w:p w:rsidR="00D02C30" w:rsidRPr="0082767D" w:rsidRDefault="00D02C30" w:rsidP="004E2DCB">
            <w:pPr>
              <w:jc w:val="both"/>
              <w:rPr>
                <w:b/>
              </w:rPr>
            </w:pPr>
            <w:r w:rsidRPr="0082767D">
              <w:rPr>
                <w:b/>
              </w:rPr>
              <w:t>11</w:t>
            </w:r>
          </w:p>
        </w:tc>
        <w:tc>
          <w:tcPr>
            <w:tcW w:w="6237" w:type="dxa"/>
          </w:tcPr>
          <w:p w:rsidR="00D02C30" w:rsidRPr="0082767D" w:rsidRDefault="00D02C30" w:rsidP="00D02C30">
            <w:pPr>
              <w:jc w:val="both"/>
            </w:pPr>
            <w:r w:rsidRPr="0082767D">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02C30" w:rsidRPr="0082767D" w:rsidRDefault="00D02C30" w:rsidP="004E2DCB">
            <w:pPr>
              <w:jc w:val="both"/>
              <w:rPr>
                <w:b/>
              </w:rPr>
            </w:pPr>
            <w:r w:rsidRPr="0082767D">
              <w:rPr>
                <w:b/>
              </w:rPr>
              <w:t>X</w:t>
            </w:r>
          </w:p>
        </w:tc>
        <w:tc>
          <w:tcPr>
            <w:tcW w:w="567"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r>
      <w:tr w:rsidR="00D02C30" w:rsidRPr="0082767D" w:rsidTr="004E2DCB">
        <w:tc>
          <w:tcPr>
            <w:tcW w:w="534" w:type="dxa"/>
          </w:tcPr>
          <w:p w:rsidR="00D02C30" w:rsidRPr="0082767D" w:rsidRDefault="00D02C30" w:rsidP="004E2DCB">
            <w:pPr>
              <w:jc w:val="both"/>
              <w:rPr>
                <w:b/>
              </w:rPr>
            </w:pPr>
            <w:r w:rsidRPr="0082767D">
              <w:rPr>
                <w:b/>
              </w:rPr>
              <w:t>12</w:t>
            </w:r>
          </w:p>
        </w:tc>
        <w:tc>
          <w:tcPr>
            <w:tcW w:w="6237" w:type="dxa"/>
          </w:tcPr>
          <w:p w:rsidR="00D02C30" w:rsidRPr="0082767D" w:rsidRDefault="00D02C30" w:rsidP="004E2DCB">
            <w:pPr>
              <w:jc w:val="both"/>
            </w:pPr>
            <w:r w:rsidRPr="0082767D">
              <w:rPr>
                <w:shd w:val="clear" w:color="auto" w:fill="FFFFFF"/>
              </w:rPr>
              <w:t>İnsan hakları ve çevre koruma konularında akademik bilgi ve analiz yeteneği yanında yeterli bilince sahip olma</w:t>
            </w:r>
          </w:p>
        </w:tc>
        <w:tc>
          <w:tcPr>
            <w:tcW w:w="567" w:type="dxa"/>
          </w:tcPr>
          <w:p w:rsidR="00D02C30" w:rsidRPr="0082767D" w:rsidRDefault="00D02C30" w:rsidP="004E2DCB">
            <w:pPr>
              <w:jc w:val="both"/>
              <w:rPr>
                <w:b/>
              </w:rPr>
            </w:pPr>
            <w:r w:rsidRPr="0082767D">
              <w:rPr>
                <w:b/>
              </w:rPr>
              <w:t>X</w:t>
            </w:r>
          </w:p>
        </w:tc>
        <w:tc>
          <w:tcPr>
            <w:tcW w:w="567"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r>
      <w:tr w:rsidR="00D02C30" w:rsidRPr="0082767D" w:rsidTr="004E2DCB">
        <w:tc>
          <w:tcPr>
            <w:tcW w:w="534" w:type="dxa"/>
          </w:tcPr>
          <w:p w:rsidR="00D02C30" w:rsidRPr="0082767D" w:rsidRDefault="00D02C30" w:rsidP="004E2DCB">
            <w:pPr>
              <w:jc w:val="both"/>
              <w:rPr>
                <w:b/>
              </w:rPr>
            </w:pPr>
            <w:r w:rsidRPr="0082767D">
              <w:rPr>
                <w:b/>
              </w:rPr>
              <w:t>13</w:t>
            </w:r>
          </w:p>
        </w:tc>
        <w:tc>
          <w:tcPr>
            <w:tcW w:w="6237" w:type="dxa"/>
          </w:tcPr>
          <w:p w:rsidR="00D02C30" w:rsidRPr="0082767D" w:rsidRDefault="00D02C30" w:rsidP="00D02C30">
            <w:pPr>
              <w:jc w:val="both"/>
            </w:pPr>
            <w:r w:rsidRPr="0082767D">
              <w:rPr>
                <w:shd w:val="clear" w:color="auto" w:fill="FFFFFF"/>
              </w:rPr>
              <w:t xml:space="preserve">Yaşam boyu öğrenme ve alanındaki gelişmeleri izleyebilme becerisi </w:t>
            </w:r>
            <w:r w:rsidRPr="0082767D">
              <w:rPr>
                <w:shd w:val="clear" w:color="auto" w:fill="FFFFFF"/>
              </w:rPr>
              <w:lastRenderedPageBreak/>
              <w:t>kazanma</w:t>
            </w:r>
          </w:p>
        </w:tc>
        <w:tc>
          <w:tcPr>
            <w:tcW w:w="567" w:type="dxa"/>
          </w:tcPr>
          <w:p w:rsidR="00D02C30" w:rsidRPr="0082767D" w:rsidRDefault="00D02C30" w:rsidP="004E2DCB">
            <w:pPr>
              <w:jc w:val="both"/>
              <w:rPr>
                <w:b/>
              </w:rPr>
            </w:pPr>
            <w:r w:rsidRPr="0082767D">
              <w:rPr>
                <w:b/>
              </w:rPr>
              <w:lastRenderedPageBreak/>
              <w:t>X</w:t>
            </w:r>
          </w:p>
        </w:tc>
        <w:tc>
          <w:tcPr>
            <w:tcW w:w="567"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r>
      <w:tr w:rsidR="00D02C30" w:rsidRPr="0082767D" w:rsidTr="004E2DCB">
        <w:tc>
          <w:tcPr>
            <w:tcW w:w="534" w:type="dxa"/>
          </w:tcPr>
          <w:p w:rsidR="00D02C30" w:rsidRPr="0082767D" w:rsidRDefault="00D02C30" w:rsidP="004E2DCB">
            <w:pPr>
              <w:jc w:val="both"/>
              <w:rPr>
                <w:b/>
              </w:rPr>
            </w:pPr>
            <w:r w:rsidRPr="0082767D">
              <w:rPr>
                <w:b/>
              </w:rPr>
              <w:lastRenderedPageBreak/>
              <w:t>14</w:t>
            </w:r>
          </w:p>
        </w:tc>
        <w:tc>
          <w:tcPr>
            <w:tcW w:w="6237" w:type="dxa"/>
          </w:tcPr>
          <w:p w:rsidR="00D02C30" w:rsidRPr="0082767D" w:rsidRDefault="00D02C30" w:rsidP="00D02C30">
            <w:pPr>
              <w:jc w:val="both"/>
            </w:pPr>
            <w:r w:rsidRPr="0082767D">
              <w:t>İngilizce’nin yanı sıra ikinci bir dil becerisine sahip olma</w:t>
            </w:r>
          </w:p>
        </w:tc>
        <w:tc>
          <w:tcPr>
            <w:tcW w:w="567" w:type="dxa"/>
          </w:tcPr>
          <w:p w:rsidR="00D02C30" w:rsidRPr="0082767D" w:rsidRDefault="00D02C30" w:rsidP="004E2DCB">
            <w:pPr>
              <w:jc w:val="both"/>
              <w:rPr>
                <w:b/>
              </w:rPr>
            </w:pPr>
          </w:p>
        </w:tc>
        <w:tc>
          <w:tcPr>
            <w:tcW w:w="567"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c>
          <w:tcPr>
            <w:tcW w:w="425" w:type="dxa"/>
          </w:tcPr>
          <w:p w:rsidR="00D02C30" w:rsidRPr="0082767D" w:rsidRDefault="00D02C30" w:rsidP="004E2DCB">
            <w:pPr>
              <w:jc w:val="both"/>
              <w:rPr>
                <w:b/>
              </w:rPr>
            </w:pPr>
          </w:p>
        </w:tc>
      </w:tr>
    </w:tbl>
    <w:p w:rsidR="004E3382" w:rsidRDefault="004E3382" w:rsidP="004E3382">
      <w:pPr>
        <w:spacing w:after="0" w:line="240" w:lineRule="auto"/>
        <w:rPr>
          <w:sz w:val="20"/>
          <w:szCs w:val="20"/>
          <w:highlight w:val="yellow"/>
          <w:lang w:eastAsia="tr-TR"/>
        </w:rPr>
      </w:pPr>
    </w:p>
    <w:p w:rsidR="004E3382" w:rsidRDefault="004E3382" w:rsidP="004E3382">
      <w:pPr>
        <w:spacing w:after="0" w:line="240" w:lineRule="auto"/>
        <w:rPr>
          <w:sz w:val="20"/>
          <w:szCs w:val="20"/>
          <w:highlight w:val="yellow"/>
          <w:lang w:eastAsia="tr-TR"/>
        </w:rPr>
      </w:pPr>
    </w:p>
    <w:p w:rsidR="004E3382" w:rsidRDefault="004E3382" w:rsidP="004E3382">
      <w:pPr>
        <w:spacing w:after="0" w:line="240" w:lineRule="auto"/>
        <w:rPr>
          <w:sz w:val="20"/>
          <w:szCs w:val="20"/>
          <w:highlight w:val="yellow"/>
          <w:lang w:eastAsia="tr-TR"/>
        </w:rPr>
      </w:pPr>
    </w:p>
    <w:p w:rsidR="00023A45" w:rsidRPr="00380A5B" w:rsidRDefault="00023A45" w:rsidP="004E3382">
      <w:pPr>
        <w:spacing w:after="0" w:line="240" w:lineRule="auto"/>
        <w:rPr>
          <w:sz w:val="20"/>
          <w:szCs w:val="20"/>
          <w:highlight w:val="yellow"/>
          <w:lang w:eastAsia="tr-TR"/>
        </w:rPr>
      </w:pPr>
    </w:p>
    <w:p w:rsidR="004E3382" w:rsidRDefault="004E3382" w:rsidP="004E3382">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3775CB" w:rsidRPr="00C022A2" w:rsidTr="004E2DCB">
        <w:tc>
          <w:tcPr>
            <w:tcW w:w="5000" w:type="pct"/>
            <w:gridSpan w:val="4"/>
          </w:tcPr>
          <w:p w:rsidR="003775CB" w:rsidRPr="00C022A2" w:rsidRDefault="003775CB" w:rsidP="004E2DCB">
            <w:pPr>
              <w:spacing w:line="240" w:lineRule="atLeast"/>
              <w:rPr>
                <w:color w:val="444444"/>
                <w:sz w:val="20"/>
                <w:szCs w:val="20"/>
              </w:rPr>
            </w:pPr>
            <w:r w:rsidRPr="00C022A2">
              <w:rPr>
                <w:color w:val="FF0000"/>
                <w:sz w:val="20"/>
                <w:szCs w:val="20"/>
              </w:rPr>
              <w:t>Dikkat: AKTS Etkinlik Sayısı bilgileri sadece </w:t>
            </w:r>
            <w:hyperlink r:id="rId28" w:anchor="degsis" w:history="1">
              <w:r w:rsidRPr="00C022A2">
                <w:rPr>
                  <w:sz w:val="20"/>
                  <w:szCs w:val="20"/>
                </w:rPr>
                <w:t>DEĞERLENDİRME SİSTEMİ</w:t>
              </w:r>
            </w:hyperlink>
            <w:r w:rsidRPr="00C022A2">
              <w:rPr>
                <w:sz w:val="20"/>
                <w:szCs w:val="20"/>
              </w:rPr>
              <w:t>'</w:t>
            </w:r>
            <w:r w:rsidRPr="00C022A2">
              <w:rPr>
                <w:color w:val="FF0000"/>
                <w:sz w:val="20"/>
                <w:szCs w:val="20"/>
              </w:rPr>
              <w:t>ndeki payların sayı bilgileri ile değiştirilebilir.</w:t>
            </w:r>
          </w:p>
        </w:tc>
      </w:tr>
      <w:tr w:rsidR="003775CB" w:rsidRPr="00C022A2" w:rsidTr="004E2DCB">
        <w:trPr>
          <w:trHeight w:val="525"/>
        </w:trPr>
        <w:tc>
          <w:tcPr>
            <w:tcW w:w="5000" w:type="pct"/>
            <w:gridSpan w:val="4"/>
          </w:tcPr>
          <w:p w:rsidR="003775CB" w:rsidRPr="00C022A2" w:rsidRDefault="003775CB" w:rsidP="004E2DCB">
            <w:pPr>
              <w:spacing w:line="240" w:lineRule="atLeast"/>
              <w:jc w:val="center"/>
              <w:rPr>
                <w:color w:val="000000"/>
                <w:sz w:val="20"/>
                <w:szCs w:val="20"/>
              </w:rPr>
            </w:pPr>
            <w:r w:rsidRPr="00C022A2">
              <w:rPr>
                <w:b/>
                <w:bCs/>
                <w:color w:val="000000"/>
                <w:sz w:val="20"/>
                <w:szCs w:val="20"/>
              </w:rPr>
              <w:t>AKTS / İŞ YÜKÜ TABLOSU</w:t>
            </w:r>
          </w:p>
        </w:tc>
      </w:tr>
      <w:tr w:rsidR="003775CB" w:rsidRPr="00C022A2" w:rsidTr="004E2DCB">
        <w:trPr>
          <w:trHeight w:val="450"/>
        </w:trPr>
        <w:tc>
          <w:tcPr>
            <w:tcW w:w="3550" w:type="pct"/>
          </w:tcPr>
          <w:p w:rsidR="003775CB" w:rsidRPr="00C022A2" w:rsidRDefault="003775CB" w:rsidP="004E2DCB">
            <w:pPr>
              <w:spacing w:line="240" w:lineRule="atLeast"/>
              <w:rPr>
                <w:color w:val="000000"/>
                <w:sz w:val="20"/>
                <w:szCs w:val="20"/>
              </w:rPr>
            </w:pPr>
            <w:r w:rsidRPr="00C022A2">
              <w:rPr>
                <w:b/>
                <w:bCs/>
                <w:color w:val="000000"/>
                <w:sz w:val="20"/>
                <w:szCs w:val="20"/>
              </w:rPr>
              <w:t>Etkinlik</w:t>
            </w:r>
          </w:p>
        </w:tc>
        <w:tc>
          <w:tcPr>
            <w:tcW w:w="395" w:type="pct"/>
          </w:tcPr>
          <w:p w:rsidR="003775CB" w:rsidRPr="00C022A2" w:rsidRDefault="003775CB" w:rsidP="004E2DCB">
            <w:pPr>
              <w:spacing w:line="240" w:lineRule="atLeast"/>
              <w:jc w:val="center"/>
              <w:rPr>
                <w:color w:val="000000"/>
                <w:sz w:val="20"/>
                <w:szCs w:val="20"/>
              </w:rPr>
            </w:pPr>
            <w:r w:rsidRPr="00C022A2">
              <w:rPr>
                <w:b/>
                <w:bCs/>
                <w:color w:val="000000"/>
                <w:sz w:val="20"/>
                <w:szCs w:val="20"/>
              </w:rPr>
              <w:t>SAYISI</w:t>
            </w:r>
          </w:p>
        </w:tc>
        <w:tc>
          <w:tcPr>
            <w:tcW w:w="386" w:type="pct"/>
          </w:tcPr>
          <w:p w:rsidR="003775CB" w:rsidRPr="00C022A2" w:rsidRDefault="003775CB" w:rsidP="004E2DCB">
            <w:pPr>
              <w:spacing w:line="240" w:lineRule="atLeast"/>
              <w:jc w:val="center"/>
              <w:rPr>
                <w:color w:val="000000"/>
                <w:sz w:val="20"/>
                <w:szCs w:val="20"/>
              </w:rPr>
            </w:pPr>
            <w:r w:rsidRPr="00C022A2">
              <w:rPr>
                <w:b/>
                <w:bCs/>
                <w:color w:val="000000"/>
                <w:sz w:val="20"/>
                <w:szCs w:val="20"/>
              </w:rPr>
              <w:t>Süresi</w:t>
            </w:r>
            <w:r w:rsidRPr="00C022A2">
              <w:rPr>
                <w:b/>
                <w:bCs/>
                <w:color w:val="000000"/>
                <w:sz w:val="20"/>
                <w:szCs w:val="20"/>
              </w:rPr>
              <w:br/>
              <w:t>(Saat)</w:t>
            </w:r>
          </w:p>
        </w:tc>
        <w:tc>
          <w:tcPr>
            <w:tcW w:w="669" w:type="pct"/>
          </w:tcPr>
          <w:p w:rsidR="003775CB" w:rsidRPr="00C022A2" w:rsidRDefault="003775CB" w:rsidP="004E2DCB">
            <w:pPr>
              <w:spacing w:line="240" w:lineRule="atLeast"/>
              <w:jc w:val="center"/>
              <w:rPr>
                <w:color w:val="000000"/>
                <w:sz w:val="20"/>
                <w:szCs w:val="20"/>
              </w:rPr>
            </w:pPr>
            <w:r w:rsidRPr="00C022A2">
              <w:rPr>
                <w:b/>
                <w:bCs/>
                <w:color w:val="000000"/>
                <w:sz w:val="20"/>
                <w:szCs w:val="20"/>
              </w:rPr>
              <w:t>Toplam</w:t>
            </w:r>
            <w:r w:rsidRPr="00C022A2">
              <w:rPr>
                <w:b/>
                <w:bCs/>
                <w:color w:val="000000"/>
                <w:sz w:val="20"/>
                <w:szCs w:val="20"/>
              </w:rPr>
              <w:br/>
              <w:t>İş Yükü</w:t>
            </w:r>
            <w:r w:rsidRPr="00C022A2">
              <w:rPr>
                <w:b/>
                <w:bCs/>
                <w:color w:val="000000"/>
                <w:sz w:val="20"/>
                <w:szCs w:val="20"/>
              </w:rPr>
              <w:br/>
              <w:t>(Saat)</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color w:val="000000"/>
                <w:sz w:val="20"/>
                <w:szCs w:val="20"/>
              </w:rPr>
              <w:t xml:space="preserve">Ders Süresi (Sınav haftası </w:t>
            </w:r>
            <w:proofErr w:type="gramStart"/>
            <w:r w:rsidRPr="00C022A2">
              <w:rPr>
                <w:color w:val="000000"/>
                <w:sz w:val="20"/>
                <w:szCs w:val="20"/>
              </w:rPr>
              <w:t>dahildir</w:t>
            </w:r>
            <w:proofErr w:type="gramEnd"/>
            <w:r w:rsidRPr="00C022A2">
              <w:rPr>
                <w:color w:val="000000"/>
                <w:sz w:val="20"/>
                <w:szCs w:val="20"/>
              </w:rPr>
              <w:t>: 16x toplam ders saati)</w:t>
            </w:r>
          </w:p>
        </w:tc>
        <w:tc>
          <w:tcPr>
            <w:tcW w:w="395" w:type="pct"/>
          </w:tcPr>
          <w:p w:rsidR="003775CB" w:rsidRPr="00C022A2" w:rsidRDefault="003775CB" w:rsidP="004E2DCB">
            <w:pPr>
              <w:spacing w:line="240" w:lineRule="atLeast"/>
              <w:jc w:val="center"/>
              <w:rPr>
                <w:color w:val="000000"/>
                <w:sz w:val="20"/>
                <w:szCs w:val="20"/>
              </w:rPr>
            </w:pPr>
            <w:r w:rsidRPr="00C022A2">
              <w:rPr>
                <w:color w:val="000000"/>
                <w:sz w:val="20"/>
                <w:szCs w:val="20"/>
              </w:rPr>
              <w:t>16</w:t>
            </w:r>
          </w:p>
        </w:tc>
        <w:tc>
          <w:tcPr>
            <w:tcW w:w="386" w:type="pct"/>
          </w:tcPr>
          <w:p w:rsidR="003775CB" w:rsidRPr="00C022A2" w:rsidRDefault="00023A45" w:rsidP="004E2DCB">
            <w:pPr>
              <w:spacing w:line="240" w:lineRule="atLeast"/>
              <w:jc w:val="center"/>
              <w:rPr>
                <w:color w:val="000000"/>
                <w:sz w:val="20"/>
                <w:szCs w:val="20"/>
              </w:rPr>
            </w:pPr>
            <w:r>
              <w:rPr>
                <w:color w:val="000000"/>
                <w:sz w:val="20"/>
                <w:szCs w:val="20"/>
              </w:rPr>
              <w:t>4</w:t>
            </w:r>
          </w:p>
        </w:tc>
        <w:tc>
          <w:tcPr>
            <w:tcW w:w="669" w:type="pct"/>
          </w:tcPr>
          <w:p w:rsidR="003775CB" w:rsidRPr="00C022A2" w:rsidRDefault="00023A45" w:rsidP="004E2DCB">
            <w:pPr>
              <w:spacing w:line="240" w:lineRule="atLeast"/>
              <w:jc w:val="center"/>
              <w:rPr>
                <w:color w:val="000000"/>
                <w:sz w:val="20"/>
                <w:szCs w:val="20"/>
              </w:rPr>
            </w:pPr>
            <w:r>
              <w:rPr>
                <w:color w:val="000000"/>
                <w:sz w:val="20"/>
                <w:szCs w:val="20"/>
              </w:rPr>
              <w:t>64</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color w:val="000000"/>
                <w:sz w:val="20"/>
                <w:szCs w:val="20"/>
              </w:rPr>
              <w:t>Sınıf Dışı Ders Çalışma Süresi(Ön çalışma, pekiştirme)</w:t>
            </w:r>
          </w:p>
        </w:tc>
        <w:tc>
          <w:tcPr>
            <w:tcW w:w="395" w:type="pct"/>
          </w:tcPr>
          <w:p w:rsidR="003775CB" w:rsidRPr="00C022A2" w:rsidRDefault="003775CB" w:rsidP="004E2DCB">
            <w:pPr>
              <w:spacing w:line="240" w:lineRule="atLeast"/>
              <w:jc w:val="center"/>
              <w:rPr>
                <w:color w:val="000000"/>
                <w:sz w:val="20"/>
                <w:szCs w:val="20"/>
              </w:rPr>
            </w:pPr>
            <w:r w:rsidRPr="00C022A2">
              <w:rPr>
                <w:color w:val="000000"/>
                <w:sz w:val="20"/>
                <w:szCs w:val="20"/>
              </w:rPr>
              <w:t>16</w:t>
            </w:r>
          </w:p>
        </w:tc>
        <w:tc>
          <w:tcPr>
            <w:tcW w:w="386" w:type="pct"/>
          </w:tcPr>
          <w:p w:rsidR="003775CB" w:rsidRPr="00C022A2" w:rsidRDefault="00023A45" w:rsidP="004E2DCB">
            <w:pPr>
              <w:spacing w:line="240" w:lineRule="atLeast"/>
              <w:jc w:val="center"/>
              <w:rPr>
                <w:color w:val="000000"/>
                <w:sz w:val="20"/>
                <w:szCs w:val="20"/>
              </w:rPr>
            </w:pPr>
            <w:r>
              <w:rPr>
                <w:color w:val="000000"/>
                <w:sz w:val="20"/>
                <w:szCs w:val="20"/>
              </w:rPr>
              <w:t>6</w:t>
            </w:r>
          </w:p>
        </w:tc>
        <w:tc>
          <w:tcPr>
            <w:tcW w:w="669" w:type="pct"/>
          </w:tcPr>
          <w:p w:rsidR="003775CB" w:rsidRPr="00C022A2" w:rsidRDefault="00023A45" w:rsidP="004E2DCB">
            <w:pPr>
              <w:spacing w:line="240" w:lineRule="atLeast"/>
              <w:jc w:val="center"/>
              <w:rPr>
                <w:color w:val="000000"/>
                <w:sz w:val="20"/>
                <w:szCs w:val="20"/>
              </w:rPr>
            </w:pPr>
            <w:r>
              <w:rPr>
                <w:color w:val="000000"/>
                <w:sz w:val="20"/>
                <w:szCs w:val="20"/>
              </w:rPr>
              <w:t>96</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color w:val="000000"/>
                <w:sz w:val="20"/>
                <w:szCs w:val="20"/>
              </w:rPr>
              <w:t>Ara Sınav</w:t>
            </w:r>
          </w:p>
        </w:tc>
        <w:tc>
          <w:tcPr>
            <w:tcW w:w="395" w:type="pct"/>
          </w:tcPr>
          <w:p w:rsidR="003775CB" w:rsidRPr="00C022A2" w:rsidRDefault="003775CB" w:rsidP="004E2DCB">
            <w:pPr>
              <w:spacing w:line="240" w:lineRule="atLeast"/>
              <w:jc w:val="center"/>
              <w:rPr>
                <w:color w:val="000000"/>
                <w:sz w:val="20"/>
                <w:szCs w:val="20"/>
              </w:rPr>
            </w:pPr>
            <w:r w:rsidRPr="00C022A2">
              <w:rPr>
                <w:color w:val="000000"/>
                <w:sz w:val="20"/>
                <w:szCs w:val="20"/>
              </w:rPr>
              <w:t>1</w:t>
            </w:r>
          </w:p>
        </w:tc>
        <w:tc>
          <w:tcPr>
            <w:tcW w:w="386" w:type="pct"/>
          </w:tcPr>
          <w:p w:rsidR="003775CB" w:rsidRPr="00C022A2" w:rsidRDefault="00023A45" w:rsidP="004E2DCB">
            <w:pPr>
              <w:spacing w:line="240" w:lineRule="atLeast"/>
              <w:jc w:val="center"/>
              <w:rPr>
                <w:color w:val="000000"/>
                <w:sz w:val="20"/>
                <w:szCs w:val="20"/>
              </w:rPr>
            </w:pPr>
            <w:r>
              <w:rPr>
                <w:color w:val="000000"/>
                <w:sz w:val="20"/>
                <w:szCs w:val="20"/>
              </w:rPr>
              <w:t>7</w:t>
            </w:r>
          </w:p>
        </w:tc>
        <w:tc>
          <w:tcPr>
            <w:tcW w:w="669" w:type="pct"/>
          </w:tcPr>
          <w:p w:rsidR="003775CB" w:rsidRPr="00C022A2" w:rsidRDefault="00023A45" w:rsidP="004E2DCB">
            <w:pPr>
              <w:spacing w:line="240" w:lineRule="atLeast"/>
              <w:jc w:val="center"/>
              <w:rPr>
                <w:color w:val="000000"/>
                <w:sz w:val="20"/>
                <w:szCs w:val="20"/>
              </w:rPr>
            </w:pPr>
            <w:r>
              <w:rPr>
                <w:color w:val="000000"/>
                <w:sz w:val="20"/>
                <w:szCs w:val="20"/>
              </w:rPr>
              <w:t>7</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color w:val="000000"/>
                <w:sz w:val="20"/>
                <w:szCs w:val="20"/>
              </w:rPr>
              <w:t>Kısa Sınav</w:t>
            </w:r>
          </w:p>
        </w:tc>
        <w:tc>
          <w:tcPr>
            <w:tcW w:w="395" w:type="pct"/>
          </w:tcPr>
          <w:p w:rsidR="003775CB" w:rsidRPr="00C022A2" w:rsidRDefault="003775CB" w:rsidP="004E2DCB">
            <w:pPr>
              <w:spacing w:line="240" w:lineRule="atLeast"/>
              <w:jc w:val="center"/>
              <w:rPr>
                <w:color w:val="000000"/>
                <w:sz w:val="20"/>
                <w:szCs w:val="20"/>
              </w:rPr>
            </w:pPr>
            <w:r w:rsidRPr="00C022A2">
              <w:rPr>
                <w:color w:val="000000"/>
                <w:sz w:val="20"/>
                <w:szCs w:val="20"/>
              </w:rPr>
              <w:t>2</w:t>
            </w:r>
          </w:p>
        </w:tc>
        <w:tc>
          <w:tcPr>
            <w:tcW w:w="386" w:type="pct"/>
          </w:tcPr>
          <w:p w:rsidR="003775CB" w:rsidRPr="00C022A2" w:rsidRDefault="00023A45" w:rsidP="004E2DCB">
            <w:pPr>
              <w:spacing w:line="240" w:lineRule="atLeast"/>
              <w:jc w:val="center"/>
              <w:rPr>
                <w:color w:val="000000"/>
                <w:sz w:val="20"/>
                <w:szCs w:val="20"/>
              </w:rPr>
            </w:pPr>
            <w:r>
              <w:rPr>
                <w:color w:val="000000"/>
                <w:sz w:val="20"/>
                <w:szCs w:val="20"/>
              </w:rPr>
              <w:t>4</w:t>
            </w:r>
          </w:p>
        </w:tc>
        <w:tc>
          <w:tcPr>
            <w:tcW w:w="669" w:type="pct"/>
          </w:tcPr>
          <w:p w:rsidR="003775CB" w:rsidRPr="00C022A2" w:rsidRDefault="00023A45" w:rsidP="004E2DCB">
            <w:pPr>
              <w:spacing w:line="240" w:lineRule="atLeast"/>
              <w:jc w:val="center"/>
              <w:rPr>
                <w:color w:val="000000"/>
                <w:sz w:val="20"/>
                <w:szCs w:val="20"/>
              </w:rPr>
            </w:pPr>
            <w:r>
              <w:rPr>
                <w:color w:val="000000"/>
                <w:sz w:val="20"/>
                <w:szCs w:val="20"/>
              </w:rPr>
              <w:t>8</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color w:val="000000"/>
                <w:sz w:val="20"/>
                <w:szCs w:val="20"/>
              </w:rPr>
              <w:t>Ödev</w:t>
            </w:r>
          </w:p>
        </w:tc>
        <w:tc>
          <w:tcPr>
            <w:tcW w:w="395" w:type="pct"/>
          </w:tcPr>
          <w:p w:rsidR="003775CB" w:rsidRPr="00C022A2" w:rsidRDefault="003775CB" w:rsidP="004E2DCB">
            <w:pPr>
              <w:spacing w:line="240" w:lineRule="atLeast"/>
              <w:jc w:val="center"/>
              <w:rPr>
                <w:color w:val="000000"/>
                <w:sz w:val="20"/>
                <w:szCs w:val="20"/>
              </w:rPr>
            </w:pPr>
            <w:r w:rsidRPr="00C022A2">
              <w:rPr>
                <w:color w:val="000000"/>
                <w:sz w:val="20"/>
                <w:szCs w:val="20"/>
              </w:rPr>
              <w:t>1</w:t>
            </w:r>
          </w:p>
        </w:tc>
        <w:tc>
          <w:tcPr>
            <w:tcW w:w="386" w:type="pct"/>
          </w:tcPr>
          <w:p w:rsidR="003775CB" w:rsidRPr="00C022A2" w:rsidRDefault="003775CB" w:rsidP="004E2DCB">
            <w:pPr>
              <w:spacing w:line="240" w:lineRule="atLeast"/>
              <w:jc w:val="center"/>
              <w:rPr>
                <w:color w:val="000000"/>
                <w:sz w:val="20"/>
                <w:szCs w:val="20"/>
              </w:rPr>
            </w:pPr>
            <w:r w:rsidRPr="00C022A2">
              <w:rPr>
                <w:color w:val="000000"/>
                <w:sz w:val="20"/>
                <w:szCs w:val="20"/>
              </w:rPr>
              <w:t>3</w:t>
            </w:r>
          </w:p>
        </w:tc>
        <w:tc>
          <w:tcPr>
            <w:tcW w:w="669" w:type="pct"/>
          </w:tcPr>
          <w:p w:rsidR="003775CB" w:rsidRPr="00C022A2" w:rsidRDefault="003775CB" w:rsidP="004E2DCB">
            <w:pPr>
              <w:spacing w:line="240" w:lineRule="atLeast"/>
              <w:jc w:val="center"/>
              <w:rPr>
                <w:color w:val="000000"/>
                <w:sz w:val="20"/>
                <w:szCs w:val="20"/>
              </w:rPr>
            </w:pPr>
            <w:r w:rsidRPr="00C022A2">
              <w:rPr>
                <w:color w:val="000000"/>
                <w:sz w:val="20"/>
                <w:szCs w:val="20"/>
              </w:rPr>
              <w:t>3</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color w:val="000000"/>
                <w:sz w:val="20"/>
                <w:szCs w:val="20"/>
              </w:rPr>
              <w:t>Final</w:t>
            </w:r>
          </w:p>
        </w:tc>
        <w:tc>
          <w:tcPr>
            <w:tcW w:w="395" w:type="pct"/>
          </w:tcPr>
          <w:p w:rsidR="003775CB" w:rsidRPr="00C022A2" w:rsidRDefault="003775CB" w:rsidP="004E2DCB">
            <w:pPr>
              <w:spacing w:line="240" w:lineRule="atLeast"/>
              <w:jc w:val="center"/>
              <w:rPr>
                <w:color w:val="000000"/>
                <w:sz w:val="20"/>
                <w:szCs w:val="20"/>
              </w:rPr>
            </w:pPr>
            <w:r w:rsidRPr="00C022A2">
              <w:rPr>
                <w:color w:val="000000"/>
                <w:sz w:val="20"/>
                <w:szCs w:val="20"/>
              </w:rPr>
              <w:t>1</w:t>
            </w:r>
          </w:p>
        </w:tc>
        <w:tc>
          <w:tcPr>
            <w:tcW w:w="386" w:type="pct"/>
          </w:tcPr>
          <w:p w:rsidR="003775CB" w:rsidRPr="00C022A2" w:rsidRDefault="003775CB" w:rsidP="004E2DCB">
            <w:pPr>
              <w:spacing w:line="240" w:lineRule="atLeast"/>
              <w:jc w:val="center"/>
              <w:rPr>
                <w:color w:val="000000"/>
                <w:sz w:val="20"/>
                <w:szCs w:val="20"/>
              </w:rPr>
            </w:pPr>
            <w:r w:rsidRPr="00C022A2">
              <w:rPr>
                <w:color w:val="000000"/>
                <w:sz w:val="20"/>
                <w:szCs w:val="20"/>
              </w:rPr>
              <w:t>10</w:t>
            </w:r>
          </w:p>
        </w:tc>
        <w:tc>
          <w:tcPr>
            <w:tcW w:w="669" w:type="pct"/>
          </w:tcPr>
          <w:p w:rsidR="003775CB" w:rsidRPr="00C022A2" w:rsidRDefault="003775CB" w:rsidP="004E2DCB">
            <w:pPr>
              <w:spacing w:line="240" w:lineRule="atLeast"/>
              <w:jc w:val="center"/>
              <w:rPr>
                <w:color w:val="000000"/>
                <w:sz w:val="20"/>
                <w:szCs w:val="20"/>
              </w:rPr>
            </w:pPr>
            <w:r w:rsidRPr="00C022A2">
              <w:rPr>
                <w:color w:val="000000"/>
                <w:sz w:val="20"/>
                <w:szCs w:val="20"/>
              </w:rPr>
              <w:t>10</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b/>
                <w:bCs/>
                <w:color w:val="000000"/>
                <w:sz w:val="20"/>
                <w:szCs w:val="20"/>
              </w:rPr>
              <w:t>Toplam İş Yükü</w:t>
            </w:r>
          </w:p>
        </w:tc>
        <w:tc>
          <w:tcPr>
            <w:tcW w:w="395" w:type="pct"/>
          </w:tcPr>
          <w:p w:rsidR="003775CB" w:rsidRPr="00C022A2" w:rsidRDefault="003775CB" w:rsidP="004E2DCB">
            <w:pPr>
              <w:spacing w:line="240" w:lineRule="atLeast"/>
              <w:rPr>
                <w:color w:val="000000"/>
                <w:sz w:val="20"/>
                <w:szCs w:val="20"/>
              </w:rPr>
            </w:pPr>
          </w:p>
        </w:tc>
        <w:tc>
          <w:tcPr>
            <w:tcW w:w="386" w:type="pct"/>
          </w:tcPr>
          <w:p w:rsidR="003775CB" w:rsidRPr="00C022A2" w:rsidRDefault="003775CB" w:rsidP="004E2DCB">
            <w:pPr>
              <w:spacing w:line="240" w:lineRule="atLeast"/>
              <w:rPr>
                <w:color w:val="000000"/>
                <w:sz w:val="20"/>
                <w:szCs w:val="20"/>
              </w:rPr>
            </w:pPr>
          </w:p>
        </w:tc>
        <w:tc>
          <w:tcPr>
            <w:tcW w:w="669" w:type="pct"/>
          </w:tcPr>
          <w:p w:rsidR="003775CB" w:rsidRPr="00C022A2" w:rsidRDefault="00023A45" w:rsidP="004E2DCB">
            <w:pPr>
              <w:spacing w:line="240" w:lineRule="atLeast"/>
              <w:jc w:val="center"/>
              <w:rPr>
                <w:color w:val="000000"/>
                <w:sz w:val="20"/>
                <w:szCs w:val="20"/>
              </w:rPr>
            </w:pPr>
            <w:r>
              <w:rPr>
                <w:color w:val="000000"/>
                <w:sz w:val="20"/>
                <w:szCs w:val="20"/>
              </w:rPr>
              <w:t>188</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b/>
                <w:bCs/>
                <w:color w:val="000000"/>
                <w:sz w:val="20"/>
                <w:szCs w:val="20"/>
              </w:rPr>
              <w:t>Toplam İş Yükü / 25 (s)</w:t>
            </w:r>
          </w:p>
        </w:tc>
        <w:tc>
          <w:tcPr>
            <w:tcW w:w="395" w:type="pct"/>
          </w:tcPr>
          <w:p w:rsidR="003775CB" w:rsidRPr="00C022A2" w:rsidRDefault="003775CB" w:rsidP="004E2DCB">
            <w:pPr>
              <w:spacing w:line="240" w:lineRule="atLeast"/>
              <w:rPr>
                <w:color w:val="000000"/>
                <w:sz w:val="20"/>
                <w:szCs w:val="20"/>
              </w:rPr>
            </w:pPr>
          </w:p>
        </w:tc>
        <w:tc>
          <w:tcPr>
            <w:tcW w:w="386" w:type="pct"/>
          </w:tcPr>
          <w:p w:rsidR="003775CB" w:rsidRPr="00C022A2" w:rsidRDefault="003775CB" w:rsidP="004E2DCB">
            <w:pPr>
              <w:spacing w:line="240" w:lineRule="atLeast"/>
              <w:rPr>
                <w:color w:val="000000"/>
                <w:sz w:val="20"/>
                <w:szCs w:val="20"/>
              </w:rPr>
            </w:pPr>
          </w:p>
        </w:tc>
        <w:tc>
          <w:tcPr>
            <w:tcW w:w="669" w:type="pct"/>
          </w:tcPr>
          <w:p w:rsidR="003775CB" w:rsidRPr="00C022A2" w:rsidRDefault="00C022A2" w:rsidP="00C022A2">
            <w:pPr>
              <w:spacing w:line="240" w:lineRule="atLeast"/>
              <w:rPr>
                <w:color w:val="000000"/>
                <w:sz w:val="20"/>
                <w:szCs w:val="20"/>
              </w:rPr>
            </w:pPr>
            <w:r>
              <w:rPr>
                <w:color w:val="000000"/>
                <w:sz w:val="20"/>
                <w:szCs w:val="20"/>
              </w:rPr>
              <w:t xml:space="preserve">        </w:t>
            </w:r>
            <w:r w:rsidR="00023A45">
              <w:rPr>
                <w:color w:val="000000"/>
                <w:sz w:val="20"/>
                <w:szCs w:val="20"/>
              </w:rPr>
              <w:t>7.52</w:t>
            </w:r>
          </w:p>
        </w:tc>
      </w:tr>
      <w:tr w:rsidR="003775CB" w:rsidRPr="00C022A2" w:rsidTr="004E2DCB">
        <w:trPr>
          <w:trHeight w:val="375"/>
        </w:trPr>
        <w:tc>
          <w:tcPr>
            <w:tcW w:w="3550" w:type="pct"/>
          </w:tcPr>
          <w:p w:rsidR="003775CB" w:rsidRPr="00C022A2" w:rsidRDefault="003775CB" w:rsidP="004E2DCB">
            <w:pPr>
              <w:spacing w:line="240" w:lineRule="atLeast"/>
              <w:rPr>
                <w:color w:val="000000"/>
                <w:sz w:val="20"/>
                <w:szCs w:val="20"/>
              </w:rPr>
            </w:pPr>
            <w:r w:rsidRPr="00C022A2">
              <w:rPr>
                <w:b/>
                <w:bCs/>
                <w:color w:val="000000"/>
                <w:sz w:val="20"/>
                <w:szCs w:val="20"/>
              </w:rPr>
              <w:t>Dersin AKTS Kredisi</w:t>
            </w:r>
          </w:p>
        </w:tc>
        <w:tc>
          <w:tcPr>
            <w:tcW w:w="395" w:type="pct"/>
          </w:tcPr>
          <w:p w:rsidR="003775CB" w:rsidRPr="00C022A2" w:rsidRDefault="003775CB" w:rsidP="004E2DCB">
            <w:pPr>
              <w:spacing w:line="240" w:lineRule="atLeast"/>
              <w:rPr>
                <w:color w:val="000000"/>
                <w:sz w:val="20"/>
                <w:szCs w:val="20"/>
              </w:rPr>
            </w:pPr>
          </w:p>
        </w:tc>
        <w:tc>
          <w:tcPr>
            <w:tcW w:w="386" w:type="pct"/>
          </w:tcPr>
          <w:p w:rsidR="003775CB" w:rsidRPr="00C022A2" w:rsidRDefault="003775CB" w:rsidP="004E2DCB">
            <w:pPr>
              <w:spacing w:line="240" w:lineRule="atLeast"/>
              <w:rPr>
                <w:color w:val="000000"/>
                <w:sz w:val="20"/>
                <w:szCs w:val="20"/>
              </w:rPr>
            </w:pPr>
          </w:p>
        </w:tc>
        <w:tc>
          <w:tcPr>
            <w:tcW w:w="669" w:type="pct"/>
          </w:tcPr>
          <w:p w:rsidR="003775CB" w:rsidRPr="00C022A2" w:rsidRDefault="00C022A2" w:rsidP="004E2DCB">
            <w:pPr>
              <w:spacing w:line="240" w:lineRule="atLeast"/>
              <w:jc w:val="center"/>
              <w:rPr>
                <w:color w:val="000000"/>
                <w:sz w:val="20"/>
                <w:szCs w:val="20"/>
              </w:rPr>
            </w:pPr>
            <w:r>
              <w:rPr>
                <w:color w:val="000000"/>
                <w:sz w:val="20"/>
                <w:szCs w:val="20"/>
              </w:rPr>
              <w:t>8</w:t>
            </w:r>
          </w:p>
        </w:tc>
      </w:tr>
    </w:tbl>
    <w:p w:rsidR="00484FB0" w:rsidRDefault="00484FB0">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5"/>
        <w:gridCol w:w="1247"/>
        <w:gridCol w:w="1033"/>
        <w:gridCol w:w="1378"/>
        <w:gridCol w:w="918"/>
        <w:gridCol w:w="905"/>
      </w:tblGrid>
      <w:tr w:rsidR="00484FB0" w:rsidRPr="00AA4FDB" w:rsidTr="00892A29">
        <w:trPr>
          <w:trHeight w:val="525"/>
        </w:trPr>
        <w:tc>
          <w:tcPr>
            <w:tcW w:w="0" w:type="auto"/>
            <w:gridSpan w:val="6"/>
            <w:shd w:val="clear" w:color="auto" w:fill="FFFFFF" w:themeFill="background1"/>
          </w:tcPr>
          <w:p w:rsidR="00484FB0" w:rsidRPr="00AA4FDB" w:rsidRDefault="00484FB0" w:rsidP="00892A2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484FB0" w:rsidRPr="00AA4FDB" w:rsidTr="00892A29">
        <w:trPr>
          <w:trHeight w:val="450"/>
        </w:trPr>
        <w:tc>
          <w:tcPr>
            <w:tcW w:w="0" w:type="auto"/>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484FB0" w:rsidRPr="00AA4FDB" w:rsidRDefault="00484FB0" w:rsidP="00892A2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484FB0" w:rsidRPr="00AA4FDB" w:rsidRDefault="00484FB0" w:rsidP="00892A2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484FB0" w:rsidRPr="00AA4FDB" w:rsidRDefault="00484FB0" w:rsidP="00892A2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484FB0" w:rsidRPr="00AA4FDB" w:rsidRDefault="00484FB0" w:rsidP="00892A2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484FB0" w:rsidRPr="00AA4FDB" w:rsidRDefault="00484FB0" w:rsidP="00892A29">
            <w:pPr>
              <w:spacing w:after="0" w:line="240" w:lineRule="atLeast"/>
              <w:jc w:val="center"/>
              <w:rPr>
                <w:color w:val="000000"/>
                <w:sz w:val="20"/>
                <w:szCs w:val="20"/>
                <w:lang w:eastAsia="tr-TR"/>
              </w:rPr>
            </w:pPr>
            <w:r w:rsidRPr="00AA4FDB">
              <w:rPr>
                <w:i/>
                <w:iCs/>
                <w:color w:val="000000"/>
                <w:sz w:val="20"/>
                <w:szCs w:val="20"/>
                <w:lang w:eastAsia="tr-TR"/>
              </w:rPr>
              <w:t>AKTS</w:t>
            </w:r>
          </w:p>
        </w:tc>
      </w:tr>
      <w:tr w:rsidR="00484FB0" w:rsidRPr="00AA4FDB" w:rsidTr="00892A29">
        <w:trPr>
          <w:trHeight w:val="375"/>
        </w:trPr>
        <w:tc>
          <w:tcPr>
            <w:tcW w:w="0" w:type="auto"/>
          </w:tcPr>
          <w:p w:rsidR="00484FB0" w:rsidRPr="00AA4FDB" w:rsidRDefault="00484FB0" w:rsidP="00892A29">
            <w:pPr>
              <w:spacing w:after="0" w:line="240" w:lineRule="atLeast"/>
              <w:rPr>
                <w:color w:val="000000"/>
                <w:sz w:val="20"/>
                <w:szCs w:val="20"/>
                <w:highlight w:val="green"/>
                <w:lang w:eastAsia="tr-TR"/>
              </w:rPr>
            </w:pPr>
            <w:r>
              <w:rPr>
                <w:color w:val="000000"/>
                <w:sz w:val="20"/>
                <w:szCs w:val="20"/>
                <w:lang w:eastAsia="tr-TR"/>
              </w:rPr>
              <w:t>ULUSLARARASI ÖRGÜTLER</w:t>
            </w:r>
          </w:p>
        </w:tc>
        <w:tc>
          <w:tcPr>
            <w:tcW w:w="0" w:type="auto"/>
          </w:tcPr>
          <w:p w:rsidR="00484FB0" w:rsidRPr="00AA4FDB" w:rsidRDefault="00484FB0" w:rsidP="00892A29">
            <w:pPr>
              <w:spacing w:after="0" w:line="240" w:lineRule="atLeast"/>
              <w:jc w:val="center"/>
              <w:rPr>
                <w:color w:val="000000"/>
                <w:sz w:val="20"/>
                <w:szCs w:val="20"/>
                <w:highlight w:val="green"/>
                <w:lang w:eastAsia="tr-TR"/>
              </w:rPr>
            </w:pPr>
            <w:r w:rsidRPr="00557C24">
              <w:rPr>
                <w:color w:val="000000"/>
                <w:sz w:val="20"/>
                <w:szCs w:val="20"/>
                <w:lang w:eastAsia="tr-TR"/>
              </w:rPr>
              <w:t xml:space="preserve">UAI </w:t>
            </w:r>
            <w:r>
              <w:rPr>
                <w:color w:val="000000"/>
                <w:sz w:val="20"/>
                <w:szCs w:val="20"/>
                <w:lang w:eastAsia="tr-TR"/>
              </w:rPr>
              <w:t>304</w:t>
            </w:r>
          </w:p>
        </w:tc>
        <w:tc>
          <w:tcPr>
            <w:tcW w:w="0" w:type="auto"/>
          </w:tcPr>
          <w:p w:rsidR="00484FB0" w:rsidRPr="00AA4FDB" w:rsidRDefault="00484FB0" w:rsidP="00892A29">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484FB0" w:rsidRPr="00AA4FDB" w:rsidRDefault="00484FB0" w:rsidP="00892A29">
            <w:pPr>
              <w:spacing w:after="0" w:line="240" w:lineRule="atLeast"/>
              <w:jc w:val="center"/>
              <w:rPr>
                <w:color w:val="000000"/>
                <w:sz w:val="20"/>
                <w:szCs w:val="20"/>
                <w:highlight w:val="green"/>
                <w:lang w:eastAsia="tr-TR"/>
              </w:rPr>
            </w:pPr>
            <w:r>
              <w:rPr>
                <w:color w:val="000000"/>
                <w:sz w:val="20"/>
                <w:szCs w:val="20"/>
                <w:lang w:eastAsia="tr-TR"/>
              </w:rPr>
              <w:t>4</w:t>
            </w:r>
            <w:r w:rsidRPr="00272EA9">
              <w:rPr>
                <w:color w:val="000000"/>
                <w:sz w:val="20"/>
                <w:szCs w:val="20"/>
                <w:lang w:eastAsia="tr-TR"/>
              </w:rPr>
              <w:t>+ 0</w:t>
            </w:r>
          </w:p>
        </w:tc>
        <w:tc>
          <w:tcPr>
            <w:tcW w:w="0" w:type="auto"/>
          </w:tcPr>
          <w:p w:rsidR="00484FB0" w:rsidRPr="00AA4FDB" w:rsidRDefault="00484FB0" w:rsidP="00892A29">
            <w:pPr>
              <w:spacing w:after="0" w:line="240" w:lineRule="atLeast"/>
              <w:jc w:val="center"/>
              <w:rPr>
                <w:color w:val="000000"/>
                <w:sz w:val="20"/>
                <w:szCs w:val="20"/>
                <w:highlight w:val="green"/>
                <w:lang w:eastAsia="tr-TR"/>
              </w:rPr>
            </w:pPr>
            <w:r>
              <w:rPr>
                <w:color w:val="000000"/>
                <w:sz w:val="20"/>
                <w:szCs w:val="20"/>
                <w:lang w:eastAsia="tr-TR"/>
              </w:rPr>
              <w:t>4</w:t>
            </w:r>
          </w:p>
        </w:tc>
        <w:tc>
          <w:tcPr>
            <w:tcW w:w="0" w:type="auto"/>
          </w:tcPr>
          <w:p w:rsidR="00484FB0" w:rsidRPr="00AA4FDB" w:rsidRDefault="00484FB0" w:rsidP="00892A29">
            <w:pPr>
              <w:spacing w:after="0" w:line="240" w:lineRule="atLeast"/>
              <w:jc w:val="center"/>
              <w:rPr>
                <w:color w:val="000000"/>
                <w:sz w:val="20"/>
                <w:szCs w:val="20"/>
                <w:highlight w:val="green"/>
                <w:lang w:eastAsia="tr-TR"/>
              </w:rPr>
            </w:pPr>
            <w:r>
              <w:rPr>
                <w:color w:val="000000"/>
                <w:sz w:val="20"/>
                <w:szCs w:val="20"/>
                <w:lang w:eastAsia="tr-TR"/>
              </w:rPr>
              <w:t>5</w:t>
            </w:r>
          </w:p>
        </w:tc>
      </w:tr>
    </w:tbl>
    <w:p w:rsidR="00484FB0" w:rsidRPr="00380A5B" w:rsidRDefault="00484FB0" w:rsidP="00484FB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484FB0" w:rsidRPr="00AA4FDB" w:rsidTr="00892A29">
        <w:trPr>
          <w:trHeight w:val="450"/>
        </w:trPr>
        <w:tc>
          <w:tcPr>
            <w:tcW w:w="1250" w:type="pct"/>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484FB0" w:rsidRPr="00AA4FDB" w:rsidRDefault="00484FB0" w:rsidP="00892A29">
            <w:pPr>
              <w:spacing w:after="0" w:line="240" w:lineRule="atLeast"/>
              <w:rPr>
                <w:color w:val="FF0000"/>
                <w:sz w:val="20"/>
                <w:szCs w:val="20"/>
                <w:lang w:eastAsia="tr-TR"/>
              </w:rPr>
            </w:pPr>
          </w:p>
        </w:tc>
      </w:tr>
      <w:tr w:rsidR="00484FB0" w:rsidRPr="00AA4FDB" w:rsidTr="00892A29">
        <w:trPr>
          <w:trHeight w:val="450"/>
        </w:trPr>
        <w:tc>
          <w:tcPr>
            <w:tcW w:w="1250" w:type="pct"/>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484FB0" w:rsidRPr="00AA4FDB" w:rsidRDefault="00484FB0" w:rsidP="00892A29">
            <w:pPr>
              <w:spacing w:after="0" w:line="240" w:lineRule="atLeast"/>
              <w:rPr>
                <w:color w:val="000000"/>
                <w:sz w:val="20"/>
                <w:szCs w:val="20"/>
                <w:lang w:eastAsia="tr-TR"/>
              </w:rPr>
            </w:pPr>
            <w:r w:rsidRPr="00AA4FDB">
              <w:rPr>
                <w:color w:val="000000"/>
                <w:sz w:val="20"/>
                <w:szCs w:val="20"/>
                <w:lang w:eastAsia="tr-TR"/>
              </w:rPr>
              <w:t>None</w:t>
            </w:r>
          </w:p>
        </w:tc>
      </w:tr>
    </w:tbl>
    <w:p w:rsidR="00484FB0" w:rsidRPr="00380A5B" w:rsidRDefault="00484FB0" w:rsidP="00484FB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484FB0" w:rsidRPr="00AA4FDB" w:rsidTr="00892A29">
        <w:trPr>
          <w:trHeight w:val="450"/>
        </w:trPr>
        <w:tc>
          <w:tcPr>
            <w:tcW w:w="1250" w:type="pct"/>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484FB0" w:rsidRPr="00AA4FDB" w:rsidRDefault="00484FB0" w:rsidP="00892A2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4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484FB0" w:rsidRPr="00AA4FDB" w:rsidTr="00892A29">
        <w:trPr>
          <w:trHeight w:val="450"/>
        </w:trPr>
        <w:tc>
          <w:tcPr>
            <w:tcW w:w="0" w:type="auto"/>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484FB0" w:rsidRPr="00AA4FDB" w:rsidRDefault="00484FB0" w:rsidP="00892A29">
            <w:pPr>
              <w:spacing w:after="0" w:line="240" w:lineRule="atLeast"/>
              <w:rPr>
                <w:color w:val="000000"/>
                <w:sz w:val="20"/>
                <w:szCs w:val="20"/>
                <w:lang w:eastAsia="tr-TR"/>
              </w:rPr>
            </w:pPr>
            <w:r w:rsidRPr="00AA4FDB">
              <w:rPr>
                <w:color w:val="000000"/>
                <w:sz w:val="20"/>
                <w:szCs w:val="20"/>
                <w:lang w:eastAsia="tr-TR"/>
              </w:rPr>
              <w:t>Lisans</w:t>
            </w:r>
          </w:p>
        </w:tc>
      </w:tr>
      <w:tr w:rsidR="00484FB0" w:rsidRPr="00AA4FDB" w:rsidTr="00892A29">
        <w:trPr>
          <w:trHeight w:val="450"/>
        </w:trPr>
        <w:tc>
          <w:tcPr>
            <w:tcW w:w="0" w:type="auto"/>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484FB0" w:rsidRPr="007354F4" w:rsidRDefault="00484FB0" w:rsidP="00892A29">
            <w:pPr>
              <w:spacing w:after="0" w:line="240" w:lineRule="atLeast"/>
              <w:rPr>
                <w:sz w:val="20"/>
                <w:szCs w:val="20"/>
                <w:lang w:eastAsia="tr-TR"/>
              </w:rPr>
            </w:pPr>
            <w:r>
              <w:rPr>
                <w:sz w:val="20"/>
                <w:szCs w:val="20"/>
                <w:lang w:eastAsia="tr-TR"/>
              </w:rPr>
              <w:t>Zorunlu</w:t>
            </w:r>
          </w:p>
        </w:tc>
      </w:tr>
      <w:tr w:rsidR="00484FB0" w:rsidRPr="00AA4FDB" w:rsidTr="00892A29">
        <w:trPr>
          <w:trHeight w:val="450"/>
        </w:trPr>
        <w:tc>
          <w:tcPr>
            <w:tcW w:w="0" w:type="auto"/>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484FB0" w:rsidRPr="00AA4FDB" w:rsidRDefault="00484FB0" w:rsidP="00892A29">
            <w:pPr>
              <w:spacing w:after="0" w:line="240" w:lineRule="atLeast"/>
              <w:rPr>
                <w:color w:val="FF0000"/>
                <w:sz w:val="20"/>
                <w:szCs w:val="20"/>
                <w:lang w:eastAsia="tr-TR"/>
              </w:rPr>
            </w:pPr>
          </w:p>
        </w:tc>
      </w:tr>
      <w:tr w:rsidR="00484FB0" w:rsidRPr="00AA4FDB" w:rsidTr="00892A29">
        <w:trPr>
          <w:trHeight w:val="450"/>
        </w:trPr>
        <w:tc>
          <w:tcPr>
            <w:tcW w:w="0" w:type="auto"/>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lastRenderedPageBreak/>
              <w:t>Dersi Verenler</w:t>
            </w:r>
          </w:p>
        </w:tc>
        <w:tc>
          <w:tcPr>
            <w:tcW w:w="0" w:type="auto"/>
          </w:tcPr>
          <w:p w:rsidR="00484FB0" w:rsidRPr="00AA4FDB" w:rsidRDefault="00484FB0" w:rsidP="00892A29">
            <w:pPr>
              <w:spacing w:after="0" w:line="240" w:lineRule="atLeast"/>
              <w:rPr>
                <w:color w:val="FF0000"/>
                <w:sz w:val="20"/>
                <w:szCs w:val="20"/>
                <w:lang w:eastAsia="tr-TR"/>
              </w:rPr>
            </w:pPr>
          </w:p>
        </w:tc>
      </w:tr>
      <w:tr w:rsidR="00484FB0" w:rsidRPr="00AA4FDB" w:rsidTr="00892A29">
        <w:trPr>
          <w:trHeight w:val="450"/>
        </w:trPr>
        <w:tc>
          <w:tcPr>
            <w:tcW w:w="0" w:type="auto"/>
          </w:tcPr>
          <w:p w:rsidR="00484FB0" w:rsidRPr="00AA4FDB" w:rsidRDefault="00484FB0" w:rsidP="00892A2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484FB0" w:rsidRPr="00AA4FDB" w:rsidRDefault="00484FB0" w:rsidP="00892A29">
            <w:pPr>
              <w:spacing w:after="0" w:line="240" w:lineRule="atLeast"/>
              <w:rPr>
                <w:color w:val="444444"/>
                <w:sz w:val="20"/>
                <w:szCs w:val="20"/>
                <w:lang w:eastAsia="tr-TR"/>
              </w:rPr>
            </w:pPr>
          </w:p>
        </w:tc>
      </w:tr>
      <w:tr w:rsidR="00484FB0" w:rsidRPr="00AA4FDB" w:rsidTr="00892A29">
        <w:trPr>
          <w:trHeight w:val="450"/>
        </w:trPr>
        <w:tc>
          <w:tcPr>
            <w:tcW w:w="0" w:type="auto"/>
          </w:tcPr>
          <w:p w:rsidR="00484FB0" w:rsidRPr="00AA4FDB" w:rsidRDefault="00484FB0" w:rsidP="00892A2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484FB0" w:rsidRPr="004D14A2" w:rsidRDefault="004D14A2" w:rsidP="00892A29">
            <w:pPr>
              <w:spacing w:after="0" w:line="270" w:lineRule="atLeast"/>
              <w:jc w:val="both"/>
              <w:rPr>
                <w:rFonts w:asciiTheme="minorHAnsi" w:hAnsiTheme="minorHAnsi"/>
                <w:sz w:val="20"/>
                <w:szCs w:val="20"/>
                <w:highlight w:val="yellow"/>
              </w:rPr>
            </w:pPr>
            <w:r w:rsidRPr="004D14A2">
              <w:rPr>
                <w:rFonts w:asciiTheme="minorHAnsi" w:hAnsiTheme="minorHAnsi"/>
                <w:sz w:val="20"/>
                <w:szCs w:val="20"/>
                <w:shd w:val="clear" w:color="auto" w:fill="FFFFFF"/>
              </w:rPr>
              <w:t xml:space="preserve">BM ve NATO gibi temel örgütlerin yanında özellikle Türkiye´nin de etkili olduğu AGİT, İslam İşbirliği Teşkilatı, Karadeniz Ekonomik İşbirliği, Avrupa Konseyi gibi günümüzde uluslararası ve bölgesel çatışmaların çözümünde önemli rolü olan uluslararası örgütlerin genel özellikleri, </w:t>
            </w:r>
            <w:proofErr w:type="gramStart"/>
            <w:r w:rsidRPr="004D14A2">
              <w:rPr>
                <w:rFonts w:asciiTheme="minorHAnsi" w:hAnsiTheme="minorHAnsi"/>
                <w:sz w:val="20"/>
                <w:szCs w:val="20"/>
                <w:shd w:val="clear" w:color="auto" w:fill="FFFFFF"/>
              </w:rPr>
              <w:t>metodolojisi</w:t>
            </w:r>
            <w:proofErr w:type="gramEnd"/>
            <w:r w:rsidRPr="004D14A2">
              <w:rPr>
                <w:rFonts w:asciiTheme="minorHAnsi" w:hAnsiTheme="minorHAnsi"/>
                <w:sz w:val="20"/>
                <w:szCs w:val="20"/>
                <w:shd w:val="clear" w:color="auto" w:fill="FFFFFF"/>
              </w:rPr>
              <w:t>, tarihçesi ve son dönemdeki durumu; uluslararası örgütlerin yapısı, organları, uluslararası örgütlerin yetkileri, uluslararası örgütlerin maliyesi, uluslararası sorunların çözümündeki rolleri ve uluslararası örgütlerin ittifak teorisi çerçevesinde değerlendirilmesi.</w:t>
            </w:r>
          </w:p>
        </w:tc>
      </w:tr>
      <w:tr w:rsidR="00484FB0" w:rsidRPr="00AA4FDB" w:rsidTr="00892A29">
        <w:trPr>
          <w:trHeight w:val="450"/>
        </w:trPr>
        <w:tc>
          <w:tcPr>
            <w:tcW w:w="0" w:type="auto"/>
          </w:tcPr>
          <w:p w:rsidR="00484FB0" w:rsidRPr="00AA4FDB" w:rsidRDefault="00484FB0" w:rsidP="00892A2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484FB0" w:rsidRPr="004D14A2" w:rsidRDefault="004D14A2" w:rsidP="00892A29">
            <w:pPr>
              <w:jc w:val="both"/>
              <w:rPr>
                <w:rFonts w:asciiTheme="minorHAnsi" w:hAnsiTheme="minorHAnsi"/>
                <w:b/>
                <w:sz w:val="20"/>
                <w:szCs w:val="20"/>
                <w:highlight w:val="green"/>
              </w:rPr>
            </w:pPr>
            <w:r w:rsidRPr="004D14A2">
              <w:rPr>
                <w:rFonts w:asciiTheme="minorHAnsi" w:hAnsiTheme="minorHAnsi"/>
                <w:sz w:val="20"/>
                <w:szCs w:val="20"/>
                <w:shd w:val="clear" w:color="auto" w:fill="FFFFFF"/>
              </w:rPr>
              <w:t>Dersin işlenmesi sırasında 3 yönteme başvurulacaktır. İlk olarak, uluslararası örgütlere ilişkin teorik çerçeve çizilerek, örgütlenme tasarıları ve kolektif güvenlik tasarıları tarihsel ve teorik perspektif açısından ele alınacaktır. İkinci olarak BM ve NATO gibi günümüzde uluslararası ve bölgesel çatışmaların çözümünde en önemli role sahip olan uluslararası örgütlerin kapsamlı incelemesi yapılacaktır. Üçüncü olarak da öğrencilerin araştırma, analiz ve sunum yeteneklerinin geliştirilmesi amacıyla derste işlenecek konulara ilişkin ön çalışma yapmaları ve sunum hazırlamaları sağlanacaktır. Dersin işleniş formatı dersin öğrencilerin de katılımıyla interaktif yöntemle işlenmesi ve konuya ilişkin tartışma şeklindedir.</w:t>
            </w:r>
          </w:p>
        </w:tc>
      </w:tr>
    </w:tbl>
    <w:p w:rsidR="00484FB0" w:rsidRPr="00380A5B" w:rsidRDefault="00484FB0" w:rsidP="00484FB0">
      <w:pPr>
        <w:spacing w:after="0" w:line="240" w:lineRule="auto"/>
        <w:rPr>
          <w:sz w:val="20"/>
          <w:szCs w:val="20"/>
          <w:lang w:eastAsia="tr-TR"/>
        </w:rPr>
      </w:pPr>
    </w:p>
    <w:p w:rsidR="00484FB0" w:rsidRPr="00380A5B" w:rsidRDefault="00484FB0" w:rsidP="00484FB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9"/>
        <w:gridCol w:w="1406"/>
        <w:gridCol w:w="1351"/>
      </w:tblGrid>
      <w:tr w:rsidR="00484FB0" w:rsidRPr="00AA4FDB" w:rsidTr="00892A29">
        <w:tc>
          <w:tcPr>
            <w:tcW w:w="0" w:type="auto"/>
          </w:tcPr>
          <w:p w:rsidR="00484FB0" w:rsidRPr="007F5A15" w:rsidRDefault="00484FB0" w:rsidP="00892A2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484FB0" w:rsidRPr="007F5A15" w:rsidRDefault="00484FB0" w:rsidP="00892A2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484FB0" w:rsidRPr="007F5A15" w:rsidRDefault="00484FB0" w:rsidP="00892A29">
            <w:pPr>
              <w:spacing w:after="0" w:line="240" w:lineRule="atLeast"/>
              <w:jc w:val="center"/>
              <w:rPr>
                <w:sz w:val="20"/>
                <w:szCs w:val="20"/>
                <w:highlight w:val="yellow"/>
                <w:lang w:eastAsia="tr-TR"/>
              </w:rPr>
            </w:pPr>
            <w:r w:rsidRPr="007F5A15">
              <w:rPr>
                <w:b/>
                <w:bCs/>
                <w:sz w:val="20"/>
                <w:szCs w:val="20"/>
                <w:lang w:eastAsia="tr-TR"/>
              </w:rPr>
              <w:t>Ölçme Yöntemleri</w:t>
            </w:r>
          </w:p>
        </w:tc>
      </w:tr>
      <w:tr w:rsidR="00484FB0" w:rsidRPr="00AA4FDB" w:rsidTr="00892A29">
        <w:trPr>
          <w:trHeight w:val="450"/>
        </w:trPr>
        <w:tc>
          <w:tcPr>
            <w:tcW w:w="0" w:type="auto"/>
          </w:tcPr>
          <w:p w:rsidR="00484FB0" w:rsidRPr="002A0C08" w:rsidRDefault="000A68AB" w:rsidP="00892A29">
            <w:pPr>
              <w:spacing w:after="0" w:line="240" w:lineRule="atLeast"/>
              <w:rPr>
                <w:sz w:val="20"/>
                <w:szCs w:val="20"/>
                <w:lang w:eastAsia="tr-TR"/>
              </w:rPr>
            </w:pPr>
            <w:r w:rsidRPr="002A0C08">
              <w:rPr>
                <w:sz w:val="20"/>
                <w:szCs w:val="20"/>
                <w:shd w:val="clear" w:color="auto" w:fill="FFFFFF"/>
              </w:rPr>
              <w:t>1) Uluslararası örgütlerin genel özelliklerini, çalışma yöntemini, tarihçesini ve son dönemdeki durumu ile uluslararası örgütlerin yapısını, organlarını ve yetkilerini kavrar.</w:t>
            </w:r>
          </w:p>
        </w:tc>
        <w:tc>
          <w:tcPr>
            <w:tcW w:w="0" w:type="auto"/>
          </w:tcPr>
          <w:p w:rsidR="00484FB0" w:rsidRPr="002A0C08" w:rsidRDefault="000A68AB" w:rsidP="00892A29">
            <w:pPr>
              <w:spacing w:after="0" w:line="240" w:lineRule="atLeast"/>
              <w:jc w:val="center"/>
              <w:rPr>
                <w:sz w:val="20"/>
                <w:szCs w:val="20"/>
                <w:lang w:eastAsia="tr-TR"/>
              </w:rPr>
            </w:pPr>
            <w:proofErr w:type="gramStart"/>
            <w:r w:rsidRPr="002A0C08">
              <w:rPr>
                <w:sz w:val="20"/>
                <w:szCs w:val="20"/>
                <w:shd w:val="clear" w:color="auto" w:fill="FFFFFF"/>
              </w:rPr>
              <w:t>1,2,3,12</w:t>
            </w:r>
            <w:proofErr w:type="gramEnd"/>
          </w:p>
        </w:tc>
        <w:tc>
          <w:tcPr>
            <w:tcW w:w="0" w:type="auto"/>
          </w:tcPr>
          <w:p w:rsidR="00484FB0" w:rsidRPr="002A0C08" w:rsidRDefault="00484FB0" w:rsidP="00892A29">
            <w:pPr>
              <w:spacing w:after="0" w:line="240" w:lineRule="atLeast"/>
              <w:jc w:val="center"/>
              <w:rPr>
                <w:sz w:val="20"/>
                <w:szCs w:val="20"/>
                <w:lang w:eastAsia="tr-TR"/>
              </w:rPr>
            </w:pPr>
            <w:r w:rsidRPr="002A0C08">
              <w:rPr>
                <w:sz w:val="20"/>
                <w:szCs w:val="20"/>
                <w:lang w:eastAsia="tr-TR"/>
              </w:rPr>
              <w:t xml:space="preserve">A, </w:t>
            </w:r>
            <w:r w:rsidR="000A68AB" w:rsidRPr="002A0C08">
              <w:rPr>
                <w:sz w:val="20"/>
                <w:szCs w:val="20"/>
                <w:lang w:eastAsia="tr-TR"/>
              </w:rPr>
              <w:t>B</w:t>
            </w:r>
          </w:p>
        </w:tc>
      </w:tr>
      <w:tr w:rsidR="00484FB0" w:rsidRPr="00AA4FDB" w:rsidTr="00892A29">
        <w:trPr>
          <w:trHeight w:val="450"/>
        </w:trPr>
        <w:tc>
          <w:tcPr>
            <w:tcW w:w="0" w:type="auto"/>
          </w:tcPr>
          <w:p w:rsidR="00484FB0" w:rsidRPr="002A0C08" w:rsidRDefault="000A68AB" w:rsidP="00892A29">
            <w:pPr>
              <w:spacing w:after="0" w:line="240" w:lineRule="atLeast"/>
              <w:rPr>
                <w:sz w:val="20"/>
                <w:szCs w:val="20"/>
                <w:lang w:eastAsia="tr-TR"/>
              </w:rPr>
            </w:pPr>
            <w:r w:rsidRPr="002A0C08">
              <w:rPr>
                <w:sz w:val="20"/>
                <w:szCs w:val="20"/>
                <w:shd w:val="clear" w:color="auto" w:fill="FFFFFF"/>
              </w:rPr>
              <w:t>2) Uluslararası örgütlerin, uluslararası sorunların çözümündeki rollerini, etkinliklerini ve bu etkinlikleri etkileyen unsurları kavrar.</w:t>
            </w:r>
          </w:p>
        </w:tc>
        <w:tc>
          <w:tcPr>
            <w:tcW w:w="0" w:type="auto"/>
          </w:tcPr>
          <w:p w:rsidR="00484FB0" w:rsidRPr="002A0C08" w:rsidRDefault="000A68AB" w:rsidP="00892A29">
            <w:pPr>
              <w:spacing w:after="0" w:line="240" w:lineRule="atLeast"/>
              <w:jc w:val="center"/>
              <w:rPr>
                <w:sz w:val="20"/>
                <w:szCs w:val="20"/>
                <w:lang w:eastAsia="tr-TR"/>
              </w:rPr>
            </w:pPr>
            <w:proofErr w:type="gramStart"/>
            <w:r w:rsidRPr="002A0C08">
              <w:rPr>
                <w:sz w:val="20"/>
                <w:szCs w:val="20"/>
                <w:shd w:val="clear" w:color="auto" w:fill="FFFFFF"/>
              </w:rPr>
              <w:t>1,2,3,12</w:t>
            </w:r>
            <w:proofErr w:type="gramEnd"/>
          </w:p>
        </w:tc>
        <w:tc>
          <w:tcPr>
            <w:tcW w:w="0" w:type="auto"/>
          </w:tcPr>
          <w:p w:rsidR="00484FB0" w:rsidRPr="002A0C08" w:rsidRDefault="00484FB0" w:rsidP="00892A29">
            <w:pPr>
              <w:spacing w:after="0" w:line="240" w:lineRule="atLeast"/>
              <w:jc w:val="center"/>
              <w:rPr>
                <w:sz w:val="20"/>
                <w:szCs w:val="20"/>
                <w:lang w:eastAsia="tr-TR"/>
              </w:rPr>
            </w:pPr>
            <w:r w:rsidRPr="002A0C08">
              <w:rPr>
                <w:sz w:val="20"/>
                <w:szCs w:val="20"/>
                <w:lang w:eastAsia="tr-TR"/>
              </w:rPr>
              <w:t xml:space="preserve">A, </w:t>
            </w:r>
            <w:r w:rsidR="000A68AB" w:rsidRPr="002A0C08">
              <w:rPr>
                <w:sz w:val="20"/>
                <w:szCs w:val="20"/>
                <w:lang w:eastAsia="tr-TR"/>
              </w:rPr>
              <w:t>B</w:t>
            </w:r>
          </w:p>
        </w:tc>
      </w:tr>
      <w:tr w:rsidR="000A68AB" w:rsidRPr="009709BE" w:rsidTr="000A68AB">
        <w:trPr>
          <w:trHeight w:val="450"/>
        </w:trPr>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rPr>
                <w:sz w:val="20"/>
                <w:szCs w:val="20"/>
                <w:shd w:val="clear" w:color="auto" w:fill="FFFFFF"/>
              </w:rPr>
            </w:pPr>
            <w:r w:rsidRPr="002A0C08">
              <w:rPr>
                <w:sz w:val="20"/>
                <w:szCs w:val="20"/>
                <w:shd w:val="clear" w:color="auto" w:fill="FFFFFF"/>
              </w:rPr>
              <w:t>3) Temel derslerde öğrendiği bilgilerle uluslararası ilişkilerde gündeme gelen güncel olayları ve sonuçlarını değerlendirir.</w:t>
            </w:r>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shd w:val="clear" w:color="auto" w:fill="FFFFFF"/>
              </w:rPr>
            </w:pPr>
            <w:proofErr w:type="gramStart"/>
            <w:r w:rsidRPr="002A0C08">
              <w:rPr>
                <w:sz w:val="20"/>
                <w:szCs w:val="20"/>
                <w:shd w:val="clear" w:color="auto" w:fill="FFFFFF"/>
              </w:rPr>
              <w:t>1,2,3,12</w:t>
            </w:r>
            <w:proofErr w:type="gramEnd"/>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lang w:eastAsia="tr-TR"/>
              </w:rPr>
            </w:pPr>
            <w:r w:rsidRPr="002A0C08">
              <w:rPr>
                <w:sz w:val="20"/>
                <w:szCs w:val="20"/>
                <w:lang w:eastAsia="tr-TR"/>
              </w:rPr>
              <w:t>A, B</w:t>
            </w:r>
          </w:p>
        </w:tc>
      </w:tr>
      <w:tr w:rsidR="000A68AB" w:rsidRPr="009709BE" w:rsidTr="000A68AB">
        <w:trPr>
          <w:trHeight w:val="450"/>
        </w:trPr>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rPr>
                <w:sz w:val="20"/>
                <w:szCs w:val="20"/>
                <w:shd w:val="clear" w:color="auto" w:fill="FFFFFF"/>
              </w:rPr>
            </w:pPr>
            <w:r w:rsidRPr="002A0C08">
              <w:rPr>
                <w:sz w:val="20"/>
                <w:szCs w:val="20"/>
                <w:shd w:val="clear" w:color="auto" w:fill="FFFFFF"/>
              </w:rPr>
              <w:t>4) Uluslararası sorunların uluslararası örgütler nezdinde barışçıl yöntemlerle çözülebilmesini açıklar.</w:t>
            </w:r>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shd w:val="clear" w:color="auto" w:fill="FFFFFF"/>
              </w:rPr>
            </w:pPr>
            <w:proofErr w:type="gramStart"/>
            <w:r w:rsidRPr="002A0C08">
              <w:rPr>
                <w:sz w:val="20"/>
                <w:szCs w:val="20"/>
                <w:shd w:val="clear" w:color="auto" w:fill="FFFFFF"/>
              </w:rPr>
              <w:t>1,2,3,12</w:t>
            </w:r>
            <w:proofErr w:type="gramEnd"/>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lang w:eastAsia="tr-TR"/>
              </w:rPr>
            </w:pPr>
            <w:r w:rsidRPr="002A0C08">
              <w:rPr>
                <w:sz w:val="20"/>
                <w:szCs w:val="20"/>
                <w:lang w:eastAsia="tr-TR"/>
              </w:rPr>
              <w:t>A, B</w:t>
            </w:r>
          </w:p>
        </w:tc>
      </w:tr>
      <w:tr w:rsidR="000A68AB" w:rsidRPr="009709BE" w:rsidTr="000A68AB">
        <w:trPr>
          <w:trHeight w:val="450"/>
        </w:trPr>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rPr>
                <w:sz w:val="20"/>
                <w:szCs w:val="20"/>
                <w:shd w:val="clear" w:color="auto" w:fill="FFFFFF"/>
              </w:rPr>
            </w:pPr>
            <w:r w:rsidRPr="002A0C08">
              <w:rPr>
                <w:sz w:val="20"/>
                <w:szCs w:val="20"/>
                <w:shd w:val="clear" w:color="auto" w:fill="FFFFFF"/>
              </w:rPr>
              <w:t>5) Uluslararası sistemi etkileyen temel çatışma noktalarını, bu çatışmaların analizlerini, çatışmaların çözümlenmesinde uluslararası örgütlerin rollerini açıklar.</w:t>
            </w:r>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shd w:val="clear" w:color="auto" w:fill="FFFFFF"/>
              </w:rPr>
            </w:pPr>
            <w:proofErr w:type="gramStart"/>
            <w:r w:rsidRPr="002A0C08">
              <w:rPr>
                <w:sz w:val="20"/>
                <w:szCs w:val="20"/>
                <w:shd w:val="clear" w:color="auto" w:fill="FFFFFF"/>
              </w:rPr>
              <w:t>1,2,3,12</w:t>
            </w:r>
            <w:proofErr w:type="gramEnd"/>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lang w:eastAsia="tr-TR"/>
              </w:rPr>
            </w:pPr>
            <w:r w:rsidRPr="002A0C08">
              <w:rPr>
                <w:sz w:val="20"/>
                <w:szCs w:val="20"/>
                <w:lang w:eastAsia="tr-TR"/>
              </w:rPr>
              <w:t xml:space="preserve">A, </w:t>
            </w:r>
            <w:r w:rsidR="008E0AD9" w:rsidRPr="002A0C08">
              <w:rPr>
                <w:sz w:val="20"/>
                <w:szCs w:val="20"/>
                <w:lang w:eastAsia="tr-TR"/>
              </w:rPr>
              <w:t>B</w:t>
            </w:r>
          </w:p>
        </w:tc>
      </w:tr>
      <w:tr w:rsidR="000A68AB" w:rsidRPr="009709BE" w:rsidTr="000A68AB">
        <w:trPr>
          <w:trHeight w:val="450"/>
        </w:trPr>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rPr>
                <w:sz w:val="20"/>
                <w:szCs w:val="20"/>
                <w:shd w:val="clear" w:color="auto" w:fill="FFFFFF"/>
              </w:rPr>
            </w:pPr>
            <w:r w:rsidRPr="002A0C08">
              <w:rPr>
                <w:sz w:val="20"/>
                <w:szCs w:val="20"/>
                <w:shd w:val="clear" w:color="auto" w:fill="FFFFFF"/>
              </w:rPr>
              <w:t>6) Güncel uluslararası sorunlara bilimsel ve hukuksal çözümler uygular.</w:t>
            </w:r>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shd w:val="clear" w:color="auto" w:fill="FFFFFF"/>
              </w:rPr>
            </w:pPr>
            <w:proofErr w:type="gramStart"/>
            <w:r w:rsidRPr="002A0C08">
              <w:rPr>
                <w:sz w:val="20"/>
                <w:szCs w:val="20"/>
                <w:shd w:val="clear" w:color="auto" w:fill="FFFFFF"/>
              </w:rPr>
              <w:t>1,2,3,12</w:t>
            </w:r>
            <w:proofErr w:type="gramEnd"/>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lang w:eastAsia="tr-TR"/>
              </w:rPr>
            </w:pPr>
            <w:r w:rsidRPr="002A0C08">
              <w:rPr>
                <w:sz w:val="20"/>
                <w:szCs w:val="20"/>
                <w:lang w:eastAsia="tr-TR"/>
              </w:rPr>
              <w:t xml:space="preserve">A, </w:t>
            </w:r>
            <w:r w:rsidR="008E0AD9" w:rsidRPr="002A0C08">
              <w:rPr>
                <w:sz w:val="20"/>
                <w:szCs w:val="20"/>
                <w:lang w:eastAsia="tr-TR"/>
              </w:rPr>
              <w:t>B</w:t>
            </w:r>
          </w:p>
        </w:tc>
      </w:tr>
      <w:tr w:rsidR="000A68AB" w:rsidRPr="009709BE" w:rsidTr="000A68AB">
        <w:trPr>
          <w:trHeight w:val="450"/>
        </w:trPr>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rPr>
                <w:sz w:val="20"/>
                <w:szCs w:val="20"/>
                <w:shd w:val="clear" w:color="auto" w:fill="FFFFFF"/>
              </w:rPr>
            </w:pPr>
            <w:r w:rsidRPr="002A0C08">
              <w:rPr>
                <w:sz w:val="20"/>
                <w:szCs w:val="20"/>
                <w:shd w:val="clear" w:color="auto" w:fill="FFFFFF"/>
              </w:rPr>
              <w:t xml:space="preserve">7) Çatışma ve müzakere yöntem ve tekniklerini uygular ve bu çatışmalara yönelik müzakerenin ana </w:t>
            </w:r>
            <w:proofErr w:type="gramStart"/>
            <w:r w:rsidRPr="002A0C08">
              <w:rPr>
                <w:sz w:val="20"/>
                <w:szCs w:val="20"/>
                <w:shd w:val="clear" w:color="auto" w:fill="FFFFFF"/>
              </w:rPr>
              <w:t>konseptlerini</w:t>
            </w:r>
            <w:proofErr w:type="gramEnd"/>
            <w:r w:rsidRPr="002A0C08">
              <w:rPr>
                <w:sz w:val="20"/>
                <w:szCs w:val="20"/>
                <w:shd w:val="clear" w:color="auto" w:fill="FFFFFF"/>
              </w:rPr>
              <w:t xml:space="preserve"> ve çözüm yöntemlerini tartışır</w:t>
            </w:r>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shd w:val="clear" w:color="auto" w:fill="FFFFFF"/>
              </w:rPr>
            </w:pPr>
            <w:proofErr w:type="gramStart"/>
            <w:r w:rsidRPr="002A0C08">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lang w:eastAsia="tr-TR"/>
              </w:rPr>
            </w:pPr>
            <w:r w:rsidRPr="002A0C08">
              <w:rPr>
                <w:sz w:val="20"/>
                <w:szCs w:val="20"/>
                <w:lang w:eastAsia="tr-TR"/>
              </w:rPr>
              <w:t xml:space="preserve">A, </w:t>
            </w:r>
            <w:r w:rsidR="008E0AD9" w:rsidRPr="002A0C08">
              <w:rPr>
                <w:sz w:val="20"/>
                <w:szCs w:val="20"/>
                <w:lang w:eastAsia="tr-TR"/>
              </w:rPr>
              <w:t>B</w:t>
            </w:r>
          </w:p>
        </w:tc>
      </w:tr>
      <w:tr w:rsidR="000A68AB" w:rsidRPr="009709BE" w:rsidTr="000A68AB">
        <w:trPr>
          <w:trHeight w:val="450"/>
        </w:trPr>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rPr>
                <w:sz w:val="20"/>
                <w:szCs w:val="20"/>
                <w:shd w:val="clear" w:color="auto" w:fill="FFFFFF"/>
              </w:rPr>
            </w:pPr>
            <w:r w:rsidRPr="002A0C08">
              <w:rPr>
                <w:sz w:val="20"/>
                <w:szCs w:val="20"/>
                <w:shd w:val="clear" w:color="auto" w:fill="FFFFFF"/>
              </w:rPr>
              <w:t>8) Uluslararası örgütleri ve bu örgütlerin uluslararası sorunlardaki rollerini sunum hazırlayarak tanımlar ve sunum yaparak tartışır.</w:t>
            </w:r>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shd w:val="clear" w:color="auto" w:fill="FFFFFF"/>
              </w:rPr>
            </w:pPr>
            <w:proofErr w:type="gramStart"/>
            <w:r w:rsidRPr="002A0C08">
              <w:rPr>
                <w:sz w:val="20"/>
                <w:szCs w:val="20"/>
                <w:shd w:val="clear" w:color="auto" w:fill="FFFFFF"/>
              </w:rPr>
              <w:t>1,2,3,12</w:t>
            </w:r>
            <w:proofErr w:type="gramEnd"/>
          </w:p>
        </w:tc>
        <w:tc>
          <w:tcPr>
            <w:tcW w:w="0" w:type="auto"/>
            <w:tcBorders>
              <w:top w:val="single" w:sz="4" w:space="0" w:color="auto"/>
              <w:left w:val="single" w:sz="4" w:space="0" w:color="auto"/>
              <w:bottom w:val="single" w:sz="4" w:space="0" w:color="auto"/>
              <w:right w:val="single" w:sz="4" w:space="0" w:color="auto"/>
            </w:tcBorders>
          </w:tcPr>
          <w:p w:rsidR="000A68AB" w:rsidRPr="002A0C08" w:rsidRDefault="000A68AB" w:rsidP="00892A29">
            <w:pPr>
              <w:spacing w:after="0" w:line="240" w:lineRule="atLeast"/>
              <w:jc w:val="center"/>
              <w:rPr>
                <w:sz w:val="20"/>
                <w:szCs w:val="20"/>
                <w:lang w:eastAsia="tr-TR"/>
              </w:rPr>
            </w:pPr>
            <w:r w:rsidRPr="002A0C08">
              <w:rPr>
                <w:sz w:val="20"/>
                <w:szCs w:val="20"/>
                <w:lang w:eastAsia="tr-TR"/>
              </w:rPr>
              <w:t xml:space="preserve">A, </w:t>
            </w:r>
            <w:r w:rsidR="008E0AD9" w:rsidRPr="002A0C08">
              <w:rPr>
                <w:sz w:val="20"/>
                <w:szCs w:val="20"/>
                <w:lang w:eastAsia="tr-TR"/>
              </w:rPr>
              <w:t>B</w:t>
            </w:r>
          </w:p>
        </w:tc>
      </w:tr>
    </w:tbl>
    <w:p w:rsidR="00484FB0" w:rsidRDefault="00484FB0" w:rsidP="00484FB0">
      <w:pPr>
        <w:spacing w:after="0" w:line="240" w:lineRule="auto"/>
        <w:rPr>
          <w:color w:val="000000"/>
          <w:sz w:val="20"/>
          <w:szCs w:val="20"/>
          <w:highlight w:val="yellow"/>
          <w:lang w:eastAsia="tr-TR"/>
        </w:rPr>
      </w:pPr>
    </w:p>
    <w:p w:rsidR="00484FB0" w:rsidRDefault="00484FB0" w:rsidP="00484FB0">
      <w:pPr>
        <w:spacing w:after="0" w:line="240" w:lineRule="auto"/>
        <w:rPr>
          <w:color w:val="000000"/>
          <w:sz w:val="20"/>
          <w:szCs w:val="20"/>
          <w:highlight w:val="yellow"/>
          <w:lang w:eastAsia="tr-TR"/>
        </w:rPr>
      </w:pPr>
    </w:p>
    <w:p w:rsidR="00484FB0" w:rsidRDefault="00484FB0" w:rsidP="00484FB0">
      <w:pPr>
        <w:spacing w:after="0" w:line="240" w:lineRule="auto"/>
        <w:rPr>
          <w:color w:val="000000"/>
          <w:sz w:val="20"/>
          <w:szCs w:val="20"/>
          <w:highlight w:val="yellow"/>
          <w:lang w:eastAsia="tr-TR"/>
        </w:rPr>
      </w:pPr>
    </w:p>
    <w:p w:rsidR="00484FB0" w:rsidRPr="00380A5B" w:rsidRDefault="00484FB0" w:rsidP="00484FB0">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484FB0" w:rsidRPr="00AA4FDB" w:rsidTr="00892A29">
        <w:tc>
          <w:tcPr>
            <w:tcW w:w="1000" w:type="pct"/>
          </w:tcPr>
          <w:p w:rsidR="00484FB0" w:rsidRPr="00121B3B" w:rsidRDefault="00484FB0" w:rsidP="00892A29">
            <w:pPr>
              <w:spacing w:after="0" w:line="240" w:lineRule="atLeast"/>
              <w:rPr>
                <w:sz w:val="20"/>
                <w:szCs w:val="20"/>
                <w:lang w:eastAsia="tr-TR"/>
              </w:rPr>
            </w:pPr>
            <w:r w:rsidRPr="00121B3B">
              <w:rPr>
                <w:b/>
                <w:bCs/>
                <w:sz w:val="20"/>
                <w:szCs w:val="20"/>
                <w:lang w:eastAsia="tr-TR"/>
              </w:rPr>
              <w:t>Öğretim Yöntemleri:</w:t>
            </w:r>
          </w:p>
        </w:tc>
        <w:tc>
          <w:tcPr>
            <w:tcW w:w="0" w:type="auto"/>
          </w:tcPr>
          <w:p w:rsidR="00484FB0" w:rsidRPr="00121B3B" w:rsidRDefault="00484FB0" w:rsidP="00892A2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484FB0" w:rsidRPr="00AA4FDB" w:rsidTr="00892A29">
        <w:tc>
          <w:tcPr>
            <w:tcW w:w="1000" w:type="pct"/>
          </w:tcPr>
          <w:p w:rsidR="00484FB0" w:rsidRPr="00121B3B" w:rsidRDefault="00484FB0" w:rsidP="00892A29">
            <w:pPr>
              <w:spacing w:after="0" w:line="240" w:lineRule="atLeast"/>
              <w:rPr>
                <w:sz w:val="20"/>
                <w:szCs w:val="20"/>
                <w:lang w:eastAsia="tr-TR"/>
              </w:rPr>
            </w:pPr>
            <w:r w:rsidRPr="00121B3B">
              <w:rPr>
                <w:b/>
                <w:bCs/>
                <w:sz w:val="20"/>
                <w:szCs w:val="20"/>
                <w:lang w:eastAsia="tr-TR"/>
              </w:rPr>
              <w:t>Ölçme Yöntemleri:</w:t>
            </w:r>
          </w:p>
        </w:tc>
        <w:tc>
          <w:tcPr>
            <w:tcW w:w="0" w:type="auto"/>
          </w:tcPr>
          <w:p w:rsidR="00484FB0" w:rsidRPr="00121B3B" w:rsidRDefault="00484FB0" w:rsidP="00892A2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484FB0" w:rsidRDefault="00484FB0" w:rsidP="00484FB0">
      <w:pPr>
        <w:spacing w:after="0" w:line="240" w:lineRule="auto"/>
        <w:rPr>
          <w:sz w:val="20"/>
          <w:szCs w:val="20"/>
          <w:lang w:eastAsia="tr-TR"/>
        </w:rPr>
      </w:pPr>
    </w:p>
    <w:p w:rsidR="00484FB0" w:rsidRDefault="00484FB0" w:rsidP="00484FB0">
      <w:pPr>
        <w:spacing w:after="0" w:line="240" w:lineRule="auto"/>
        <w:rPr>
          <w:sz w:val="20"/>
          <w:szCs w:val="20"/>
          <w:lang w:eastAsia="tr-TR"/>
        </w:rPr>
      </w:pPr>
    </w:p>
    <w:p w:rsidR="00484FB0" w:rsidRDefault="00484FB0" w:rsidP="00484FB0">
      <w:pPr>
        <w:spacing w:after="0" w:line="240" w:lineRule="auto"/>
        <w:rPr>
          <w:sz w:val="20"/>
          <w:szCs w:val="20"/>
          <w:lang w:eastAsia="tr-TR"/>
        </w:rPr>
      </w:pPr>
    </w:p>
    <w:p w:rsidR="00484FB0" w:rsidRDefault="00484FB0" w:rsidP="00484FB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9D770E" w:rsidRPr="009D770E" w:rsidTr="00892A29">
        <w:trPr>
          <w:trHeight w:val="525"/>
        </w:trPr>
        <w:tc>
          <w:tcPr>
            <w:tcW w:w="0" w:type="auto"/>
            <w:gridSpan w:val="3"/>
          </w:tcPr>
          <w:p w:rsidR="009D770E" w:rsidRPr="009D770E" w:rsidRDefault="009D770E" w:rsidP="00892A29">
            <w:pPr>
              <w:spacing w:after="0" w:line="240" w:lineRule="atLeast"/>
              <w:jc w:val="center"/>
              <w:rPr>
                <w:sz w:val="20"/>
                <w:szCs w:val="20"/>
                <w:lang w:eastAsia="tr-TR"/>
              </w:rPr>
            </w:pPr>
            <w:r w:rsidRPr="009D770E">
              <w:rPr>
                <w:b/>
                <w:bCs/>
                <w:sz w:val="20"/>
                <w:szCs w:val="20"/>
                <w:lang w:eastAsia="tr-TR"/>
              </w:rPr>
              <w:t>DERS AKIŞI</w:t>
            </w:r>
          </w:p>
        </w:tc>
      </w:tr>
      <w:tr w:rsidR="009D770E" w:rsidRPr="009D770E" w:rsidTr="00892A29">
        <w:trPr>
          <w:trHeight w:val="450"/>
        </w:trPr>
        <w:tc>
          <w:tcPr>
            <w:tcW w:w="390" w:type="pct"/>
          </w:tcPr>
          <w:p w:rsidR="009D770E" w:rsidRPr="009D770E" w:rsidRDefault="009D770E" w:rsidP="00892A29">
            <w:pPr>
              <w:spacing w:after="0" w:line="240" w:lineRule="atLeast"/>
              <w:rPr>
                <w:sz w:val="20"/>
                <w:szCs w:val="20"/>
                <w:lang w:eastAsia="tr-TR"/>
              </w:rPr>
            </w:pPr>
            <w:r w:rsidRPr="009D770E">
              <w:rPr>
                <w:b/>
                <w:bCs/>
                <w:sz w:val="20"/>
                <w:szCs w:val="20"/>
                <w:lang w:eastAsia="tr-TR"/>
              </w:rPr>
              <w:t>Hafta</w:t>
            </w:r>
          </w:p>
        </w:tc>
        <w:tc>
          <w:tcPr>
            <w:tcW w:w="3655" w:type="pct"/>
          </w:tcPr>
          <w:p w:rsidR="009D770E" w:rsidRPr="009D770E" w:rsidRDefault="009D770E" w:rsidP="00892A29">
            <w:pPr>
              <w:spacing w:after="0" w:line="240" w:lineRule="atLeast"/>
              <w:rPr>
                <w:sz w:val="20"/>
                <w:szCs w:val="20"/>
                <w:lang w:eastAsia="tr-TR"/>
              </w:rPr>
            </w:pPr>
            <w:r w:rsidRPr="009D770E">
              <w:rPr>
                <w:b/>
                <w:bCs/>
                <w:sz w:val="20"/>
                <w:szCs w:val="20"/>
                <w:lang w:eastAsia="tr-TR"/>
              </w:rPr>
              <w:t>Konular</w:t>
            </w:r>
          </w:p>
        </w:tc>
        <w:tc>
          <w:tcPr>
            <w:tcW w:w="955" w:type="pct"/>
          </w:tcPr>
          <w:p w:rsidR="009D770E" w:rsidRPr="009D770E" w:rsidRDefault="009D770E" w:rsidP="00892A29">
            <w:pPr>
              <w:spacing w:after="0" w:line="240" w:lineRule="atLeast"/>
              <w:jc w:val="center"/>
              <w:rPr>
                <w:sz w:val="20"/>
                <w:szCs w:val="20"/>
                <w:lang w:eastAsia="tr-TR"/>
              </w:rPr>
            </w:pPr>
            <w:r w:rsidRPr="009D770E">
              <w:rPr>
                <w:b/>
                <w:bCs/>
                <w:sz w:val="20"/>
                <w:szCs w:val="20"/>
                <w:lang w:eastAsia="tr-TR"/>
              </w:rPr>
              <w:t>Ön Hazırlık</w:t>
            </w: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1</w:t>
            </w:r>
          </w:p>
        </w:tc>
        <w:tc>
          <w:tcPr>
            <w:tcW w:w="0" w:type="auto"/>
          </w:tcPr>
          <w:p w:rsidR="009D770E" w:rsidRPr="009D770E" w:rsidRDefault="009D770E" w:rsidP="00892A29">
            <w:pPr>
              <w:jc w:val="both"/>
              <w:rPr>
                <w:sz w:val="20"/>
                <w:szCs w:val="20"/>
              </w:rPr>
            </w:pPr>
            <w:r w:rsidRPr="009D770E">
              <w:rPr>
                <w:sz w:val="20"/>
                <w:szCs w:val="20"/>
                <w:shd w:val="clear" w:color="auto" w:fill="FFFFFF"/>
              </w:rPr>
              <w:t>Uluslararası kuruluşları tanımlamak, açıklamak, anlamak ve tartışmak: Konuya genel bir giriş.</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2</w:t>
            </w:r>
          </w:p>
        </w:tc>
        <w:tc>
          <w:tcPr>
            <w:tcW w:w="0" w:type="auto"/>
          </w:tcPr>
          <w:p w:rsidR="009D770E" w:rsidRPr="009D770E" w:rsidRDefault="009D770E" w:rsidP="00892A29">
            <w:pPr>
              <w:jc w:val="both"/>
              <w:rPr>
                <w:sz w:val="20"/>
                <w:szCs w:val="20"/>
              </w:rPr>
            </w:pPr>
            <w:r w:rsidRPr="009D770E">
              <w:rPr>
                <w:sz w:val="20"/>
                <w:szCs w:val="20"/>
                <w:shd w:val="clear" w:color="auto" w:fill="FFFFFF"/>
              </w:rPr>
              <w:t>Uluslararası kuruluşların aktörlülüğü ve işlevleri</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3</w:t>
            </w:r>
          </w:p>
        </w:tc>
        <w:tc>
          <w:tcPr>
            <w:tcW w:w="0" w:type="auto"/>
          </w:tcPr>
          <w:p w:rsidR="009D770E" w:rsidRPr="009D770E" w:rsidRDefault="009D770E" w:rsidP="00892A29">
            <w:pPr>
              <w:jc w:val="both"/>
              <w:rPr>
                <w:sz w:val="20"/>
                <w:szCs w:val="20"/>
              </w:rPr>
            </w:pPr>
            <w:r w:rsidRPr="009D770E">
              <w:rPr>
                <w:sz w:val="20"/>
                <w:szCs w:val="20"/>
                <w:shd w:val="clear" w:color="auto" w:fill="FFFFFF"/>
              </w:rPr>
              <w:t>Uluslararası kuruluşların tarihsel olarak ortaya çıkış süreçleri.</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4</w:t>
            </w:r>
          </w:p>
        </w:tc>
        <w:tc>
          <w:tcPr>
            <w:tcW w:w="0" w:type="auto"/>
          </w:tcPr>
          <w:p w:rsidR="009D770E" w:rsidRPr="009D770E" w:rsidRDefault="009D770E" w:rsidP="00892A29">
            <w:pPr>
              <w:jc w:val="both"/>
              <w:rPr>
                <w:sz w:val="20"/>
                <w:szCs w:val="20"/>
              </w:rPr>
            </w:pPr>
            <w:r w:rsidRPr="009D770E">
              <w:rPr>
                <w:sz w:val="20"/>
                <w:szCs w:val="20"/>
                <w:shd w:val="clear" w:color="auto" w:fill="FFFFFF"/>
              </w:rPr>
              <w:t>Uluslararası Kuruluşlara Kuramsal Yaklaşımlar</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5</w:t>
            </w:r>
          </w:p>
        </w:tc>
        <w:tc>
          <w:tcPr>
            <w:tcW w:w="0" w:type="auto"/>
          </w:tcPr>
          <w:p w:rsidR="009D770E" w:rsidRPr="009D770E" w:rsidRDefault="009D770E" w:rsidP="00892A29">
            <w:pPr>
              <w:jc w:val="both"/>
              <w:rPr>
                <w:sz w:val="20"/>
                <w:szCs w:val="20"/>
              </w:rPr>
            </w:pPr>
            <w:r w:rsidRPr="009D770E">
              <w:rPr>
                <w:sz w:val="20"/>
                <w:szCs w:val="20"/>
                <w:shd w:val="clear" w:color="auto" w:fill="FFFFFF"/>
              </w:rPr>
              <w:t>Küresel Örgütler I: Milletler Cemiyeti</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6</w:t>
            </w:r>
          </w:p>
        </w:tc>
        <w:tc>
          <w:tcPr>
            <w:tcW w:w="0" w:type="auto"/>
          </w:tcPr>
          <w:p w:rsidR="009D770E" w:rsidRPr="009D770E" w:rsidRDefault="009D770E" w:rsidP="00892A29">
            <w:pPr>
              <w:jc w:val="both"/>
              <w:rPr>
                <w:sz w:val="20"/>
                <w:szCs w:val="20"/>
              </w:rPr>
            </w:pPr>
            <w:r w:rsidRPr="009D770E">
              <w:rPr>
                <w:sz w:val="20"/>
                <w:szCs w:val="20"/>
                <w:shd w:val="clear" w:color="auto" w:fill="FFFFFF"/>
              </w:rPr>
              <w:t>Küresel Örgütler II: Birleşmiş Milletler: Organları, İşlevleri, Reform İhtiyacı.</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7</w:t>
            </w:r>
          </w:p>
        </w:tc>
        <w:tc>
          <w:tcPr>
            <w:tcW w:w="0" w:type="auto"/>
          </w:tcPr>
          <w:p w:rsidR="009D770E" w:rsidRPr="009D770E" w:rsidRDefault="009D770E" w:rsidP="00892A29">
            <w:pPr>
              <w:jc w:val="both"/>
              <w:rPr>
                <w:sz w:val="20"/>
                <w:szCs w:val="20"/>
              </w:rPr>
            </w:pPr>
            <w:r w:rsidRPr="009D770E">
              <w:rPr>
                <w:sz w:val="20"/>
                <w:szCs w:val="20"/>
              </w:rPr>
              <w:t>Ara Sınav</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8</w:t>
            </w:r>
          </w:p>
        </w:tc>
        <w:tc>
          <w:tcPr>
            <w:tcW w:w="0" w:type="auto"/>
          </w:tcPr>
          <w:p w:rsidR="009D770E" w:rsidRPr="009D770E" w:rsidRDefault="009D770E" w:rsidP="00892A29">
            <w:pPr>
              <w:jc w:val="both"/>
              <w:rPr>
                <w:sz w:val="20"/>
                <w:szCs w:val="20"/>
              </w:rPr>
            </w:pPr>
            <w:r w:rsidRPr="009D770E">
              <w:rPr>
                <w:sz w:val="20"/>
                <w:szCs w:val="20"/>
                <w:shd w:val="clear" w:color="auto" w:fill="FFFFFF"/>
              </w:rPr>
              <w:t>Küresel Örgütler III: BM ve Askeri Güç Kullanımı, IMF, Dünya Bankası, DTÖ, ILO, UNCTAD</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9</w:t>
            </w:r>
          </w:p>
        </w:tc>
        <w:tc>
          <w:tcPr>
            <w:tcW w:w="0" w:type="auto"/>
          </w:tcPr>
          <w:p w:rsidR="009D770E" w:rsidRPr="009D770E" w:rsidRDefault="009D770E" w:rsidP="00892A29">
            <w:pPr>
              <w:jc w:val="both"/>
              <w:rPr>
                <w:sz w:val="20"/>
                <w:szCs w:val="20"/>
              </w:rPr>
            </w:pPr>
            <w:r w:rsidRPr="009D770E">
              <w:rPr>
                <w:sz w:val="20"/>
                <w:szCs w:val="20"/>
                <w:shd w:val="clear" w:color="auto" w:fill="FFFFFF"/>
              </w:rPr>
              <w:t>Avrupa Kıtası´ndaki Bölgesel Örgütler: AGİT ve Avrupa Konseyi</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10</w:t>
            </w:r>
          </w:p>
        </w:tc>
        <w:tc>
          <w:tcPr>
            <w:tcW w:w="0" w:type="auto"/>
          </w:tcPr>
          <w:p w:rsidR="009D770E" w:rsidRPr="009D770E" w:rsidRDefault="009D770E" w:rsidP="00892A29">
            <w:pPr>
              <w:jc w:val="both"/>
              <w:rPr>
                <w:sz w:val="20"/>
                <w:szCs w:val="20"/>
              </w:rPr>
            </w:pPr>
            <w:r w:rsidRPr="009D770E">
              <w:rPr>
                <w:sz w:val="20"/>
                <w:szCs w:val="20"/>
                <w:shd w:val="clear" w:color="auto" w:fill="FFFFFF"/>
              </w:rPr>
              <w:t>Ortadoğu´daki Bölgesel Örgütler: İslam İşbirliği Teşkilatı ve Arap Ligi</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11</w:t>
            </w:r>
          </w:p>
        </w:tc>
        <w:tc>
          <w:tcPr>
            <w:tcW w:w="0" w:type="auto"/>
          </w:tcPr>
          <w:p w:rsidR="009D770E" w:rsidRPr="009D770E" w:rsidRDefault="009D770E" w:rsidP="00892A29">
            <w:pPr>
              <w:jc w:val="both"/>
              <w:rPr>
                <w:sz w:val="20"/>
                <w:szCs w:val="20"/>
              </w:rPr>
            </w:pPr>
            <w:r w:rsidRPr="009D770E">
              <w:rPr>
                <w:sz w:val="20"/>
                <w:szCs w:val="20"/>
                <w:shd w:val="clear" w:color="auto" w:fill="FFFFFF"/>
              </w:rPr>
              <w:t>Bölgesel Askeri Örgütlenmeler: NATO: Tarihsel Gelişimi ve Yapısı</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12</w:t>
            </w:r>
          </w:p>
        </w:tc>
        <w:tc>
          <w:tcPr>
            <w:tcW w:w="0" w:type="auto"/>
          </w:tcPr>
          <w:p w:rsidR="009D770E" w:rsidRPr="009D770E" w:rsidRDefault="009D770E" w:rsidP="00892A29">
            <w:pPr>
              <w:jc w:val="both"/>
              <w:rPr>
                <w:sz w:val="20"/>
                <w:szCs w:val="20"/>
              </w:rPr>
            </w:pPr>
            <w:r w:rsidRPr="009D770E">
              <w:rPr>
                <w:sz w:val="20"/>
                <w:szCs w:val="20"/>
                <w:shd w:val="clear" w:color="auto" w:fill="FFFFFF"/>
              </w:rPr>
              <w:t>NATO: Dönüşümü ve Bugünkü Durumu</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13</w:t>
            </w:r>
          </w:p>
        </w:tc>
        <w:tc>
          <w:tcPr>
            <w:tcW w:w="0" w:type="auto"/>
          </w:tcPr>
          <w:p w:rsidR="009D770E" w:rsidRPr="009D770E" w:rsidRDefault="009D770E" w:rsidP="00892A29">
            <w:pPr>
              <w:jc w:val="both"/>
              <w:rPr>
                <w:sz w:val="20"/>
                <w:szCs w:val="20"/>
              </w:rPr>
            </w:pPr>
            <w:r w:rsidRPr="009D770E">
              <w:rPr>
                <w:sz w:val="20"/>
                <w:szCs w:val="20"/>
                <w:shd w:val="clear" w:color="auto" w:fill="FFFFFF"/>
              </w:rPr>
              <w:t xml:space="preserve">Türkiye´nin Etkili Olduğu Uluslararası </w:t>
            </w:r>
            <w:proofErr w:type="gramStart"/>
            <w:r w:rsidRPr="009D770E">
              <w:rPr>
                <w:sz w:val="20"/>
                <w:szCs w:val="20"/>
                <w:shd w:val="clear" w:color="auto" w:fill="FFFFFF"/>
              </w:rPr>
              <w:t>Örgütler : KEİT</w:t>
            </w:r>
            <w:proofErr w:type="gramEnd"/>
            <w:r w:rsidRPr="009D770E">
              <w:rPr>
                <w:sz w:val="20"/>
                <w:szCs w:val="20"/>
                <w:shd w:val="clear" w:color="auto" w:fill="FFFFFF"/>
              </w:rPr>
              <w:t xml:space="preserve"> ve D-8</w:t>
            </w:r>
          </w:p>
        </w:tc>
        <w:tc>
          <w:tcPr>
            <w:tcW w:w="0" w:type="auto"/>
          </w:tcPr>
          <w:p w:rsidR="009D770E" w:rsidRPr="009D770E" w:rsidRDefault="009D770E" w:rsidP="00892A29">
            <w:pPr>
              <w:spacing w:after="0" w:line="240" w:lineRule="atLeast"/>
              <w:rPr>
                <w:sz w:val="20"/>
                <w:szCs w:val="20"/>
                <w:lang w:eastAsia="tr-TR"/>
              </w:rPr>
            </w:pPr>
          </w:p>
        </w:tc>
      </w:tr>
      <w:tr w:rsidR="009D770E" w:rsidRPr="009D770E" w:rsidTr="00892A29">
        <w:trPr>
          <w:trHeight w:val="375"/>
        </w:trPr>
        <w:tc>
          <w:tcPr>
            <w:tcW w:w="0" w:type="auto"/>
          </w:tcPr>
          <w:p w:rsidR="009D770E" w:rsidRPr="009D770E" w:rsidRDefault="009D770E" w:rsidP="00892A29">
            <w:pPr>
              <w:spacing w:after="0" w:line="240" w:lineRule="atLeast"/>
              <w:rPr>
                <w:sz w:val="20"/>
                <w:szCs w:val="20"/>
                <w:lang w:eastAsia="tr-TR"/>
              </w:rPr>
            </w:pPr>
            <w:r w:rsidRPr="009D770E">
              <w:rPr>
                <w:sz w:val="20"/>
                <w:szCs w:val="20"/>
                <w:lang w:eastAsia="tr-TR"/>
              </w:rPr>
              <w:t>14</w:t>
            </w:r>
          </w:p>
        </w:tc>
        <w:tc>
          <w:tcPr>
            <w:tcW w:w="0" w:type="auto"/>
          </w:tcPr>
          <w:p w:rsidR="009D770E" w:rsidRPr="009D770E" w:rsidRDefault="009D770E" w:rsidP="00892A29">
            <w:pPr>
              <w:jc w:val="both"/>
              <w:rPr>
                <w:sz w:val="20"/>
                <w:szCs w:val="20"/>
              </w:rPr>
            </w:pPr>
            <w:r w:rsidRPr="009D770E">
              <w:rPr>
                <w:sz w:val="20"/>
                <w:szCs w:val="20"/>
                <w:shd w:val="clear" w:color="auto" w:fill="FFFFFF"/>
              </w:rPr>
              <w:t>Diğer Uluslararası Örgütlenmeler: G7/G8</w:t>
            </w:r>
          </w:p>
        </w:tc>
        <w:tc>
          <w:tcPr>
            <w:tcW w:w="0" w:type="auto"/>
          </w:tcPr>
          <w:p w:rsidR="009D770E" w:rsidRPr="009D770E" w:rsidRDefault="009D770E" w:rsidP="00892A29">
            <w:pPr>
              <w:spacing w:after="0" w:line="240" w:lineRule="atLeast"/>
              <w:rPr>
                <w:sz w:val="20"/>
                <w:szCs w:val="20"/>
                <w:lang w:eastAsia="tr-TR"/>
              </w:rPr>
            </w:pPr>
          </w:p>
        </w:tc>
      </w:tr>
    </w:tbl>
    <w:p w:rsidR="00484FB0" w:rsidRDefault="00484FB0" w:rsidP="00484FB0">
      <w:pPr>
        <w:spacing w:after="0" w:line="240" w:lineRule="auto"/>
        <w:rPr>
          <w:sz w:val="20"/>
          <w:szCs w:val="20"/>
          <w:lang w:eastAsia="tr-TR"/>
        </w:rPr>
      </w:pPr>
    </w:p>
    <w:p w:rsidR="00484FB0" w:rsidRDefault="00484FB0" w:rsidP="00484FB0">
      <w:pPr>
        <w:spacing w:after="0" w:line="240" w:lineRule="auto"/>
        <w:rPr>
          <w:sz w:val="20"/>
          <w:szCs w:val="20"/>
          <w:lang w:eastAsia="tr-TR"/>
        </w:rPr>
      </w:pPr>
    </w:p>
    <w:p w:rsidR="00484FB0" w:rsidRPr="00380A5B" w:rsidRDefault="00484FB0" w:rsidP="00484FB0">
      <w:pPr>
        <w:spacing w:after="0" w:line="240" w:lineRule="auto"/>
        <w:rPr>
          <w:sz w:val="20"/>
          <w:szCs w:val="20"/>
          <w:lang w:eastAsia="tr-TR"/>
        </w:rPr>
      </w:pPr>
    </w:p>
    <w:p w:rsidR="00484FB0" w:rsidRPr="00380A5B" w:rsidRDefault="00484FB0" w:rsidP="00484FB0">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484FB0" w:rsidRPr="00ED3E1C" w:rsidTr="00892A29">
        <w:trPr>
          <w:trHeight w:val="525"/>
        </w:trPr>
        <w:tc>
          <w:tcPr>
            <w:tcW w:w="5000" w:type="pct"/>
            <w:gridSpan w:val="3"/>
          </w:tcPr>
          <w:p w:rsidR="00484FB0" w:rsidRPr="0082015C" w:rsidRDefault="00484FB0" w:rsidP="00892A29">
            <w:pPr>
              <w:spacing w:after="0" w:line="240" w:lineRule="atLeast"/>
              <w:jc w:val="center"/>
              <w:rPr>
                <w:sz w:val="20"/>
                <w:szCs w:val="20"/>
                <w:lang w:eastAsia="tr-TR"/>
              </w:rPr>
            </w:pPr>
            <w:r w:rsidRPr="0082015C">
              <w:rPr>
                <w:b/>
                <w:bCs/>
                <w:sz w:val="20"/>
                <w:szCs w:val="20"/>
                <w:lang w:eastAsia="tr-TR"/>
              </w:rPr>
              <w:t>DEĞERLENDİRME SİSTEMİ</w:t>
            </w:r>
          </w:p>
        </w:tc>
      </w:tr>
      <w:tr w:rsidR="00484FB0" w:rsidRPr="00ED3E1C" w:rsidTr="00892A29">
        <w:trPr>
          <w:trHeight w:val="450"/>
        </w:trPr>
        <w:tc>
          <w:tcPr>
            <w:tcW w:w="3268" w:type="pct"/>
          </w:tcPr>
          <w:p w:rsidR="00484FB0" w:rsidRPr="0082015C" w:rsidRDefault="00484FB0" w:rsidP="00892A29">
            <w:pPr>
              <w:spacing w:after="0" w:line="240" w:lineRule="atLeast"/>
              <w:rPr>
                <w:sz w:val="20"/>
                <w:szCs w:val="20"/>
                <w:lang w:eastAsia="tr-TR"/>
              </w:rPr>
            </w:pPr>
            <w:r w:rsidRPr="0082015C">
              <w:rPr>
                <w:b/>
                <w:bCs/>
                <w:sz w:val="20"/>
                <w:szCs w:val="20"/>
                <w:lang w:eastAsia="tr-TR"/>
              </w:rPr>
              <w:t>YARIYIL İÇİ ÇALIŞMALARI</w:t>
            </w:r>
          </w:p>
        </w:tc>
        <w:tc>
          <w:tcPr>
            <w:tcW w:w="462" w:type="pct"/>
          </w:tcPr>
          <w:p w:rsidR="00484FB0" w:rsidRPr="0082015C" w:rsidRDefault="00484FB0" w:rsidP="00892A29">
            <w:pPr>
              <w:spacing w:after="0" w:line="240" w:lineRule="atLeast"/>
              <w:rPr>
                <w:sz w:val="20"/>
                <w:szCs w:val="20"/>
                <w:lang w:eastAsia="tr-TR"/>
              </w:rPr>
            </w:pPr>
            <w:r w:rsidRPr="0082015C">
              <w:rPr>
                <w:b/>
                <w:bCs/>
                <w:sz w:val="20"/>
                <w:szCs w:val="20"/>
                <w:lang w:eastAsia="tr-TR"/>
              </w:rPr>
              <w:t>SIRA</w:t>
            </w:r>
          </w:p>
        </w:tc>
        <w:tc>
          <w:tcPr>
            <w:tcW w:w="1270" w:type="pct"/>
          </w:tcPr>
          <w:p w:rsidR="00484FB0" w:rsidRPr="0082015C" w:rsidRDefault="00484FB0" w:rsidP="00892A29">
            <w:pPr>
              <w:spacing w:after="0" w:line="240" w:lineRule="atLeast"/>
              <w:rPr>
                <w:sz w:val="20"/>
                <w:szCs w:val="20"/>
                <w:lang w:eastAsia="tr-TR"/>
              </w:rPr>
            </w:pPr>
            <w:r w:rsidRPr="0082015C">
              <w:rPr>
                <w:b/>
                <w:bCs/>
                <w:sz w:val="20"/>
                <w:szCs w:val="20"/>
                <w:lang w:eastAsia="tr-TR"/>
              </w:rPr>
              <w:t>KATKI YÜZDESİ</w:t>
            </w:r>
          </w:p>
        </w:tc>
      </w:tr>
      <w:tr w:rsidR="00484FB0" w:rsidRPr="00ED3E1C" w:rsidTr="00892A29">
        <w:trPr>
          <w:trHeight w:val="375"/>
        </w:trPr>
        <w:tc>
          <w:tcPr>
            <w:tcW w:w="3268" w:type="pct"/>
          </w:tcPr>
          <w:p w:rsidR="00484FB0" w:rsidRPr="0082015C" w:rsidRDefault="00484FB0" w:rsidP="00892A29">
            <w:pPr>
              <w:spacing w:after="0" w:line="240" w:lineRule="atLeast"/>
              <w:rPr>
                <w:sz w:val="20"/>
                <w:szCs w:val="20"/>
                <w:lang w:eastAsia="tr-TR"/>
              </w:rPr>
            </w:pPr>
            <w:r w:rsidRPr="0082015C">
              <w:rPr>
                <w:sz w:val="20"/>
                <w:szCs w:val="20"/>
                <w:lang w:eastAsia="tr-TR"/>
              </w:rPr>
              <w:t>Ara Sınav</w:t>
            </w:r>
          </w:p>
        </w:tc>
        <w:tc>
          <w:tcPr>
            <w:tcW w:w="462" w:type="pct"/>
          </w:tcPr>
          <w:p w:rsidR="00484FB0" w:rsidRPr="0082015C" w:rsidRDefault="00484FB0" w:rsidP="00892A29">
            <w:pPr>
              <w:spacing w:after="0" w:line="240" w:lineRule="atLeast"/>
              <w:rPr>
                <w:sz w:val="20"/>
                <w:szCs w:val="20"/>
                <w:lang w:eastAsia="tr-TR"/>
              </w:rPr>
            </w:pPr>
            <w:r w:rsidRPr="0082015C">
              <w:rPr>
                <w:sz w:val="20"/>
                <w:szCs w:val="20"/>
                <w:lang w:eastAsia="tr-TR"/>
              </w:rPr>
              <w:t>1</w:t>
            </w:r>
          </w:p>
        </w:tc>
        <w:tc>
          <w:tcPr>
            <w:tcW w:w="1270" w:type="pct"/>
          </w:tcPr>
          <w:p w:rsidR="00484FB0" w:rsidRPr="0082015C" w:rsidRDefault="00484FB0" w:rsidP="00892A29">
            <w:pPr>
              <w:spacing w:after="0" w:line="240" w:lineRule="atLeast"/>
              <w:rPr>
                <w:sz w:val="20"/>
                <w:szCs w:val="20"/>
                <w:lang w:eastAsia="tr-TR"/>
              </w:rPr>
            </w:pPr>
            <w:r w:rsidRPr="0082015C">
              <w:rPr>
                <w:sz w:val="20"/>
                <w:szCs w:val="20"/>
                <w:lang w:eastAsia="tr-TR"/>
              </w:rPr>
              <w:t>70</w:t>
            </w:r>
          </w:p>
        </w:tc>
      </w:tr>
      <w:tr w:rsidR="00484FB0" w:rsidRPr="00ED3E1C" w:rsidTr="00892A29">
        <w:trPr>
          <w:trHeight w:val="375"/>
        </w:trPr>
        <w:tc>
          <w:tcPr>
            <w:tcW w:w="3268" w:type="pct"/>
          </w:tcPr>
          <w:p w:rsidR="00484FB0" w:rsidRPr="0082015C" w:rsidRDefault="00484FB0" w:rsidP="00892A29">
            <w:pPr>
              <w:spacing w:after="0" w:line="240" w:lineRule="atLeast"/>
              <w:rPr>
                <w:sz w:val="20"/>
                <w:szCs w:val="20"/>
                <w:lang w:eastAsia="tr-TR"/>
              </w:rPr>
            </w:pPr>
            <w:r w:rsidRPr="0082015C">
              <w:rPr>
                <w:sz w:val="20"/>
                <w:szCs w:val="20"/>
                <w:lang w:eastAsia="tr-TR"/>
              </w:rPr>
              <w:t>Kısa Sınav</w:t>
            </w:r>
          </w:p>
        </w:tc>
        <w:tc>
          <w:tcPr>
            <w:tcW w:w="462" w:type="pct"/>
          </w:tcPr>
          <w:p w:rsidR="00484FB0" w:rsidRPr="0082015C" w:rsidRDefault="00484FB0" w:rsidP="00892A29">
            <w:pPr>
              <w:spacing w:after="0" w:line="240" w:lineRule="atLeast"/>
              <w:rPr>
                <w:sz w:val="20"/>
                <w:szCs w:val="20"/>
                <w:lang w:eastAsia="tr-TR"/>
              </w:rPr>
            </w:pPr>
            <w:r w:rsidRPr="0082015C">
              <w:rPr>
                <w:sz w:val="20"/>
                <w:szCs w:val="20"/>
                <w:lang w:eastAsia="tr-TR"/>
              </w:rPr>
              <w:t>2</w:t>
            </w:r>
          </w:p>
        </w:tc>
        <w:tc>
          <w:tcPr>
            <w:tcW w:w="1270" w:type="pct"/>
          </w:tcPr>
          <w:p w:rsidR="00484FB0" w:rsidRPr="0082015C" w:rsidRDefault="00484FB0" w:rsidP="00892A29">
            <w:pPr>
              <w:spacing w:after="0" w:line="240" w:lineRule="atLeast"/>
              <w:rPr>
                <w:sz w:val="20"/>
                <w:szCs w:val="20"/>
                <w:lang w:eastAsia="tr-TR"/>
              </w:rPr>
            </w:pPr>
            <w:r w:rsidRPr="0082015C">
              <w:rPr>
                <w:sz w:val="20"/>
                <w:szCs w:val="20"/>
                <w:lang w:eastAsia="tr-TR"/>
              </w:rPr>
              <w:t>20</w:t>
            </w:r>
          </w:p>
        </w:tc>
      </w:tr>
      <w:tr w:rsidR="00484FB0" w:rsidRPr="00ED3E1C" w:rsidTr="00892A29">
        <w:trPr>
          <w:trHeight w:val="375"/>
        </w:trPr>
        <w:tc>
          <w:tcPr>
            <w:tcW w:w="3268" w:type="pct"/>
          </w:tcPr>
          <w:p w:rsidR="00484FB0" w:rsidRPr="0082015C" w:rsidRDefault="00484FB0" w:rsidP="00892A29">
            <w:pPr>
              <w:spacing w:after="0" w:line="240" w:lineRule="atLeast"/>
              <w:rPr>
                <w:sz w:val="20"/>
                <w:szCs w:val="20"/>
                <w:lang w:eastAsia="tr-TR"/>
              </w:rPr>
            </w:pPr>
            <w:r w:rsidRPr="0082015C">
              <w:rPr>
                <w:sz w:val="20"/>
                <w:szCs w:val="20"/>
                <w:lang w:eastAsia="tr-TR"/>
              </w:rPr>
              <w:t>Ödev</w:t>
            </w:r>
          </w:p>
        </w:tc>
        <w:tc>
          <w:tcPr>
            <w:tcW w:w="462" w:type="pct"/>
          </w:tcPr>
          <w:p w:rsidR="00484FB0" w:rsidRPr="0082015C" w:rsidRDefault="00484FB0" w:rsidP="00892A29">
            <w:pPr>
              <w:spacing w:after="0" w:line="240" w:lineRule="atLeast"/>
              <w:rPr>
                <w:sz w:val="20"/>
                <w:szCs w:val="20"/>
                <w:lang w:eastAsia="tr-TR"/>
              </w:rPr>
            </w:pPr>
            <w:r w:rsidRPr="0082015C">
              <w:rPr>
                <w:sz w:val="20"/>
                <w:szCs w:val="20"/>
                <w:lang w:eastAsia="tr-TR"/>
              </w:rPr>
              <w:t>1</w:t>
            </w:r>
          </w:p>
        </w:tc>
        <w:tc>
          <w:tcPr>
            <w:tcW w:w="1270" w:type="pct"/>
          </w:tcPr>
          <w:p w:rsidR="00484FB0" w:rsidRPr="0082015C" w:rsidRDefault="00484FB0" w:rsidP="00892A29">
            <w:pPr>
              <w:spacing w:after="0" w:line="240" w:lineRule="atLeast"/>
              <w:rPr>
                <w:sz w:val="20"/>
                <w:szCs w:val="20"/>
                <w:lang w:eastAsia="tr-TR"/>
              </w:rPr>
            </w:pPr>
            <w:r w:rsidRPr="0082015C">
              <w:rPr>
                <w:sz w:val="20"/>
                <w:szCs w:val="20"/>
                <w:lang w:eastAsia="tr-TR"/>
              </w:rPr>
              <w:t>10</w:t>
            </w:r>
          </w:p>
        </w:tc>
      </w:tr>
      <w:tr w:rsidR="00484FB0" w:rsidRPr="00ED3E1C" w:rsidTr="00892A29">
        <w:trPr>
          <w:trHeight w:val="375"/>
        </w:trPr>
        <w:tc>
          <w:tcPr>
            <w:tcW w:w="3268" w:type="pct"/>
          </w:tcPr>
          <w:p w:rsidR="00484FB0" w:rsidRPr="0082015C" w:rsidRDefault="00484FB0" w:rsidP="00892A29">
            <w:pPr>
              <w:spacing w:after="0" w:line="240" w:lineRule="atLeast"/>
              <w:rPr>
                <w:sz w:val="20"/>
                <w:szCs w:val="20"/>
                <w:lang w:eastAsia="tr-TR"/>
              </w:rPr>
            </w:pPr>
            <w:r w:rsidRPr="0082015C">
              <w:rPr>
                <w:b/>
                <w:bCs/>
                <w:sz w:val="20"/>
                <w:szCs w:val="20"/>
                <w:lang w:eastAsia="tr-TR"/>
              </w:rPr>
              <w:t>Toplam</w:t>
            </w:r>
          </w:p>
        </w:tc>
        <w:tc>
          <w:tcPr>
            <w:tcW w:w="462" w:type="pct"/>
          </w:tcPr>
          <w:p w:rsidR="00484FB0" w:rsidRPr="0082015C" w:rsidRDefault="00484FB0" w:rsidP="00892A29">
            <w:pPr>
              <w:spacing w:after="0" w:line="240" w:lineRule="atLeast"/>
              <w:rPr>
                <w:sz w:val="20"/>
                <w:szCs w:val="20"/>
                <w:lang w:eastAsia="tr-TR"/>
              </w:rPr>
            </w:pPr>
            <w:r w:rsidRPr="0082015C">
              <w:rPr>
                <w:sz w:val="20"/>
                <w:szCs w:val="20"/>
                <w:lang w:eastAsia="tr-TR"/>
              </w:rPr>
              <w:t> </w:t>
            </w:r>
          </w:p>
        </w:tc>
        <w:tc>
          <w:tcPr>
            <w:tcW w:w="1270" w:type="pct"/>
          </w:tcPr>
          <w:p w:rsidR="00484FB0" w:rsidRPr="0082015C" w:rsidRDefault="00484FB0" w:rsidP="00892A29">
            <w:pPr>
              <w:spacing w:after="0" w:line="240" w:lineRule="atLeast"/>
              <w:rPr>
                <w:sz w:val="20"/>
                <w:szCs w:val="20"/>
                <w:lang w:eastAsia="tr-TR"/>
              </w:rPr>
            </w:pPr>
            <w:r w:rsidRPr="0082015C">
              <w:rPr>
                <w:b/>
                <w:bCs/>
                <w:sz w:val="20"/>
                <w:szCs w:val="20"/>
                <w:lang w:eastAsia="tr-TR"/>
              </w:rPr>
              <w:t>100</w:t>
            </w:r>
          </w:p>
        </w:tc>
      </w:tr>
      <w:tr w:rsidR="00484FB0" w:rsidRPr="00ED3E1C" w:rsidTr="00892A29">
        <w:trPr>
          <w:trHeight w:val="375"/>
        </w:trPr>
        <w:tc>
          <w:tcPr>
            <w:tcW w:w="3268" w:type="pct"/>
          </w:tcPr>
          <w:p w:rsidR="00484FB0" w:rsidRPr="0082015C" w:rsidRDefault="00484FB0" w:rsidP="00892A29">
            <w:pPr>
              <w:spacing w:after="0" w:line="240" w:lineRule="atLeast"/>
              <w:rPr>
                <w:sz w:val="20"/>
                <w:szCs w:val="20"/>
                <w:lang w:eastAsia="tr-TR"/>
              </w:rPr>
            </w:pPr>
            <w:r w:rsidRPr="0082015C">
              <w:rPr>
                <w:b/>
                <w:bCs/>
                <w:sz w:val="20"/>
                <w:szCs w:val="20"/>
                <w:lang w:eastAsia="tr-TR"/>
              </w:rPr>
              <w:t>Finalin Başarıya Oranı</w:t>
            </w:r>
          </w:p>
        </w:tc>
        <w:tc>
          <w:tcPr>
            <w:tcW w:w="462" w:type="pct"/>
          </w:tcPr>
          <w:p w:rsidR="00484FB0" w:rsidRPr="0082015C" w:rsidRDefault="00484FB0" w:rsidP="00892A29">
            <w:pPr>
              <w:spacing w:after="0" w:line="240" w:lineRule="atLeast"/>
              <w:rPr>
                <w:sz w:val="20"/>
                <w:szCs w:val="20"/>
                <w:lang w:eastAsia="tr-TR"/>
              </w:rPr>
            </w:pPr>
            <w:r w:rsidRPr="0082015C">
              <w:rPr>
                <w:sz w:val="20"/>
                <w:szCs w:val="20"/>
                <w:lang w:eastAsia="tr-TR"/>
              </w:rPr>
              <w:t> </w:t>
            </w:r>
          </w:p>
        </w:tc>
        <w:tc>
          <w:tcPr>
            <w:tcW w:w="1270" w:type="pct"/>
          </w:tcPr>
          <w:p w:rsidR="00484FB0" w:rsidRPr="0082015C" w:rsidRDefault="00484FB0" w:rsidP="00892A29">
            <w:pPr>
              <w:spacing w:after="0" w:line="240" w:lineRule="atLeast"/>
              <w:rPr>
                <w:sz w:val="20"/>
                <w:szCs w:val="20"/>
                <w:lang w:eastAsia="tr-TR"/>
              </w:rPr>
            </w:pPr>
            <w:r w:rsidRPr="0082015C">
              <w:rPr>
                <w:sz w:val="20"/>
                <w:szCs w:val="20"/>
                <w:lang w:eastAsia="tr-TR"/>
              </w:rPr>
              <w:t>60</w:t>
            </w:r>
          </w:p>
        </w:tc>
      </w:tr>
      <w:tr w:rsidR="00484FB0" w:rsidRPr="00ED3E1C" w:rsidTr="00892A29">
        <w:trPr>
          <w:trHeight w:val="375"/>
        </w:trPr>
        <w:tc>
          <w:tcPr>
            <w:tcW w:w="3268" w:type="pct"/>
          </w:tcPr>
          <w:p w:rsidR="00484FB0" w:rsidRPr="0082015C" w:rsidRDefault="00484FB0" w:rsidP="00892A2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484FB0" w:rsidRPr="0082015C" w:rsidRDefault="00484FB0" w:rsidP="00892A29">
            <w:pPr>
              <w:spacing w:after="0" w:line="240" w:lineRule="atLeast"/>
              <w:rPr>
                <w:sz w:val="20"/>
                <w:szCs w:val="20"/>
                <w:lang w:eastAsia="tr-TR"/>
              </w:rPr>
            </w:pPr>
            <w:r w:rsidRPr="0082015C">
              <w:rPr>
                <w:sz w:val="20"/>
                <w:szCs w:val="20"/>
                <w:lang w:eastAsia="tr-TR"/>
              </w:rPr>
              <w:t> </w:t>
            </w:r>
          </w:p>
        </w:tc>
        <w:tc>
          <w:tcPr>
            <w:tcW w:w="1270" w:type="pct"/>
          </w:tcPr>
          <w:p w:rsidR="00484FB0" w:rsidRPr="0082015C" w:rsidRDefault="00484FB0" w:rsidP="00892A29">
            <w:pPr>
              <w:spacing w:after="0" w:line="240" w:lineRule="atLeast"/>
              <w:rPr>
                <w:sz w:val="20"/>
                <w:szCs w:val="20"/>
                <w:lang w:eastAsia="tr-TR"/>
              </w:rPr>
            </w:pPr>
            <w:r w:rsidRPr="0082015C">
              <w:rPr>
                <w:sz w:val="20"/>
                <w:szCs w:val="20"/>
                <w:lang w:eastAsia="tr-TR"/>
              </w:rPr>
              <w:t>40</w:t>
            </w:r>
          </w:p>
        </w:tc>
      </w:tr>
      <w:tr w:rsidR="00484FB0" w:rsidRPr="00ED3E1C" w:rsidTr="00892A29">
        <w:trPr>
          <w:trHeight w:val="375"/>
        </w:trPr>
        <w:tc>
          <w:tcPr>
            <w:tcW w:w="3268" w:type="pct"/>
          </w:tcPr>
          <w:p w:rsidR="00484FB0" w:rsidRPr="0082015C" w:rsidRDefault="00484FB0" w:rsidP="00892A29">
            <w:pPr>
              <w:spacing w:after="0" w:line="240" w:lineRule="atLeast"/>
              <w:rPr>
                <w:sz w:val="20"/>
                <w:szCs w:val="20"/>
                <w:lang w:eastAsia="tr-TR"/>
              </w:rPr>
            </w:pPr>
            <w:r w:rsidRPr="0082015C">
              <w:rPr>
                <w:b/>
                <w:bCs/>
                <w:sz w:val="20"/>
                <w:szCs w:val="20"/>
                <w:lang w:eastAsia="tr-TR"/>
              </w:rPr>
              <w:t>Toplam</w:t>
            </w:r>
          </w:p>
        </w:tc>
        <w:tc>
          <w:tcPr>
            <w:tcW w:w="462" w:type="pct"/>
          </w:tcPr>
          <w:p w:rsidR="00484FB0" w:rsidRPr="0082015C" w:rsidRDefault="00484FB0" w:rsidP="00892A29">
            <w:pPr>
              <w:spacing w:after="0" w:line="240" w:lineRule="atLeast"/>
              <w:rPr>
                <w:sz w:val="20"/>
                <w:szCs w:val="20"/>
                <w:lang w:eastAsia="tr-TR"/>
              </w:rPr>
            </w:pPr>
            <w:r w:rsidRPr="0082015C">
              <w:rPr>
                <w:sz w:val="20"/>
                <w:szCs w:val="20"/>
                <w:lang w:eastAsia="tr-TR"/>
              </w:rPr>
              <w:t> </w:t>
            </w:r>
          </w:p>
        </w:tc>
        <w:tc>
          <w:tcPr>
            <w:tcW w:w="1270" w:type="pct"/>
          </w:tcPr>
          <w:p w:rsidR="00484FB0" w:rsidRPr="0082015C" w:rsidRDefault="00484FB0" w:rsidP="00892A29">
            <w:pPr>
              <w:spacing w:after="0" w:line="240" w:lineRule="atLeast"/>
              <w:rPr>
                <w:sz w:val="20"/>
                <w:szCs w:val="20"/>
                <w:lang w:eastAsia="tr-TR"/>
              </w:rPr>
            </w:pPr>
            <w:r w:rsidRPr="0082015C">
              <w:rPr>
                <w:b/>
                <w:bCs/>
                <w:sz w:val="20"/>
                <w:szCs w:val="20"/>
                <w:lang w:eastAsia="tr-TR"/>
              </w:rPr>
              <w:t>100</w:t>
            </w:r>
          </w:p>
        </w:tc>
      </w:tr>
    </w:tbl>
    <w:p w:rsidR="00484FB0" w:rsidRPr="00ED3E1C" w:rsidRDefault="00484FB0" w:rsidP="00484FB0">
      <w:pPr>
        <w:spacing w:after="0" w:line="240" w:lineRule="auto"/>
        <w:rPr>
          <w:color w:val="FF0000"/>
          <w:sz w:val="20"/>
          <w:szCs w:val="20"/>
          <w:lang w:eastAsia="tr-TR"/>
        </w:rPr>
      </w:pPr>
    </w:p>
    <w:p w:rsidR="00484FB0" w:rsidRPr="00ED3E1C" w:rsidRDefault="00484FB0" w:rsidP="00484FB0">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484FB0" w:rsidRPr="00ED3E1C" w:rsidTr="00892A29">
        <w:trPr>
          <w:trHeight w:val="375"/>
        </w:trPr>
        <w:tc>
          <w:tcPr>
            <w:tcW w:w="6000" w:type="dxa"/>
          </w:tcPr>
          <w:p w:rsidR="00484FB0" w:rsidRPr="0082015C" w:rsidRDefault="00484FB0" w:rsidP="00892A2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484FB0" w:rsidRPr="0082015C" w:rsidRDefault="00484FB0" w:rsidP="00892A29">
            <w:pPr>
              <w:spacing w:after="0" w:line="240" w:lineRule="atLeast"/>
              <w:rPr>
                <w:sz w:val="20"/>
                <w:szCs w:val="20"/>
                <w:highlight w:val="yellow"/>
                <w:lang w:eastAsia="tr-TR"/>
              </w:rPr>
            </w:pPr>
            <w:r w:rsidRPr="0082015C">
              <w:rPr>
                <w:sz w:val="20"/>
                <w:szCs w:val="20"/>
                <w:lang w:eastAsia="tr-TR"/>
              </w:rPr>
              <w:t>Temel Mesleki Dersler</w:t>
            </w:r>
          </w:p>
        </w:tc>
      </w:tr>
    </w:tbl>
    <w:p w:rsidR="00484FB0" w:rsidRDefault="00484FB0" w:rsidP="00484FB0">
      <w:pPr>
        <w:spacing w:after="0" w:line="240" w:lineRule="auto"/>
        <w:rPr>
          <w:sz w:val="20"/>
          <w:szCs w:val="20"/>
          <w:highlight w:val="yellow"/>
          <w:lang w:eastAsia="tr-TR"/>
        </w:rPr>
      </w:pPr>
    </w:p>
    <w:p w:rsidR="00484FB0" w:rsidRDefault="00484FB0" w:rsidP="00484FB0">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9D770E" w:rsidRPr="009D770E" w:rsidTr="00892A29">
        <w:tc>
          <w:tcPr>
            <w:tcW w:w="6771" w:type="dxa"/>
            <w:gridSpan w:val="2"/>
          </w:tcPr>
          <w:p w:rsidR="009D770E" w:rsidRPr="009D770E" w:rsidRDefault="009D770E" w:rsidP="00892A29">
            <w:pPr>
              <w:jc w:val="both"/>
              <w:rPr>
                <w:rFonts w:eastAsiaTheme="minorHAnsi"/>
                <w:b/>
              </w:rPr>
            </w:pPr>
            <w:r w:rsidRPr="009D770E">
              <w:rPr>
                <w:rFonts w:eastAsiaTheme="minorHAnsi"/>
                <w:b/>
              </w:rPr>
              <w:t>Uluslararası Örgütler Dersi - Program Öğrenme Çıktıları İlişkisi</w:t>
            </w:r>
          </w:p>
        </w:tc>
        <w:tc>
          <w:tcPr>
            <w:tcW w:w="2409" w:type="dxa"/>
            <w:gridSpan w:val="5"/>
          </w:tcPr>
          <w:p w:rsidR="009D770E" w:rsidRPr="009D770E" w:rsidRDefault="009D770E" w:rsidP="00892A29">
            <w:pPr>
              <w:jc w:val="both"/>
              <w:rPr>
                <w:rFonts w:eastAsiaTheme="minorHAnsi"/>
                <w:b/>
              </w:rPr>
            </w:pPr>
            <w:r w:rsidRPr="009D770E">
              <w:rPr>
                <w:rFonts w:eastAsiaTheme="minorHAnsi"/>
                <w:b/>
              </w:rPr>
              <w:t>Değerlendirme</w:t>
            </w:r>
          </w:p>
        </w:tc>
      </w:tr>
      <w:tr w:rsidR="009D770E" w:rsidRPr="009D770E" w:rsidTr="00892A29">
        <w:tc>
          <w:tcPr>
            <w:tcW w:w="6771" w:type="dxa"/>
            <w:gridSpan w:val="2"/>
          </w:tcPr>
          <w:p w:rsidR="009D770E" w:rsidRPr="009D770E" w:rsidRDefault="009D770E" w:rsidP="00892A29">
            <w:pPr>
              <w:jc w:val="both"/>
            </w:pPr>
            <w:r w:rsidRPr="009D770E">
              <w:rPr>
                <w:rFonts w:eastAsiaTheme="minorHAnsi"/>
                <w:b/>
              </w:rPr>
              <w:t>Program Öğrenme Çıktıları</w:t>
            </w:r>
          </w:p>
        </w:tc>
        <w:tc>
          <w:tcPr>
            <w:tcW w:w="567" w:type="dxa"/>
          </w:tcPr>
          <w:p w:rsidR="009D770E" w:rsidRPr="009D770E" w:rsidRDefault="009D770E" w:rsidP="00892A29">
            <w:pPr>
              <w:jc w:val="both"/>
              <w:rPr>
                <w:rFonts w:eastAsiaTheme="minorHAnsi"/>
                <w:b/>
              </w:rPr>
            </w:pPr>
            <w:r w:rsidRPr="009D770E">
              <w:rPr>
                <w:rFonts w:eastAsiaTheme="minorHAnsi"/>
                <w:b/>
              </w:rPr>
              <w:t>1</w:t>
            </w:r>
          </w:p>
        </w:tc>
        <w:tc>
          <w:tcPr>
            <w:tcW w:w="567" w:type="dxa"/>
          </w:tcPr>
          <w:p w:rsidR="009D770E" w:rsidRPr="009D770E" w:rsidRDefault="009D770E" w:rsidP="00892A29">
            <w:pPr>
              <w:jc w:val="both"/>
              <w:rPr>
                <w:rFonts w:eastAsiaTheme="minorHAnsi"/>
                <w:b/>
              </w:rPr>
            </w:pPr>
            <w:r w:rsidRPr="009D770E">
              <w:rPr>
                <w:rFonts w:eastAsiaTheme="minorHAnsi"/>
                <w:b/>
              </w:rPr>
              <w:t>2</w:t>
            </w:r>
          </w:p>
        </w:tc>
        <w:tc>
          <w:tcPr>
            <w:tcW w:w="425" w:type="dxa"/>
          </w:tcPr>
          <w:p w:rsidR="009D770E" w:rsidRPr="009D770E" w:rsidRDefault="009D770E" w:rsidP="00892A29">
            <w:pPr>
              <w:jc w:val="both"/>
              <w:rPr>
                <w:rFonts w:eastAsiaTheme="minorHAnsi"/>
                <w:b/>
              </w:rPr>
            </w:pPr>
            <w:r w:rsidRPr="009D770E">
              <w:rPr>
                <w:rFonts w:eastAsiaTheme="minorHAnsi"/>
                <w:b/>
              </w:rPr>
              <w:t>3</w:t>
            </w:r>
          </w:p>
        </w:tc>
        <w:tc>
          <w:tcPr>
            <w:tcW w:w="425" w:type="dxa"/>
          </w:tcPr>
          <w:p w:rsidR="009D770E" w:rsidRPr="009D770E" w:rsidRDefault="009D770E" w:rsidP="00892A29">
            <w:pPr>
              <w:jc w:val="both"/>
              <w:rPr>
                <w:rFonts w:eastAsiaTheme="minorHAnsi"/>
                <w:b/>
              </w:rPr>
            </w:pPr>
            <w:r w:rsidRPr="009D770E">
              <w:rPr>
                <w:rFonts w:eastAsiaTheme="minorHAnsi"/>
                <w:b/>
              </w:rPr>
              <w:t>4</w:t>
            </w:r>
          </w:p>
        </w:tc>
        <w:tc>
          <w:tcPr>
            <w:tcW w:w="425" w:type="dxa"/>
          </w:tcPr>
          <w:p w:rsidR="009D770E" w:rsidRPr="009D770E" w:rsidRDefault="009D770E" w:rsidP="00892A29">
            <w:pPr>
              <w:jc w:val="both"/>
              <w:rPr>
                <w:rFonts w:eastAsiaTheme="minorHAnsi"/>
                <w:b/>
              </w:rPr>
            </w:pPr>
            <w:r w:rsidRPr="009D770E">
              <w:rPr>
                <w:rFonts w:eastAsiaTheme="minorHAnsi"/>
                <w:b/>
              </w:rPr>
              <w:t>5</w:t>
            </w:r>
          </w:p>
        </w:tc>
      </w:tr>
      <w:tr w:rsidR="009D770E" w:rsidRPr="009D770E" w:rsidTr="00892A29">
        <w:tc>
          <w:tcPr>
            <w:tcW w:w="534" w:type="dxa"/>
          </w:tcPr>
          <w:p w:rsidR="009D770E" w:rsidRPr="009D770E" w:rsidRDefault="009D770E" w:rsidP="00892A29">
            <w:pPr>
              <w:jc w:val="both"/>
              <w:rPr>
                <w:rFonts w:eastAsiaTheme="minorHAnsi"/>
                <w:b/>
              </w:rPr>
            </w:pPr>
            <w:r w:rsidRPr="009D770E">
              <w:rPr>
                <w:rFonts w:eastAsiaTheme="minorHAnsi"/>
                <w:b/>
              </w:rPr>
              <w:t>1</w:t>
            </w:r>
          </w:p>
        </w:tc>
        <w:tc>
          <w:tcPr>
            <w:tcW w:w="6237" w:type="dxa"/>
          </w:tcPr>
          <w:p w:rsidR="009D770E" w:rsidRPr="009D770E" w:rsidRDefault="009D770E" w:rsidP="00892A29">
            <w:pPr>
              <w:jc w:val="both"/>
            </w:pPr>
            <w:r w:rsidRPr="009D770E">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9D770E" w:rsidRPr="009D770E" w:rsidRDefault="009D770E" w:rsidP="00892A29">
            <w:pPr>
              <w:jc w:val="both"/>
              <w:rPr>
                <w:rFonts w:eastAsiaTheme="minorHAnsi"/>
                <w:b/>
              </w:rPr>
            </w:pPr>
          </w:p>
        </w:tc>
        <w:tc>
          <w:tcPr>
            <w:tcW w:w="567"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r w:rsidRPr="009D770E">
              <w:rPr>
                <w:rFonts w:eastAsiaTheme="minorHAnsi"/>
                <w:b/>
              </w:rPr>
              <w:t>X</w:t>
            </w:r>
          </w:p>
        </w:tc>
        <w:tc>
          <w:tcPr>
            <w:tcW w:w="425" w:type="dxa"/>
          </w:tcPr>
          <w:p w:rsidR="009D770E" w:rsidRPr="009D770E" w:rsidRDefault="009D770E" w:rsidP="00892A29">
            <w:pPr>
              <w:jc w:val="both"/>
              <w:rPr>
                <w:rFonts w:eastAsiaTheme="minorHAnsi"/>
                <w:b/>
              </w:rPr>
            </w:pPr>
          </w:p>
        </w:tc>
      </w:tr>
      <w:tr w:rsidR="009D770E" w:rsidRPr="009D770E" w:rsidTr="00892A29">
        <w:tc>
          <w:tcPr>
            <w:tcW w:w="534" w:type="dxa"/>
          </w:tcPr>
          <w:p w:rsidR="009D770E" w:rsidRPr="009D770E" w:rsidRDefault="009D770E" w:rsidP="00892A29">
            <w:pPr>
              <w:jc w:val="both"/>
              <w:rPr>
                <w:rFonts w:eastAsiaTheme="minorHAnsi"/>
                <w:b/>
              </w:rPr>
            </w:pPr>
            <w:r w:rsidRPr="009D770E">
              <w:rPr>
                <w:rFonts w:eastAsiaTheme="minorHAnsi"/>
                <w:b/>
              </w:rPr>
              <w:t>2</w:t>
            </w:r>
          </w:p>
        </w:tc>
        <w:tc>
          <w:tcPr>
            <w:tcW w:w="6237" w:type="dxa"/>
          </w:tcPr>
          <w:p w:rsidR="009D770E" w:rsidRPr="009D770E" w:rsidRDefault="009D770E" w:rsidP="00892A29">
            <w:pPr>
              <w:jc w:val="both"/>
              <w:rPr>
                <w:rFonts w:eastAsiaTheme="minorHAnsi"/>
                <w:b/>
              </w:rPr>
            </w:pPr>
            <w:r w:rsidRPr="009D770E">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9D770E" w:rsidRPr="009D770E" w:rsidRDefault="009D770E" w:rsidP="00892A29">
            <w:pPr>
              <w:jc w:val="both"/>
              <w:rPr>
                <w:rFonts w:eastAsiaTheme="minorHAnsi"/>
                <w:b/>
              </w:rPr>
            </w:pPr>
          </w:p>
        </w:tc>
        <w:tc>
          <w:tcPr>
            <w:tcW w:w="567"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r w:rsidRPr="009D770E">
              <w:rPr>
                <w:rFonts w:eastAsiaTheme="minorHAnsi"/>
                <w:b/>
              </w:rPr>
              <w:t>X</w:t>
            </w:r>
          </w:p>
        </w:tc>
        <w:tc>
          <w:tcPr>
            <w:tcW w:w="425" w:type="dxa"/>
          </w:tcPr>
          <w:p w:rsidR="009D770E" w:rsidRPr="009D770E" w:rsidRDefault="009D770E" w:rsidP="00892A29">
            <w:pPr>
              <w:jc w:val="both"/>
              <w:rPr>
                <w:rFonts w:eastAsiaTheme="minorHAnsi"/>
                <w:b/>
              </w:rPr>
            </w:pPr>
          </w:p>
        </w:tc>
      </w:tr>
      <w:tr w:rsidR="009D770E" w:rsidRPr="009D770E" w:rsidTr="00892A29">
        <w:tc>
          <w:tcPr>
            <w:tcW w:w="534" w:type="dxa"/>
          </w:tcPr>
          <w:p w:rsidR="009D770E" w:rsidRPr="009D770E" w:rsidRDefault="009D770E" w:rsidP="00892A29">
            <w:pPr>
              <w:jc w:val="both"/>
              <w:rPr>
                <w:rFonts w:eastAsiaTheme="minorHAnsi"/>
                <w:b/>
              </w:rPr>
            </w:pPr>
            <w:r w:rsidRPr="009D770E">
              <w:rPr>
                <w:rFonts w:eastAsiaTheme="minorHAnsi"/>
                <w:b/>
              </w:rPr>
              <w:t>3</w:t>
            </w:r>
          </w:p>
        </w:tc>
        <w:tc>
          <w:tcPr>
            <w:tcW w:w="6237" w:type="dxa"/>
          </w:tcPr>
          <w:p w:rsidR="009D770E" w:rsidRPr="009D770E" w:rsidRDefault="009D770E" w:rsidP="00892A29">
            <w:pPr>
              <w:jc w:val="both"/>
            </w:pPr>
            <w:r w:rsidRPr="009D770E">
              <w:rPr>
                <w:shd w:val="clear" w:color="auto" w:fill="FFFFFF"/>
              </w:rPr>
              <w:t>Güncel konu ve sorunlar hakkında, tarihi, sosyal ve kültürel boyutlarıyla birlikte bilgi ve fikir sahibi olma</w:t>
            </w:r>
          </w:p>
        </w:tc>
        <w:tc>
          <w:tcPr>
            <w:tcW w:w="567" w:type="dxa"/>
          </w:tcPr>
          <w:p w:rsidR="009D770E" w:rsidRPr="009D770E" w:rsidRDefault="009D770E" w:rsidP="00892A29">
            <w:pPr>
              <w:jc w:val="both"/>
              <w:rPr>
                <w:rFonts w:eastAsiaTheme="minorHAnsi"/>
                <w:b/>
              </w:rPr>
            </w:pPr>
          </w:p>
        </w:tc>
        <w:tc>
          <w:tcPr>
            <w:tcW w:w="567"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r w:rsidRPr="009D770E">
              <w:rPr>
                <w:rFonts w:eastAsiaTheme="minorHAnsi"/>
                <w:b/>
              </w:rPr>
              <w:t>X</w:t>
            </w:r>
          </w:p>
        </w:tc>
        <w:tc>
          <w:tcPr>
            <w:tcW w:w="425" w:type="dxa"/>
          </w:tcPr>
          <w:p w:rsidR="009D770E" w:rsidRPr="009D770E" w:rsidRDefault="009D770E" w:rsidP="00892A29">
            <w:pPr>
              <w:jc w:val="both"/>
              <w:rPr>
                <w:rFonts w:eastAsiaTheme="minorHAnsi"/>
                <w:b/>
              </w:rPr>
            </w:pPr>
          </w:p>
        </w:tc>
      </w:tr>
      <w:tr w:rsidR="009D770E" w:rsidRPr="009D770E" w:rsidTr="00892A29">
        <w:tc>
          <w:tcPr>
            <w:tcW w:w="534" w:type="dxa"/>
          </w:tcPr>
          <w:p w:rsidR="009D770E" w:rsidRPr="009D770E" w:rsidRDefault="009D770E" w:rsidP="00892A29">
            <w:pPr>
              <w:jc w:val="both"/>
              <w:rPr>
                <w:rFonts w:eastAsiaTheme="minorHAnsi"/>
                <w:b/>
              </w:rPr>
            </w:pPr>
            <w:r w:rsidRPr="009D770E">
              <w:rPr>
                <w:rFonts w:eastAsiaTheme="minorHAnsi"/>
                <w:b/>
              </w:rPr>
              <w:t>4</w:t>
            </w:r>
          </w:p>
        </w:tc>
        <w:tc>
          <w:tcPr>
            <w:tcW w:w="6237" w:type="dxa"/>
          </w:tcPr>
          <w:p w:rsidR="009D770E" w:rsidRPr="009D770E" w:rsidRDefault="009D770E" w:rsidP="00892A29">
            <w:pPr>
              <w:jc w:val="both"/>
            </w:pPr>
            <w:r w:rsidRPr="009D770E">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9D770E" w:rsidRPr="009D770E" w:rsidRDefault="009D770E" w:rsidP="00892A29">
            <w:pPr>
              <w:jc w:val="both"/>
              <w:rPr>
                <w:rFonts w:eastAsiaTheme="minorHAnsi"/>
                <w:b/>
              </w:rPr>
            </w:pPr>
          </w:p>
        </w:tc>
        <w:tc>
          <w:tcPr>
            <w:tcW w:w="567"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r w:rsidRPr="009D770E">
              <w:rPr>
                <w:rFonts w:eastAsiaTheme="minorHAnsi"/>
                <w:b/>
              </w:rPr>
              <w:t>X</w:t>
            </w:r>
          </w:p>
        </w:tc>
        <w:tc>
          <w:tcPr>
            <w:tcW w:w="425" w:type="dxa"/>
          </w:tcPr>
          <w:p w:rsidR="009D770E" w:rsidRPr="009D770E" w:rsidRDefault="009D770E" w:rsidP="00892A29">
            <w:pPr>
              <w:jc w:val="both"/>
              <w:rPr>
                <w:rFonts w:eastAsiaTheme="minorHAnsi"/>
                <w:b/>
              </w:rPr>
            </w:pPr>
          </w:p>
        </w:tc>
      </w:tr>
      <w:tr w:rsidR="009D770E" w:rsidRPr="009D770E" w:rsidTr="00892A29">
        <w:tc>
          <w:tcPr>
            <w:tcW w:w="534" w:type="dxa"/>
          </w:tcPr>
          <w:p w:rsidR="009D770E" w:rsidRPr="009D770E" w:rsidRDefault="009D770E" w:rsidP="00892A29">
            <w:pPr>
              <w:jc w:val="both"/>
              <w:rPr>
                <w:rFonts w:eastAsiaTheme="minorHAnsi"/>
                <w:b/>
              </w:rPr>
            </w:pPr>
            <w:r w:rsidRPr="009D770E">
              <w:rPr>
                <w:rFonts w:eastAsiaTheme="minorHAnsi"/>
                <w:b/>
              </w:rPr>
              <w:t>5</w:t>
            </w:r>
          </w:p>
        </w:tc>
        <w:tc>
          <w:tcPr>
            <w:tcW w:w="6237" w:type="dxa"/>
          </w:tcPr>
          <w:p w:rsidR="009D770E" w:rsidRPr="009D770E" w:rsidRDefault="009D770E" w:rsidP="00892A29">
            <w:pPr>
              <w:jc w:val="both"/>
            </w:pPr>
            <w:r w:rsidRPr="009D770E">
              <w:rPr>
                <w:shd w:val="clear" w:color="auto" w:fill="FFFFFF"/>
              </w:rPr>
              <w:t>Başta diğer sosyal bilim dalları olmak üzere, Uluslararası İlişkilerin gerekli kıldığı disiplinlere mensup takımlarla çalışma yetisi kazanma</w:t>
            </w:r>
          </w:p>
        </w:tc>
        <w:tc>
          <w:tcPr>
            <w:tcW w:w="567" w:type="dxa"/>
          </w:tcPr>
          <w:p w:rsidR="009D770E" w:rsidRPr="009D770E" w:rsidRDefault="009D770E" w:rsidP="00892A29">
            <w:pPr>
              <w:jc w:val="both"/>
              <w:rPr>
                <w:rFonts w:eastAsiaTheme="minorHAnsi"/>
                <w:b/>
              </w:rPr>
            </w:pPr>
          </w:p>
        </w:tc>
        <w:tc>
          <w:tcPr>
            <w:tcW w:w="567" w:type="dxa"/>
          </w:tcPr>
          <w:p w:rsidR="009D770E" w:rsidRPr="009D770E" w:rsidRDefault="009D770E" w:rsidP="00892A29">
            <w:pPr>
              <w:jc w:val="both"/>
              <w:rPr>
                <w:rFonts w:eastAsiaTheme="minorHAnsi"/>
                <w:b/>
              </w:rPr>
            </w:pPr>
            <w:r w:rsidRPr="009D770E">
              <w:rPr>
                <w:rFonts w:eastAsiaTheme="minorHAnsi"/>
                <w:b/>
              </w:rPr>
              <w:t>X</w:t>
            </w:r>
          </w:p>
        </w:tc>
        <w:tc>
          <w:tcPr>
            <w:tcW w:w="425"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p>
        </w:tc>
      </w:tr>
      <w:tr w:rsidR="009D770E" w:rsidRPr="009D770E" w:rsidTr="00892A29">
        <w:tc>
          <w:tcPr>
            <w:tcW w:w="534" w:type="dxa"/>
          </w:tcPr>
          <w:p w:rsidR="009D770E" w:rsidRPr="009D770E" w:rsidRDefault="009D770E" w:rsidP="00892A29">
            <w:pPr>
              <w:jc w:val="both"/>
              <w:rPr>
                <w:rFonts w:eastAsiaTheme="minorHAnsi"/>
                <w:b/>
              </w:rPr>
            </w:pPr>
            <w:r w:rsidRPr="009D770E">
              <w:rPr>
                <w:rFonts w:eastAsiaTheme="minorHAnsi"/>
                <w:b/>
              </w:rPr>
              <w:t>6</w:t>
            </w:r>
          </w:p>
        </w:tc>
        <w:tc>
          <w:tcPr>
            <w:tcW w:w="6237" w:type="dxa"/>
          </w:tcPr>
          <w:p w:rsidR="009D770E" w:rsidRPr="009D770E" w:rsidRDefault="009D770E" w:rsidP="00892A29">
            <w:pPr>
              <w:jc w:val="both"/>
            </w:pPr>
            <w:r w:rsidRPr="009D770E">
              <w:rPr>
                <w:shd w:val="clear" w:color="auto" w:fill="FFFFFF"/>
              </w:rPr>
              <w:t>Öğrenmeyi öğrenme becerileri ve eleştirel düşünceyle, ileri düzey çalışmaları bağımsız olarak yürütebileceğini gösterebilme</w:t>
            </w:r>
          </w:p>
        </w:tc>
        <w:tc>
          <w:tcPr>
            <w:tcW w:w="567" w:type="dxa"/>
          </w:tcPr>
          <w:p w:rsidR="009D770E" w:rsidRPr="009D770E" w:rsidRDefault="009D770E" w:rsidP="00892A29">
            <w:pPr>
              <w:jc w:val="both"/>
              <w:rPr>
                <w:rFonts w:eastAsiaTheme="minorHAnsi"/>
                <w:b/>
              </w:rPr>
            </w:pPr>
          </w:p>
        </w:tc>
        <w:tc>
          <w:tcPr>
            <w:tcW w:w="567" w:type="dxa"/>
          </w:tcPr>
          <w:p w:rsidR="009D770E" w:rsidRPr="009D770E" w:rsidRDefault="009D770E" w:rsidP="00892A29">
            <w:pPr>
              <w:jc w:val="both"/>
              <w:rPr>
                <w:rFonts w:eastAsiaTheme="minorHAnsi"/>
                <w:b/>
              </w:rPr>
            </w:pPr>
            <w:r w:rsidRPr="009D770E">
              <w:rPr>
                <w:rFonts w:eastAsiaTheme="minorHAnsi"/>
                <w:b/>
              </w:rPr>
              <w:t>X</w:t>
            </w:r>
          </w:p>
        </w:tc>
        <w:tc>
          <w:tcPr>
            <w:tcW w:w="425"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p>
        </w:tc>
        <w:tc>
          <w:tcPr>
            <w:tcW w:w="425" w:type="dxa"/>
          </w:tcPr>
          <w:p w:rsidR="009D770E" w:rsidRPr="009D770E" w:rsidRDefault="009D770E" w:rsidP="00892A29">
            <w:pPr>
              <w:jc w:val="both"/>
              <w:rPr>
                <w:rFonts w:eastAsiaTheme="minorHAnsi"/>
                <w:b/>
              </w:rPr>
            </w:pPr>
          </w:p>
        </w:tc>
      </w:tr>
      <w:tr w:rsidR="009D770E" w:rsidRPr="009D770E" w:rsidTr="00892A29">
        <w:tc>
          <w:tcPr>
            <w:tcW w:w="534" w:type="dxa"/>
          </w:tcPr>
          <w:p w:rsidR="009D770E" w:rsidRPr="009D770E" w:rsidRDefault="009D770E" w:rsidP="00892A29">
            <w:pPr>
              <w:jc w:val="both"/>
              <w:rPr>
                <w:b/>
              </w:rPr>
            </w:pPr>
            <w:r w:rsidRPr="009D770E">
              <w:rPr>
                <w:b/>
              </w:rPr>
              <w:t>7</w:t>
            </w:r>
          </w:p>
        </w:tc>
        <w:tc>
          <w:tcPr>
            <w:tcW w:w="6237" w:type="dxa"/>
          </w:tcPr>
          <w:p w:rsidR="009D770E" w:rsidRPr="009D770E" w:rsidRDefault="009D770E" w:rsidP="00892A29">
            <w:pPr>
              <w:jc w:val="both"/>
            </w:pPr>
            <w:r w:rsidRPr="009D770E">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9D770E" w:rsidRPr="009D770E" w:rsidRDefault="009D770E" w:rsidP="00892A29">
            <w:pPr>
              <w:jc w:val="both"/>
              <w:rPr>
                <w:b/>
              </w:rPr>
            </w:pPr>
          </w:p>
        </w:tc>
        <w:tc>
          <w:tcPr>
            <w:tcW w:w="567"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r w:rsidRPr="009D770E">
              <w:rPr>
                <w:b/>
              </w:rPr>
              <w:t>X</w:t>
            </w:r>
          </w:p>
        </w:tc>
        <w:tc>
          <w:tcPr>
            <w:tcW w:w="425" w:type="dxa"/>
          </w:tcPr>
          <w:p w:rsidR="009D770E" w:rsidRPr="009D770E" w:rsidRDefault="009D770E" w:rsidP="00892A29">
            <w:pPr>
              <w:jc w:val="both"/>
              <w:rPr>
                <w:b/>
              </w:rPr>
            </w:pPr>
          </w:p>
        </w:tc>
      </w:tr>
      <w:tr w:rsidR="009D770E" w:rsidRPr="009D770E" w:rsidTr="00892A29">
        <w:tc>
          <w:tcPr>
            <w:tcW w:w="534" w:type="dxa"/>
          </w:tcPr>
          <w:p w:rsidR="009D770E" w:rsidRPr="009D770E" w:rsidRDefault="009D770E" w:rsidP="00892A29">
            <w:pPr>
              <w:jc w:val="both"/>
              <w:rPr>
                <w:b/>
              </w:rPr>
            </w:pPr>
            <w:r w:rsidRPr="009D770E">
              <w:rPr>
                <w:b/>
              </w:rPr>
              <w:t>8</w:t>
            </w:r>
          </w:p>
        </w:tc>
        <w:tc>
          <w:tcPr>
            <w:tcW w:w="6237" w:type="dxa"/>
          </w:tcPr>
          <w:p w:rsidR="009D770E" w:rsidRPr="009D770E" w:rsidRDefault="009D770E" w:rsidP="009D770E">
            <w:pPr>
              <w:spacing w:line="270" w:lineRule="atLeast"/>
              <w:jc w:val="both"/>
            </w:pPr>
            <w:r w:rsidRPr="009D770E">
              <w:t>Sorumluluğu altında çalışanların sosyal bilimlerde araştırma ve analiz yeteneğinin gelişimine yönelik etkinlikleri planlayıp yönetebilme, liderlik özelliklerini kazanma</w:t>
            </w:r>
          </w:p>
        </w:tc>
        <w:tc>
          <w:tcPr>
            <w:tcW w:w="567" w:type="dxa"/>
          </w:tcPr>
          <w:p w:rsidR="009D770E" w:rsidRPr="009D770E" w:rsidRDefault="009D770E" w:rsidP="00892A29">
            <w:pPr>
              <w:jc w:val="both"/>
              <w:rPr>
                <w:b/>
              </w:rPr>
            </w:pPr>
          </w:p>
        </w:tc>
        <w:tc>
          <w:tcPr>
            <w:tcW w:w="567"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r w:rsidRPr="009D770E">
              <w:rPr>
                <w:b/>
              </w:rPr>
              <w:t>X</w:t>
            </w:r>
          </w:p>
        </w:tc>
        <w:tc>
          <w:tcPr>
            <w:tcW w:w="425" w:type="dxa"/>
          </w:tcPr>
          <w:p w:rsidR="009D770E" w:rsidRPr="009D770E" w:rsidRDefault="009D770E" w:rsidP="00892A29">
            <w:pPr>
              <w:jc w:val="both"/>
              <w:rPr>
                <w:b/>
              </w:rPr>
            </w:pPr>
          </w:p>
        </w:tc>
      </w:tr>
      <w:tr w:rsidR="009D770E" w:rsidRPr="009D770E" w:rsidTr="00892A29">
        <w:tc>
          <w:tcPr>
            <w:tcW w:w="534" w:type="dxa"/>
          </w:tcPr>
          <w:p w:rsidR="009D770E" w:rsidRPr="009D770E" w:rsidRDefault="009D770E" w:rsidP="00892A29">
            <w:pPr>
              <w:jc w:val="both"/>
              <w:rPr>
                <w:b/>
              </w:rPr>
            </w:pPr>
            <w:r w:rsidRPr="009D770E">
              <w:rPr>
                <w:b/>
              </w:rPr>
              <w:t>9</w:t>
            </w:r>
          </w:p>
        </w:tc>
        <w:tc>
          <w:tcPr>
            <w:tcW w:w="6237" w:type="dxa"/>
          </w:tcPr>
          <w:p w:rsidR="009D770E" w:rsidRPr="009D770E" w:rsidRDefault="009D770E" w:rsidP="00892A29">
            <w:pPr>
              <w:jc w:val="both"/>
            </w:pPr>
            <w:r w:rsidRPr="009D770E">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9D770E" w:rsidRPr="009D770E" w:rsidRDefault="009D770E" w:rsidP="00892A29">
            <w:pPr>
              <w:jc w:val="both"/>
              <w:rPr>
                <w:b/>
              </w:rPr>
            </w:pPr>
          </w:p>
        </w:tc>
        <w:tc>
          <w:tcPr>
            <w:tcW w:w="567" w:type="dxa"/>
          </w:tcPr>
          <w:p w:rsidR="009D770E" w:rsidRPr="009D770E" w:rsidRDefault="009D770E" w:rsidP="00892A29">
            <w:pPr>
              <w:jc w:val="both"/>
              <w:rPr>
                <w:b/>
              </w:rPr>
            </w:pPr>
            <w:r w:rsidRPr="009D770E">
              <w:rPr>
                <w:b/>
              </w:rPr>
              <w:t>X</w:t>
            </w: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r>
      <w:tr w:rsidR="009D770E" w:rsidRPr="009D770E" w:rsidTr="00892A29">
        <w:tc>
          <w:tcPr>
            <w:tcW w:w="534" w:type="dxa"/>
          </w:tcPr>
          <w:p w:rsidR="009D770E" w:rsidRPr="009D770E" w:rsidRDefault="009D770E" w:rsidP="00892A29">
            <w:pPr>
              <w:jc w:val="both"/>
              <w:rPr>
                <w:b/>
              </w:rPr>
            </w:pPr>
            <w:r w:rsidRPr="009D770E">
              <w:rPr>
                <w:b/>
              </w:rPr>
              <w:t>10</w:t>
            </w:r>
          </w:p>
        </w:tc>
        <w:tc>
          <w:tcPr>
            <w:tcW w:w="6237" w:type="dxa"/>
          </w:tcPr>
          <w:p w:rsidR="009D770E" w:rsidRPr="009D770E" w:rsidRDefault="009D770E" w:rsidP="00892A29">
            <w:pPr>
              <w:jc w:val="both"/>
            </w:pPr>
            <w:r w:rsidRPr="009D770E">
              <w:rPr>
                <w:shd w:val="clear" w:color="auto" w:fill="FFFFFF"/>
              </w:rPr>
              <w:t>Alanının gerektirdiği düzeyde bilgisayar yazılımı ve donanımı bilgisi ile birlikte bilişim ve iletişim teknolojilerini kullanabilme</w:t>
            </w:r>
          </w:p>
        </w:tc>
        <w:tc>
          <w:tcPr>
            <w:tcW w:w="567" w:type="dxa"/>
          </w:tcPr>
          <w:p w:rsidR="009D770E" w:rsidRPr="009D770E" w:rsidRDefault="009D770E" w:rsidP="00892A29">
            <w:pPr>
              <w:jc w:val="both"/>
              <w:rPr>
                <w:b/>
              </w:rPr>
            </w:pPr>
            <w:r w:rsidRPr="009D770E">
              <w:rPr>
                <w:b/>
              </w:rPr>
              <w:t>X</w:t>
            </w:r>
          </w:p>
        </w:tc>
        <w:tc>
          <w:tcPr>
            <w:tcW w:w="567"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r>
      <w:tr w:rsidR="009D770E" w:rsidRPr="009D770E" w:rsidTr="00892A29">
        <w:tc>
          <w:tcPr>
            <w:tcW w:w="534" w:type="dxa"/>
          </w:tcPr>
          <w:p w:rsidR="009D770E" w:rsidRPr="009D770E" w:rsidRDefault="009D770E" w:rsidP="00892A29">
            <w:pPr>
              <w:jc w:val="both"/>
              <w:rPr>
                <w:b/>
              </w:rPr>
            </w:pPr>
            <w:r w:rsidRPr="009D770E">
              <w:rPr>
                <w:b/>
              </w:rPr>
              <w:t>11</w:t>
            </w:r>
          </w:p>
        </w:tc>
        <w:tc>
          <w:tcPr>
            <w:tcW w:w="6237" w:type="dxa"/>
          </w:tcPr>
          <w:p w:rsidR="009D770E" w:rsidRPr="009D770E" w:rsidRDefault="009D770E" w:rsidP="009D770E">
            <w:pPr>
              <w:jc w:val="both"/>
            </w:pPr>
            <w:r w:rsidRPr="009D770E">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9D770E" w:rsidRPr="009D770E" w:rsidRDefault="009D770E" w:rsidP="00892A29">
            <w:pPr>
              <w:jc w:val="both"/>
              <w:rPr>
                <w:b/>
              </w:rPr>
            </w:pPr>
            <w:r w:rsidRPr="009D770E">
              <w:rPr>
                <w:b/>
              </w:rPr>
              <w:t>X</w:t>
            </w:r>
          </w:p>
        </w:tc>
        <w:tc>
          <w:tcPr>
            <w:tcW w:w="567"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r>
      <w:tr w:rsidR="009D770E" w:rsidRPr="009D770E" w:rsidTr="00892A29">
        <w:tc>
          <w:tcPr>
            <w:tcW w:w="534" w:type="dxa"/>
          </w:tcPr>
          <w:p w:rsidR="009D770E" w:rsidRPr="009D770E" w:rsidRDefault="009D770E" w:rsidP="00892A29">
            <w:pPr>
              <w:jc w:val="both"/>
              <w:rPr>
                <w:b/>
              </w:rPr>
            </w:pPr>
            <w:r w:rsidRPr="009D770E">
              <w:rPr>
                <w:b/>
              </w:rPr>
              <w:t>12</w:t>
            </w:r>
          </w:p>
        </w:tc>
        <w:tc>
          <w:tcPr>
            <w:tcW w:w="6237" w:type="dxa"/>
          </w:tcPr>
          <w:p w:rsidR="009D770E" w:rsidRPr="009D770E" w:rsidRDefault="009D770E" w:rsidP="00892A29">
            <w:pPr>
              <w:jc w:val="both"/>
            </w:pPr>
            <w:r w:rsidRPr="009D770E">
              <w:rPr>
                <w:shd w:val="clear" w:color="auto" w:fill="FFFFFF"/>
              </w:rPr>
              <w:t xml:space="preserve">İnsan hakları ve çevre koruma konularında akademik bilgi ve analiz </w:t>
            </w:r>
            <w:r w:rsidRPr="009D770E">
              <w:rPr>
                <w:shd w:val="clear" w:color="auto" w:fill="FFFFFF"/>
              </w:rPr>
              <w:lastRenderedPageBreak/>
              <w:t>yeteneği yanında yeterli bilince sahip olma</w:t>
            </w:r>
          </w:p>
        </w:tc>
        <w:tc>
          <w:tcPr>
            <w:tcW w:w="567" w:type="dxa"/>
          </w:tcPr>
          <w:p w:rsidR="009D770E" w:rsidRPr="009D770E" w:rsidRDefault="009D770E" w:rsidP="00892A29">
            <w:pPr>
              <w:jc w:val="both"/>
              <w:rPr>
                <w:b/>
              </w:rPr>
            </w:pPr>
            <w:r w:rsidRPr="009D770E">
              <w:rPr>
                <w:b/>
              </w:rPr>
              <w:lastRenderedPageBreak/>
              <w:t>X</w:t>
            </w:r>
          </w:p>
        </w:tc>
        <w:tc>
          <w:tcPr>
            <w:tcW w:w="567"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r>
      <w:tr w:rsidR="009D770E" w:rsidRPr="009D770E" w:rsidTr="00892A29">
        <w:tc>
          <w:tcPr>
            <w:tcW w:w="534" w:type="dxa"/>
          </w:tcPr>
          <w:p w:rsidR="009D770E" w:rsidRPr="009D770E" w:rsidRDefault="009D770E" w:rsidP="00892A29">
            <w:pPr>
              <w:jc w:val="both"/>
              <w:rPr>
                <w:b/>
              </w:rPr>
            </w:pPr>
            <w:r w:rsidRPr="009D770E">
              <w:rPr>
                <w:b/>
              </w:rPr>
              <w:lastRenderedPageBreak/>
              <w:t>13</w:t>
            </w:r>
          </w:p>
        </w:tc>
        <w:tc>
          <w:tcPr>
            <w:tcW w:w="6237" w:type="dxa"/>
          </w:tcPr>
          <w:p w:rsidR="009D770E" w:rsidRPr="009D770E" w:rsidRDefault="009D770E" w:rsidP="009D770E">
            <w:pPr>
              <w:jc w:val="both"/>
            </w:pPr>
            <w:r w:rsidRPr="009D770E">
              <w:rPr>
                <w:shd w:val="clear" w:color="auto" w:fill="FFFFFF"/>
              </w:rPr>
              <w:t>Yaşam boyu öğrenme ve alanındaki gelişmeleri izleyebilme becerisi kazanma</w:t>
            </w:r>
          </w:p>
        </w:tc>
        <w:tc>
          <w:tcPr>
            <w:tcW w:w="567" w:type="dxa"/>
          </w:tcPr>
          <w:p w:rsidR="009D770E" w:rsidRPr="009D770E" w:rsidRDefault="009D770E" w:rsidP="00892A29">
            <w:pPr>
              <w:jc w:val="both"/>
              <w:rPr>
                <w:b/>
              </w:rPr>
            </w:pPr>
            <w:r w:rsidRPr="009D770E">
              <w:rPr>
                <w:b/>
              </w:rPr>
              <w:t>X</w:t>
            </w:r>
          </w:p>
        </w:tc>
        <w:tc>
          <w:tcPr>
            <w:tcW w:w="567"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r>
      <w:tr w:rsidR="009D770E" w:rsidRPr="009D770E" w:rsidTr="00892A29">
        <w:tc>
          <w:tcPr>
            <w:tcW w:w="534" w:type="dxa"/>
          </w:tcPr>
          <w:p w:rsidR="009D770E" w:rsidRPr="009D770E" w:rsidRDefault="009D770E" w:rsidP="00892A29">
            <w:pPr>
              <w:jc w:val="both"/>
              <w:rPr>
                <w:b/>
              </w:rPr>
            </w:pPr>
            <w:r w:rsidRPr="009D770E">
              <w:rPr>
                <w:b/>
              </w:rPr>
              <w:t>14</w:t>
            </w:r>
          </w:p>
        </w:tc>
        <w:tc>
          <w:tcPr>
            <w:tcW w:w="6237" w:type="dxa"/>
          </w:tcPr>
          <w:p w:rsidR="009D770E" w:rsidRPr="009D770E" w:rsidRDefault="009D770E" w:rsidP="009D770E">
            <w:pPr>
              <w:jc w:val="both"/>
            </w:pPr>
            <w:r w:rsidRPr="009D770E">
              <w:t>İngilizce’nin yanı sıra ikinci bir dil becerisine sahip olma</w:t>
            </w:r>
          </w:p>
        </w:tc>
        <w:tc>
          <w:tcPr>
            <w:tcW w:w="567" w:type="dxa"/>
          </w:tcPr>
          <w:p w:rsidR="009D770E" w:rsidRPr="009D770E" w:rsidRDefault="009D770E" w:rsidP="00892A29">
            <w:pPr>
              <w:jc w:val="both"/>
              <w:rPr>
                <w:b/>
              </w:rPr>
            </w:pPr>
          </w:p>
        </w:tc>
        <w:tc>
          <w:tcPr>
            <w:tcW w:w="567"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c>
          <w:tcPr>
            <w:tcW w:w="425" w:type="dxa"/>
          </w:tcPr>
          <w:p w:rsidR="009D770E" w:rsidRPr="009D770E" w:rsidRDefault="009D770E" w:rsidP="00892A29">
            <w:pPr>
              <w:jc w:val="both"/>
              <w:rPr>
                <w:b/>
              </w:rPr>
            </w:pPr>
          </w:p>
        </w:tc>
      </w:tr>
    </w:tbl>
    <w:p w:rsidR="00484FB0" w:rsidRDefault="00484FB0" w:rsidP="00484FB0">
      <w:pPr>
        <w:spacing w:after="0" w:line="240" w:lineRule="auto"/>
        <w:rPr>
          <w:sz w:val="20"/>
          <w:szCs w:val="20"/>
          <w:highlight w:val="yellow"/>
          <w:lang w:eastAsia="tr-TR"/>
        </w:rPr>
      </w:pPr>
    </w:p>
    <w:p w:rsidR="00484FB0" w:rsidRDefault="00484FB0" w:rsidP="00484FB0">
      <w:pPr>
        <w:spacing w:after="0" w:line="240" w:lineRule="auto"/>
        <w:rPr>
          <w:sz w:val="20"/>
          <w:szCs w:val="20"/>
          <w:highlight w:val="yellow"/>
          <w:lang w:eastAsia="tr-TR"/>
        </w:rPr>
      </w:pPr>
    </w:p>
    <w:p w:rsidR="00484FB0" w:rsidRDefault="00484FB0" w:rsidP="00484FB0">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9D3BBF" w:rsidRPr="00C945F2" w:rsidTr="00F11D45">
        <w:tc>
          <w:tcPr>
            <w:tcW w:w="5000" w:type="pct"/>
            <w:gridSpan w:val="4"/>
          </w:tcPr>
          <w:p w:rsidR="009D3BBF" w:rsidRPr="00C945F2" w:rsidRDefault="009D3BBF" w:rsidP="00F11D45">
            <w:pPr>
              <w:spacing w:after="0" w:line="240" w:lineRule="atLeast"/>
              <w:rPr>
                <w:rFonts w:asciiTheme="minorHAnsi" w:eastAsia="Times New Roman" w:hAnsiTheme="minorHAnsi"/>
                <w:color w:val="444444"/>
                <w:sz w:val="20"/>
                <w:szCs w:val="20"/>
                <w:lang w:eastAsia="tr-TR"/>
              </w:rPr>
            </w:pPr>
            <w:r w:rsidRPr="00C945F2">
              <w:rPr>
                <w:rFonts w:asciiTheme="minorHAnsi" w:eastAsia="Times New Roman" w:hAnsiTheme="minorHAnsi"/>
                <w:color w:val="FF0000"/>
                <w:sz w:val="20"/>
                <w:szCs w:val="20"/>
                <w:lang w:eastAsia="tr-TR"/>
              </w:rPr>
              <w:t>Dikkat: AKTS Etkinlik Sayısı bilgileri sadece </w:t>
            </w:r>
            <w:hyperlink r:id="rId29" w:anchor="degsis" w:history="1">
              <w:r w:rsidRPr="00C945F2">
                <w:rPr>
                  <w:rFonts w:asciiTheme="minorHAnsi" w:eastAsia="Times New Roman" w:hAnsiTheme="minorHAnsi"/>
                  <w:sz w:val="20"/>
                  <w:szCs w:val="20"/>
                  <w:lang w:eastAsia="tr-TR"/>
                </w:rPr>
                <w:t>DEĞERLENDİRME SİSTEMİ</w:t>
              </w:r>
            </w:hyperlink>
            <w:r w:rsidRPr="00C945F2">
              <w:rPr>
                <w:rFonts w:asciiTheme="minorHAnsi" w:eastAsia="Times New Roman" w:hAnsiTheme="minorHAnsi"/>
                <w:color w:val="FF0000"/>
                <w:sz w:val="20"/>
                <w:szCs w:val="20"/>
                <w:lang w:eastAsia="tr-TR"/>
              </w:rPr>
              <w:t>'ndeki payların sayı bilgileri ile değiştirilebilir.</w:t>
            </w:r>
          </w:p>
        </w:tc>
      </w:tr>
      <w:tr w:rsidR="009D3BBF" w:rsidRPr="00C945F2" w:rsidTr="00F11D45">
        <w:trPr>
          <w:trHeight w:val="525"/>
        </w:trPr>
        <w:tc>
          <w:tcPr>
            <w:tcW w:w="5000" w:type="pct"/>
            <w:gridSpan w:val="4"/>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AKTS / İŞ YÜKÜ TABLOSU</w:t>
            </w:r>
          </w:p>
        </w:tc>
      </w:tr>
      <w:tr w:rsidR="009D3BBF" w:rsidRPr="00C945F2" w:rsidTr="00F11D45">
        <w:trPr>
          <w:trHeight w:val="450"/>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Etkinlik</w:t>
            </w:r>
          </w:p>
        </w:tc>
        <w:tc>
          <w:tcPr>
            <w:tcW w:w="395"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SAYISI</w:t>
            </w:r>
          </w:p>
        </w:tc>
        <w:tc>
          <w:tcPr>
            <w:tcW w:w="386"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Süresi</w:t>
            </w:r>
            <w:r w:rsidRPr="00C945F2">
              <w:rPr>
                <w:rFonts w:asciiTheme="minorHAnsi" w:eastAsia="Times New Roman" w:hAnsiTheme="minorHAnsi"/>
                <w:b/>
                <w:bCs/>
                <w:color w:val="000000"/>
                <w:sz w:val="20"/>
                <w:szCs w:val="20"/>
                <w:lang w:eastAsia="tr-TR"/>
              </w:rPr>
              <w:br/>
              <w:t>(Saat)</w:t>
            </w: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w:t>
            </w:r>
            <w:r w:rsidRPr="00C945F2">
              <w:rPr>
                <w:rFonts w:asciiTheme="minorHAnsi" w:eastAsia="Times New Roman" w:hAnsiTheme="minorHAnsi"/>
                <w:b/>
                <w:bCs/>
                <w:color w:val="000000"/>
                <w:sz w:val="20"/>
                <w:szCs w:val="20"/>
                <w:lang w:eastAsia="tr-TR"/>
              </w:rPr>
              <w:br/>
              <w:t>İş Yükü</w:t>
            </w:r>
            <w:r w:rsidRPr="00C945F2">
              <w:rPr>
                <w:rFonts w:asciiTheme="minorHAnsi" w:eastAsia="Times New Roman" w:hAnsiTheme="minorHAnsi"/>
                <w:b/>
                <w:bCs/>
                <w:color w:val="000000"/>
                <w:sz w:val="20"/>
                <w:szCs w:val="20"/>
                <w:lang w:eastAsia="tr-TR"/>
              </w:rPr>
              <w:br/>
              <w:t>(Saat)</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 xml:space="preserve">Ders Süresi (Sınav haftası </w:t>
            </w:r>
            <w:proofErr w:type="gramStart"/>
            <w:r w:rsidRPr="00C945F2">
              <w:rPr>
                <w:rFonts w:asciiTheme="minorHAnsi" w:eastAsia="Times New Roman" w:hAnsiTheme="minorHAnsi"/>
                <w:color w:val="000000"/>
                <w:sz w:val="20"/>
                <w:szCs w:val="20"/>
                <w:lang w:eastAsia="tr-TR"/>
              </w:rPr>
              <w:t>dahildir</w:t>
            </w:r>
            <w:proofErr w:type="gramEnd"/>
            <w:r w:rsidRPr="00C945F2">
              <w:rPr>
                <w:rFonts w:asciiTheme="minorHAnsi" w:eastAsia="Times New Roman" w:hAnsiTheme="minorHAnsi"/>
                <w:color w:val="000000"/>
                <w:sz w:val="20"/>
                <w:szCs w:val="20"/>
                <w:lang w:eastAsia="tr-TR"/>
              </w:rPr>
              <w:t>: 16x toplam ders saati)</w:t>
            </w:r>
          </w:p>
        </w:tc>
        <w:tc>
          <w:tcPr>
            <w:tcW w:w="395"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16</w:t>
            </w:r>
          </w:p>
        </w:tc>
        <w:tc>
          <w:tcPr>
            <w:tcW w:w="386"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4</w:t>
            </w: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64</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Sınıf Dışı Ders Çalışma Süresi(Ön çalışma, pekiştirme)</w:t>
            </w:r>
          </w:p>
        </w:tc>
        <w:tc>
          <w:tcPr>
            <w:tcW w:w="395"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16</w:t>
            </w:r>
          </w:p>
        </w:tc>
        <w:tc>
          <w:tcPr>
            <w:tcW w:w="386"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3</w:t>
            </w: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48</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Ara Sınav</w:t>
            </w:r>
          </w:p>
        </w:tc>
        <w:tc>
          <w:tcPr>
            <w:tcW w:w="395"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Kısa Sınav</w:t>
            </w:r>
          </w:p>
        </w:tc>
        <w:tc>
          <w:tcPr>
            <w:tcW w:w="395"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2</w:t>
            </w:r>
          </w:p>
        </w:tc>
        <w:tc>
          <w:tcPr>
            <w:tcW w:w="386"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6</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Ödev</w:t>
            </w:r>
          </w:p>
        </w:tc>
        <w:tc>
          <w:tcPr>
            <w:tcW w:w="395"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3</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Final</w:t>
            </w:r>
          </w:p>
        </w:tc>
        <w:tc>
          <w:tcPr>
            <w:tcW w:w="395"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w:t>
            </w:r>
          </w:p>
        </w:tc>
        <w:tc>
          <w:tcPr>
            <w:tcW w:w="386"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10</w:t>
            </w: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10</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 İş Yükü</w:t>
            </w:r>
          </w:p>
        </w:tc>
        <w:tc>
          <w:tcPr>
            <w:tcW w:w="395"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p>
        </w:tc>
        <w:tc>
          <w:tcPr>
            <w:tcW w:w="386"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137</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Toplam İş Yükü / 25 (s)</w:t>
            </w:r>
          </w:p>
        </w:tc>
        <w:tc>
          <w:tcPr>
            <w:tcW w:w="395"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p>
        </w:tc>
        <w:tc>
          <w:tcPr>
            <w:tcW w:w="386"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5.48</w:t>
            </w:r>
          </w:p>
        </w:tc>
      </w:tr>
      <w:tr w:rsidR="009D3BBF" w:rsidRPr="00C945F2" w:rsidTr="00F11D45">
        <w:trPr>
          <w:trHeight w:val="375"/>
        </w:trPr>
        <w:tc>
          <w:tcPr>
            <w:tcW w:w="3550"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r w:rsidRPr="00C945F2">
              <w:rPr>
                <w:rFonts w:asciiTheme="minorHAnsi" w:eastAsia="Times New Roman" w:hAnsiTheme="minorHAnsi"/>
                <w:b/>
                <w:bCs/>
                <w:color w:val="000000"/>
                <w:sz w:val="20"/>
                <w:szCs w:val="20"/>
                <w:lang w:eastAsia="tr-TR"/>
              </w:rPr>
              <w:t>Dersin AKTS Kredisi</w:t>
            </w:r>
          </w:p>
        </w:tc>
        <w:tc>
          <w:tcPr>
            <w:tcW w:w="395"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p>
        </w:tc>
        <w:tc>
          <w:tcPr>
            <w:tcW w:w="386" w:type="pct"/>
          </w:tcPr>
          <w:p w:rsidR="009D3BBF" w:rsidRPr="00C945F2" w:rsidRDefault="009D3BBF" w:rsidP="00F11D45">
            <w:pPr>
              <w:spacing w:after="0" w:line="240" w:lineRule="atLeast"/>
              <w:rPr>
                <w:rFonts w:asciiTheme="minorHAnsi" w:eastAsia="Times New Roman" w:hAnsiTheme="minorHAnsi"/>
                <w:color w:val="000000"/>
                <w:sz w:val="20"/>
                <w:szCs w:val="20"/>
                <w:lang w:eastAsia="tr-TR"/>
              </w:rPr>
            </w:pPr>
          </w:p>
        </w:tc>
        <w:tc>
          <w:tcPr>
            <w:tcW w:w="669" w:type="pct"/>
          </w:tcPr>
          <w:p w:rsidR="009D3BBF" w:rsidRPr="00C945F2" w:rsidRDefault="009D3BBF" w:rsidP="00F11D45">
            <w:pPr>
              <w:spacing w:after="0" w:line="240" w:lineRule="atLeast"/>
              <w:jc w:val="center"/>
              <w:rPr>
                <w:rFonts w:asciiTheme="minorHAnsi" w:eastAsia="Times New Roman" w:hAnsiTheme="minorHAnsi"/>
                <w:color w:val="000000"/>
                <w:sz w:val="20"/>
                <w:szCs w:val="20"/>
                <w:lang w:eastAsia="tr-TR"/>
              </w:rPr>
            </w:pPr>
            <w:r w:rsidRPr="00C945F2">
              <w:rPr>
                <w:rFonts w:asciiTheme="minorHAnsi" w:eastAsia="Times New Roman" w:hAnsiTheme="minorHAnsi"/>
                <w:color w:val="000000"/>
                <w:sz w:val="20"/>
                <w:szCs w:val="20"/>
                <w:lang w:eastAsia="tr-TR"/>
              </w:rPr>
              <w:t>5</w:t>
            </w:r>
          </w:p>
        </w:tc>
      </w:tr>
    </w:tbl>
    <w:p w:rsidR="009D3BBF" w:rsidRDefault="009D3BBF" w:rsidP="00484FB0">
      <w:pPr>
        <w:spacing w:after="0" w:line="240" w:lineRule="auto"/>
        <w:rPr>
          <w:sz w:val="20"/>
          <w:szCs w:val="20"/>
          <w:lang w:eastAsia="tr-TR"/>
        </w:rPr>
      </w:pPr>
    </w:p>
    <w:p w:rsidR="009D3BBF" w:rsidRDefault="009D3BBF" w:rsidP="00484FB0">
      <w:pPr>
        <w:spacing w:after="0" w:line="240" w:lineRule="auto"/>
        <w:rPr>
          <w:sz w:val="20"/>
          <w:szCs w:val="20"/>
          <w:lang w:eastAsia="tr-TR"/>
        </w:rPr>
      </w:pPr>
    </w:p>
    <w:p w:rsidR="009D3BBF" w:rsidRDefault="009D3BBF" w:rsidP="00484FB0">
      <w:pPr>
        <w:spacing w:after="0" w:line="240" w:lineRule="auto"/>
        <w:rPr>
          <w:sz w:val="20"/>
          <w:szCs w:val="20"/>
          <w:lang w:eastAsia="tr-TR"/>
        </w:rPr>
      </w:pPr>
    </w:p>
    <w:p w:rsidR="009D3BBF" w:rsidRPr="00C022A2" w:rsidRDefault="009D3BBF" w:rsidP="00484FB0">
      <w:pPr>
        <w:spacing w:after="0" w:line="240" w:lineRule="auto"/>
        <w:rPr>
          <w:sz w:val="20"/>
          <w:szCs w:val="20"/>
          <w:lang w:eastAsia="tr-TR"/>
        </w:rPr>
      </w:pPr>
    </w:p>
    <w:p w:rsidR="00724FA0" w:rsidRDefault="00724FA0">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1652"/>
        <w:gridCol w:w="1256"/>
        <w:gridCol w:w="1675"/>
        <w:gridCol w:w="1116"/>
        <w:gridCol w:w="1100"/>
      </w:tblGrid>
      <w:tr w:rsidR="00724FA0" w:rsidRPr="00AA4FDB" w:rsidTr="00953189">
        <w:trPr>
          <w:trHeight w:val="525"/>
        </w:trPr>
        <w:tc>
          <w:tcPr>
            <w:tcW w:w="0" w:type="auto"/>
            <w:gridSpan w:val="6"/>
            <w:shd w:val="clear" w:color="auto" w:fill="FFFFFF" w:themeFill="background1"/>
          </w:tcPr>
          <w:p w:rsidR="00724FA0" w:rsidRPr="00AA4FDB" w:rsidRDefault="00724FA0" w:rsidP="0095318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724FA0" w:rsidRPr="00AA4FDB" w:rsidTr="00953189">
        <w:trPr>
          <w:trHeight w:val="450"/>
        </w:trPr>
        <w:tc>
          <w:tcPr>
            <w:tcW w:w="0" w:type="auto"/>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724FA0" w:rsidRPr="00AA4FDB" w:rsidRDefault="00724FA0" w:rsidP="0095318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724FA0" w:rsidRPr="00AA4FDB" w:rsidRDefault="00724FA0" w:rsidP="0095318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724FA0" w:rsidRPr="00AA4FDB" w:rsidRDefault="00724FA0" w:rsidP="0095318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724FA0" w:rsidRPr="00AA4FDB" w:rsidRDefault="00724FA0" w:rsidP="0095318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724FA0" w:rsidRPr="00AA4FDB" w:rsidRDefault="00724FA0" w:rsidP="00953189">
            <w:pPr>
              <w:spacing w:after="0" w:line="240" w:lineRule="atLeast"/>
              <w:jc w:val="center"/>
              <w:rPr>
                <w:color w:val="000000"/>
                <w:sz w:val="20"/>
                <w:szCs w:val="20"/>
                <w:lang w:eastAsia="tr-TR"/>
              </w:rPr>
            </w:pPr>
            <w:r w:rsidRPr="00AA4FDB">
              <w:rPr>
                <w:i/>
                <w:iCs/>
                <w:color w:val="000000"/>
                <w:sz w:val="20"/>
                <w:szCs w:val="20"/>
                <w:lang w:eastAsia="tr-TR"/>
              </w:rPr>
              <w:t>AKTS</w:t>
            </w:r>
          </w:p>
        </w:tc>
      </w:tr>
      <w:tr w:rsidR="00724FA0" w:rsidRPr="00AA4FDB" w:rsidTr="00953189">
        <w:trPr>
          <w:trHeight w:val="375"/>
        </w:trPr>
        <w:tc>
          <w:tcPr>
            <w:tcW w:w="0" w:type="auto"/>
          </w:tcPr>
          <w:p w:rsidR="00724FA0" w:rsidRPr="00AA4FDB" w:rsidRDefault="00724FA0" w:rsidP="00953189">
            <w:pPr>
              <w:spacing w:after="0" w:line="240" w:lineRule="atLeast"/>
              <w:rPr>
                <w:color w:val="000000"/>
                <w:sz w:val="20"/>
                <w:szCs w:val="20"/>
                <w:highlight w:val="green"/>
                <w:lang w:eastAsia="tr-TR"/>
              </w:rPr>
            </w:pPr>
            <w:r>
              <w:rPr>
                <w:color w:val="000000"/>
                <w:sz w:val="20"/>
                <w:szCs w:val="20"/>
                <w:lang w:eastAsia="tr-TR"/>
              </w:rPr>
              <w:t>ALMANCA II</w:t>
            </w:r>
          </w:p>
        </w:tc>
        <w:tc>
          <w:tcPr>
            <w:tcW w:w="0" w:type="auto"/>
          </w:tcPr>
          <w:p w:rsidR="00724FA0" w:rsidRPr="00AA4FDB" w:rsidRDefault="00724FA0" w:rsidP="00953189">
            <w:pPr>
              <w:spacing w:after="0" w:line="240" w:lineRule="atLeast"/>
              <w:jc w:val="center"/>
              <w:rPr>
                <w:color w:val="000000"/>
                <w:sz w:val="20"/>
                <w:szCs w:val="20"/>
                <w:highlight w:val="green"/>
                <w:lang w:eastAsia="tr-TR"/>
              </w:rPr>
            </w:pPr>
            <w:r>
              <w:rPr>
                <w:color w:val="000000"/>
                <w:sz w:val="20"/>
                <w:szCs w:val="20"/>
                <w:lang w:eastAsia="tr-TR"/>
              </w:rPr>
              <w:t>ALM 302</w:t>
            </w:r>
          </w:p>
        </w:tc>
        <w:tc>
          <w:tcPr>
            <w:tcW w:w="0" w:type="auto"/>
          </w:tcPr>
          <w:p w:rsidR="00724FA0" w:rsidRPr="00AA4FDB" w:rsidRDefault="00724FA0" w:rsidP="00953189">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724FA0" w:rsidRPr="00AA4FDB" w:rsidRDefault="00724FA0" w:rsidP="0095318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724FA0" w:rsidRPr="00AA4FDB" w:rsidRDefault="00724FA0" w:rsidP="0095318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724FA0" w:rsidRPr="00AA4FDB" w:rsidRDefault="00724FA0" w:rsidP="00953189">
            <w:pPr>
              <w:spacing w:after="0" w:line="240" w:lineRule="atLeast"/>
              <w:jc w:val="center"/>
              <w:rPr>
                <w:color w:val="000000"/>
                <w:sz w:val="20"/>
                <w:szCs w:val="20"/>
                <w:highlight w:val="green"/>
                <w:lang w:eastAsia="tr-TR"/>
              </w:rPr>
            </w:pPr>
            <w:r>
              <w:rPr>
                <w:color w:val="000000"/>
                <w:sz w:val="20"/>
                <w:szCs w:val="20"/>
                <w:lang w:eastAsia="tr-TR"/>
              </w:rPr>
              <w:t>4</w:t>
            </w:r>
          </w:p>
        </w:tc>
      </w:tr>
    </w:tbl>
    <w:p w:rsidR="00724FA0" w:rsidRPr="00380A5B" w:rsidRDefault="00724FA0" w:rsidP="00724FA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24FA0" w:rsidRPr="00AA4FDB" w:rsidTr="00953189">
        <w:trPr>
          <w:trHeight w:val="450"/>
        </w:trPr>
        <w:tc>
          <w:tcPr>
            <w:tcW w:w="1250" w:type="pct"/>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724FA0" w:rsidRPr="0014074F" w:rsidRDefault="0014074F" w:rsidP="00953189">
            <w:pPr>
              <w:spacing w:after="0" w:line="240" w:lineRule="atLeast"/>
              <w:rPr>
                <w:color w:val="FF0000"/>
                <w:sz w:val="20"/>
                <w:szCs w:val="20"/>
                <w:lang w:eastAsia="tr-TR"/>
              </w:rPr>
            </w:pPr>
            <w:r w:rsidRPr="0014074F">
              <w:rPr>
                <w:sz w:val="20"/>
                <w:szCs w:val="20"/>
              </w:rPr>
              <w:t>Almanca I dersinden başarılı olmuş olma şartı vardır.</w:t>
            </w:r>
          </w:p>
        </w:tc>
      </w:tr>
      <w:tr w:rsidR="00724FA0" w:rsidRPr="00AA4FDB" w:rsidTr="00953189">
        <w:trPr>
          <w:trHeight w:val="450"/>
        </w:trPr>
        <w:tc>
          <w:tcPr>
            <w:tcW w:w="1250" w:type="pct"/>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724FA0" w:rsidRPr="00AA4FDB" w:rsidRDefault="00724FA0" w:rsidP="00953189">
            <w:pPr>
              <w:spacing w:after="0" w:line="240" w:lineRule="atLeast"/>
              <w:rPr>
                <w:color w:val="000000"/>
                <w:sz w:val="20"/>
                <w:szCs w:val="20"/>
                <w:lang w:eastAsia="tr-TR"/>
              </w:rPr>
            </w:pPr>
            <w:r w:rsidRPr="00AA4FDB">
              <w:rPr>
                <w:color w:val="000000"/>
                <w:sz w:val="20"/>
                <w:szCs w:val="20"/>
                <w:lang w:eastAsia="tr-TR"/>
              </w:rPr>
              <w:t>None</w:t>
            </w:r>
          </w:p>
        </w:tc>
      </w:tr>
    </w:tbl>
    <w:p w:rsidR="00724FA0" w:rsidRPr="00380A5B" w:rsidRDefault="00724FA0" w:rsidP="00724FA0">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24FA0" w:rsidRPr="00AA4FDB" w:rsidTr="00953189">
        <w:trPr>
          <w:trHeight w:val="450"/>
        </w:trPr>
        <w:tc>
          <w:tcPr>
            <w:tcW w:w="1250" w:type="pct"/>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724FA0" w:rsidRPr="00AA4FDB" w:rsidRDefault="00724FA0" w:rsidP="0095318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4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724FA0" w:rsidRPr="00AA4FDB" w:rsidTr="00953189">
        <w:trPr>
          <w:trHeight w:val="450"/>
        </w:trPr>
        <w:tc>
          <w:tcPr>
            <w:tcW w:w="0" w:type="auto"/>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724FA0" w:rsidRPr="00AA4FDB" w:rsidRDefault="00724FA0" w:rsidP="00953189">
            <w:pPr>
              <w:spacing w:after="0" w:line="240" w:lineRule="atLeast"/>
              <w:rPr>
                <w:color w:val="000000"/>
                <w:sz w:val="20"/>
                <w:szCs w:val="20"/>
                <w:lang w:eastAsia="tr-TR"/>
              </w:rPr>
            </w:pPr>
            <w:r w:rsidRPr="00AA4FDB">
              <w:rPr>
                <w:color w:val="000000"/>
                <w:sz w:val="20"/>
                <w:szCs w:val="20"/>
                <w:lang w:eastAsia="tr-TR"/>
              </w:rPr>
              <w:t>Lisans</w:t>
            </w:r>
          </w:p>
        </w:tc>
      </w:tr>
      <w:tr w:rsidR="00724FA0" w:rsidRPr="00AA4FDB" w:rsidTr="00953189">
        <w:trPr>
          <w:trHeight w:val="450"/>
        </w:trPr>
        <w:tc>
          <w:tcPr>
            <w:tcW w:w="0" w:type="auto"/>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724FA0" w:rsidRPr="007354F4" w:rsidRDefault="00724FA0" w:rsidP="00953189">
            <w:pPr>
              <w:spacing w:after="0" w:line="240" w:lineRule="atLeast"/>
              <w:rPr>
                <w:sz w:val="20"/>
                <w:szCs w:val="20"/>
                <w:lang w:eastAsia="tr-TR"/>
              </w:rPr>
            </w:pPr>
            <w:r>
              <w:rPr>
                <w:sz w:val="20"/>
                <w:szCs w:val="20"/>
                <w:lang w:eastAsia="tr-TR"/>
              </w:rPr>
              <w:t xml:space="preserve">Seçmeli </w:t>
            </w:r>
          </w:p>
        </w:tc>
      </w:tr>
      <w:tr w:rsidR="00724FA0" w:rsidRPr="00AA4FDB" w:rsidTr="00953189">
        <w:trPr>
          <w:trHeight w:val="450"/>
        </w:trPr>
        <w:tc>
          <w:tcPr>
            <w:tcW w:w="0" w:type="auto"/>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724FA0" w:rsidRPr="00AA4FDB" w:rsidRDefault="00724FA0" w:rsidP="00953189">
            <w:pPr>
              <w:spacing w:after="0" w:line="240" w:lineRule="atLeast"/>
              <w:rPr>
                <w:color w:val="FF0000"/>
                <w:sz w:val="20"/>
                <w:szCs w:val="20"/>
                <w:lang w:eastAsia="tr-TR"/>
              </w:rPr>
            </w:pPr>
          </w:p>
        </w:tc>
      </w:tr>
      <w:tr w:rsidR="00724FA0" w:rsidRPr="00AA4FDB" w:rsidTr="00953189">
        <w:trPr>
          <w:trHeight w:val="450"/>
        </w:trPr>
        <w:tc>
          <w:tcPr>
            <w:tcW w:w="0" w:type="auto"/>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lastRenderedPageBreak/>
              <w:t>Dersi Verenler</w:t>
            </w:r>
          </w:p>
        </w:tc>
        <w:tc>
          <w:tcPr>
            <w:tcW w:w="0" w:type="auto"/>
          </w:tcPr>
          <w:p w:rsidR="00724FA0" w:rsidRPr="00AA4FDB" w:rsidRDefault="00724FA0" w:rsidP="00953189">
            <w:pPr>
              <w:spacing w:after="0" w:line="240" w:lineRule="atLeast"/>
              <w:rPr>
                <w:color w:val="FF0000"/>
                <w:sz w:val="20"/>
                <w:szCs w:val="20"/>
                <w:lang w:eastAsia="tr-TR"/>
              </w:rPr>
            </w:pPr>
          </w:p>
        </w:tc>
      </w:tr>
      <w:tr w:rsidR="00724FA0" w:rsidRPr="00AA4FDB" w:rsidTr="00953189">
        <w:trPr>
          <w:trHeight w:val="450"/>
        </w:trPr>
        <w:tc>
          <w:tcPr>
            <w:tcW w:w="0" w:type="auto"/>
          </w:tcPr>
          <w:p w:rsidR="00724FA0" w:rsidRPr="00AA4FDB" w:rsidRDefault="00724FA0" w:rsidP="0095318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724FA0" w:rsidRPr="00AA4FDB" w:rsidRDefault="00724FA0" w:rsidP="00953189">
            <w:pPr>
              <w:spacing w:after="0" w:line="240" w:lineRule="atLeast"/>
              <w:rPr>
                <w:color w:val="444444"/>
                <w:sz w:val="20"/>
                <w:szCs w:val="20"/>
                <w:lang w:eastAsia="tr-TR"/>
              </w:rPr>
            </w:pPr>
          </w:p>
        </w:tc>
      </w:tr>
      <w:tr w:rsidR="00724FA0" w:rsidRPr="00AA4FDB" w:rsidTr="00953189">
        <w:trPr>
          <w:trHeight w:val="450"/>
        </w:trPr>
        <w:tc>
          <w:tcPr>
            <w:tcW w:w="0" w:type="auto"/>
          </w:tcPr>
          <w:p w:rsidR="00724FA0" w:rsidRPr="00AA4FDB" w:rsidRDefault="00724FA0" w:rsidP="0095318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724FA0" w:rsidRPr="0014074F" w:rsidRDefault="0014074F" w:rsidP="00953189">
            <w:pPr>
              <w:spacing w:after="0" w:line="270" w:lineRule="atLeast"/>
              <w:rPr>
                <w:rFonts w:asciiTheme="minorHAnsi" w:hAnsiTheme="minorHAnsi"/>
                <w:sz w:val="20"/>
                <w:szCs w:val="20"/>
                <w:highlight w:val="yellow"/>
              </w:rPr>
            </w:pPr>
            <w:r w:rsidRPr="0014074F">
              <w:rPr>
                <w:rFonts w:asciiTheme="minorHAnsi" w:hAnsiTheme="minorHAnsi"/>
                <w:sz w:val="20"/>
                <w:szCs w:val="20"/>
                <w:shd w:val="clear" w:color="auto" w:fill="FFFFFF"/>
              </w:rPr>
              <w:t>Öğrencinin Yabancı Dil gerektiren iş ve eğitim ortamlarında, Uluslararası etkinliklerde Almancayı kullanabilmesidir</w:t>
            </w:r>
          </w:p>
        </w:tc>
      </w:tr>
      <w:tr w:rsidR="00724FA0" w:rsidRPr="00AA4FDB" w:rsidTr="00953189">
        <w:trPr>
          <w:trHeight w:val="450"/>
        </w:trPr>
        <w:tc>
          <w:tcPr>
            <w:tcW w:w="0" w:type="auto"/>
          </w:tcPr>
          <w:p w:rsidR="00724FA0" w:rsidRPr="00AA4FDB" w:rsidRDefault="00724FA0" w:rsidP="0095318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724FA0" w:rsidRPr="0014074F" w:rsidRDefault="0014074F" w:rsidP="00953189">
            <w:pPr>
              <w:jc w:val="both"/>
              <w:rPr>
                <w:rFonts w:asciiTheme="minorHAnsi" w:hAnsiTheme="minorHAnsi"/>
                <w:b/>
                <w:sz w:val="20"/>
                <w:szCs w:val="20"/>
                <w:highlight w:val="green"/>
              </w:rPr>
            </w:pPr>
            <w:r w:rsidRPr="0014074F">
              <w:rPr>
                <w:rFonts w:asciiTheme="minorHAnsi" w:hAnsiTheme="minorHAnsi"/>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724FA0" w:rsidRPr="00380A5B" w:rsidRDefault="00724FA0" w:rsidP="00724FA0">
      <w:pPr>
        <w:spacing w:after="0" w:line="240" w:lineRule="auto"/>
        <w:rPr>
          <w:sz w:val="20"/>
          <w:szCs w:val="20"/>
          <w:lang w:eastAsia="tr-TR"/>
        </w:rPr>
      </w:pPr>
    </w:p>
    <w:p w:rsidR="00724FA0" w:rsidRDefault="00724FA0" w:rsidP="00724FA0">
      <w:pPr>
        <w:spacing w:after="0" w:line="240" w:lineRule="auto"/>
        <w:rPr>
          <w:sz w:val="20"/>
          <w:szCs w:val="20"/>
          <w:lang w:eastAsia="tr-TR"/>
        </w:rPr>
      </w:pPr>
    </w:p>
    <w:p w:rsidR="00724FA0" w:rsidRDefault="00724FA0" w:rsidP="00724FA0">
      <w:pPr>
        <w:spacing w:after="0" w:line="240" w:lineRule="auto"/>
        <w:rPr>
          <w:sz w:val="20"/>
          <w:szCs w:val="20"/>
          <w:lang w:eastAsia="tr-TR"/>
        </w:rPr>
      </w:pPr>
    </w:p>
    <w:p w:rsidR="00724FA0" w:rsidRPr="00380A5B" w:rsidRDefault="00724FA0" w:rsidP="00724FA0">
      <w:pPr>
        <w:spacing w:after="0" w:line="240" w:lineRule="auto"/>
        <w:rPr>
          <w:sz w:val="20"/>
          <w:szCs w:val="20"/>
          <w:lang w:eastAsia="tr-TR"/>
        </w:rPr>
      </w:pPr>
    </w:p>
    <w:p w:rsidR="00724FA0" w:rsidRPr="00380A5B" w:rsidRDefault="00724FA0" w:rsidP="00724FA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9"/>
        <w:gridCol w:w="1722"/>
        <w:gridCol w:w="1595"/>
      </w:tblGrid>
      <w:tr w:rsidR="00724FA0" w:rsidRPr="00AA4FDB" w:rsidTr="00953189">
        <w:tc>
          <w:tcPr>
            <w:tcW w:w="0" w:type="auto"/>
          </w:tcPr>
          <w:p w:rsidR="00724FA0" w:rsidRPr="007F5A15" w:rsidRDefault="00724FA0" w:rsidP="0095318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724FA0" w:rsidRPr="007F5A15" w:rsidRDefault="00724FA0" w:rsidP="0095318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724FA0" w:rsidRPr="007F5A15" w:rsidRDefault="00724FA0" w:rsidP="00953189">
            <w:pPr>
              <w:spacing w:after="0" w:line="240" w:lineRule="atLeast"/>
              <w:jc w:val="center"/>
              <w:rPr>
                <w:sz w:val="20"/>
                <w:szCs w:val="20"/>
                <w:highlight w:val="yellow"/>
                <w:lang w:eastAsia="tr-TR"/>
              </w:rPr>
            </w:pPr>
            <w:r w:rsidRPr="007F5A15">
              <w:rPr>
                <w:b/>
                <w:bCs/>
                <w:sz w:val="20"/>
                <w:szCs w:val="20"/>
                <w:lang w:eastAsia="tr-TR"/>
              </w:rPr>
              <w:t>Ölçme Yöntemleri</w:t>
            </w:r>
          </w:p>
        </w:tc>
      </w:tr>
      <w:tr w:rsidR="00724FA0" w:rsidRPr="00AA4FDB" w:rsidTr="00953189">
        <w:trPr>
          <w:trHeight w:val="450"/>
        </w:trPr>
        <w:tc>
          <w:tcPr>
            <w:tcW w:w="0" w:type="auto"/>
          </w:tcPr>
          <w:p w:rsidR="00724FA0" w:rsidRPr="00E77596" w:rsidRDefault="00724FA0" w:rsidP="00953189">
            <w:pPr>
              <w:spacing w:after="0" w:line="240" w:lineRule="atLeast"/>
              <w:rPr>
                <w:sz w:val="20"/>
                <w:szCs w:val="20"/>
                <w:lang w:eastAsia="tr-TR"/>
              </w:rPr>
            </w:pPr>
            <w:r w:rsidRPr="00E77596">
              <w:rPr>
                <w:sz w:val="20"/>
                <w:szCs w:val="20"/>
                <w:shd w:val="clear" w:color="auto" w:fill="FFFFFF"/>
              </w:rPr>
              <w:t>1) Almanca A1 seviyesine ilişkin konuları tanımlar.</w:t>
            </w:r>
          </w:p>
        </w:tc>
        <w:tc>
          <w:tcPr>
            <w:tcW w:w="0" w:type="auto"/>
          </w:tcPr>
          <w:p w:rsidR="00724FA0" w:rsidRPr="00E77596" w:rsidRDefault="00724FA0" w:rsidP="0095318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724FA0" w:rsidRPr="00E77596" w:rsidRDefault="00724FA0" w:rsidP="00953189">
            <w:pPr>
              <w:spacing w:after="0" w:line="240" w:lineRule="atLeast"/>
              <w:jc w:val="center"/>
              <w:rPr>
                <w:sz w:val="20"/>
                <w:szCs w:val="20"/>
                <w:lang w:eastAsia="tr-TR"/>
              </w:rPr>
            </w:pPr>
            <w:r w:rsidRPr="00E77596">
              <w:rPr>
                <w:sz w:val="20"/>
                <w:szCs w:val="20"/>
                <w:lang w:eastAsia="tr-TR"/>
              </w:rPr>
              <w:t>A, C</w:t>
            </w:r>
          </w:p>
        </w:tc>
      </w:tr>
      <w:tr w:rsidR="00724FA0" w:rsidRPr="00AA4FDB" w:rsidTr="00953189">
        <w:trPr>
          <w:trHeight w:val="450"/>
        </w:trPr>
        <w:tc>
          <w:tcPr>
            <w:tcW w:w="0" w:type="auto"/>
          </w:tcPr>
          <w:p w:rsidR="00724FA0" w:rsidRPr="00E77596" w:rsidRDefault="00724FA0" w:rsidP="00953189">
            <w:pPr>
              <w:spacing w:after="0" w:line="240" w:lineRule="atLeast"/>
              <w:rPr>
                <w:sz w:val="20"/>
                <w:szCs w:val="20"/>
                <w:lang w:eastAsia="tr-TR"/>
              </w:rPr>
            </w:pPr>
            <w:r w:rsidRPr="00E77596">
              <w:rPr>
                <w:sz w:val="20"/>
                <w:szCs w:val="20"/>
                <w:shd w:val="clear" w:color="auto" w:fill="FFFFFF"/>
              </w:rPr>
              <w:t>2) Almanca A1 seviyesine ilişkin konuları açıklar.</w:t>
            </w:r>
          </w:p>
        </w:tc>
        <w:tc>
          <w:tcPr>
            <w:tcW w:w="0" w:type="auto"/>
          </w:tcPr>
          <w:p w:rsidR="00724FA0" w:rsidRPr="00E77596" w:rsidRDefault="00724FA0" w:rsidP="0095318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724FA0" w:rsidRPr="00E77596" w:rsidRDefault="00724FA0" w:rsidP="00953189">
            <w:pPr>
              <w:spacing w:after="0" w:line="240" w:lineRule="atLeast"/>
              <w:jc w:val="center"/>
              <w:rPr>
                <w:sz w:val="20"/>
                <w:szCs w:val="20"/>
                <w:lang w:eastAsia="tr-TR"/>
              </w:rPr>
            </w:pPr>
            <w:r w:rsidRPr="00E77596">
              <w:rPr>
                <w:sz w:val="20"/>
                <w:szCs w:val="20"/>
                <w:lang w:eastAsia="tr-TR"/>
              </w:rPr>
              <w:t>A,C</w:t>
            </w:r>
          </w:p>
        </w:tc>
      </w:tr>
      <w:tr w:rsidR="00724FA0" w:rsidRPr="00AA4FDB" w:rsidTr="00953189">
        <w:trPr>
          <w:trHeight w:val="450"/>
        </w:trPr>
        <w:tc>
          <w:tcPr>
            <w:tcW w:w="0" w:type="auto"/>
          </w:tcPr>
          <w:p w:rsidR="00724FA0" w:rsidRPr="00E77596" w:rsidRDefault="00724FA0" w:rsidP="00953189">
            <w:pPr>
              <w:spacing w:after="0" w:line="240" w:lineRule="atLeast"/>
              <w:rPr>
                <w:sz w:val="20"/>
                <w:szCs w:val="20"/>
                <w:lang w:eastAsia="tr-TR"/>
              </w:rPr>
            </w:pPr>
            <w:r w:rsidRPr="00E77596">
              <w:rPr>
                <w:sz w:val="20"/>
                <w:szCs w:val="20"/>
                <w:shd w:val="clear" w:color="auto" w:fill="FFFFFF"/>
              </w:rPr>
              <w:t>3) Almanca A1 seviyesine ilişkin konuları örneklerle uygular.</w:t>
            </w:r>
          </w:p>
        </w:tc>
        <w:tc>
          <w:tcPr>
            <w:tcW w:w="0" w:type="auto"/>
          </w:tcPr>
          <w:p w:rsidR="00724FA0" w:rsidRPr="00E77596" w:rsidRDefault="00724FA0" w:rsidP="0095318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724FA0" w:rsidRPr="00E77596" w:rsidRDefault="00724FA0" w:rsidP="00953189">
            <w:pPr>
              <w:spacing w:after="0" w:line="240" w:lineRule="atLeast"/>
              <w:jc w:val="center"/>
              <w:rPr>
                <w:sz w:val="20"/>
                <w:szCs w:val="20"/>
                <w:lang w:eastAsia="tr-TR"/>
              </w:rPr>
            </w:pPr>
            <w:r w:rsidRPr="00E77596">
              <w:rPr>
                <w:sz w:val="20"/>
                <w:szCs w:val="20"/>
                <w:lang w:eastAsia="tr-TR"/>
              </w:rPr>
              <w:t>A,C</w:t>
            </w:r>
          </w:p>
        </w:tc>
      </w:tr>
      <w:tr w:rsidR="00724FA0"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after="0" w:line="240" w:lineRule="atLeast"/>
              <w:rPr>
                <w:sz w:val="20"/>
                <w:szCs w:val="20"/>
                <w:lang w:eastAsia="tr-TR"/>
              </w:rPr>
            </w:pPr>
            <w:r w:rsidRPr="00E77596">
              <w:rPr>
                <w:sz w:val="20"/>
                <w:szCs w:val="20"/>
                <w:shd w:val="clear" w:color="auto" w:fill="FFFFFF"/>
              </w:rPr>
              <w:t>4) Almanca A1 seviyesine ilişkin konuları karşılaştırır.</w:t>
            </w:r>
          </w:p>
        </w:tc>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after="0" w:line="240" w:lineRule="atLeast"/>
              <w:jc w:val="center"/>
              <w:rPr>
                <w:sz w:val="20"/>
                <w:szCs w:val="20"/>
                <w:shd w:val="clear" w:color="auto" w:fill="FFFFFF"/>
              </w:rPr>
            </w:pP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after="0" w:line="240" w:lineRule="atLeast"/>
              <w:rPr>
                <w:sz w:val="20"/>
                <w:szCs w:val="20"/>
                <w:lang w:eastAsia="tr-TR"/>
              </w:rPr>
            </w:pPr>
            <w:r w:rsidRPr="00E77596">
              <w:rPr>
                <w:sz w:val="20"/>
                <w:szCs w:val="20"/>
                <w:lang w:eastAsia="tr-TR"/>
              </w:rPr>
              <w:t xml:space="preserve">            A,C</w:t>
            </w:r>
          </w:p>
        </w:tc>
      </w:tr>
      <w:tr w:rsidR="00724FA0"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after="0" w:line="240" w:lineRule="atLeast"/>
              <w:rPr>
                <w:sz w:val="20"/>
                <w:szCs w:val="20"/>
                <w:lang w:eastAsia="tr-TR"/>
              </w:rPr>
            </w:pPr>
            <w:r w:rsidRPr="00E77596">
              <w:rPr>
                <w:sz w:val="20"/>
                <w:szCs w:val="20"/>
                <w:shd w:val="clear" w:color="auto" w:fill="FFFFFF"/>
              </w:rPr>
              <w:t>5) Almanca kullanımını geliştirir.</w:t>
            </w:r>
          </w:p>
        </w:tc>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after="0" w:line="240" w:lineRule="atLeast"/>
              <w:rPr>
                <w:sz w:val="20"/>
                <w:szCs w:val="20"/>
                <w:shd w:val="clear" w:color="auto" w:fill="FFFFFF"/>
              </w:rPr>
            </w:pPr>
            <w:r w:rsidRPr="00E77596">
              <w:rPr>
                <w:sz w:val="20"/>
                <w:szCs w:val="20"/>
                <w:shd w:val="clear" w:color="auto" w:fill="FFFFFF"/>
              </w:rPr>
              <w:t xml:space="preserve">      </w:t>
            </w: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after="0" w:line="240" w:lineRule="atLeast"/>
              <w:jc w:val="center"/>
              <w:rPr>
                <w:sz w:val="20"/>
                <w:szCs w:val="20"/>
                <w:lang w:eastAsia="tr-TR"/>
              </w:rPr>
            </w:pPr>
            <w:r w:rsidRPr="00E77596">
              <w:rPr>
                <w:sz w:val="20"/>
                <w:szCs w:val="20"/>
                <w:lang w:eastAsia="tr-TR"/>
              </w:rPr>
              <w:t xml:space="preserve"> A,C</w:t>
            </w:r>
          </w:p>
        </w:tc>
      </w:tr>
      <w:tr w:rsidR="00724FA0"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after="0" w:line="240" w:lineRule="atLeast"/>
              <w:rPr>
                <w:sz w:val="20"/>
                <w:szCs w:val="20"/>
                <w:lang w:eastAsia="tr-TR"/>
              </w:rPr>
            </w:pPr>
            <w:r w:rsidRPr="00E77596">
              <w:rPr>
                <w:sz w:val="20"/>
                <w:szCs w:val="20"/>
                <w:shd w:val="clear" w:color="auto" w:fill="FFFFFF"/>
              </w:rPr>
              <w:t>6) Almanca ve Türkçedeki temel dil bilgisi kurallarının farklılıklarını değerlendirir.</w:t>
            </w:r>
          </w:p>
        </w:tc>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line="240" w:lineRule="atLeast"/>
              <w:jc w:val="center"/>
              <w:rPr>
                <w:sz w:val="20"/>
                <w:szCs w:val="20"/>
                <w:shd w:val="clear" w:color="auto" w:fill="FFFFFF"/>
              </w:rPr>
            </w:pP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724FA0" w:rsidRPr="00E77596" w:rsidRDefault="00724FA0" w:rsidP="00953189">
            <w:pPr>
              <w:spacing w:after="0" w:line="240" w:lineRule="atLeast"/>
              <w:jc w:val="center"/>
              <w:rPr>
                <w:sz w:val="20"/>
                <w:szCs w:val="20"/>
                <w:lang w:eastAsia="tr-TR"/>
              </w:rPr>
            </w:pPr>
            <w:r w:rsidRPr="00E77596">
              <w:rPr>
                <w:sz w:val="20"/>
                <w:szCs w:val="20"/>
                <w:lang w:eastAsia="tr-TR"/>
              </w:rPr>
              <w:t xml:space="preserve"> A,C</w:t>
            </w:r>
          </w:p>
        </w:tc>
      </w:tr>
    </w:tbl>
    <w:p w:rsidR="00724FA0" w:rsidRDefault="00724FA0" w:rsidP="00724FA0">
      <w:pPr>
        <w:spacing w:after="0" w:line="240" w:lineRule="auto"/>
        <w:rPr>
          <w:color w:val="000000"/>
          <w:sz w:val="20"/>
          <w:szCs w:val="20"/>
          <w:highlight w:val="yellow"/>
          <w:lang w:eastAsia="tr-TR"/>
        </w:rPr>
      </w:pPr>
    </w:p>
    <w:p w:rsidR="00724FA0" w:rsidRDefault="00724FA0" w:rsidP="00724FA0">
      <w:pPr>
        <w:spacing w:after="0" w:line="240" w:lineRule="auto"/>
        <w:rPr>
          <w:color w:val="000000"/>
          <w:sz w:val="20"/>
          <w:szCs w:val="20"/>
          <w:highlight w:val="yellow"/>
          <w:lang w:eastAsia="tr-TR"/>
        </w:rPr>
      </w:pPr>
    </w:p>
    <w:p w:rsidR="00724FA0" w:rsidRDefault="00724FA0" w:rsidP="00724FA0">
      <w:pPr>
        <w:spacing w:after="0" w:line="240" w:lineRule="auto"/>
        <w:rPr>
          <w:color w:val="000000"/>
          <w:sz w:val="20"/>
          <w:szCs w:val="20"/>
          <w:highlight w:val="yellow"/>
          <w:lang w:eastAsia="tr-TR"/>
        </w:rPr>
      </w:pPr>
    </w:p>
    <w:p w:rsidR="00724FA0" w:rsidRDefault="00724FA0" w:rsidP="00724FA0">
      <w:pPr>
        <w:spacing w:after="0" w:line="240" w:lineRule="auto"/>
        <w:rPr>
          <w:color w:val="000000"/>
          <w:sz w:val="20"/>
          <w:szCs w:val="20"/>
          <w:highlight w:val="yellow"/>
          <w:lang w:eastAsia="tr-TR"/>
        </w:rPr>
      </w:pPr>
    </w:p>
    <w:p w:rsidR="00724FA0" w:rsidRPr="00380A5B" w:rsidRDefault="00724FA0" w:rsidP="00724FA0">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724FA0" w:rsidRPr="00AA4FDB" w:rsidTr="00953189">
        <w:tc>
          <w:tcPr>
            <w:tcW w:w="1000" w:type="pct"/>
          </w:tcPr>
          <w:p w:rsidR="00724FA0" w:rsidRPr="00121B3B" w:rsidRDefault="00724FA0" w:rsidP="00953189">
            <w:pPr>
              <w:spacing w:after="0" w:line="240" w:lineRule="atLeast"/>
              <w:rPr>
                <w:sz w:val="20"/>
                <w:szCs w:val="20"/>
                <w:lang w:eastAsia="tr-TR"/>
              </w:rPr>
            </w:pPr>
            <w:r w:rsidRPr="00121B3B">
              <w:rPr>
                <w:b/>
                <w:bCs/>
                <w:sz w:val="20"/>
                <w:szCs w:val="20"/>
                <w:lang w:eastAsia="tr-TR"/>
              </w:rPr>
              <w:t>Öğretim Yöntemleri:</w:t>
            </w:r>
          </w:p>
        </w:tc>
        <w:tc>
          <w:tcPr>
            <w:tcW w:w="0" w:type="auto"/>
          </w:tcPr>
          <w:p w:rsidR="00724FA0" w:rsidRPr="00121B3B" w:rsidRDefault="00724FA0" w:rsidP="0095318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724FA0" w:rsidRPr="00AA4FDB" w:rsidTr="00953189">
        <w:tc>
          <w:tcPr>
            <w:tcW w:w="1000" w:type="pct"/>
          </w:tcPr>
          <w:p w:rsidR="00724FA0" w:rsidRPr="00121B3B" w:rsidRDefault="00724FA0" w:rsidP="00953189">
            <w:pPr>
              <w:spacing w:after="0" w:line="240" w:lineRule="atLeast"/>
              <w:rPr>
                <w:sz w:val="20"/>
                <w:szCs w:val="20"/>
                <w:lang w:eastAsia="tr-TR"/>
              </w:rPr>
            </w:pPr>
            <w:r w:rsidRPr="00121B3B">
              <w:rPr>
                <w:b/>
                <w:bCs/>
                <w:sz w:val="20"/>
                <w:szCs w:val="20"/>
                <w:lang w:eastAsia="tr-TR"/>
              </w:rPr>
              <w:t>Ölçme Yöntemleri:</w:t>
            </w:r>
          </w:p>
        </w:tc>
        <w:tc>
          <w:tcPr>
            <w:tcW w:w="0" w:type="auto"/>
          </w:tcPr>
          <w:p w:rsidR="00724FA0" w:rsidRPr="00121B3B" w:rsidRDefault="00724FA0" w:rsidP="0095318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724FA0" w:rsidRPr="00380A5B" w:rsidRDefault="00724FA0" w:rsidP="00724FA0">
      <w:pPr>
        <w:spacing w:after="0" w:line="240" w:lineRule="auto"/>
        <w:rPr>
          <w:sz w:val="20"/>
          <w:szCs w:val="20"/>
          <w:highlight w:val="yellow"/>
          <w:lang w:eastAsia="tr-TR"/>
        </w:rPr>
      </w:pPr>
    </w:p>
    <w:p w:rsidR="00724FA0" w:rsidRDefault="00724FA0" w:rsidP="00724FA0">
      <w:pPr>
        <w:spacing w:after="0" w:line="240" w:lineRule="auto"/>
        <w:rPr>
          <w:sz w:val="20"/>
          <w:szCs w:val="20"/>
          <w:lang w:eastAsia="tr-TR"/>
        </w:rPr>
      </w:pPr>
    </w:p>
    <w:p w:rsidR="00724FA0" w:rsidRDefault="00724FA0" w:rsidP="00724FA0">
      <w:pPr>
        <w:spacing w:after="0" w:line="240" w:lineRule="auto"/>
        <w:rPr>
          <w:sz w:val="20"/>
          <w:szCs w:val="20"/>
          <w:lang w:eastAsia="tr-TR"/>
        </w:rPr>
      </w:pPr>
    </w:p>
    <w:p w:rsidR="00724FA0" w:rsidRDefault="00724FA0" w:rsidP="00724FA0">
      <w:pPr>
        <w:spacing w:after="0" w:line="240" w:lineRule="auto"/>
        <w:rPr>
          <w:sz w:val="20"/>
          <w:szCs w:val="20"/>
          <w:lang w:eastAsia="tr-TR"/>
        </w:rPr>
      </w:pPr>
    </w:p>
    <w:p w:rsidR="00724FA0" w:rsidRDefault="00724FA0" w:rsidP="00724FA0">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E202D6" w:rsidRPr="00E202D6" w:rsidTr="00953189">
        <w:trPr>
          <w:trHeight w:val="525"/>
        </w:trPr>
        <w:tc>
          <w:tcPr>
            <w:tcW w:w="0" w:type="auto"/>
            <w:gridSpan w:val="3"/>
          </w:tcPr>
          <w:p w:rsidR="00E202D6" w:rsidRPr="00E202D6" w:rsidRDefault="00E202D6" w:rsidP="00953189">
            <w:pPr>
              <w:spacing w:after="0" w:line="240" w:lineRule="atLeast"/>
              <w:jc w:val="center"/>
              <w:rPr>
                <w:sz w:val="20"/>
                <w:szCs w:val="20"/>
                <w:lang w:eastAsia="tr-TR"/>
              </w:rPr>
            </w:pPr>
            <w:r w:rsidRPr="00E202D6">
              <w:rPr>
                <w:b/>
                <w:bCs/>
                <w:sz w:val="20"/>
                <w:szCs w:val="20"/>
                <w:lang w:eastAsia="tr-TR"/>
              </w:rPr>
              <w:t>DERS AKIŞI</w:t>
            </w:r>
          </w:p>
        </w:tc>
      </w:tr>
      <w:tr w:rsidR="00E202D6" w:rsidRPr="00E202D6" w:rsidTr="00953189">
        <w:trPr>
          <w:trHeight w:val="450"/>
        </w:trPr>
        <w:tc>
          <w:tcPr>
            <w:tcW w:w="390" w:type="pct"/>
          </w:tcPr>
          <w:p w:rsidR="00E202D6" w:rsidRPr="00E202D6" w:rsidRDefault="00E202D6" w:rsidP="00953189">
            <w:pPr>
              <w:spacing w:after="0" w:line="240" w:lineRule="atLeast"/>
              <w:rPr>
                <w:sz w:val="20"/>
                <w:szCs w:val="20"/>
                <w:lang w:eastAsia="tr-TR"/>
              </w:rPr>
            </w:pPr>
            <w:r w:rsidRPr="00E202D6">
              <w:rPr>
                <w:b/>
                <w:bCs/>
                <w:sz w:val="20"/>
                <w:szCs w:val="20"/>
                <w:lang w:eastAsia="tr-TR"/>
              </w:rPr>
              <w:t>Hafta</w:t>
            </w:r>
          </w:p>
        </w:tc>
        <w:tc>
          <w:tcPr>
            <w:tcW w:w="3655" w:type="pct"/>
          </w:tcPr>
          <w:p w:rsidR="00E202D6" w:rsidRPr="00E202D6" w:rsidRDefault="00E202D6" w:rsidP="00953189">
            <w:pPr>
              <w:spacing w:after="0" w:line="240" w:lineRule="atLeast"/>
              <w:rPr>
                <w:sz w:val="20"/>
                <w:szCs w:val="20"/>
                <w:lang w:eastAsia="tr-TR"/>
              </w:rPr>
            </w:pPr>
            <w:r w:rsidRPr="00E202D6">
              <w:rPr>
                <w:b/>
                <w:bCs/>
                <w:sz w:val="20"/>
                <w:szCs w:val="20"/>
                <w:lang w:eastAsia="tr-TR"/>
              </w:rPr>
              <w:t>Konular</w:t>
            </w:r>
          </w:p>
        </w:tc>
        <w:tc>
          <w:tcPr>
            <w:tcW w:w="955" w:type="pct"/>
          </w:tcPr>
          <w:p w:rsidR="00E202D6" w:rsidRPr="00E202D6" w:rsidRDefault="00E202D6" w:rsidP="00953189">
            <w:pPr>
              <w:spacing w:after="0" w:line="240" w:lineRule="atLeast"/>
              <w:jc w:val="center"/>
              <w:rPr>
                <w:sz w:val="20"/>
                <w:szCs w:val="20"/>
                <w:lang w:eastAsia="tr-TR"/>
              </w:rPr>
            </w:pPr>
            <w:r w:rsidRPr="00E202D6">
              <w:rPr>
                <w:b/>
                <w:bCs/>
                <w:sz w:val="20"/>
                <w:szCs w:val="20"/>
                <w:lang w:eastAsia="tr-TR"/>
              </w:rPr>
              <w:t>Ön Hazırlık</w:t>
            </w: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1</w:t>
            </w:r>
          </w:p>
        </w:tc>
        <w:tc>
          <w:tcPr>
            <w:tcW w:w="0" w:type="auto"/>
          </w:tcPr>
          <w:p w:rsidR="00E202D6" w:rsidRPr="00E202D6" w:rsidRDefault="00E202D6" w:rsidP="00953189">
            <w:pPr>
              <w:jc w:val="both"/>
              <w:rPr>
                <w:sz w:val="20"/>
                <w:szCs w:val="20"/>
              </w:rPr>
            </w:pPr>
            <w:r w:rsidRPr="00E202D6">
              <w:rPr>
                <w:sz w:val="20"/>
                <w:szCs w:val="20"/>
                <w:shd w:val="clear" w:color="auto" w:fill="FFFFFF"/>
              </w:rPr>
              <w:t>Über Fremdsprache lernen sprechen. (Deutsch/Türkisch). Lernen: Wie? und Warum? Somit Lernziele im Deutschunterricht feststellen und notieren. Daraus Sätze machen. Lerntipps verstehen und geben.</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2</w:t>
            </w:r>
          </w:p>
        </w:tc>
        <w:tc>
          <w:tcPr>
            <w:tcW w:w="0" w:type="auto"/>
          </w:tcPr>
          <w:p w:rsidR="00E202D6" w:rsidRPr="00E202D6" w:rsidRDefault="00E202D6" w:rsidP="00953189">
            <w:pPr>
              <w:jc w:val="both"/>
              <w:rPr>
                <w:sz w:val="20"/>
                <w:szCs w:val="20"/>
              </w:rPr>
            </w:pPr>
            <w:r w:rsidRPr="00E202D6">
              <w:rPr>
                <w:sz w:val="20"/>
                <w:szCs w:val="20"/>
                <w:shd w:val="clear" w:color="auto" w:fill="FFFFFF"/>
              </w:rPr>
              <w:t xml:space="preserve">Über Fremdsprache lernen sprechen. (Deutsch/Türkisch). Lernen: Wie? und </w:t>
            </w:r>
            <w:r w:rsidRPr="00E202D6">
              <w:rPr>
                <w:sz w:val="20"/>
                <w:szCs w:val="20"/>
                <w:shd w:val="clear" w:color="auto" w:fill="FFFFFF"/>
              </w:rPr>
              <w:lastRenderedPageBreak/>
              <w:t>Warum? Somit Lernziele im Deutschunterricht feststellen und notieren. Daraus Sätze machen. Lerntipps verstehen und geben.</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lastRenderedPageBreak/>
              <w:t>3</w:t>
            </w:r>
          </w:p>
        </w:tc>
        <w:tc>
          <w:tcPr>
            <w:tcW w:w="0" w:type="auto"/>
          </w:tcPr>
          <w:p w:rsidR="00E202D6" w:rsidRPr="00E202D6" w:rsidRDefault="00E202D6" w:rsidP="00953189">
            <w:pPr>
              <w:jc w:val="both"/>
              <w:rPr>
                <w:sz w:val="20"/>
                <w:szCs w:val="20"/>
              </w:rPr>
            </w:pPr>
            <w:r w:rsidRPr="00E202D6">
              <w:rPr>
                <w:sz w:val="20"/>
                <w:szCs w:val="20"/>
                <w:shd w:val="clear" w:color="auto" w:fill="FFFFFF"/>
              </w:rPr>
              <w:t>Beim Essen-Trinken-Einkaufen sich orientieren und informieren. Bestellen und bezahlen. Einkaufsdialoge spielen, lesen und erstellen. Nachfragen, Notize machen. Konjugation Präsens Satz: Position des Subjekts. Lebensmittel, Preise, Markt.</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4</w:t>
            </w:r>
          </w:p>
        </w:tc>
        <w:tc>
          <w:tcPr>
            <w:tcW w:w="0" w:type="auto"/>
          </w:tcPr>
          <w:p w:rsidR="00E202D6" w:rsidRPr="00E202D6" w:rsidRDefault="00E202D6" w:rsidP="00953189">
            <w:pPr>
              <w:jc w:val="both"/>
              <w:rPr>
                <w:sz w:val="20"/>
                <w:szCs w:val="20"/>
              </w:rPr>
            </w:pPr>
            <w:r w:rsidRPr="00E202D6">
              <w:rPr>
                <w:sz w:val="20"/>
                <w:szCs w:val="20"/>
                <w:shd w:val="clear" w:color="auto" w:fill="FFFFFF"/>
              </w:rPr>
              <w:t xml:space="preserve">Berufe und Berufstätigkeiten. Personeninformation mit Berufe. Personalpronomen. </w:t>
            </w:r>
            <w:proofErr w:type="gramStart"/>
            <w:r w:rsidRPr="00E202D6">
              <w:rPr>
                <w:sz w:val="20"/>
                <w:szCs w:val="20"/>
                <w:shd w:val="clear" w:color="auto" w:fill="FFFFFF"/>
              </w:rPr>
              <w:t>für,ohne</w:t>
            </w:r>
            <w:proofErr w:type="gramEnd"/>
            <w:r w:rsidRPr="00E202D6">
              <w:rPr>
                <w:sz w:val="20"/>
                <w:szCs w:val="20"/>
                <w:shd w:val="clear" w:color="auto" w:fill="FFFFFF"/>
              </w:rPr>
              <w:t xml:space="preserve"> / Akkusativ. Eine Reise nach Berlin-Architektur und Kultur. Nebensaetze mit wenn und Zeitangaben. Informationtexte verstehen. Orientierung in Gebaeuden. Datum und Ja</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5</w:t>
            </w:r>
          </w:p>
        </w:tc>
        <w:tc>
          <w:tcPr>
            <w:tcW w:w="0" w:type="auto"/>
          </w:tcPr>
          <w:p w:rsidR="00E202D6" w:rsidRPr="00E202D6" w:rsidRDefault="00E202D6" w:rsidP="00953189">
            <w:pPr>
              <w:jc w:val="both"/>
              <w:rPr>
                <w:sz w:val="20"/>
                <w:szCs w:val="20"/>
              </w:rPr>
            </w:pPr>
            <w:r w:rsidRPr="00E202D6">
              <w:rPr>
                <w:sz w:val="20"/>
                <w:szCs w:val="20"/>
                <w:shd w:val="clear" w:color="auto" w:fill="FFFFFF"/>
              </w:rPr>
              <w:t>Über Vergangenes sprechen. Kochen und Essen. Kochrezept lesen und erstellen. Perfekt.</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6</w:t>
            </w:r>
          </w:p>
        </w:tc>
        <w:tc>
          <w:tcPr>
            <w:tcW w:w="0" w:type="auto"/>
          </w:tcPr>
          <w:p w:rsidR="00E202D6" w:rsidRPr="00E202D6" w:rsidRDefault="00E202D6" w:rsidP="00953189">
            <w:pPr>
              <w:jc w:val="both"/>
              <w:rPr>
                <w:sz w:val="20"/>
                <w:szCs w:val="20"/>
              </w:rPr>
            </w:pPr>
            <w:r w:rsidRPr="00E202D6">
              <w:rPr>
                <w:sz w:val="20"/>
                <w:szCs w:val="20"/>
                <w:shd w:val="clear" w:color="auto" w:fill="FFFFFF"/>
              </w:rPr>
              <w:t>Ein Treffen planen. Über Vergangene Aktivitäten sprechen. Perfekt. Aktuelle Infos aus dem Bereich Internationale Beziehungen anhand Deutsche Textartikeln, diese Texte lesen, Wortschatzarbeit führen und erweitern, Hörtexte zuhören und mitlesen, phonetisch</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7</w:t>
            </w:r>
          </w:p>
        </w:tc>
        <w:tc>
          <w:tcPr>
            <w:tcW w:w="0" w:type="auto"/>
          </w:tcPr>
          <w:p w:rsidR="00E202D6" w:rsidRPr="00E202D6" w:rsidRDefault="00E202D6" w:rsidP="00953189">
            <w:pPr>
              <w:jc w:val="both"/>
              <w:rPr>
                <w:sz w:val="20"/>
                <w:szCs w:val="20"/>
              </w:rPr>
            </w:pPr>
            <w:r w:rsidRPr="00E202D6">
              <w:rPr>
                <w:sz w:val="20"/>
                <w:szCs w:val="20"/>
                <w:shd w:val="clear" w:color="auto" w:fill="FFFFFF"/>
              </w:rPr>
              <w:t>Einladen Gäste empfangen. Eine Speisekarte lesen. Über Essen sprechen. Verb und Ergänzungen. Wortschatz zur Tisch decken. Kochen und Essen.</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8</w:t>
            </w:r>
          </w:p>
        </w:tc>
        <w:tc>
          <w:tcPr>
            <w:tcW w:w="0" w:type="auto"/>
          </w:tcPr>
          <w:p w:rsidR="00E202D6" w:rsidRPr="00E202D6" w:rsidRDefault="00E202D6" w:rsidP="00953189">
            <w:pPr>
              <w:jc w:val="both"/>
              <w:rPr>
                <w:sz w:val="20"/>
                <w:szCs w:val="20"/>
              </w:rPr>
            </w:pPr>
            <w:r w:rsidRPr="00E202D6">
              <w:rPr>
                <w:sz w:val="20"/>
                <w:szCs w:val="20"/>
                <w:shd w:val="clear" w:color="auto" w:fill="FFFFFF"/>
              </w:rPr>
              <w:t>Über Krankheit sprechen. Anleitungen verstehen. Beim Arzt Auskunft über die Krankheit geben. Beschwerde beschreiben.</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9</w:t>
            </w:r>
          </w:p>
        </w:tc>
        <w:tc>
          <w:tcPr>
            <w:tcW w:w="0" w:type="auto"/>
          </w:tcPr>
          <w:p w:rsidR="00E202D6" w:rsidRPr="00E202D6" w:rsidRDefault="00E202D6" w:rsidP="00953189">
            <w:pPr>
              <w:jc w:val="both"/>
              <w:rPr>
                <w:sz w:val="20"/>
                <w:szCs w:val="20"/>
              </w:rPr>
            </w:pPr>
            <w:r w:rsidRPr="00E202D6">
              <w:rPr>
                <w:sz w:val="20"/>
                <w:szCs w:val="20"/>
                <w:shd w:val="clear" w:color="auto" w:fill="FFFFFF"/>
              </w:rPr>
              <w:t>Wortschatz über Körper und Gesicht. Tätigkeiten des Körpers. Über Gesundheit und Krankheit sprechen. Präpositionen Ara Sınav</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10</w:t>
            </w:r>
          </w:p>
        </w:tc>
        <w:tc>
          <w:tcPr>
            <w:tcW w:w="0" w:type="auto"/>
          </w:tcPr>
          <w:p w:rsidR="00E202D6" w:rsidRPr="00E202D6" w:rsidRDefault="00E202D6" w:rsidP="00953189">
            <w:pPr>
              <w:jc w:val="both"/>
              <w:rPr>
                <w:sz w:val="20"/>
                <w:szCs w:val="20"/>
              </w:rPr>
            </w:pPr>
            <w:r w:rsidRPr="00E202D6">
              <w:rPr>
                <w:sz w:val="20"/>
                <w:szCs w:val="20"/>
                <w:shd w:val="clear" w:color="auto" w:fill="FFFFFF"/>
              </w:rPr>
              <w:t>Jemanden zu etwas drängen. Erzählen, wie etwas passiert ist. Perfekt. Ratschläge geben. Beurteilen und bearbeiten. Welche Fehler hat man bei der Prüfung gemacht?</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11</w:t>
            </w:r>
          </w:p>
        </w:tc>
        <w:tc>
          <w:tcPr>
            <w:tcW w:w="0" w:type="auto"/>
          </w:tcPr>
          <w:p w:rsidR="00E202D6" w:rsidRPr="00E202D6" w:rsidRDefault="00E202D6" w:rsidP="00953189">
            <w:pPr>
              <w:jc w:val="both"/>
              <w:rPr>
                <w:sz w:val="20"/>
                <w:szCs w:val="20"/>
              </w:rPr>
            </w:pPr>
            <w:r w:rsidRPr="00E202D6">
              <w:rPr>
                <w:sz w:val="20"/>
                <w:szCs w:val="20"/>
                <w:shd w:val="clear" w:color="auto" w:fill="FFFFFF"/>
              </w:rPr>
              <w:t>Alle Verben-Perfekt. Von der Vergangenheit etwas erzaehlen. Was ist passiert? Text lesen und beurteilen. Dazu noch, Interviews machen. Formular erstellen und ausfüllen</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12</w:t>
            </w:r>
          </w:p>
        </w:tc>
        <w:tc>
          <w:tcPr>
            <w:tcW w:w="0" w:type="auto"/>
          </w:tcPr>
          <w:p w:rsidR="00E202D6" w:rsidRPr="00E202D6" w:rsidRDefault="00E202D6" w:rsidP="00953189">
            <w:pPr>
              <w:jc w:val="both"/>
              <w:rPr>
                <w:sz w:val="20"/>
                <w:szCs w:val="20"/>
              </w:rPr>
            </w:pPr>
            <w:r w:rsidRPr="00E202D6">
              <w:rPr>
                <w:sz w:val="20"/>
                <w:szCs w:val="20"/>
                <w:shd w:val="clear" w:color="auto" w:fill="FFFFFF"/>
              </w:rPr>
              <w:t>Über Ereignisse und Tätigkeiten Auskunft geben. Etwas weitererzählen. Diskussion über Montagmorgen bei der Arbeit oder beim Studium.</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13</w:t>
            </w:r>
          </w:p>
        </w:tc>
        <w:tc>
          <w:tcPr>
            <w:tcW w:w="0" w:type="auto"/>
          </w:tcPr>
          <w:p w:rsidR="00E202D6" w:rsidRPr="00E202D6" w:rsidRDefault="00E202D6" w:rsidP="00953189">
            <w:pPr>
              <w:jc w:val="both"/>
              <w:rPr>
                <w:sz w:val="20"/>
                <w:szCs w:val="20"/>
              </w:rPr>
            </w:pPr>
            <w:r w:rsidRPr="00E202D6">
              <w:rPr>
                <w:sz w:val="20"/>
                <w:szCs w:val="20"/>
                <w:shd w:val="clear" w:color="auto" w:fill="FFFFFF"/>
              </w:rPr>
              <w:t>Arbeitsaufträge geben. Richtungsangaben benutzen. Vorteile und Nachteile benennen</w:t>
            </w:r>
          </w:p>
        </w:tc>
        <w:tc>
          <w:tcPr>
            <w:tcW w:w="0" w:type="auto"/>
          </w:tcPr>
          <w:p w:rsidR="00E202D6" w:rsidRPr="00E202D6" w:rsidRDefault="00E202D6" w:rsidP="00953189">
            <w:pPr>
              <w:spacing w:after="0" w:line="240" w:lineRule="atLeast"/>
              <w:rPr>
                <w:sz w:val="20"/>
                <w:szCs w:val="20"/>
                <w:lang w:eastAsia="tr-TR"/>
              </w:rPr>
            </w:pPr>
          </w:p>
        </w:tc>
      </w:tr>
      <w:tr w:rsidR="00E202D6" w:rsidRPr="00E202D6" w:rsidTr="00953189">
        <w:trPr>
          <w:trHeight w:val="375"/>
        </w:trPr>
        <w:tc>
          <w:tcPr>
            <w:tcW w:w="0" w:type="auto"/>
          </w:tcPr>
          <w:p w:rsidR="00E202D6" w:rsidRPr="00E202D6" w:rsidRDefault="00E202D6" w:rsidP="00953189">
            <w:pPr>
              <w:spacing w:after="0" w:line="240" w:lineRule="atLeast"/>
              <w:rPr>
                <w:sz w:val="20"/>
                <w:szCs w:val="20"/>
                <w:lang w:eastAsia="tr-TR"/>
              </w:rPr>
            </w:pPr>
            <w:r w:rsidRPr="00E202D6">
              <w:rPr>
                <w:sz w:val="20"/>
                <w:szCs w:val="20"/>
                <w:lang w:eastAsia="tr-TR"/>
              </w:rPr>
              <w:t>14</w:t>
            </w:r>
          </w:p>
        </w:tc>
        <w:tc>
          <w:tcPr>
            <w:tcW w:w="0" w:type="auto"/>
          </w:tcPr>
          <w:p w:rsidR="00E202D6" w:rsidRPr="00E202D6" w:rsidRDefault="00E202D6" w:rsidP="00953189">
            <w:pPr>
              <w:jc w:val="both"/>
              <w:rPr>
                <w:sz w:val="20"/>
                <w:szCs w:val="20"/>
              </w:rPr>
            </w:pPr>
            <w:r w:rsidRPr="00E202D6">
              <w:rPr>
                <w:sz w:val="20"/>
                <w:szCs w:val="20"/>
                <w:shd w:val="clear" w:color="auto" w:fill="FFFFFF"/>
              </w:rPr>
              <w:t>Vorhandene Dialoge erneut erstellen und vorspielen. Wiederholung. Übungen über Themen, die gelernt wurde. Aussprache: Wortakzent üben. Eine allgemeine Wiederholung. Vorlesungen nachspielen</w:t>
            </w:r>
          </w:p>
        </w:tc>
        <w:tc>
          <w:tcPr>
            <w:tcW w:w="0" w:type="auto"/>
          </w:tcPr>
          <w:p w:rsidR="00E202D6" w:rsidRPr="00E202D6" w:rsidRDefault="00E202D6" w:rsidP="00953189">
            <w:pPr>
              <w:spacing w:after="0" w:line="240" w:lineRule="atLeast"/>
              <w:rPr>
                <w:sz w:val="20"/>
                <w:szCs w:val="20"/>
                <w:lang w:eastAsia="tr-TR"/>
              </w:rPr>
            </w:pPr>
          </w:p>
        </w:tc>
      </w:tr>
    </w:tbl>
    <w:p w:rsidR="00724FA0" w:rsidRPr="00380A5B" w:rsidRDefault="00724FA0" w:rsidP="00724FA0">
      <w:pPr>
        <w:spacing w:after="0" w:line="240" w:lineRule="auto"/>
        <w:rPr>
          <w:sz w:val="20"/>
          <w:szCs w:val="20"/>
          <w:lang w:eastAsia="tr-TR"/>
        </w:rPr>
      </w:pPr>
    </w:p>
    <w:p w:rsidR="00724FA0" w:rsidRPr="00380A5B" w:rsidRDefault="00724FA0" w:rsidP="00724FA0">
      <w:pPr>
        <w:spacing w:after="0" w:line="240" w:lineRule="auto"/>
        <w:rPr>
          <w:sz w:val="20"/>
          <w:szCs w:val="20"/>
          <w:highlight w:val="yellow"/>
          <w:lang w:eastAsia="tr-TR"/>
        </w:rPr>
      </w:pPr>
    </w:p>
    <w:p w:rsidR="00724FA0" w:rsidRPr="00380A5B" w:rsidRDefault="00724FA0" w:rsidP="00724FA0">
      <w:pPr>
        <w:spacing w:after="0" w:line="240" w:lineRule="auto"/>
        <w:rPr>
          <w:sz w:val="20"/>
          <w:szCs w:val="20"/>
          <w:lang w:eastAsia="tr-TR"/>
        </w:rPr>
      </w:pPr>
    </w:p>
    <w:p w:rsidR="00724FA0" w:rsidRPr="00380A5B" w:rsidRDefault="00724FA0" w:rsidP="00724FA0">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724FA0" w:rsidRPr="00ED3E1C" w:rsidTr="00953189">
        <w:trPr>
          <w:trHeight w:val="525"/>
        </w:trPr>
        <w:tc>
          <w:tcPr>
            <w:tcW w:w="5000" w:type="pct"/>
            <w:gridSpan w:val="3"/>
          </w:tcPr>
          <w:p w:rsidR="00724FA0" w:rsidRPr="0082015C" w:rsidRDefault="00724FA0" w:rsidP="00953189">
            <w:pPr>
              <w:spacing w:after="0" w:line="240" w:lineRule="atLeast"/>
              <w:jc w:val="center"/>
              <w:rPr>
                <w:sz w:val="20"/>
                <w:szCs w:val="20"/>
                <w:lang w:eastAsia="tr-TR"/>
              </w:rPr>
            </w:pPr>
            <w:r w:rsidRPr="0082015C">
              <w:rPr>
                <w:b/>
                <w:bCs/>
                <w:sz w:val="20"/>
                <w:szCs w:val="20"/>
                <w:lang w:eastAsia="tr-TR"/>
              </w:rPr>
              <w:lastRenderedPageBreak/>
              <w:t>DEĞERLENDİRME SİSTEMİ</w:t>
            </w:r>
          </w:p>
        </w:tc>
      </w:tr>
      <w:tr w:rsidR="00724FA0" w:rsidRPr="00ED3E1C" w:rsidTr="00953189">
        <w:trPr>
          <w:trHeight w:val="450"/>
        </w:trPr>
        <w:tc>
          <w:tcPr>
            <w:tcW w:w="3268" w:type="pct"/>
          </w:tcPr>
          <w:p w:rsidR="00724FA0" w:rsidRPr="0082015C" w:rsidRDefault="00724FA0" w:rsidP="00953189">
            <w:pPr>
              <w:spacing w:after="0" w:line="240" w:lineRule="atLeast"/>
              <w:rPr>
                <w:sz w:val="20"/>
                <w:szCs w:val="20"/>
                <w:lang w:eastAsia="tr-TR"/>
              </w:rPr>
            </w:pPr>
            <w:r w:rsidRPr="0082015C">
              <w:rPr>
                <w:b/>
                <w:bCs/>
                <w:sz w:val="20"/>
                <w:szCs w:val="20"/>
                <w:lang w:eastAsia="tr-TR"/>
              </w:rPr>
              <w:t>YARIYIL İÇİ ÇALIŞMALARI</w:t>
            </w:r>
          </w:p>
        </w:tc>
        <w:tc>
          <w:tcPr>
            <w:tcW w:w="462" w:type="pct"/>
          </w:tcPr>
          <w:p w:rsidR="00724FA0" w:rsidRPr="0082015C" w:rsidRDefault="00724FA0" w:rsidP="00953189">
            <w:pPr>
              <w:spacing w:after="0" w:line="240" w:lineRule="atLeast"/>
              <w:rPr>
                <w:sz w:val="20"/>
                <w:szCs w:val="20"/>
                <w:lang w:eastAsia="tr-TR"/>
              </w:rPr>
            </w:pPr>
            <w:r w:rsidRPr="0082015C">
              <w:rPr>
                <w:b/>
                <w:bCs/>
                <w:sz w:val="20"/>
                <w:szCs w:val="20"/>
                <w:lang w:eastAsia="tr-TR"/>
              </w:rPr>
              <w:t>SIRA</w:t>
            </w:r>
          </w:p>
        </w:tc>
        <w:tc>
          <w:tcPr>
            <w:tcW w:w="1270" w:type="pct"/>
          </w:tcPr>
          <w:p w:rsidR="00724FA0" w:rsidRPr="0082015C" w:rsidRDefault="00724FA0" w:rsidP="00953189">
            <w:pPr>
              <w:spacing w:after="0" w:line="240" w:lineRule="atLeast"/>
              <w:rPr>
                <w:sz w:val="20"/>
                <w:szCs w:val="20"/>
                <w:lang w:eastAsia="tr-TR"/>
              </w:rPr>
            </w:pPr>
            <w:r w:rsidRPr="0082015C">
              <w:rPr>
                <w:b/>
                <w:bCs/>
                <w:sz w:val="20"/>
                <w:szCs w:val="20"/>
                <w:lang w:eastAsia="tr-TR"/>
              </w:rPr>
              <w:t>KATKI YÜZDESİ</w:t>
            </w:r>
          </w:p>
        </w:tc>
      </w:tr>
      <w:tr w:rsidR="00724FA0" w:rsidRPr="00ED3E1C" w:rsidTr="00953189">
        <w:trPr>
          <w:trHeight w:val="375"/>
        </w:trPr>
        <w:tc>
          <w:tcPr>
            <w:tcW w:w="3268" w:type="pct"/>
          </w:tcPr>
          <w:p w:rsidR="00724FA0" w:rsidRPr="0082015C" w:rsidRDefault="00724FA0" w:rsidP="00953189">
            <w:pPr>
              <w:spacing w:after="0" w:line="240" w:lineRule="atLeast"/>
              <w:rPr>
                <w:sz w:val="20"/>
                <w:szCs w:val="20"/>
                <w:lang w:eastAsia="tr-TR"/>
              </w:rPr>
            </w:pPr>
            <w:r w:rsidRPr="0082015C">
              <w:rPr>
                <w:sz w:val="20"/>
                <w:szCs w:val="20"/>
                <w:lang w:eastAsia="tr-TR"/>
              </w:rPr>
              <w:t>Ara Sınav</w:t>
            </w:r>
          </w:p>
        </w:tc>
        <w:tc>
          <w:tcPr>
            <w:tcW w:w="462" w:type="pct"/>
          </w:tcPr>
          <w:p w:rsidR="00724FA0" w:rsidRPr="0082015C" w:rsidRDefault="00724FA0" w:rsidP="00953189">
            <w:pPr>
              <w:spacing w:after="0" w:line="240" w:lineRule="atLeast"/>
              <w:rPr>
                <w:sz w:val="20"/>
                <w:szCs w:val="20"/>
                <w:lang w:eastAsia="tr-TR"/>
              </w:rPr>
            </w:pPr>
            <w:r w:rsidRPr="0082015C">
              <w:rPr>
                <w:sz w:val="20"/>
                <w:szCs w:val="20"/>
                <w:lang w:eastAsia="tr-TR"/>
              </w:rPr>
              <w:t>1</w:t>
            </w:r>
          </w:p>
        </w:tc>
        <w:tc>
          <w:tcPr>
            <w:tcW w:w="1270" w:type="pct"/>
          </w:tcPr>
          <w:p w:rsidR="00724FA0" w:rsidRPr="0082015C" w:rsidRDefault="00724FA0" w:rsidP="00953189">
            <w:pPr>
              <w:spacing w:after="0" w:line="240" w:lineRule="atLeast"/>
              <w:rPr>
                <w:sz w:val="20"/>
                <w:szCs w:val="20"/>
                <w:lang w:eastAsia="tr-TR"/>
              </w:rPr>
            </w:pPr>
            <w:r w:rsidRPr="0082015C">
              <w:rPr>
                <w:sz w:val="20"/>
                <w:szCs w:val="20"/>
                <w:lang w:eastAsia="tr-TR"/>
              </w:rPr>
              <w:t>70</w:t>
            </w:r>
          </w:p>
        </w:tc>
      </w:tr>
      <w:tr w:rsidR="00724FA0" w:rsidRPr="00ED3E1C" w:rsidTr="00953189">
        <w:trPr>
          <w:trHeight w:val="375"/>
        </w:trPr>
        <w:tc>
          <w:tcPr>
            <w:tcW w:w="3268" w:type="pct"/>
          </w:tcPr>
          <w:p w:rsidR="00724FA0" w:rsidRPr="0082015C" w:rsidRDefault="00724FA0" w:rsidP="00953189">
            <w:pPr>
              <w:spacing w:after="0" w:line="240" w:lineRule="atLeast"/>
              <w:rPr>
                <w:sz w:val="20"/>
                <w:szCs w:val="20"/>
                <w:lang w:eastAsia="tr-TR"/>
              </w:rPr>
            </w:pPr>
            <w:r w:rsidRPr="0082015C">
              <w:rPr>
                <w:sz w:val="20"/>
                <w:szCs w:val="20"/>
                <w:lang w:eastAsia="tr-TR"/>
              </w:rPr>
              <w:t>Kısa Sınav</w:t>
            </w:r>
          </w:p>
        </w:tc>
        <w:tc>
          <w:tcPr>
            <w:tcW w:w="462" w:type="pct"/>
          </w:tcPr>
          <w:p w:rsidR="00724FA0" w:rsidRPr="0082015C" w:rsidRDefault="00724FA0" w:rsidP="00953189">
            <w:pPr>
              <w:spacing w:after="0" w:line="240" w:lineRule="atLeast"/>
              <w:rPr>
                <w:sz w:val="20"/>
                <w:szCs w:val="20"/>
                <w:lang w:eastAsia="tr-TR"/>
              </w:rPr>
            </w:pPr>
            <w:r w:rsidRPr="0082015C">
              <w:rPr>
                <w:sz w:val="20"/>
                <w:szCs w:val="20"/>
                <w:lang w:eastAsia="tr-TR"/>
              </w:rPr>
              <w:t>2</w:t>
            </w:r>
          </w:p>
        </w:tc>
        <w:tc>
          <w:tcPr>
            <w:tcW w:w="1270" w:type="pct"/>
          </w:tcPr>
          <w:p w:rsidR="00724FA0" w:rsidRPr="0082015C" w:rsidRDefault="00724FA0" w:rsidP="00953189">
            <w:pPr>
              <w:spacing w:after="0" w:line="240" w:lineRule="atLeast"/>
              <w:rPr>
                <w:sz w:val="20"/>
                <w:szCs w:val="20"/>
                <w:lang w:eastAsia="tr-TR"/>
              </w:rPr>
            </w:pPr>
            <w:r w:rsidRPr="0082015C">
              <w:rPr>
                <w:sz w:val="20"/>
                <w:szCs w:val="20"/>
                <w:lang w:eastAsia="tr-TR"/>
              </w:rPr>
              <w:t>20</w:t>
            </w:r>
          </w:p>
        </w:tc>
      </w:tr>
      <w:tr w:rsidR="00724FA0" w:rsidRPr="00ED3E1C" w:rsidTr="00953189">
        <w:trPr>
          <w:trHeight w:val="375"/>
        </w:trPr>
        <w:tc>
          <w:tcPr>
            <w:tcW w:w="3268" w:type="pct"/>
          </w:tcPr>
          <w:p w:rsidR="00724FA0" w:rsidRPr="0082015C" w:rsidRDefault="00724FA0" w:rsidP="00953189">
            <w:pPr>
              <w:spacing w:after="0" w:line="240" w:lineRule="atLeast"/>
              <w:rPr>
                <w:sz w:val="20"/>
                <w:szCs w:val="20"/>
                <w:lang w:eastAsia="tr-TR"/>
              </w:rPr>
            </w:pPr>
            <w:r w:rsidRPr="0082015C">
              <w:rPr>
                <w:sz w:val="20"/>
                <w:szCs w:val="20"/>
                <w:lang w:eastAsia="tr-TR"/>
              </w:rPr>
              <w:t>Ödev</w:t>
            </w:r>
          </w:p>
        </w:tc>
        <w:tc>
          <w:tcPr>
            <w:tcW w:w="462" w:type="pct"/>
          </w:tcPr>
          <w:p w:rsidR="00724FA0" w:rsidRPr="0082015C" w:rsidRDefault="00724FA0" w:rsidP="00953189">
            <w:pPr>
              <w:spacing w:after="0" w:line="240" w:lineRule="atLeast"/>
              <w:rPr>
                <w:sz w:val="20"/>
                <w:szCs w:val="20"/>
                <w:lang w:eastAsia="tr-TR"/>
              </w:rPr>
            </w:pPr>
            <w:r w:rsidRPr="0082015C">
              <w:rPr>
                <w:sz w:val="20"/>
                <w:szCs w:val="20"/>
                <w:lang w:eastAsia="tr-TR"/>
              </w:rPr>
              <w:t>1</w:t>
            </w:r>
          </w:p>
        </w:tc>
        <w:tc>
          <w:tcPr>
            <w:tcW w:w="1270" w:type="pct"/>
          </w:tcPr>
          <w:p w:rsidR="00724FA0" w:rsidRPr="0082015C" w:rsidRDefault="00724FA0" w:rsidP="00953189">
            <w:pPr>
              <w:spacing w:after="0" w:line="240" w:lineRule="atLeast"/>
              <w:rPr>
                <w:sz w:val="20"/>
                <w:szCs w:val="20"/>
                <w:lang w:eastAsia="tr-TR"/>
              </w:rPr>
            </w:pPr>
            <w:r w:rsidRPr="0082015C">
              <w:rPr>
                <w:sz w:val="20"/>
                <w:szCs w:val="20"/>
                <w:lang w:eastAsia="tr-TR"/>
              </w:rPr>
              <w:t>10</w:t>
            </w:r>
          </w:p>
        </w:tc>
      </w:tr>
      <w:tr w:rsidR="00724FA0" w:rsidRPr="00ED3E1C" w:rsidTr="00953189">
        <w:trPr>
          <w:trHeight w:val="375"/>
        </w:trPr>
        <w:tc>
          <w:tcPr>
            <w:tcW w:w="3268" w:type="pct"/>
          </w:tcPr>
          <w:p w:rsidR="00724FA0" w:rsidRPr="0082015C" w:rsidRDefault="00724FA0" w:rsidP="00953189">
            <w:pPr>
              <w:spacing w:after="0" w:line="240" w:lineRule="atLeast"/>
              <w:rPr>
                <w:sz w:val="20"/>
                <w:szCs w:val="20"/>
                <w:lang w:eastAsia="tr-TR"/>
              </w:rPr>
            </w:pPr>
            <w:r w:rsidRPr="0082015C">
              <w:rPr>
                <w:b/>
                <w:bCs/>
                <w:sz w:val="20"/>
                <w:szCs w:val="20"/>
                <w:lang w:eastAsia="tr-TR"/>
              </w:rPr>
              <w:t>Toplam</w:t>
            </w:r>
          </w:p>
        </w:tc>
        <w:tc>
          <w:tcPr>
            <w:tcW w:w="462" w:type="pct"/>
          </w:tcPr>
          <w:p w:rsidR="00724FA0" w:rsidRPr="0082015C" w:rsidRDefault="00724FA0" w:rsidP="00953189">
            <w:pPr>
              <w:spacing w:after="0" w:line="240" w:lineRule="atLeast"/>
              <w:rPr>
                <w:sz w:val="20"/>
                <w:szCs w:val="20"/>
                <w:lang w:eastAsia="tr-TR"/>
              </w:rPr>
            </w:pPr>
            <w:r w:rsidRPr="0082015C">
              <w:rPr>
                <w:sz w:val="20"/>
                <w:szCs w:val="20"/>
                <w:lang w:eastAsia="tr-TR"/>
              </w:rPr>
              <w:t> </w:t>
            </w:r>
          </w:p>
        </w:tc>
        <w:tc>
          <w:tcPr>
            <w:tcW w:w="1270" w:type="pct"/>
          </w:tcPr>
          <w:p w:rsidR="00724FA0" w:rsidRPr="0082015C" w:rsidRDefault="00724FA0" w:rsidP="00953189">
            <w:pPr>
              <w:spacing w:after="0" w:line="240" w:lineRule="atLeast"/>
              <w:rPr>
                <w:sz w:val="20"/>
                <w:szCs w:val="20"/>
                <w:lang w:eastAsia="tr-TR"/>
              </w:rPr>
            </w:pPr>
            <w:r w:rsidRPr="0082015C">
              <w:rPr>
                <w:b/>
                <w:bCs/>
                <w:sz w:val="20"/>
                <w:szCs w:val="20"/>
                <w:lang w:eastAsia="tr-TR"/>
              </w:rPr>
              <w:t>100</w:t>
            </w:r>
          </w:p>
        </w:tc>
      </w:tr>
      <w:tr w:rsidR="00724FA0" w:rsidRPr="00ED3E1C" w:rsidTr="00953189">
        <w:trPr>
          <w:trHeight w:val="375"/>
        </w:trPr>
        <w:tc>
          <w:tcPr>
            <w:tcW w:w="3268" w:type="pct"/>
          </w:tcPr>
          <w:p w:rsidR="00724FA0" w:rsidRPr="0082015C" w:rsidRDefault="00724FA0" w:rsidP="00953189">
            <w:pPr>
              <w:spacing w:after="0" w:line="240" w:lineRule="atLeast"/>
              <w:rPr>
                <w:sz w:val="20"/>
                <w:szCs w:val="20"/>
                <w:lang w:eastAsia="tr-TR"/>
              </w:rPr>
            </w:pPr>
            <w:r w:rsidRPr="0082015C">
              <w:rPr>
                <w:b/>
                <w:bCs/>
                <w:sz w:val="20"/>
                <w:szCs w:val="20"/>
                <w:lang w:eastAsia="tr-TR"/>
              </w:rPr>
              <w:t>Finalin Başarıya Oranı</w:t>
            </w:r>
          </w:p>
        </w:tc>
        <w:tc>
          <w:tcPr>
            <w:tcW w:w="462" w:type="pct"/>
          </w:tcPr>
          <w:p w:rsidR="00724FA0" w:rsidRPr="0082015C" w:rsidRDefault="00724FA0" w:rsidP="00953189">
            <w:pPr>
              <w:spacing w:after="0" w:line="240" w:lineRule="atLeast"/>
              <w:rPr>
                <w:sz w:val="20"/>
                <w:szCs w:val="20"/>
                <w:lang w:eastAsia="tr-TR"/>
              </w:rPr>
            </w:pPr>
            <w:r w:rsidRPr="0082015C">
              <w:rPr>
                <w:sz w:val="20"/>
                <w:szCs w:val="20"/>
                <w:lang w:eastAsia="tr-TR"/>
              </w:rPr>
              <w:t> </w:t>
            </w:r>
          </w:p>
        </w:tc>
        <w:tc>
          <w:tcPr>
            <w:tcW w:w="1270" w:type="pct"/>
          </w:tcPr>
          <w:p w:rsidR="00724FA0" w:rsidRPr="0082015C" w:rsidRDefault="00724FA0" w:rsidP="00953189">
            <w:pPr>
              <w:spacing w:after="0" w:line="240" w:lineRule="atLeast"/>
              <w:rPr>
                <w:sz w:val="20"/>
                <w:szCs w:val="20"/>
                <w:lang w:eastAsia="tr-TR"/>
              </w:rPr>
            </w:pPr>
            <w:r w:rsidRPr="0082015C">
              <w:rPr>
                <w:sz w:val="20"/>
                <w:szCs w:val="20"/>
                <w:lang w:eastAsia="tr-TR"/>
              </w:rPr>
              <w:t>60</w:t>
            </w:r>
          </w:p>
        </w:tc>
      </w:tr>
      <w:tr w:rsidR="00724FA0" w:rsidRPr="00ED3E1C" w:rsidTr="00953189">
        <w:trPr>
          <w:trHeight w:val="375"/>
        </w:trPr>
        <w:tc>
          <w:tcPr>
            <w:tcW w:w="3268" w:type="pct"/>
          </w:tcPr>
          <w:p w:rsidR="00724FA0" w:rsidRPr="0082015C" w:rsidRDefault="00724FA0" w:rsidP="0095318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724FA0" w:rsidRPr="0082015C" w:rsidRDefault="00724FA0" w:rsidP="00953189">
            <w:pPr>
              <w:spacing w:after="0" w:line="240" w:lineRule="atLeast"/>
              <w:rPr>
                <w:sz w:val="20"/>
                <w:szCs w:val="20"/>
                <w:lang w:eastAsia="tr-TR"/>
              </w:rPr>
            </w:pPr>
            <w:r w:rsidRPr="0082015C">
              <w:rPr>
                <w:sz w:val="20"/>
                <w:szCs w:val="20"/>
                <w:lang w:eastAsia="tr-TR"/>
              </w:rPr>
              <w:t> </w:t>
            </w:r>
          </w:p>
        </w:tc>
        <w:tc>
          <w:tcPr>
            <w:tcW w:w="1270" w:type="pct"/>
          </w:tcPr>
          <w:p w:rsidR="00724FA0" w:rsidRPr="0082015C" w:rsidRDefault="00724FA0" w:rsidP="00953189">
            <w:pPr>
              <w:spacing w:after="0" w:line="240" w:lineRule="atLeast"/>
              <w:rPr>
                <w:sz w:val="20"/>
                <w:szCs w:val="20"/>
                <w:lang w:eastAsia="tr-TR"/>
              </w:rPr>
            </w:pPr>
            <w:r w:rsidRPr="0082015C">
              <w:rPr>
                <w:sz w:val="20"/>
                <w:szCs w:val="20"/>
                <w:lang w:eastAsia="tr-TR"/>
              </w:rPr>
              <w:t>40</w:t>
            </w:r>
          </w:p>
        </w:tc>
      </w:tr>
      <w:tr w:rsidR="00724FA0" w:rsidRPr="00ED3E1C" w:rsidTr="00953189">
        <w:trPr>
          <w:trHeight w:val="375"/>
        </w:trPr>
        <w:tc>
          <w:tcPr>
            <w:tcW w:w="3268" w:type="pct"/>
          </w:tcPr>
          <w:p w:rsidR="00724FA0" w:rsidRPr="0082015C" w:rsidRDefault="00724FA0" w:rsidP="00953189">
            <w:pPr>
              <w:spacing w:after="0" w:line="240" w:lineRule="atLeast"/>
              <w:rPr>
                <w:sz w:val="20"/>
                <w:szCs w:val="20"/>
                <w:lang w:eastAsia="tr-TR"/>
              </w:rPr>
            </w:pPr>
            <w:r w:rsidRPr="0082015C">
              <w:rPr>
                <w:b/>
                <w:bCs/>
                <w:sz w:val="20"/>
                <w:szCs w:val="20"/>
                <w:lang w:eastAsia="tr-TR"/>
              </w:rPr>
              <w:t>Toplam</w:t>
            </w:r>
          </w:p>
        </w:tc>
        <w:tc>
          <w:tcPr>
            <w:tcW w:w="462" w:type="pct"/>
          </w:tcPr>
          <w:p w:rsidR="00724FA0" w:rsidRPr="0082015C" w:rsidRDefault="00724FA0" w:rsidP="00953189">
            <w:pPr>
              <w:spacing w:after="0" w:line="240" w:lineRule="atLeast"/>
              <w:rPr>
                <w:sz w:val="20"/>
                <w:szCs w:val="20"/>
                <w:lang w:eastAsia="tr-TR"/>
              </w:rPr>
            </w:pPr>
            <w:r w:rsidRPr="0082015C">
              <w:rPr>
                <w:sz w:val="20"/>
                <w:szCs w:val="20"/>
                <w:lang w:eastAsia="tr-TR"/>
              </w:rPr>
              <w:t> </w:t>
            </w:r>
          </w:p>
        </w:tc>
        <w:tc>
          <w:tcPr>
            <w:tcW w:w="1270" w:type="pct"/>
          </w:tcPr>
          <w:p w:rsidR="00724FA0" w:rsidRPr="0082015C" w:rsidRDefault="00724FA0" w:rsidP="00953189">
            <w:pPr>
              <w:spacing w:after="0" w:line="240" w:lineRule="atLeast"/>
              <w:rPr>
                <w:sz w:val="20"/>
                <w:szCs w:val="20"/>
                <w:lang w:eastAsia="tr-TR"/>
              </w:rPr>
            </w:pPr>
            <w:r w:rsidRPr="0082015C">
              <w:rPr>
                <w:b/>
                <w:bCs/>
                <w:sz w:val="20"/>
                <w:szCs w:val="20"/>
                <w:lang w:eastAsia="tr-TR"/>
              </w:rPr>
              <w:t>100</w:t>
            </w:r>
          </w:p>
        </w:tc>
      </w:tr>
    </w:tbl>
    <w:p w:rsidR="00724FA0" w:rsidRPr="00ED3E1C" w:rsidRDefault="00724FA0" w:rsidP="00724FA0">
      <w:pPr>
        <w:spacing w:after="0" w:line="240" w:lineRule="auto"/>
        <w:rPr>
          <w:color w:val="FF0000"/>
          <w:sz w:val="20"/>
          <w:szCs w:val="20"/>
          <w:lang w:eastAsia="tr-TR"/>
        </w:rPr>
      </w:pPr>
    </w:p>
    <w:p w:rsidR="00724FA0" w:rsidRPr="00ED3E1C" w:rsidRDefault="00724FA0" w:rsidP="00724FA0">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724FA0" w:rsidRPr="00ED3E1C" w:rsidTr="00953189">
        <w:trPr>
          <w:trHeight w:val="375"/>
        </w:trPr>
        <w:tc>
          <w:tcPr>
            <w:tcW w:w="6000" w:type="dxa"/>
          </w:tcPr>
          <w:p w:rsidR="00724FA0" w:rsidRPr="0082015C" w:rsidRDefault="00724FA0" w:rsidP="0095318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724FA0" w:rsidRPr="0082015C" w:rsidRDefault="00724FA0" w:rsidP="00953189">
            <w:pPr>
              <w:spacing w:after="0" w:line="240" w:lineRule="atLeast"/>
              <w:rPr>
                <w:sz w:val="20"/>
                <w:szCs w:val="20"/>
                <w:highlight w:val="yellow"/>
                <w:lang w:eastAsia="tr-TR"/>
              </w:rPr>
            </w:pPr>
            <w:r w:rsidRPr="0082015C">
              <w:rPr>
                <w:sz w:val="20"/>
                <w:szCs w:val="20"/>
                <w:lang w:eastAsia="tr-TR"/>
              </w:rPr>
              <w:t>Temel Mesleki Dersler</w:t>
            </w:r>
          </w:p>
        </w:tc>
      </w:tr>
    </w:tbl>
    <w:p w:rsidR="00724FA0" w:rsidRDefault="00724FA0" w:rsidP="00724FA0">
      <w:pPr>
        <w:spacing w:after="0" w:line="240" w:lineRule="auto"/>
        <w:rPr>
          <w:sz w:val="20"/>
          <w:szCs w:val="20"/>
          <w:lang w:eastAsia="tr-TR"/>
        </w:rPr>
      </w:pPr>
    </w:p>
    <w:p w:rsidR="00724FA0" w:rsidRDefault="00724FA0" w:rsidP="00724FA0">
      <w:pPr>
        <w:spacing w:after="0" w:line="240" w:lineRule="auto"/>
        <w:rPr>
          <w:sz w:val="20"/>
          <w:szCs w:val="20"/>
          <w:highlight w:val="yellow"/>
          <w:lang w:eastAsia="tr-TR"/>
        </w:rPr>
      </w:pPr>
    </w:p>
    <w:p w:rsidR="00724FA0" w:rsidRDefault="00724FA0" w:rsidP="00724FA0">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E202D6" w:rsidRPr="00E202D6" w:rsidTr="00953189">
        <w:tc>
          <w:tcPr>
            <w:tcW w:w="6771" w:type="dxa"/>
            <w:gridSpan w:val="2"/>
          </w:tcPr>
          <w:p w:rsidR="00E202D6" w:rsidRPr="00E202D6" w:rsidRDefault="00E202D6" w:rsidP="00953189">
            <w:pPr>
              <w:jc w:val="both"/>
              <w:rPr>
                <w:rFonts w:eastAsiaTheme="minorHAnsi"/>
                <w:b/>
              </w:rPr>
            </w:pPr>
            <w:r w:rsidRPr="00E202D6">
              <w:rPr>
                <w:rFonts w:eastAsiaTheme="minorHAnsi"/>
                <w:b/>
              </w:rPr>
              <w:t>Almanca II Dersi - Program Öğrenme Çıktıları İlişkisi</w:t>
            </w:r>
          </w:p>
        </w:tc>
        <w:tc>
          <w:tcPr>
            <w:tcW w:w="2409" w:type="dxa"/>
            <w:gridSpan w:val="5"/>
          </w:tcPr>
          <w:p w:rsidR="00E202D6" w:rsidRPr="00E202D6" w:rsidRDefault="00E202D6" w:rsidP="00953189">
            <w:pPr>
              <w:jc w:val="both"/>
              <w:rPr>
                <w:rFonts w:eastAsiaTheme="minorHAnsi"/>
                <w:b/>
              </w:rPr>
            </w:pPr>
            <w:r w:rsidRPr="00E202D6">
              <w:rPr>
                <w:rFonts w:eastAsiaTheme="minorHAnsi"/>
                <w:b/>
              </w:rPr>
              <w:t>Değerlendirme</w:t>
            </w:r>
          </w:p>
        </w:tc>
      </w:tr>
      <w:tr w:rsidR="00E202D6" w:rsidRPr="00E202D6" w:rsidTr="00953189">
        <w:tc>
          <w:tcPr>
            <w:tcW w:w="6771" w:type="dxa"/>
            <w:gridSpan w:val="2"/>
          </w:tcPr>
          <w:p w:rsidR="00E202D6" w:rsidRPr="00E202D6" w:rsidRDefault="00E202D6" w:rsidP="00953189">
            <w:pPr>
              <w:jc w:val="both"/>
            </w:pPr>
            <w:r w:rsidRPr="00E202D6">
              <w:rPr>
                <w:rFonts w:eastAsiaTheme="minorHAnsi"/>
                <w:b/>
              </w:rPr>
              <w:t>Program Öğrenme Çıktıları</w:t>
            </w:r>
          </w:p>
        </w:tc>
        <w:tc>
          <w:tcPr>
            <w:tcW w:w="567" w:type="dxa"/>
          </w:tcPr>
          <w:p w:rsidR="00E202D6" w:rsidRPr="00E202D6" w:rsidRDefault="00E202D6" w:rsidP="00953189">
            <w:pPr>
              <w:jc w:val="both"/>
              <w:rPr>
                <w:rFonts w:eastAsiaTheme="minorHAnsi"/>
                <w:b/>
              </w:rPr>
            </w:pPr>
            <w:r w:rsidRPr="00E202D6">
              <w:rPr>
                <w:rFonts w:eastAsiaTheme="minorHAnsi"/>
                <w:b/>
              </w:rPr>
              <w:t>1</w:t>
            </w:r>
          </w:p>
        </w:tc>
        <w:tc>
          <w:tcPr>
            <w:tcW w:w="567" w:type="dxa"/>
          </w:tcPr>
          <w:p w:rsidR="00E202D6" w:rsidRPr="00E202D6" w:rsidRDefault="00E202D6" w:rsidP="00953189">
            <w:pPr>
              <w:jc w:val="both"/>
              <w:rPr>
                <w:rFonts w:eastAsiaTheme="minorHAnsi"/>
                <w:b/>
              </w:rPr>
            </w:pPr>
            <w:r w:rsidRPr="00E202D6">
              <w:rPr>
                <w:rFonts w:eastAsiaTheme="minorHAnsi"/>
                <w:b/>
              </w:rPr>
              <w:t>2</w:t>
            </w:r>
          </w:p>
        </w:tc>
        <w:tc>
          <w:tcPr>
            <w:tcW w:w="425" w:type="dxa"/>
          </w:tcPr>
          <w:p w:rsidR="00E202D6" w:rsidRPr="00E202D6" w:rsidRDefault="00E202D6" w:rsidP="00953189">
            <w:pPr>
              <w:jc w:val="both"/>
              <w:rPr>
                <w:rFonts w:eastAsiaTheme="minorHAnsi"/>
                <w:b/>
              </w:rPr>
            </w:pPr>
            <w:r w:rsidRPr="00E202D6">
              <w:rPr>
                <w:rFonts w:eastAsiaTheme="minorHAnsi"/>
                <w:b/>
              </w:rPr>
              <w:t>3</w:t>
            </w:r>
          </w:p>
        </w:tc>
        <w:tc>
          <w:tcPr>
            <w:tcW w:w="425" w:type="dxa"/>
          </w:tcPr>
          <w:p w:rsidR="00E202D6" w:rsidRPr="00E202D6" w:rsidRDefault="00E202D6" w:rsidP="00953189">
            <w:pPr>
              <w:jc w:val="both"/>
              <w:rPr>
                <w:rFonts w:eastAsiaTheme="minorHAnsi"/>
                <w:b/>
              </w:rPr>
            </w:pPr>
            <w:r w:rsidRPr="00E202D6">
              <w:rPr>
                <w:rFonts w:eastAsiaTheme="minorHAnsi"/>
                <w:b/>
              </w:rPr>
              <w:t>4</w:t>
            </w:r>
          </w:p>
        </w:tc>
        <w:tc>
          <w:tcPr>
            <w:tcW w:w="425" w:type="dxa"/>
          </w:tcPr>
          <w:p w:rsidR="00E202D6" w:rsidRPr="00E202D6" w:rsidRDefault="00E202D6" w:rsidP="00953189">
            <w:pPr>
              <w:jc w:val="both"/>
              <w:rPr>
                <w:rFonts w:eastAsiaTheme="minorHAnsi"/>
                <w:b/>
              </w:rPr>
            </w:pPr>
            <w:r w:rsidRPr="00E202D6">
              <w:rPr>
                <w:rFonts w:eastAsiaTheme="minorHAnsi"/>
                <w:b/>
              </w:rPr>
              <w:t>5</w:t>
            </w:r>
          </w:p>
        </w:tc>
      </w:tr>
      <w:tr w:rsidR="00E202D6" w:rsidRPr="00E202D6" w:rsidTr="00953189">
        <w:tc>
          <w:tcPr>
            <w:tcW w:w="534" w:type="dxa"/>
          </w:tcPr>
          <w:p w:rsidR="00E202D6" w:rsidRPr="00E202D6" w:rsidRDefault="00E202D6" w:rsidP="00953189">
            <w:pPr>
              <w:jc w:val="both"/>
              <w:rPr>
                <w:rFonts w:eastAsiaTheme="minorHAnsi"/>
                <w:b/>
              </w:rPr>
            </w:pPr>
            <w:r w:rsidRPr="00E202D6">
              <w:rPr>
                <w:rFonts w:eastAsiaTheme="minorHAnsi"/>
                <w:b/>
              </w:rPr>
              <w:t>1</w:t>
            </w:r>
          </w:p>
        </w:tc>
        <w:tc>
          <w:tcPr>
            <w:tcW w:w="6237" w:type="dxa"/>
          </w:tcPr>
          <w:p w:rsidR="00E202D6" w:rsidRPr="00E202D6" w:rsidRDefault="00E202D6" w:rsidP="00953189">
            <w:pPr>
              <w:jc w:val="both"/>
            </w:pPr>
            <w:r w:rsidRPr="00E202D6">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E202D6" w:rsidRPr="00E202D6" w:rsidRDefault="00E202D6" w:rsidP="00953189">
            <w:pPr>
              <w:jc w:val="both"/>
              <w:rPr>
                <w:rFonts w:eastAsiaTheme="minorHAnsi"/>
                <w:b/>
              </w:rPr>
            </w:pPr>
          </w:p>
        </w:tc>
        <w:tc>
          <w:tcPr>
            <w:tcW w:w="567"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r>
      <w:tr w:rsidR="00E202D6" w:rsidRPr="00E202D6" w:rsidTr="00953189">
        <w:tc>
          <w:tcPr>
            <w:tcW w:w="534" w:type="dxa"/>
          </w:tcPr>
          <w:p w:rsidR="00E202D6" w:rsidRPr="00E202D6" w:rsidRDefault="00E202D6" w:rsidP="00953189">
            <w:pPr>
              <w:jc w:val="both"/>
              <w:rPr>
                <w:rFonts w:eastAsiaTheme="minorHAnsi"/>
                <w:b/>
              </w:rPr>
            </w:pPr>
            <w:r w:rsidRPr="00E202D6">
              <w:rPr>
                <w:rFonts w:eastAsiaTheme="minorHAnsi"/>
                <w:b/>
              </w:rPr>
              <w:t>2</w:t>
            </w:r>
          </w:p>
        </w:tc>
        <w:tc>
          <w:tcPr>
            <w:tcW w:w="6237" w:type="dxa"/>
          </w:tcPr>
          <w:p w:rsidR="00E202D6" w:rsidRPr="00E202D6" w:rsidRDefault="00E202D6" w:rsidP="00953189">
            <w:pPr>
              <w:jc w:val="both"/>
              <w:rPr>
                <w:rFonts w:eastAsiaTheme="minorHAnsi"/>
                <w:b/>
              </w:rPr>
            </w:pPr>
            <w:r w:rsidRPr="00E202D6">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E202D6" w:rsidRPr="00E202D6" w:rsidRDefault="00E202D6" w:rsidP="00953189">
            <w:pPr>
              <w:jc w:val="both"/>
              <w:rPr>
                <w:rFonts w:eastAsiaTheme="minorHAnsi"/>
                <w:b/>
              </w:rPr>
            </w:pPr>
          </w:p>
        </w:tc>
        <w:tc>
          <w:tcPr>
            <w:tcW w:w="567"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r>
      <w:tr w:rsidR="00E202D6" w:rsidRPr="00E202D6" w:rsidTr="00953189">
        <w:tc>
          <w:tcPr>
            <w:tcW w:w="534" w:type="dxa"/>
          </w:tcPr>
          <w:p w:rsidR="00E202D6" w:rsidRPr="00E202D6" w:rsidRDefault="00E202D6" w:rsidP="00953189">
            <w:pPr>
              <w:jc w:val="both"/>
              <w:rPr>
                <w:rFonts w:eastAsiaTheme="minorHAnsi"/>
                <w:b/>
              </w:rPr>
            </w:pPr>
            <w:r w:rsidRPr="00E202D6">
              <w:rPr>
                <w:rFonts w:eastAsiaTheme="minorHAnsi"/>
                <w:b/>
              </w:rPr>
              <w:t>3</w:t>
            </w:r>
          </w:p>
        </w:tc>
        <w:tc>
          <w:tcPr>
            <w:tcW w:w="6237" w:type="dxa"/>
          </w:tcPr>
          <w:p w:rsidR="00E202D6" w:rsidRPr="00E202D6" w:rsidRDefault="00E202D6" w:rsidP="00953189">
            <w:pPr>
              <w:jc w:val="both"/>
            </w:pPr>
            <w:r w:rsidRPr="00E202D6">
              <w:rPr>
                <w:shd w:val="clear" w:color="auto" w:fill="FFFFFF"/>
              </w:rPr>
              <w:t>Güncel konu ve sorunlar hakkında, tarihi, sosyal ve kültürel boyutlarıyla birlikte bilgi ve fikir sahibi olma</w:t>
            </w:r>
          </w:p>
        </w:tc>
        <w:tc>
          <w:tcPr>
            <w:tcW w:w="567" w:type="dxa"/>
          </w:tcPr>
          <w:p w:rsidR="00E202D6" w:rsidRPr="00E202D6" w:rsidRDefault="00E202D6" w:rsidP="00953189">
            <w:pPr>
              <w:jc w:val="both"/>
              <w:rPr>
                <w:rFonts w:eastAsiaTheme="minorHAnsi"/>
                <w:b/>
              </w:rPr>
            </w:pPr>
          </w:p>
        </w:tc>
        <w:tc>
          <w:tcPr>
            <w:tcW w:w="567"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r>
      <w:tr w:rsidR="00E202D6" w:rsidRPr="00E202D6" w:rsidTr="00953189">
        <w:tc>
          <w:tcPr>
            <w:tcW w:w="534" w:type="dxa"/>
          </w:tcPr>
          <w:p w:rsidR="00E202D6" w:rsidRPr="00E202D6" w:rsidRDefault="00E202D6" w:rsidP="00953189">
            <w:pPr>
              <w:jc w:val="both"/>
              <w:rPr>
                <w:rFonts w:eastAsiaTheme="minorHAnsi"/>
                <w:b/>
              </w:rPr>
            </w:pPr>
            <w:r w:rsidRPr="00E202D6">
              <w:rPr>
                <w:rFonts w:eastAsiaTheme="minorHAnsi"/>
                <w:b/>
              </w:rPr>
              <w:t>4</w:t>
            </w:r>
          </w:p>
        </w:tc>
        <w:tc>
          <w:tcPr>
            <w:tcW w:w="6237" w:type="dxa"/>
          </w:tcPr>
          <w:p w:rsidR="00E202D6" w:rsidRPr="00E202D6" w:rsidRDefault="00E202D6" w:rsidP="00953189">
            <w:pPr>
              <w:jc w:val="both"/>
            </w:pPr>
            <w:r w:rsidRPr="00E202D6">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E202D6" w:rsidRPr="00E202D6" w:rsidRDefault="00E202D6" w:rsidP="00953189">
            <w:pPr>
              <w:jc w:val="both"/>
              <w:rPr>
                <w:rFonts w:eastAsiaTheme="minorHAnsi"/>
                <w:b/>
              </w:rPr>
            </w:pPr>
          </w:p>
        </w:tc>
        <w:tc>
          <w:tcPr>
            <w:tcW w:w="567"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r>
      <w:tr w:rsidR="00E202D6" w:rsidRPr="00E202D6" w:rsidTr="00953189">
        <w:tc>
          <w:tcPr>
            <w:tcW w:w="534" w:type="dxa"/>
          </w:tcPr>
          <w:p w:rsidR="00E202D6" w:rsidRPr="00E202D6" w:rsidRDefault="00E202D6" w:rsidP="00953189">
            <w:pPr>
              <w:jc w:val="both"/>
              <w:rPr>
                <w:rFonts w:eastAsiaTheme="minorHAnsi"/>
                <w:b/>
              </w:rPr>
            </w:pPr>
            <w:r w:rsidRPr="00E202D6">
              <w:rPr>
                <w:rFonts w:eastAsiaTheme="minorHAnsi"/>
                <w:b/>
              </w:rPr>
              <w:t>5</w:t>
            </w:r>
          </w:p>
        </w:tc>
        <w:tc>
          <w:tcPr>
            <w:tcW w:w="6237" w:type="dxa"/>
          </w:tcPr>
          <w:p w:rsidR="00E202D6" w:rsidRPr="00E202D6" w:rsidRDefault="00E202D6" w:rsidP="00953189">
            <w:pPr>
              <w:jc w:val="both"/>
            </w:pPr>
            <w:r w:rsidRPr="00E202D6">
              <w:rPr>
                <w:shd w:val="clear" w:color="auto" w:fill="FFFFFF"/>
              </w:rPr>
              <w:t>Başta diğer sosyal bilim dalları olmak üzere, Uluslararası İlişkilerin gerekli kıldığı disiplinlere mensup takımlarla çalışma yetisi kazanma</w:t>
            </w:r>
          </w:p>
        </w:tc>
        <w:tc>
          <w:tcPr>
            <w:tcW w:w="567" w:type="dxa"/>
          </w:tcPr>
          <w:p w:rsidR="00E202D6" w:rsidRPr="00E202D6" w:rsidRDefault="00E202D6" w:rsidP="00953189">
            <w:pPr>
              <w:jc w:val="both"/>
              <w:rPr>
                <w:rFonts w:eastAsiaTheme="minorHAnsi"/>
                <w:b/>
              </w:rPr>
            </w:pPr>
          </w:p>
        </w:tc>
        <w:tc>
          <w:tcPr>
            <w:tcW w:w="567"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r>
      <w:tr w:rsidR="00E202D6" w:rsidRPr="00E202D6" w:rsidTr="00953189">
        <w:tc>
          <w:tcPr>
            <w:tcW w:w="534" w:type="dxa"/>
          </w:tcPr>
          <w:p w:rsidR="00E202D6" w:rsidRPr="00E202D6" w:rsidRDefault="00E202D6" w:rsidP="00953189">
            <w:pPr>
              <w:jc w:val="both"/>
              <w:rPr>
                <w:rFonts w:eastAsiaTheme="minorHAnsi"/>
                <w:b/>
              </w:rPr>
            </w:pPr>
            <w:r w:rsidRPr="00E202D6">
              <w:rPr>
                <w:rFonts w:eastAsiaTheme="minorHAnsi"/>
                <w:b/>
              </w:rPr>
              <w:t>6</w:t>
            </w:r>
          </w:p>
        </w:tc>
        <w:tc>
          <w:tcPr>
            <w:tcW w:w="6237" w:type="dxa"/>
          </w:tcPr>
          <w:p w:rsidR="00E202D6" w:rsidRPr="00E202D6" w:rsidRDefault="00E202D6" w:rsidP="00953189">
            <w:pPr>
              <w:jc w:val="both"/>
            </w:pPr>
            <w:r w:rsidRPr="00E202D6">
              <w:rPr>
                <w:shd w:val="clear" w:color="auto" w:fill="FFFFFF"/>
              </w:rPr>
              <w:t>Öğrenmeyi öğrenme becerileri ve eleştirel düşünceyle, ileri düzey çalışmaları bağımsız olarak yürütebileceğini gösterebilme</w:t>
            </w:r>
          </w:p>
        </w:tc>
        <w:tc>
          <w:tcPr>
            <w:tcW w:w="567" w:type="dxa"/>
          </w:tcPr>
          <w:p w:rsidR="00E202D6" w:rsidRPr="00E202D6" w:rsidRDefault="00E202D6" w:rsidP="00953189">
            <w:pPr>
              <w:jc w:val="both"/>
              <w:rPr>
                <w:rFonts w:eastAsiaTheme="minorHAnsi"/>
                <w:b/>
              </w:rPr>
            </w:pPr>
          </w:p>
        </w:tc>
        <w:tc>
          <w:tcPr>
            <w:tcW w:w="567"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c>
          <w:tcPr>
            <w:tcW w:w="425" w:type="dxa"/>
          </w:tcPr>
          <w:p w:rsidR="00E202D6" w:rsidRPr="00E202D6" w:rsidRDefault="00E202D6" w:rsidP="00953189">
            <w:pPr>
              <w:jc w:val="both"/>
              <w:rPr>
                <w:rFonts w:eastAsiaTheme="minorHAnsi"/>
                <w:b/>
              </w:rPr>
            </w:pPr>
          </w:p>
        </w:tc>
      </w:tr>
      <w:tr w:rsidR="00E202D6" w:rsidRPr="00E202D6" w:rsidTr="00953189">
        <w:tc>
          <w:tcPr>
            <w:tcW w:w="534" w:type="dxa"/>
          </w:tcPr>
          <w:p w:rsidR="00E202D6" w:rsidRPr="00E202D6" w:rsidRDefault="00E202D6" w:rsidP="00953189">
            <w:pPr>
              <w:jc w:val="both"/>
              <w:rPr>
                <w:b/>
              </w:rPr>
            </w:pPr>
            <w:r w:rsidRPr="00E202D6">
              <w:rPr>
                <w:b/>
              </w:rPr>
              <w:t>7</w:t>
            </w:r>
          </w:p>
        </w:tc>
        <w:tc>
          <w:tcPr>
            <w:tcW w:w="6237" w:type="dxa"/>
          </w:tcPr>
          <w:p w:rsidR="00E202D6" w:rsidRPr="00E202D6" w:rsidRDefault="00E202D6" w:rsidP="00953189">
            <w:pPr>
              <w:jc w:val="both"/>
            </w:pPr>
            <w:r w:rsidRPr="00E202D6">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E202D6" w:rsidRPr="00E202D6" w:rsidRDefault="00E202D6" w:rsidP="00953189">
            <w:pPr>
              <w:jc w:val="both"/>
              <w:rPr>
                <w:b/>
              </w:rPr>
            </w:pPr>
          </w:p>
        </w:tc>
        <w:tc>
          <w:tcPr>
            <w:tcW w:w="567"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r>
      <w:tr w:rsidR="00E202D6" w:rsidRPr="00E202D6" w:rsidTr="00953189">
        <w:tc>
          <w:tcPr>
            <w:tcW w:w="534" w:type="dxa"/>
          </w:tcPr>
          <w:p w:rsidR="00E202D6" w:rsidRPr="00E202D6" w:rsidRDefault="00E202D6" w:rsidP="00953189">
            <w:pPr>
              <w:jc w:val="both"/>
              <w:rPr>
                <w:b/>
              </w:rPr>
            </w:pPr>
            <w:r w:rsidRPr="00E202D6">
              <w:rPr>
                <w:b/>
              </w:rPr>
              <w:t>8</w:t>
            </w:r>
          </w:p>
        </w:tc>
        <w:tc>
          <w:tcPr>
            <w:tcW w:w="6237" w:type="dxa"/>
          </w:tcPr>
          <w:p w:rsidR="00E202D6" w:rsidRPr="00E202D6" w:rsidRDefault="00E202D6" w:rsidP="00E202D6">
            <w:pPr>
              <w:spacing w:line="270" w:lineRule="atLeast"/>
              <w:jc w:val="both"/>
            </w:pPr>
            <w:r w:rsidRPr="00E202D6">
              <w:t xml:space="preserve">Sorumluluğu altında çalışanların sosyal bilimlerde araştırma ve analiz yeteneğinin gelişimine yönelik etkinlikleri planlayıp yönetebilme, liderlik </w:t>
            </w:r>
            <w:r w:rsidRPr="00E202D6">
              <w:lastRenderedPageBreak/>
              <w:t>özelliklerini kazanma</w:t>
            </w:r>
          </w:p>
        </w:tc>
        <w:tc>
          <w:tcPr>
            <w:tcW w:w="567" w:type="dxa"/>
          </w:tcPr>
          <w:p w:rsidR="00E202D6" w:rsidRPr="00E202D6" w:rsidRDefault="00E202D6" w:rsidP="00953189">
            <w:pPr>
              <w:jc w:val="both"/>
              <w:rPr>
                <w:b/>
              </w:rPr>
            </w:pPr>
          </w:p>
        </w:tc>
        <w:tc>
          <w:tcPr>
            <w:tcW w:w="567"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r>
      <w:tr w:rsidR="00E202D6" w:rsidRPr="00E202D6" w:rsidTr="00953189">
        <w:tc>
          <w:tcPr>
            <w:tcW w:w="534" w:type="dxa"/>
          </w:tcPr>
          <w:p w:rsidR="00E202D6" w:rsidRPr="00E202D6" w:rsidRDefault="00E202D6" w:rsidP="00953189">
            <w:pPr>
              <w:jc w:val="both"/>
              <w:rPr>
                <w:b/>
              </w:rPr>
            </w:pPr>
            <w:r w:rsidRPr="00E202D6">
              <w:rPr>
                <w:b/>
              </w:rPr>
              <w:lastRenderedPageBreak/>
              <w:t>9</w:t>
            </w:r>
          </w:p>
        </w:tc>
        <w:tc>
          <w:tcPr>
            <w:tcW w:w="6237" w:type="dxa"/>
          </w:tcPr>
          <w:p w:rsidR="00E202D6" w:rsidRPr="00E202D6" w:rsidRDefault="00E202D6" w:rsidP="00953189">
            <w:pPr>
              <w:jc w:val="both"/>
            </w:pPr>
            <w:r w:rsidRPr="00E202D6">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E202D6" w:rsidRPr="00E202D6" w:rsidRDefault="00E202D6" w:rsidP="00953189">
            <w:pPr>
              <w:jc w:val="both"/>
              <w:rPr>
                <w:b/>
              </w:rPr>
            </w:pPr>
          </w:p>
        </w:tc>
        <w:tc>
          <w:tcPr>
            <w:tcW w:w="567"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r>
      <w:tr w:rsidR="00E202D6" w:rsidRPr="00E202D6" w:rsidTr="00953189">
        <w:tc>
          <w:tcPr>
            <w:tcW w:w="534" w:type="dxa"/>
          </w:tcPr>
          <w:p w:rsidR="00E202D6" w:rsidRPr="00E202D6" w:rsidRDefault="00E202D6" w:rsidP="00953189">
            <w:pPr>
              <w:jc w:val="both"/>
              <w:rPr>
                <w:b/>
              </w:rPr>
            </w:pPr>
            <w:r w:rsidRPr="00E202D6">
              <w:rPr>
                <w:b/>
              </w:rPr>
              <w:t>10</w:t>
            </w:r>
          </w:p>
        </w:tc>
        <w:tc>
          <w:tcPr>
            <w:tcW w:w="6237" w:type="dxa"/>
          </w:tcPr>
          <w:p w:rsidR="00E202D6" w:rsidRPr="00E202D6" w:rsidRDefault="00E202D6" w:rsidP="00953189">
            <w:pPr>
              <w:jc w:val="both"/>
            </w:pPr>
            <w:r w:rsidRPr="00E202D6">
              <w:rPr>
                <w:shd w:val="clear" w:color="auto" w:fill="FFFFFF"/>
              </w:rPr>
              <w:t>Alanının gerektirdiği düzeyde bilgisayar yazılımı ve donanımı bilgisi ile birlikte bilişim ve iletişim teknolojilerini kullanabilme</w:t>
            </w:r>
          </w:p>
        </w:tc>
        <w:tc>
          <w:tcPr>
            <w:tcW w:w="567" w:type="dxa"/>
          </w:tcPr>
          <w:p w:rsidR="00E202D6" w:rsidRPr="00E202D6" w:rsidRDefault="00E202D6" w:rsidP="00953189">
            <w:pPr>
              <w:jc w:val="both"/>
              <w:rPr>
                <w:b/>
              </w:rPr>
            </w:pPr>
          </w:p>
        </w:tc>
        <w:tc>
          <w:tcPr>
            <w:tcW w:w="567"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r>
      <w:tr w:rsidR="00E202D6" w:rsidRPr="00E202D6" w:rsidTr="00953189">
        <w:tc>
          <w:tcPr>
            <w:tcW w:w="534" w:type="dxa"/>
          </w:tcPr>
          <w:p w:rsidR="00E202D6" w:rsidRPr="00E202D6" w:rsidRDefault="00E202D6" w:rsidP="00953189">
            <w:pPr>
              <w:jc w:val="both"/>
              <w:rPr>
                <w:b/>
              </w:rPr>
            </w:pPr>
            <w:r w:rsidRPr="00E202D6">
              <w:rPr>
                <w:b/>
              </w:rPr>
              <w:t>11</w:t>
            </w:r>
          </w:p>
        </w:tc>
        <w:tc>
          <w:tcPr>
            <w:tcW w:w="6237" w:type="dxa"/>
          </w:tcPr>
          <w:p w:rsidR="00E202D6" w:rsidRPr="00E202D6" w:rsidRDefault="00E202D6" w:rsidP="00E202D6">
            <w:pPr>
              <w:jc w:val="both"/>
            </w:pPr>
            <w:r w:rsidRPr="00E202D6">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E202D6" w:rsidRPr="00E202D6" w:rsidRDefault="00E202D6" w:rsidP="00953189">
            <w:pPr>
              <w:jc w:val="both"/>
              <w:rPr>
                <w:b/>
              </w:rPr>
            </w:pPr>
          </w:p>
        </w:tc>
        <w:tc>
          <w:tcPr>
            <w:tcW w:w="567"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r>
      <w:tr w:rsidR="00E202D6" w:rsidRPr="00E202D6" w:rsidTr="00953189">
        <w:tc>
          <w:tcPr>
            <w:tcW w:w="534" w:type="dxa"/>
          </w:tcPr>
          <w:p w:rsidR="00E202D6" w:rsidRPr="00E202D6" w:rsidRDefault="00E202D6" w:rsidP="00953189">
            <w:pPr>
              <w:jc w:val="both"/>
              <w:rPr>
                <w:b/>
              </w:rPr>
            </w:pPr>
            <w:r w:rsidRPr="00E202D6">
              <w:rPr>
                <w:b/>
              </w:rPr>
              <w:t>12</w:t>
            </w:r>
          </w:p>
        </w:tc>
        <w:tc>
          <w:tcPr>
            <w:tcW w:w="6237" w:type="dxa"/>
          </w:tcPr>
          <w:p w:rsidR="00E202D6" w:rsidRPr="00E202D6" w:rsidRDefault="00E202D6" w:rsidP="00953189">
            <w:pPr>
              <w:jc w:val="both"/>
            </w:pPr>
            <w:r w:rsidRPr="00E202D6">
              <w:rPr>
                <w:shd w:val="clear" w:color="auto" w:fill="FFFFFF"/>
              </w:rPr>
              <w:t>İnsan hakları ve çevre koruma konularında akademik bilgi ve analiz yeteneği yanında yeterli bilince sahip olma</w:t>
            </w:r>
          </w:p>
        </w:tc>
        <w:tc>
          <w:tcPr>
            <w:tcW w:w="567" w:type="dxa"/>
          </w:tcPr>
          <w:p w:rsidR="00E202D6" w:rsidRPr="00E202D6" w:rsidRDefault="00E202D6" w:rsidP="00953189">
            <w:pPr>
              <w:jc w:val="both"/>
              <w:rPr>
                <w:b/>
              </w:rPr>
            </w:pPr>
          </w:p>
        </w:tc>
        <w:tc>
          <w:tcPr>
            <w:tcW w:w="567"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r>
      <w:tr w:rsidR="00E202D6" w:rsidRPr="00E202D6" w:rsidTr="00953189">
        <w:tc>
          <w:tcPr>
            <w:tcW w:w="534" w:type="dxa"/>
          </w:tcPr>
          <w:p w:rsidR="00E202D6" w:rsidRPr="00E202D6" w:rsidRDefault="00E202D6" w:rsidP="00953189">
            <w:pPr>
              <w:jc w:val="both"/>
              <w:rPr>
                <w:b/>
              </w:rPr>
            </w:pPr>
            <w:r w:rsidRPr="00E202D6">
              <w:rPr>
                <w:b/>
              </w:rPr>
              <w:t>13</w:t>
            </w:r>
          </w:p>
        </w:tc>
        <w:tc>
          <w:tcPr>
            <w:tcW w:w="6237" w:type="dxa"/>
          </w:tcPr>
          <w:p w:rsidR="00E202D6" w:rsidRPr="00E202D6" w:rsidRDefault="00E202D6" w:rsidP="00E202D6">
            <w:pPr>
              <w:jc w:val="both"/>
            </w:pPr>
            <w:r w:rsidRPr="00E202D6">
              <w:rPr>
                <w:shd w:val="clear" w:color="auto" w:fill="FFFFFF"/>
              </w:rPr>
              <w:t>Yaşam boyu öğrenme ve alanındaki gelişmeleri izleyebilme becerisi kazanma</w:t>
            </w:r>
          </w:p>
        </w:tc>
        <w:tc>
          <w:tcPr>
            <w:tcW w:w="567" w:type="dxa"/>
          </w:tcPr>
          <w:p w:rsidR="00E202D6" w:rsidRPr="00E202D6" w:rsidRDefault="00E202D6" w:rsidP="00953189">
            <w:pPr>
              <w:jc w:val="both"/>
              <w:rPr>
                <w:b/>
              </w:rPr>
            </w:pPr>
          </w:p>
        </w:tc>
        <w:tc>
          <w:tcPr>
            <w:tcW w:w="567"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r>
      <w:tr w:rsidR="00E202D6" w:rsidRPr="00E202D6" w:rsidTr="00953189">
        <w:tc>
          <w:tcPr>
            <w:tcW w:w="534" w:type="dxa"/>
          </w:tcPr>
          <w:p w:rsidR="00E202D6" w:rsidRPr="00E202D6" w:rsidRDefault="00E202D6" w:rsidP="00953189">
            <w:pPr>
              <w:jc w:val="both"/>
              <w:rPr>
                <w:b/>
              </w:rPr>
            </w:pPr>
            <w:r w:rsidRPr="00E202D6">
              <w:rPr>
                <w:b/>
              </w:rPr>
              <w:t>14</w:t>
            </w:r>
          </w:p>
        </w:tc>
        <w:tc>
          <w:tcPr>
            <w:tcW w:w="6237" w:type="dxa"/>
          </w:tcPr>
          <w:p w:rsidR="00E202D6" w:rsidRPr="00E202D6" w:rsidRDefault="00E202D6" w:rsidP="00E202D6">
            <w:pPr>
              <w:jc w:val="both"/>
            </w:pPr>
            <w:r w:rsidRPr="00E202D6">
              <w:t>İngilizce’nin yanı sıra ikinci bir dil becerisine sahip olma</w:t>
            </w:r>
          </w:p>
        </w:tc>
        <w:tc>
          <w:tcPr>
            <w:tcW w:w="567" w:type="dxa"/>
          </w:tcPr>
          <w:p w:rsidR="00E202D6" w:rsidRPr="00E202D6" w:rsidRDefault="00E202D6" w:rsidP="00953189">
            <w:pPr>
              <w:jc w:val="both"/>
              <w:rPr>
                <w:b/>
              </w:rPr>
            </w:pPr>
          </w:p>
        </w:tc>
        <w:tc>
          <w:tcPr>
            <w:tcW w:w="567"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p>
        </w:tc>
        <w:tc>
          <w:tcPr>
            <w:tcW w:w="425" w:type="dxa"/>
          </w:tcPr>
          <w:p w:rsidR="00E202D6" w:rsidRPr="00E202D6" w:rsidRDefault="00E202D6" w:rsidP="00953189">
            <w:pPr>
              <w:jc w:val="both"/>
              <w:rPr>
                <w:b/>
              </w:rPr>
            </w:pPr>
            <w:r w:rsidRPr="00E202D6">
              <w:rPr>
                <w:b/>
              </w:rPr>
              <w:t>X</w:t>
            </w:r>
          </w:p>
        </w:tc>
      </w:tr>
    </w:tbl>
    <w:p w:rsidR="00724FA0" w:rsidRDefault="00724FA0" w:rsidP="00724FA0">
      <w:pPr>
        <w:spacing w:after="0" w:line="240" w:lineRule="auto"/>
        <w:rPr>
          <w:sz w:val="20"/>
          <w:szCs w:val="20"/>
          <w:highlight w:val="yellow"/>
          <w:lang w:eastAsia="tr-TR"/>
        </w:rPr>
      </w:pPr>
    </w:p>
    <w:p w:rsidR="006E61E8" w:rsidRDefault="006E61E8" w:rsidP="00724FA0">
      <w:pPr>
        <w:spacing w:after="0" w:line="240" w:lineRule="auto"/>
        <w:rPr>
          <w:sz w:val="20"/>
          <w:szCs w:val="20"/>
          <w:highlight w:val="yellow"/>
          <w:lang w:eastAsia="tr-TR"/>
        </w:rPr>
      </w:pPr>
    </w:p>
    <w:p w:rsidR="006E61E8" w:rsidRDefault="006E61E8" w:rsidP="00724FA0">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E202D6" w:rsidRPr="00E202D6" w:rsidTr="00953189">
        <w:tc>
          <w:tcPr>
            <w:tcW w:w="5000" w:type="pct"/>
            <w:gridSpan w:val="4"/>
          </w:tcPr>
          <w:p w:rsidR="00E202D6" w:rsidRPr="00E202D6" w:rsidRDefault="00E202D6" w:rsidP="00953189">
            <w:pPr>
              <w:spacing w:line="240" w:lineRule="atLeast"/>
              <w:rPr>
                <w:color w:val="444444"/>
                <w:sz w:val="20"/>
                <w:szCs w:val="20"/>
              </w:rPr>
            </w:pPr>
            <w:r w:rsidRPr="00E202D6">
              <w:rPr>
                <w:color w:val="FF0000"/>
                <w:sz w:val="20"/>
                <w:szCs w:val="20"/>
              </w:rPr>
              <w:t>Dikkat: AKTS Etkinlik Sayısı bilgileri sadece </w:t>
            </w:r>
            <w:hyperlink r:id="rId30" w:anchor="degsis" w:history="1">
              <w:r w:rsidRPr="00E202D6">
                <w:rPr>
                  <w:sz w:val="20"/>
                  <w:szCs w:val="20"/>
                </w:rPr>
                <w:t>DEĞERLENDİRME SİSTEMİ</w:t>
              </w:r>
            </w:hyperlink>
            <w:r w:rsidRPr="00E202D6">
              <w:rPr>
                <w:sz w:val="20"/>
                <w:szCs w:val="20"/>
              </w:rPr>
              <w:t>'</w:t>
            </w:r>
            <w:r w:rsidRPr="00E202D6">
              <w:rPr>
                <w:color w:val="FF0000"/>
                <w:sz w:val="20"/>
                <w:szCs w:val="20"/>
              </w:rPr>
              <w:t>ndeki payların sayı bilgileri ile değiştirilebilir.</w:t>
            </w:r>
          </w:p>
        </w:tc>
      </w:tr>
      <w:tr w:rsidR="00E202D6" w:rsidRPr="00E202D6" w:rsidTr="00953189">
        <w:trPr>
          <w:trHeight w:val="525"/>
        </w:trPr>
        <w:tc>
          <w:tcPr>
            <w:tcW w:w="5000" w:type="pct"/>
            <w:gridSpan w:val="4"/>
          </w:tcPr>
          <w:p w:rsidR="00E202D6" w:rsidRPr="00E202D6" w:rsidRDefault="00E202D6" w:rsidP="00953189">
            <w:pPr>
              <w:spacing w:line="240" w:lineRule="atLeast"/>
              <w:jc w:val="center"/>
              <w:rPr>
                <w:color w:val="000000"/>
                <w:sz w:val="20"/>
                <w:szCs w:val="20"/>
              </w:rPr>
            </w:pPr>
            <w:r w:rsidRPr="00E202D6">
              <w:rPr>
                <w:b/>
                <w:bCs/>
                <w:color w:val="000000"/>
                <w:sz w:val="20"/>
                <w:szCs w:val="20"/>
              </w:rPr>
              <w:t>AKTS / İŞ YÜKÜ TABLOSU</w:t>
            </w:r>
          </w:p>
        </w:tc>
      </w:tr>
      <w:tr w:rsidR="00E202D6" w:rsidRPr="00E202D6" w:rsidTr="00953189">
        <w:trPr>
          <w:trHeight w:val="450"/>
        </w:trPr>
        <w:tc>
          <w:tcPr>
            <w:tcW w:w="3550" w:type="pct"/>
          </w:tcPr>
          <w:p w:rsidR="00E202D6" w:rsidRPr="00E202D6" w:rsidRDefault="00E202D6" w:rsidP="00953189">
            <w:pPr>
              <w:spacing w:line="240" w:lineRule="atLeast"/>
              <w:rPr>
                <w:color w:val="000000"/>
                <w:sz w:val="20"/>
                <w:szCs w:val="20"/>
              </w:rPr>
            </w:pPr>
            <w:r w:rsidRPr="00E202D6">
              <w:rPr>
                <w:b/>
                <w:bCs/>
                <w:color w:val="000000"/>
                <w:sz w:val="20"/>
                <w:szCs w:val="20"/>
              </w:rPr>
              <w:t>Etkinlik</w:t>
            </w:r>
          </w:p>
        </w:tc>
        <w:tc>
          <w:tcPr>
            <w:tcW w:w="395" w:type="pct"/>
          </w:tcPr>
          <w:p w:rsidR="00E202D6" w:rsidRPr="00E202D6" w:rsidRDefault="00E202D6" w:rsidP="00953189">
            <w:pPr>
              <w:spacing w:line="240" w:lineRule="atLeast"/>
              <w:jc w:val="center"/>
              <w:rPr>
                <w:color w:val="000000"/>
                <w:sz w:val="20"/>
                <w:szCs w:val="20"/>
              </w:rPr>
            </w:pPr>
            <w:r w:rsidRPr="00E202D6">
              <w:rPr>
                <w:b/>
                <w:bCs/>
                <w:color w:val="000000"/>
                <w:sz w:val="20"/>
                <w:szCs w:val="20"/>
              </w:rPr>
              <w:t>SAYISI</w:t>
            </w:r>
          </w:p>
        </w:tc>
        <w:tc>
          <w:tcPr>
            <w:tcW w:w="386" w:type="pct"/>
          </w:tcPr>
          <w:p w:rsidR="00E202D6" w:rsidRPr="00E202D6" w:rsidRDefault="00E202D6" w:rsidP="00953189">
            <w:pPr>
              <w:spacing w:line="240" w:lineRule="atLeast"/>
              <w:jc w:val="center"/>
              <w:rPr>
                <w:color w:val="000000"/>
                <w:sz w:val="20"/>
                <w:szCs w:val="20"/>
              </w:rPr>
            </w:pPr>
            <w:r w:rsidRPr="00E202D6">
              <w:rPr>
                <w:b/>
                <w:bCs/>
                <w:color w:val="000000"/>
                <w:sz w:val="20"/>
                <w:szCs w:val="20"/>
              </w:rPr>
              <w:t>Süresi</w:t>
            </w:r>
            <w:r w:rsidRPr="00E202D6">
              <w:rPr>
                <w:b/>
                <w:bCs/>
                <w:color w:val="000000"/>
                <w:sz w:val="20"/>
                <w:szCs w:val="20"/>
              </w:rPr>
              <w:br/>
              <w:t>(Saat)</w:t>
            </w:r>
          </w:p>
        </w:tc>
        <w:tc>
          <w:tcPr>
            <w:tcW w:w="669" w:type="pct"/>
          </w:tcPr>
          <w:p w:rsidR="00E202D6" w:rsidRPr="00E202D6" w:rsidRDefault="00E202D6" w:rsidP="00953189">
            <w:pPr>
              <w:spacing w:line="240" w:lineRule="atLeast"/>
              <w:jc w:val="center"/>
              <w:rPr>
                <w:color w:val="000000"/>
                <w:sz w:val="20"/>
                <w:szCs w:val="20"/>
              </w:rPr>
            </w:pPr>
            <w:r w:rsidRPr="00E202D6">
              <w:rPr>
                <w:b/>
                <w:bCs/>
                <w:color w:val="000000"/>
                <w:sz w:val="20"/>
                <w:szCs w:val="20"/>
              </w:rPr>
              <w:t>Toplam</w:t>
            </w:r>
            <w:r w:rsidRPr="00E202D6">
              <w:rPr>
                <w:b/>
                <w:bCs/>
                <w:color w:val="000000"/>
                <w:sz w:val="20"/>
                <w:szCs w:val="20"/>
              </w:rPr>
              <w:br/>
              <w:t>İş Yükü</w:t>
            </w:r>
            <w:r w:rsidRPr="00E202D6">
              <w:rPr>
                <w:b/>
                <w:bCs/>
                <w:color w:val="000000"/>
                <w:sz w:val="20"/>
                <w:szCs w:val="20"/>
              </w:rPr>
              <w:br/>
              <w:t>(Saat)</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color w:val="000000"/>
                <w:sz w:val="20"/>
                <w:szCs w:val="20"/>
              </w:rPr>
              <w:t xml:space="preserve">Ders Süresi (Sınav haftası </w:t>
            </w:r>
            <w:proofErr w:type="gramStart"/>
            <w:r w:rsidRPr="00E202D6">
              <w:rPr>
                <w:color w:val="000000"/>
                <w:sz w:val="20"/>
                <w:szCs w:val="20"/>
              </w:rPr>
              <w:t>dahildir</w:t>
            </w:r>
            <w:proofErr w:type="gramEnd"/>
            <w:r w:rsidRPr="00E202D6">
              <w:rPr>
                <w:color w:val="000000"/>
                <w:sz w:val="20"/>
                <w:szCs w:val="20"/>
              </w:rPr>
              <w:t>: 16x toplam ders saati)</w:t>
            </w:r>
          </w:p>
        </w:tc>
        <w:tc>
          <w:tcPr>
            <w:tcW w:w="395" w:type="pct"/>
          </w:tcPr>
          <w:p w:rsidR="00E202D6" w:rsidRPr="00E202D6" w:rsidRDefault="00E202D6" w:rsidP="00953189">
            <w:pPr>
              <w:spacing w:line="240" w:lineRule="atLeast"/>
              <w:jc w:val="center"/>
              <w:rPr>
                <w:color w:val="000000"/>
                <w:sz w:val="20"/>
                <w:szCs w:val="20"/>
              </w:rPr>
            </w:pPr>
            <w:r w:rsidRPr="00E202D6">
              <w:rPr>
                <w:color w:val="000000"/>
                <w:sz w:val="20"/>
                <w:szCs w:val="20"/>
              </w:rPr>
              <w:t>16</w:t>
            </w:r>
          </w:p>
        </w:tc>
        <w:tc>
          <w:tcPr>
            <w:tcW w:w="386" w:type="pct"/>
          </w:tcPr>
          <w:p w:rsidR="00E202D6" w:rsidRPr="00E202D6" w:rsidRDefault="00E202D6" w:rsidP="00953189">
            <w:pPr>
              <w:spacing w:line="240" w:lineRule="atLeast"/>
              <w:jc w:val="center"/>
              <w:rPr>
                <w:color w:val="000000"/>
                <w:sz w:val="20"/>
                <w:szCs w:val="20"/>
              </w:rPr>
            </w:pPr>
            <w:r w:rsidRPr="00E202D6">
              <w:rPr>
                <w:color w:val="000000"/>
                <w:sz w:val="20"/>
                <w:szCs w:val="20"/>
              </w:rPr>
              <w:t>2</w:t>
            </w: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32</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color w:val="000000"/>
                <w:sz w:val="20"/>
                <w:szCs w:val="20"/>
              </w:rPr>
              <w:t>Sınıf Dışı Ders Çalışma Süresi(Ön çalışma, pekiştirme)</w:t>
            </w:r>
          </w:p>
        </w:tc>
        <w:tc>
          <w:tcPr>
            <w:tcW w:w="395" w:type="pct"/>
          </w:tcPr>
          <w:p w:rsidR="00E202D6" w:rsidRPr="00E202D6" w:rsidRDefault="00E202D6" w:rsidP="00953189">
            <w:pPr>
              <w:spacing w:line="240" w:lineRule="atLeast"/>
              <w:jc w:val="center"/>
              <w:rPr>
                <w:color w:val="000000"/>
                <w:sz w:val="20"/>
                <w:szCs w:val="20"/>
              </w:rPr>
            </w:pPr>
            <w:r w:rsidRPr="00E202D6">
              <w:rPr>
                <w:color w:val="000000"/>
                <w:sz w:val="20"/>
                <w:szCs w:val="20"/>
              </w:rPr>
              <w:t>16</w:t>
            </w:r>
          </w:p>
        </w:tc>
        <w:tc>
          <w:tcPr>
            <w:tcW w:w="386" w:type="pct"/>
          </w:tcPr>
          <w:p w:rsidR="00E202D6" w:rsidRPr="00E202D6" w:rsidRDefault="00E202D6" w:rsidP="00953189">
            <w:pPr>
              <w:spacing w:line="240" w:lineRule="atLeast"/>
              <w:jc w:val="center"/>
              <w:rPr>
                <w:color w:val="000000"/>
                <w:sz w:val="20"/>
                <w:szCs w:val="20"/>
              </w:rPr>
            </w:pPr>
            <w:r w:rsidRPr="00E202D6">
              <w:rPr>
                <w:color w:val="000000"/>
                <w:sz w:val="20"/>
                <w:szCs w:val="20"/>
              </w:rPr>
              <w:t>3</w:t>
            </w: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48</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color w:val="000000"/>
                <w:sz w:val="20"/>
                <w:szCs w:val="20"/>
              </w:rPr>
              <w:t>Ara Sınav</w:t>
            </w:r>
          </w:p>
        </w:tc>
        <w:tc>
          <w:tcPr>
            <w:tcW w:w="395" w:type="pct"/>
          </w:tcPr>
          <w:p w:rsidR="00E202D6" w:rsidRPr="00E202D6" w:rsidRDefault="00E202D6" w:rsidP="00953189">
            <w:pPr>
              <w:spacing w:line="240" w:lineRule="atLeast"/>
              <w:jc w:val="center"/>
              <w:rPr>
                <w:color w:val="000000"/>
                <w:sz w:val="20"/>
                <w:szCs w:val="20"/>
              </w:rPr>
            </w:pPr>
            <w:r w:rsidRPr="00E202D6">
              <w:rPr>
                <w:color w:val="000000"/>
                <w:sz w:val="20"/>
                <w:szCs w:val="20"/>
              </w:rPr>
              <w:t>1</w:t>
            </w:r>
          </w:p>
        </w:tc>
        <w:tc>
          <w:tcPr>
            <w:tcW w:w="386" w:type="pct"/>
          </w:tcPr>
          <w:p w:rsidR="00E202D6" w:rsidRPr="00E202D6" w:rsidRDefault="00E202D6" w:rsidP="00953189">
            <w:pPr>
              <w:spacing w:line="240" w:lineRule="atLeast"/>
              <w:jc w:val="center"/>
              <w:rPr>
                <w:color w:val="000000"/>
                <w:sz w:val="20"/>
                <w:szCs w:val="20"/>
              </w:rPr>
            </w:pPr>
            <w:r w:rsidRPr="00E202D6">
              <w:rPr>
                <w:color w:val="000000"/>
                <w:sz w:val="20"/>
                <w:szCs w:val="20"/>
              </w:rPr>
              <w:t>6</w:t>
            </w: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6</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color w:val="000000"/>
                <w:sz w:val="20"/>
                <w:szCs w:val="20"/>
              </w:rPr>
              <w:t>Kısa Sınav</w:t>
            </w:r>
          </w:p>
        </w:tc>
        <w:tc>
          <w:tcPr>
            <w:tcW w:w="395" w:type="pct"/>
          </w:tcPr>
          <w:p w:rsidR="00E202D6" w:rsidRPr="00E202D6" w:rsidRDefault="00E202D6" w:rsidP="00953189">
            <w:pPr>
              <w:spacing w:line="240" w:lineRule="atLeast"/>
              <w:jc w:val="center"/>
              <w:rPr>
                <w:color w:val="000000"/>
                <w:sz w:val="20"/>
                <w:szCs w:val="20"/>
              </w:rPr>
            </w:pPr>
            <w:r w:rsidRPr="00E202D6">
              <w:rPr>
                <w:color w:val="000000"/>
                <w:sz w:val="20"/>
                <w:szCs w:val="20"/>
              </w:rPr>
              <w:t>2</w:t>
            </w:r>
          </w:p>
        </w:tc>
        <w:tc>
          <w:tcPr>
            <w:tcW w:w="386" w:type="pct"/>
          </w:tcPr>
          <w:p w:rsidR="00E202D6" w:rsidRPr="00E202D6" w:rsidRDefault="00E202D6" w:rsidP="00953189">
            <w:pPr>
              <w:spacing w:line="240" w:lineRule="atLeast"/>
              <w:jc w:val="center"/>
              <w:rPr>
                <w:color w:val="000000"/>
                <w:sz w:val="20"/>
                <w:szCs w:val="20"/>
              </w:rPr>
            </w:pPr>
            <w:r w:rsidRPr="00E202D6">
              <w:rPr>
                <w:color w:val="000000"/>
                <w:sz w:val="20"/>
                <w:szCs w:val="20"/>
              </w:rPr>
              <w:t>3</w:t>
            </w: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6</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color w:val="000000"/>
                <w:sz w:val="20"/>
                <w:szCs w:val="20"/>
              </w:rPr>
              <w:t>Ödev</w:t>
            </w:r>
          </w:p>
        </w:tc>
        <w:tc>
          <w:tcPr>
            <w:tcW w:w="395" w:type="pct"/>
          </w:tcPr>
          <w:p w:rsidR="00E202D6" w:rsidRPr="00E202D6" w:rsidRDefault="00E202D6" w:rsidP="00953189">
            <w:pPr>
              <w:spacing w:line="240" w:lineRule="atLeast"/>
              <w:jc w:val="center"/>
              <w:rPr>
                <w:color w:val="000000"/>
                <w:sz w:val="20"/>
                <w:szCs w:val="20"/>
              </w:rPr>
            </w:pPr>
            <w:r w:rsidRPr="00E202D6">
              <w:rPr>
                <w:color w:val="000000"/>
                <w:sz w:val="20"/>
                <w:szCs w:val="20"/>
              </w:rPr>
              <w:t>1</w:t>
            </w:r>
          </w:p>
        </w:tc>
        <w:tc>
          <w:tcPr>
            <w:tcW w:w="386" w:type="pct"/>
          </w:tcPr>
          <w:p w:rsidR="00E202D6" w:rsidRPr="00E202D6" w:rsidRDefault="00E202D6" w:rsidP="00953189">
            <w:pPr>
              <w:spacing w:line="240" w:lineRule="atLeast"/>
              <w:jc w:val="center"/>
              <w:rPr>
                <w:color w:val="000000"/>
                <w:sz w:val="20"/>
                <w:szCs w:val="20"/>
              </w:rPr>
            </w:pPr>
            <w:r w:rsidRPr="00E202D6">
              <w:rPr>
                <w:color w:val="000000"/>
                <w:sz w:val="20"/>
                <w:szCs w:val="20"/>
              </w:rPr>
              <w:t>3</w:t>
            </w: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3</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color w:val="000000"/>
                <w:sz w:val="20"/>
                <w:szCs w:val="20"/>
              </w:rPr>
              <w:t>Final</w:t>
            </w:r>
          </w:p>
        </w:tc>
        <w:tc>
          <w:tcPr>
            <w:tcW w:w="395" w:type="pct"/>
          </w:tcPr>
          <w:p w:rsidR="00E202D6" w:rsidRPr="00E202D6" w:rsidRDefault="00E202D6" w:rsidP="00953189">
            <w:pPr>
              <w:spacing w:line="240" w:lineRule="atLeast"/>
              <w:jc w:val="center"/>
              <w:rPr>
                <w:color w:val="000000"/>
                <w:sz w:val="20"/>
                <w:szCs w:val="20"/>
              </w:rPr>
            </w:pPr>
            <w:r w:rsidRPr="00E202D6">
              <w:rPr>
                <w:color w:val="000000"/>
                <w:sz w:val="20"/>
                <w:szCs w:val="20"/>
              </w:rPr>
              <w:t>1</w:t>
            </w:r>
          </w:p>
        </w:tc>
        <w:tc>
          <w:tcPr>
            <w:tcW w:w="386" w:type="pct"/>
          </w:tcPr>
          <w:p w:rsidR="00E202D6" w:rsidRPr="00E202D6" w:rsidRDefault="00E202D6" w:rsidP="00953189">
            <w:pPr>
              <w:spacing w:line="240" w:lineRule="atLeast"/>
              <w:jc w:val="center"/>
              <w:rPr>
                <w:color w:val="000000"/>
                <w:sz w:val="20"/>
                <w:szCs w:val="20"/>
              </w:rPr>
            </w:pPr>
            <w:r w:rsidRPr="00E202D6">
              <w:rPr>
                <w:color w:val="000000"/>
                <w:sz w:val="20"/>
                <w:szCs w:val="20"/>
              </w:rPr>
              <w:t>10</w:t>
            </w: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10</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b/>
                <w:bCs/>
                <w:color w:val="000000"/>
                <w:sz w:val="20"/>
                <w:szCs w:val="20"/>
              </w:rPr>
              <w:t>Toplam İş Yükü</w:t>
            </w:r>
          </w:p>
        </w:tc>
        <w:tc>
          <w:tcPr>
            <w:tcW w:w="395" w:type="pct"/>
          </w:tcPr>
          <w:p w:rsidR="00E202D6" w:rsidRPr="00E202D6" w:rsidRDefault="00E202D6" w:rsidP="00953189">
            <w:pPr>
              <w:spacing w:line="240" w:lineRule="atLeast"/>
              <w:rPr>
                <w:color w:val="000000"/>
                <w:sz w:val="20"/>
                <w:szCs w:val="20"/>
              </w:rPr>
            </w:pPr>
          </w:p>
        </w:tc>
        <w:tc>
          <w:tcPr>
            <w:tcW w:w="386" w:type="pct"/>
          </w:tcPr>
          <w:p w:rsidR="00E202D6" w:rsidRPr="00E202D6" w:rsidRDefault="00E202D6" w:rsidP="00953189">
            <w:pPr>
              <w:spacing w:line="240" w:lineRule="atLeast"/>
              <w:rPr>
                <w:color w:val="000000"/>
                <w:sz w:val="20"/>
                <w:szCs w:val="20"/>
              </w:rPr>
            </w:pP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105</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b/>
                <w:bCs/>
                <w:color w:val="000000"/>
                <w:sz w:val="20"/>
                <w:szCs w:val="20"/>
              </w:rPr>
              <w:t>Toplam İş Yükü / 25 (s)</w:t>
            </w:r>
          </w:p>
        </w:tc>
        <w:tc>
          <w:tcPr>
            <w:tcW w:w="395" w:type="pct"/>
          </w:tcPr>
          <w:p w:rsidR="00E202D6" w:rsidRPr="00E202D6" w:rsidRDefault="00E202D6" w:rsidP="00953189">
            <w:pPr>
              <w:spacing w:line="240" w:lineRule="atLeast"/>
              <w:rPr>
                <w:color w:val="000000"/>
                <w:sz w:val="20"/>
                <w:szCs w:val="20"/>
              </w:rPr>
            </w:pPr>
          </w:p>
        </w:tc>
        <w:tc>
          <w:tcPr>
            <w:tcW w:w="386" w:type="pct"/>
          </w:tcPr>
          <w:p w:rsidR="00E202D6" w:rsidRPr="00E202D6" w:rsidRDefault="00E202D6" w:rsidP="00953189">
            <w:pPr>
              <w:spacing w:line="240" w:lineRule="atLeast"/>
              <w:rPr>
                <w:color w:val="000000"/>
                <w:sz w:val="20"/>
                <w:szCs w:val="20"/>
              </w:rPr>
            </w:pP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4.2</w:t>
            </w:r>
          </w:p>
        </w:tc>
      </w:tr>
      <w:tr w:rsidR="00E202D6" w:rsidRPr="00E202D6" w:rsidTr="00953189">
        <w:trPr>
          <w:trHeight w:val="375"/>
        </w:trPr>
        <w:tc>
          <w:tcPr>
            <w:tcW w:w="3550" w:type="pct"/>
          </w:tcPr>
          <w:p w:rsidR="00E202D6" w:rsidRPr="00E202D6" w:rsidRDefault="00E202D6" w:rsidP="00953189">
            <w:pPr>
              <w:spacing w:line="240" w:lineRule="atLeast"/>
              <w:rPr>
                <w:color w:val="000000"/>
                <w:sz w:val="20"/>
                <w:szCs w:val="20"/>
              </w:rPr>
            </w:pPr>
            <w:r w:rsidRPr="00E202D6">
              <w:rPr>
                <w:b/>
                <w:bCs/>
                <w:color w:val="000000"/>
                <w:sz w:val="20"/>
                <w:szCs w:val="20"/>
              </w:rPr>
              <w:t>Dersin AKTS Kredisi</w:t>
            </w:r>
          </w:p>
        </w:tc>
        <w:tc>
          <w:tcPr>
            <w:tcW w:w="395" w:type="pct"/>
          </w:tcPr>
          <w:p w:rsidR="00E202D6" w:rsidRPr="00E202D6" w:rsidRDefault="00E202D6" w:rsidP="00953189">
            <w:pPr>
              <w:spacing w:line="240" w:lineRule="atLeast"/>
              <w:rPr>
                <w:color w:val="000000"/>
                <w:sz w:val="20"/>
                <w:szCs w:val="20"/>
              </w:rPr>
            </w:pPr>
          </w:p>
        </w:tc>
        <w:tc>
          <w:tcPr>
            <w:tcW w:w="386" w:type="pct"/>
          </w:tcPr>
          <w:p w:rsidR="00E202D6" w:rsidRPr="00E202D6" w:rsidRDefault="00E202D6" w:rsidP="00953189">
            <w:pPr>
              <w:spacing w:line="240" w:lineRule="atLeast"/>
              <w:rPr>
                <w:color w:val="000000"/>
                <w:sz w:val="20"/>
                <w:szCs w:val="20"/>
              </w:rPr>
            </w:pPr>
          </w:p>
        </w:tc>
        <w:tc>
          <w:tcPr>
            <w:tcW w:w="669" w:type="pct"/>
          </w:tcPr>
          <w:p w:rsidR="00E202D6" w:rsidRPr="00E202D6" w:rsidRDefault="00E202D6" w:rsidP="00953189">
            <w:pPr>
              <w:spacing w:line="240" w:lineRule="atLeast"/>
              <w:jc w:val="center"/>
              <w:rPr>
                <w:color w:val="000000"/>
                <w:sz w:val="20"/>
                <w:szCs w:val="20"/>
              </w:rPr>
            </w:pPr>
            <w:r w:rsidRPr="00E202D6">
              <w:rPr>
                <w:color w:val="000000"/>
                <w:sz w:val="20"/>
                <w:szCs w:val="20"/>
              </w:rPr>
              <w:t>4</w:t>
            </w:r>
          </w:p>
        </w:tc>
      </w:tr>
    </w:tbl>
    <w:p w:rsidR="00724FA0" w:rsidRDefault="00724FA0" w:rsidP="00724FA0">
      <w:pPr>
        <w:spacing w:after="0" w:line="240" w:lineRule="auto"/>
        <w:rPr>
          <w:sz w:val="20"/>
          <w:szCs w:val="20"/>
          <w:highlight w:val="yellow"/>
          <w:lang w:eastAsia="tr-TR"/>
        </w:rPr>
      </w:pPr>
    </w:p>
    <w:p w:rsidR="00724FA0" w:rsidRDefault="00724FA0" w:rsidP="00724FA0">
      <w:pPr>
        <w:spacing w:after="0" w:line="240" w:lineRule="auto"/>
        <w:rPr>
          <w:sz w:val="20"/>
          <w:szCs w:val="20"/>
          <w:highlight w:val="yellow"/>
          <w:lang w:eastAsia="tr-TR"/>
        </w:rPr>
      </w:pPr>
    </w:p>
    <w:p w:rsidR="00724FA0" w:rsidRDefault="00724FA0">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8"/>
        <w:gridCol w:w="1413"/>
        <w:gridCol w:w="1240"/>
        <w:gridCol w:w="1655"/>
        <w:gridCol w:w="1103"/>
        <w:gridCol w:w="1087"/>
      </w:tblGrid>
      <w:tr w:rsidR="00F4138E" w:rsidRPr="00AA4FDB" w:rsidTr="00953189">
        <w:trPr>
          <w:trHeight w:val="525"/>
        </w:trPr>
        <w:tc>
          <w:tcPr>
            <w:tcW w:w="0" w:type="auto"/>
            <w:gridSpan w:val="6"/>
            <w:shd w:val="clear" w:color="auto" w:fill="FFFFFF" w:themeFill="background1"/>
          </w:tcPr>
          <w:p w:rsidR="00F4138E" w:rsidRPr="00AA4FDB" w:rsidRDefault="00F4138E" w:rsidP="00953189">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F4138E" w:rsidRPr="00AA4FDB" w:rsidTr="00953189">
        <w:trPr>
          <w:trHeight w:val="450"/>
        </w:trPr>
        <w:tc>
          <w:tcPr>
            <w:tcW w:w="0" w:type="auto"/>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F4138E" w:rsidRPr="00AA4FDB" w:rsidRDefault="00F4138E" w:rsidP="0095318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F4138E" w:rsidRPr="00AA4FDB" w:rsidRDefault="00F4138E" w:rsidP="0095318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F4138E" w:rsidRPr="00AA4FDB" w:rsidRDefault="00F4138E" w:rsidP="0095318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F4138E" w:rsidRPr="00AA4FDB" w:rsidRDefault="00F4138E" w:rsidP="0095318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F4138E" w:rsidRPr="00AA4FDB" w:rsidRDefault="00F4138E" w:rsidP="00953189">
            <w:pPr>
              <w:spacing w:after="0" w:line="240" w:lineRule="atLeast"/>
              <w:jc w:val="center"/>
              <w:rPr>
                <w:color w:val="000000"/>
                <w:sz w:val="20"/>
                <w:szCs w:val="20"/>
                <w:lang w:eastAsia="tr-TR"/>
              </w:rPr>
            </w:pPr>
            <w:r w:rsidRPr="00AA4FDB">
              <w:rPr>
                <w:i/>
                <w:iCs/>
                <w:color w:val="000000"/>
                <w:sz w:val="20"/>
                <w:szCs w:val="20"/>
                <w:lang w:eastAsia="tr-TR"/>
              </w:rPr>
              <w:t>AKTS</w:t>
            </w:r>
          </w:p>
        </w:tc>
      </w:tr>
      <w:tr w:rsidR="00F4138E" w:rsidRPr="00AA4FDB" w:rsidTr="00953189">
        <w:trPr>
          <w:trHeight w:val="375"/>
        </w:trPr>
        <w:tc>
          <w:tcPr>
            <w:tcW w:w="0" w:type="auto"/>
          </w:tcPr>
          <w:p w:rsidR="00F4138E" w:rsidRPr="00AA4FDB" w:rsidRDefault="00F4138E" w:rsidP="00953189">
            <w:pPr>
              <w:spacing w:after="0" w:line="240" w:lineRule="atLeast"/>
              <w:rPr>
                <w:color w:val="000000"/>
                <w:sz w:val="20"/>
                <w:szCs w:val="20"/>
                <w:highlight w:val="green"/>
                <w:lang w:eastAsia="tr-TR"/>
              </w:rPr>
            </w:pPr>
            <w:r>
              <w:rPr>
                <w:color w:val="000000"/>
                <w:sz w:val="20"/>
                <w:szCs w:val="20"/>
                <w:lang w:eastAsia="tr-TR"/>
              </w:rPr>
              <w:t>İSPANYOLCA II</w:t>
            </w:r>
          </w:p>
        </w:tc>
        <w:tc>
          <w:tcPr>
            <w:tcW w:w="0" w:type="auto"/>
          </w:tcPr>
          <w:p w:rsidR="00F4138E" w:rsidRPr="00AA4FDB" w:rsidRDefault="00F4138E" w:rsidP="00953189">
            <w:pPr>
              <w:spacing w:after="0" w:line="240" w:lineRule="atLeast"/>
              <w:jc w:val="center"/>
              <w:rPr>
                <w:color w:val="000000"/>
                <w:sz w:val="20"/>
                <w:szCs w:val="20"/>
                <w:highlight w:val="green"/>
                <w:lang w:eastAsia="tr-TR"/>
              </w:rPr>
            </w:pPr>
            <w:r>
              <w:rPr>
                <w:color w:val="000000"/>
                <w:sz w:val="20"/>
                <w:szCs w:val="20"/>
                <w:lang w:eastAsia="tr-TR"/>
              </w:rPr>
              <w:t>ISP 303</w:t>
            </w:r>
          </w:p>
        </w:tc>
        <w:tc>
          <w:tcPr>
            <w:tcW w:w="0" w:type="auto"/>
          </w:tcPr>
          <w:p w:rsidR="00F4138E" w:rsidRPr="00AA4FDB" w:rsidRDefault="00F4138E" w:rsidP="00953189">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F4138E" w:rsidRPr="00AA4FDB" w:rsidRDefault="00F4138E" w:rsidP="0095318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F4138E" w:rsidRPr="00AA4FDB" w:rsidRDefault="00F4138E" w:rsidP="0095318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F4138E" w:rsidRPr="00AA4FDB" w:rsidRDefault="00F4138E" w:rsidP="00953189">
            <w:pPr>
              <w:spacing w:after="0" w:line="240" w:lineRule="atLeast"/>
              <w:jc w:val="center"/>
              <w:rPr>
                <w:color w:val="000000"/>
                <w:sz w:val="20"/>
                <w:szCs w:val="20"/>
                <w:highlight w:val="green"/>
                <w:lang w:eastAsia="tr-TR"/>
              </w:rPr>
            </w:pPr>
            <w:r>
              <w:rPr>
                <w:color w:val="000000"/>
                <w:sz w:val="20"/>
                <w:szCs w:val="20"/>
                <w:lang w:eastAsia="tr-TR"/>
              </w:rPr>
              <w:t>4</w:t>
            </w:r>
          </w:p>
        </w:tc>
      </w:tr>
    </w:tbl>
    <w:p w:rsidR="00F4138E" w:rsidRPr="00380A5B" w:rsidRDefault="00F4138E" w:rsidP="00F4138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F4138E" w:rsidRPr="00AA4FDB" w:rsidTr="00953189">
        <w:trPr>
          <w:trHeight w:val="450"/>
        </w:trPr>
        <w:tc>
          <w:tcPr>
            <w:tcW w:w="1250" w:type="pct"/>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F4138E" w:rsidRPr="00001067" w:rsidRDefault="00001067" w:rsidP="00953189">
            <w:pPr>
              <w:spacing w:after="0" w:line="240" w:lineRule="atLeast"/>
              <w:rPr>
                <w:color w:val="FF0000"/>
                <w:sz w:val="20"/>
                <w:szCs w:val="20"/>
                <w:lang w:eastAsia="tr-TR"/>
              </w:rPr>
            </w:pPr>
            <w:r w:rsidRPr="00001067">
              <w:rPr>
                <w:sz w:val="20"/>
                <w:szCs w:val="20"/>
              </w:rPr>
              <w:t>İspanyolca I dersinden başarılı olmuş olma şartı vardır.</w:t>
            </w:r>
          </w:p>
        </w:tc>
      </w:tr>
      <w:tr w:rsidR="00F4138E" w:rsidRPr="00AA4FDB" w:rsidTr="00953189">
        <w:trPr>
          <w:trHeight w:val="450"/>
        </w:trPr>
        <w:tc>
          <w:tcPr>
            <w:tcW w:w="1250" w:type="pct"/>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F4138E" w:rsidRPr="00AA4FDB" w:rsidRDefault="00F4138E" w:rsidP="00953189">
            <w:pPr>
              <w:spacing w:after="0" w:line="240" w:lineRule="atLeast"/>
              <w:rPr>
                <w:color w:val="000000"/>
                <w:sz w:val="20"/>
                <w:szCs w:val="20"/>
                <w:lang w:eastAsia="tr-TR"/>
              </w:rPr>
            </w:pPr>
            <w:r w:rsidRPr="00AA4FDB">
              <w:rPr>
                <w:color w:val="000000"/>
                <w:sz w:val="20"/>
                <w:szCs w:val="20"/>
                <w:lang w:eastAsia="tr-TR"/>
              </w:rPr>
              <w:t>None</w:t>
            </w:r>
          </w:p>
        </w:tc>
      </w:tr>
    </w:tbl>
    <w:p w:rsidR="00F4138E" w:rsidRPr="00380A5B" w:rsidRDefault="00F4138E" w:rsidP="00F4138E">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F4138E" w:rsidRPr="00AA4FDB" w:rsidTr="00953189">
        <w:trPr>
          <w:trHeight w:val="450"/>
        </w:trPr>
        <w:tc>
          <w:tcPr>
            <w:tcW w:w="1250" w:type="pct"/>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F4138E" w:rsidRPr="00AA4FDB" w:rsidRDefault="00F4138E" w:rsidP="0095318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5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F4138E" w:rsidRPr="00AA4FDB" w:rsidTr="00953189">
        <w:trPr>
          <w:trHeight w:val="450"/>
        </w:trPr>
        <w:tc>
          <w:tcPr>
            <w:tcW w:w="0" w:type="auto"/>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F4138E" w:rsidRPr="00AA4FDB" w:rsidRDefault="00F4138E" w:rsidP="00953189">
            <w:pPr>
              <w:spacing w:after="0" w:line="240" w:lineRule="atLeast"/>
              <w:rPr>
                <w:color w:val="000000"/>
                <w:sz w:val="20"/>
                <w:szCs w:val="20"/>
                <w:lang w:eastAsia="tr-TR"/>
              </w:rPr>
            </w:pPr>
            <w:r w:rsidRPr="00AA4FDB">
              <w:rPr>
                <w:color w:val="000000"/>
                <w:sz w:val="20"/>
                <w:szCs w:val="20"/>
                <w:lang w:eastAsia="tr-TR"/>
              </w:rPr>
              <w:t>Lisans</w:t>
            </w:r>
          </w:p>
        </w:tc>
      </w:tr>
      <w:tr w:rsidR="00F4138E" w:rsidRPr="00AA4FDB" w:rsidTr="00953189">
        <w:trPr>
          <w:trHeight w:val="450"/>
        </w:trPr>
        <w:tc>
          <w:tcPr>
            <w:tcW w:w="0" w:type="auto"/>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F4138E" w:rsidRPr="007354F4" w:rsidRDefault="00F4138E" w:rsidP="00953189">
            <w:pPr>
              <w:spacing w:after="0" w:line="240" w:lineRule="atLeast"/>
              <w:rPr>
                <w:sz w:val="20"/>
                <w:szCs w:val="20"/>
                <w:lang w:eastAsia="tr-TR"/>
              </w:rPr>
            </w:pPr>
            <w:r>
              <w:rPr>
                <w:sz w:val="20"/>
                <w:szCs w:val="20"/>
                <w:lang w:eastAsia="tr-TR"/>
              </w:rPr>
              <w:t xml:space="preserve">Seçmeli </w:t>
            </w:r>
          </w:p>
        </w:tc>
      </w:tr>
      <w:tr w:rsidR="00F4138E" w:rsidRPr="00AA4FDB" w:rsidTr="00953189">
        <w:trPr>
          <w:trHeight w:val="450"/>
        </w:trPr>
        <w:tc>
          <w:tcPr>
            <w:tcW w:w="0" w:type="auto"/>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F4138E" w:rsidRPr="00AA4FDB" w:rsidRDefault="00F4138E" w:rsidP="00953189">
            <w:pPr>
              <w:spacing w:after="0" w:line="240" w:lineRule="atLeast"/>
              <w:rPr>
                <w:color w:val="FF0000"/>
                <w:sz w:val="20"/>
                <w:szCs w:val="20"/>
                <w:lang w:eastAsia="tr-TR"/>
              </w:rPr>
            </w:pPr>
          </w:p>
        </w:tc>
      </w:tr>
      <w:tr w:rsidR="00F4138E" w:rsidRPr="00AA4FDB" w:rsidTr="00953189">
        <w:trPr>
          <w:trHeight w:val="450"/>
        </w:trPr>
        <w:tc>
          <w:tcPr>
            <w:tcW w:w="0" w:type="auto"/>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F4138E" w:rsidRPr="00AA4FDB" w:rsidRDefault="00F4138E" w:rsidP="00953189">
            <w:pPr>
              <w:spacing w:after="0" w:line="240" w:lineRule="atLeast"/>
              <w:rPr>
                <w:color w:val="FF0000"/>
                <w:sz w:val="20"/>
                <w:szCs w:val="20"/>
                <w:lang w:eastAsia="tr-TR"/>
              </w:rPr>
            </w:pPr>
          </w:p>
        </w:tc>
      </w:tr>
      <w:tr w:rsidR="00F4138E" w:rsidRPr="00AA4FDB" w:rsidTr="00953189">
        <w:trPr>
          <w:trHeight w:val="450"/>
        </w:trPr>
        <w:tc>
          <w:tcPr>
            <w:tcW w:w="0" w:type="auto"/>
          </w:tcPr>
          <w:p w:rsidR="00F4138E" w:rsidRPr="00AA4FDB" w:rsidRDefault="00F4138E" w:rsidP="0095318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F4138E" w:rsidRPr="00AA4FDB" w:rsidRDefault="00F4138E" w:rsidP="00953189">
            <w:pPr>
              <w:spacing w:after="0" w:line="240" w:lineRule="atLeast"/>
              <w:rPr>
                <w:color w:val="444444"/>
                <w:sz w:val="20"/>
                <w:szCs w:val="20"/>
                <w:lang w:eastAsia="tr-TR"/>
              </w:rPr>
            </w:pPr>
          </w:p>
        </w:tc>
      </w:tr>
      <w:tr w:rsidR="00F4138E" w:rsidRPr="00AA4FDB" w:rsidTr="00953189">
        <w:trPr>
          <w:trHeight w:val="450"/>
        </w:trPr>
        <w:tc>
          <w:tcPr>
            <w:tcW w:w="0" w:type="auto"/>
          </w:tcPr>
          <w:p w:rsidR="00F4138E" w:rsidRPr="00AA4FDB" w:rsidRDefault="00F4138E" w:rsidP="0095318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F4138E" w:rsidRPr="007D00FD" w:rsidRDefault="00F4138E" w:rsidP="00953189">
            <w:pPr>
              <w:spacing w:after="0" w:line="270" w:lineRule="atLeast"/>
              <w:rPr>
                <w:sz w:val="20"/>
                <w:szCs w:val="20"/>
                <w:highlight w:val="yellow"/>
              </w:rPr>
            </w:pPr>
            <w:r w:rsidRPr="007D00FD">
              <w:rPr>
                <w:sz w:val="20"/>
                <w:szCs w:val="20"/>
                <w:shd w:val="clear" w:color="auto" w:fill="FFFFFF"/>
              </w:rPr>
              <w:t>İspanyol dilinin A1 seviyesinde öğretilmesi</w:t>
            </w:r>
          </w:p>
        </w:tc>
      </w:tr>
      <w:tr w:rsidR="00F4138E" w:rsidRPr="00AA4FDB" w:rsidTr="00953189">
        <w:trPr>
          <w:trHeight w:val="450"/>
        </w:trPr>
        <w:tc>
          <w:tcPr>
            <w:tcW w:w="0" w:type="auto"/>
          </w:tcPr>
          <w:p w:rsidR="00F4138E" w:rsidRPr="00AA4FDB" w:rsidRDefault="00F4138E" w:rsidP="0095318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F4138E" w:rsidRPr="007D00FD" w:rsidRDefault="00F4138E" w:rsidP="00953189">
            <w:pPr>
              <w:jc w:val="both"/>
              <w:rPr>
                <w:b/>
                <w:sz w:val="20"/>
                <w:szCs w:val="20"/>
                <w:highlight w:val="green"/>
              </w:rPr>
            </w:pPr>
            <w:r w:rsidRPr="007D00FD">
              <w:rPr>
                <w:sz w:val="20"/>
                <w:szCs w:val="20"/>
                <w:shd w:val="clear" w:color="auto" w:fill="FFFFFF"/>
              </w:rPr>
              <w:t>İspanyolca alfabesi, İspanyolca günlük konuşma kalıpları, geniş zaman ve şimdiki zaman fiil çekimleri.</w:t>
            </w:r>
          </w:p>
        </w:tc>
      </w:tr>
    </w:tbl>
    <w:p w:rsidR="00F4138E" w:rsidRPr="00380A5B" w:rsidRDefault="00F4138E" w:rsidP="00F4138E">
      <w:pPr>
        <w:spacing w:after="0" w:line="240" w:lineRule="auto"/>
        <w:rPr>
          <w:sz w:val="20"/>
          <w:szCs w:val="20"/>
          <w:lang w:eastAsia="tr-TR"/>
        </w:rPr>
      </w:pPr>
    </w:p>
    <w:p w:rsidR="00F4138E" w:rsidRDefault="00F4138E" w:rsidP="00F4138E">
      <w:pPr>
        <w:spacing w:after="0" w:line="240" w:lineRule="auto"/>
        <w:rPr>
          <w:sz w:val="20"/>
          <w:szCs w:val="20"/>
          <w:lang w:eastAsia="tr-TR"/>
        </w:rPr>
      </w:pPr>
    </w:p>
    <w:p w:rsidR="00F4138E" w:rsidRDefault="00F4138E" w:rsidP="00F4138E">
      <w:pPr>
        <w:spacing w:after="0" w:line="240" w:lineRule="auto"/>
        <w:rPr>
          <w:sz w:val="20"/>
          <w:szCs w:val="20"/>
          <w:lang w:eastAsia="tr-TR"/>
        </w:rPr>
      </w:pPr>
    </w:p>
    <w:p w:rsidR="00F4138E" w:rsidRPr="00380A5B" w:rsidRDefault="00F4138E" w:rsidP="00F4138E">
      <w:pPr>
        <w:spacing w:after="0" w:line="240" w:lineRule="auto"/>
        <w:rPr>
          <w:sz w:val="20"/>
          <w:szCs w:val="20"/>
          <w:lang w:eastAsia="tr-TR"/>
        </w:rPr>
      </w:pPr>
    </w:p>
    <w:p w:rsidR="00F4138E" w:rsidRPr="00380A5B" w:rsidRDefault="00F4138E" w:rsidP="00F4138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3"/>
        <w:gridCol w:w="2065"/>
        <w:gridCol w:w="1898"/>
      </w:tblGrid>
      <w:tr w:rsidR="00F4138E" w:rsidRPr="00AA4FDB" w:rsidTr="00953189">
        <w:tc>
          <w:tcPr>
            <w:tcW w:w="0" w:type="auto"/>
          </w:tcPr>
          <w:p w:rsidR="00F4138E" w:rsidRPr="007F5A15" w:rsidRDefault="00F4138E" w:rsidP="0095318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F4138E" w:rsidRPr="007F5A15" w:rsidRDefault="00F4138E" w:rsidP="0095318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F4138E" w:rsidRPr="007F5A15" w:rsidRDefault="00F4138E" w:rsidP="00953189">
            <w:pPr>
              <w:spacing w:after="0" w:line="240" w:lineRule="atLeast"/>
              <w:jc w:val="center"/>
              <w:rPr>
                <w:sz w:val="20"/>
                <w:szCs w:val="20"/>
                <w:highlight w:val="yellow"/>
                <w:lang w:eastAsia="tr-TR"/>
              </w:rPr>
            </w:pPr>
            <w:r w:rsidRPr="007F5A15">
              <w:rPr>
                <w:b/>
                <w:bCs/>
                <w:sz w:val="20"/>
                <w:szCs w:val="20"/>
                <w:lang w:eastAsia="tr-TR"/>
              </w:rPr>
              <w:t>Ölçme Yöntemleri</w:t>
            </w:r>
          </w:p>
        </w:tc>
      </w:tr>
      <w:tr w:rsidR="00F4138E" w:rsidRPr="00AA4FDB" w:rsidTr="00953189">
        <w:trPr>
          <w:trHeight w:val="450"/>
        </w:trPr>
        <w:tc>
          <w:tcPr>
            <w:tcW w:w="0" w:type="auto"/>
          </w:tcPr>
          <w:p w:rsidR="00F4138E" w:rsidRPr="007D00FD" w:rsidRDefault="00F4138E" w:rsidP="00953189">
            <w:pPr>
              <w:spacing w:after="0" w:line="240" w:lineRule="atLeast"/>
              <w:rPr>
                <w:sz w:val="20"/>
                <w:szCs w:val="20"/>
                <w:lang w:eastAsia="tr-TR"/>
              </w:rPr>
            </w:pPr>
            <w:r w:rsidRPr="007D00FD">
              <w:rPr>
                <w:sz w:val="20"/>
                <w:szCs w:val="20"/>
                <w:shd w:val="clear" w:color="auto" w:fill="FFFFFF"/>
              </w:rPr>
              <w:t>1) İspanyolca konuşulan ülkeleri tanır.</w:t>
            </w:r>
          </w:p>
        </w:tc>
        <w:tc>
          <w:tcPr>
            <w:tcW w:w="0" w:type="auto"/>
          </w:tcPr>
          <w:p w:rsidR="00F4138E" w:rsidRPr="007D00FD" w:rsidRDefault="00F4138E" w:rsidP="00953189">
            <w:pPr>
              <w:spacing w:after="0" w:line="240" w:lineRule="atLeast"/>
              <w:jc w:val="center"/>
              <w:rPr>
                <w:sz w:val="20"/>
                <w:szCs w:val="20"/>
                <w:lang w:eastAsia="tr-TR"/>
              </w:rPr>
            </w:pPr>
            <w:proofErr w:type="gramStart"/>
            <w:r w:rsidRPr="007D00FD">
              <w:rPr>
                <w:sz w:val="20"/>
                <w:szCs w:val="20"/>
                <w:shd w:val="clear" w:color="auto" w:fill="FFFFFF"/>
              </w:rPr>
              <w:t>1,2,4,6,14,15</w:t>
            </w:r>
            <w:proofErr w:type="gramEnd"/>
          </w:p>
        </w:tc>
        <w:tc>
          <w:tcPr>
            <w:tcW w:w="0" w:type="auto"/>
          </w:tcPr>
          <w:p w:rsidR="00F4138E" w:rsidRPr="007D00FD" w:rsidRDefault="00F4138E" w:rsidP="00953189">
            <w:pPr>
              <w:spacing w:after="0" w:line="240" w:lineRule="atLeast"/>
              <w:jc w:val="center"/>
              <w:rPr>
                <w:sz w:val="20"/>
                <w:szCs w:val="20"/>
                <w:lang w:eastAsia="tr-TR"/>
              </w:rPr>
            </w:pPr>
            <w:r w:rsidRPr="007D00FD">
              <w:rPr>
                <w:sz w:val="20"/>
                <w:szCs w:val="20"/>
                <w:lang w:eastAsia="tr-TR"/>
              </w:rPr>
              <w:t>A, B</w:t>
            </w:r>
          </w:p>
        </w:tc>
      </w:tr>
      <w:tr w:rsidR="00F4138E" w:rsidRPr="00AA4FDB" w:rsidTr="00953189">
        <w:trPr>
          <w:trHeight w:val="450"/>
        </w:trPr>
        <w:tc>
          <w:tcPr>
            <w:tcW w:w="0" w:type="auto"/>
          </w:tcPr>
          <w:p w:rsidR="00F4138E" w:rsidRPr="007D00FD" w:rsidRDefault="00F4138E" w:rsidP="00953189">
            <w:pPr>
              <w:spacing w:after="0" w:line="240" w:lineRule="atLeast"/>
              <w:rPr>
                <w:sz w:val="20"/>
                <w:szCs w:val="20"/>
                <w:lang w:eastAsia="tr-TR"/>
              </w:rPr>
            </w:pPr>
            <w:r w:rsidRPr="007D00FD">
              <w:rPr>
                <w:sz w:val="20"/>
                <w:szCs w:val="20"/>
                <w:shd w:val="clear" w:color="auto" w:fill="FFFFFF"/>
              </w:rPr>
              <w:t>2) İspanyolca günlük konuşmaları kavrar.</w:t>
            </w:r>
          </w:p>
        </w:tc>
        <w:tc>
          <w:tcPr>
            <w:tcW w:w="0" w:type="auto"/>
          </w:tcPr>
          <w:p w:rsidR="00F4138E" w:rsidRPr="007D00FD" w:rsidRDefault="00F4138E" w:rsidP="00953189">
            <w:pPr>
              <w:spacing w:after="0" w:line="240" w:lineRule="atLeast"/>
              <w:jc w:val="center"/>
              <w:rPr>
                <w:sz w:val="20"/>
                <w:szCs w:val="20"/>
                <w:lang w:eastAsia="tr-TR"/>
              </w:rPr>
            </w:pPr>
            <w:proofErr w:type="gramStart"/>
            <w:r w:rsidRPr="007D00FD">
              <w:rPr>
                <w:sz w:val="20"/>
                <w:szCs w:val="20"/>
                <w:shd w:val="clear" w:color="auto" w:fill="FFFFFF"/>
              </w:rPr>
              <w:t>1,2,4,6,14,15</w:t>
            </w:r>
            <w:proofErr w:type="gramEnd"/>
          </w:p>
        </w:tc>
        <w:tc>
          <w:tcPr>
            <w:tcW w:w="0" w:type="auto"/>
          </w:tcPr>
          <w:p w:rsidR="00F4138E" w:rsidRPr="007D00FD" w:rsidRDefault="00F4138E" w:rsidP="00953189">
            <w:pPr>
              <w:spacing w:after="0" w:line="240" w:lineRule="atLeast"/>
              <w:jc w:val="center"/>
              <w:rPr>
                <w:sz w:val="20"/>
                <w:szCs w:val="20"/>
                <w:lang w:eastAsia="tr-TR"/>
              </w:rPr>
            </w:pPr>
            <w:r w:rsidRPr="007D00FD">
              <w:rPr>
                <w:sz w:val="20"/>
                <w:szCs w:val="20"/>
                <w:lang w:eastAsia="tr-TR"/>
              </w:rPr>
              <w:t>A,B</w:t>
            </w:r>
          </w:p>
        </w:tc>
      </w:tr>
      <w:tr w:rsidR="00F4138E" w:rsidRPr="00AA4FDB" w:rsidTr="00953189">
        <w:trPr>
          <w:trHeight w:val="450"/>
        </w:trPr>
        <w:tc>
          <w:tcPr>
            <w:tcW w:w="0" w:type="auto"/>
          </w:tcPr>
          <w:p w:rsidR="00F4138E" w:rsidRPr="007D00FD" w:rsidRDefault="00F4138E" w:rsidP="00953189">
            <w:pPr>
              <w:spacing w:after="0" w:line="240" w:lineRule="atLeast"/>
              <w:rPr>
                <w:sz w:val="20"/>
                <w:szCs w:val="20"/>
                <w:lang w:eastAsia="tr-TR"/>
              </w:rPr>
            </w:pPr>
            <w:r w:rsidRPr="007D00FD">
              <w:rPr>
                <w:sz w:val="20"/>
                <w:szCs w:val="20"/>
                <w:shd w:val="clear" w:color="auto" w:fill="FFFFFF"/>
              </w:rPr>
              <w:t>3) Geniş zaman ve şimdiki zaman fiil çekimleri yapar.</w:t>
            </w:r>
          </w:p>
        </w:tc>
        <w:tc>
          <w:tcPr>
            <w:tcW w:w="0" w:type="auto"/>
          </w:tcPr>
          <w:p w:rsidR="00F4138E" w:rsidRPr="007D00FD" w:rsidRDefault="00F4138E" w:rsidP="00953189">
            <w:pPr>
              <w:spacing w:after="0" w:line="240" w:lineRule="atLeast"/>
              <w:jc w:val="center"/>
              <w:rPr>
                <w:sz w:val="20"/>
                <w:szCs w:val="20"/>
                <w:lang w:eastAsia="tr-TR"/>
              </w:rPr>
            </w:pPr>
            <w:proofErr w:type="gramStart"/>
            <w:r w:rsidRPr="007D00FD">
              <w:rPr>
                <w:sz w:val="20"/>
                <w:szCs w:val="20"/>
                <w:shd w:val="clear" w:color="auto" w:fill="FFFFFF"/>
              </w:rPr>
              <w:t>1,2,4,6,14,15</w:t>
            </w:r>
            <w:proofErr w:type="gramEnd"/>
          </w:p>
        </w:tc>
        <w:tc>
          <w:tcPr>
            <w:tcW w:w="0" w:type="auto"/>
          </w:tcPr>
          <w:p w:rsidR="00F4138E" w:rsidRPr="007D00FD" w:rsidRDefault="00F4138E" w:rsidP="00953189">
            <w:pPr>
              <w:spacing w:after="0" w:line="240" w:lineRule="atLeast"/>
              <w:jc w:val="center"/>
              <w:rPr>
                <w:sz w:val="20"/>
                <w:szCs w:val="20"/>
                <w:lang w:eastAsia="tr-TR"/>
              </w:rPr>
            </w:pPr>
            <w:r w:rsidRPr="007D00FD">
              <w:rPr>
                <w:sz w:val="20"/>
                <w:szCs w:val="20"/>
                <w:lang w:eastAsia="tr-TR"/>
              </w:rPr>
              <w:t>A,B</w:t>
            </w:r>
          </w:p>
        </w:tc>
      </w:tr>
      <w:tr w:rsidR="00F4138E"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F4138E" w:rsidRPr="007D00FD" w:rsidRDefault="00F4138E" w:rsidP="00953189">
            <w:pPr>
              <w:spacing w:after="0" w:line="240" w:lineRule="atLeast"/>
              <w:rPr>
                <w:sz w:val="20"/>
                <w:szCs w:val="20"/>
                <w:lang w:eastAsia="tr-TR"/>
              </w:rPr>
            </w:pPr>
            <w:r w:rsidRPr="007D00FD">
              <w:rPr>
                <w:sz w:val="20"/>
                <w:szCs w:val="20"/>
                <w:shd w:val="clear" w:color="auto" w:fill="FFFFFF"/>
              </w:rPr>
              <w:t>4) İspanyol alfabesini tanır ve telaffuzları kavrar.</w:t>
            </w:r>
          </w:p>
        </w:tc>
        <w:tc>
          <w:tcPr>
            <w:tcW w:w="0" w:type="auto"/>
            <w:tcBorders>
              <w:top w:val="single" w:sz="4" w:space="0" w:color="auto"/>
              <w:left w:val="single" w:sz="4" w:space="0" w:color="auto"/>
              <w:bottom w:val="single" w:sz="4" w:space="0" w:color="auto"/>
              <w:right w:val="single" w:sz="4" w:space="0" w:color="auto"/>
            </w:tcBorders>
          </w:tcPr>
          <w:p w:rsidR="00F4138E" w:rsidRPr="007D00FD" w:rsidRDefault="00F4138E" w:rsidP="00953189">
            <w:pPr>
              <w:spacing w:after="0" w:line="240" w:lineRule="atLeast"/>
              <w:jc w:val="center"/>
              <w:rPr>
                <w:sz w:val="20"/>
                <w:szCs w:val="20"/>
                <w:shd w:val="clear" w:color="auto" w:fill="FFFFFF"/>
              </w:rPr>
            </w:pPr>
            <w:proofErr w:type="gramStart"/>
            <w:r w:rsidRPr="007D00FD">
              <w:rPr>
                <w:sz w:val="20"/>
                <w:szCs w:val="20"/>
                <w:shd w:val="clear" w:color="auto" w:fill="FFFFFF"/>
              </w:rPr>
              <w:t>1,2,4,6,14,15</w:t>
            </w:r>
            <w:proofErr w:type="gramEnd"/>
          </w:p>
        </w:tc>
        <w:tc>
          <w:tcPr>
            <w:tcW w:w="0" w:type="auto"/>
            <w:tcBorders>
              <w:top w:val="single" w:sz="4" w:space="0" w:color="auto"/>
              <w:left w:val="single" w:sz="4" w:space="0" w:color="auto"/>
              <w:bottom w:val="single" w:sz="4" w:space="0" w:color="auto"/>
              <w:right w:val="single" w:sz="4" w:space="0" w:color="auto"/>
            </w:tcBorders>
          </w:tcPr>
          <w:p w:rsidR="00F4138E" w:rsidRPr="007D00FD" w:rsidRDefault="00F4138E" w:rsidP="00953189">
            <w:pPr>
              <w:spacing w:after="0" w:line="240" w:lineRule="atLeast"/>
              <w:rPr>
                <w:sz w:val="20"/>
                <w:szCs w:val="20"/>
                <w:lang w:eastAsia="tr-TR"/>
              </w:rPr>
            </w:pPr>
            <w:r w:rsidRPr="007D00FD">
              <w:rPr>
                <w:sz w:val="20"/>
                <w:szCs w:val="20"/>
                <w:lang w:eastAsia="tr-TR"/>
              </w:rPr>
              <w:t xml:space="preserve">            A,B</w:t>
            </w:r>
          </w:p>
        </w:tc>
      </w:tr>
    </w:tbl>
    <w:p w:rsidR="00F4138E" w:rsidRDefault="00F4138E" w:rsidP="00F4138E">
      <w:pPr>
        <w:spacing w:after="0" w:line="240" w:lineRule="auto"/>
        <w:rPr>
          <w:color w:val="000000"/>
          <w:sz w:val="20"/>
          <w:szCs w:val="20"/>
          <w:highlight w:val="yellow"/>
          <w:lang w:eastAsia="tr-TR"/>
        </w:rPr>
      </w:pPr>
    </w:p>
    <w:p w:rsidR="00F4138E" w:rsidRDefault="00F4138E" w:rsidP="00F4138E">
      <w:pPr>
        <w:spacing w:after="0" w:line="240" w:lineRule="auto"/>
        <w:rPr>
          <w:color w:val="000000"/>
          <w:sz w:val="20"/>
          <w:szCs w:val="20"/>
          <w:highlight w:val="yellow"/>
          <w:lang w:eastAsia="tr-TR"/>
        </w:rPr>
      </w:pPr>
    </w:p>
    <w:p w:rsidR="00F4138E" w:rsidRDefault="00F4138E" w:rsidP="00F4138E">
      <w:pPr>
        <w:spacing w:after="0" w:line="240" w:lineRule="auto"/>
        <w:rPr>
          <w:color w:val="000000"/>
          <w:sz w:val="20"/>
          <w:szCs w:val="20"/>
          <w:highlight w:val="yellow"/>
          <w:lang w:eastAsia="tr-TR"/>
        </w:rPr>
      </w:pPr>
    </w:p>
    <w:p w:rsidR="00F4138E" w:rsidRPr="00380A5B" w:rsidRDefault="00F4138E" w:rsidP="00F4138E">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F4138E" w:rsidRPr="00AA4FDB" w:rsidTr="00953189">
        <w:tc>
          <w:tcPr>
            <w:tcW w:w="1000" w:type="pct"/>
          </w:tcPr>
          <w:p w:rsidR="00F4138E" w:rsidRPr="00121B3B" w:rsidRDefault="00F4138E" w:rsidP="00953189">
            <w:pPr>
              <w:spacing w:after="0" w:line="240" w:lineRule="atLeast"/>
              <w:rPr>
                <w:sz w:val="20"/>
                <w:szCs w:val="20"/>
                <w:lang w:eastAsia="tr-TR"/>
              </w:rPr>
            </w:pPr>
            <w:r w:rsidRPr="00121B3B">
              <w:rPr>
                <w:b/>
                <w:bCs/>
                <w:sz w:val="20"/>
                <w:szCs w:val="20"/>
                <w:lang w:eastAsia="tr-TR"/>
              </w:rPr>
              <w:t>Öğretim Yöntemleri:</w:t>
            </w:r>
          </w:p>
        </w:tc>
        <w:tc>
          <w:tcPr>
            <w:tcW w:w="0" w:type="auto"/>
          </w:tcPr>
          <w:p w:rsidR="00F4138E" w:rsidRPr="00121B3B" w:rsidRDefault="00F4138E" w:rsidP="0095318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F4138E" w:rsidRPr="00AA4FDB" w:rsidTr="00953189">
        <w:tc>
          <w:tcPr>
            <w:tcW w:w="1000" w:type="pct"/>
          </w:tcPr>
          <w:p w:rsidR="00F4138E" w:rsidRPr="00121B3B" w:rsidRDefault="00F4138E" w:rsidP="00953189">
            <w:pPr>
              <w:spacing w:after="0" w:line="240" w:lineRule="atLeast"/>
              <w:rPr>
                <w:sz w:val="20"/>
                <w:szCs w:val="20"/>
                <w:lang w:eastAsia="tr-TR"/>
              </w:rPr>
            </w:pPr>
            <w:r w:rsidRPr="00121B3B">
              <w:rPr>
                <w:b/>
                <w:bCs/>
                <w:sz w:val="20"/>
                <w:szCs w:val="20"/>
                <w:lang w:eastAsia="tr-TR"/>
              </w:rPr>
              <w:t>Ölçme Yöntemleri:</w:t>
            </w:r>
          </w:p>
        </w:tc>
        <w:tc>
          <w:tcPr>
            <w:tcW w:w="0" w:type="auto"/>
          </w:tcPr>
          <w:p w:rsidR="00F4138E" w:rsidRPr="00121B3B" w:rsidRDefault="00F4138E" w:rsidP="0095318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F4138E" w:rsidRPr="00380A5B" w:rsidRDefault="00F4138E" w:rsidP="00F4138E">
      <w:pPr>
        <w:spacing w:after="0" w:line="240" w:lineRule="auto"/>
        <w:rPr>
          <w:sz w:val="20"/>
          <w:szCs w:val="20"/>
          <w:highlight w:val="yellow"/>
          <w:lang w:eastAsia="tr-TR"/>
        </w:rPr>
      </w:pPr>
    </w:p>
    <w:p w:rsidR="00F4138E" w:rsidRDefault="00F4138E" w:rsidP="00F4138E">
      <w:pPr>
        <w:spacing w:after="0" w:line="240" w:lineRule="auto"/>
        <w:rPr>
          <w:sz w:val="20"/>
          <w:szCs w:val="20"/>
          <w:lang w:eastAsia="tr-TR"/>
        </w:rPr>
      </w:pPr>
    </w:p>
    <w:p w:rsidR="00F4138E" w:rsidRDefault="00F4138E" w:rsidP="00F4138E">
      <w:pPr>
        <w:spacing w:after="0" w:line="240" w:lineRule="auto"/>
        <w:rPr>
          <w:sz w:val="20"/>
          <w:szCs w:val="20"/>
          <w:lang w:eastAsia="tr-TR"/>
        </w:rPr>
      </w:pPr>
    </w:p>
    <w:p w:rsidR="00F4138E" w:rsidRDefault="00F4138E" w:rsidP="00F4138E">
      <w:pPr>
        <w:spacing w:after="0" w:line="240" w:lineRule="auto"/>
        <w:rPr>
          <w:sz w:val="20"/>
          <w:szCs w:val="20"/>
          <w:lang w:eastAsia="tr-TR"/>
        </w:rPr>
      </w:pPr>
    </w:p>
    <w:p w:rsidR="00CC4797" w:rsidRDefault="00CC4797" w:rsidP="00F4138E">
      <w:pPr>
        <w:spacing w:after="0" w:line="240" w:lineRule="auto"/>
        <w:rPr>
          <w:sz w:val="20"/>
          <w:szCs w:val="20"/>
          <w:lang w:eastAsia="tr-TR"/>
        </w:rPr>
      </w:pPr>
    </w:p>
    <w:p w:rsidR="00CC4797" w:rsidRDefault="00CC4797" w:rsidP="00F4138E">
      <w:pPr>
        <w:spacing w:after="0" w:line="240" w:lineRule="auto"/>
        <w:rPr>
          <w:sz w:val="20"/>
          <w:szCs w:val="20"/>
          <w:lang w:eastAsia="tr-TR"/>
        </w:rPr>
      </w:pPr>
    </w:p>
    <w:p w:rsidR="00F4138E" w:rsidRDefault="00F4138E" w:rsidP="00F4138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F4138E" w:rsidRPr="00BA3DE1" w:rsidTr="00953189">
        <w:trPr>
          <w:trHeight w:val="525"/>
        </w:trPr>
        <w:tc>
          <w:tcPr>
            <w:tcW w:w="0" w:type="auto"/>
            <w:gridSpan w:val="3"/>
          </w:tcPr>
          <w:p w:rsidR="00F4138E" w:rsidRPr="00BA3DE1" w:rsidRDefault="00F4138E" w:rsidP="00953189">
            <w:pPr>
              <w:spacing w:after="0" w:line="240" w:lineRule="atLeast"/>
              <w:jc w:val="center"/>
              <w:rPr>
                <w:sz w:val="20"/>
                <w:szCs w:val="20"/>
                <w:lang w:eastAsia="tr-TR"/>
              </w:rPr>
            </w:pPr>
            <w:r w:rsidRPr="00BA3DE1">
              <w:rPr>
                <w:b/>
                <w:bCs/>
                <w:sz w:val="20"/>
                <w:szCs w:val="20"/>
                <w:lang w:eastAsia="tr-TR"/>
              </w:rPr>
              <w:lastRenderedPageBreak/>
              <w:t>DERS AKIŞI</w:t>
            </w:r>
          </w:p>
        </w:tc>
      </w:tr>
      <w:tr w:rsidR="00F4138E" w:rsidRPr="00BA3DE1" w:rsidTr="00953189">
        <w:trPr>
          <w:trHeight w:val="450"/>
        </w:trPr>
        <w:tc>
          <w:tcPr>
            <w:tcW w:w="390" w:type="pct"/>
          </w:tcPr>
          <w:p w:rsidR="00F4138E" w:rsidRPr="00BA3DE1" w:rsidRDefault="00F4138E" w:rsidP="00953189">
            <w:pPr>
              <w:spacing w:after="0" w:line="240" w:lineRule="atLeast"/>
              <w:rPr>
                <w:sz w:val="20"/>
                <w:szCs w:val="20"/>
                <w:lang w:eastAsia="tr-TR"/>
              </w:rPr>
            </w:pPr>
            <w:r w:rsidRPr="00BA3DE1">
              <w:rPr>
                <w:b/>
                <w:bCs/>
                <w:sz w:val="20"/>
                <w:szCs w:val="20"/>
                <w:lang w:eastAsia="tr-TR"/>
              </w:rPr>
              <w:t>Hafta</w:t>
            </w:r>
          </w:p>
        </w:tc>
        <w:tc>
          <w:tcPr>
            <w:tcW w:w="3655" w:type="pct"/>
          </w:tcPr>
          <w:p w:rsidR="00F4138E" w:rsidRPr="00BA3DE1" w:rsidRDefault="00F4138E" w:rsidP="00953189">
            <w:pPr>
              <w:spacing w:after="0" w:line="240" w:lineRule="atLeast"/>
              <w:rPr>
                <w:sz w:val="20"/>
                <w:szCs w:val="20"/>
                <w:lang w:eastAsia="tr-TR"/>
              </w:rPr>
            </w:pPr>
            <w:r w:rsidRPr="00BA3DE1">
              <w:rPr>
                <w:b/>
                <w:bCs/>
                <w:sz w:val="20"/>
                <w:szCs w:val="20"/>
                <w:lang w:eastAsia="tr-TR"/>
              </w:rPr>
              <w:t>Konular</w:t>
            </w:r>
          </w:p>
        </w:tc>
        <w:tc>
          <w:tcPr>
            <w:tcW w:w="955" w:type="pct"/>
          </w:tcPr>
          <w:p w:rsidR="00F4138E" w:rsidRPr="00BA3DE1" w:rsidRDefault="00F4138E" w:rsidP="00953189">
            <w:pPr>
              <w:spacing w:after="0" w:line="240" w:lineRule="atLeast"/>
              <w:jc w:val="center"/>
              <w:rPr>
                <w:sz w:val="20"/>
                <w:szCs w:val="20"/>
                <w:lang w:eastAsia="tr-TR"/>
              </w:rPr>
            </w:pPr>
            <w:r w:rsidRPr="00BA3DE1">
              <w:rPr>
                <w:b/>
                <w:bCs/>
                <w:sz w:val="20"/>
                <w:szCs w:val="20"/>
                <w:lang w:eastAsia="tr-TR"/>
              </w:rPr>
              <w:t>Ön Hazırlık</w:t>
            </w: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1</w:t>
            </w:r>
          </w:p>
        </w:tc>
        <w:tc>
          <w:tcPr>
            <w:tcW w:w="0" w:type="auto"/>
          </w:tcPr>
          <w:p w:rsidR="00F4138E" w:rsidRPr="00BA3DE1" w:rsidRDefault="00F4138E" w:rsidP="00953189">
            <w:pPr>
              <w:jc w:val="both"/>
              <w:rPr>
                <w:sz w:val="20"/>
                <w:szCs w:val="20"/>
              </w:rPr>
            </w:pPr>
            <w:r w:rsidRPr="00BA3DE1">
              <w:rPr>
                <w:sz w:val="20"/>
                <w:szCs w:val="20"/>
                <w:shd w:val="clear" w:color="auto" w:fill="FFFFFF"/>
              </w:rPr>
              <w:t>İspanyol alfabesi ve telaffuz özellikleri</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2</w:t>
            </w:r>
          </w:p>
        </w:tc>
        <w:tc>
          <w:tcPr>
            <w:tcW w:w="0" w:type="auto"/>
          </w:tcPr>
          <w:p w:rsidR="00F4138E" w:rsidRPr="00BA3DE1" w:rsidRDefault="00F4138E" w:rsidP="00953189">
            <w:pPr>
              <w:jc w:val="both"/>
              <w:rPr>
                <w:sz w:val="20"/>
                <w:szCs w:val="20"/>
              </w:rPr>
            </w:pPr>
            <w:r w:rsidRPr="00BA3DE1">
              <w:rPr>
                <w:sz w:val="20"/>
                <w:szCs w:val="20"/>
                <w:shd w:val="clear" w:color="auto" w:fill="FFFFFF"/>
              </w:rPr>
              <w:t>İspanyolca’da vurgu</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3</w:t>
            </w:r>
          </w:p>
        </w:tc>
        <w:tc>
          <w:tcPr>
            <w:tcW w:w="0" w:type="auto"/>
          </w:tcPr>
          <w:p w:rsidR="00F4138E" w:rsidRPr="00BA3DE1" w:rsidRDefault="00F4138E" w:rsidP="00953189">
            <w:pPr>
              <w:jc w:val="both"/>
              <w:rPr>
                <w:sz w:val="20"/>
                <w:szCs w:val="20"/>
              </w:rPr>
            </w:pPr>
            <w:r w:rsidRPr="00BA3DE1">
              <w:rPr>
                <w:sz w:val="20"/>
                <w:szCs w:val="20"/>
                <w:shd w:val="clear" w:color="auto" w:fill="FFFFFF"/>
              </w:rPr>
              <w:t>İspanyolca söz dizimi</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4</w:t>
            </w:r>
          </w:p>
        </w:tc>
        <w:tc>
          <w:tcPr>
            <w:tcW w:w="0" w:type="auto"/>
          </w:tcPr>
          <w:p w:rsidR="00F4138E" w:rsidRPr="00BA3DE1" w:rsidRDefault="00F4138E" w:rsidP="00953189">
            <w:pPr>
              <w:jc w:val="both"/>
              <w:rPr>
                <w:sz w:val="20"/>
                <w:szCs w:val="20"/>
              </w:rPr>
            </w:pPr>
            <w:r w:rsidRPr="00BA3DE1">
              <w:rPr>
                <w:sz w:val="20"/>
                <w:szCs w:val="20"/>
                <w:shd w:val="clear" w:color="auto" w:fill="FFFFFF"/>
              </w:rPr>
              <w:t>İspanyolca tanım edatları</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5</w:t>
            </w:r>
          </w:p>
        </w:tc>
        <w:tc>
          <w:tcPr>
            <w:tcW w:w="0" w:type="auto"/>
          </w:tcPr>
          <w:p w:rsidR="00F4138E" w:rsidRPr="00BA3DE1" w:rsidRDefault="00F4138E" w:rsidP="00953189">
            <w:pPr>
              <w:jc w:val="both"/>
              <w:rPr>
                <w:sz w:val="20"/>
                <w:szCs w:val="20"/>
              </w:rPr>
            </w:pPr>
            <w:r w:rsidRPr="00BA3DE1">
              <w:rPr>
                <w:sz w:val="20"/>
                <w:szCs w:val="20"/>
                <w:shd w:val="clear" w:color="auto" w:fill="FFFFFF"/>
              </w:rPr>
              <w:t>Özne olan şahıs zamirleri, çoğul ekleri, olumsuz cümleler</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6</w:t>
            </w:r>
          </w:p>
        </w:tc>
        <w:tc>
          <w:tcPr>
            <w:tcW w:w="0" w:type="auto"/>
          </w:tcPr>
          <w:p w:rsidR="00F4138E" w:rsidRPr="00BA3DE1" w:rsidRDefault="00F4138E" w:rsidP="00953189">
            <w:pPr>
              <w:jc w:val="both"/>
              <w:rPr>
                <w:sz w:val="20"/>
                <w:szCs w:val="20"/>
              </w:rPr>
            </w:pPr>
            <w:r w:rsidRPr="00BA3DE1">
              <w:rPr>
                <w:sz w:val="20"/>
                <w:szCs w:val="20"/>
                <w:shd w:val="clear" w:color="auto" w:fill="FFFFFF"/>
              </w:rPr>
              <w:t>İspanyolca fiiller ve kurallı fiil çekimi</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7</w:t>
            </w:r>
          </w:p>
        </w:tc>
        <w:tc>
          <w:tcPr>
            <w:tcW w:w="0" w:type="auto"/>
          </w:tcPr>
          <w:p w:rsidR="00F4138E" w:rsidRPr="00BA3DE1" w:rsidRDefault="00F4138E" w:rsidP="00953189">
            <w:pPr>
              <w:jc w:val="both"/>
              <w:rPr>
                <w:sz w:val="20"/>
                <w:szCs w:val="20"/>
              </w:rPr>
            </w:pPr>
            <w:proofErr w:type="gramStart"/>
            <w:r w:rsidRPr="00BA3DE1">
              <w:rPr>
                <w:sz w:val="20"/>
                <w:szCs w:val="20"/>
                <w:shd w:val="clear" w:color="auto" w:fill="FFFFFF"/>
              </w:rPr>
              <w:t>İspanyolca ?SER</w:t>
            </w:r>
            <w:proofErr w:type="gramEnd"/>
            <w:r w:rsidRPr="00BA3DE1">
              <w:rPr>
                <w:sz w:val="20"/>
                <w:szCs w:val="20"/>
                <w:shd w:val="clear" w:color="auto" w:fill="FFFFFF"/>
              </w:rPr>
              <w:t xml:space="preserve">? </w:t>
            </w:r>
            <w:proofErr w:type="gramStart"/>
            <w:r w:rsidRPr="00BA3DE1">
              <w:rPr>
                <w:sz w:val="20"/>
                <w:szCs w:val="20"/>
                <w:shd w:val="clear" w:color="auto" w:fill="FFFFFF"/>
              </w:rPr>
              <w:t>ve ?2ESTAR</w:t>
            </w:r>
            <w:proofErr w:type="gramEnd"/>
            <w:r w:rsidRPr="00BA3DE1">
              <w:rPr>
                <w:sz w:val="20"/>
                <w:szCs w:val="20"/>
                <w:shd w:val="clear" w:color="auto" w:fill="FFFFFF"/>
              </w:rPr>
              <w:t>? (olmak) yardımcı fiilleri</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8</w:t>
            </w:r>
          </w:p>
        </w:tc>
        <w:tc>
          <w:tcPr>
            <w:tcW w:w="0" w:type="auto"/>
          </w:tcPr>
          <w:p w:rsidR="00F4138E" w:rsidRPr="00BA3DE1" w:rsidRDefault="00F4138E" w:rsidP="00953189">
            <w:pPr>
              <w:jc w:val="both"/>
              <w:rPr>
                <w:sz w:val="20"/>
                <w:szCs w:val="20"/>
              </w:rPr>
            </w:pPr>
            <w:r w:rsidRPr="00BA3DE1">
              <w:rPr>
                <w:sz w:val="20"/>
                <w:szCs w:val="20"/>
                <w:shd w:val="clear" w:color="auto" w:fill="FFFFFF"/>
              </w:rPr>
              <w:t>ARASINAV</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9</w:t>
            </w:r>
          </w:p>
        </w:tc>
        <w:tc>
          <w:tcPr>
            <w:tcW w:w="0" w:type="auto"/>
          </w:tcPr>
          <w:p w:rsidR="00F4138E" w:rsidRPr="00BA3DE1" w:rsidRDefault="00F4138E" w:rsidP="00953189">
            <w:pPr>
              <w:jc w:val="both"/>
              <w:rPr>
                <w:sz w:val="20"/>
                <w:szCs w:val="20"/>
              </w:rPr>
            </w:pPr>
            <w:proofErr w:type="gramStart"/>
            <w:r w:rsidRPr="00BA3DE1">
              <w:rPr>
                <w:sz w:val="20"/>
                <w:szCs w:val="20"/>
                <w:shd w:val="clear" w:color="auto" w:fill="FFFFFF"/>
              </w:rPr>
              <w:t>İspanyolca ?SER</w:t>
            </w:r>
            <w:proofErr w:type="gramEnd"/>
            <w:r w:rsidRPr="00BA3DE1">
              <w:rPr>
                <w:sz w:val="20"/>
                <w:szCs w:val="20"/>
                <w:shd w:val="clear" w:color="auto" w:fill="FFFFFF"/>
              </w:rPr>
              <w:t xml:space="preserve">? </w:t>
            </w:r>
            <w:proofErr w:type="gramStart"/>
            <w:r w:rsidRPr="00BA3DE1">
              <w:rPr>
                <w:sz w:val="20"/>
                <w:szCs w:val="20"/>
                <w:shd w:val="clear" w:color="auto" w:fill="FFFFFF"/>
              </w:rPr>
              <w:t>ve ?ESTAR</w:t>
            </w:r>
            <w:proofErr w:type="gramEnd"/>
            <w:r w:rsidRPr="00BA3DE1">
              <w:rPr>
                <w:sz w:val="20"/>
                <w:szCs w:val="20"/>
                <w:shd w:val="clear" w:color="auto" w:fill="FFFFFF"/>
              </w:rPr>
              <w:t>? (olmak) yardımcı fiilleri</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10</w:t>
            </w:r>
          </w:p>
        </w:tc>
        <w:tc>
          <w:tcPr>
            <w:tcW w:w="0" w:type="auto"/>
          </w:tcPr>
          <w:p w:rsidR="00F4138E" w:rsidRPr="00BA3DE1" w:rsidRDefault="00F4138E" w:rsidP="00953189">
            <w:pPr>
              <w:jc w:val="both"/>
              <w:rPr>
                <w:sz w:val="20"/>
                <w:szCs w:val="20"/>
              </w:rPr>
            </w:pPr>
            <w:r w:rsidRPr="00BA3DE1">
              <w:rPr>
                <w:sz w:val="20"/>
                <w:szCs w:val="20"/>
                <w:shd w:val="clear" w:color="auto" w:fill="FFFFFF"/>
              </w:rPr>
              <w:t>İspanyolca sıfatlar</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11</w:t>
            </w:r>
          </w:p>
        </w:tc>
        <w:tc>
          <w:tcPr>
            <w:tcW w:w="0" w:type="auto"/>
          </w:tcPr>
          <w:p w:rsidR="00F4138E" w:rsidRPr="00BA3DE1" w:rsidRDefault="00F4138E" w:rsidP="00953189">
            <w:pPr>
              <w:jc w:val="both"/>
              <w:rPr>
                <w:sz w:val="20"/>
                <w:szCs w:val="20"/>
              </w:rPr>
            </w:pPr>
            <w:r w:rsidRPr="00BA3DE1">
              <w:rPr>
                <w:sz w:val="20"/>
                <w:szCs w:val="20"/>
                <w:shd w:val="clear" w:color="auto" w:fill="FFFFFF"/>
              </w:rPr>
              <w:t>Geniş zamanda kurallı fiil çekimleri</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12</w:t>
            </w:r>
          </w:p>
        </w:tc>
        <w:tc>
          <w:tcPr>
            <w:tcW w:w="0" w:type="auto"/>
          </w:tcPr>
          <w:p w:rsidR="00F4138E" w:rsidRPr="00BA3DE1" w:rsidRDefault="00F4138E" w:rsidP="00953189">
            <w:pPr>
              <w:jc w:val="both"/>
              <w:rPr>
                <w:sz w:val="20"/>
                <w:szCs w:val="20"/>
              </w:rPr>
            </w:pPr>
            <w:r w:rsidRPr="00BA3DE1">
              <w:rPr>
                <w:sz w:val="20"/>
                <w:szCs w:val="20"/>
                <w:shd w:val="clear" w:color="auto" w:fill="FFFFFF"/>
              </w:rPr>
              <w:t>Geniş zamanda kuralsız fiiller</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13</w:t>
            </w:r>
          </w:p>
        </w:tc>
        <w:tc>
          <w:tcPr>
            <w:tcW w:w="0" w:type="auto"/>
          </w:tcPr>
          <w:p w:rsidR="00F4138E" w:rsidRPr="00BA3DE1" w:rsidRDefault="00F4138E" w:rsidP="00953189">
            <w:pPr>
              <w:jc w:val="both"/>
              <w:rPr>
                <w:sz w:val="20"/>
                <w:szCs w:val="20"/>
              </w:rPr>
            </w:pPr>
            <w:r w:rsidRPr="00BA3DE1">
              <w:rPr>
                <w:sz w:val="20"/>
                <w:szCs w:val="20"/>
                <w:shd w:val="clear" w:color="auto" w:fill="FFFFFF"/>
              </w:rPr>
              <w:t>Tümleç olan şahıs zamirleri, saat, sayılar, dönüşlü fiiller</w:t>
            </w:r>
          </w:p>
        </w:tc>
        <w:tc>
          <w:tcPr>
            <w:tcW w:w="0" w:type="auto"/>
          </w:tcPr>
          <w:p w:rsidR="00F4138E" w:rsidRPr="00BA3DE1" w:rsidRDefault="00F4138E" w:rsidP="00953189">
            <w:pPr>
              <w:spacing w:after="0" w:line="240" w:lineRule="atLeast"/>
              <w:rPr>
                <w:sz w:val="20"/>
                <w:szCs w:val="20"/>
                <w:lang w:eastAsia="tr-TR"/>
              </w:rPr>
            </w:pPr>
          </w:p>
        </w:tc>
      </w:tr>
      <w:tr w:rsidR="00F4138E" w:rsidRPr="00BA3DE1" w:rsidTr="00953189">
        <w:trPr>
          <w:trHeight w:val="375"/>
        </w:trPr>
        <w:tc>
          <w:tcPr>
            <w:tcW w:w="0" w:type="auto"/>
          </w:tcPr>
          <w:p w:rsidR="00F4138E" w:rsidRPr="00BA3DE1" w:rsidRDefault="00F4138E" w:rsidP="00953189">
            <w:pPr>
              <w:spacing w:after="0" w:line="240" w:lineRule="atLeast"/>
              <w:rPr>
                <w:sz w:val="20"/>
                <w:szCs w:val="20"/>
                <w:lang w:eastAsia="tr-TR"/>
              </w:rPr>
            </w:pPr>
            <w:r w:rsidRPr="00BA3DE1">
              <w:rPr>
                <w:sz w:val="20"/>
                <w:szCs w:val="20"/>
                <w:lang w:eastAsia="tr-TR"/>
              </w:rPr>
              <w:t>14</w:t>
            </w:r>
          </w:p>
        </w:tc>
        <w:tc>
          <w:tcPr>
            <w:tcW w:w="0" w:type="auto"/>
          </w:tcPr>
          <w:p w:rsidR="00F4138E" w:rsidRPr="00BA3DE1" w:rsidRDefault="00F4138E" w:rsidP="00953189">
            <w:pPr>
              <w:jc w:val="both"/>
              <w:rPr>
                <w:sz w:val="20"/>
                <w:szCs w:val="20"/>
              </w:rPr>
            </w:pPr>
            <w:r w:rsidRPr="00BA3DE1">
              <w:rPr>
                <w:sz w:val="20"/>
                <w:szCs w:val="20"/>
                <w:shd w:val="clear" w:color="auto" w:fill="FFFFFF"/>
              </w:rPr>
              <w:t>Genel tekrar ve değerlendirme</w:t>
            </w:r>
          </w:p>
        </w:tc>
        <w:tc>
          <w:tcPr>
            <w:tcW w:w="0" w:type="auto"/>
          </w:tcPr>
          <w:p w:rsidR="00F4138E" w:rsidRPr="00BA3DE1" w:rsidRDefault="00F4138E" w:rsidP="00953189">
            <w:pPr>
              <w:spacing w:after="0" w:line="240" w:lineRule="atLeast"/>
              <w:rPr>
                <w:sz w:val="20"/>
                <w:szCs w:val="20"/>
                <w:lang w:eastAsia="tr-TR"/>
              </w:rPr>
            </w:pPr>
          </w:p>
        </w:tc>
      </w:tr>
    </w:tbl>
    <w:p w:rsidR="00F4138E" w:rsidRPr="00380A5B" w:rsidRDefault="00F4138E" w:rsidP="00F4138E">
      <w:pPr>
        <w:spacing w:after="0" w:line="240" w:lineRule="auto"/>
        <w:rPr>
          <w:sz w:val="20"/>
          <w:szCs w:val="20"/>
          <w:lang w:eastAsia="tr-TR"/>
        </w:rPr>
      </w:pPr>
    </w:p>
    <w:p w:rsidR="00F4138E" w:rsidRPr="00380A5B" w:rsidRDefault="00F4138E" w:rsidP="00F4138E">
      <w:pPr>
        <w:spacing w:after="0" w:line="240" w:lineRule="auto"/>
        <w:rPr>
          <w:sz w:val="20"/>
          <w:szCs w:val="20"/>
          <w:highlight w:val="yellow"/>
          <w:lang w:eastAsia="tr-TR"/>
        </w:rPr>
      </w:pPr>
    </w:p>
    <w:p w:rsidR="00F4138E" w:rsidRPr="00380A5B" w:rsidRDefault="00F4138E" w:rsidP="00F4138E">
      <w:pPr>
        <w:spacing w:after="0" w:line="240" w:lineRule="auto"/>
        <w:rPr>
          <w:sz w:val="20"/>
          <w:szCs w:val="20"/>
          <w:lang w:eastAsia="tr-TR"/>
        </w:rPr>
      </w:pPr>
    </w:p>
    <w:p w:rsidR="00F4138E" w:rsidRPr="00380A5B" w:rsidRDefault="00F4138E" w:rsidP="00F4138E">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F4138E" w:rsidRPr="00ED3E1C" w:rsidTr="00953189">
        <w:trPr>
          <w:trHeight w:val="525"/>
        </w:trPr>
        <w:tc>
          <w:tcPr>
            <w:tcW w:w="5000" w:type="pct"/>
            <w:gridSpan w:val="3"/>
          </w:tcPr>
          <w:p w:rsidR="00F4138E" w:rsidRPr="0082015C" w:rsidRDefault="00F4138E" w:rsidP="00953189">
            <w:pPr>
              <w:spacing w:after="0" w:line="240" w:lineRule="atLeast"/>
              <w:jc w:val="center"/>
              <w:rPr>
                <w:sz w:val="20"/>
                <w:szCs w:val="20"/>
                <w:lang w:eastAsia="tr-TR"/>
              </w:rPr>
            </w:pPr>
            <w:r w:rsidRPr="0082015C">
              <w:rPr>
                <w:b/>
                <w:bCs/>
                <w:sz w:val="20"/>
                <w:szCs w:val="20"/>
                <w:lang w:eastAsia="tr-TR"/>
              </w:rPr>
              <w:t>DEĞERLENDİRME SİSTEMİ</w:t>
            </w:r>
          </w:p>
        </w:tc>
      </w:tr>
      <w:tr w:rsidR="00F4138E" w:rsidRPr="00ED3E1C" w:rsidTr="00953189">
        <w:trPr>
          <w:trHeight w:val="450"/>
        </w:trPr>
        <w:tc>
          <w:tcPr>
            <w:tcW w:w="3268" w:type="pct"/>
          </w:tcPr>
          <w:p w:rsidR="00F4138E" w:rsidRPr="0082015C" w:rsidRDefault="00F4138E" w:rsidP="00953189">
            <w:pPr>
              <w:spacing w:after="0" w:line="240" w:lineRule="atLeast"/>
              <w:rPr>
                <w:sz w:val="20"/>
                <w:szCs w:val="20"/>
                <w:lang w:eastAsia="tr-TR"/>
              </w:rPr>
            </w:pPr>
            <w:r w:rsidRPr="0082015C">
              <w:rPr>
                <w:b/>
                <w:bCs/>
                <w:sz w:val="20"/>
                <w:szCs w:val="20"/>
                <w:lang w:eastAsia="tr-TR"/>
              </w:rPr>
              <w:t>YARIYIL İÇİ ÇALIŞMALARI</w:t>
            </w:r>
          </w:p>
        </w:tc>
        <w:tc>
          <w:tcPr>
            <w:tcW w:w="462" w:type="pct"/>
          </w:tcPr>
          <w:p w:rsidR="00F4138E" w:rsidRPr="0082015C" w:rsidRDefault="00F4138E" w:rsidP="00953189">
            <w:pPr>
              <w:spacing w:after="0" w:line="240" w:lineRule="atLeast"/>
              <w:rPr>
                <w:sz w:val="20"/>
                <w:szCs w:val="20"/>
                <w:lang w:eastAsia="tr-TR"/>
              </w:rPr>
            </w:pPr>
            <w:r w:rsidRPr="0082015C">
              <w:rPr>
                <w:b/>
                <w:bCs/>
                <w:sz w:val="20"/>
                <w:szCs w:val="20"/>
                <w:lang w:eastAsia="tr-TR"/>
              </w:rPr>
              <w:t>SIRA</w:t>
            </w:r>
          </w:p>
        </w:tc>
        <w:tc>
          <w:tcPr>
            <w:tcW w:w="1270" w:type="pct"/>
          </w:tcPr>
          <w:p w:rsidR="00F4138E" w:rsidRPr="0082015C" w:rsidRDefault="00F4138E" w:rsidP="00953189">
            <w:pPr>
              <w:spacing w:after="0" w:line="240" w:lineRule="atLeast"/>
              <w:rPr>
                <w:sz w:val="20"/>
                <w:szCs w:val="20"/>
                <w:lang w:eastAsia="tr-TR"/>
              </w:rPr>
            </w:pPr>
            <w:r w:rsidRPr="0082015C">
              <w:rPr>
                <w:b/>
                <w:bCs/>
                <w:sz w:val="20"/>
                <w:szCs w:val="20"/>
                <w:lang w:eastAsia="tr-TR"/>
              </w:rPr>
              <w:t>KATKI YÜZDESİ</w:t>
            </w:r>
          </w:p>
        </w:tc>
      </w:tr>
      <w:tr w:rsidR="00F4138E" w:rsidRPr="00ED3E1C" w:rsidTr="00953189">
        <w:trPr>
          <w:trHeight w:val="375"/>
        </w:trPr>
        <w:tc>
          <w:tcPr>
            <w:tcW w:w="3268" w:type="pct"/>
          </w:tcPr>
          <w:p w:rsidR="00F4138E" w:rsidRPr="0082015C" w:rsidRDefault="00F4138E" w:rsidP="00953189">
            <w:pPr>
              <w:spacing w:after="0" w:line="240" w:lineRule="atLeast"/>
              <w:rPr>
                <w:sz w:val="20"/>
                <w:szCs w:val="20"/>
                <w:lang w:eastAsia="tr-TR"/>
              </w:rPr>
            </w:pPr>
            <w:r w:rsidRPr="0082015C">
              <w:rPr>
                <w:sz w:val="20"/>
                <w:szCs w:val="20"/>
                <w:lang w:eastAsia="tr-TR"/>
              </w:rPr>
              <w:t>Ara Sınav</w:t>
            </w:r>
          </w:p>
        </w:tc>
        <w:tc>
          <w:tcPr>
            <w:tcW w:w="462" w:type="pct"/>
          </w:tcPr>
          <w:p w:rsidR="00F4138E" w:rsidRPr="0082015C" w:rsidRDefault="00F4138E" w:rsidP="00953189">
            <w:pPr>
              <w:spacing w:after="0" w:line="240" w:lineRule="atLeast"/>
              <w:rPr>
                <w:sz w:val="20"/>
                <w:szCs w:val="20"/>
                <w:lang w:eastAsia="tr-TR"/>
              </w:rPr>
            </w:pPr>
            <w:r w:rsidRPr="0082015C">
              <w:rPr>
                <w:sz w:val="20"/>
                <w:szCs w:val="20"/>
                <w:lang w:eastAsia="tr-TR"/>
              </w:rPr>
              <w:t>1</w:t>
            </w:r>
          </w:p>
        </w:tc>
        <w:tc>
          <w:tcPr>
            <w:tcW w:w="1270" w:type="pct"/>
          </w:tcPr>
          <w:p w:rsidR="00F4138E" w:rsidRPr="0082015C" w:rsidRDefault="00F4138E" w:rsidP="00953189">
            <w:pPr>
              <w:spacing w:after="0" w:line="240" w:lineRule="atLeast"/>
              <w:rPr>
                <w:sz w:val="20"/>
                <w:szCs w:val="20"/>
                <w:lang w:eastAsia="tr-TR"/>
              </w:rPr>
            </w:pPr>
            <w:r w:rsidRPr="0082015C">
              <w:rPr>
                <w:sz w:val="20"/>
                <w:szCs w:val="20"/>
                <w:lang w:eastAsia="tr-TR"/>
              </w:rPr>
              <w:t>70</w:t>
            </w:r>
          </w:p>
        </w:tc>
      </w:tr>
      <w:tr w:rsidR="00F4138E" w:rsidRPr="00ED3E1C" w:rsidTr="00953189">
        <w:trPr>
          <w:trHeight w:val="375"/>
        </w:trPr>
        <w:tc>
          <w:tcPr>
            <w:tcW w:w="3268" w:type="pct"/>
          </w:tcPr>
          <w:p w:rsidR="00F4138E" w:rsidRPr="0082015C" w:rsidRDefault="00F4138E" w:rsidP="00953189">
            <w:pPr>
              <w:spacing w:after="0" w:line="240" w:lineRule="atLeast"/>
              <w:rPr>
                <w:sz w:val="20"/>
                <w:szCs w:val="20"/>
                <w:lang w:eastAsia="tr-TR"/>
              </w:rPr>
            </w:pPr>
            <w:r w:rsidRPr="0082015C">
              <w:rPr>
                <w:sz w:val="20"/>
                <w:szCs w:val="20"/>
                <w:lang w:eastAsia="tr-TR"/>
              </w:rPr>
              <w:t>Kısa Sınav</w:t>
            </w:r>
          </w:p>
        </w:tc>
        <w:tc>
          <w:tcPr>
            <w:tcW w:w="462" w:type="pct"/>
          </w:tcPr>
          <w:p w:rsidR="00F4138E" w:rsidRPr="0082015C" w:rsidRDefault="00F4138E" w:rsidP="00953189">
            <w:pPr>
              <w:spacing w:after="0" w:line="240" w:lineRule="atLeast"/>
              <w:rPr>
                <w:sz w:val="20"/>
                <w:szCs w:val="20"/>
                <w:lang w:eastAsia="tr-TR"/>
              </w:rPr>
            </w:pPr>
            <w:r w:rsidRPr="0082015C">
              <w:rPr>
                <w:sz w:val="20"/>
                <w:szCs w:val="20"/>
                <w:lang w:eastAsia="tr-TR"/>
              </w:rPr>
              <w:t>2</w:t>
            </w:r>
          </w:p>
        </w:tc>
        <w:tc>
          <w:tcPr>
            <w:tcW w:w="1270" w:type="pct"/>
          </w:tcPr>
          <w:p w:rsidR="00F4138E" w:rsidRPr="0082015C" w:rsidRDefault="00F4138E" w:rsidP="00953189">
            <w:pPr>
              <w:spacing w:after="0" w:line="240" w:lineRule="atLeast"/>
              <w:rPr>
                <w:sz w:val="20"/>
                <w:szCs w:val="20"/>
                <w:lang w:eastAsia="tr-TR"/>
              </w:rPr>
            </w:pPr>
            <w:r w:rsidRPr="0082015C">
              <w:rPr>
                <w:sz w:val="20"/>
                <w:szCs w:val="20"/>
                <w:lang w:eastAsia="tr-TR"/>
              </w:rPr>
              <w:t>20</w:t>
            </w:r>
          </w:p>
        </w:tc>
      </w:tr>
      <w:tr w:rsidR="00F4138E" w:rsidRPr="00ED3E1C" w:rsidTr="00953189">
        <w:trPr>
          <w:trHeight w:val="375"/>
        </w:trPr>
        <w:tc>
          <w:tcPr>
            <w:tcW w:w="3268" w:type="pct"/>
          </w:tcPr>
          <w:p w:rsidR="00F4138E" w:rsidRPr="0082015C" w:rsidRDefault="00F4138E" w:rsidP="00953189">
            <w:pPr>
              <w:spacing w:after="0" w:line="240" w:lineRule="atLeast"/>
              <w:rPr>
                <w:sz w:val="20"/>
                <w:szCs w:val="20"/>
                <w:lang w:eastAsia="tr-TR"/>
              </w:rPr>
            </w:pPr>
            <w:r w:rsidRPr="0082015C">
              <w:rPr>
                <w:sz w:val="20"/>
                <w:szCs w:val="20"/>
                <w:lang w:eastAsia="tr-TR"/>
              </w:rPr>
              <w:t>Ödev</w:t>
            </w:r>
          </w:p>
        </w:tc>
        <w:tc>
          <w:tcPr>
            <w:tcW w:w="462" w:type="pct"/>
          </w:tcPr>
          <w:p w:rsidR="00F4138E" w:rsidRPr="0082015C" w:rsidRDefault="00F4138E" w:rsidP="00953189">
            <w:pPr>
              <w:spacing w:after="0" w:line="240" w:lineRule="atLeast"/>
              <w:rPr>
                <w:sz w:val="20"/>
                <w:szCs w:val="20"/>
                <w:lang w:eastAsia="tr-TR"/>
              </w:rPr>
            </w:pPr>
            <w:r w:rsidRPr="0082015C">
              <w:rPr>
                <w:sz w:val="20"/>
                <w:szCs w:val="20"/>
                <w:lang w:eastAsia="tr-TR"/>
              </w:rPr>
              <w:t>1</w:t>
            </w:r>
          </w:p>
        </w:tc>
        <w:tc>
          <w:tcPr>
            <w:tcW w:w="1270" w:type="pct"/>
          </w:tcPr>
          <w:p w:rsidR="00F4138E" w:rsidRPr="0082015C" w:rsidRDefault="00F4138E" w:rsidP="00953189">
            <w:pPr>
              <w:spacing w:after="0" w:line="240" w:lineRule="atLeast"/>
              <w:rPr>
                <w:sz w:val="20"/>
                <w:szCs w:val="20"/>
                <w:lang w:eastAsia="tr-TR"/>
              </w:rPr>
            </w:pPr>
            <w:r w:rsidRPr="0082015C">
              <w:rPr>
                <w:sz w:val="20"/>
                <w:szCs w:val="20"/>
                <w:lang w:eastAsia="tr-TR"/>
              </w:rPr>
              <w:t>10</w:t>
            </w:r>
          </w:p>
        </w:tc>
      </w:tr>
      <w:tr w:rsidR="00F4138E" w:rsidRPr="00ED3E1C" w:rsidTr="00953189">
        <w:trPr>
          <w:trHeight w:val="375"/>
        </w:trPr>
        <w:tc>
          <w:tcPr>
            <w:tcW w:w="3268" w:type="pct"/>
          </w:tcPr>
          <w:p w:rsidR="00F4138E" w:rsidRPr="0082015C" w:rsidRDefault="00F4138E" w:rsidP="00953189">
            <w:pPr>
              <w:spacing w:after="0" w:line="240" w:lineRule="atLeast"/>
              <w:rPr>
                <w:sz w:val="20"/>
                <w:szCs w:val="20"/>
                <w:lang w:eastAsia="tr-TR"/>
              </w:rPr>
            </w:pPr>
            <w:r w:rsidRPr="0082015C">
              <w:rPr>
                <w:b/>
                <w:bCs/>
                <w:sz w:val="20"/>
                <w:szCs w:val="20"/>
                <w:lang w:eastAsia="tr-TR"/>
              </w:rPr>
              <w:t>Toplam</w:t>
            </w:r>
          </w:p>
        </w:tc>
        <w:tc>
          <w:tcPr>
            <w:tcW w:w="462" w:type="pct"/>
          </w:tcPr>
          <w:p w:rsidR="00F4138E" w:rsidRPr="0082015C" w:rsidRDefault="00F4138E" w:rsidP="00953189">
            <w:pPr>
              <w:spacing w:after="0" w:line="240" w:lineRule="atLeast"/>
              <w:rPr>
                <w:sz w:val="20"/>
                <w:szCs w:val="20"/>
                <w:lang w:eastAsia="tr-TR"/>
              </w:rPr>
            </w:pPr>
            <w:r w:rsidRPr="0082015C">
              <w:rPr>
                <w:sz w:val="20"/>
                <w:szCs w:val="20"/>
                <w:lang w:eastAsia="tr-TR"/>
              </w:rPr>
              <w:t> </w:t>
            </w:r>
          </w:p>
        </w:tc>
        <w:tc>
          <w:tcPr>
            <w:tcW w:w="1270" w:type="pct"/>
          </w:tcPr>
          <w:p w:rsidR="00F4138E" w:rsidRPr="0082015C" w:rsidRDefault="00F4138E" w:rsidP="00953189">
            <w:pPr>
              <w:spacing w:after="0" w:line="240" w:lineRule="atLeast"/>
              <w:rPr>
                <w:sz w:val="20"/>
                <w:szCs w:val="20"/>
                <w:lang w:eastAsia="tr-TR"/>
              </w:rPr>
            </w:pPr>
            <w:r w:rsidRPr="0082015C">
              <w:rPr>
                <w:b/>
                <w:bCs/>
                <w:sz w:val="20"/>
                <w:szCs w:val="20"/>
                <w:lang w:eastAsia="tr-TR"/>
              </w:rPr>
              <w:t>100</w:t>
            </w:r>
          </w:p>
        </w:tc>
      </w:tr>
      <w:tr w:rsidR="00F4138E" w:rsidRPr="00ED3E1C" w:rsidTr="00953189">
        <w:trPr>
          <w:trHeight w:val="375"/>
        </w:trPr>
        <w:tc>
          <w:tcPr>
            <w:tcW w:w="3268" w:type="pct"/>
          </w:tcPr>
          <w:p w:rsidR="00F4138E" w:rsidRPr="0082015C" w:rsidRDefault="00F4138E" w:rsidP="00953189">
            <w:pPr>
              <w:spacing w:after="0" w:line="240" w:lineRule="atLeast"/>
              <w:rPr>
                <w:sz w:val="20"/>
                <w:szCs w:val="20"/>
                <w:lang w:eastAsia="tr-TR"/>
              </w:rPr>
            </w:pPr>
            <w:r w:rsidRPr="0082015C">
              <w:rPr>
                <w:b/>
                <w:bCs/>
                <w:sz w:val="20"/>
                <w:szCs w:val="20"/>
                <w:lang w:eastAsia="tr-TR"/>
              </w:rPr>
              <w:t>Finalin Başarıya Oranı</w:t>
            </w:r>
          </w:p>
        </w:tc>
        <w:tc>
          <w:tcPr>
            <w:tcW w:w="462" w:type="pct"/>
          </w:tcPr>
          <w:p w:rsidR="00F4138E" w:rsidRPr="0082015C" w:rsidRDefault="00F4138E" w:rsidP="00953189">
            <w:pPr>
              <w:spacing w:after="0" w:line="240" w:lineRule="atLeast"/>
              <w:rPr>
                <w:sz w:val="20"/>
                <w:szCs w:val="20"/>
                <w:lang w:eastAsia="tr-TR"/>
              </w:rPr>
            </w:pPr>
            <w:r w:rsidRPr="0082015C">
              <w:rPr>
                <w:sz w:val="20"/>
                <w:szCs w:val="20"/>
                <w:lang w:eastAsia="tr-TR"/>
              </w:rPr>
              <w:t> </w:t>
            </w:r>
          </w:p>
        </w:tc>
        <w:tc>
          <w:tcPr>
            <w:tcW w:w="1270" w:type="pct"/>
          </w:tcPr>
          <w:p w:rsidR="00F4138E" w:rsidRPr="0082015C" w:rsidRDefault="00F4138E" w:rsidP="00953189">
            <w:pPr>
              <w:spacing w:after="0" w:line="240" w:lineRule="atLeast"/>
              <w:rPr>
                <w:sz w:val="20"/>
                <w:szCs w:val="20"/>
                <w:lang w:eastAsia="tr-TR"/>
              </w:rPr>
            </w:pPr>
            <w:r w:rsidRPr="0082015C">
              <w:rPr>
                <w:sz w:val="20"/>
                <w:szCs w:val="20"/>
                <w:lang w:eastAsia="tr-TR"/>
              </w:rPr>
              <w:t>60</w:t>
            </w:r>
          </w:p>
        </w:tc>
      </w:tr>
      <w:tr w:rsidR="00F4138E" w:rsidRPr="00ED3E1C" w:rsidTr="00953189">
        <w:trPr>
          <w:trHeight w:val="375"/>
        </w:trPr>
        <w:tc>
          <w:tcPr>
            <w:tcW w:w="3268" w:type="pct"/>
          </w:tcPr>
          <w:p w:rsidR="00F4138E" w:rsidRPr="0082015C" w:rsidRDefault="00F4138E" w:rsidP="0095318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F4138E" w:rsidRPr="0082015C" w:rsidRDefault="00F4138E" w:rsidP="00953189">
            <w:pPr>
              <w:spacing w:after="0" w:line="240" w:lineRule="atLeast"/>
              <w:rPr>
                <w:sz w:val="20"/>
                <w:szCs w:val="20"/>
                <w:lang w:eastAsia="tr-TR"/>
              </w:rPr>
            </w:pPr>
            <w:r w:rsidRPr="0082015C">
              <w:rPr>
                <w:sz w:val="20"/>
                <w:szCs w:val="20"/>
                <w:lang w:eastAsia="tr-TR"/>
              </w:rPr>
              <w:t> </w:t>
            </w:r>
          </w:p>
        </w:tc>
        <w:tc>
          <w:tcPr>
            <w:tcW w:w="1270" w:type="pct"/>
          </w:tcPr>
          <w:p w:rsidR="00F4138E" w:rsidRPr="0082015C" w:rsidRDefault="00F4138E" w:rsidP="00953189">
            <w:pPr>
              <w:spacing w:after="0" w:line="240" w:lineRule="atLeast"/>
              <w:rPr>
                <w:sz w:val="20"/>
                <w:szCs w:val="20"/>
                <w:lang w:eastAsia="tr-TR"/>
              </w:rPr>
            </w:pPr>
            <w:r w:rsidRPr="0082015C">
              <w:rPr>
                <w:sz w:val="20"/>
                <w:szCs w:val="20"/>
                <w:lang w:eastAsia="tr-TR"/>
              </w:rPr>
              <w:t>40</w:t>
            </w:r>
          </w:p>
        </w:tc>
      </w:tr>
      <w:tr w:rsidR="00F4138E" w:rsidRPr="00ED3E1C" w:rsidTr="00953189">
        <w:trPr>
          <w:trHeight w:val="375"/>
        </w:trPr>
        <w:tc>
          <w:tcPr>
            <w:tcW w:w="3268" w:type="pct"/>
          </w:tcPr>
          <w:p w:rsidR="00F4138E" w:rsidRPr="0082015C" w:rsidRDefault="00F4138E" w:rsidP="00953189">
            <w:pPr>
              <w:spacing w:after="0" w:line="240" w:lineRule="atLeast"/>
              <w:rPr>
                <w:sz w:val="20"/>
                <w:szCs w:val="20"/>
                <w:lang w:eastAsia="tr-TR"/>
              </w:rPr>
            </w:pPr>
            <w:r w:rsidRPr="0082015C">
              <w:rPr>
                <w:b/>
                <w:bCs/>
                <w:sz w:val="20"/>
                <w:szCs w:val="20"/>
                <w:lang w:eastAsia="tr-TR"/>
              </w:rPr>
              <w:t>Toplam</w:t>
            </w:r>
          </w:p>
        </w:tc>
        <w:tc>
          <w:tcPr>
            <w:tcW w:w="462" w:type="pct"/>
          </w:tcPr>
          <w:p w:rsidR="00F4138E" w:rsidRPr="0082015C" w:rsidRDefault="00F4138E" w:rsidP="00953189">
            <w:pPr>
              <w:spacing w:after="0" w:line="240" w:lineRule="atLeast"/>
              <w:rPr>
                <w:sz w:val="20"/>
                <w:szCs w:val="20"/>
                <w:lang w:eastAsia="tr-TR"/>
              </w:rPr>
            </w:pPr>
            <w:r w:rsidRPr="0082015C">
              <w:rPr>
                <w:sz w:val="20"/>
                <w:szCs w:val="20"/>
                <w:lang w:eastAsia="tr-TR"/>
              </w:rPr>
              <w:t> </w:t>
            </w:r>
          </w:p>
        </w:tc>
        <w:tc>
          <w:tcPr>
            <w:tcW w:w="1270" w:type="pct"/>
          </w:tcPr>
          <w:p w:rsidR="00F4138E" w:rsidRPr="0082015C" w:rsidRDefault="00F4138E" w:rsidP="00953189">
            <w:pPr>
              <w:spacing w:after="0" w:line="240" w:lineRule="atLeast"/>
              <w:rPr>
                <w:sz w:val="20"/>
                <w:szCs w:val="20"/>
                <w:lang w:eastAsia="tr-TR"/>
              </w:rPr>
            </w:pPr>
            <w:r w:rsidRPr="0082015C">
              <w:rPr>
                <w:b/>
                <w:bCs/>
                <w:sz w:val="20"/>
                <w:szCs w:val="20"/>
                <w:lang w:eastAsia="tr-TR"/>
              </w:rPr>
              <w:t>100</w:t>
            </w:r>
          </w:p>
        </w:tc>
      </w:tr>
    </w:tbl>
    <w:p w:rsidR="00F4138E" w:rsidRPr="00ED3E1C" w:rsidRDefault="00F4138E" w:rsidP="00F4138E">
      <w:pPr>
        <w:spacing w:after="0" w:line="240" w:lineRule="auto"/>
        <w:rPr>
          <w:color w:val="FF0000"/>
          <w:sz w:val="20"/>
          <w:szCs w:val="20"/>
          <w:lang w:eastAsia="tr-TR"/>
        </w:rPr>
      </w:pPr>
    </w:p>
    <w:p w:rsidR="00F4138E" w:rsidRPr="00ED3E1C" w:rsidRDefault="00F4138E" w:rsidP="00F4138E">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F4138E" w:rsidRPr="00ED3E1C" w:rsidTr="00953189">
        <w:trPr>
          <w:trHeight w:val="375"/>
        </w:trPr>
        <w:tc>
          <w:tcPr>
            <w:tcW w:w="6000" w:type="dxa"/>
          </w:tcPr>
          <w:p w:rsidR="00F4138E" w:rsidRPr="0082015C" w:rsidRDefault="00F4138E" w:rsidP="0095318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F4138E" w:rsidRPr="0082015C" w:rsidRDefault="00F4138E" w:rsidP="00953189">
            <w:pPr>
              <w:spacing w:after="0" w:line="240" w:lineRule="atLeast"/>
              <w:rPr>
                <w:sz w:val="20"/>
                <w:szCs w:val="20"/>
                <w:highlight w:val="yellow"/>
                <w:lang w:eastAsia="tr-TR"/>
              </w:rPr>
            </w:pPr>
            <w:r w:rsidRPr="0082015C">
              <w:rPr>
                <w:sz w:val="20"/>
                <w:szCs w:val="20"/>
                <w:lang w:eastAsia="tr-TR"/>
              </w:rPr>
              <w:t>Temel Mesleki Dersler</w:t>
            </w:r>
          </w:p>
        </w:tc>
      </w:tr>
    </w:tbl>
    <w:p w:rsidR="00F4138E" w:rsidRDefault="00F4138E" w:rsidP="00F4138E">
      <w:pPr>
        <w:spacing w:after="0" w:line="240" w:lineRule="auto"/>
        <w:rPr>
          <w:sz w:val="20"/>
          <w:szCs w:val="20"/>
          <w:lang w:eastAsia="tr-TR"/>
        </w:rPr>
      </w:pPr>
    </w:p>
    <w:p w:rsidR="00F4138E" w:rsidRDefault="00F4138E" w:rsidP="00F4138E">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F4138E" w:rsidRPr="00880C85" w:rsidTr="00953189">
        <w:tc>
          <w:tcPr>
            <w:tcW w:w="6771" w:type="dxa"/>
            <w:gridSpan w:val="2"/>
          </w:tcPr>
          <w:p w:rsidR="00F4138E" w:rsidRPr="00880C85" w:rsidRDefault="00F4138E" w:rsidP="00953189">
            <w:pPr>
              <w:jc w:val="both"/>
              <w:rPr>
                <w:rFonts w:eastAsiaTheme="minorHAnsi"/>
                <w:b/>
              </w:rPr>
            </w:pPr>
            <w:r w:rsidRPr="00880C85">
              <w:rPr>
                <w:rFonts w:eastAsiaTheme="minorHAnsi"/>
                <w:b/>
              </w:rPr>
              <w:lastRenderedPageBreak/>
              <w:t>Almanca I Dersi - Program Öğrenme Çıktıları İlişkisi</w:t>
            </w:r>
          </w:p>
        </w:tc>
        <w:tc>
          <w:tcPr>
            <w:tcW w:w="2409" w:type="dxa"/>
            <w:gridSpan w:val="5"/>
          </w:tcPr>
          <w:p w:rsidR="00F4138E" w:rsidRPr="00880C85" w:rsidRDefault="00F4138E" w:rsidP="00953189">
            <w:pPr>
              <w:jc w:val="both"/>
              <w:rPr>
                <w:rFonts w:eastAsiaTheme="minorHAnsi"/>
                <w:b/>
              </w:rPr>
            </w:pPr>
            <w:r w:rsidRPr="00880C85">
              <w:rPr>
                <w:rFonts w:eastAsiaTheme="minorHAnsi"/>
                <w:b/>
              </w:rPr>
              <w:t>Değerlendirme</w:t>
            </w:r>
          </w:p>
        </w:tc>
      </w:tr>
      <w:tr w:rsidR="00F4138E" w:rsidRPr="00880C85" w:rsidTr="00953189">
        <w:tc>
          <w:tcPr>
            <w:tcW w:w="6771" w:type="dxa"/>
            <w:gridSpan w:val="2"/>
          </w:tcPr>
          <w:p w:rsidR="00F4138E" w:rsidRPr="00880C85" w:rsidRDefault="00F4138E" w:rsidP="00953189">
            <w:pPr>
              <w:jc w:val="both"/>
            </w:pPr>
            <w:r w:rsidRPr="00880C85">
              <w:rPr>
                <w:rFonts w:eastAsiaTheme="minorHAnsi"/>
                <w:b/>
              </w:rPr>
              <w:t>Program Öğrenme Çıktıları</w:t>
            </w:r>
          </w:p>
        </w:tc>
        <w:tc>
          <w:tcPr>
            <w:tcW w:w="567" w:type="dxa"/>
          </w:tcPr>
          <w:p w:rsidR="00F4138E" w:rsidRPr="00880C85" w:rsidRDefault="00F4138E" w:rsidP="00953189">
            <w:pPr>
              <w:jc w:val="both"/>
              <w:rPr>
                <w:rFonts w:eastAsiaTheme="minorHAnsi"/>
                <w:b/>
              </w:rPr>
            </w:pPr>
            <w:r w:rsidRPr="00880C85">
              <w:rPr>
                <w:rFonts w:eastAsiaTheme="minorHAnsi"/>
                <w:b/>
              </w:rPr>
              <w:t>1</w:t>
            </w:r>
          </w:p>
        </w:tc>
        <w:tc>
          <w:tcPr>
            <w:tcW w:w="567" w:type="dxa"/>
          </w:tcPr>
          <w:p w:rsidR="00F4138E" w:rsidRPr="00880C85" w:rsidRDefault="00F4138E" w:rsidP="00953189">
            <w:pPr>
              <w:jc w:val="both"/>
              <w:rPr>
                <w:rFonts w:eastAsiaTheme="minorHAnsi"/>
                <w:b/>
              </w:rPr>
            </w:pPr>
            <w:r w:rsidRPr="00880C85">
              <w:rPr>
                <w:rFonts w:eastAsiaTheme="minorHAnsi"/>
                <w:b/>
              </w:rPr>
              <w:t>2</w:t>
            </w:r>
          </w:p>
        </w:tc>
        <w:tc>
          <w:tcPr>
            <w:tcW w:w="425" w:type="dxa"/>
          </w:tcPr>
          <w:p w:rsidR="00F4138E" w:rsidRPr="00880C85" w:rsidRDefault="00F4138E" w:rsidP="00953189">
            <w:pPr>
              <w:jc w:val="both"/>
              <w:rPr>
                <w:rFonts w:eastAsiaTheme="minorHAnsi"/>
                <w:b/>
              </w:rPr>
            </w:pPr>
            <w:r w:rsidRPr="00880C85">
              <w:rPr>
                <w:rFonts w:eastAsiaTheme="minorHAnsi"/>
                <w:b/>
              </w:rPr>
              <w:t>3</w:t>
            </w:r>
          </w:p>
        </w:tc>
        <w:tc>
          <w:tcPr>
            <w:tcW w:w="425" w:type="dxa"/>
          </w:tcPr>
          <w:p w:rsidR="00F4138E" w:rsidRPr="00880C85" w:rsidRDefault="00F4138E" w:rsidP="00953189">
            <w:pPr>
              <w:jc w:val="both"/>
              <w:rPr>
                <w:rFonts w:eastAsiaTheme="minorHAnsi"/>
                <w:b/>
              </w:rPr>
            </w:pPr>
            <w:r w:rsidRPr="00880C85">
              <w:rPr>
                <w:rFonts w:eastAsiaTheme="minorHAnsi"/>
                <w:b/>
              </w:rPr>
              <w:t>4</w:t>
            </w:r>
          </w:p>
        </w:tc>
        <w:tc>
          <w:tcPr>
            <w:tcW w:w="425" w:type="dxa"/>
          </w:tcPr>
          <w:p w:rsidR="00F4138E" w:rsidRPr="00880C85" w:rsidRDefault="00F4138E" w:rsidP="00953189">
            <w:pPr>
              <w:jc w:val="both"/>
              <w:rPr>
                <w:rFonts w:eastAsiaTheme="minorHAnsi"/>
                <w:b/>
              </w:rPr>
            </w:pPr>
            <w:r w:rsidRPr="00880C85">
              <w:rPr>
                <w:rFonts w:eastAsiaTheme="minorHAnsi"/>
                <w:b/>
              </w:rPr>
              <w:t>5</w:t>
            </w:r>
          </w:p>
        </w:tc>
      </w:tr>
      <w:tr w:rsidR="00F4138E" w:rsidRPr="00880C85" w:rsidTr="00953189">
        <w:tc>
          <w:tcPr>
            <w:tcW w:w="534" w:type="dxa"/>
          </w:tcPr>
          <w:p w:rsidR="00F4138E" w:rsidRPr="00880C85" w:rsidRDefault="00F4138E" w:rsidP="00953189">
            <w:pPr>
              <w:jc w:val="both"/>
              <w:rPr>
                <w:rFonts w:eastAsiaTheme="minorHAnsi"/>
                <w:b/>
              </w:rPr>
            </w:pPr>
            <w:r w:rsidRPr="00880C85">
              <w:rPr>
                <w:rFonts w:eastAsiaTheme="minorHAnsi"/>
                <w:b/>
              </w:rPr>
              <w:t>1</w:t>
            </w:r>
          </w:p>
        </w:tc>
        <w:tc>
          <w:tcPr>
            <w:tcW w:w="6237" w:type="dxa"/>
          </w:tcPr>
          <w:p w:rsidR="00F4138E" w:rsidRPr="00880C85" w:rsidRDefault="00F4138E" w:rsidP="00953189">
            <w:pPr>
              <w:jc w:val="both"/>
            </w:pPr>
            <w:r w:rsidRPr="00880C8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F4138E" w:rsidRPr="00880C85" w:rsidRDefault="00F4138E" w:rsidP="00953189">
            <w:pPr>
              <w:jc w:val="both"/>
              <w:rPr>
                <w:rFonts w:eastAsiaTheme="minorHAnsi"/>
                <w:b/>
              </w:rPr>
            </w:pPr>
          </w:p>
        </w:tc>
        <w:tc>
          <w:tcPr>
            <w:tcW w:w="567"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r>
      <w:tr w:rsidR="00F4138E" w:rsidRPr="00880C85" w:rsidTr="00953189">
        <w:tc>
          <w:tcPr>
            <w:tcW w:w="534" w:type="dxa"/>
          </w:tcPr>
          <w:p w:rsidR="00F4138E" w:rsidRPr="00880C85" w:rsidRDefault="00F4138E" w:rsidP="00953189">
            <w:pPr>
              <w:jc w:val="both"/>
              <w:rPr>
                <w:rFonts w:eastAsiaTheme="minorHAnsi"/>
                <w:b/>
              </w:rPr>
            </w:pPr>
            <w:r w:rsidRPr="00880C85">
              <w:rPr>
                <w:rFonts w:eastAsiaTheme="minorHAnsi"/>
                <w:b/>
              </w:rPr>
              <w:t>2</w:t>
            </w:r>
          </w:p>
        </w:tc>
        <w:tc>
          <w:tcPr>
            <w:tcW w:w="6237" w:type="dxa"/>
          </w:tcPr>
          <w:p w:rsidR="00F4138E" w:rsidRPr="00880C85" w:rsidRDefault="00F4138E" w:rsidP="00953189">
            <w:pPr>
              <w:jc w:val="both"/>
              <w:rPr>
                <w:rFonts w:eastAsiaTheme="minorHAnsi"/>
                <w:b/>
              </w:rPr>
            </w:pPr>
            <w:r w:rsidRPr="00880C85">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F4138E" w:rsidRPr="00880C85" w:rsidRDefault="00F4138E" w:rsidP="00953189">
            <w:pPr>
              <w:jc w:val="both"/>
              <w:rPr>
                <w:rFonts w:eastAsiaTheme="minorHAnsi"/>
                <w:b/>
              </w:rPr>
            </w:pPr>
          </w:p>
        </w:tc>
        <w:tc>
          <w:tcPr>
            <w:tcW w:w="567"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r>
      <w:tr w:rsidR="00F4138E" w:rsidRPr="00880C85" w:rsidTr="00953189">
        <w:tc>
          <w:tcPr>
            <w:tcW w:w="534" w:type="dxa"/>
          </w:tcPr>
          <w:p w:rsidR="00F4138E" w:rsidRPr="00880C85" w:rsidRDefault="00F4138E" w:rsidP="00953189">
            <w:pPr>
              <w:jc w:val="both"/>
              <w:rPr>
                <w:rFonts w:eastAsiaTheme="minorHAnsi"/>
                <w:b/>
              </w:rPr>
            </w:pPr>
            <w:r w:rsidRPr="00880C85">
              <w:rPr>
                <w:rFonts w:eastAsiaTheme="minorHAnsi"/>
                <w:b/>
              </w:rPr>
              <w:t>3</w:t>
            </w:r>
          </w:p>
        </w:tc>
        <w:tc>
          <w:tcPr>
            <w:tcW w:w="6237" w:type="dxa"/>
          </w:tcPr>
          <w:p w:rsidR="00F4138E" w:rsidRPr="00880C85" w:rsidRDefault="00F4138E" w:rsidP="00953189">
            <w:pPr>
              <w:jc w:val="both"/>
            </w:pPr>
            <w:r w:rsidRPr="00880C85">
              <w:rPr>
                <w:shd w:val="clear" w:color="auto" w:fill="FFFFFF"/>
              </w:rPr>
              <w:t>Güncel konu ve sorunlar hakkında, tarihi, sosyal ve kültürel boyutlarıyla birlikte bilgi ve fikir sahibi olma</w:t>
            </w:r>
          </w:p>
        </w:tc>
        <w:tc>
          <w:tcPr>
            <w:tcW w:w="567" w:type="dxa"/>
          </w:tcPr>
          <w:p w:rsidR="00F4138E" w:rsidRPr="00880C85" w:rsidRDefault="00F4138E" w:rsidP="00953189">
            <w:pPr>
              <w:jc w:val="both"/>
              <w:rPr>
                <w:rFonts w:eastAsiaTheme="minorHAnsi"/>
                <w:b/>
              </w:rPr>
            </w:pPr>
          </w:p>
        </w:tc>
        <w:tc>
          <w:tcPr>
            <w:tcW w:w="567"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r>
      <w:tr w:rsidR="00F4138E" w:rsidRPr="00880C85" w:rsidTr="00953189">
        <w:tc>
          <w:tcPr>
            <w:tcW w:w="534" w:type="dxa"/>
          </w:tcPr>
          <w:p w:rsidR="00F4138E" w:rsidRPr="00880C85" w:rsidRDefault="00F4138E" w:rsidP="00953189">
            <w:pPr>
              <w:jc w:val="both"/>
              <w:rPr>
                <w:rFonts w:eastAsiaTheme="minorHAnsi"/>
                <w:b/>
              </w:rPr>
            </w:pPr>
            <w:r w:rsidRPr="00880C85">
              <w:rPr>
                <w:rFonts w:eastAsiaTheme="minorHAnsi"/>
                <w:b/>
              </w:rPr>
              <w:t>4</w:t>
            </w:r>
          </w:p>
        </w:tc>
        <w:tc>
          <w:tcPr>
            <w:tcW w:w="6237" w:type="dxa"/>
          </w:tcPr>
          <w:p w:rsidR="00F4138E" w:rsidRPr="00880C85" w:rsidRDefault="00F4138E" w:rsidP="00953189">
            <w:pPr>
              <w:jc w:val="both"/>
            </w:pPr>
            <w:r w:rsidRPr="00880C8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F4138E" w:rsidRPr="00880C85" w:rsidRDefault="00F4138E" w:rsidP="00953189">
            <w:pPr>
              <w:jc w:val="both"/>
              <w:rPr>
                <w:rFonts w:eastAsiaTheme="minorHAnsi"/>
                <w:b/>
              </w:rPr>
            </w:pPr>
          </w:p>
        </w:tc>
        <w:tc>
          <w:tcPr>
            <w:tcW w:w="567"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r>
      <w:tr w:rsidR="00F4138E" w:rsidRPr="00880C85" w:rsidTr="00953189">
        <w:tc>
          <w:tcPr>
            <w:tcW w:w="534" w:type="dxa"/>
          </w:tcPr>
          <w:p w:rsidR="00F4138E" w:rsidRPr="00880C85" w:rsidRDefault="00F4138E" w:rsidP="00953189">
            <w:pPr>
              <w:jc w:val="both"/>
              <w:rPr>
                <w:rFonts w:eastAsiaTheme="minorHAnsi"/>
                <w:b/>
              </w:rPr>
            </w:pPr>
            <w:r w:rsidRPr="00880C85">
              <w:rPr>
                <w:rFonts w:eastAsiaTheme="minorHAnsi"/>
                <w:b/>
              </w:rPr>
              <w:t>5</w:t>
            </w:r>
          </w:p>
        </w:tc>
        <w:tc>
          <w:tcPr>
            <w:tcW w:w="6237" w:type="dxa"/>
          </w:tcPr>
          <w:p w:rsidR="00F4138E" w:rsidRPr="00880C85" w:rsidRDefault="00F4138E" w:rsidP="00953189">
            <w:pPr>
              <w:jc w:val="both"/>
            </w:pPr>
            <w:r w:rsidRPr="00880C85">
              <w:rPr>
                <w:shd w:val="clear" w:color="auto" w:fill="FFFFFF"/>
              </w:rPr>
              <w:t>Başta diğer sosyal bilim dalları olmak üzere, Uluslararası İlişkilerin gerekli kıldığı disiplinlere mensup takımlarla çalışma yetisi kazanma</w:t>
            </w:r>
          </w:p>
        </w:tc>
        <w:tc>
          <w:tcPr>
            <w:tcW w:w="567" w:type="dxa"/>
          </w:tcPr>
          <w:p w:rsidR="00F4138E" w:rsidRPr="00880C85" w:rsidRDefault="00F4138E" w:rsidP="00953189">
            <w:pPr>
              <w:jc w:val="both"/>
              <w:rPr>
                <w:rFonts w:eastAsiaTheme="minorHAnsi"/>
                <w:b/>
              </w:rPr>
            </w:pPr>
          </w:p>
        </w:tc>
        <w:tc>
          <w:tcPr>
            <w:tcW w:w="567"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r>
      <w:tr w:rsidR="00F4138E" w:rsidRPr="00880C85" w:rsidTr="00953189">
        <w:tc>
          <w:tcPr>
            <w:tcW w:w="534" w:type="dxa"/>
          </w:tcPr>
          <w:p w:rsidR="00F4138E" w:rsidRPr="00880C85" w:rsidRDefault="00F4138E" w:rsidP="00953189">
            <w:pPr>
              <w:jc w:val="both"/>
              <w:rPr>
                <w:rFonts w:eastAsiaTheme="minorHAnsi"/>
                <w:b/>
              </w:rPr>
            </w:pPr>
            <w:r w:rsidRPr="00880C85">
              <w:rPr>
                <w:rFonts w:eastAsiaTheme="minorHAnsi"/>
                <w:b/>
              </w:rPr>
              <w:t>6</w:t>
            </w:r>
          </w:p>
        </w:tc>
        <w:tc>
          <w:tcPr>
            <w:tcW w:w="6237" w:type="dxa"/>
          </w:tcPr>
          <w:p w:rsidR="00F4138E" w:rsidRPr="00880C85" w:rsidRDefault="00F4138E" w:rsidP="00953189">
            <w:pPr>
              <w:jc w:val="both"/>
            </w:pPr>
            <w:r w:rsidRPr="00880C85">
              <w:rPr>
                <w:shd w:val="clear" w:color="auto" w:fill="FFFFFF"/>
              </w:rPr>
              <w:t>Öğrenmeyi öğrenme becerileri ve eleştirel düşünceyle, ileri düzey çalışmaları bağımsız olarak yürütebileceğini gösterebilme</w:t>
            </w:r>
          </w:p>
        </w:tc>
        <w:tc>
          <w:tcPr>
            <w:tcW w:w="567" w:type="dxa"/>
          </w:tcPr>
          <w:p w:rsidR="00F4138E" w:rsidRPr="00880C85" w:rsidRDefault="00F4138E" w:rsidP="00953189">
            <w:pPr>
              <w:jc w:val="both"/>
              <w:rPr>
                <w:rFonts w:eastAsiaTheme="minorHAnsi"/>
                <w:b/>
              </w:rPr>
            </w:pPr>
          </w:p>
        </w:tc>
        <w:tc>
          <w:tcPr>
            <w:tcW w:w="567"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c>
          <w:tcPr>
            <w:tcW w:w="425" w:type="dxa"/>
          </w:tcPr>
          <w:p w:rsidR="00F4138E" w:rsidRPr="00880C85" w:rsidRDefault="00F4138E" w:rsidP="00953189">
            <w:pPr>
              <w:jc w:val="both"/>
              <w:rPr>
                <w:rFonts w:eastAsiaTheme="minorHAnsi"/>
                <w:b/>
              </w:rPr>
            </w:pPr>
          </w:p>
        </w:tc>
      </w:tr>
      <w:tr w:rsidR="00F4138E" w:rsidRPr="00880C85" w:rsidTr="00953189">
        <w:tc>
          <w:tcPr>
            <w:tcW w:w="534" w:type="dxa"/>
          </w:tcPr>
          <w:p w:rsidR="00F4138E" w:rsidRPr="00880C85" w:rsidRDefault="00F4138E" w:rsidP="00953189">
            <w:pPr>
              <w:jc w:val="both"/>
              <w:rPr>
                <w:b/>
              </w:rPr>
            </w:pPr>
            <w:r w:rsidRPr="00880C85">
              <w:rPr>
                <w:b/>
              </w:rPr>
              <w:t>7</w:t>
            </w:r>
          </w:p>
        </w:tc>
        <w:tc>
          <w:tcPr>
            <w:tcW w:w="6237" w:type="dxa"/>
          </w:tcPr>
          <w:p w:rsidR="00F4138E" w:rsidRPr="00880C85" w:rsidRDefault="00F4138E" w:rsidP="00953189">
            <w:pPr>
              <w:jc w:val="both"/>
            </w:pPr>
            <w:r w:rsidRPr="00880C8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F4138E" w:rsidRPr="00880C85" w:rsidRDefault="00F4138E" w:rsidP="00953189">
            <w:pPr>
              <w:jc w:val="both"/>
              <w:rPr>
                <w:b/>
              </w:rPr>
            </w:pPr>
          </w:p>
        </w:tc>
        <w:tc>
          <w:tcPr>
            <w:tcW w:w="567"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r>
      <w:tr w:rsidR="00F4138E" w:rsidRPr="00880C85" w:rsidTr="00953189">
        <w:tc>
          <w:tcPr>
            <w:tcW w:w="534" w:type="dxa"/>
          </w:tcPr>
          <w:p w:rsidR="00F4138E" w:rsidRPr="00880C85" w:rsidRDefault="00F4138E" w:rsidP="00953189">
            <w:pPr>
              <w:jc w:val="both"/>
              <w:rPr>
                <w:b/>
              </w:rPr>
            </w:pPr>
            <w:r w:rsidRPr="00880C85">
              <w:rPr>
                <w:b/>
              </w:rPr>
              <w:t>8</w:t>
            </w:r>
          </w:p>
        </w:tc>
        <w:tc>
          <w:tcPr>
            <w:tcW w:w="6237" w:type="dxa"/>
          </w:tcPr>
          <w:p w:rsidR="00F4138E" w:rsidRPr="00880C85" w:rsidRDefault="00F4138E" w:rsidP="00953189">
            <w:pPr>
              <w:spacing w:line="270" w:lineRule="atLeast"/>
              <w:jc w:val="both"/>
            </w:pPr>
            <w:r w:rsidRPr="00880C85">
              <w:t>Sorumluluğu altında çalışanların sosyal bilimlerde araştırma ve analiz yeteneğinin gelişimine yönelik etkinlikleri planlayıp yönetebilme, liderlik özelliklerini kazanma</w:t>
            </w:r>
          </w:p>
        </w:tc>
        <w:tc>
          <w:tcPr>
            <w:tcW w:w="567" w:type="dxa"/>
          </w:tcPr>
          <w:p w:rsidR="00F4138E" w:rsidRPr="00880C85" w:rsidRDefault="00F4138E" w:rsidP="00953189">
            <w:pPr>
              <w:jc w:val="both"/>
              <w:rPr>
                <w:b/>
              </w:rPr>
            </w:pPr>
          </w:p>
        </w:tc>
        <w:tc>
          <w:tcPr>
            <w:tcW w:w="567"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r>
      <w:tr w:rsidR="00F4138E" w:rsidRPr="00880C85" w:rsidTr="00953189">
        <w:tc>
          <w:tcPr>
            <w:tcW w:w="534" w:type="dxa"/>
          </w:tcPr>
          <w:p w:rsidR="00F4138E" w:rsidRPr="00880C85" w:rsidRDefault="00F4138E" w:rsidP="00953189">
            <w:pPr>
              <w:jc w:val="both"/>
              <w:rPr>
                <w:b/>
              </w:rPr>
            </w:pPr>
            <w:r w:rsidRPr="00880C85">
              <w:rPr>
                <w:b/>
              </w:rPr>
              <w:t>9</w:t>
            </w:r>
          </w:p>
        </w:tc>
        <w:tc>
          <w:tcPr>
            <w:tcW w:w="6237" w:type="dxa"/>
          </w:tcPr>
          <w:p w:rsidR="00F4138E" w:rsidRPr="00880C85" w:rsidRDefault="00F4138E" w:rsidP="00953189">
            <w:pPr>
              <w:jc w:val="both"/>
            </w:pPr>
            <w:r w:rsidRPr="00880C85">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F4138E" w:rsidRPr="00880C85" w:rsidRDefault="00F4138E" w:rsidP="00953189">
            <w:pPr>
              <w:jc w:val="both"/>
              <w:rPr>
                <w:b/>
              </w:rPr>
            </w:pPr>
          </w:p>
        </w:tc>
        <w:tc>
          <w:tcPr>
            <w:tcW w:w="567"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r>
      <w:tr w:rsidR="00F4138E" w:rsidRPr="00880C85" w:rsidTr="00953189">
        <w:tc>
          <w:tcPr>
            <w:tcW w:w="534" w:type="dxa"/>
          </w:tcPr>
          <w:p w:rsidR="00F4138E" w:rsidRPr="00880C85" w:rsidRDefault="00F4138E" w:rsidP="00953189">
            <w:pPr>
              <w:jc w:val="both"/>
              <w:rPr>
                <w:b/>
              </w:rPr>
            </w:pPr>
            <w:r w:rsidRPr="00880C85">
              <w:rPr>
                <w:b/>
              </w:rPr>
              <w:t>10</w:t>
            </w:r>
          </w:p>
        </w:tc>
        <w:tc>
          <w:tcPr>
            <w:tcW w:w="6237" w:type="dxa"/>
          </w:tcPr>
          <w:p w:rsidR="00F4138E" w:rsidRPr="00880C85" w:rsidRDefault="00F4138E" w:rsidP="00953189">
            <w:pPr>
              <w:jc w:val="both"/>
            </w:pPr>
            <w:r w:rsidRPr="00880C85">
              <w:rPr>
                <w:shd w:val="clear" w:color="auto" w:fill="FFFFFF"/>
              </w:rPr>
              <w:t>Alanının gerektirdiği düzeyde bilgisayar yazılımı ve donanımı bilgisi ile birlikte bilişim ve iletişim teknolojilerini kullanabilme</w:t>
            </w:r>
          </w:p>
        </w:tc>
        <w:tc>
          <w:tcPr>
            <w:tcW w:w="567" w:type="dxa"/>
          </w:tcPr>
          <w:p w:rsidR="00F4138E" w:rsidRPr="00880C85" w:rsidRDefault="00F4138E" w:rsidP="00953189">
            <w:pPr>
              <w:jc w:val="both"/>
              <w:rPr>
                <w:b/>
              </w:rPr>
            </w:pPr>
          </w:p>
        </w:tc>
        <w:tc>
          <w:tcPr>
            <w:tcW w:w="567"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r>
      <w:tr w:rsidR="00F4138E" w:rsidRPr="00880C85" w:rsidTr="00953189">
        <w:tc>
          <w:tcPr>
            <w:tcW w:w="534" w:type="dxa"/>
          </w:tcPr>
          <w:p w:rsidR="00F4138E" w:rsidRPr="00880C85" w:rsidRDefault="00F4138E" w:rsidP="00953189">
            <w:pPr>
              <w:jc w:val="both"/>
              <w:rPr>
                <w:b/>
              </w:rPr>
            </w:pPr>
            <w:r w:rsidRPr="00880C85">
              <w:rPr>
                <w:b/>
              </w:rPr>
              <w:t>11</w:t>
            </w:r>
          </w:p>
        </w:tc>
        <w:tc>
          <w:tcPr>
            <w:tcW w:w="6237" w:type="dxa"/>
          </w:tcPr>
          <w:p w:rsidR="00F4138E" w:rsidRPr="00880C85" w:rsidRDefault="00F4138E" w:rsidP="00953189">
            <w:pPr>
              <w:jc w:val="both"/>
            </w:pPr>
            <w:r w:rsidRPr="00880C85">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F4138E" w:rsidRPr="00880C85" w:rsidRDefault="00F4138E" w:rsidP="00953189">
            <w:pPr>
              <w:jc w:val="both"/>
              <w:rPr>
                <w:b/>
              </w:rPr>
            </w:pPr>
          </w:p>
        </w:tc>
        <w:tc>
          <w:tcPr>
            <w:tcW w:w="567"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r>
      <w:tr w:rsidR="00F4138E" w:rsidRPr="00880C85" w:rsidTr="00953189">
        <w:tc>
          <w:tcPr>
            <w:tcW w:w="534" w:type="dxa"/>
          </w:tcPr>
          <w:p w:rsidR="00F4138E" w:rsidRPr="00880C85" w:rsidRDefault="00F4138E" w:rsidP="00953189">
            <w:pPr>
              <w:jc w:val="both"/>
              <w:rPr>
                <w:b/>
              </w:rPr>
            </w:pPr>
            <w:r w:rsidRPr="00880C85">
              <w:rPr>
                <w:b/>
              </w:rPr>
              <w:t>12</w:t>
            </w:r>
          </w:p>
        </w:tc>
        <w:tc>
          <w:tcPr>
            <w:tcW w:w="6237" w:type="dxa"/>
          </w:tcPr>
          <w:p w:rsidR="00F4138E" w:rsidRPr="00880C85" w:rsidRDefault="00F4138E" w:rsidP="00953189">
            <w:pPr>
              <w:jc w:val="both"/>
            </w:pPr>
            <w:r w:rsidRPr="00880C85">
              <w:rPr>
                <w:shd w:val="clear" w:color="auto" w:fill="FFFFFF"/>
              </w:rPr>
              <w:t>İnsan hakları ve çevre koruma konularında akademik bilgi ve analiz yeteneği yanında yeterli bilince sahip olma</w:t>
            </w:r>
          </w:p>
        </w:tc>
        <w:tc>
          <w:tcPr>
            <w:tcW w:w="567" w:type="dxa"/>
          </w:tcPr>
          <w:p w:rsidR="00F4138E" w:rsidRPr="00880C85" w:rsidRDefault="00F4138E" w:rsidP="00953189">
            <w:pPr>
              <w:jc w:val="both"/>
              <w:rPr>
                <w:b/>
              </w:rPr>
            </w:pPr>
          </w:p>
        </w:tc>
        <w:tc>
          <w:tcPr>
            <w:tcW w:w="567"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r>
      <w:tr w:rsidR="00F4138E" w:rsidRPr="00880C85" w:rsidTr="00953189">
        <w:tc>
          <w:tcPr>
            <w:tcW w:w="534" w:type="dxa"/>
          </w:tcPr>
          <w:p w:rsidR="00F4138E" w:rsidRPr="00880C85" w:rsidRDefault="00F4138E" w:rsidP="00953189">
            <w:pPr>
              <w:jc w:val="both"/>
              <w:rPr>
                <w:b/>
              </w:rPr>
            </w:pPr>
            <w:r w:rsidRPr="00880C85">
              <w:rPr>
                <w:b/>
              </w:rPr>
              <w:t>13</w:t>
            </w:r>
          </w:p>
        </w:tc>
        <w:tc>
          <w:tcPr>
            <w:tcW w:w="6237" w:type="dxa"/>
          </w:tcPr>
          <w:p w:rsidR="00F4138E" w:rsidRPr="00880C85" w:rsidRDefault="00F4138E" w:rsidP="00953189">
            <w:pPr>
              <w:jc w:val="both"/>
            </w:pPr>
            <w:r w:rsidRPr="00880C85">
              <w:rPr>
                <w:shd w:val="clear" w:color="auto" w:fill="FFFFFF"/>
              </w:rPr>
              <w:t>Yaşam boyu öğrenme ve alanındaki gelişmeleri izleyebilme becerisi kazanma</w:t>
            </w:r>
          </w:p>
        </w:tc>
        <w:tc>
          <w:tcPr>
            <w:tcW w:w="567" w:type="dxa"/>
          </w:tcPr>
          <w:p w:rsidR="00F4138E" w:rsidRPr="00880C85" w:rsidRDefault="00F4138E" w:rsidP="00953189">
            <w:pPr>
              <w:jc w:val="both"/>
              <w:rPr>
                <w:b/>
              </w:rPr>
            </w:pPr>
          </w:p>
        </w:tc>
        <w:tc>
          <w:tcPr>
            <w:tcW w:w="567"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r>
      <w:tr w:rsidR="00F4138E" w:rsidRPr="00880C85" w:rsidTr="00953189">
        <w:tc>
          <w:tcPr>
            <w:tcW w:w="534" w:type="dxa"/>
          </w:tcPr>
          <w:p w:rsidR="00F4138E" w:rsidRPr="00880C85" w:rsidRDefault="00F4138E" w:rsidP="00953189">
            <w:pPr>
              <w:jc w:val="both"/>
              <w:rPr>
                <w:b/>
              </w:rPr>
            </w:pPr>
            <w:r w:rsidRPr="00880C85">
              <w:rPr>
                <w:b/>
              </w:rPr>
              <w:lastRenderedPageBreak/>
              <w:t>14</w:t>
            </w:r>
          </w:p>
        </w:tc>
        <w:tc>
          <w:tcPr>
            <w:tcW w:w="6237" w:type="dxa"/>
          </w:tcPr>
          <w:p w:rsidR="00F4138E" w:rsidRPr="00880C85" w:rsidRDefault="00F4138E" w:rsidP="00953189">
            <w:pPr>
              <w:jc w:val="both"/>
            </w:pPr>
            <w:r w:rsidRPr="00880C85">
              <w:t>İngilizce’nin yanı sıra ikinci bir dil becerisine sahip olma</w:t>
            </w:r>
          </w:p>
        </w:tc>
        <w:tc>
          <w:tcPr>
            <w:tcW w:w="567" w:type="dxa"/>
          </w:tcPr>
          <w:p w:rsidR="00F4138E" w:rsidRPr="00880C85" w:rsidRDefault="00F4138E" w:rsidP="00953189">
            <w:pPr>
              <w:jc w:val="both"/>
              <w:rPr>
                <w:b/>
              </w:rPr>
            </w:pPr>
          </w:p>
        </w:tc>
        <w:tc>
          <w:tcPr>
            <w:tcW w:w="567"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p>
        </w:tc>
        <w:tc>
          <w:tcPr>
            <w:tcW w:w="425" w:type="dxa"/>
          </w:tcPr>
          <w:p w:rsidR="00F4138E" w:rsidRPr="00880C85" w:rsidRDefault="00F4138E" w:rsidP="00953189">
            <w:pPr>
              <w:jc w:val="both"/>
              <w:rPr>
                <w:b/>
              </w:rPr>
            </w:pPr>
            <w:r w:rsidRPr="00880C85">
              <w:rPr>
                <w:b/>
              </w:rPr>
              <w:t>X</w:t>
            </w:r>
          </w:p>
        </w:tc>
      </w:tr>
    </w:tbl>
    <w:p w:rsidR="00F4138E" w:rsidRDefault="00F4138E" w:rsidP="00F4138E">
      <w:pPr>
        <w:spacing w:after="0" w:line="240" w:lineRule="auto"/>
        <w:rPr>
          <w:sz w:val="20"/>
          <w:szCs w:val="20"/>
          <w:highlight w:val="yellow"/>
          <w:lang w:eastAsia="tr-TR"/>
        </w:rPr>
      </w:pPr>
    </w:p>
    <w:p w:rsidR="00F4138E" w:rsidRDefault="00F4138E" w:rsidP="00F4138E">
      <w:pPr>
        <w:spacing w:after="0" w:line="240" w:lineRule="auto"/>
        <w:rPr>
          <w:sz w:val="20"/>
          <w:szCs w:val="20"/>
          <w:highlight w:val="yellow"/>
          <w:lang w:eastAsia="tr-TR"/>
        </w:rPr>
      </w:pPr>
    </w:p>
    <w:p w:rsidR="00F4138E" w:rsidRPr="00380A5B" w:rsidRDefault="00F4138E" w:rsidP="00F4138E">
      <w:pPr>
        <w:spacing w:after="0" w:line="240" w:lineRule="auto"/>
        <w:rPr>
          <w:sz w:val="20"/>
          <w:szCs w:val="20"/>
          <w:highlight w:val="yellow"/>
          <w:lang w:eastAsia="tr-TR"/>
        </w:rPr>
      </w:pPr>
    </w:p>
    <w:p w:rsidR="00F4138E" w:rsidRDefault="00F4138E" w:rsidP="00F4138E">
      <w:pPr>
        <w:spacing w:after="0" w:line="240" w:lineRule="auto"/>
        <w:rPr>
          <w:sz w:val="20"/>
          <w:szCs w:val="20"/>
          <w:highlight w:val="yellow"/>
          <w:lang w:eastAsia="tr-TR"/>
        </w:rPr>
      </w:pPr>
    </w:p>
    <w:p w:rsidR="00F4138E" w:rsidRDefault="00F4138E" w:rsidP="00F4138E">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F4138E" w:rsidRPr="008D4F44" w:rsidTr="00953189">
        <w:tc>
          <w:tcPr>
            <w:tcW w:w="5000" w:type="pct"/>
            <w:gridSpan w:val="4"/>
          </w:tcPr>
          <w:p w:rsidR="00F4138E" w:rsidRPr="008D4F44" w:rsidRDefault="00F4138E" w:rsidP="00953189">
            <w:pPr>
              <w:spacing w:line="240" w:lineRule="atLeast"/>
              <w:rPr>
                <w:rFonts w:asciiTheme="minorHAnsi" w:hAnsiTheme="minorHAnsi"/>
                <w:color w:val="444444"/>
                <w:sz w:val="20"/>
                <w:szCs w:val="20"/>
              </w:rPr>
            </w:pPr>
            <w:r w:rsidRPr="008D4F44">
              <w:rPr>
                <w:rFonts w:asciiTheme="minorHAnsi" w:hAnsiTheme="minorHAnsi"/>
                <w:color w:val="FF0000"/>
                <w:sz w:val="20"/>
                <w:szCs w:val="20"/>
              </w:rPr>
              <w:t>Dikkat: AKTS Etkinlik Sayısı bilgileri sadece </w:t>
            </w:r>
            <w:hyperlink r:id="rId31" w:anchor="degsis" w:history="1">
              <w:r w:rsidRPr="008D4F44">
                <w:rPr>
                  <w:rFonts w:asciiTheme="minorHAnsi" w:hAnsiTheme="minorHAnsi"/>
                  <w:sz w:val="20"/>
                  <w:szCs w:val="20"/>
                </w:rPr>
                <w:t>DEĞERLENDİRME SİSTEMİ</w:t>
              </w:r>
            </w:hyperlink>
            <w:r w:rsidRPr="008D4F44">
              <w:rPr>
                <w:rFonts w:asciiTheme="minorHAnsi" w:hAnsiTheme="minorHAnsi"/>
                <w:color w:val="FF0000"/>
                <w:sz w:val="20"/>
                <w:szCs w:val="20"/>
              </w:rPr>
              <w:t>'ndeki payların sayı bilgileri ile değiştirilebilir.</w:t>
            </w:r>
          </w:p>
        </w:tc>
      </w:tr>
      <w:tr w:rsidR="00F4138E" w:rsidRPr="008D4F44" w:rsidTr="00953189">
        <w:trPr>
          <w:trHeight w:val="525"/>
        </w:trPr>
        <w:tc>
          <w:tcPr>
            <w:tcW w:w="5000" w:type="pct"/>
            <w:gridSpan w:val="4"/>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AKTS / İŞ YÜKÜ TABLOSU</w:t>
            </w:r>
          </w:p>
        </w:tc>
      </w:tr>
      <w:tr w:rsidR="00F4138E" w:rsidRPr="008D4F44" w:rsidTr="00953189">
        <w:trPr>
          <w:trHeight w:val="450"/>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Etkinlik</w:t>
            </w:r>
          </w:p>
        </w:tc>
        <w:tc>
          <w:tcPr>
            <w:tcW w:w="395"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SAYISI</w:t>
            </w:r>
          </w:p>
        </w:tc>
        <w:tc>
          <w:tcPr>
            <w:tcW w:w="386"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Süresi</w:t>
            </w:r>
            <w:r w:rsidRPr="008D4F44">
              <w:rPr>
                <w:rFonts w:asciiTheme="minorHAnsi" w:hAnsiTheme="minorHAnsi"/>
                <w:b/>
                <w:bCs/>
                <w:color w:val="000000"/>
                <w:sz w:val="20"/>
                <w:szCs w:val="20"/>
              </w:rPr>
              <w:br/>
              <w:t>(Saat)</w:t>
            </w: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Toplam</w:t>
            </w:r>
            <w:r w:rsidRPr="008D4F44">
              <w:rPr>
                <w:rFonts w:asciiTheme="minorHAnsi" w:hAnsiTheme="minorHAnsi"/>
                <w:b/>
                <w:bCs/>
                <w:color w:val="000000"/>
                <w:sz w:val="20"/>
                <w:szCs w:val="20"/>
              </w:rPr>
              <w:br/>
              <w:t>İş Yükü</w:t>
            </w:r>
            <w:r w:rsidRPr="008D4F44">
              <w:rPr>
                <w:rFonts w:asciiTheme="minorHAnsi" w:hAnsiTheme="minorHAnsi"/>
                <w:b/>
                <w:bCs/>
                <w:color w:val="000000"/>
                <w:sz w:val="20"/>
                <w:szCs w:val="20"/>
              </w:rPr>
              <w:br/>
              <w:t>(Saat)</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 xml:space="preserve">Ders Süresi (Sınav haftası </w:t>
            </w:r>
            <w:proofErr w:type="gramStart"/>
            <w:r w:rsidRPr="008D4F44">
              <w:rPr>
                <w:rFonts w:asciiTheme="minorHAnsi" w:hAnsiTheme="minorHAnsi"/>
                <w:color w:val="000000"/>
                <w:sz w:val="20"/>
                <w:szCs w:val="20"/>
              </w:rPr>
              <w:t>dahildir</w:t>
            </w:r>
            <w:proofErr w:type="gramEnd"/>
            <w:r w:rsidRPr="008D4F44">
              <w:rPr>
                <w:rFonts w:asciiTheme="minorHAnsi" w:hAnsiTheme="minorHAnsi"/>
                <w:color w:val="000000"/>
                <w:sz w:val="20"/>
                <w:szCs w:val="20"/>
              </w:rPr>
              <w:t>: 16x toplam ders saati)</w:t>
            </w:r>
          </w:p>
        </w:tc>
        <w:tc>
          <w:tcPr>
            <w:tcW w:w="395"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16</w:t>
            </w:r>
          </w:p>
        </w:tc>
        <w:tc>
          <w:tcPr>
            <w:tcW w:w="386"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2</w:t>
            </w: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32</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Sınıf Dışı Ders Çalışma Süresi(Ön çalışma, pekiştirme)</w:t>
            </w:r>
          </w:p>
        </w:tc>
        <w:tc>
          <w:tcPr>
            <w:tcW w:w="395"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16</w:t>
            </w:r>
          </w:p>
        </w:tc>
        <w:tc>
          <w:tcPr>
            <w:tcW w:w="386"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48</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Ara Sınav</w:t>
            </w:r>
          </w:p>
        </w:tc>
        <w:tc>
          <w:tcPr>
            <w:tcW w:w="395"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Kısa Sınav</w:t>
            </w:r>
          </w:p>
        </w:tc>
        <w:tc>
          <w:tcPr>
            <w:tcW w:w="395"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2</w:t>
            </w:r>
          </w:p>
        </w:tc>
        <w:tc>
          <w:tcPr>
            <w:tcW w:w="386"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Ödev</w:t>
            </w:r>
          </w:p>
        </w:tc>
        <w:tc>
          <w:tcPr>
            <w:tcW w:w="395"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Final</w:t>
            </w:r>
          </w:p>
        </w:tc>
        <w:tc>
          <w:tcPr>
            <w:tcW w:w="395"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w:t>
            </w: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Toplam İş Yükü</w:t>
            </w:r>
          </w:p>
        </w:tc>
        <w:tc>
          <w:tcPr>
            <w:tcW w:w="395" w:type="pct"/>
          </w:tcPr>
          <w:p w:rsidR="00F4138E" w:rsidRPr="008D4F44" w:rsidRDefault="00F4138E" w:rsidP="00953189">
            <w:pPr>
              <w:spacing w:line="240" w:lineRule="atLeast"/>
              <w:rPr>
                <w:rFonts w:asciiTheme="minorHAnsi" w:hAnsiTheme="minorHAnsi"/>
                <w:color w:val="000000"/>
                <w:sz w:val="20"/>
                <w:szCs w:val="20"/>
              </w:rPr>
            </w:pPr>
          </w:p>
        </w:tc>
        <w:tc>
          <w:tcPr>
            <w:tcW w:w="386" w:type="pct"/>
          </w:tcPr>
          <w:p w:rsidR="00F4138E" w:rsidRPr="008D4F44" w:rsidRDefault="00F4138E" w:rsidP="00953189">
            <w:pPr>
              <w:spacing w:line="240" w:lineRule="atLeast"/>
              <w:rPr>
                <w:rFonts w:asciiTheme="minorHAnsi" w:hAnsiTheme="minorHAnsi"/>
                <w:color w:val="000000"/>
                <w:sz w:val="20"/>
                <w:szCs w:val="20"/>
              </w:rPr>
            </w:pP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105</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Toplam İş Yükü / 25 (s)</w:t>
            </w:r>
          </w:p>
        </w:tc>
        <w:tc>
          <w:tcPr>
            <w:tcW w:w="395" w:type="pct"/>
          </w:tcPr>
          <w:p w:rsidR="00F4138E" w:rsidRPr="008D4F44" w:rsidRDefault="00F4138E" w:rsidP="00953189">
            <w:pPr>
              <w:spacing w:line="240" w:lineRule="atLeast"/>
              <w:rPr>
                <w:rFonts w:asciiTheme="minorHAnsi" w:hAnsiTheme="minorHAnsi"/>
                <w:color w:val="000000"/>
                <w:sz w:val="20"/>
                <w:szCs w:val="20"/>
              </w:rPr>
            </w:pPr>
          </w:p>
        </w:tc>
        <w:tc>
          <w:tcPr>
            <w:tcW w:w="386" w:type="pct"/>
          </w:tcPr>
          <w:p w:rsidR="00F4138E" w:rsidRPr="008D4F44" w:rsidRDefault="00F4138E" w:rsidP="00953189">
            <w:pPr>
              <w:spacing w:line="240" w:lineRule="atLeast"/>
              <w:rPr>
                <w:rFonts w:asciiTheme="minorHAnsi" w:hAnsiTheme="minorHAnsi"/>
                <w:color w:val="000000"/>
                <w:sz w:val="20"/>
                <w:szCs w:val="20"/>
              </w:rPr>
            </w:pP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4.2</w:t>
            </w:r>
          </w:p>
        </w:tc>
      </w:tr>
      <w:tr w:rsidR="00F4138E" w:rsidRPr="008D4F44" w:rsidTr="00953189">
        <w:trPr>
          <w:trHeight w:val="375"/>
        </w:trPr>
        <w:tc>
          <w:tcPr>
            <w:tcW w:w="3550" w:type="pct"/>
          </w:tcPr>
          <w:p w:rsidR="00F4138E" w:rsidRPr="008D4F44" w:rsidRDefault="00F4138E" w:rsidP="00953189">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Dersin AKTS Kredisi</w:t>
            </w:r>
          </w:p>
        </w:tc>
        <w:tc>
          <w:tcPr>
            <w:tcW w:w="395" w:type="pct"/>
          </w:tcPr>
          <w:p w:rsidR="00F4138E" w:rsidRPr="008D4F44" w:rsidRDefault="00F4138E" w:rsidP="00953189">
            <w:pPr>
              <w:spacing w:line="240" w:lineRule="atLeast"/>
              <w:rPr>
                <w:rFonts w:asciiTheme="minorHAnsi" w:hAnsiTheme="minorHAnsi"/>
                <w:color w:val="000000"/>
                <w:sz w:val="20"/>
                <w:szCs w:val="20"/>
              </w:rPr>
            </w:pPr>
          </w:p>
        </w:tc>
        <w:tc>
          <w:tcPr>
            <w:tcW w:w="386" w:type="pct"/>
          </w:tcPr>
          <w:p w:rsidR="00F4138E" w:rsidRPr="008D4F44" w:rsidRDefault="00F4138E" w:rsidP="00953189">
            <w:pPr>
              <w:spacing w:line="240" w:lineRule="atLeast"/>
              <w:rPr>
                <w:rFonts w:asciiTheme="minorHAnsi" w:hAnsiTheme="minorHAnsi"/>
                <w:color w:val="000000"/>
                <w:sz w:val="20"/>
                <w:szCs w:val="20"/>
              </w:rPr>
            </w:pPr>
          </w:p>
        </w:tc>
        <w:tc>
          <w:tcPr>
            <w:tcW w:w="669" w:type="pct"/>
          </w:tcPr>
          <w:p w:rsidR="00F4138E" w:rsidRPr="008D4F44" w:rsidRDefault="00F4138E"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w:t>
            </w:r>
          </w:p>
        </w:tc>
      </w:tr>
    </w:tbl>
    <w:p w:rsidR="00F4138E" w:rsidRDefault="00F4138E" w:rsidP="00F4138E">
      <w:pPr>
        <w:spacing w:after="0" w:line="240" w:lineRule="auto"/>
        <w:rPr>
          <w:sz w:val="20"/>
          <w:szCs w:val="20"/>
          <w:highlight w:val="yellow"/>
          <w:lang w:eastAsia="tr-TR"/>
        </w:rPr>
      </w:pPr>
    </w:p>
    <w:p w:rsidR="00F4138E" w:rsidRDefault="00F4138E" w:rsidP="00F4138E">
      <w:pPr>
        <w:spacing w:after="0" w:line="240" w:lineRule="auto"/>
        <w:rPr>
          <w:sz w:val="20"/>
          <w:szCs w:val="20"/>
          <w:highlight w:val="yellow"/>
          <w:lang w:eastAsia="tr-TR"/>
        </w:rPr>
      </w:pPr>
    </w:p>
    <w:p w:rsidR="00F4138E" w:rsidRDefault="00F4138E" w:rsidP="00F4138E">
      <w:pPr>
        <w:spacing w:after="0" w:line="240" w:lineRule="auto"/>
        <w:rPr>
          <w:sz w:val="20"/>
          <w:szCs w:val="20"/>
          <w:highlight w:val="yellow"/>
          <w:lang w:eastAsia="tr-TR"/>
        </w:rPr>
      </w:pPr>
    </w:p>
    <w:p w:rsidR="00724FA0" w:rsidRDefault="00724FA0">
      <w:pPr>
        <w:rPr>
          <w:sz w:val="20"/>
          <w:szCs w:val="20"/>
        </w:rPr>
      </w:pPr>
    </w:p>
    <w:p w:rsidR="00724FA0" w:rsidRDefault="00724FA0">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1688"/>
        <w:gridCol w:w="1343"/>
        <w:gridCol w:w="1791"/>
        <w:gridCol w:w="1194"/>
        <w:gridCol w:w="1177"/>
      </w:tblGrid>
      <w:tr w:rsidR="007C6E91" w:rsidRPr="00AA4FDB" w:rsidTr="00953189">
        <w:trPr>
          <w:trHeight w:val="525"/>
        </w:trPr>
        <w:tc>
          <w:tcPr>
            <w:tcW w:w="0" w:type="auto"/>
            <w:gridSpan w:val="6"/>
            <w:shd w:val="clear" w:color="auto" w:fill="FFFFFF" w:themeFill="background1"/>
          </w:tcPr>
          <w:p w:rsidR="007C6E91" w:rsidRPr="00AA4FDB" w:rsidRDefault="007C6E91" w:rsidP="0095318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7C6E91" w:rsidRPr="00AA4FDB" w:rsidTr="00953189">
        <w:trPr>
          <w:trHeight w:val="450"/>
        </w:trPr>
        <w:tc>
          <w:tcPr>
            <w:tcW w:w="0" w:type="auto"/>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7C6E91" w:rsidRPr="00AA4FDB" w:rsidRDefault="007C6E91" w:rsidP="0095318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7C6E91" w:rsidRPr="00AA4FDB" w:rsidRDefault="007C6E91" w:rsidP="0095318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7C6E91" w:rsidRPr="00AA4FDB" w:rsidRDefault="007C6E91" w:rsidP="0095318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7C6E91" w:rsidRPr="00AA4FDB" w:rsidRDefault="007C6E91" w:rsidP="0095318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7C6E91" w:rsidRPr="00AA4FDB" w:rsidRDefault="007C6E91" w:rsidP="00953189">
            <w:pPr>
              <w:spacing w:after="0" w:line="240" w:lineRule="atLeast"/>
              <w:jc w:val="center"/>
              <w:rPr>
                <w:color w:val="000000"/>
                <w:sz w:val="20"/>
                <w:szCs w:val="20"/>
                <w:lang w:eastAsia="tr-TR"/>
              </w:rPr>
            </w:pPr>
            <w:r w:rsidRPr="00AA4FDB">
              <w:rPr>
                <w:i/>
                <w:iCs/>
                <w:color w:val="000000"/>
                <w:sz w:val="20"/>
                <w:szCs w:val="20"/>
                <w:lang w:eastAsia="tr-TR"/>
              </w:rPr>
              <w:t>AKTS</w:t>
            </w:r>
          </w:p>
        </w:tc>
      </w:tr>
      <w:tr w:rsidR="007C6E91" w:rsidRPr="00AA4FDB" w:rsidTr="00953189">
        <w:trPr>
          <w:trHeight w:val="375"/>
        </w:trPr>
        <w:tc>
          <w:tcPr>
            <w:tcW w:w="0" w:type="auto"/>
          </w:tcPr>
          <w:p w:rsidR="007C6E91" w:rsidRPr="00AA4FDB" w:rsidRDefault="007C6E91" w:rsidP="00953189">
            <w:pPr>
              <w:spacing w:after="0" w:line="240" w:lineRule="atLeast"/>
              <w:rPr>
                <w:color w:val="000000"/>
                <w:sz w:val="20"/>
                <w:szCs w:val="20"/>
                <w:highlight w:val="green"/>
                <w:lang w:eastAsia="tr-TR"/>
              </w:rPr>
            </w:pPr>
            <w:r>
              <w:rPr>
                <w:color w:val="000000"/>
                <w:sz w:val="20"/>
                <w:szCs w:val="20"/>
                <w:lang w:eastAsia="tr-TR"/>
              </w:rPr>
              <w:t>RUSÇA II</w:t>
            </w:r>
          </w:p>
        </w:tc>
        <w:tc>
          <w:tcPr>
            <w:tcW w:w="0" w:type="auto"/>
          </w:tcPr>
          <w:p w:rsidR="007C6E91" w:rsidRPr="00AA4FDB" w:rsidRDefault="007C6E91" w:rsidP="00953189">
            <w:pPr>
              <w:spacing w:after="0" w:line="240" w:lineRule="atLeast"/>
              <w:jc w:val="center"/>
              <w:rPr>
                <w:color w:val="000000"/>
                <w:sz w:val="20"/>
                <w:szCs w:val="20"/>
                <w:highlight w:val="green"/>
                <w:lang w:eastAsia="tr-TR"/>
              </w:rPr>
            </w:pPr>
            <w:r>
              <w:rPr>
                <w:color w:val="000000"/>
                <w:sz w:val="20"/>
                <w:szCs w:val="20"/>
                <w:lang w:eastAsia="tr-TR"/>
              </w:rPr>
              <w:t>RUS 302</w:t>
            </w:r>
          </w:p>
        </w:tc>
        <w:tc>
          <w:tcPr>
            <w:tcW w:w="0" w:type="auto"/>
          </w:tcPr>
          <w:p w:rsidR="007C6E91" w:rsidRPr="00AA4FDB" w:rsidRDefault="007C6E91" w:rsidP="00953189">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7C6E91" w:rsidRPr="00AA4FDB" w:rsidRDefault="007C6E91" w:rsidP="0095318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7C6E91" w:rsidRPr="00AA4FDB" w:rsidRDefault="007C6E91" w:rsidP="0095318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7C6E91" w:rsidRPr="00AA4FDB" w:rsidRDefault="007C6E91" w:rsidP="00953189">
            <w:pPr>
              <w:spacing w:after="0" w:line="240" w:lineRule="atLeast"/>
              <w:jc w:val="center"/>
              <w:rPr>
                <w:color w:val="000000"/>
                <w:sz w:val="20"/>
                <w:szCs w:val="20"/>
                <w:highlight w:val="green"/>
                <w:lang w:eastAsia="tr-TR"/>
              </w:rPr>
            </w:pPr>
            <w:r>
              <w:rPr>
                <w:color w:val="000000"/>
                <w:sz w:val="20"/>
                <w:szCs w:val="20"/>
                <w:lang w:eastAsia="tr-TR"/>
              </w:rPr>
              <w:t>4</w:t>
            </w:r>
          </w:p>
        </w:tc>
      </w:tr>
    </w:tbl>
    <w:p w:rsidR="007C6E91" w:rsidRPr="00380A5B" w:rsidRDefault="007C6E91" w:rsidP="007C6E9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C6E91" w:rsidRPr="00AA4FDB" w:rsidTr="00953189">
        <w:trPr>
          <w:trHeight w:val="450"/>
        </w:trPr>
        <w:tc>
          <w:tcPr>
            <w:tcW w:w="1250" w:type="pct"/>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7C6E91" w:rsidRPr="007C6E91" w:rsidRDefault="007C6E91" w:rsidP="00953189">
            <w:pPr>
              <w:spacing w:after="0" w:line="240" w:lineRule="atLeast"/>
              <w:rPr>
                <w:color w:val="FF0000"/>
                <w:sz w:val="20"/>
                <w:szCs w:val="20"/>
                <w:lang w:eastAsia="tr-TR"/>
              </w:rPr>
            </w:pPr>
            <w:r w:rsidRPr="007C6E91">
              <w:rPr>
                <w:sz w:val="20"/>
                <w:szCs w:val="20"/>
              </w:rPr>
              <w:t>Rusça I dersinden başarılı olmuş olma şartı vardır.</w:t>
            </w:r>
          </w:p>
        </w:tc>
      </w:tr>
      <w:tr w:rsidR="007C6E91" w:rsidRPr="00AA4FDB" w:rsidTr="00953189">
        <w:trPr>
          <w:trHeight w:val="450"/>
        </w:trPr>
        <w:tc>
          <w:tcPr>
            <w:tcW w:w="1250" w:type="pct"/>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7C6E91" w:rsidRPr="00AA4FDB" w:rsidRDefault="007C6E91" w:rsidP="00953189">
            <w:pPr>
              <w:spacing w:after="0" w:line="240" w:lineRule="atLeast"/>
              <w:rPr>
                <w:color w:val="000000"/>
                <w:sz w:val="20"/>
                <w:szCs w:val="20"/>
                <w:lang w:eastAsia="tr-TR"/>
              </w:rPr>
            </w:pPr>
            <w:r w:rsidRPr="00AA4FDB">
              <w:rPr>
                <w:color w:val="000000"/>
                <w:sz w:val="20"/>
                <w:szCs w:val="20"/>
                <w:lang w:eastAsia="tr-TR"/>
              </w:rPr>
              <w:t>None</w:t>
            </w:r>
          </w:p>
        </w:tc>
      </w:tr>
    </w:tbl>
    <w:p w:rsidR="007C6E91" w:rsidRPr="00380A5B" w:rsidRDefault="007C6E91" w:rsidP="007C6E91">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C6E91" w:rsidRPr="00AA4FDB" w:rsidTr="00953189">
        <w:trPr>
          <w:trHeight w:val="450"/>
        </w:trPr>
        <w:tc>
          <w:tcPr>
            <w:tcW w:w="1250" w:type="pct"/>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7C6E91" w:rsidRPr="00AA4FDB" w:rsidRDefault="007C6E91" w:rsidP="0095318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5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7C6E91" w:rsidRPr="00AA4FDB" w:rsidTr="00953189">
        <w:trPr>
          <w:trHeight w:val="450"/>
        </w:trPr>
        <w:tc>
          <w:tcPr>
            <w:tcW w:w="0" w:type="auto"/>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7C6E91" w:rsidRPr="00AA4FDB" w:rsidRDefault="007C6E91" w:rsidP="00953189">
            <w:pPr>
              <w:spacing w:after="0" w:line="240" w:lineRule="atLeast"/>
              <w:rPr>
                <w:color w:val="000000"/>
                <w:sz w:val="20"/>
                <w:szCs w:val="20"/>
                <w:lang w:eastAsia="tr-TR"/>
              </w:rPr>
            </w:pPr>
            <w:r w:rsidRPr="00AA4FDB">
              <w:rPr>
                <w:color w:val="000000"/>
                <w:sz w:val="20"/>
                <w:szCs w:val="20"/>
                <w:lang w:eastAsia="tr-TR"/>
              </w:rPr>
              <w:t>Lisans</w:t>
            </w:r>
          </w:p>
        </w:tc>
      </w:tr>
      <w:tr w:rsidR="007C6E91" w:rsidRPr="00AA4FDB" w:rsidTr="00953189">
        <w:trPr>
          <w:trHeight w:val="450"/>
        </w:trPr>
        <w:tc>
          <w:tcPr>
            <w:tcW w:w="0" w:type="auto"/>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7C6E91" w:rsidRPr="007354F4" w:rsidRDefault="007C6E91" w:rsidP="00953189">
            <w:pPr>
              <w:spacing w:after="0" w:line="240" w:lineRule="atLeast"/>
              <w:rPr>
                <w:sz w:val="20"/>
                <w:szCs w:val="20"/>
                <w:lang w:eastAsia="tr-TR"/>
              </w:rPr>
            </w:pPr>
            <w:r>
              <w:rPr>
                <w:sz w:val="20"/>
                <w:szCs w:val="20"/>
                <w:lang w:eastAsia="tr-TR"/>
              </w:rPr>
              <w:t xml:space="preserve">Seçmeli </w:t>
            </w:r>
          </w:p>
        </w:tc>
      </w:tr>
      <w:tr w:rsidR="007C6E91" w:rsidRPr="00AA4FDB" w:rsidTr="00953189">
        <w:trPr>
          <w:trHeight w:val="450"/>
        </w:trPr>
        <w:tc>
          <w:tcPr>
            <w:tcW w:w="0" w:type="auto"/>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lastRenderedPageBreak/>
              <w:t>Dersin Koordinatörü</w:t>
            </w:r>
          </w:p>
        </w:tc>
        <w:tc>
          <w:tcPr>
            <w:tcW w:w="0" w:type="auto"/>
          </w:tcPr>
          <w:p w:rsidR="007C6E91" w:rsidRPr="00AA4FDB" w:rsidRDefault="007C6E91" w:rsidP="00953189">
            <w:pPr>
              <w:spacing w:after="0" w:line="240" w:lineRule="atLeast"/>
              <w:rPr>
                <w:color w:val="FF0000"/>
                <w:sz w:val="20"/>
                <w:szCs w:val="20"/>
                <w:lang w:eastAsia="tr-TR"/>
              </w:rPr>
            </w:pPr>
          </w:p>
        </w:tc>
      </w:tr>
      <w:tr w:rsidR="007C6E91" w:rsidRPr="00AA4FDB" w:rsidTr="00953189">
        <w:trPr>
          <w:trHeight w:val="450"/>
        </w:trPr>
        <w:tc>
          <w:tcPr>
            <w:tcW w:w="0" w:type="auto"/>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7C6E91" w:rsidRPr="00AA4FDB" w:rsidRDefault="007C6E91" w:rsidP="00953189">
            <w:pPr>
              <w:spacing w:after="0" w:line="240" w:lineRule="atLeast"/>
              <w:rPr>
                <w:color w:val="FF0000"/>
                <w:sz w:val="20"/>
                <w:szCs w:val="20"/>
                <w:lang w:eastAsia="tr-TR"/>
              </w:rPr>
            </w:pPr>
          </w:p>
        </w:tc>
      </w:tr>
      <w:tr w:rsidR="007C6E91" w:rsidRPr="00AA4FDB" w:rsidTr="00953189">
        <w:trPr>
          <w:trHeight w:val="450"/>
        </w:trPr>
        <w:tc>
          <w:tcPr>
            <w:tcW w:w="0" w:type="auto"/>
          </w:tcPr>
          <w:p w:rsidR="007C6E91" w:rsidRPr="00AA4FDB" w:rsidRDefault="007C6E91" w:rsidP="0095318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7C6E91" w:rsidRPr="00AA4FDB" w:rsidRDefault="007C6E91" w:rsidP="00953189">
            <w:pPr>
              <w:spacing w:after="0" w:line="240" w:lineRule="atLeast"/>
              <w:rPr>
                <w:color w:val="444444"/>
                <w:sz w:val="20"/>
                <w:szCs w:val="20"/>
                <w:lang w:eastAsia="tr-TR"/>
              </w:rPr>
            </w:pPr>
          </w:p>
        </w:tc>
      </w:tr>
      <w:tr w:rsidR="007C6E91" w:rsidRPr="00AA4FDB" w:rsidTr="00953189">
        <w:trPr>
          <w:trHeight w:val="450"/>
        </w:trPr>
        <w:tc>
          <w:tcPr>
            <w:tcW w:w="0" w:type="auto"/>
          </w:tcPr>
          <w:p w:rsidR="007C6E91" w:rsidRPr="00AA4FDB" w:rsidRDefault="007C6E91" w:rsidP="0095318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7C6E91" w:rsidRPr="007C6E91" w:rsidRDefault="007C6E91" w:rsidP="00953189">
            <w:pPr>
              <w:spacing w:after="0" w:line="270" w:lineRule="atLeast"/>
              <w:rPr>
                <w:sz w:val="20"/>
                <w:szCs w:val="20"/>
                <w:highlight w:val="yellow"/>
              </w:rPr>
            </w:pPr>
            <w:r w:rsidRPr="007C6E91">
              <w:rPr>
                <w:sz w:val="20"/>
                <w:szCs w:val="20"/>
                <w:shd w:val="clear" w:color="auto" w:fill="FFFFFF"/>
              </w:rPr>
              <w:t xml:space="preserve">Bu dersin amacı Rusça ders alan öğrencilerin Rusça bilgisini geliştirerek, onların Rusça gramer ve dilbilgisine </w:t>
            </w:r>
            <w:proofErr w:type="gramStart"/>
            <w:r w:rsidRPr="007C6E91">
              <w:rPr>
                <w:sz w:val="20"/>
                <w:szCs w:val="20"/>
                <w:shd w:val="clear" w:color="auto" w:fill="FFFFFF"/>
              </w:rPr>
              <w:t>hakim</w:t>
            </w:r>
            <w:proofErr w:type="gramEnd"/>
            <w:r w:rsidRPr="007C6E91">
              <w:rPr>
                <w:sz w:val="20"/>
                <w:szCs w:val="20"/>
                <w:shd w:val="clear" w:color="auto" w:fill="FFFFFF"/>
              </w:rPr>
              <w:t xml:space="preserve"> olarak konuşma, anlama ve yazma tekniğini geliştirmek.</w:t>
            </w:r>
          </w:p>
        </w:tc>
      </w:tr>
      <w:tr w:rsidR="007C6E91" w:rsidRPr="00AA4FDB" w:rsidTr="00953189">
        <w:trPr>
          <w:trHeight w:val="450"/>
        </w:trPr>
        <w:tc>
          <w:tcPr>
            <w:tcW w:w="0" w:type="auto"/>
          </w:tcPr>
          <w:p w:rsidR="007C6E91" w:rsidRPr="00AA4FDB" w:rsidRDefault="007C6E91" w:rsidP="0095318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7C6E91" w:rsidRPr="00E449CF" w:rsidRDefault="007C6E91" w:rsidP="00953189">
            <w:pPr>
              <w:jc w:val="both"/>
              <w:rPr>
                <w:b/>
                <w:sz w:val="20"/>
                <w:szCs w:val="20"/>
                <w:highlight w:val="green"/>
              </w:rPr>
            </w:pPr>
            <w:r w:rsidRPr="00E449CF">
              <w:rPr>
                <w:sz w:val="20"/>
                <w:szCs w:val="20"/>
                <w:shd w:val="clear" w:color="auto" w:fill="FFFFFF"/>
              </w:rPr>
              <w:t>Bu derste öğrencilere Rus dilinin temel kurallarını öğretecek başlıca, fonetik ve gramer eğitimi verilecektir. Başlıca ders konuları: Rus alfabesi, yumuşak ve sert vokaller, konsonantlar, adlar ve çekimleri, zarf ve edatlar, şimdiki zaman, geçmiş zaman, gelecek zaman.</w:t>
            </w:r>
          </w:p>
        </w:tc>
      </w:tr>
    </w:tbl>
    <w:p w:rsidR="007C6E91" w:rsidRPr="00380A5B" w:rsidRDefault="007C6E91" w:rsidP="007C6E91">
      <w:pPr>
        <w:spacing w:after="0" w:line="240" w:lineRule="auto"/>
        <w:rPr>
          <w:sz w:val="20"/>
          <w:szCs w:val="20"/>
          <w:lang w:eastAsia="tr-TR"/>
        </w:rPr>
      </w:pPr>
    </w:p>
    <w:p w:rsidR="007C6E91" w:rsidRDefault="007C6E91" w:rsidP="007C6E91">
      <w:pPr>
        <w:spacing w:after="0" w:line="240" w:lineRule="auto"/>
        <w:rPr>
          <w:sz w:val="20"/>
          <w:szCs w:val="20"/>
          <w:lang w:eastAsia="tr-TR"/>
        </w:rPr>
      </w:pPr>
    </w:p>
    <w:p w:rsidR="007C6E91" w:rsidRDefault="007C6E91" w:rsidP="007C6E91">
      <w:pPr>
        <w:spacing w:after="0" w:line="240" w:lineRule="auto"/>
        <w:rPr>
          <w:sz w:val="20"/>
          <w:szCs w:val="20"/>
          <w:lang w:eastAsia="tr-TR"/>
        </w:rPr>
      </w:pPr>
    </w:p>
    <w:p w:rsidR="007C6E91" w:rsidRPr="00380A5B" w:rsidRDefault="007C6E91" w:rsidP="007C6E91">
      <w:pPr>
        <w:spacing w:after="0" w:line="240" w:lineRule="auto"/>
        <w:rPr>
          <w:sz w:val="20"/>
          <w:szCs w:val="20"/>
          <w:lang w:eastAsia="tr-TR"/>
        </w:rPr>
      </w:pPr>
    </w:p>
    <w:p w:rsidR="007C6E91" w:rsidRPr="00380A5B" w:rsidRDefault="007C6E91" w:rsidP="007C6E9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1"/>
        <w:gridCol w:w="1461"/>
        <w:gridCol w:w="1394"/>
      </w:tblGrid>
      <w:tr w:rsidR="007C6E91" w:rsidRPr="00AA4FDB" w:rsidTr="00953189">
        <w:tc>
          <w:tcPr>
            <w:tcW w:w="0" w:type="auto"/>
          </w:tcPr>
          <w:p w:rsidR="007C6E91" w:rsidRPr="007F5A15" w:rsidRDefault="007C6E91" w:rsidP="0095318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7C6E91" w:rsidRPr="007F5A15" w:rsidRDefault="007C6E91" w:rsidP="0095318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7C6E91" w:rsidRPr="007F5A15" w:rsidRDefault="007C6E91" w:rsidP="00953189">
            <w:pPr>
              <w:spacing w:after="0" w:line="240" w:lineRule="atLeast"/>
              <w:jc w:val="center"/>
              <w:rPr>
                <w:sz w:val="20"/>
                <w:szCs w:val="20"/>
                <w:highlight w:val="yellow"/>
                <w:lang w:eastAsia="tr-TR"/>
              </w:rPr>
            </w:pPr>
            <w:r w:rsidRPr="007F5A15">
              <w:rPr>
                <w:b/>
                <w:bCs/>
                <w:sz w:val="20"/>
                <w:szCs w:val="20"/>
                <w:lang w:eastAsia="tr-TR"/>
              </w:rPr>
              <w:t>Ölçme Yöntemleri</w:t>
            </w:r>
          </w:p>
        </w:tc>
      </w:tr>
      <w:tr w:rsidR="007C6E91" w:rsidRPr="00AA4FDB" w:rsidTr="00953189">
        <w:trPr>
          <w:trHeight w:val="450"/>
        </w:trPr>
        <w:tc>
          <w:tcPr>
            <w:tcW w:w="0" w:type="auto"/>
          </w:tcPr>
          <w:p w:rsidR="007C6E91" w:rsidRPr="00156C30" w:rsidRDefault="007C6E91" w:rsidP="00953189">
            <w:pPr>
              <w:spacing w:after="0" w:line="240" w:lineRule="atLeast"/>
              <w:rPr>
                <w:sz w:val="20"/>
                <w:szCs w:val="20"/>
                <w:lang w:eastAsia="tr-TR"/>
              </w:rPr>
            </w:pPr>
            <w:r w:rsidRPr="00156C30">
              <w:rPr>
                <w:sz w:val="20"/>
                <w:szCs w:val="20"/>
                <w:shd w:val="clear" w:color="auto" w:fill="FFFFFF"/>
              </w:rPr>
              <w:t xml:space="preserve">1) Özellikle Uluslararası İlişkiler alanında Rusya ile ilgili </w:t>
            </w:r>
            <w:proofErr w:type="gramStart"/>
            <w:r w:rsidRPr="00156C30">
              <w:rPr>
                <w:sz w:val="20"/>
                <w:szCs w:val="20"/>
                <w:shd w:val="clear" w:color="auto" w:fill="FFFFFF"/>
              </w:rPr>
              <w:t>literatür</w:t>
            </w:r>
            <w:proofErr w:type="gramEnd"/>
            <w:r w:rsidRPr="00156C30">
              <w:rPr>
                <w:sz w:val="20"/>
                <w:szCs w:val="20"/>
                <w:shd w:val="clear" w:color="auto" w:fill="FFFFFF"/>
              </w:rPr>
              <w:t xml:space="preserve"> çalışması yapabilecek seviyede dili okuma, anlama ve kavrama yeteneğini geliştirir.</w:t>
            </w:r>
          </w:p>
        </w:tc>
        <w:tc>
          <w:tcPr>
            <w:tcW w:w="0" w:type="auto"/>
          </w:tcPr>
          <w:p w:rsidR="007C6E91" w:rsidRPr="00156C30" w:rsidRDefault="007C6E91" w:rsidP="00953189">
            <w:pPr>
              <w:spacing w:after="0" w:line="240" w:lineRule="atLeast"/>
              <w:jc w:val="center"/>
              <w:rPr>
                <w:sz w:val="20"/>
                <w:szCs w:val="20"/>
                <w:lang w:eastAsia="tr-TR"/>
              </w:rPr>
            </w:pPr>
            <w:r w:rsidRPr="00156C30">
              <w:rPr>
                <w:sz w:val="20"/>
                <w:szCs w:val="20"/>
                <w:shd w:val="clear" w:color="auto" w:fill="FFFFFF"/>
              </w:rPr>
              <w:t>1</w:t>
            </w:r>
          </w:p>
        </w:tc>
        <w:tc>
          <w:tcPr>
            <w:tcW w:w="0" w:type="auto"/>
          </w:tcPr>
          <w:p w:rsidR="007C6E91" w:rsidRPr="00156C30" w:rsidRDefault="007C6E91" w:rsidP="00953189">
            <w:pPr>
              <w:spacing w:after="0" w:line="240" w:lineRule="atLeast"/>
              <w:jc w:val="center"/>
              <w:rPr>
                <w:sz w:val="20"/>
                <w:szCs w:val="20"/>
                <w:lang w:eastAsia="tr-TR"/>
              </w:rPr>
            </w:pPr>
            <w:r w:rsidRPr="00156C30">
              <w:rPr>
                <w:sz w:val="20"/>
                <w:szCs w:val="20"/>
                <w:lang w:eastAsia="tr-TR"/>
              </w:rPr>
              <w:t>A</w:t>
            </w:r>
          </w:p>
        </w:tc>
      </w:tr>
      <w:tr w:rsidR="007C6E91" w:rsidRPr="00AA4FDB" w:rsidTr="00953189">
        <w:trPr>
          <w:trHeight w:val="450"/>
        </w:trPr>
        <w:tc>
          <w:tcPr>
            <w:tcW w:w="0" w:type="auto"/>
          </w:tcPr>
          <w:p w:rsidR="007C6E91" w:rsidRPr="00156C30" w:rsidRDefault="007C6E91" w:rsidP="00953189">
            <w:pPr>
              <w:spacing w:after="0" w:line="240" w:lineRule="atLeast"/>
              <w:rPr>
                <w:sz w:val="20"/>
                <w:szCs w:val="20"/>
                <w:lang w:eastAsia="tr-TR"/>
              </w:rPr>
            </w:pPr>
            <w:r w:rsidRPr="00156C30">
              <w:rPr>
                <w:sz w:val="20"/>
                <w:szCs w:val="20"/>
                <w:shd w:val="clear" w:color="auto" w:fill="FFFFFF"/>
              </w:rPr>
              <w:t>2) Rusça en güncel bilgileri içeren ders kitaplarını anlayacak düzeyde bilgi ve kavrayışa sahip olur.</w:t>
            </w:r>
          </w:p>
        </w:tc>
        <w:tc>
          <w:tcPr>
            <w:tcW w:w="0" w:type="auto"/>
          </w:tcPr>
          <w:p w:rsidR="007C6E91" w:rsidRPr="00156C30" w:rsidRDefault="007C6E91" w:rsidP="00953189">
            <w:pPr>
              <w:spacing w:after="0" w:line="240" w:lineRule="atLeast"/>
              <w:jc w:val="center"/>
              <w:rPr>
                <w:sz w:val="20"/>
                <w:szCs w:val="20"/>
                <w:lang w:eastAsia="tr-TR"/>
              </w:rPr>
            </w:pPr>
            <w:r w:rsidRPr="00156C30">
              <w:rPr>
                <w:sz w:val="20"/>
                <w:szCs w:val="20"/>
                <w:shd w:val="clear" w:color="auto" w:fill="FFFFFF"/>
              </w:rPr>
              <w:t>1,4</w:t>
            </w:r>
          </w:p>
        </w:tc>
        <w:tc>
          <w:tcPr>
            <w:tcW w:w="0" w:type="auto"/>
          </w:tcPr>
          <w:p w:rsidR="007C6E91" w:rsidRPr="00156C30" w:rsidRDefault="007C6E91" w:rsidP="00953189">
            <w:pPr>
              <w:spacing w:after="0" w:line="240" w:lineRule="atLeast"/>
              <w:jc w:val="center"/>
              <w:rPr>
                <w:sz w:val="20"/>
                <w:szCs w:val="20"/>
                <w:lang w:eastAsia="tr-TR"/>
              </w:rPr>
            </w:pPr>
            <w:r w:rsidRPr="00156C30">
              <w:rPr>
                <w:sz w:val="20"/>
                <w:szCs w:val="20"/>
                <w:lang w:eastAsia="tr-TR"/>
              </w:rPr>
              <w:t>B</w:t>
            </w:r>
          </w:p>
        </w:tc>
      </w:tr>
      <w:tr w:rsidR="007C6E91" w:rsidRPr="00AA4FDB" w:rsidTr="00953189">
        <w:trPr>
          <w:trHeight w:val="450"/>
        </w:trPr>
        <w:tc>
          <w:tcPr>
            <w:tcW w:w="0" w:type="auto"/>
          </w:tcPr>
          <w:p w:rsidR="007C6E91" w:rsidRPr="00156C30" w:rsidRDefault="007C6E91" w:rsidP="00953189">
            <w:pPr>
              <w:spacing w:after="0" w:line="240" w:lineRule="atLeast"/>
              <w:rPr>
                <w:sz w:val="20"/>
                <w:szCs w:val="20"/>
                <w:lang w:eastAsia="tr-TR"/>
              </w:rPr>
            </w:pPr>
            <w:r w:rsidRPr="00156C30">
              <w:rPr>
                <w:sz w:val="20"/>
                <w:szCs w:val="20"/>
                <w:shd w:val="clear" w:color="auto" w:fill="FFFFFF"/>
              </w:rPr>
              <w:t>3) Ana dilin yanı sıra ikinci bir yabancı dil öğrenme yetisini geliştirir.</w:t>
            </w:r>
          </w:p>
        </w:tc>
        <w:tc>
          <w:tcPr>
            <w:tcW w:w="0" w:type="auto"/>
          </w:tcPr>
          <w:p w:rsidR="007C6E91" w:rsidRPr="00156C30" w:rsidRDefault="007C6E91" w:rsidP="00953189">
            <w:pPr>
              <w:spacing w:after="0" w:line="240" w:lineRule="atLeast"/>
              <w:jc w:val="center"/>
              <w:rPr>
                <w:sz w:val="20"/>
                <w:szCs w:val="20"/>
                <w:lang w:eastAsia="tr-TR"/>
              </w:rPr>
            </w:pPr>
            <w:r w:rsidRPr="00156C30">
              <w:rPr>
                <w:sz w:val="20"/>
                <w:szCs w:val="20"/>
                <w:shd w:val="clear" w:color="auto" w:fill="FFFFFF"/>
              </w:rPr>
              <w:t>1, 6</w:t>
            </w:r>
          </w:p>
        </w:tc>
        <w:tc>
          <w:tcPr>
            <w:tcW w:w="0" w:type="auto"/>
          </w:tcPr>
          <w:p w:rsidR="007C6E91" w:rsidRPr="00156C30" w:rsidRDefault="007C6E91" w:rsidP="00953189">
            <w:pPr>
              <w:spacing w:after="0" w:line="240" w:lineRule="atLeast"/>
              <w:jc w:val="center"/>
              <w:rPr>
                <w:sz w:val="20"/>
                <w:szCs w:val="20"/>
                <w:lang w:eastAsia="tr-TR"/>
              </w:rPr>
            </w:pPr>
            <w:r w:rsidRPr="00156C30">
              <w:rPr>
                <w:sz w:val="20"/>
                <w:szCs w:val="20"/>
                <w:lang w:eastAsia="tr-TR"/>
              </w:rPr>
              <w:t>C</w:t>
            </w:r>
          </w:p>
        </w:tc>
      </w:tr>
      <w:tr w:rsidR="007C6E91"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rPr>
                <w:sz w:val="20"/>
                <w:szCs w:val="20"/>
                <w:lang w:eastAsia="tr-TR"/>
              </w:rPr>
            </w:pPr>
            <w:r w:rsidRPr="00156C30">
              <w:rPr>
                <w:sz w:val="20"/>
                <w:szCs w:val="20"/>
                <w:shd w:val="clear" w:color="auto" w:fill="FFFFFF"/>
              </w:rPr>
              <w:t>4) Öncelikle dış politika alanındaki güncel dergiler olmak üzere alanındaki bilgileri takip edip kullanır.</w:t>
            </w:r>
          </w:p>
        </w:tc>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jc w:val="center"/>
              <w:rPr>
                <w:sz w:val="20"/>
                <w:szCs w:val="20"/>
                <w:shd w:val="clear" w:color="auto" w:fill="FFFFFF"/>
              </w:rPr>
            </w:pPr>
            <w:proofErr w:type="gramStart"/>
            <w:r w:rsidRPr="00156C30">
              <w:rPr>
                <w:sz w:val="20"/>
                <w:szCs w:val="20"/>
                <w:shd w:val="clear" w:color="auto" w:fill="FFFFFF"/>
              </w:rPr>
              <w:t>1,2,14</w:t>
            </w:r>
            <w:proofErr w:type="gramEnd"/>
          </w:p>
        </w:tc>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rPr>
                <w:sz w:val="20"/>
                <w:szCs w:val="20"/>
                <w:lang w:eastAsia="tr-TR"/>
              </w:rPr>
            </w:pPr>
            <w:r w:rsidRPr="00156C30">
              <w:rPr>
                <w:sz w:val="20"/>
                <w:szCs w:val="20"/>
                <w:lang w:eastAsia="tr-TR"/>
              </w:rPr>
              <w:t xml:space="preserve">            A</w:t>
            </w:r>
          </w:p>
        </w:tc>
      </w:tr>
      <w:tr w:rsidR="007C6E91" w:rsidRPr="007D00FD"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rPr>
                <w:sz w:val="20"/>
                <w:szCs w:val="20"/>
                <w:shd w:val="clear" w:color="auto" w:fill="FFFFFF"/>
              </w:rPr>
            </w:pPr>
            <w:r w:rsidRPr="00156C30">
              <w:rPr>
                <w:sz w:val="20"/>
                <w:szCs w:val="20"/>
                <w:shd w:val="clear" w:color="auto" w:fill="FFFFFF"/>
              </w:rPr>
              <w:t>5) Yabancı meslektaşları ile iletişim kurabilecek düzeyde yabancı dil bilgisini geliştirir.</w:t>
            </w:r>
          </w:p>
        </w:tc>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jc w:val="center"/>
              <w:rPr>
                <w:sz w:val="20"/>
                <w:szCs w:val="20"/>
                <w:shd w:val="clear" w:color="auto" w:fill="FFFFFF"/>
              </w:rPr>
            </w:pPr>
            <w:r w:rsidRPr="00156C30">
              <w:rPr>
                <w:sz w:val="20"/>
                <w:szCs w:val="20"/>
                <w:shd w:val="clear" w:color="auto" w:fill="FFFFFF"/>
              </w:rPr>
              <w:t>1,4</w:t>
            </w:r>
          </w:p>
        </w:tc>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rPr>
                <w:sz w:val="20"/>
                <w:szCs w:val="20"/>
                <w:lang w:eastAsia="tr-TR"/>
              </w:rPr>
            </w:pPr>
            <w:r w:rsidRPr="00156C30">
              <w:rPr>
                <w:sz w:val="20"/>
                <w:szCs w:val="20"/>
                <w:lang w:eastAsia="tr-TR"/>
              </w:rPr>
              <w:t xml:space="preserve">            A</w:t>
            </w:r>
          </w:p>
        </w:tc>
      </w:tr>
      <w:tr w:rsidR="007C6E91" w:rsidRPr="007D00FD"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rPr>
                <w:sz w:val="20"/>
                <w:szCs w:val="20"/>
                <w:shd w:val="clear" w:color="auto" w:fill="FFFFFF"/>
              </w:rPr>
            </w:pPr>
            <w:r w:rsidRPr="00156C30">
              <w:rPr>
                <w:sz w:val="20"/>
                <w:szCs w:val="20"/>
                <w:shd w:val="clear" w:color="auto" w:fill="FFFFFF"/>
              </w:rPr>
              <w:t>6) Özellikle Uluslararası olaylar dikkate alındığında, gelişen olayları kaynağında inceleyerek halk ile dialog kurma yetisini geliştirir.</w:t>
            </w:r>
          </w:p>
        </w:tc>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jc w:val="center"/>
              <w:rPr>
                <w:sz w:val="20"/>
                <w:szCs w:val="20"/>
                <w:shd w:val="clear" w:color="auto" w:fill="FFFFFF"/>
              </w:rPr>
            </w:pPr>
            <w:r w:rsidRPr="00156C30">
              <w:rPr>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7C6E91" w:rsidRPr="00156C30" w:rsidRDefault="007C6E91" w:rsidP="00953189">
            <w:pPr>
              <w:spacing w:after="0" w:line="240" w:lineRule="atLeast"/>
              <w:rPr>
                <w:sz w:val="20"/>
                <w:szCs w:val="20"/>
                <w:lang w:eastAsia="tr-TR"/>
              </w:rPr>
            </w:pPr>
            <w:r w:rsidRPr="00156C30">
              <w:rPr>
                <w:sz w:val="20"/>
                <w:szCs w:val="20"/>
                <w:lang w:eastAsia="tr-TR"/>
              </w:rPr>
              <w:t xml:space="preserve">            A</w:t>
            </w:r>
          </w:p>
        </w:tc>
      </w:tr>
    </w:tbl>
    <w:p w:rsidR="007C6E91" w:rsidRDefault="007C6E91" w:rsidP="007C6E91">
      <w:pPr>
        <w:spacing w:after="0" w:line="240" w:lineRule="auto"/>
        <w:rPr>
          <w:color w:val="000000"/>
          <w:sz w:val="20"/>
          <w:szCs w:val="20"/>
          <w:highlight w:val="yellow"/>
          <w:lang w:eastAsia="tr-TR"/>
        </w:rPr>
      </w:pPr>
    </w:p>
    <w:p w:rsidR="007C6E91" w:rsidRDefault="007C6E91" w:rsidP="007C6E91">
      <w:pPr>
        <w:spacing w:after="0" w:line="240" w:lineRule="auto"/>
        <w:rPr>
          <w:color w:val="000000"/>
          <w:sz w:val="20"/>
          <w:szCs w:val="20"/>
          <w:highlight w:val="yellow"/>
          <w:lang w:eastAsia="tr-TR"/>
        </w:rPr>
      </w:pPr>
    </w:p>
    <w:p w:rsidR="007C6E91" w:rsidRDefault="007C6E91" w:rsidP="007C6E91">
      <w:pPr>
        <w:spacing w:after="0" w:line="240" w:lineRule="auto"/>
        <w:rPr>
          <w:color w:val="000000"/>
          <w:sz w:val="20"/>
          <w:szCs w:val="20"/>
          <w:highlight w:val="yellow"/>
          <w:lang w:eastAsia="tr-TR"/>
        </w:rPr>
      </w:pPr>
    </w:p>
    <w:p w:rsidR="007C6E91" w:rsidRPr="00380A5B" w:rsidRDefault="007C6E91" w:rsidP="007C6E91">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7C6E91" w:rsidRPr="00AA4FDB" w:rsidTr="00953189">
        <w:tc>
          <w:tcPr>
            <w:tcW w:w="1000" w:type="pct"/>
          </w:tcPr>
          <w:p w:rsidR="007C6E91" w:rsidRPr="00121B3B" w:rsidRDefault="007C6E91" w:rsidP="00953189">
            <w:pPr>
              <w:spacing w:after="0" w:line="240" w:lineRule="atLeast"/>
              <w:rPr>
                <w:sz w:val="20"/>
                <w:szCs w:val="20"/>
                <w:lang w:eastAsia="tr-TR"/>
              </w:rPr>
            </w:pPr>
            <w:r w:rsidRPr="00121B3B">
              <w:rPr>
                <w:b/>
                <w:bCs/>
                <w:sz w:val="20"/>
                <w:szCs w:val="20"/>
                <w:lang w:eastAsia="tr-TR"/>
              </w:rPr>
              <w:t>Öğretim Yöntemleri:</w:t>
            </w:r>
          </w:p>
        </w:tc>
        <w:tc>
          <w:tcPr>
            <w:tcW w:w="0" w:type="auto"/>
          </w:tcPr>
          <w:p w:rsidR="007C6E91" w:rsidRPr="00121B3B" w:rsidRDefault="007C6E91" w:rsidP="0095318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7C6E91" w:rsidRPr="00AA4FDB" w:rsidTr="00953189">
        <w:tc>
          <w:tcPr>
            <w:tcW w:w="1000" w:type="pct"/>
          </w:tcPr>
          <w:p w:rsidR="007C6E91" w:rsidRPr="00121B3B" w:rsidRDefault="007C6E91" w:rsidP="00953189">
            <w:pPr>
              <w:spacing w:after="0" w:line="240" w:lineRule="atLeast"/>
              <w:rPr>
                <w:sz w:val="20"/>
                <w:szCs w:val="20"/>
                <w:lang w:eastAsia="tr-TR"/>
              </w:rPr>
            </w:pPr>
            <w:r w:rsidRPr="00121B3B">
              <w:rPr>
                <w:b/>
                <w:bCs/>
                <w:sz w:val="20"/>
                <w:szCs w:val="20"/>
                <w:lang w:eastAsia="tr-TR"/>
              </w:rPr>
              <w:t>Ölçme Yöntemleri:</w:t>
            </w:r>
          </w:p>
        </w:tc>
        <w:tc>
          <w:tcPr>
            <w:tcW w:w="0" w:type="auto"/>
          </w:tcPr>
          <w:p w:rsidR="007C6E91" w:rsidRPr="00121B3B" w:rsidRDefault="007C6E91" w:rsidP="0095318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7C6E91" w:rsidRPr="00380A5B" w:rsidRDefault="007C6E91" w:rsidP="007C6E91">
      <w:pPr>
        <w:spacing w:after="0" w:line="240" w:lineRule="auto"/>
        <w:rPr>
          <w:sz w:val="20"/>
          <w:szCs w:val="20"/>
          <w:highlight w:val="yellow"/>
          <w:lang w:eastAsia="tr-TR"/>
        </w:rPr>
      </w:pPr>
    </w:p>
    <w:p w:rsidR="007C6E91" w:rsidRDefault="007C6E91" w:rsidP="007C6E91">
      <w:pPr>
        <w:spacing w:after="0" w:line="240" w:lineRule="auto"/>
        <w:rPr>
          <w:sz w:val="20"/>
          <w:szCs w:val="20"/>
          <w:lang w:eastAsia="tr-TR"/>
        </w:rPr>
      </w:pPr>
    </w:p>
    <w:p w:rsidR="007C6E91" w:rsidRDefault="007C6E91" w:rsidP="007C6E91">
      <w:pPr>
        <w:spacing w:after="0" w:line="240" w:lineRule="auto"/>
        <w:rPr>
          <w:sz w:val="20"/>
          <w:szCs w:val="20"/>
          <w:lang w:eastAsia="tr-TR"/>
        </w:rPr>
      </w:pPr>
    </w:p>
    <w:p w:rsidR="007C6E91" w:rsidRDefault="007C6E91" w:rsidP="007C6E9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DC5F6D" w:rsidRPr="00DC5F6D" w:rsidTr="00953189">
        <w:trPr>
          <w:trHeight w:val="525"/>
        </w:trPr>
        <w:tc>
          <w:tcPr>
            <w:tcW w:w="0" w:type="auto"/>
            <w:gridSpan w:val="3"/>
          </w:tcPr>
          <w:p w:rsidR="00DC5F6D" w:rsidRPr="00DC5F6D" w:rsidRDefault="00DC5F6D" w:rsidP="00953189">
            <w:pPr>
              <w:spacing w:after="0" w:line="240" w:lineRule="atLeast"/>
              <w:jc w:val="center"/>
              <w:rPr>
                <w:sz w:val="20"/>
                <w:szCs w:val="20"/>
                <w:lang w:eastAsia="tr-TR"/>
              </w:rPr>
            </w:pPr>
            <w:r w:rsidRPr="00DC5F6D">
              <w:rPr>
                <w:b/>
                <w:bCs/>
                <w:sz w:val="20"/>
                <w:szCs w:val="20"/>
                <w:lang w:eastAsia="tr-TR"/>
              </w:rPr>
              <w:t>DERS AKIŞI</w:t>
            </w:r>
          </w:p>
        </w:tc>
      </w:tr>
      <w:tr w:rsidR="00DC5F6D" w:rsidRPr="00DC5F6D" w:rsidTr="00953189">
        <w:trPr>
          <w:trHeight w:val="450"/>
        </w:trPr>
        <w:tc>
          <w:tcPr>
            <w:tcW w:w="390" w:type="pct"/>
          </w:tcPr>
          <w:p w:rsidR="00DC5F6D" w:rsidRPr="00DC5F6D" w:rsidRDefault="00DC5F6D" w:rsidP="00953189">
            <w:pPr>
              <w:spacing w:after="0" w:line="240" w:lineRule="atLeast"/>
              <w:rPr>
                <w:sz w:val="20"/>
                <w:szCs w:val="20"/>
                <w:lang w:eastAsia="tr-TR"/>
              </w:rPr>
            </w:pPr>
            <w:r w:rsidRPr="00DC5F6D">
              <w:rPr>
                <w:b/>
                <w:bCs/>
                <w:sz w:val="20"/>
                <w:szCs w:val="20"/>
                <w:lang w:eastAsia="tr-TR"/>
              </w:rPr>
              <w:t>Hafta</w:t>
            </w:r>
          </w:p>
        </w:tc>
        <w:tc>
          <w:tcPr>
            <w:tcW w:w="3655" w:type="pct"/>
          </w:tcPr>
          <w:p w:rsidR="00DC5F6D" w:rsidRPr="00DC5F6D" w:rsidRDefault="00DC5F6D" w:rsidP="00953189">
            <w:pPr>
              <w:spacing w:after="0" w:line="240" w:lineRule="atLeast"/>
              <w:rPr>
                <w:sz w:val="20"/>
                <w:szCs w:val="20"/>
                <w:lang w:eastAsia="tr-TR"/>
              </w:rPr>
            </w:pPr>
            <w:r w:rsidRPr="00DC5F6D">
              <w:rPr>
                <w:b/>
                <w:bCs/>
                <w:sz w:val="20"/>
                <w:szCs w:val="20"/>
                <w:lang w:eastAsia="tr-TR"/>
              </w:rPr>
              <w:t>Konular</w:t>
            </w:r>
          </w:p>
        </w:tc>
        <w:tc>
          <w:tcPr>
            <w:tcW w:w="955" w:type="pct"/>
          </w:tcPr>
          <w:p w:rsidR="00DC5F6D" w:rsidRPr="00DC5F6D" w:rsidRDefault="00DC5F6D" w:rsidP="00953189">
            <w:pPr>
              <w:spacing w:after="0" w:line="240" w:lineRule="atLeast"/>
              <w:jc w:val="center"/>
              <w:rPr>
                <w:sz w:val="20"/>
                <w:szCs w:val="20"/>
                <w:lang w:eastAsia="tr-TR"/>
              </w:rPr>
            </w:pPr>
            <w:r w:rsidRPr="00DC5F6D">
              <w:rPr>
                <w:b/>
                <w:bCs/>
                <w:sz w:val="20"/>
                <w:szCs w:val="20"/>
                <w:lang w:eastAsia="tr-TR"/>
              </w:rPr>
              <w:t>Ön Hazırlık</w:t>
            </w: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1</w:t>
            </w:r>
          </w:p>
        </w:tc>
        <w:tc>
          <w:tcPr>
            <w:tcW w:w="0" w:type="auto"/>
          </w:tcPr>
          <w:p w:rsidR="00DC5F6D" w:rsidRPr="00DC5F6D" w:rsidRDefault="00DC5F6D" w:rsidP="00953189">
            <w:pPr>
              <w:jc w:val="both"/>
              <w:rPr>
                <w:sz w:val="20"/>
                <w:szCs w:val="20"/>
              </w:rPr>
            </w:pPr>
            <w:r w:rsidRPr="00DC5F6D">
              <w:rPr>
                <w:sz w:val="20"/>
                <w:szCs w:val="20"/>
                <w:shd w:val="clear" w:color="auto" w:fill="FFFFFF"/>
              </w:rPr>
              <w:t>Alıştırma ve örneklerle dilbilgisi- isim, isim tamlaması ve ismin çoğul hali</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2</w:t>
            </w:r>
          </w:p>
        </w:tc>
        <w:tc>
          <w:tcPr>
            <w:tcW w:w="0" w:type="auto"/>
          </w:tcPr>
          <w:p w:rsidR="00DC5F6D" w:rsidRPr="00DC5F6D" w:rsidRDefault="00DC5F6D" w:rsidP="00953189">
            <w:pPr>
              <w:jc w:val="both"/>
              <w:rPr>
                <w:sz w:val="20"/>
                <w:szCs w:val="20"/>
              </w:rPr>
            </w:pPr>
            <w:r w:rsidRPr="00DC5F6D">
              <w:rPr>
                <w:sz w:val="20"/>
                <w:szCs w:val="20"/>
                <w:shd w:val="clear" w:color="auto" w:fill="FFFFFF"/>
              </w:rPr>
              <w:t>Alıştırma ve örneklerle dilbilgisi- isim, isim tamlaması ve ismin çoğul hali</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3</w:t>
            </w:r>
          </w:p>
        </w:tc>
        <w:tc>
          <w:tcPr>
            <w:tcW w:w="0" w:type="auto"/>
          </w:tcPr>
          <w:p w:rsidR="00DC5F6D" w:rsidRPr="00DC5F6D" w:rsidRDefault="00DC5F6D" w:rsidP="00953189">
            <w:pPr>
              <w:jc w:val="both"/>
              <w:rPr>
                <w:sz w:val="20"/>
                <w:szCs w:val="20"/>
              </w:rPr>
            </w:pPr>
            <w:r w:rsidRPr="00DC5F6D">
              <w:rPr>
                <w:sz w:val="20"/>
                <w:szCs w:val="20"/>
                <w:shd w:val="clear" w:color="auto" w:fill="FFFFFF"/>
              </w:rPr>
              <w:t>Alıştırma ve örneklerle dilbilgisi- isim, isim tamlaması ve ismin çoğul hali</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lastRenderedPageBreak/>
              <w:t>4</w:t>
            </w:r>
          </w:p>
        </w:tc>
        <w:tc>
          <w:tcPr>
            <w:tcW w:w="0" w:type="auto"/>
          </w:tcPr>
          <w:p w:rsidR="00DC5F6D" w:rsidRPr="00DC5F6D" w:rsidRDefault="00DC5F6D" w:rsidP="00953189">
            <w:pPr>
              <w:jc w:val="both"/>
              <w:rPr>
                <w:sz w:val="20"/>
                <w:szCs w:val="20"/>
              </w:rPr>
            </w:pPr>
            <w:r w:rsidRPr="00DC5F6D">
              <w:rPr>
                <w:sz w:val="20"/>
                <w:szCs w:val="20"/>
                <w:shd w:val="clear" w:color="auto" w:fill="FFFFFF"/>
              </w:rPr>
              <w:t>Alıştırma ve örneklerle dilbilgisi- sıfat ve sıfat tamlaması</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5</w:t>
            </w:r>
          </w:p>
        </w:tc>
        <w:tc>
          <w:tcPr>
            <w:tcW w:w="0" w:type="auto"/>
          </w:tcPr>
          <w:p w:rsidR="00DC5F6D" w:rsidRPr="00DC5F6D" w:rsidRDefault="00DC5F6D" w:rsidP="00953189">
            <w:pPr>
              <w:jc w:val="both"/>
              <w:rPr>
                <w:sz w:val="20"/>
                <w:szCs w:val="20"/>
              </w:rPr>
            </w:pPr>
            <w:r w:rsidRPr="00DC5F6D">
              <w:rPr>
                <w:sz w:val="20"/>
                <w:szCs w:val="20"/>
                <w:shd w:val="clear" w:color="auto" w:fill="FFFFFF"/>
              </w:rPr>
              <w:t>Alıştırma ve örneklerle dilbilgisi- sıfat ve sıfat tamlaması</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6</w:t>
            </w:r>
          </w:p>
        </w:tc>
        <w:tc>
          <w:tcPr>
            <w:tcW w:w="0" w:type="auto"/>
          </w:tcPr>
          <w:p w:rsidR="00DC5F6D" w:rsidRPr="00DC5F6D" w:rsidRDefault="00DC5F6D" w:rsidP="00953189">
            <w:pPr>
              <w:jc w:val="both"/>
              <w:rPr>
                <w:sz w:val="20"/>
                <w:szCs w:val="20"/>
              </w:rPr>
            </w:pPr>
            <w:r w:rsidRPr="00DC5F6D">
              <w:rPr>
                <w:sz w:val="20"/>
                <w:szCs w:val="20"/>
                <w:shd w:val="clear" w:color="auto" w:fill="FFFFFF"/>
              </w:rPr>
              <w:t>Rusça gramer çalışması ve Zarf</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7</w:t>
            </w:r>
          </w:p>
        </w:tc>
        <w:tc>
          <w:tcPr>
            <w:tcW w:w="0" w:type="auto"/>
          </w:tcPr>
          <w:p w:rsidR="00DC5F6D" w:rsidRPr="00DC5F6D" w:rsidRDefault="00DC5F6D" w:rsidP="00953189">
            <w:pPr>
              <w:jc w:val="both"/>
              <w:rPr>
                <w:sz w:val="20"/>
                <w:szCs w:val="20"/>
              </w:rPr>
            </w:pPr>
            <w:r w:rsidRPr="00DC5F6D">
              <w:rPr>
                <w:sz w:val="20"/>
                <w:szCs w:val="20"/>
                <w:shd w:val="clear" w:color="auto" w:fill="FFFFFF"/>
              </w:rPr>
              <w:t>Rusça gramer çalışması ve Zarf</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8</w:t>
            </w:r>
          </w:p>
        </w:tc>
        <w:tc>
          <w:tcPr>
            <w:tcW w:w="0" w:type="auto"/>
          </w:tcPr>
          <w:p w:rsidR="00DC5F6D" w:rsidRPr="00DC5F6D" w:rsidRDefault="00DC5F6D" w:rsidP="00953189">
            <w:pPr>
              <w:jc w:val="both"/>
              <w:rPr>
                <w:sz w:val="20"/>
                <w:szCs w:val="20"/>
              </w:rPr>
            </w:pPr>
            <w:r w:rsidRPr="00DC5F6D">
              <w:rPr>
                <w:sz w:val="20"/>
                <w:szCs w:val="20"/>
                <w:shd w:val="clear" w:color="auto" w:fill="FFFFFF"/>
              </w:rPr>
              <w:t xml:space="preserve">Sınav haftası </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9</w:t>
            </w:r>
          </w:p>
        </w:tc>
        <w:tc>
          <w:tcPr>
            <w:tcW w:w="0" w:type="auto"/>
          </w:tcPr>
          <w:p w:rsidR="00DC5F6D" w:rsidRPr="00DC5F6D" w:rsidRDefault="00DC5F6D" w:rsidP="00953189">
            <w:pPr>
              <w:jc w:val="both"/>
              <w:rPr>
                <w:sz w:val="20"/>
                <w:szCs w:val="20"/>
              </w:rPr>
            </w:pPr>
            <w:r w:rsidRPr="00DC5F6D">
              <w:rPr>
                <w:sz w:val="20"/>
                <w:szCs w:val="20"/>
                <w:shd w:val="clear" w:color="auto" w:fill="FFFFFF"/>
              </w:rPr>
              <w:t>Alıştırma ve örneklerle dilbilgisi-Hece çeşitleri</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10</w:t>
            </w:r>
          </w:p>
        </w:tc>
        <w:tc>
          <w:tcPr>
            <w:tcW w:w="0" w:type="auto"/>
          </w:tcPr>
          <w:p w:rsidR="00DC5F6D" w:rsidRPr="00DC5F6D" w:rsidRDefault="00DC5F6D" w:rsidP="00953189">
            <w:pPr>
              <w:jc w:val="both"/>
              <w:rPr>
                <w:sz w:val="20"/>
                <w:szCs w:val="20"/>
              </w:rPr>
            </w:pPr>
            <w:r w:rsidRPr="00DC5F6D">
              <w:rPr>
                <w:sz w:val="20"/>
                <w:szCs w:val="20"/>
                <w:shd w:val="clear" w:color="auto" w:fill="FFFFFF"/>
              </w:rPr>
              <w:t>Alıştırma ve örneklerle dilbilgisi-Hece çeşitleri</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11</w:t>
            </w:r>
          </w:p>
        </w:tc>
        <w:tc>
          <w:tcPr>
            <w:tcW w:w="0" w:type="auto"/>
          </w:tcPr>
          <w:p w:rsidR="00DC5F6D" w:rsidRPr="00DC5F6D" w:rsidRDefault="00DC5F6D" w:rsidP="00953189">
            <w:pPr>
              <w:jc w:val="both"/>
              <w:rPr>
                <w:sz w:val="20"/>
                <w:szCs w:val="20"/>
              </w:rPr>
            </w:pPr>
            <w:r w:rsidRPr="00DC5F6D">
              <w:rPr>
                <w:sz w:val="20"/>
                <w:szCs w:val="20"/>
                <w:shd w:val="clear" w:color="auto" w:fill="FFFFFF"/>
              </w:rPr>
              <w:t>Adlar ve adların çekimi</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12</w:t>
            </w:r>
          </w:p>
        </w:tc>
        <w:tc>
          <w:tcPr>
            <w:tcW w:w="0" w:type="auto"/>
          </w:tcPr>
          <w:p w:rsidR="00DC5F6D" w:rsidRPr="00DC5F6D" w:rsidRDefault="00DC5F6D" w:rsidP="00953189">
            <w:pPr>
              <w:jc w:val="both"/>
              <w:rPr>
                <w:sz w:val="20"/>
                <w:szCs w:val="20"/>
              </w:rPr>
            </w:pPr>
            <w:r w:rsidRPr="00DC5F6D">
              <w:rPr>
                <w:sz w:val="20"/>
                <w:szCs w:val="20"/>
                <w:shd w:val="clear" w:color="auto" w:fill="FFFFFF"/>
              </w:rPr>
              <w:t>Adlar ve adların çekimi</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13</w:t>
            </w:r>
          </w:p>
        </w:tc>
        <w:tc>
          <w:tcPr>
            <w:tcW w:w="0" w:type="auto"/>
          </w:tcPr>
          <w:p w:rsidR="00DC5F6D" w:rsidRPr="00DC5F6D" w:rsidRDefault="00DC5F6D" w:rsidP="00953189">
            <w:pPr>
              <w:jc w:val="both"/>
              <w:rPr>
                <w:sz w:val="20"/>
                <w:szCs w:val="20"/>
              </w:rPr>
            </w:pPr>
            <w:r w:rsidRPr="00DC5F6D">
              <w:rPr>
                <w:sz w:val="20"/>
                <w:szCs w:val="20"/>
                <w:shd w:val="clear" w:color="auto" w:fill="FFFFFF"/>
              </w:rPr>
              <w:t>Çekimi Yapılmayan Adlar</w:t>
            </w:r>
          </w:p>
        </w:tc>
        <w:tc>
          <w:tcPr>
            <w:tcW w:w="0" w:type="auto"/>
          </w:tcPr>
          <w:p w:rsidR="00DC5F6D" w:rsidRPr="00DC5F6D" w:rsidRDefault="00DC5F6D" w:rsidP="00953189">
            <w:pPr>
              <w:spacing w:after="0" w:line="240" w:lineRule="atLeast"/>
              <w:rPr>
                <w:sz w:val="20"/>
                <w:szCs w:val="20"/>
                <w:lang w:eastAsia="tr-TR"/>
              </w:rPr>
            </w:pPr>
          </w:p>
        </w:tc>
      </w:tr>
      <w:tr w:rsidR="00DC5F6D" w:rsidRPr="00DC5F6D" w:rsidTr="00953189">
        <w:trPr>
          <w:trHeight w:val="375"/>
        </w:trPr>
        <w:tc>
          <w:tcPr>
            <w:tcW w:w="0" w:type="auto"/>
          </w:tcPr>
          <w:p w:rsidR="00DC5F6D" w:rsidRPr="00DC5F6D" w:rsidRDefault="00DC5F6D" w:rsidP="00953189">
            <w:pPr>
              <w:spacing w:after="0" w:line="240" w:lineRule="atLeast"/>
              <w:rPr>
                <w:sz w:val="20"/>
                <w:szCs w:val="20"/>
                <w:lang w:eastAsia="tr-TR"/>
              </w:rPr>
            </w:pPr>
            <w:r w:rsidRPr="00DC5F6D">
              <w:rPr>
                <w:sz w:val="20"/>
                <w:szCs w:val="20"/>
                <w:lang w:eastAsia="tr-TR"/>
              </w:rPr>
              <w:t>14</w:t>
            </w:r>
          </w:p>
        </w:tc>
        <w:tc>
          <w:tcPr>
            <w:tcW w:w="0" w:type="auto"/>
          </w:tcPr>
          <w:p w:rsidR="00DC5F6D" w:rsidRPr="00DC5F6D" w:rsidRDefault="00DC5F6D" w:rsidP="00953189">
            <w:pPr>
              <w:jc w:val="both"/>
              <w:rPr>
                <w:sz w:val="20"/>
                <w:szCs w:val="20"/>
              </w:rPr>
            </w:pPr>
            <w:r w:rsidRPr="00DC5F6D">
              <w:rPr>
                <w:sz w:val="20"/>
                <w:szCs w:val="20"/>
                <w:shd w:val="clear" w:color="auto" w:fill="FFFFFF"/>
              </w:rPr>
              <w:t>Çekimi Yapılmayan Adlar</w:t>
            </w:r>
          </w:p>
        </w:tc>
        <w:tc>
          <w:tcPr>
            <w:tcW w:w="0" w:type="auto"/>
          </w:tcPr>
          <w:p w:rsidR="00DC5F6D" w:rsidRPr="00DC5F6D" w:rsidRDefault="00DC5F6D" w:rsidP="00953189">
            <w:pPr>
              <w:spacing w:after="0" w:line="240" w:lineRule="atLeast"/>
              <w:rPr>
                <w:sz w:val="20"/>
                <w:szCs w:val="20"/>
                <w:lang w:eastAsia="tr-TR"/>
              </w:rPr>
            </w:pPr>
          </w:p>
        </w:tc>
      </w:tr>
    </w:tbl>
    <w:p w:rsidR="007C6E91" w:rsidRDefault="007C6E91" w:rsidP="007C6E91">
      <w:pPr>
        <w:spacing w:after="0" w:line="240" w:lineRule="auto"/>
        <w:rPr>
          <w:sz w:val="20"/>
          <w:szCs w:val="20"/>
          <w:lang w:eastAsia="tr-TR"/>
        </w:rPr>
      </w:pPr>
    </w:p>
    <w:p w:rsidR="007C6E91" w:rsidRPr="00380A5B" w:rsidRDefault="007C6E91" w:rsidP="007C6E91">
      <w:pPr>
        <w:spacing w:after="0" w:line="240" w:lineRule="auto"/>
        <w:rPr>
          <w:sz w:val="20"/>
          <w:szCs w:val="20"/>
          <w:lang w:eastAsia="tr-TR"/>
        </w:rPr>
      </w:pPr>
    </w:p>
    <w:p w:rsidR="007C6E91" w:rsidRPr="00380A5B" w:rsidRDefault="007C6E91" w:rsidP="007C6E91">
      <w:pPr>
        <w:spacing w:after="0" w:line="240" w:lineRule="auto"/>
        <w:rPr>
          <w:sz w:val="20"/>
          <w:szCs w:val="20"/>
          <w:highlight w:val="yellow"/>
          <w:lang w:eastAsia="tr-TR"/>
        </w:rPr>
      </w:pPr>
    </w:p>
    <w:p w:rsidR="007C6E91" w:rsidRPr="00380A5B" w:rsidRDefault="007C6E91" w:rsidP="007C6E91">
      <w:pPr>
        <w:spacing w:after="0" w:line="240" w:lineRule="auto"/>
        <w:rPr>
          <w:sz w:val="20"/>
          <w:szCs w:val="20"/>
          <w:lang w:eastAsia="tr-TR"/>
        </w:rPr>
      </w:pPr>
    </w:p>
    <w:p w:rsidR="007C6E91" w:rsidRPr="00380A5B" w:rsidRDefault="007C6E91" w:rsidP="007C6E91">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7C6E91" w:rsidRPr="00ED3E1C" w:rsidTr="00953189">
        <w:trPr>
          <w:trHeight w:val="525"/>
        </w:trPr>
        <w:tc>
          <w:tcPr>
            <w:tcW w:w="5000" w:type="pct"/>
            <w:gridSpan w:val="3"/>
          </w:tcPr>
          <w:p w:rsidR="007C6E91" w:rsidRPr="0082015C" w:rsidRDefault="007C6E91" w:rsidP="00953189">
            <w:pPr>
              <w:spacing w:after="0" w:line="240" w:lineRule="atLeast"/>
              <w:jc w:val="center"/>
              <w:rPr>
                <w:sz w:val="20"/>
                <w:szCs w:val="20"/>
                <w:lang w:eastAsia="tr-TR"/>
              </w:rPr>
            </w:pPr>
            <w:r w:rsidRPr="0082015C">
              <w:rPr>
                <w:b/>
                <w:bCs/>
                <w:sz w:val="20"/>
                <w:szCs w:val="20"/>
                <w:lang w:eastAsia="tr-TR"/>
              </w:rPr>
              <w:t>DEĞERLENDİRME SİSTEMİ</w:t>
            </w:r>
          </w:p>
        </w:tc>
      </w:tr>
      <w:tr w:rsidR="007C6E91" w:rsidRPr="00ED3E1C" w:rsidTr="00953189">
        <w:trPr>
          <w:trHeight w:val="450"/>
        </w:trPr>
        <w:tc>
          <w:tcPr>
            <w:tcW w:w="3268" w:type="pct"/>
          </w:tcPr>
          <w:p w:rsidR="007C6E91" w:rsidRPr="0082015C" w:rsidRDefault="007C6E91" w:rsidP="00953189">
            <w:pPr>
              <w:spacing w:after="0" w:line="240" w:lineRule="atLeast"/>
              <w:rPr>
                <w:sz w:val="20"/>
                <w:szCs w:val="20"/>
                <w:lang w:eastAsia="tr-TR"/>
              </w:rPr>
            </w:pPr>
            <w:r w:rsidRPr="0082015C">
              <w:rPr>
                <w:b/>
                <w:bCs/>
                <w:sz w:val="20"/>
                <w:szCs w:val="20"/>
                <w:lang w:eastAsia="tr-TR"/>
              </w:rPr>
              <w:t>YARIYIL İÇİ ÇALIŞMALARI</w:t>
            </w:r>
          </w:p>
        </w:tc>
        <w:tc>
          <w:tcPr>
            <w:tcW w:w="462" w:type="pct"/>
          </w:tcPr>
          <w:p w:rsidR="007C6E91" w:rsidRPr="0082015C" w:rsidRDefault="007C6E91" w:rsidP="00953189">
            <w:pPr>
              <w:spacing w:after="0" w:line="240" w:lineRule="atLeast"/>
              <w:rPr>
                <w:sz w:val="20"/>
                <w:szCs w:val="20"/>
                <w:lang w:eastAsia="tr-TR"/>
              </w:rPr>
            </w:pPr>
            <w:r w:rsidRPr="0082015C">
              <w:rPr>
                <w:b/>
                <w:bCs/>
                <w:sz w:val="20"/>
                <w:szCs w:val="20"/>
                <w:lang w:eastAsia="tr-TR"/>
              </w:rPr>
              <w:t>SIRA</w:t>
            </w:r>
          </w:p>
        </w:tc>
        <w:tc>
          <w:tcPr>
            <w:tcW w:w="1270" w:type="pct"/>
          </w:tcPr>
          <w:p w:rsidR="007C6E91" w:rsidRPr="0082015C" w:rsidRDefault="007C6E91" w:rsidP="00953189">
            <w:pPr>
              <w:spacing w:after="0" w:line="240" w:lineRule="atLeast"/>
              <w:rPr>
                <w:sz w:val="20"/>
                <w:szCs w:val="20"/>
                <w:lang w:eastAsia="tr-TR"/>
              </w:rPr>
            </w:pPr>
            <w:r w:rsidRPr="0082015C">
              <w:rPr>
                <w:b/>
                <w:bCs/>
                <w:sz w:val="20"/>
                <w:szCs w:val="20"/>
                <w:lang w:eastAsia="tr-TR"/>
              </w:rPr>
              <w:t>KATKI YÜZDESİ</w:t>
            </w:r>
          </w:p>
        </w:tc>
      </w:tr>
      <w:tr w:rsidR="007C6E91" w:rsidRPr="00ED3E1C" w:rsidTr="00953189">
        <w:trPr>
          <w:trHeight w:val="375"/>
        </w:trPr>
        <w:tc>
          <w:tcPr>
            <w:tcW w:w="3268" w:type="pct"/>
          </w:tcPr>
          <w:p w:rsidR="007C6E91" w:rsidRPr="0082015C" w:rsidRDefault="007C6E91" w:rsidP="00953189">
            <w:pPr>
              <w:spacing w:after="0" w:line="240" w:lineRule="atLeast"/>
              <w:rPr>
                <w:sz w:val="20"/>
                <w:szCs w:val="20"/>
                <w:lang w:eastAsia="tr-TR"/>
              </w:rPr>
            </w:pPr>
            <w:r w:rsidRPr="0082015C">
              <w:rPr>
                <w:sz w:val="20"/>
                <w:szCs w:val="20"/>
                <w:lang w:eastAsia="tr-TR"/>
              </w:rPr>
              <w:t>Ara Sınav</w:t>
            </w:r>
          </w:p>
        </w:tc>
        <w:tc>
          <w:tcPr>
            <w:tcW w:w="462" w:type="pct"/>
          </w:tcPr>
          <w:p w:rsidR="007C6E91" w:rsidRPr="0082015C" w:rsidRDefault="007C6E91" w:rsidP="00953189">
            <w:pPr>
              <w:spacing w:after="0" w:line="240" w:lineRule="atLeast"/>
              <w:rPr>
                <w:sz w:val="20"/>
                <w:szCs w:val="20"/>
                <w:lang w:eastAsia="tr-TR"/>
              </w:rPr>
            </w:pPr>
            <w:r w:rsidRPr="0082015C">
              <w:rPr>
                <w:sz w:val="20"/>
                <w:szCs w:val="20"/>
                <w:lang w:eastAsia="tr-TR"/>
              </w:rPr>
              <w:t>1</w:t>
            </w:r>
          </w:p>
        </w:tc>
        <w:tc>
          <w:tcPr>
            <w:tcW w:w="1270" w:type="pct"/>
          </w:tcPr>
          <w:p w:rsidR="007C6E91" w:rsidRPr="0082015C" w:rsidRDefault="007C6E91" w:rsidP="00953189">
            <w:pPr>
              <w:spacing w:after="0" w:line="240" w:lineRule="atLeast"/>
              <w:rPr>
                <w:sz w:val="20"/>
                <w:szCs w:val="20"/>
                <w:lang w:eastAsia="tr-TR"/>
              </w:rPr>
            </w:pPr>
            <w:r w:rsidRPr="0082015C">
              <w:rPr>
                <w:sz w:val="20"/>
                <w:szCs w:val="20"/>
                <w:lang w:eastAsia="tr-TR"/>
              </w:rPr>
              <w:t>70</w:t>
            </w:r>
          </w:p>
        </w:tc>
      </w:tr>
      <w:tr w:rsidR="007C6E91" w:rsidRPr="00ED3E1C" w:rsidTr="00953189">
        <w:trPr>
          <w:trHeight w:val="375"/>
        </w:trPr>
        <w:tc>
          <w:tcPr>
            <w:tcW w:w="3268" w:type="pct"/>
          </w:tcPr>
          <w:p w:rsidR="007C6E91" w:rsidRPr="0082015C" w:rsidRDefault="007C6E91" w:rsidP="00953189">
            <w:pPr>
              <w:spacing w:after="0" w:line="240" w:lineRule="atLeast"/>
              <w:rPr>
                <w:sz w:val="20"/>
                <w:szCs w:val="20"/>
                <w:lang w:eastAsia="tr-TR"/>
              </w:rPr>
            </w:pPr>
            <w:r w:rsidRPr="0082015C">
              <w:rPr>
                <w:sz w:val="20"/>
                <w:szCs w:val="20"/>
                <w:lang w:eastAsia="tr-TR"/>
              </w:rPr>
              <w:t>Kısa Sınav</w:t>
            </w:r>
          </w:p>
        </w:tc>
        <w:tc>
          <w:tcPr>
            <w:tcW w:w="462" w:type="pct"/>
          </w:tcPr>
          <w:p w:rsidR="007C6E91" w:rsidRPr="0082015C" w:rsidRDefault="007C6E91" w:rsidP="00953189">
            <w:pPr>
              <w:spacing w:after="0" w:line="240" w:lineRule="atLeast"/>
              <w:rPr>
                <w:sz w:val="20"/>
                <w:szCs w:val="20"/>
                <w:lang w:eastAsia="tr-TR"/>
              </w:rPr>
            </w:pPr>
            <w:r w:rsidRPr="0082015C">
              <w:rPr>
                <w:sz w:val="20"/>
                <w:szCs w:val="20"/>
                <w:lang w:eastAsia="tr-TR"/>
              </w:rPr>
              <w:t>2</w:t>
            </w:r>
          </w:p>
        </w:tc>
        <w:tc>
          <w:tcPr>
            <w:tcW w:w="1270" w:type="pct"/>
          </w:tcPr>
          <w:p w:rsidR="007C6E91" w:rsidRPr="0082015C" w:rsidRDefault="007C6E91" w:rsidP="00953189">
            <w:pPr>
              <w:spacing w:after="0" w:line="240" w:lineRule="atLeast"/>
              <w:rPr>
                <w:sz w:val="20"/>
                <w:szCs w:val="20"/>
                <w:lang w:eastAsia="tr-TR"/>
              </w:rPr>
            </w:pPr>
            <w:r w:rsidRPr="0082015C">
              <w:rPr>
                <w:sz w:val="20"/>
                <w:szCs w:val="20"/>
                <w:lang w:eastAsia="tr-TR"/>
              </w:rPr>
              <w:t>20</w:t>
            </w:r>
          </w:p>
        </w:tc>
      </w:tr>
      <w:tr w:rsidR="007C6E91" w:rsidRPr="00ED3E1C" w:rsidTr="00953189">
        <w:trPr>
          <w:trHeight w:val="375"/>
        </w:trPr>
        <w:tc>
          <w:tcPr>
            <w:tcW w:w="3268" w:type="pct"/>
          </w:tcPr>
          <w:p w:rsidR="007C6E91" w:rsidRPr="0082015C" w:rsidRDefault="007C6E91" w:rsidP="00953189">
            <w:pPr>
              <w:spacing w:after="0" w:line="240" w:lineRule="atLeast"/>
              <w:rPr>
                <w:sz w:val="20"/>
                <w:szCs w:val="20"/>
                <w:lang w:eastAsia="tr-TR"/>
              </w:rPr>
            </w:pPr>
            <w:r w:rsidRPr="0082015C">
              <w:rPr>
                <w:sz w:val="20"/>
                <w:szCs w:val="20"/>
                <w:lang w:eastAsia="tr-TR"/>
              </w:rPr>
              <w:t>Ödev</w:t>
            </w:r>
          </w:p>
        </w:tc>
        <w:tc>
          <w:tcPr>
            <w:tcW w:w="462" w:type="pct"/>
          </w:tcPr>
          <w:p w:rsidR="007C6E91" w:rsidRPr="0082015C" w:rsidRDefault="007C6E91" w:rsidP="00953189">
            <w:pPr>
              <w:spacing w:after="0" w:line="240" w:lineRule="atLeast"/>
              <w:rPr>
                <w:sz w:val="20"/>
                <w:szCs w:val="20"/>
                <w:lang w:eastAsia="tr-TR"/>
              </w:rPr>
            </w:pPr>
            <w:r w:rsidRPr="0082015C">
              <w:rPr>
                <w:sz w:val="20"/>
                <w:szCs w:val="20"/>
                <w:lang w:eastAsia="tr-TR"/>
              </w:rPr>
              <w:t>1</w:t>
            </w:r>
          </w:p>
        </w:tc>
        <w:tc>
          <w:tcPr>
            <w:tcW w:w="1270" w:type="pct"/>
          </w:tcPr>
          <w:p w:rsidR="007C6E91" w:rsidRPr="0082015C" w:rsidRDefault="007C6E91" w:rsidP="00953189">
            <w:pPr>
              <w:spacing w:after="0" w:line="240" w:lineRule="atLeast"/>
              <w:rPr>
                <w:sz w:val="20"/>
                <w:szCs w:val="20"/>
                <w:lang w:eastAsia="tr-TR"/>
              </w:rPr>
            </w:pPr>
            <w:r w:rsidRPr="0082015C">
              <w:rPr>
                <w:sz w:val="20"/>
                <w:szCs w:val="20"/>
                <w:lang w:eastAsia="tr-TR"/>
              </w:rPr>
              <w:t>10</w:t>
            </w:r>
          </w:p>
        </w:tc>
      </w:tr>
      <w:tr w:rsidR="007C6E91" w:rsidRPr="00ED3E1C" w:rsidTr="00953189">
        <w:trPr>
          <w:trHeight w:val="375"/>
        </w:trPr>
        <w:tc>
          <w:tcPr>
            <w:tcW w:w="3268" w:type="pct"/>
          </w:tcPr>
          <w:p w:rsidR="007C6E91" w:rsidRPr="0082015C" w:rsidRDefault="007C6E91" w:rsidP="00953189">
            <w:pPr>
              <w:spacing w:after="0" w:line="240" w:lineRule="atLeast"/>
              <w:rPr>
                <w:sz w:val="20"/>
                <w:szCs w:val="20"/>
                <w:lang w:eastAsia="tr-TR"/>
              </w:rPr>
            </w:pPr>
            <w:r w:rsidRPr="0082015C">
              <w:rPr>
                <w:b/>
                <w:bCs/>
                <w:sz w:val="20"/>
                <w:szCs w:val="20"/>
                <w:lang w:eastAsia="tr-TR"/>
              </w:rPr>
              <w:t>Toplam</w:t>
            </w:r>
          </w:p>
        </w:tc>
        <w:tc>
          <w:tcPr>
            <w:tcW w:w="462" w:type="pct"/>
          </w:tcPr>
          <w:p w:rsidR="007C6E91" w:rsidRPr="0082015C" w:rsidRDefault="007C6E91" w:rsidP="00953189">
            <w:pPr>
              <w:spacing w:after="0" w:line="240" w:lineRule="atLeast"/>
              <w:rPr>
                <w:sz w:val="20"/>
                <w:szCs w:val="20"/>
                <w:lang w:eastAsia="tr-TR"/>
              </w:rPr>
            </w:pPr>
            <w:r w:rsidRPr="0082015C">
              <w:rPr>
                <w:sz w:val="20"/>
                <w:szCs w:val="20"/>
                <w:lang w:eastAsia="tr-TR"/>
              </w:rPr>
              <w:t> </w:t>
            </w:r>
          </w:p>
        </w:tc>
        <w:tc>
          <w:tcPr>
            <w:tcW w:w="1270" w:type="pct"/>
          </w:tcPr>
          <w:p w:rsidR="007C6E91" w:rsidRPr="0082015C" w:rsidRDefault="007C6E91" w:rsidP="00953189">
            <w:pPr>
              <w:spacing w:after="0" w:line="240" w:lineRule="atLeast"/>
              <w:rPr>
                <w:sz w:val="20"/>
                <w:szCs w:val="20"/>
                <w:lang w:eastAsia="tr-TR"/>
              </w:rPr>
            </w:pPr>
            <w:r w:rsidRPr="0082015C">
              <w:rPr>
                <w:b/>
                <w:bCs/>
                <w:sz w:val="20"/>
                <w:szCs w:val="20"/>
                <w:lang w:eastAsia="tr-TR"/>
              </w:rPr>
              <w:t>100</w:t>
            </w:r>
          </w:p>
        </w:tc>
      </w:tr>
      <w:tr w:rsidR="007C6E91" w:rsidRPr="00ED3E1C" w:rsidTr="00953189">
        <w:trPr>
          <w:trHeight w:val="375"/>
        </w:trPr>
        <w:tc>
          <w:tcPr>
            <w:tcW w:w="3268" w:type="pct"/>
          </w:tcPr>
          <w:p w:rsidR="007C6E91" w:rsidRPr="0082015C" w:rsidRDefault="007C6E91" w:rsidP="00953189">
            <w:pPr>
              <w:spacing w:after="0" w:line="240" w:lineRule="atLeast"/>
              <w:rPr>
                <w:sz w:val="20"/>
                <w:szCs w:val="20"/>
                <w:lang w:eastAsia="tr-TR"/>
              </w:rPr>
            </w:pPr>
            <w:r w:rsidRPr="0082015C">
              <w:rPr>
                <w:b/>
                <w:bCs/>
                <w:sz w:val="20"/>
                <w:szCs w:val="20"/>
                <w:lang w:eastAsia="tr-TR"/>
              </w:rPr>
              <w:t>Finalin Başarıya Oranı</w:t>
            </w:r>
          </w:p>
        </w:tc>
        <w:tc>
          <w:tcPr>
            <w:tcW w:w="462" w:type="pct"/>
          </w:tcPr>
          <w:p w:rsidR="007C6E91" w:rsidRPr="0082015C" w:rsidRDefault="007C6E91" w:rsidP="00953189">
            <w:pPr>
              <w:spacing w:after="0" w:line="240" w:lineRule="atLeast"/>
              <w:rPr>
                <w:sz w:val="20"/>
                <w:szCs w:val="20"/>
                <w:lang w:eastAsia="tr-TR"/>
              </w:rPr>
            </w:pPr>
            <w:r w:rsidRPr="0082015C">
              <w:rPr>
                <w:sz w:val="20"/>
                <w:szCs w:val="20"/>
                <w:lang w:eastAsia="tr-TR"/>
              </w:rPr>
              <w:t> </w:t>
            </w:r>
          </w:p>
        </w:tc>
        <w:tc>
          <w:tcPr>
            <w:tcW w:w="1270" w:type="pct"/>
          </w:tcPr>
          <w:p w:rsidR="007C6E91" w:rsidRPr="0082015C" w:rsidRDefault="007C6E91" w:rsidP="00953189">
            <w:pPr>
              <w:spacing w:after="0" w:line="240" w:lineRule="atLeast"/>
              <w:rPr>
                <w:sz w:val="20"/>
                <w:szCs w:val="20"/>
                <w:lang w:eastAsia="tr-TR"/>
              </w:rPr>
            </w:pPr>
            <w:r w:rsidRPr="0082015C">
              <w:rPr>
                <w:sz w:val="20"/>
                <w:szCs w:val="20"/>
                <w:lang w:eastAsia="tr-TR"/>
              </w:rPr>
              <w:t>60</w:t>
            </w:r>
          </w:p>
        </w:tc>
      </w:tr>
      <w:tr w:rsidR="007C6E91" w:rsidRPr="00ED3E1C" w:rsidTr="00953189">
        <w:trPr>
          <w:trHeight w:val="375"/>
        </w:trPr>
        <w:tc>
          <w:tcPr>
            <w:tcW w:w="3268" w:type="pct"/>
          </w:tcPr>
          <w:p w:rsidR="007C6E91" w:rsidRPr="0082015C" w:rsidRDefault="007C6E91" w:rsidP="0095318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7C6E91" w:rsidRPr="0082015C" w:rsidRDefault="007C6E91" w:rsidP="00953189">
            <w:pPr>
              <w:spacing w:after="0" w:line="240" w:lineRule="atLeast"/>
              <w:rPr>
                <w:sz w:val="20"/>
                <w:szCs w:val="20"/>
                <w:lang w:eastAsia="tr-TR"/>
              </w:rPr>
            </w:pPr>
            <w:r w:rsidRPr="0082015C">
              <w:rPr>
                <w:sz w:val="20"/>
                <w:szCs w:val="20"/>
                <w:lang w:eastAsia="tr-TR"/>
              </w:rPr>
              <w:t> </w:t>
            </w:r>
          </w:p>
        </w:tc>
        <w:tc>
          <w:tcPr>
            <w:tcW w:w="1270" w:type="pct"/>
          </w:tcPr>
          <w:p w:rsidR="007C6E91" w:rsidRPr="0082015C" w:rsidRDefault="007C6E91" w:rsidP="00953189">
            <w:pPr>
              <w:spacing w:after="0" w:line="240" w:lineRule="atLeast"/>
              <w:rPr>
                <w:sz w:val="20"/>
                <w:szCs w:val="20"/>
                <w:lang w:eastAsia="tr-TR"/>
              </w:rPr>
            </w:pPr>
            <w:r w:rsidRPr="0082015C">
              <w:rPr>
                <w:sz w:val="20"/>
                <w:szCs w:val="20"/>
                <w:lang w:eastAsia="tr-TR"/>
              </w:rPr>
              <w:t>40</w:t>
            </w:r>
          </w:p>
        </w:tc>
      </w:tr>
      <w:tr w:rsidR="007C6E91" w:rsidRPr="00ED3E1C" w:rsidTr="00953189">
        <w:trPr>
          <w:trHeight w:val="375"/>
        </w:trPr>
        <w:tc>
          <w:tcPr>
            <w:tcW w:w="3268" w:type="pct"/>
          </w:tcPr>
          <w:p w:rsidR="007C6E91" w:rsidRPr="0082015C" w:rsidRDefault="007C6E91" w:rsidP="00953189">
            <w:pPr>
              <w:spacing w:after="0" w:line="240" w:lineRule="atLeast"/>
              <w:rPr>
                <w:sz w:val="20"/>
                <w:szCs w:val="20"/>
                <w:lang w:eastAsia="tr-TR"/>
              </w:rPr>
            </w:pPr>
            <w:r w:rsidRPr="0082015C">
              <w:rPr>
                <w:b/>
                <w:bCs/>
                <w:sz w:val="20"/>
                <w:szCs w:val="20"/>
                <w:lang w:eastAsia="tr-TR"/>
              </w:rPr>
              <w:t>Toplam</w:t>
            </w:r>
          </w:p>
        </w:tc>
        <w:tc>
          <w:tcPr>
            <w:tcW w:w="462" w:type="pct"/>
          </w:tcPr>
          <w:p w:rsidR="007C6E91" w:rsidRPr="0082015C" w:rsidRDefault="007C6E91" w:rsidP="00953189">
            <w:pPr>
              <w:spacing w:after="0" w:line="240" w:lineRule="atLeast"/>
              <w:rPr>
                <w:sz w:val="20"/>
                <w:szCs w:val="20"/>
                <w:lang w:eastAsia="tr-TR"/>
              </w:rPr>
            </w:pPr>
            <w:r w:rsidRPr="0082015C">
              <w:rPr>
                <w:sz w:val="20"/>
                <w:szCs w:val="20"/>
                <w:lang w:eastAsia="tr-TR"/>
              </w:rPr>
              <w:t> </w:t>
            </w:r>
          </w:p>
        </w:tc>
        <w:tc>
          <w:tcPr>
            <w:tcW w:w="1270" w:type="pct"/>
          </w:tcPr>
          <w:p w:rsidR="007C6E91" w:rsidRPr="0082015C" w:rsidRDefault="007C6E91" w:rsidP="00953189">
            <w:pPr>
              <w:spacing w:after="0" w:line="240" w:lineRule="atLeast"/>
              <w:rPr>
                <w:sz w:val="20"/>
                <w:szCs w:val="20"/>
                <w:lang w:eastAsia="tr-TR"/>
              </w:rPr>
            </w:pPr>
            <w:r w:rsidRPr="0082015C">
              <w:rPr>
                <w:b/>
                <w:bCs/>
                <w:sz w:val="20"/>
                <w:szCs w:val="20"/>
                <w:lang w:eastAsia="tr-TR"/>
              </w:rPr>
              <w:t>100</w:t>
            </w:r>
          </w:p>
        </w:tc>
      </w:tr>
    </w:tbl>
    <w:p w:rsidR="007C6E91" w:rsidRPr="00ED3E1C" w:rsidRDefault="007C6E91" w:rsidP="007C6E91">
      <w:pPr>
        <w:spacing w:after="0" w:line="240" w:lineRule="auto"/>
        <w:rPr>
          <w:color w:val="FF0000"/>
          <w:sz w:val="20"/>
          <w:szCs w:val="20"/>
          <w:lang w:eastAsia="tr-TR"/>
        </w:rPr>
      </w:pPr>
    </w:p>
    <w:p w:rsidR="007C6E91" w:rsidRPr="00ED3E1C" w:rsidRDefault="007C6E91" w:rsidP="007C6E91">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7C6E91" w:rsidRPr="00ED3E1C" w:rsidTr="00953189">
        <w:trPr>
          <w:trHeight w:val="375"/>
        </w:trPr>
        <w:tc>
          <w:tcPr>
            <w:tcW w:w="6000" w:type="dxa"/>
          </w:tcPr>
          <w:p w:rsidR="007C6E91" w:rsidRPr="0082015C" w:rsidRDefault="007C6E91" w:rsidP="0095318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7C6E91" w:rsidRPr="0082015C" w:rsidRDefault="007C6E91" w:rsidP="00953189">
            <w:pPr>
              <w:spacing w:after="0" w:line="240" w:lineRule="atLeast"/>
              <w:rPr>
                <w:sz w:val="20"/>
                <w:szCs w:val="20"/>
                <w:highlight w:val="yellow"/>
                <w:lang w:eastAsia="tr-TR"/>
              </w:rPr>
            </w:pPr>
            <w:r w:rsidRPr="0082015C">
              <w:rPr>
                <w:sz w:val="20"/>
                <w:szCs w:val="20"/>
                <w:lang w:eastAsia="tr-TR"/>
              </w:rPr>
              <w:t>Temel Mesleki Dersler</w:t>
            </w:r>
          </w:p>
        </w:tc>
      </w:tr>
    </w:tbl>
    <w:p w:rsidR="007C6E91" w:rsidRDefault="007C6E91" w:rsidP="007C6E91">
      <w:pPr>
        <w:spacing w:after="0" w:line="240" w:lineRule="auto"/>
        <w:rPr>
          <w:sz w:val="20"/>
          <w:szCs w:val="20"/>
          <w:lang w:eastAsia="tr-TR"/>
        </w:rPr>
      </w:pPr>
    </w:p>
    <w:p w:rsidR="007C6E91" w:rsidRDefault="007C6E91" w:rsidP="007C6E91">
      <w:pPr>
        <w:spacing w:after="0" w:line="240" w:lineRule="auto"/>
        <w:rPr>
          <w:sz w:val="20"/>
          <w:szCs w:val="20"/>
          <w:highlight w:val="yellow"/>
          <w:lang w:eastAsia="tr-TR"/>
        </w:rPr>
      </w:pPr>
    </w:p>
    <w:p w:rsidR="007C6E91" w:rsidRDefault="007C6E91" w:rsidP="007C6E91">
      <w:pPr>
        <w:spacing w:after="0" w:line="240" w:lineRule="auto"/>
        <w:rPr>
          <w:sz w:val="20"/>
          <w:szCs w:val="20"/>
          <w:highlight w:val="yellow"/>
          <w:lang w:eastAsia="tr-TR"/>
        </w:rPr>
      </w:pPr>
    </w:p>
    <w:p w:rsidR="007C6E91" w:rsidRDefault="007C6E91" w:rsidP="007C6E91">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8C2B99" w:rsidRPr="008C2B99" w:rsidTr="00953189">
        <w:tc>
          <w:tcPr>
            <w:tcW w:w="6771" w:type="dxa"/>
            <w:gridSpan w:val="2"/>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Rusça II Dersi - Program Öğrenme Çıktıları İlişkisi</w:t>
            </w:r>
          </w:p>
        </w:tc>
        <w:tc>
          <w:tcPr>
            <w:tcW w:w="2409" w:type="dxa"/>
            <w:gridSpan w:val="5"/>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Değerlendirme</w:t>
            </w:r>
          </w:p>
        </w:tc>
      </w:tr>
      <w:tr w:rsidR="008C2B99" w:rsidRPr="008C2B99" w:rsidTr="00953189">
        <w:tc>
          <w:tcPr>
            <w:tcW w:w="6771" w:type="dxa"/>
            <w:gridSpan w:val="2"/>
          </w:tcPr>
          <w:p w:rsidR="008C2B99" w:rsidRPr="008C2B99" w:rsidRDefault="008C2B99" w:rsidP="00953189">
            <w:pPr>
              <w:jc w:val="both"/>
              <w:rPr>
                <w:rFonts w:asciiTheme="minorHAnsi" w:hAnsiTheme="minorHAnsi"/>
              </w:rPr>
            </w:pPr>
            <w:r w:rsidRPr="008C2B99">
              <w:rPr>
                <w:rFonts w:asciiTheme="minorHAnsi" w:eastAsiaTheme="minorHAnsi" w:hAnsiTheme="minorHAnsi"/>
                <w:b/>
              </w:rPr>
              <w:t>Program Öğrenme Çıktıları</w:t>
            </w:r>
          </w:p>
        </w:tc>
        <w:tc>
          <w:tcPr>
            <w:tcW w:w="567"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1</w:t>
            </w:r>
          </w:p>
        </w:tc>
        <w:tc>
          <w:tcPr>
            <w:tcW w:w="567"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2</w:t>
            </w:r>
          </w:p>
        </w:tc>
        <w:tc>
          <w:tcPr>
            <w:tcW w:w="425"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3</w:t>
            </w:r>
          </w:p>
        </w:tc>
        <w:tc>
          <w:tcPr>
            <w:tcW w:w="425"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4</w:t>
            </w:r>
          </w:p>
        </w:tc>
        <w:tc>
          <w:tcPr>
            <w:tcW w:w="425"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5</w:t>
            </w:r>
          </w:p>
        </w:tc>
      </w:tr>
      <w:tr w:rsidR="008C2B99" w:rsidRPr="008C2B99" w:rsidTr="00953189">
        <w:tc>
          <w:tcPr>
            <w:tcW w:w="534"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1</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 xml:space="preserve">Uluslararası İlişkiler alanında en güncel bilgileri içeren ders kitapları, uygulama araç ve gereçleri ve diğer bilimsel kaynaklarla desteklenen ileri </w:t>
            </w:r>
            <w:r w:rsidRPr="008C2B99">
              <w:rPr>
                <w:rFonts w:asciiTheme="minorHAnsi" w:hAnsiTheme="minorHAnsi"/>
                <w:shd w:val="clear" w:color="auto" w:fill="FFFFFF"/>
              </w:rPr>
              <w:lastRenderedPageBreak/>
              <w:t>düzeyde bilgi ve kavrayışa sahip olma, bunları kullanabilme</w:t>
            </w:r>
          </w:p>
        </w:tc>
        <w:tc>
          <w:tcPr>
            <w:tcW w:w="567" w:type="dxa"/>
          </w:tcPr>
          <w:p w:rsidR="008C2B99" w:rsidRPr="008C2B99" w:rsidRDefault="008C2B99" w:rsidP="00953189">
            <w:pPr>
              <w:jc w:val="both"/>
              <w:rPr>
                <w:rFonts w:asciiTheme="minorHAnsi" w:eastAsiaTheme="minorHAnsi" w:hAnsiTheme="minorHAnsi"/>
                <w:b/>
              </w:rPr>
            </w:pPr>
          </w:p>
        </w:tc>
        <w:tc>
          <w:tcPr>
            <w:tcW w:w="567"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r>
      <w:tr w:rsidR="008C2B99" w:rsidRPr="008C2B99" w:rsidTr="00953189">
        <w:tc>
          <w:tcPr>
            <w:tcW w:w="534"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lastRenderedPageBreak/>
              <w:t>2</w:t>
            </w:r>
          </w:p>
        </w:tc>
        <w:tc>
          <w:tcPr>
            <w:tcW w:w="6237" w:type="dxa"/>
          </w:tcPr>
          <w:p w:rsidR="008C2B99" w:rsidRPr="008C2B99" w:rsidRDefault="008C2B99" w:rsidP="00953189">
            <w:pPr>
              <w:jc w:val="both"/>
              <w:rPr>
                <w:rFonts w:asciiTheme="minorHAnsi" w:eastAsiaTheme="minorHAnsi" w:hAnsiTheme="minorHAnsi"/>
                <w:b/>
              </w:rPr>
            </w:pPr>
            <w:r w:rsidRPr="008C2B99">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C2B99" w:rsidRPr="008C2B99" w:rsidRDefault="008C2B99" w:rsidP="00953189">
            <w:pPr>
              <w:jc w:val="both"/>
              <w:rPr>
                <w:rFonts w:asciiTheme="minorHAnsi" w:eastAsiaTheme="minorHAnsi" w:hAnsiTheme="minorHAnsi"/>
                <w:b/>
              </w:rPr>
            </w:pPr>
          </w:p>
        </w:tc>
        <w:tc>
          <w:tcPr>
            <w:tcW w:w="567"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r>
      <w:tr w:rsidR="008C2B99" w:rsidRPr="008C2B99" w:rsidTr="00953189">
        <w:tc>
          <w:tcPr>
            <w:tcW w:w="534"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3</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Güncel konu ve sorunlar hakkında, tarihi, sosyal ve kültürel boyutlarıyla birlikte bilgi ve fikir sahibi olma</w:t>
            </w:r>
          </w:p>
        </w:tc>
        <w:tc>
          <w:tcPr>
            <w:tcW w:w="567" w:type="dxa"/>
          </w:tcPr>
          <w:p w:rsidR="008C2B99" w:rsidRPr="008C2B99" w:rsidRDefault="008C2B99" w:rsidP="00953189">
            <w:pPr>
              <w:jc w:val="both"/>
              <w:rPr>
                <w:rFonts w:asciiTheme="minorHAnsi" w:eastAsiaTheme="minorHAnsi" w:hAnsiTheme="minorHAnsi"/>
                <w:b/>
              </w:rPr>
            </w:pPr>
          </w:p>
        </w:tc>
        <w:tc>
          <w:tcPr>
            <w:tcW w:w="567"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r>
      <w:tr w:rsidR="008C2B99" w:rsidRPr="008C2B99" w:rsidTr="00953189">
        <w:tc>
          <w:tcPr>
            <w:tcW w:w="534"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4</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C2B99" w:rsidRPr="008C2B99" w:rsidRDefault="008C2B99" w:rsidP="00953189">
            <w:pPr>
              <w:jc w:val="both"/>
              <w:rPr>
                <w:rFonts w:asciiTheme="minorHAnsi" w:eastAsiaTheme="minorHAnsi" w:hAnsiTheme="minorHAnsi"/>
                <w:b/>
              </w:rPr>
            </w:pPr>
          </w:p>
        </w:tc>
        <w:tc>
          <w:tcPr>
            <w:tcW w:w="567"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r>
      <w:tr w:rsidR="008C2B99" w:rsidRPr="008C2B99" w:rsidTr="00953189">
        <w:tc>
          <w:tcPr>
            <w:tcW w:w="534"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5</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C2B99" w:rsidRPr="008C2B99" w:rsidRDefault="008C2B99" w:rsidP="00953189">
            <w:pPr>
              <w:jc w:val="both"/>
              <w:rPr>
                <w:rFonts w:asciiTheme="minorHAnsi" w:eastAsiaTheme="minorHAnsi" w:hAnsiTheme="minorHAnsi"/>
                <w:b/>
              </w:rPr>
            </w:pPr>
          </w:p>
        </w:tc>
        <w:tc>
          <w:tcPr>
            <w:tcW w:w="567"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r>
      <w:tr w:rsidR="008C2B99" w:rsidRPr="008C2B99" w:rsidTr="00953189">
        <w:tc>
          <w:tcPr>
            <w:tcW w:w="534" w:type="dxa"/>
          </w:tcPr>
          <w:p w:rsidR="008C2B99" w:rsidRPr="008C2B99" w:rsidRDefault="008C2B99" w:rsidP="00953189">
            <w:pPr>
              <w:jc w:val="both"/>
              <w:rPr>
                <w:rFonts w:asciiTheme="minorHAnsi" w:eastAsiaTheme="minorHAnsi" w:hAnsiTheme="minorHAnsi"/>
                <w:b/>
              </w:rPr>
            </w:pPr>
            <w:r w:rsidRPr="008C2B99">
              <w:rPr>
                <w:rFonts w:asciiTheme="minorHAnsi" w:eastAsiaTheme="minorHAnsi" w:hAnsiTheme="minorHAnsi"/>
                <w:b/>
              </w:rPr>
              <w:t>6</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C2B99" w:rsidRPr="008C2B99" w:rsidRDefault="008C2B99" w:rsidP="00953189">
            <w:pPr>
              <w:jc w:val="both"/>
              <w:rPr>
                <w:rFonts w:asciiTheme="minorHAnsi" w:eastAsiaTheme="minorHAnsi" w:hAnsiTheme="minorHAnsi"/>
                <w:b/>
              </w:rPr>
            </w:pPr>
          </w:p>
        </w:tc>
        <w:tc>
          <w:tcPr>
            <w:tcW w:w="567"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c>
          <w:tcPr>
            <w:tcW w:w="425" w:type="dxa"/>
          </w:tcPr>
          <w:p w:rsidR="008C2B99" w:rsidRPr="008C2B99" w:rsidRDefault="008C2B99" w:rsidP="00953189">
            <w:pPr>
              <w:jc w:val="both"/>
              <w:rPr>
                <w:rFonts w:asciiTheme="minorHAnsi" w:eastAsiaTheme="minorHAnsi" w:hAnsiTheme="minorHAnsi"/>
                <w:b/>
              </w:rPr>
            </w:pPr>
          </w:p>
        </w:tc>
      </w:tr>
      <w:tr w:rsidR="008C2B99" w:rsidRPr="008C2B99" w:rsidTr="00953189">
        <w:tc>
          <w:tcPr>
            <w:tcW w:w="534" w:type="dxa"/>
          </w:tcPr>
          <w:p w:rsidR="008C2B99" w:rsidRPr="008C2B99" w:rsidRDefault="008C2B99" w:rsidP="00953189">
            <w:pPr>
              <w:jc w:val="both"/>
              <w:rPr>
                <w:rFonts w:asciiTheme="minorHAnsi" w:hAnsiTheme="minorHAnsi"/>
                <w:b/>
              </w:rPr>
            </w:pPr>
            <w:r w:rsidRPr="008C2B99">
              <w:rPr>
                <w:rFonts w:asciiTheme="minorHAnsi" w:hAnsiTheme="minorHAnsi"/>
                <w:b/>
              </w:rPr>
              <w:t>7</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C2B99" w:rsidRPr="008C2B99" w:rsidRDefault="008C2B99" w:rsidP="00953189">
            <w:pPr>
              <w:jc w:val="both"/>
              <w:rPr>
                <w:rFonts w:asciiTheme="minorHAnsi" w:hAnsiTheme="minorHAnsi"/>
                <w:b/>
              </w:rPr>
            </w:pPr>
          </w:p>
        </w:tc>
        <w:tc>
          <w:tcPr>
            <w:tcW w:w="567"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r>
      <w:tr w:rsidR="008C2B99" w:rsidRPr="008C2B99" w:rsidTr="00953189">
        <w:tc>
          <w:tcPr>
            <w:tcW w:w="534" w:type="dxa"/>
          </w:tcPr>
          <w:p w:rsidR="008C2B99" w:rsidRPr="008C2B99" w:rsidRDefault="008C2B99" w:rsidP="00953189">
            <w:pPr>
              <w:jc w:val="both"/>
              <w:rPr>
                <w:rFonts w:asciiTheme="minorHAnsi" w:hAnsiTheme="minorHAnsi"/>
                <w:b/>
              </w:rPr>
            </w:pPr>
            <w:r w:rsidRPr="008C2B99">
              <w:rPr>
                <w:rFonts w:asciiTheme="minorHAnsi" w:hAnsiTheme="minorHAnsi"/>
                <w:b/>
              </w:rPr>
              <w:t>8</w:t>
            </w:r>
          </w:p>
        </w:tc>
        <w:tc>
          <w:tcPr>
            <w:tcW w:w="6237" w:type="dxa"/>
          </w:tcPr>
          <w:p w:rsidR="008C2B99" w:rsidRPr="008C2B99" w:rsidRDefault="008C2B99" w:rsidP="008C2B99">
            <w:pPr>
              <w:spacing w:line="270" w:lineRule="atLeast"/>
              <w:jc w:val="both"/>
              <w:rPr>
                <w:rFonts w:asciiTheme="minorHAnsi" w:hAnsiTheme="minorHAnsi"/>
              </w:rPr>
            </w:pPr>
            <w:r w:rsidRPr="008C2B99">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C2B99" w:rsidRPr="008C2B99" w:rsidRDefault="008C2B99" w:rsidP="00953189">
            <w:pPr>
              <w:jc w:val="both"/>
              <w:rPr>
                <w:rFonts w:asciiTheme="minorHAnsi" w:hAnsiTheme="minorHAnsi"/>
                <w:b/>
              </w:rPr>
            </w:pPr>
          </w:p>
        </w:tc>
        <w:tc>
          <w:tcPr>
            <w:tcW w:w="567"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r>
      <w:tr w:rsidR="008C2B99" w:rsidRPr="008C2B99" w:rsidTr="00953189">
        <w:tc>
          <w:tcPr>
            <w:tcW w:w="534" w:type="dxa"/>
          </w:tcPr>
          <w:p w:rsidR="008C2B99" w:rsidRPr="008C2B99" w:rsidRDefault="008C2B99" w:rsidP="00953189">
            <w:pPr>
              <w:jc w:val="both"/>
              <w:rPr>
                <w:rFonts w:asciiTheme="minorHAnsi" w:hAnsiTheme="minorHAnsi"/>
                <w:b/>
              </w:rPr>
            </w:pPr>
            <w:r w:rsidRPr="008C2B99">
              <w:rPr>
                <w:rFonts w:asciiTheme="minorHAnsi" w:hAnsiTheme="minorHAnsi"/>
                <w:b/>
              </w:rPr>
              <w:t>9</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C2B99" w:rsidRPr="008C2B99" w:rsidRDefault="008C2B99" w:rsidP="00953189">
            <w:pPr>
              <w:jc w:val="both"/>
              <w:rPr>
                <w:rFonts w:asciiTheme="minorHAnsi" w:hAnsiTheme="minorHAnsi"/>
                <w:b/>
              </w:rPr>
            </w:pPr>
          </w:p>
        </w:tc>
        <w:tc>
          <w:tcPr>
            <w:tcW w:w="567"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r>
      <w:tr w:rsidR="008C2B99" w:rsidRPr="008C2B99" w:rsidTr="00953189">
        <w:tc>
          <w:tcPr>
            <w:tcW w:w="534" w:type="dxa"/>
          </w:tcPr>
          <w:p w:rsidR="008C2B99" w:rsidRPr="008C2B99" w:rsidRDefault="008C2B99" w:rsidP="00953189">
            <w:pPr>
              <w:jc w:val="both"/>
              <w:rPr>
                <w:rFonts w:asciiTheme="minorHAnsi" w:hAnsiTheme="minorHAnsi"/>
                <w:b/>
              </w:rPr>
            </w:pPr>
            <w:r w:rsidRPr="008C2B99">
              <w:rPr>
                <w:rFonts w:asciiTheme="minorHAnsi" w:hAnsiTheme="minorHAnsi"/>
                <w:b/>
              </w:rPr>
              <w:t>10</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C2B99" w:rsidRPr="008C2B99" w:rsidRDefault="008C2B99" w:rsidP="00953189">
            <w:pPr>
              <w:jc w:val="both"/>
              <w:rPr>
                <w:rFonts w:asciiTheme="minorHAnsi" w:hAnsiTheme="minorHAnsi"/>
                <w:b/>
              </w:rPr>
            </w:pPr>
          </w:p>
        </w:tc>
        <w:tc>
          <w:tcPr>
            <w:tcW w:w="567"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r>
      <w:tr w:rsidR="008C2B99" w:rsidRPr="008C2B99" w:rsidTr="00953189">
        <w:tc>
          <w:tcPr>
            <w:tcW w:w="534" w:type="dxa"/>
          </w:tcPr>
          <w:p w:rsidR="008C2B99" w:rsidRPr="008C2B99" w:rsidRDefault="008C2B99" w:rsidP="00953189">
            <w:pPr>
              <w:jc w:val="both"/>
              <w:rPr>
                <w:rFonts w:asciiTheme="minorHAnsi" w:hAnsiTheme="minorHAnsi"/>
                <w:b/>
              </w:rPr>
            </w:pPr>
            <w:r w:rsidRPr="008C2B99">
              <w:rPr>
                <w:rFonts w:asciiTheme="minorHAnsi" w:hAnsiTheme="minorHAnsi"/>
                <w:b/>
              </w:rPr>
              <w:t>11</w:t>
            </w:r>
          </w:p>
        </w:tc>
        <w:tc>
          <w:tcPr>
            <w:tcW w:w="6237" w:type="dxa"/>
          </w:tcPr>
          <w:p w:rsidR="008C2B99" w:rsidRPr="008C2B99" w:rsidRDefault="008C2B99" w:rsidP="008C2B99">
            <w:pPr>
              <w:jc w:val="both"/>
              <w:rPr>
                <w:rFonts w:asciiTheme="minorHAnsi" w:hAnsiTheme="minorHAnsi"/>
              </w:rPr>
            </w:pPr>
            <w:r w:rsidRPr="008C2B99">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C2B99" w:rsidRPr="008C2B99" w:rsidRDefault="008C2B99" w:rsidP="00953189">
            <w:pPr>
              <w:jc w:val="both"/>
              <w:rPr>
                <w:rFonts w:asciiTheme="minorHAnsi" w:hAnsiTheme="minorHAnsi"/>
                <w:b/>
              </w:rPr>
            </w:pPr>
          </w:p>
        </w:tc>
        <w:tc>
          <w:tcPr>
            <w:tcW w:w="567"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r>
      <w:tr w:rsidR="008C2B99" w:rsidRPr="008C2B99" w:rsidTr="00953189">
        <w:tc>
          <w:tcPr>
            <w:tcW w:w="534" w:type="dxa"/>
          </w:tcPr>
          <w:p w:rsidR="008C2B99" w:rsidRPr="008C2B99" w:rsidRDefault="008C2B99" w:rsidP="00953189">
            <w:pPr>
              <w:jc w:val="both"/>
              <w:rPr>
                <w:rFonts w:asciiTheme="minorHAnsi" w:hAnsiTheme="minorHAnsi"/>
                <w:b/>
              </w:rPr>
            </w:pPr>
            <w:r w:rsidRPr="008C2B99">
              <w:rPr>
                <w:rFonts w:asciiTheme="minorHAnsi" w:hAnsiTheme="minorHAnsi"/>
                <w:b/>
              </w:rPr>
              <w:t>12</w:t>
            </w:r>
          </w:p>
        </w:tc>
        <w:tc>
          <w:tcPr>
            <w:tcW w:w="6237" w:type="dxa"/>
          </w:tcPr>
          <w:p w:rsidR="008C2B99" w:rsidRPr="008C2B99" w:rsidRDefault="008C2B99" w:rsidP="00953189">
            <w:pPr>
              <w:jc w:val="both"/>
              <w:rPr>
                <w:rFonts w:asciiTheme="minorHAnsi" w:hAnsiTheme="minorHAnsi"/>
              </w:rPr>
            </w:pPr>
            <w:r w:rsidRPr="008C2B99">
              <w:rPr>
                <w:rFonts w:asciiTheme="minorHAnsi" w:hAnsiTheme="minorHAnsi"/>
                <w:shd w:val="clear" w:color="auto" w:fill="FFFFFF"/>
              </w:rPr>
              <w:t>İnsan hakları ve çevre koruma konularında akademik bilgi ve analiz yeteneği yanında yeterli bilince sahip olma</w:t>
            </w:r>
          </w:p>
        </w:tc>
        <w:tc>
          <w:tcPr>
            <w:tcW w:w="567" w:type="dxa"/>
          </w:tcPr>
          <w:p w:rsidR="008C2B99" w:rsidRPr="008C2B99" w:rsidRDefault="008C2B99" w:rsidP="00953189">
            <w:pPr>
              <w:jc w:val="both"/>
              <w:rPr>
                <w:rFonts w:asciiTheme="minorHAnsi" w:hAnsiTheme="minorHAnsi"/>
                <w:b/>
              </w:rPr>
            </w:pPr>
          </w:p>
        </w:tc>
        <w:tc>
          <w:tcPr>
            <w:tcW w:w="567"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r>
      <w:tr w:rsidR="008C2B99" w:rsidRPr="008C2B99" w:rsidTr="00953189">
        <w:tc>
          <w:tcPr>
            <w:tcW w:w="534" w:type="dxa"/>
          </w:tcPr>
          <w:p w:rsidR="008C2B99" w:rsidRPr="008C2B99" w:rsidRDefault="008C2B99" w:rsidP="00953189">
            <w:pPr>
              <w:jc w:val="both"/>
              <w:rPr>
                <w:rFonts w:asciiTheme="minorHAnsi" w:hAnsiTheme="minorHAnsi"/>
                <w:b/>
              </w:rPr>
            </w:pPr>
            <w:r w:rsidRPr="008C2B99">
              <w:rPr>
                <w:rFonts w:asciiTheme="minorHAnsi" w:hAnsiTheme="minorHAnsi"/>
                <w:b/>
              </w:rPr>
              <w:t>13</w:t>
            </w:r>
          </w:p>
        </w:tc>
        <w:tc>
          <w:tcPr>
            <w:tcW w:w="6237" w:type="dxa"/>
          </w:tcPr>
          <w:p w:rsidR="008C2B99" w:rsidRPr="008C2B99" w:rsidRDefault="008C2B99" w:rsidP="008C2B99">
            <w:pPr>
              <w:jc w:val="both"/>
              <w:rPr>
                <w:rFonts w:asciiTheme="minorHAnsi" w:hAnsiTheme="minorHAnsi"/>
              </w:rPr>
            </w:pPr>
            <w:r w:rsidRPr="008C2B99">
              <w:rPr>
                <w:rFonts w:asciiTheme="minorHAnsi" w:hAnsiTheme="minorHAnsi"/>
                <w:shd w:val="clear" w:color="auto" w:fill="FFFFFF"/>
              </w:rPr>
              <w:t>Yaşam boyu öğrenme ve alanındaki gelişmeleri izleyebilme becerisi kazanma</w:t>
            </w:r>
          </w:p>
        </w:tc>
        <w:tc>
          <w:tcPr>
            <w:tcW w:w="567" w:type="dxa"/>
          </w:tcPr>
          <w:p w:rsidR="008C2B99" w:rsidRPr="008C2B99" w:rsidRDefault="008C2B99" w:rsidP="00953189">
            <w:pPr>
              <w:jc w:val="both"/>
              <w:rPr>
                <w:rFonts w:asciiTheme="minorHAnsi" w:hAnsiTheme="minorHAnsi"/>
                <w:b/>
              </w:rPr>
            </w:pPr>
          </w:p>
        </w:tc>
        <w:tc>
          <w:tcPr>
            <w:tcW w:w="567"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r>
      <w:tr w:rsidR="008C2B99" w:rsidRPr="008C2B99" w:rsidTr="00953189">
        <w:tc>
          <w:tcPr>
            <w:tcW w:w="534" w:type="dxa"/>
          </w:tcPr>
          <w:p w:rsidR="008C2B99" w:rsidRPr="008C2B99" w:rsidRDefault="008C2B99" w:rsidP="00953189">
            <w:pPr>
              <w:jc w:val="both"/>
              <w:rPr>
                <w:rFonts w:asciiTheme="minorHAnsi" w:hAnsiTheme="minorHAnsi"/>
                <w:b/>
              </w:rPr>
            </w:pPr>
            <w:r w:rsidRPr="008C2B99">
              <w:rPr>
                <w:rFonts w:asciiTheme="minorHAnsi" w:hAnsiTheme="minorHAnsi"/>
                <w:b/>
              </w:rPr>
              <w:t>14</w:t>
            </w:r>
          </w:p>
        </w:tc>
        <w:tc>
          <w:tcPr>
            <w:tcW w:w="6237" w:type="dxa"/>
          </w:tcPr>
          <w:p w:rsidR="008C2B99" w:rsidRPr="008C2B99" w:rsidRDefault="008C2B99" w:rsidP="008C2B99">
            <w:pPr>
              <w:jc w:val="both"/>
              <w:rPr>
                <w:rFonts w:asciiTheme="minorHAnsi" w:hAnsiTheme="minorHAnsi"/>
              </w:rPr>
            </w:pPr>
            <w:r w:rsidRPr="008C2B99">
              <w:rPr>
                <w:rFonts w:asciiTheme="minorHAnsi" w:hAnsiTheme="minorHAnsi"/>
              </w:rPr>
              <w:t>İngilizce’nin yanı sıra ikinci bir dil becerisine sahip olma</w:t>
            </w:r>
          </w:p>
        </w:tc>
        <w:tc>
          <w:tcPr>
            <w:tcW w:w="567" w:type="dxa"/>
          </w:tcPr>
          <w:p w:rsidR="008C2B99" w:rsidRPr="008C2B99" w:rsidRDefault="008C2B99" w:rsidP="00953189">
            <w:pPr>
              <w:jc w:val="both"/>
              <w:rPr>
                <w:rFonts w:asciiTheme="minorHAnsi" w:hAnsiTheme="minorHAnsi"/>
                <w:b/>
              </w:rPr>
            </w:pPr>
          </w:p>
        </w:tc>
        <w:tc>
          <w:tcPr>
            <w:tcW w:w="567"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p>
        </w:tc>
        <w:tc>
          <w:tcPr>
            <w:tcW w:w="425" w:type="dxa"/>
          </w:tcPr>
          <w:p w:rsidR="008C2B99" w:rsidRPr="008C2B99" w:rsidRDefault="008C2B99" w:rsidP="00953189">
            <w:pPr>
              <w:jc w:val="both"/>
              <w:rPr>
                <w:rFonts w:asciiTheme="minorHAnsi" w:hAnsiTheme="minorHAnsi"/>
                <w:b/>
              </w:rPr>
            </w:pPr>
            <w:r w:rsidRPr="008C2B99">
              <w:rPr>
                <w:rFonts w:asciiTheme="minorHAnsi" w:hAnsiTheme="minorHAnsi"/>
                <w:b/>
              </w:rPr>
              <w:t>X</w:t>
            </w:r>
          </w:p>
        </w:tc>
      </w:tr>
    </w:tbl>
    <w:p w:rsidR="007C6E91" w:rsidRPr="00380A5B" w:rsidRDefault="007C6E91" w:rsidP="007C6E91">
      <w:pPr>
        <w:spacing w:after="0" w:line="240" w:lineRule="auto"/>
        <w:rPr>
          <w:sz w:val="20"/>
          <w:szCs w:val="20"/>
          <w:highlight w:val="yellow"/>
          <w:lang w:eastAsia="tr-TR"/>
        </w:rPr>
      </w:pPr>
    </w:p>
    <w:p w:rsidR="007C6E91" w:rsidRDefault="007C6E91" w:rsidP="007C6E91">
      <w:pPr>
        <w:spacing w:after="0" w:line="240" w:lineRule="auto"/>
        <w:rPr>
          <w:sz w:val="20"/>
          <w:szCs w:val="20"/>
          <w:highlight w:val="yellow"/>
          <w:lang w:eastAsia="tr-TR"/>
        </w:rPr>
      </w:pPr>
    </w:p>
    <w:p w:rsidR="007C6E91" w:rsidRDefault="007C6E91" w:rsidP="007C6E91">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205D7C" w:rsidRPr="00205D7C" w:rsidTr="00953189">
        <w:tc>
          <w:tcPr>
            <w:tcW w:w="5000" w:type="pct"/>
            <w:gridSpan w:val="4"/>
          </w:tcPr>
          <w:p w:rsidR="00205D7C" w:rsidRPr="00205D7C" w:rsidRDefault="00205D7C" w:rsidP="00953189">
            <w:pPr>
              <w:spacing w:line="240" w:lineRule="atLeast"/>
              <w:rPr>
                <w:color w:val="444444"/>
                <w:sz w:val="20"/>
                <w:szCs w:val="20"/>
              </w:rPr>
            </w:pPr>
            <w:r w:rsidRPr="00205D7C">
              <w:rPr>
                <w:color w:val="FF0000"/>
                <w:sz w:val="20"/>
                <w:szCs w:val="20"/>
              </w:rPr>
              <w:t>Dikkat: AKTS Etkinlik Sayısı bilgileri sadece </w:t>
            </w:r>
            <w:hyperlink r:id="rId32" w:anchor="degsis" w:history="1">
              <w:r w:rsidRPr="00205D7C">
                <w:rPr>
                  <w:sz w:val="20"/>
                  <w:szCs w:val="20"/>
                </w:rPr>
                <w:t>DEĞERLENDİRME SİSTEMİ</w:t>
              </w:r>
            </w:hyperlink>
            <w:r w:rsidRPr="00205D7C">
              <w:rPr>
                <w:color w:val="FF0000"/>
                <w:sz w:val="20"/>
                <w:szCs w:val="20"/>
              </w:rPr>
              <w:t xml:space="preserve">'ndeki payların sayı bilgileri ile </w:t>
            </w:r>
            <w:r w:rsidRPr="00205D7C">
              <w:rPr>
                <w:color w:val="FF0000"/>
                <w:sz w:val="20"/>
                <w:szCs w:val="20"/>
              </w:rPr>
              <w:lastRenderedPageBreak/>
              <w:t>değiştirilebilir.</w:t>
            </w:r>
          </w:p>
        </w:tc>
      </w:tr>
      <w:tr w:rsidR="00205D7C" w:rsidRPr="00205D7C" w:rsidTr="00953189">
        <w:trPr>
          <w:trHeight w:val="525"/>
        </w:trPr>
        <w:tc>
          <w:tcPr>
            <w:tcW w:w="5000" w:type="pct"/>
            <w:gridSpan w:val="4"/>
          </w:tcPr>
          <w:p w:rsidR="00205D7C" w:rsidRPr="00205D7C" w:rsidRDefault="00205D7C" w:rsidP="00953189">
            <w:pPr>
              <w:spacing w:line="240" w:lineRule="atLeast"/>
              <w:jc w:val="center"/>
              <w:rPr>
                <w:color w:val="000000"/>
                <w:sz w:val="20"/>
                <w:szCs w:val="20"/>
              </w:rPr>
            </w:pPr>
            <w:r w:rsidRPr="00205D7C">
              <w:rPr>
                <w:b/>
                <w:bCs/>
                <w:color w:val="000000"/>
                <w:sz w:val="20"/>
                <w:szCs w:val="20"/>
              </w:rPr>
              <w:lastRenderedPageBreak/>
              <w:t>AKTS / İŞ YÜKÜ TABLOSU</w:t>
            </w:r>
          </w:p>
        </w:tc>
      </w:tr>
      <w:tr w:rsidR="00205D7C" w:rsidRPr="00205D7C" w:rsidTr="00953189">
        <w:trPr>
          <w:trHeight w:val="450"/>
        </w:trPr>
        <w:tc>
          <w:tcPr>
            <w:tcW w:w="3550" w:type="pct"/>
          </w:tcPr>
          <w:p w:rsidR="00205D7C" w:rsidRPr="00205D7C" w:rsidRDefault="00205D7C" w:rsidP="00953189">
            <w:pPr>
              <w:spacing w:line="240" w:lineRule="atLeast"/>
              <w:rPr>
                <w:color w:val="000000"/>
                <w:sz w:val="20"/>
                <w:szCs w:val="20"/>
              </w:rPr>
            </w:pPr>
            <w:r w:rsidRPr="00205D7C">
              <w:rPr>
                <w:b/>
                <w:bCs/>
                <w:color w:val="000000"/>
                <w:sz w:val="20"/>
                <w:szCs w:val="20"/>
              </w:rPr>
              <w:t>Etkinlik</w:t>
            </w:r>
          </w:p>
        </w:tc>
        <w:tc>
          <w:tcPr>
            <w:tcW w:w="395" w:type="pct"/>
          </w:tcPr>
          <w:p w:rsidR="00205D7C" w:rsidRPr="00205D7C" w:rsidRDefault="00205D7C" w:rsidP="00953189">
            <w:pPr>
              <w:spacing w:line="240" w:lineRule="atLeast"/>
              <w:jc w:val="center"/>
              <w:rPr>
                <w:color w:val="000000"/>
                <w:sz w:val="20"/>
                <w:szCs w:val="20"/>
              </w:rPr>
            </w:pPr>
            <w:r w:rsidRPr="00205D7C">
              <w:rPr>
                <w:b/>
                <w:bCs/>
                <w:color w:val="000000"/>
                <w:sz w:val="20"/>
                <w:szCs w:val="20"/>
              </w:rPr>
              <w:t>SAYISI</w:t>
            </w:r>
          </w:p>
        </w:tc>
        <w:tc>
          <w:tcPr>
            <w:tcW w:w="386" w:type="pct"/>
          </w:tcPr>
          <w:p w:rsidR="00205D7C" w:rsidRPr="00205D7C" w:rsidRDefault="00205D7C" w:rsidP="00953189">
            <w:pPr>
              <w:spacing w:line="240" w:lineRule="atLeast"/>
              <w:jc w:val="center"/>
              <w:rPr>
                <w:color w:val="000000"/>
                <w:sz w:val="20"/>
                <w:szCs w:val="20"/>
              </w:rPr>
            </w:pPr>
            <w:r w:rsidRPr="00205D7C">
              <w:rPr>
                <w:b/>
                <w:bCs/>
                <w:color w:val="000000"/>
                <w:sz w:val="20"/>
                <w:szCs w:val="20"/>
              </w:rPr>
              <w:t>Süresi</w:t>
            </w:r>
            <w:r w:rsidRPr="00205D7C">
              <w:rPr>
                <w:b/>
                <w:bCs/>
                <w:color w:val="000000"/>
                <w:sz w:val="20"/>
                <w:szCs w:val="20"/>
              </w:rPr>
              <w:br/>
              <w:t>(Saat)</w:t>
            </w:r>
          </w:p>
        </w:tc>
        <w:tc>
          <w:tcPr>
            <w:tcW w:w="669" w:type="pct"/>
          </w:tcPr>
          <w:p w:rsidR="00205D7C" w:rsidRPr="00205D7C" w:rsidRDefault="00205D7C" w:rsidP="00953189">
            <w:pPr>
              <w:spacing w:line="240" w:lineRule="atLeast"/>
              <w:jc w:val="center"/>
              <w:rPr>
                <w:color w:val="000000"/>
                <w:sz w:val="20"/>
                <w:szCs w:val="20"/>
              </w:rPr>
            </w:pPr>
            <w:r w:rsidRPr="00205D7C">
              <w:rPr>
                <w:b/>
                <w:bCs/>
                <w:color w:val="000000"/>
                <w:sz w:val="20"/>
                <w:szCs w:val="20"/>
              </w:rPr>
              <w:t>Toplam</w:t>
            </w:r>
            <w:r w:rsidRPr="00205D7C">
              <w:rPr>
                <w:b/>
                <w:bCs/>
                <w:color w:val="000000"/>
                <w:sz w:val="20"/>
                <w:szCs w:val="20"/>
              </w:rPr>
              <w:br/>
              <w:t>İş Yükü</w:t>
            </w:r>
            <w:r w:rsidRPr="00205D7C">
              <w:rPr>
                <w:b/>
                <w:bCs/>
                <w:color w:val="000000"/>
                <w:sz w:val="20"/>
                <w:szCs w:val="20"/>
              </w:rPr>
              <w:br/>
              <w:t>(Saat)</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color w:val="000000"/>
                <w:sz w:val="20"/>
                <w:szCs w:val="20"/>
              </w:rPr>
              <w:t xml:space="preserve">Ders Süresi (Sınav haftası </w:t>
            </w:r>
            <w:proofErr w:type="gramStart"/>
            <w:r w:rsidRPr="00205D7C">
              <w:rPr>
                <w:color w:val="000000"/>
                <w:sz w:val="20"/>
                <w:szCs w:val="20"/>
              </w:rPr>
              <w:t>dahildir</w:t>
            </w:r>
            <w:proofErr w:type="gramEnd"/>
            <w:r w:rsidRPr="00205D7C">
              <w:rPr>
                <w:color w:val="000000"/>
                <w:sz w:val="20"/>
                <w:szCs w:val="20"/>
              </w:rPr>
              <w:t>: 16x toplam ders saati)</w:t>
            </w:r>
          </w:p>
        </w:tc>
        <w:tc>
          <w:tcPr>
            <w:tcW w:w="395" w:type="pct"/>
          </w:tcPr>
          <w:p w:rsidR="00205D7C" w:rsidRPr="00205D7C" w:rsidRDefault="00205D7C" w:rsidP="00953189">
            <w:pPr>
              <w:spacing w:line="240" w:lineRule="atLeast"/>
              <w:jc w:val="center"/>
              <w:rPr>
                <w:color w:val="000000"/>
                <w:sz w:val="20"/>
                <w:szCs w:val="20"/>
              </w:rPr>
            </w:pPr>
            <w:r w:rsidRPr="00205D7C">
              <w:rPr>
                <w:color w:val="000000"/>
                <w:sz w:val="20"/>
                <w:szCs w:val="20"/>
              </w:rPr>
              <w:t>16</w:t>
            </w:r>
          </w:p>
        </w:tc>
        <w:tc>
          <w:tcPr>
            <w:tcW w:w="386" w:type="pct"/>
          </w:tcPr>
          <w:p w:rsidR="00205D7C" w:rsidRPr="00205D7C" w:rsidRDefault="00205D7C" w:rsidP="00953189">
            <w:pPr>
              <w:spacing w:line="240" w:lineRule="atLeast"/>
              <w:jc w:val="center"/>
              <w:rPr>
                <w:color w:val="000000"/>
                <w:sz w:val="20"/>
                <w:szCs w:val="20"/>
              </w:rPr>
            </w:pPr>
            <w:r w:rsidRPr="00205D7C">
              <w:rPr>
                <w:color w:val="000000"/>
                <w:sz w:val="20"/>
                <w:szCs w:val="20"/>
              </w:rPr>
              <w:t>2</w:t>
            </w: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32</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color w:val="000000"/>
                <w:sz w:val="20"/>
                <w:szCs w:val="20"/>
              </w:rPr>
              <w:t>Sınıf Dışı Ders Çalışma Süresi(Ön çalışma, pekiştirme)</w:t>
            </w:r>
          </w:p>
        </w:tc>
        <w:tc>
          <w:tcPr>
            <w:tcW w:w="395" w:type="pct"/>
          </w:tcPr>
          <w:p w:rsidR="00205D7C" w:rsidRPr="00205D7C" w:rsidRDefault="00205D7C" w:rsidP="00953189">
            <w:pPr>
              <w:spacing w:line="240" w:lineRule="atLeast"/>
              <w:jc w:val="center"/>
              <w:rPr>
                <w:color w:val="000000"/>
                <w:sz w:val="20"/>
                <w:szCs w:val="20"/>
              </w:rPr>
            </w:pPr>
            <w:r w:rsidRPr="00205D7C">
              <w:rPr>
                <w:color w:val="000000"/>
                <w:sz w:val="20"/>
                <w:szCs w:val="20"/>
              </w:rPr>
              <w:t>16</w:t>
            </w:r>
          </w:p>
        </w:tc>
        <w:tc>
          <w:tcPr>
            <w:tcW w:w="386" w:type="pct"/>
          </w:tcPr>
          <w:p w:rsidR="00205D7C" w:rsidRPr="00205D7C" w:rsidRDefault="00205D7C" w:rsidP="00953189">
            <w:pPr>
              <w:spacing w:line="240" w:lineRule="atLeast"/>
              <w:jc w:val="center"/>
              <w:rPr>
                <w:color w:val="000000"/>
                <w:sz w:val="20"/>
                <w:szCs w:val="20"/>
              </w:rPr>
            </w:pPr>
            <w:r w:rsidRPr="00205D7C">
              <w:rPr>
                <w:color w:val="000000"/>
                <w:sz w:val="20"/>
                <w:szCs w:val="20"/>
              </w:rPr>
              <w:t>3</w:t>
            </w: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48</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color w:val="000000"/>
                <w:sz w:val="20"/>
                <w:szCs w:val="20"/>
              </w:rPr>
              <w:t>Ara Sınav</w:t>
            </w:r>
          </w:p>
        </w:tc>
        <w:tc>
          <w:tcPr>
            <w:tcW w:w="395" w:type="pct"/>
          </w:tcPr>
          <w:p w:rsidR="00205D7C" w:rsidRPr="00205D7C" w:rsidRDefault="00205D7C" w:rsidP="00953189">
            <w:pPr>
              <w:spacing w:line="240" w:lineRule="atLeast"/>
              <w:jc w:val="center"/>
              <w:rPr>
                <w:color w:val="000000"/>
                <w:sz w:val="20"/>
                <w:szCs w:val="20"/>
              </w:rPr>
            </w:pPr>
            <w:r w:rsidRPr="00205D7C">
              <w:rPr>
                <w:color w:val="000000"/>
                <w:sz w:val="20"/>
                <w:szCs w:val="20"/>
              </w:rPr>
              <w:t>1</w:t>
            </w:r>
          </w:p>
        </w:tc>
        <w:tc>
          <w:tcPr>
            <w:tcW w:w="386" w:type="pct"/>
          </w:tcPr>
          <w:p w:rsidR="00205D7C" w:rsidRPr="00205D7C" w:rsidRDefault="00205D7C" w:rsidP="00953189">
            <w:pPr>
              <w:spacing w:line="240" w:lineRule="atLeast"/>
              <w:jc w:val="center"/>
              <w:rPr>
                <w:color w:val="000000"/>
                <w:sz w:val="20"/>
                <w:szCs w:val="20"/>
              </w:rPr>
            </w:pPr>
            <w:r w:rsidRPr="00205D7C">
              <w:rPr>
                <w:color w:val="000000"/>
                <w:sz w:val="20"/>
                <w:szCs w:val="20"/>
              </w:rPr>
              <w:t>6</w:t>
            </w: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6</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color w:val="000000"/>
                <w:sz w:val="20"/>
                <w:szCs w:val="20"/>
              </w:rPr>
              <w:t>Kısa Sınav</w:t>
            </w:r>
          </w:p>
        </w:tc>
        <w:tc>
          <w:tcPr>
            <w:tcW w:w="395" w:type="pct"/>
          </w:tcPr>
          <w:p w:rsidR="00205D7C" w:rsidRPr="00205D7C" w:rsidRDefault="00205D7C" w:rsidP="00953189">
            <w:pPr>
              <w:spacing w:line="240" w:lineRule="atLeast"/>
              <w:jc w:val="center"/>
              <w:rPr>
                <w:color w:val="000000"/>
                <w:sz w:val="20"/>
                <w:szCs w:val="20"/>
              </w:rPr>
            </w:pPr>
            <w:r w:rsidRPr="00205D7C">
              <w:rPr>
                <w:color w:val="000000"/>
                <w:sz w:val="20"/>
                <w:szCs w:val="20"/>
              </w:rPr>
              <w:t>2</w:t>
            </w:r>
          </w:p>
        </w:tc>
        <w:tc>
          <w:tcPr>
            <w:tcW w:w="386" w:type="pct"/>
          </w:tcPr>
          <w:p w:rsidR="00205D7C" w:rsidRPr="00205D7C" w:rsidRDefault="00205D7C" w:rsidP="00953189">
            <w:pPr>
              <w:spacing w:line="240" w:lineRule="atLeast"/>
              <w:jc w:val="center"/>
              <w:rPr>
                <w:color w:val="000000"/>
                <w:sz w:val="20"/>
                <w:szCs w:val="20"/>
              </w:rPr>
            </w:pPr>
            <w:r w:rsidRPr="00205D7C">
              <w:rPr>
                <w:color w:val="000000"/>
                <w:sz w:val="20"/>
                <w:szCs w:val="20"/>
              </w:rPr>
              <w:t>3</w:t>
            </w: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6</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color w:val="000000"/>
                <w:sz w:val="20"/>
                <w:szCs w:val="20"/>
              </w:rPr>
              <w:t>Ödev</w:t>
            </w:r>
          </w:p>
        </w:tc>
        <w:tc>
          <w:tcPr>
            <w:tcW w:w="395" w:type="pct"/>
          </w:tcPr>
          <w:p w:rsidR="00205D7C" w:rsidRPr="00205D7C" w:rsidRDefault="00205D7C" w:rsidP="00953189">
            <w:pPr>
              <w:spacing w:line="240" w:lineRule="atLeast"/>
              <w:jc w:val="center"/>
              <w:rPr>
                <w:color w:val="000000"/>
                <w:sz w:val="20"/>
                <w:szCs w:val="20"/>
              </w:rPr>
            </w:pPr>
            <w:r w:rsidRPr="00205D7C">
              <w:rPr>
                <w:color w:val="000000"/>
                <w:sz w:val="20"/>
                <w:szCs w:val="20"/>
              </w:rPr>
              <w:t>1</w:t>
            </w:r>
          </w:p>
        </w:tc>
        <w:tc>
          <w:tcPr>
            <w:tcW w:w="386" w:type="pct"/>
          </w:tcPr>
          <w:p w:rsidR="00205D7C" w:rsidRPr="00205D7C" w:rsidRDefault="00205D7C" w:rsidP="00953189">
            <w:pPr>
              <w:spacing w:line="240" w:lineRule="atLeast"/>
              <w:jc w:val="center"/>
              <w:rPr>
                <w:color w:val="000000"/>
                <w:sz w:val="20"/>
                <w:szCs w:val="20"/>
              </w:rPr>
            </w:pPr>
            <w:r w:rsidRPr="00205D7C">
              <w:rPr>
                <w:color w:val="000000"/>
                <w:sz w:val="20"/>
                <w:szCs w:val="20"/>
              </w:rPr>
              <w:t>3</w:t>
            </w: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3</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color w:val="000000"/>
                <w:sz w:val="20"/>
                <w:szCs w:val="20"/>
              </w:rPr>
              <w:t>Final</w:t>
            </w:r>
          </w:p>
        </w:tc>
        <w:tc>
          <w:tcPr>
            <w:tcW w:w="395" w:type="pct"/>
          </w:tcPr>
          <w:p w:rsidR="00205D7C" w:rsidRPr="00205D7C" w:rsidRDefault="00205D7C" w:rsidP="00953189">
            <w:pPr>
              <w:spacing w:line="240" w:lineRule="atLeast"/>
              <w:jc w:val="center"/>
              <w:rPr>
                <w:color w:val="000000"/>
                <w:sz w:val="20"/>
                <w:szCs w:val="20"/>
              </w:rPr>
            </w:pPr>
            <w:r w:rsidRPr="00205D7C">
              <w:rPr>
                <w:color w:val="000000"/>
                <w:sz w:val="20"/>
                <w:szCs w:val="20"/>
              </w:rPr>
              <w:t>1</w:t>
            </w:r>
          </w:p>
        </w:tc>
        <w:tc>
          <w:tcPr>
            <w:tcW w:w="386" w:type="pct"/>
          </w:tcPr>
          <w:p w:rsidR="00205D7C" w:rsidRPr="00205D7C" w:rsidRDefault="00205D7C" w:rsidP="00953189">
            <w:pPr>
              <w:spacing w:line="240" w:lineRule="atLeast"/>
              <w:jc w:val="center"/>
              <w:rPr>
                <w:color w:val="000000"/>
                <w:sz w:val="20"/>
                <w:szCs w:val="20"/>
              </w:rPr>
            </w:pPr>
            <w:r w:rsidRPr="00205D7C">
              <w:rPr>
                <w:color w:val="000000"/>
                <w:sz w:val="20"/>
                <w:szCs w:val="20"/>
              </w:rPr>
              <w:t>10</w:t>
            </w: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10</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b/>
                <w:bCs/>
                <w:color w:val="000000"/>
                <w:sz w:val="20"/>
                <w:szCs w:val="20"/>
              </w:rPr>
              <w:t>Toplam İş Yükü</w:t>
            </w:r>
          </w:p>
        </w:tc>
        <w:tc>
          <w:tcPr>
            <w:tcW w:w="395" w:type="pct"/>
          </w:tcPr>
          <w:p w:rsidR="00205D7C" w:rsidRPr="00205D7C" w:rsidRDefault="00205D7C" w:rsidP="00953189">
            <w:pPr>
              <w:spacing w:line="240" w:lineRule="atLeast"/>
              <w:rPr>
                <w:color w:val="000000"/>
                <w:sz w:val="20"/>
                <w:szCs w:val="20"/>
              </w:rPr>
            </w:pPr>
          </w:p>
        </w:tc>
        <w:tc>
          <w:tcPr>
            <w:tcW w:w="386" w:type="pct"/>
          </w:tcPr>
          <w:p w:rsidR="00205D7C" w:rsidRPr="00205D7C" w:rsidRDefault="00205D7C" w:rsidP="00953189">
            <w:pPr>
              <w:spacing w:line="240" w:lineRule="atLeast"/>
              <w:rPr>
                <w:color w:val="000000"/>
                <w:sz w:val="20"/>
                <w:szCs w:val="20"/>
              </w:rPr>
            </w:pP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105</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b/>
                <w:bCs/>
                <w:color w:val="000000"/>
                <w:sz w:val="20"/>
                <w:szCs w:val="20"/>
              </w:rPr>
              <w:t>Toplam İş Yükü / 25 (s)</w:t>
            </w:r>
          </w:p>
        </w:tc>
        <w:tc>
          <w:tcPr>
            <w:tcW w:w="395" w:type="pct"/>
          </w:tcPr>
          <w:p w:rsidR="00205D7C" w:rsidRPr="00205D7C" w:rsidRDefault="00205D7C" w:rsidP="00953189">
            <w:pPr>
              <w:spacing w:line="240" w:lineRule="atLeast"/>
              <w:rPr>
                <w:color w:val="000000"/>
                <w:sz w:val="20"/>
                <w:szCs w:val="20"/>
              </w:rPr>
            </w:pPr>
          </w:p>
        </w:tc>
        <w:tc>
          <w:tcPr>
            <w:tcW w:w="386" w:type="pct"/>
          </w:tcPr>
          <w:p w:rsidR="00205D7C" w:rsidRPr="00205D7C" w:rsidRDefault="00205D7C" w:rsidP="00953189">
            <w:pPr>
              <w:spacing w:line="240" w:lineRule="atLeast"/>
              <w:rPr>
                <w:color w:val="000000"/>
                <w:sz w:val="20"/>
                <w:szCs w:val="20"/>
              </w:rPr>
            </w:pP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4.2</w:t>
            </w:r>
          </w:p>
        </w:tc>
      </w:tr>
      <w:tr w:rsidR="00205D7C" w:rsidRPr="00205D7C" w:rsidTr="00953189">
        <w:trPr>
          <w:trHeight w:val="375"/>
        </w:trPr>
        <w:tc>
          <w:tcPr>
            <w:tcW w:w="3550" w:type="pct"/>
          </w:tcPr>
          <w:p w:rsidR="00205D7C" w:rsidRPr="00205D7C" w:rsidRDefault="00205D7C" w:rsidP="00953189">
            <w:pPr>
              <w:spacing w:line="240" w:lineRule="atLeast"/>
              <w:rPr>
                <w:color w:val="000000"/>
                <w:sz w:val="20"/>
                <w:szCs w:val="20"/>
              </w:rPr>
            </w:pPr>
            <w:r w:rsidRPr="00205D7C">
              <w:rPr>
                <w:b/>
                <w:bCs/>
                <w:color w:val="000000"/>
                <w:sz w:val="20"/>
                <w:szCs w:val="20"/>
              </w:rPr>
              <w:t>Dersin AKTS Kredisi</w:t>
            </w:r>
          </w:p>
        </w:tc>
        <w:tc>
          <w:tcPr>
            <w:tcW w:w="395" w:type="pct"/>
          </w:tcPr>
          <w:p w:rsidR="00205D7C" w:rsidRPr="00205D7C" w:rsidRDefault="00205D7C" w:rsidP="00953189">
            <w:pPr>
              <w:spacing w:line="240" w:lineRule="atLeast"/>
              <w:rPr>
                <w:color w:val="000000"/>
                <w:sz w:val="20"/>
                <w:szCs w:val="20"/>
              </w:rPr>
            </w:pPr>
          </w:p>
        </w:tc>
        <w:tc>
          <w:tcPr>
            <w:tcW w:w="386" w:type="pct"/>
          </w:tcPr>
          <w:p w:rsidR="00205D7C" w:rsidRPr="00205D7C" w:rsidRDefault="00205D7C" w:rsidP="00953189">
            <w:pPr>
              <w:spacing w:line="240" w:lineRule="atLeast"/>
              <w:rPr>
                <w:color w:val="000000"/>
                <w:sz w:val="20"/>
                <w:szCs w:val="20"/>
              </w:rPr>
            </w:pPr>
          </w:p>
        </w:tc>
        <w:tc>
          <w:tcPr>
            <w:tcW w:w="669" w:type="pct"/>
          </w:tcPr>
          <w:p w:rsidR="00205D7C" w:rsidRPr="00205D7C" w:rsidRDefault="00205D7C" w:rsidP="00953189">
            <w:pPr>
              <w:spacing w:line="240" w:lineRule="atLeast"/>
              <w:jc w:val="center"/>
              <w:rPr>
                <w:color w:val="000000"/>
                <w:sz w:val="20"/>
                <w:szCs w:val="20"/>
              </w:rPr>
            </w:pPr>
            <w:r w:rsidRPr="00205D7C">
              <w:rPr>
                <w:color w:val="000000"/>
                <w:sz w:val="20"/>
                <w:szCs w:val="20"/>
              </w:rPr>
              <w:t>4</w:t>
            </w:r>
          </w:p>
        </w:tc>
      </w:tr>
    </w:tbl>
    <w:p w:rsidR="007C6E91" w:rsidRDefault="007C6E91" w:rsidP="007C6E91">
      <w:pPr>
        <w:spacing w:after="0" w:line="240" w:lineRule="auto"/>
        <w:rPr>
          <w:sz w:val="20"/>
          <w:szCs w:val="20"/>
          <w:highlight w:val="yellow"/>
          <w:lang w:eastAsia="tr-TR"/>
        </w:rPr>
      </w:pPr>
    </w:p>
    <w:p w:rsidR="007C6E91" w:rsidRDefault="007C6E91" w:rsidP="007C6E9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4"/>
        <w:gridCol w:w="1550"/>
        <w:gridCol w:w="1269"/>
        <w:gridCol w:w="1693"/>
        <w:gridCol w:w="1128"/>
        <w:gridCol w:w="1112"/>
      </w:tblGrid>
      <w:tr w:rsidR="00842A71" w:rsidRPr="00AA4FDB" w:rsidTr="00F11D45">
        <w:trPr>
          <w:trHeight w:val="525"/>
        </w:trPr>
        <w:tc>
          <w:tcPr>
            <w:tcW w:w="0" w:type="auto"/>
            <w:gridSpan w:val="6"/>
            <w:shd w:val="clear" w:color="auto" w:fill="FFFFFF" w:themeFill="background1"/>
          </w:tcPr>
          <w:p w:rsidR="00842A71" w:rsidRDefault="00842A71" w:rsidP="00F11D45">
            <w:pPr>
              <w:spacing w:after="0" w:line="240" w:lineRule="auto"/>
              <w:jc w:val="center"/>
              <w:rPr>
                <w:b/>
                <w:bCs/>
                <w:color w:val="000000"/>
                <w:sz w:val="20"/>
                <w:szCs w:val="20"/>
                <w:lang w:eastAsia="tr-TR"/>
              </w:rPr>
            </w:pPr>
          </w:p>
          <w:p w:rsidR="00842A71" w:rsidRDefault="00842A71" w:rsidP="00F11D45">
            <w:pPr>
              <w:spacing w:after="0" w:line="240" w:lineRule="auto"/>
              <w:jc w:val="center"/>
              <w:rPr>
                <w:b/>
                <w:bCs/>
                <w:color w:val="000000"/>
                <w:sz w:val="20"/>
                <w:szCs w:val="20"/>
                <w:lang w:eastAsia="tr-TR"/>
              </w:rPr>
            </w:pPr>
          </w:p>
          <w:p w:rsidR="00842A71" w:rsidRPr="00AA4FDB" w:rsidRDefault="00842A71" w:rsidP="00F11D4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842A71" w:rsidRPr="00AA4FDB" w:rsidTr="00F11D45">
        <w:trPr>
          <w:trHeight w:val="450"/>
        </w:trPr>
        <w:tc>
          <w:tcPr>
            <w:tcW w:w="0" w:type="auto"/>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842A71" w:rsidRPr="00AA4FDB" w:rsidRDefault="00842A71" w:rsidP="00F11D4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842A71" w:rsidRPr="00AA4FDB" w:rsidRDefault="00842A71" w:rsidP="00F11D4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842A71" w:rsidRPr="00AA4FDB" w:rsidRDefault="00842A71" w:rsidP="00F11D4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842A71" w:rsidRPr="00AA4FDB" w:rsidRDefault="00842A71" w:rsidP="00F11D4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842A71" w:rsidRPr="00AA4FDB" w:rsidRDefault="00842A71" w:rsidP="00F11D45">
            <w:pPr>
              <w:spacing w:after="0" w:line="240" w:lineRule="atLeast"/>
              <w:jc w:val="center"/>
              <w:rPr>
                <w:color w:val="000000"/>
                <w:sz w:val="20"/>
                <w:szCs w:val="20"/>
                <w:lang w:eastAsia="tr-TR"/>
              </w:rPr>
            </w:pPr>
            <w:r w:rsidRPr="00AA4FDB">
              <w:rPr>
                <w:i/>
                <w:iCs/>
                <w:color w:val="000000"/>
                <w:sz w:val="20"/>
                <w:szCs w:val="20"/>
                <w:lang w:eastAsia="tr-TR"/>
              </w:rPr>
              <w:t>AKTS</w:t>
            </w:r>
          </w:p>
        </w:tc>
      </w:tr>
      <w:tr w:rsidR="00842A71" w:rsidRPr="00AA4FDB" w:rsidTr="00F11D45">
        <w:trPr>
          <w:trHeight w:val="375"/>
        </w:trPr>
        <w:tc>
          <w:tcPr>
            <w:tcW w:w="0" w:type="auto"/>
          </w:tcPr>
          <w:p w:rsidR="00842A71" w:rsidRPr="00AA4FDB" w:rsidRDefault="00842A71" w:rsidP="00F11D45">
            <w:pPr>
              <w:spacing w:after="0" w:line="240" w:lineRule="atLeast"/>
              <w:rPr>
                <w:color w:val="000000"/>
                <w:sz w:val="20"/>
                <w:szCs w:val="20"/>
                <w:highlight w:val="green"/>
                <w:lang w:eastAsia="tr-TR"/>
              </w:rPr>
            </w:pPr>
            <w:r>
              <w:rPr>
                <w:color w:val="000000"/>
                <w:sz w:val="20"/>
                <w:szCs w:val="20"/>
                <w:lang w:eastAsia="tr-TR"/>
              </w:rPr>
              <w:t>İNGİLİZCE VI</w:t>
            </w:r>
          </w:p>
        </w:tc>
        <w:tc>
          <w:tcPr>
            <w:tcW w:w="0" w:type="auto"/>
          </w:tcPr>
          <w:p w:rsidR="00842A71" w:rsidRPr="00AA4FDB" w:rsidRDefault="00842A71" w:rsidP="00F11D45">
            <w:pPr>
              <w:spacing w:after="0" w:line="240" w:lineRule="atLeast"/>
              <w:jc w:val="center"/>
              <w:rPr>
                <w:color w:val="000000"/>
                <w:sz w:val="20"/>
                <w:szCs w:val="20"/>
                <w:highlight w:val="green"/>
                <w:lang w:eastAsia="tr-TR"/>
              </w:rPr>
            </w:pPr>
            <w:r>
              <w:rPr>
                <w:color w:val="000000"/>
                <w:sz w:val="20"/>
                <w:szCs w:val="20"/>
                <w:lang w:eastAsia="tr-TR"/>
              </w:rPr>
              <w:t>YDL 302</w:t>
            </w:r>
          </w:p>
        </w:tc>
        <w:tc>
          <w:tcPr>
            <w:tcW w:w="0" w:type="auto"/>
          </w:tcPr>
          <w:p w:rsidR="00842A71" w:rsidRPr="00AA4FDB" w:rsidRDefault="00842A71" w:rsidP="00F11D45">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842A71" w:rsidRPr="00AA4FDB" w:rsidRDefault="00842A71" w:rsidP="00F11D45">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842A71" w:rsidRPr="00AA4FDB" w:rsidRDefault="00842A71" w:rsidP="00F11D4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842A71" w:rsidRPr="00AA4FDB" w:rsidRDefault="00842A71" w:rsidP="00F11D45">
            <w:pPr>
              <w:spacing w:after="0" w:line="240" w:lineRule="atLeast"/>
              <w:jc w:val="center"/>
              <w:rPr>
                <w:color w:val="000000"/>
                <w:sz w:val="20"/>
                <w:szCs w:val="20"/>
                <w:highlight w:val="green"/>
                <w:lang w:eastAsia="tr-TR"/>
              </w:rPr>
            </w:pPr>
            <w:r>
              <w:rPr>
                <w:color w:val="000000"/>
                <w:sz w:val="20"/>
                <w:szCs w:val="20"/>
                <w:lang w:eastAsia="tr-TR"/>
              </w:rPr>
              <w:t>4</w:t>
            </w:r>
          </w:p>
        </w:tc>
      </w:tr>
    </w:tbl>
    <w:p w:rsidR="00842A71" w:rsidRPr="00380A5B" w:rsidRDefault="00842A71" w:rsidP="00842A7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842A71" w:rsidRPr="00AA4FDB" w:rsidTr="00F11D45">
        <w:trPr>
          <w:trHeight w:val="450"/>
        </w:trPr>
        <w:tc>
          <w:tcPr>
            <w:tcW w:w="1250" w:type="pct"/>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842A71" w:rsidRPr="008A439E" w:rsidRDefault="00842A71" w:rsidP="00F11D45">
            <w:pPr>
              <w:spacing w:after="0" w:line="240" w:lineRule="atLeast"/>
              <w:rPr>
                <w:color w:val="FF0000"/>
                <w:sz w:val="20"/>
                <w:szCs w:val="20"/>
                <w:lang w:eastAsia="tr-TR"/>
              </w:rPr>
            </w:pPr>
            <w:r w:rsidRPr="008A439E">
              <w:rPr>
                <w:color w:val="000000" w:themeColor="text1"/>
                <w:sz w:val="20"/>
                <w:szCs w:val="20"/>
              </w:rPr>
              <w:t>İngilizce V dersinden başarılı olmak</w:t>
            </w:r>
          </w:p>
        </w:tc>
      </w:tr>
      <w:tr w:rsidR="00842A71" w:rsidRPr="00AA4FDB" w:rsidTr="00F11D45">
        <w:trPr>
          <w:trHeight w:val="450"/>
        </w:trPr>
        <w:tc>
          <w:tcPr>
            <w:tcW w:w="1250" w:type="pct"/>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842A71" w:rsidRPr="00AA4FDB" w:rsidRDefault="00842A71" w:rsidP="00F11D45">
            <w:pPr>
              <w:spacing w:after="0" w:line="240" w:lineRule="atLeast"/>
              <w:rPr>
                <w:color w:val="000000"/>
                <w:sz w:val="20"/>
                <w:szCs w:val="20"/>
                <w:lang w:eastAsia="tr-TR"/>
              </w:rPr>
            </w:pPr>
            <w:r w:rsidRPr="00AA4FDB">
              <w:rPr>
                <w:color w:val="000000"/>
                <w:sz w:val="20"/>
                <w:szCs w:val="20"/>
                <w:lang w:eastAsia="tr-TR"/>
              </w:rPr>
              <w:t>None</w:t>
            </w:r>
          </w:p>
        </w:tc>
      </w:tr>
    </w:tbl>
    <w:p w:rsidR="00842A71" w:rsidRPr="00380A5B" w:rsidRDefault="00842A71" w:rsidP="00842A71">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842A71" w:rsidRPr="00AA4FDB" w:rsidTr="00F11D45">
        <w:trPr>
          <w:trHeight w:val="450"/>
        </w:trPr>
        <w:tc>
          <w:tcPr>
            <w:tcW w:w="1250" w:type="pct"/>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842A71" w:rsidRPr="00AA4FDB" w:rsidRDefault="00842A71" w:rsidP="00F11D4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6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842A71" w:rsidRPr="00AA4FDB" w:rsidTr="00F11D45">
        <w:trPr>
          <w:trHeight w:val="450"/>
        </w:trPr>
        <w:tc>
          <w:tcPr>
            <w:tcW w:w="0" w:type="auto"/>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842A71" w:rsidRPr="00AA4FDB" w:rsidRDefault="00842A71" w:rsidP="00F11D45">
            <w:pPr>
              <w:spacing w:after="0" w:line="240" w:lineRule="atLeast"/>
              <w:rPr>
                <w:color w:val="000000"/>
                <w:sz w:val="20"/>
                <w:szCs w:val="20"/>
                <w:lang w:eastAsia="tr-TR"/>
              </w:rPr>
            </w:pPr>
            <w:r w:rsidRPr="00AA4FDB">
              <w:rPr>
                <w:color w:val="000000"/>
                <w:sz w:val="20"/>
                <w:szCs w:val="20"/>
                <w:lang w:eastAsia="tr-TR"/>
              </w:rPr>
              <w:t>Lisans</w:t>
            </w:r>
          </w:p>
        </w:tc>
      </w:tr>
      <w:tr w:rsidR="00842A71" w:rsidRPr="00AA4FDB" w:rsidTr="00F11D45">
        <w:trPr>
          <w:trHeight w:val="450"/>
        </w:trPr>
        <w:tc>
          <w:tcPr>
            <w:tcW w:w="0" w:type="auto"/>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842A71" w:rsidRPr="007354F4" w:rsidRDefault="00842A71" w:rsidP="00F11D45">
            <w:pPr>
              <w:spacing w:after="0" w:line="240" w:lineRule="atLeast"/>
              <w:rPr>
                <w:sz w:val="20"/>
                <w:szCs w:val="20"/>
                <w:lang w:eastAsia="tr-TR"/>
              </w:rPr>
            </w:pPr>
            <w:r>
              <w:rPr>
                <w:sz w:val="20"/>
                <w:szCs w:val="20"/>
                <w:lang w:eastAsia="tr-TR"/>
              </w:rPr>
              <w:t>Seçmeli</w:t>
            </w:r>
          </w:p>
        </w:tc>
      </w:tr>
      <w:tr w:rsidR="00842A71" w:rsidRPr="00AA4FDB" w:rsidTr="00F11D45">
        <w:trPr>
          <w:trHeight w:val="450"/>
        </w:trPr>
        <w:tc>
          <w:tcPr>
            <w:tcW w:w="0" w:type="auto"/>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842A71" w:rsidRPr="00AA4FDB" w:rsidRDefault="00842A71" w:rsidP="00F11D45">
            <w:pPr>
              <w:spacing w:after="0" w:line="240" w:lineRule="atLeast"/>
              <w:rPr>
                <w:color w:val="FF0000"/>
                <w:sz w:val="20"/>
                <w:szCs w:val="20"/>
                <w:lang w:eastAsia="tr-TR"/>
              </w:rPr>
            </w:pPr>
          </w:p>
        </w:tc>
      </w:tr>
      <w:tr w:rsidR="00842A71" w:rsidRPr="00AA4FDB" w:rsidTr="00F11D45">
        <w:trPr>
          <w:trHeight w:val="450"/>
        </w:trPr>
        <w:tc>
          <w:tcPr>
            <w:tcW w:w="0" w:type="auto"/>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842A71" w:rsidRPr="00AA4FDB" w:rsidRDefault="00842A71" w:rsidP="00F11D45">
            <w:pPr>
              <w:spacing w:after="0" w:line="240" w:lineRule="atLeast"/>
              <w:rPr>
                <w:color w:val="FF0000"/>
                <w:sz w:val="20"/>
                <w:szCs w:val="20"/>
                <w:lang w:eastAsia="tr-TR"/>
              </w:rPr>
            </w:pPr>
          </w:p>
        </w:tc>
      </w:tr>
      <w:tr w:rsidR="00842A71" w:rsidRPr="00AA4FDB" w:rsidTr="00F11D45">
        <w:trPr>
          <w:trHeight w:val="450"/>
        </w:trPr>
        <w:tc>
          <w:tcPr>
            <w:tcW w:w="0" w:type="auto"/>
          </w:tcPr>
          <w:p w:rsidR="00842A71" w:rsidRPr="00AA4FDB" w:rsidRDefault="00842A71" w:rsidP="00F11D4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842A71" w:rsidRPr="00AA4FDB" w:rsidRDefault="00842A71" w:rsidP="00F11D45">
            <w:pPr>
              <w:spacing w:after="0" w:line="240" w:lineRule="atLeast"/>
              <w:rPr>
                <w:color w:val="444444"/>
                <w:sz w:val="20"/>
                <w:szCs w:val="20"/>
                <w:lang w:eastAsia="tr-TR"/>
              </w:rPr>
            </w:pPr>
          </w:p>
        </w:tc>
      </w:tr>
      <w:tr w:rsidR="00842A71" w:rsidRPr="00AA4FDB" w:rsidTr="00F11D45">
        <w:trPr>
          <w:trHeight w:val="450"/>
        </w:trPr>
        <w:tc>
          <w:tcPr>
            <w:tcW w:w="0" w:type="auto"/>
          </w:tcPr>
          <w:p w:rsidR="00842A71" w:rsidRPr="00AA4FDB" w:rsidRDefault="00842A71" w:rsidP="00F11D4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842A71" w:rsidRPr="008A439E" w:rsidRDefault="00842A71" w:rsidP="00F11D45">
            <w:pPr>
              <w:spacing w:after="0" w:line="270" w:lineRule="atLeast"/>
              <w:jc w:val="both"/>
              <w:rPr>
                <w:rFonts w:asciiTheme="minorHAnsi" w:hAnsiTheme="minorHAnsi"/>
                <w:sz w:val="20"/>
                <w:szCs w:val="20"/>
                <w:highlight w:val="yellow"/>
              </w:rPr>
            </w:pPr>
            <w:r w:rsidRPr="008A439E">
              <w:rPr>
                <w:rFonts w:asciiTheme="minorHAnsi" w:hAnsiTheme="minorHAnsi"/>
                <w:sz w:val="20"/>
                <w:szCs w:val="20"/>
                <w:shd w:val="clear" w:color="auto" w:fill="FFFFFF"/>
              </w:rPr>
              <w:t>Farklı yabancı dil sınavlarında çıkan soru türlerini çözmede beceri edinmek</w:t>
            </w:r>
          </w:p>
        </w:tc>
      </w:tr>
      <w:tr w:rsidR="00842A71" w:rsidRPr="00AA4FDB" w:rsidTr="00F11D45">
        <w:trPr>
          <w:trHeight w:val="450"/>
        </w:trPr>
        <w:tc>
          <w:tcPr>
            <w:tcW w:w="0" w:type="auto"/>
          </w:tcPr>
          <w:p w:rsidR="00842A71" w:rsidRPr="00AA4FDB" w:rsidRDefault="00842A71" w:rsidP="00F11D4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842A71" w:rsidRPr="008A439E" w:rsidRDefault="00842A71" w:rsidP="00F11D45">
            <w:pPr>
              <w:jc w:val="both"/>
              <w:rPr>
                <w:rFonts w:asciiTheme="minorHAnsi" w:hAnsiTheme="minorHAnsi"/>
                <w:b/>
                <w:sz w:val="20"/>
                <w:szCs w:val="20"/>
                <w:highlight w:val="green"/>
              </w:rPr>
            </w:pPr>
            <w:r w:rsidRPr="008A439E">
              <w:rPr>
                <w:rFonts w:asciiTheme="minorHAnsi" w:hAnsiTheme="minorHAnsi"/>
                <w:sz w:val="20"/>
                <w:szCs w:val="20"/>
                <w:shd w:val="clear" w:color="auto" w:fill="FFFFFF"/>
              </w:rPr>
              <w:t>İngilizce’deki temel yapılar ve dildeki farklı kullanımlar</w:t>
            </w:r>
          </w:p>
        </w:tc>
      </w:tr>
    </w:tbl>
    <w:p w:rsidR="00842A71" w:rsidRPr="00380A5B" w:rsidRDefault="00842A71" w:rsidP="00842A71">
      <w:pPr>
        <w:spacing w:after="0" w:line="240" w:lineRule="auto"/>
        <w:rPr>
          <w:sz w:val="20"/>
          <w:szCs w:val="20"/>
          <w:lang w:eastAsia="tr-TR"/>
        </w:rPr>
      </w:pPr>
    </w:p>
    <w:p w:rsidR="00842A71" w:rsidRPr="00380A5B" w:rsidRDefault="00842A71" w:rsidP="00842A71">
      <w:pPr>
        <w:spacing w:after="0" w:line="240" w:lineRule="auto"/>
        <w:rPr>
          <w:sz w:val="20"/>
          <w:szCs w:val="20"/>
          <w:lang w:eastAsia="tr-TR"/>
        </w:rPr>
      </w:pPr>
    </w:p>
    <w:p w:rsidR="00842A71" w:rsidRPr="00380A5B" w:rsidRDefault="00842A71" w:rsidP="00842A7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2"/>
        <w:gridCol w:w="1477"/>
        <w:gridCol w:w="1407"/>
      </w:tblGrid>
      <w:tr w:rsidR="00842A71" w:rsidRPr="00AA4FDB" w:rsidTr="00F11D45">
        <w:tc>
          <w:tcPr>
            <w:tcW w:w="0" w:type="auto"/>
          </w:tcPr>
          <w:p w:rsidR="00842A71" w:rsidRPr="007F5A15" w:rsidRDefault="00842A71" w:rsidP="00F11D45">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842A71" w:rsidRPr="007F5A15" w:rsidRDefault="00842A71" w:rsidP="00F11D45">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842A71" w:rsidRPr="007F5A15" w:rsidRDefault="00842A71" w:rsidP="00F11D45">
            <w:pPr>
              <w:spacing w:after="0" w:line="240" w:lineRule="atLeast"/>
              <w:jc w:val="center"/>
              <w:rPr>
                <w:sz w:val="20"/>
                <w:szCs w:val="20"/>
                <w:highlight w:val="yellow"/>
                <w:lang w:eastAsia="tr-TR"/>
              </w:rPr>
            </w:pPr>
            <w:r w:rsidRPr="007F5A15">
              <w:rPr>
                <w:b/>
                <w:bCs/>
                <w:sz w:val="20"/>
                <w:szCs w:val="20"/>
                <w:lang w:eastAsia="tr-TR"/>
              </w:rPr>
              <w:t>Ölçme Yöntemleri</w:t>
            </w:r>
          </w:p>
        </w:tc>
      </w:tr>
      <w:tr w:rsidR="00842A71" w:rsidRPr="00AA4FDB" w:rsidTr="00F11D45">
        <w:trPr>
          <w:trHeight w:val="450"/>
        </w:trPr>
        <w:tc>
          <w:tcPr>
            <w:tcW w:w="0" w:type="auto"/>
          </w:tcPr>
          <w:p w:rsidR="00842A71" w:rsidRPr="00ED0A0A" w:rsidRDefault="00842A71" w:rsidP="00F11D45">
            <w:pPr>
              <w:spacing w:after="0" w:line="240" w:lineRule="atLeast"/>
              <w:rPr>
                <w:sz w:val="20"/>
                <w:szCs w:val="20"/>
                <w:lang w:eastAsia="tr-TR"/>
              </w:rPr>
            </w:pPr>
            <w:r w:rsidRPr="00ED0A0A">
              <w:rPr>
                <w:sz w:val="20"/>
                <w:szCs w:val="20"/>
                <w:shd w:val="clear" w:color="auto" w:fill="FFFFFF"/>
              </w:rPr>
              <w:t>1) Yabancı dil sınavlarındaki soru türlerini anlama ve soruları çözmede deneyim kazanma</w:t>
            </w:r>
          </w:p>
        </w:tc>
        <w:tc>
          <w:tcPr>
            <w:tcW w:w="0" w:type="auto"/>
          </w:tcPr>
          <w:p w:rsidR="00842A71" w:rsidRPr="00ED0A0A" w:rsidRDefault="00842A71" w:rsidP="00F11D45">
            <w:pPr>
              <w:spacing w:after="0" w:line="240" w:lineRule="atLeast"/>
              <w:jc w:val="center"/>
              <w:rPr>
                <w:sz w:val="20"/>
                <w:szCs w:val="20"/>
                <w:lang w:eastAsia="tr-TR"/>
              </w:rPr>
            </w:pPr>
            <w:r w:rsidRPr="00ED0A0A">
              <w:rPr>
                <w:sz w:val="20"/>
                <w:szCs w:val="20"/>
                <w:shd w:val="clear" w:color="auto" w:fill="FFFFFF"/>
              </w:rPr>
              <w:t>4</w:t>
            </w:r>
          </w:p>
        </w:tc>
        <w:tc>
          <w:tcPr>
            <w:tcW w:w="0" w:type="auto"/>
          </w:tcPr>
          <w:p w:rsidR="00842A71" w:rsidRPr="00ED0A0A" w:rsidRDefault="00842A71" w:rsidP="00F11D45">
            <w:pPr>
              <w:spacing w:after="0" w:line="240" w:lineRule="atLeast"/>
              <w:jc w:val="center"/>
              <w:rPr>
                <w:sz w:val="20"/>
                <w:szCs w:val="20"/>
                <w:lang w:eastAsia="tr-TR"/>
              </w:rPr>
            </w:pPr>
            <w:r w:rsidRPr="00ED0A0A">
              <w:rPr>
                <w:sz w:val="20"/>
                <w:szCs w:val="20"/>
                <w:shd w:val="clear" w:color="auto" w:fill="FFFFFF"/>
              </w:rPr>
              <w:t>A, C</w:t>
            </w:r>
          </w:p>
        </w:tc>
      </w:tr>
      <w:tr w:rsidR="00842A71" w:rsidRPr="00AA4FDB" w:rsidTr="00F11D45">
        <w:trPr>
          <w:trHeight w:val="450"/>
        </w:trPr>
        <w:tc>
          <w:tcPr>
            <w:tcW w:w="0" w:type="auto"/>
          </w:tcPr>
          <w:p w:rsidR="00842A71" w:rsidRPr="00ED0A0A" w:rsidRDefault="00842A71" w:rsidP="00F11D45">
            <w:pPr>
              <w:spacing w:after="0" w:line="240" w:lineRule="atLeast"/>
              <w:rPr>
                <w:sz w:val="20"/>
                <w:szCs w:val="20"/>
                <w:lang w:eastAsia="tr-TR"/>
              </w:rPr>
            </w:pPr>
            <w:r w:rsidRPr="00ED0A0A">
              <w:rPr>
                <w:sz w:val="20"/>
                <w:szCs w:val="20"/>
                <w:shd w:val="clear" w:color="auto" w:fill="FFFFFF"/>
              </w:rPr>
              <w:t>2) Okuduğunu anlama ve kelime bilgisi alanlarındaki bilgi düzeyinin artması</w:t>
            </w:r>
          </w:p>
        </w:tc>
        <w:tc>
          <w:tcPr>
            <w:tcW w:w="0" w:type="auto"/>
          </w:tcPr>
          <w:p w:rsidR="00842A71" w:rsidRPr="00ED0A0A" w:rsidRDefault="00842A71" w:rsidP="00F11D45">
            <w:pPr>
              <w:spacing w:after="0" w:line="240" w:lineRule="atLeast"/>
              <w:jc w:val="center"/>
              <w:rPr>
                <w:sz w:val="20"/>
                <w:szCs w:val="20"/>
                <w:lang w:eastAsia="tr-TR"/>
              </w:rPr>
            </w:pPr>
            <w:r w:rsidRPr="00ED0A0A">
              <w:rPr>
                <w:sz w:val="20"/>
                <w:szCs w:val="20"/>
                <w:shd w:val="clear" w:color="auto" w:fill="FFFFFF"/>
              </w:rPr>
              <w:t>4,14</w:t>
            </w:r>
          </w:p>
        </w:tc>
        <w:tc>
          <w:tcPr>
            <w:tcW w:w="0" w:type="auto"/>
          </w:tcPr>
          <w:p w:rsidR="00842A71" w:rsidRPr="00ED0A0A" w:rsidRDefault="00842A71" w:rsidP="00F11D45">
            <w:pPr>
              <w:spacing w:after="0" w:line="240" w:lineRule="atLeast"/>
              <w:jc w:val="center"/>
              <w:rPr>
                <w:sz w:val="20"/>
                <w:szCs w:val="20"/>
                <w:lang w:eastAsia="tr-TR"/>
              </w:rPr>
            </w:pPr>
            <w:r w:rsidRPr="00ED0A0A">
              <w:rPr>
                <w:sz w:val="20"/>
                <w:szCs w:val="20"/>
                <w:shd w:val="clear" w:color="auto" w:fill="FFFFFF"/>
              </w:rPr>
              <w:t>A</w:t>
            </w:r>
          </w:p>
        </w:tc>
      </w:tr>
      <w:tr w:rsidR="00842A71"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rPr>
                <w:sz w:val="20"/>
                <w:szCs w:val="20"/>
                <w:shd w:val="clear" w:color="auto" w:fill="FFFFFF"/>
              </w:rPr>
            </w:pPr>
            <w:r w:rsidRPr="00ED0A0A">
              <w:rPr>
                <w:sz w:val="20"/>
                <w:szCs w:val="20"/>
                <w:shd w:val="clear" w:color="auto" w:fill="FFFFFF"/>
              </w:rPr>
              <w:t>3) Kelimeleri ezberlemektense cümle içinde kullanarak daha etkili bir şekilde kazanımını sağlamak</w:t>
            </w:r>
          </w:p>
        </w:tc>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jc w:val="center"/>
              <w:rPr>
                <w:sz w:val="20"/>
                <w:szCs w:val="20"/>
                <w:shd w:val="clear" w:color="auto" w:fill="FFFFFF"/>
              </w:rPr>
            </w:pPr>
            <w:r w:rsidRPr="00ED0A0A">
              <w:rPr>
                <w:sz w:val="20"/>
                <w:szCs w:val="20"/>
                <w:shd w:val="clear" w:color="auto" w:fill="FFFFFF"/>
              </w:rPr>
              <w:t>4,8</w:t>
            </w:r>
          </w:p>
        </w:tc>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rPr>
                <w:sz w:val="20"/>
                <w:szCs w:val="20"/>
                <w:lang w:eastAsia="tr-TR"/>
              </w:rPr>
            </w:pPr>
            <w:r w:rsidRPr="00ED0A0A">
              <w:rPr>
                <w:sz w:val="20"/>
                <w:szCs w:val="20"/>
                <w:shd w:val="clear" w:color="auto" w:fill="FFFFFF"/>
              </w:rPr>
              <w:t xml:space="preserve">            C</w:t>
            </w:r>
          </w:p>
        </w:tc>
      </w:tr>
      <w:tr w:rsidR="00842A71"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rPr>
                <w:sz w:val="20"/>
                <w:szCs w:val="20"/>
                <w:shd w:val="clear" w:color="auto" w:fill="FFFFFF"/>
              </w:rPr>
            </w:pPr>
            <w:r w:rsidRPr="00ED0A0A">
              <w:rPr>
                <w:sz w:val="20"/>
                <w:szCs w:val="20"/>
                <w:shd w:val="clear" w:color="auto" w:fill="FFFFFF"/>
              </w:rPr>
              <w:t xml:space="preserve">4) İngilizce gramer </w:t>
            </w:r>
            <w:proofErr w:type="gramStart"/>
            <w:r w:rsidRPr="00ED0A0A">
              <w:rPr>
                <w:sz w:val="20"/>
                <w:szCs w:val="20"/>
                <w:shd w:val="clear" w:color="auto" w:fill="FFFFFF"/>
              </w:rPr>
              <w:t>bilgisini ,verilen</w:t>
            </w:r>
            <w:proofErr w:type="gramEnd"/>
            <w:r w:rsidRPr="00ED0A0A">
              <w:rPr>
                <w:sz w:val="20"/>
                <w:szCs w:val="20"/>
                <w:shd w:val="clear" w:color="auto" w:fill="FFFFFF"/>
              </w:rPr>
              <w:t xml:space="preserve"> alıştırmalarda etkili bir şekilde kullanabilmek</w:t>
            </w:r>
          </w:p>
        </w:tc>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jc w:val="center"/>
              <w:rPr>
                <w:sz w:val="20"/>
                <w:szCs w:val="20"/>
                <w:shd w:val="clear" w:color="auto" w:fill="FFFFFF"/>
              </w:rPr>
            </w:pPr>
            <w:r w:rsidRPr="00ED0A0A">
              <w:rPr>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jc w:val="center"/>
              <w:rPr>
                <w:sz w:val="20"/>
                <w:szCs w:val="20"/>
                <w:lang w:eastAsia="tr-TR"/>
              </w:rPr>
            </w:pPr>
            <w:r w:rsidRPr="00ED0A0A">
              <w:rPr>
                <w:sz w:val="20"/>
                <w:szCs w:val="20"/>
                <w:shd w:val="clear" w:color="auto" w:fill="FFFFFF"/>
              </w:rPr>
              <w:t>A</w:t>
            </w:r>
          </w:p>
        </w:tc>
      </w:tr>
      <w:tr w:rsidR="00842A71"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rPr>
                <w:sz w:val="20"/>
                <w:szCs w:val="20"/>
                <w:shd w:val="clear" w:color="auto" w:fill="FFFFFF"/>
              </w:rPr>
            </w:pPr>
            <w:r w:rsidRPr="00ED0A0A">
              <w:rPr>
                <w:sz w:val="20"/>
                <w:szCs w:val="20"/>
                <w:shd w:val="clear" w:color="auto" w:fill="FFFFFF"/>
              </w:rPr>
              <w:t xml:space="preserve">5) Yabancı dili etkili bir şekilde kullanmak </w:t>
            </w:r>
            <w:proofErr w:type="gramStart"/>
            <w:r w:rsidRPr="00ED0A0A">
              <w:rPr>
                <w:sz w:val="20"/>
                <w:szCs w:val="20"/>
                <w:shd w:val="clear" w:color="auto" w:fill="FFFFFF"/>
              </w:rPr>
              <w:t>için,yabancı</w:t>
            </w:r>
            <w:proofErr w:type="gramEnd"/>
            <w:r w:rsidRPr="00ED0A0A">
              <w:rPr>
                <w:sz w:val="20"/>
                <w:szCs w:val="20"/>
                <w:shd w:val="clear" w:color="auto" w:fill="FFFFFF"/>
              </w:rPr>
              <w:t xml:space="preserve"> dildeki form,anlam ve fonksiyon bilgisini farklı aktiviteler yoluyla uygulayabilmek</w:t>
            </w:r>
          </w:p>
        </w:tc>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jc w:val="center"/>
              <w:rPr>
                <w:sz w:val="20"/>
                <w:szCs w:val="20"/>
                <w:shd w:val="clear" w:color="auto" w:fill="FFFFFF"/>
              </w:rPr>
            </w:pPr>
            <w:r w:rsidRPr="00ED0A0A">
              <w:rPr>
                <w:sz w:val="20"/>
                <w:szCs w:val="20"/>
                <w:shd w:val="clear" w:color="auto" w:fill="FFFFFF"/>
              </w:rPr>
              <w:t>2,3</w:t>
            </w:r>
          </w:p>
        </w:tc>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jc w:val="center"/>
              <w:rPr>
                <w:sz w:val="20"/>
                <w:szCs w:val="20"/>
                <w:lang w:eastAsia="tr-TR"/>
              </w:rPr>
            </w:pPr>
            <w:r w:rsidRPr="00ED0A0A">
              <w:rPr>
                <w:sz w:val="20"/>
                <w:szCs w:val="20"/>
                <w:lang w:eastAsia="tr-TR"/>
              </w:rPr>
              <w:t>C,F</w:t>
            </w:r>
          </w:p>
        </w:tc>
      </w:tr>
      <w:tr w:rsidR="00842A71"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rPr>
                <w:sz w:val="20"/>
                <w:szCs w:val="20"/>
                <w:shd w:val="clear" w:color="auto" w:fill="FFFFFF"/>
              </w:rPr>
            </w:pPr>
            <w:r w:rsidRPr="00ED0A0A">
              <w:rPr>
                <w:sz w:val="20"/>
                <w:szCs w:val="20"/>
                <w:shd w:val="clear" w:color="auto" w:fill="FFFFFF"/>
              </w:rPr>
              <w:t>6) Farklı soru tipleriyle yabancı dil bilgisini test edebilmek</w:t>
            </w:r>
          </w:p>
        </w:tc>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jc w:val="center"/>
              <w:rPr>
                <w:sz w:val="20"/>
                <w:szCs w:val="20"/>
                <w:shd w:val="clear" w:color="auto" w:fill="FFFFFF"/>
              </w:rPr>
            </w:pPr>
            <w:r w:rsidRPr="00ED0A0A">
              <w:rPr>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842A71" w:rsidRPr="00ED0A0A" w:rsidRDefault="00842A71" w:rsidP="00F11D45">
            <w:pPr>
              <w:spacing w:after="0" w:line="240" w:lineRule="atLeast"/>
              <w:jc w:val="center"/>
              <w:rPr>
                <w:sz w:val="20"/>
                <w:szCs w:val="20"/>
                <w:lang w:eastAsia="tr-TR"/>
              </w:rPr>
            </w:pPr>
            <w:r w:rsidRPr="00ED0A0A">
              <w:rPr>
                <w:sz w:val="20"/>
                <w:szCs w:val="20"/>
                <w:shd w:val="clear" w:color="auto" w:fill="FFFFFF"/>
              </w:rPr>
              <w:t>A</w:t>
            </w:r>
          </w:p>
        </w:tc>
      </w:tr>
    </w:tbl>
    <w:p w:rsidR="00842A71" w:rsidRDefault="00842A71" w:rsidP="00842A71">
      <w:pPr>
        <w:spacing w:after="0" w:line="240" w:lineRule="auto"/>
        <w:rPr>
          <w:color w:val="000000"/>
          <w:sz w:val="20"/>
          <w:szCs w:val="20"/>
          <w:highlight w:val="yellow"/>
          <w:lang w:eastAsia="tr-TR"/>
        </w:rPr>
      </w:pPr>
    </w:p>
    <w:p w:rsidR="00842A71" w:rsidRDefault="00842A71" w:rsidP="00842A71">
      <w:pPr>
        <w:spacing w:after="0" w:line="240" w:lineRule="auto"/>
        <w:rPr>
          <w:color w:val="000000"/>
          <w:sz w:val="20"/>
          <w:szCs w:val="20"/>
          <w:highlight w:val="yellow"/>
          <w:lang w:eastAsia="tr-TR"/>
        </w:rPr>
      </w:pPr>
    </w:p>
    <w:p w:rsidR="00842A71" w:rsidRDefault="00842A71" w:rsidP="00842A71">
      <w:pPr>
        <w:spacing w:after="0" w:line="240" w:lineRule="auto"/>
        <w:rPr>
          <w:color w:val="000000"/>
          <w:sz w:val="20"/>
          <w:szCs w:val="20"/>
          <w:highlight w:val="yellow"/>
          <w:lang w:eastAsia="tr-TR"/>
        </w:rPr>
      </w:pPr>
    </w:p>
    <w:p w:rsidR="00842A71" w:rsidRPr="00380A5B" w:rsidRDefault="00842A71" w:rsidP="00842A71">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842A71" w:rsidRPr="00AA4FDB" w:rsidTr="00F11D45">
        <w:tc>
          <w:tcPr>
            <w:tcW w:w="1000" w:type="pct"/>
          </w:tcPr>
          <w:p w:rsidR="00842A71" w:rsidRPr="00121B3B" w:rsidRDefault="00842A71" w:rsidP="00F11D45">
            <w:pPr>
              <w:spacing w:after="0" w:line="240" w:lineRule="atLeast"/>
              <w:rPr>
                <w:sz w:val="20"/>
                <w:szCs w:val="20"/>
                <w:lang w:eastAsia="tr-TR"/>
              </w:rPr>
            </w:pPr>
            <w:r w:rsidRPr="00121B3B">
              <w:rPr>
                <w:b/>
                <w:bCs/>
                <w:sz w:val="20"/>
                <w:szCs w:val="20"/>
                <w:lang w:eastAsia="tr-TR"/>
              </w:rPr>
              <w:t>Öğretim Yöntemleri:</w:t>
            </w:r>
          </w:p>
        </w:tc>
        <w:tc>
          <w:tcPr>
            <w:tcW w:w="0" w:type="auto"/>
          </w:tcPr>
          <w:p w:rsidR="00842A71" w:rsidRPr="00121B3B" w:rsidRDefault="00842A71" w:rsidP="00F11D4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842A71" w:rsidRPr="00AA4FDB" w:rsidTr="00F11D45">
        <w:tc>
          <w:tcPr>
            <w:tcW w:w="1000" w:type="pct"/>
          </w:tcPr>
          <w:p w:rsidR="00842A71" w:rsidRPr="00121B3B" w:rsidRDefault="00842A71" w:rsidP="00F11D45">
            <w:pPr>
              <w:spacing w:after="0" w:line="240" w:lineRule="atLeast"/>
              <w:rPr>
                <w:sz w:val="20"/>
                <w:szCs w:val="20"/>
                <w:lang w:eastAsia="tr-TR"/>
              </w:rPr>
            </w:pPr>
            <w:r w:rsidRPr="00121B3B">
              <w:rPr>
                <w:b/>
                <w:bCs/>
                <w:sz w:val="20"/>
                <w:szCs w:val="20"/>
                <w:lang w:eastAsia="tr-TR"/>
              </w:rPr>
              <w:t>Ölçme Yöntemleri:</w:t>
            </w:r>
          </w:p>
        </w:tc>
        <w:tc>
          <w:tcPr>
            <w:tcW w:w="0" w:type="auto"/>
          </w:tcPr>
          <w:p w:rsidR="00842A71" w:rsidRPr="00121B3B" w:rsidRDefault="00842A71" w:rsidP="00F11D4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842A71" w:rsidRDefault="00842A71" w:rsidP="00842A71">
      <w:pPr>
        <w:spacing w:after="0" w:line="240" w:lineRule="auto"/>
        <w:rPr>
          <w:sz w:val="20"/>
          <w:szCs w:val="20"/>
          <w:lang w:eastAsia="tr-TR"/>
        </w:rPr>
      </w:pPr>
    </w:p>
    <w:p w:rsidR="00842A71" w:rsidRDefault="00842A71" w:rsidP="00842A71">
      <w:pPr>
        <w:spacing w:after="0" w:line="240" w:lineRule="auto"/>
        <w:rPr>
          <w:sz w:val="20"/>
          <w:szCs w:val="20"/>
          <w:lang w:eastAsia="tr-TR"/>
        </w:rPr>
      </w:pPr>
    </w:p>
    <w:p w:rsidR="00842A71" w:rsidRDefault="00842A71" w:rsidP="00842A71">
      <w:pPr>
        <w:spacing w:after="0" w:line="240" w:lineRule="auto"/>
        <w:rPr>
          <w:sz w:val="20"/>
          <w:szCs w:val="20"/>
          <w:lang w:eastAsia="tr-TR"/>
        </w:rPr>
      </w:pPr>
    </w:p>
    <w:p w:rsidR="00842A71" w:rsidRDefault="00842A71" w:rsidP="00842A71">
      <w:pPr>
        <w:spacing w:after="0" w:line="240" w:lineRule="auto"/>
        <w:rPr>
          <w:sz w:val="20"/>
          <w:szCs w:val="20"/>
          <w:lang w:eastAsia="tr-TR"/>
        </w:rPr>
      </w:pPr>
    </w:p>
    <w:p w:rsidR="00842A71" w:rsidRDefault="00842A71" w:rsidP="00842A71">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842A71" w:rsidRPr="00AA4FDB" w:rsidTr="00F11D45">
        <w:trPr>
          <w:trHeight w:val="525"/>
        </w:trPr>
        <w:tc>
          <w:tcPr>
            <w:tcW w:w="0" w:type="auto"/>
            <w:gridSpan w:val="3"/>
          </w:tcPr>
          <w:p w:rsidR="00842A71" w:rsidRPr="0066270D" w:rsidRDefault="00842A71" w:rsidP="00F11D45">
            <w:pPr>
              <w:spacing w:after="0" w:line="240" w:lineRule="atLeast"/>
              <w:jc w:val="center"/>
              <w:rPr>
                <w:color w:val="000000"/>
                <w:sz w:val="20"/>
                <w:szCs w:val="20"/>
                <w:lang w:eastAsia="tr-TR"/>
              </w:rPr>
            </w:pPr>
            <w:r w:rsidRPr="0066270D">
              <w:rPr>
                <w:b/>
                <w:bCs/>
                <w:color w:val="000000"/>
                <w:sz w:val="20"/>
                <w:szCs w:val="20"/>
                <w:lang w:eastAsia="tr-TR"/>
              </w:rPr>
              <w:t>DERS AKIŞI</w:t>
            </w:r>
          </w:p>
        </w:tc>
      </w:tr>
      <w:tr w:rsidR="00842A71" w:rsidRPr="00AA4FDB" w:rsidTr="00F11D45">
        <w:trPr>
          <w:trHeight w:val="450"/>
        </w:trPr>
        <w:tc>
          <w:tcPr>
            <w:tcW w:w="390" w:type="pct"/>
          </w:tcPr>
          <w:p w:rsidR="00842A71" w:rsidRPr="0066270D" w:rsidRDefault="00842A71" w:rsidP="00F11D45">
            <w:pPr>
              <w:spacing w:after="0" w:line="240" w:lineRule="atLeast"/>
              <w:rPr>
                <w:color w:val="000000"/>
                <w:sz w:val="20"/>
                <w:szCs w:val="20"/>
                <w:lang w:eastAsia="tr-TR"/>
              </w:rPr>
            </w:pPr>
            <w:r w:rsidRPr="0066270D">
              <w:rPr>
                <w:b/>
                <w:bCs/>
                <w:color w:val="000000"/>
                <w:sz w:val="20"/>
                <w:szCs w:val="20"/>
                <w:lang w:eastAsia="tr-TR"/>
              </w:rPr>
              <w:t>Hafta</w:t>
            </w:r>
          </w:p>
        </w:tc>
        <w:tc>
          <w:tcPr>
            <w:tcW w:w="3655" w:type="pct"/>
          </w:tcPr>
          <w:p w:rsidR="00842A71" w:rsidRPr="0066270D" w:rsidRDefault="00842A71" w:rsidP="00F11D45">
            <w:pPr>
              <w:spacing w:after="0" w:line="240" w:lineRule="atLeast"/>
              <w:rPr>
                <w:color w:val="000000"/>
                <w:sz w:val="20"/>
                <w:szCs w:val="20"/>
                <w:lang w:eastAsia="tr-TR"/>
              </w:rPr>
            </w:pPr>
            <w:r w:rsidRPr="0066270D">
              <w:rPr>
                <w:b/>
                <w:bCs/>
                <w:color w:val="000000"/>
                <w:sz w:val="20"/>
                <w:szCs w:val="20"/>
                <w:lang w:eastAsia="tr-TR"/>
              </w:rPr>
              <w:t>Konular</w:t>
            </w:r>
          </w:p>
        </w:tc>
        <w:tc>
          <w:tcPr>
            <w:tcW w:w="955" w:type="pct"/>
          </w:tcPr>
          <w:p w:rsidR="00842A71" w:rsidRPr="00AA4FDB" w:rsidRDefault="00842A71" w:rsidP="00F11D45">
            <w:pPr>
              <w:spacing w:after="0" w:line="240" w:lineRule="atLeast"/>
              <w:jc w:val="center"/>
              <w:rPr>
                <w:color w:val="000000"/>
                <w:sz w:val="20"/>
                <w:szCs w:val="20"/>
                <w:lang w:eastAsia="tr-TR"/>
              </w:rPr>
            </w:pPr>
            <w:r w:rsidRPr="00AA4FDB">
              <w:rPr>
                <w:b/>
                <w:bCs/>
                <w:color w:val="000000"/>
                <w:sz w:val="20"/>
                <w:szCs w:val="20"/>
                <w:lang w:eastAsia="tr-TR"/>
              </w:rPr>
              <w:t>Ön Hazırlık</w:t>
            </w: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1</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shd w:val="clear" w:color="auto" w:fill="FFFFFF"/>
              </w:rPr>
              <w:t>Tenses, Questions</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2</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 xml:space="preserve">Present Tenses </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3</w:t>
            </w:r>
          </w:p>
        </w:tc>
        <w:tc>
          <w:tcPr>
            <w:tcW w:w="0" w:type="auto"/>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 xml:space="preserve">Past Tenses </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4</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Much and Many</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5</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Future Forms</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6</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shd w:val="clear" w:color="auto" w:fill="FFFFFF"/>
              </w:rPr>
              <w:t>What… like</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7</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shd w:val="clear" w:color="auto" w:fill="FFFFFF"/>
              </w:rPr>
              <w:t>Present Perfect</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8</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Ara Sınav</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9</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 xml:space="preserve">Present Perfect </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10</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Have Got To</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11</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 xml:space="preserve">Present Perfect Continuous </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12</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 xml:space="preserve">Present Perfect Continuous </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t>13</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 xml:space="preserve">Used To </w:t>
            </w:r>
          </w:p>
        </w:tc>
        <w:tc>
          <w:tcPr>
            <w:tcW w:w="0" w:type="auto"/>
          </w:tcPr>
          <w:p w:rsidR="00842A71" w:rsidRPr="00AA4FDB" w:rsidRDefault="00842A71" w:rsidP="00F11D45">
            <w:pPr>
              <w:spacing w:after="0" w:line="240" w:lineRule="atLeast"/>
              <w:rPr>
                <w:color w:val="000000"/>
                <w:sz w:val="20"/>
                <w:szCs w:val="20"/>
                <w:lang w:eastAsia="tr-TR"/>
              </w:rPr>
            </w:pPr>
          </w:p>
        </w:tc>
      </w:tr>
      <w:tr w:rsidR="00842A71" w:rsidRPr="00AA4FDB" w:rsidTr="00F11D45">
        <w:trPr>
          <w:trHeight w:val="375"/>
        </w:trPr>
        <w:tc>
          <w:tcPr>
            <w:tcW w:w="0" w:type="auto"/>
          </w:tcPr>
          <w:p w:rsidR="00842A71" w:rsidRPr="0066270D" w:rsidRDefault="00842A71" w:rsidP="00F11D45">
            <w:pPr>
              <w:spacing w:after="0" w:line="240" w:lineRule="atLeast"/>
              <w:rPr>
                <w:color w:val="000000"/>
                <w:sz w:val="20"/>
                <w:szCs w:val="20"/>
                <w:lang w:eastAsia="tr-TR"/>
              </w:rPr>
            </w:pPr>
            <w:r w:rsidRPr="0066270D">
              <w:rPr>
                <w:color w:val="000000"/>
                <w:sz w:val="20"/>
                <w:szCs w:val="20"/>
                <w:lang w:eastAsia="tr-TR"/>
              </w:rPr>
              <w:lastRenderedPageBreak/>
              <w:t>14</w:t>
            </w:r>
          </w:p>
        </w:tc>
        <w:tc>
          <w:tcPr>
            <w:tcW w:w="0" w:type="auto"/>
            <w:vAlign w:val="center"/>
          </w:tcPr>
          <w:p w:rsidR="00842A71" w:rsidRPr="00E03B81" w:rsidRDefault="00842A71" w:rsidP="00F11D45">
            <w:pPr>
              <w:spacing w:line="240" w:lineRule="atLeast"/>
              <w:rPr>
                <w:rFonts w:ascii="Times New Roman" w:hAnsi="Times New Roman"/>
                <w:color w:val="000000" w:themeColor="text1"/>
                <w:sz w:val="20"/>
                <w:szCs w:val="20"/>
              </w:rPr>
            </w:pPr>
            <w:r w:rsidRPr="00E03B81">
              <w:rPr>
                <w:rFonts w:ascii="Times New Roman" w:hAnsi="Times New Roman"/>
                <w:color w:val="000000" w:themeColor="text1"/>
                <w:sz w:val="20"/>
                <w:szCs w:val="20"/>
              </w:rPr>
              <w:t xml:space="preserve">General Revision </w:t>
            </w:r>
          </w:p>
        </w:tc>
        <w:tc>
          <w:tcPr>
            <w:tcW w:w="0" w:type="auto"/>
          </w:tcPr>
          <w:p w:rsidR="00842A71" w:rsidRPr="00AA4FDB" w:rsidRDefault="00842A71" w:rsidP="00F11D45">
            <w:pPr>
              <w:spacing w:after="0" w:line="240" w:lineRule="atLeast"/>
              <w:rPr>
                <w:color w:val="000000"/>
                <w:sz w:val="20"/>
                <w:szCs w:val="20"/>
                <w:lang w:eastAsia="tr-TR"/>
              </w:rPr>
            </w:pPr>
          </w:p>
        </w:tc>
      </w:tr>
    </w:tbl>
    <w:p w:rsidR="00842A71" w:rsidRDefault="00842A71" w:rsidP="00842A71">
      <w:pPr>
        <w:spacing w:after="0" w:line="240" w:lineRule="auto"/>
        <w:rPr>
          <w:sz w:val="20"/>
          <w:szCs w:val="20"/>
          <w:lang w:eastAsia="tr-TR"/>
        </w:rPr>
      </w:pPr>
    </w:p>
    <w:p w:rsidR="00842A71" w:rsidRPr="00380A5B" w:rsidRDefault="00842A71" w:rsidP="00842A71">
      <w:pPr>
        <w:spacing w:after="0" w:line="240" w:lineRule="auto"/>
        <w:rPr>
          <w:sz w:val="20"/>
          <w:szCs w:val="20"/>
          <w:lang w:eastAsia="tr-TR"/>
        </w:rPr>
      </w:pPr>
    </w:p>
    <w:p w:rsidR="00842A71" w:rsidRPr="00380A5B" w:rsidRDefault="00842A71" w:rsidP="00842A71">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842A71" w:rsidRPr="00ED3E1C" w:rsidTr="00F11D45">
        <w:trPr>
          <w:trHeight w:val="525"/>
        </w:trPr>
        <w:tc>
          <w:tcPr>
            <w:tcW w:w="5000" w:type="pct"/>
            <w:gridSpan w:val="3"/>
          </w:tcPr>
          <w:p w:rsidR="00842A71" w:rsidRPr="0082015C" w:rsidRDefault="00842A71" w:rsidP="00F11D45">
            <w:pPr>
              <w:spacing w:after="0" w:line="240" w:lineRule="atLeast"/>
              <w:jc w:val="center"/>
              <w:rPr>
                <w:sz w:val="20"/>
                <w:szCs w:val="20"/>
                <w:lang w:eastAsia="tr-TR"/>
              </w:rPr>
            </w:pPr>
            <w:r w:rsidRPr="0082015C">
              <w:rPr>
                <w:b/>
                <w:bCs/>
                <w:sz w:val="20"/>
                <w:szCs w:val="20"/>
                <w:lang w:eastAsia="tr-TR"/>
              </w:rPr>
              <w:t>DEĞERLENDİRME SİSTEMİ</w:t>
            </w:r>
          </w:p>
        </w:tc>
      </w:tr>
      <w:tr w:rsidR="00842A71" w:rsidRPr="00ED3E1C" w:rsidTr="00F11D45">
        <w:trPr>
          <w:trHeight w:val="450"/>
        </w:trPr>
        <w:tc>
          <w:tcPr>
            <w:tcW w:w="3268" w:type="pct"/>
          </w:tcPr>
          <w:p w:rsidR="00842A71" w:rsidRPr="0082015C" w:rsidRDefault="00842A71" w:rsidP="00F11D45">
            <w:pPr>
              <w:spacing w:after="0" w:line="240" w:lineRule="atLeast"/>
              <w:rPr>
                <w:sz w:val="20"/>
                <w:szCs w:val="20"/>
                <w:lang w:eastAsia="tr-TR"/>
              </w:rPr>
            </w:pPr>
            <w:r w:rsidRPr="0082015C">
              <w:rPr>
                <w:b/>
                <w:bCs/>
                <w:sz w:val="20"/>
                <w:szCs w:val="20"/>
                <w:lang w:eastAsia="tr-TR"/>
              </w:rPr>
              <w:t>YARIYIL İÇİ ÇALIŞMALARI</w:t>
            </w:r>
          </w:p>
        </w:tc>
        <w:tc>
          <w:tcPr>
            <w:tcW w:w="462" w:type="pct"/>
          </w:tcPr>
          <w:p w:rsidR="00842A71" w:rsidRPr="0082015C" w:rsidRDefault="00842A71" w:rsidP="00F11D45">
            <w:pPr>
              <w:spacing w:after="0" w:line="240" w:lineRule="atLeast"/>
              <w:rPr>
                <w:sz w:val="20"/>
                <w:szCs w:val="20"/>
                <w:lang w:eastAsia="tr-TR"/>
              </w:rPr>
            </w:pPr>
            <w:r w:rsidRPr="0082015C">
              <w:rPr>
                <w:b/>
                <w:bCs/>
                <w:sz w:val="20"/>
                <w:szCs w:val="20"/>
                <w:lang w:eastAsia="tr-TR"/>
              </w:rPr>
              <w:t>SIRA</w:t>
            </w:r>
          </w:p>
        </w:tc>
        <w:tc>
          <w:tcPr>
            <w:tcW w:w="1270" w:type="pct"/>
          </w:tcPr>
          <w:p w:rsidR="00842A71" w:rsidRPr="0082015C" w:rsidRDefault="00842A71" w:rsidP="00F11D45">
            <w:pPr>
              <w:spacing w:after="0" w:line="240" w:lineRule="atLeast"/>
              <w:rPr>
                <w:sz w:val="20"/>
                <w:szCs w:val="20"/>
                <w:lang w:eastAsia="tr-TR"/>
              </w:rPr>
            </w:pPr>
            <w:r w:rsidRPr="0082015C">
              <w:rPr>
                <w:b/>
                <w:bCs/>
                <w:sz w:val="20"/>
                <w:szCs w:val="20"/>
                <w:lang w:eastAsia="tr-TR"/>
              </w:rPr>
              <w:t>KATKI YÜZDESİ</w:t>
            </w:r>
          </w:p>
        </w:tc>
      </w:tr>
      <w:tr w:rsidR="00842A71" w:rsidRPr="00ED3E1C" w:rsidTr="00F11D45">
        <w:trPr>
          <w:trHeight w:val="375"/>
        </w:trPr>
        <w:tc>
          <w:tcPr>
            <w:tcW w:w="3268" w:type="pct"/>
          </w:tcPr>
          <w:p w:rsidR="00842A71" w:rsidRPr="0082015C" w:rsidRDefault="00842A71" w:rsidP="00F11D45">
            <w:pPr>
              <w:spacing w:after="0" w:line="240" w:lineRule="atLeast"/>
              <w:rPr>
                <w:sz w:val="20"/>
                <w:szCs w:val="20"/>
                <w:lang w:eastAsia="tr-TR"/>
              </w:rPr>
            </w:pPr>
            <w:r w:rsidRPr="0082015C">
              <w:rPr>
                <w:sz w:val="20"/>
                <w:szCs w:val="20"/>
                <w:lang w:eastAsia="tr-TR"/>
              </w:rPr>
              <w:t>Ara Sınav</w:t>
            </w:r>
          </w:p>
        </w:tc>
        <w:tc>
          <w:tcPr>
            <w:tcW w:w="462" w:type="pct"/>
          </w:tcPr>
          <w:p w:rsidR="00842A71" w:rsidRPr="0082015C" w:rsidRDefault="00842A71" w:rsidP="00F11D45">
            <w:pPr>
              <w:spacing w:after="0" w:line="240" w:lineRule="atLeast"/>
              <w:rPr>
                <w:sz w:val="20"/>
                <w:szCs w:val="20"/>
                <w:lang w:eastAsia="tr-TR"/>
              </w:rPr>
            </w:pPr>
            <w:r w:rsidRPr="0082015C">
              <w:rPr>
                <w:sz w:val="20"/>
                <w:szCs w:val="20"/>
                <w:lang w:eastAsia="tr-TR"/>
              </w:rPr>
              <w:t>1</w:t>
            </w:r>
          </w:p>
        </w:tc>
        <w:tc>
          <w:tcPr>
            <w:tcW w:w="1270" w:type="pct"/>
          </w:tcPr>
          <w:p w:rsidR="00842A71" w:rsidRPr="0082015C" w:rsidRDefault="00842A71" w:rsidP="00F11D45">
            <w:pPr>
              <w:spacing w:after="0" w:line="240" w:lineRule="atLeast"/>
              <w:rPr>
                <w:sz w:val="20"/>
                <w:szCs w:val="20"/>
                <w:lang w:eastAsia="tr-TR"/>
              </w:rPr>
            </w:pPr>
            <w:r w:rsidRPr="0082015C">
              <w:rPr>
                <w:sz w:val="20"/>
                <w:szCs w:val="20"/>
                <w:lang w:eastAsia="tr-TR"/>
              </w:rPr>
              <w:t>70</w:t>
            </w:r>
          </w:p>
        </w:tc>
      </w:tr>
      <w:tr w:rsidR="00842A71" w:rsidRPr="00ED3E1C" w:rsidTr="00F11D45">
        <w:trPr>
          <w:trHeight w:val="375"/>
        </w:trPr>
        <w:tc>
          <w:tcPr>
            <w:tcW w:w="3268" w:type="pct"/>
          </w:tcPr>
          <w:p w:rsidR="00842A71" w:rsidRPr="0082015C" w:rsidRDefault="00842A71" w:rsidP="00F11D45">
            <w:pPr>
              <w:spacing w:after="0" w:line="240" w:lineRule="atLeast"/>
              <w:rPr>
                <w:sz w:val="20"/>
                <w:szCs w:val="20"/>
                <w:lang w:eastAsia="tr-TR"/>
              </w:rPr>
            </w:pPr>
            <w:r w:rsidRPr="0082015C">
              <w:rPr>
                <w:sz w:val="20"/>
                <w:szCs w:val="20"/>
                <w:lang w:eastAsia="tr-TR"/>
              </w:rPr>
              <w:t>Kısa Sınav</w:t>
            </w:r>
          </w:p>
        </w:tc>
        <w:tc>
          <w:tcPr>
            <w:tcW w:w="462" w:type="pct"/>
          </w:tcPr>
          <w:p w:rsidR="00842A71" w:rsidRPr="0082015C" w:rsidRDefault="00842A71" w:rsidP="00F11D45">
            <w:pPr>
              <w:spacing w:after="0" w:line="240" w:lineRule="atLeast"/>
              <w:rPr>
                <w:sz w:val="20"/>
                <w:szCs w:val="20"/>
                <w:lang w:eastAsia="tr-TR"/>
              </w:rPr>
            </w:pPr>
            <w:r w:rsidRPr="0082015C">
              <w:rPr>
                <w:sz w:val="20"/>
                <w:szCs w:val="20"/>
                <w:lang w:eastAsia="tr-TR"/>
              </w:rPr>
              <w:t>2</w:t>
            </w:r>
          </w:p>
        </w:tc>
        <w:tc>
          <w:tcPr>
            <w:tcW w:w="1270" w:type="pct"/>
          </w:tcPr>
          <w:p w:rsidR="00842A71" w:rsidRPr="0082015C" w:rsidRDefault="00842A71" w:rsidP="00F11D45">
            <w:pPr>
              <w:spacing w:after="0" w:line="240" w:lineRule="atLeast"/>
              <w:rPr>
                <w:sz w:val="20"/>
                <w:szCs w:val="20"/>
                <w:lang w:eastAsia="tr-TR"/>
              </w:rPr>
            </w:pPr>
            <w:r w:rsidRPr="0082015C">
              <w:rPr>
                <w:sz w:val="20"/>
                <w:szCs w:val="20"/>
                <w:lang w:eastAsia="tr-TR"/>
              </w:rPr>
              <w:t>20</w:t>
            </w:r>
          </w:p>
        </w:tc>
      </w:tr>
      <w:tr w:rsidR="00842A71" w:rsidRPr="00ED3E1C" w:rsidTr="00F11D45">
        <w:trPr>
          <w:trHeight w:val="375"/>
        </w:trPr>
        <w:tc>
          <w:tcPr>
            <w:tcW w:w="3268" w:type="pct"/>
          </w:tcPr>
          <w:p w:rsidR="00842A71" w:rsidRPr="0082015C" w:rsidRDefault="00842A71" w:rsidP="00F11D45">
            <w:pPr>
              <w:spacing w:after="0" w:line="240" w:lineRule="atLeast"/>
              <w:rPr>
                <w:sz w:val="20"/>
                <w:szCs w:val="20"/>
                <w:lang w:eastAsia="tr-TR"/>
              </w:rPr>
            </w:pPr>
            <w:r w:rsidRPr="0082015C">
              <w:rPr>
                <w:sz w:val="20"/>
                <w:szCs w:val="20"/>
                <w:lang w:eastAsia="tr-TR"/>
              </w:rPr>
              <w:t>Ödev</w:t>
            </w:r>
          </w:p>
        </w:tc>
        <w:tc>
          <w:tcPr>
            <w:tcW w:w="462" w:type="pct"/>
          </w:tcPr>
          <w:p w:rsidR="00842A71" w:rsidRPr="0082015C" w:rsidRDefault="00842A71" w:rsidP="00F11D45">
            <w:pPr>
              <w:spacing w:after="0" w:line="240" w:lineRule="atLeast"/>
              <w:rPr>
                <w:sz w:val="20"/>
                <w:szCs w:val="20"/>
                <w:lang w:eastAsia="tr-TR"/>
              </w:rPr>
            </w:pPr>
            <w:r w:rsidRPr="0082015C">
              <w:rPr>
                <w:sz w:val="20"/>
                <w:szCs w:val="20"/>
                <w:lang w:eastAsia="tr-TR"/>
              </w:rPr>
              <w:t>1</w:t>
            </w:r>
          </w:p>
        </w:tc>
        <w:tc>
          <w:tcPr>
            <w:tcW w:w="1270" w:type="pct"/>
          </w:tcPr>
          <w:p w:rsidR="00842A71" w:rsidRPr="0082015C" w:rsidRDefault="00842A71" w:rsidP="00F11D45">
            <w:pPr>
              <w:spacing w:after="0" w:line="240" w:lineRule="atLeast"/>
              <w:rPr>
                <w:sz w:val="20"/>
                <w:szCs w:val="20"/>
                <w:lang w:eastAsia="tr-TR"/>
              </w:rPr>
            </w:pPr>
            <w:r w:rsidRPr="0082015C">
              <w:rPr>
                <w:sz w:val="20"/>
                <w:szCs w:val="20"/>
                <w:lang w:eastAsia="tr-TR"/>
              </w:rPr>
              <w:t>10</w:t>
            </w:r>
          </w:p>
        </w:tc>
      </w:tr>
      <w:tr w:rsidR="00842A71" w:rsidRPr="00ED3E1C" w:rsidTr="00F11D45">
        <w:trPr>
          <w:trHeight w:val="375"/>
        </w:trPr>
        <w:tc>
          <w:tcPr>
            <w:tcW w:w="3268" w:type="pct"/>
          </w:tcPr>
          <w:p w:rsidR="00842A71" w:rsidRPr="0082015C" w:rsidRDefault="00842A71" w:rsidP="00F11D45">
            <w:pPr>
              <w:spacing w:after="0" w:line="240" w:lineRule="atLeast"/>
              <w:rPr>
                <w:sz w:val="20"/>
                <w:szCs w:val="20"/>
                <w:lang w:eastAsia="tr-TR"/>
              </w:rPr>
            </w:pPr>
            <w:r w:rsidRPr="0082015C">
              <w:rPr>
                <w:b/>
                <w:bCs/>
                <w:sz w:val="20"/>
                <w:szCs w:val="20"/>
                <w:lang w:eastAsia="tr-TR"/>
              </w:rPr>
              <w:t>Toplam</w:t>
            </w:r>
          </w:p>
        </w:tc>
        <w:tc>
          <w:tcPr>
            <w:tcW w:w="462" w:type="pct"/>
          </w:tcPr>
          <w:p w:rsidR="00842A71" w:rsidRPr="0082015C" w:rsidRDefault="00842A71" w:rsidP="00F11D45">
            <w:pPr>
              <w:spacing w:after="0" w:line="240" w:lineRule="atLeast"/>
              <w:rPr>
                <w:sz w:val="20"/>
                <w:szCs w:val="20"/>
                <w:lang w:eastAsia="tr-TR"/>
              </w:rPr>
            </w:pPr>
            <w:r w:rsidRPr="0082015C">
              <w:rPr>
                <w:sz w:val="20"/>
                <w:szCs w:val="20"/>
                <w:lang w:eastAsia="tr-TR"/>
              </w:rPr>
              <w:t> </w:t>
            </w:r>
          </w:p>
        </w:tc>
        <w:tc>
          <w:tcPr>
            <w:tcW w:w="1270" w:type="pct"/>
          </w:tcPr>
          <w:p w:rsidR="00842A71" w:rsidRPr="0082015C" w:rsidRDefault="00842A71" w:rsidP="00F11D45">
            <w:pPr>
              <w:spacing w:after="0" w:line="240" w:lineRule="atLeast"/>
              <w:rPr>
                <w:sz w:val="20"/>
                <w:szCs w:val="20"/>
                <w:lang w:eastAsia="tr-TR"/>
              </w:rPr>
            </w:pPr>
            <w:r w:rsidRPr="0082015C">
              <w:rPr>
                <w:b/>
                <w:bCs/>
                <w:sz w:val="20"/>
                <w:szCs w:val="20"/>
                <w:lang w:eastAsia="tr-TR"/>
              </w:rPr>
              <w:t>100</w:t>
            </w:r>
          </w:p>
        </w:tc>
      </w:tr>
      <w:tr w:rsidR="00842A71" w:rsidRPr="00ED3E1C" w:rsidTr="00F11D45">
        <w:trPr>
          <w:trHeight w:val="375"/>
        </w:trPr>
        <w:tc>
          <w:tcPr>
            <w:tcW w:w="3268" w:type="pct"/>
          </w:tcPr>
          <w:p w:rsidR="00842A71" w:rsidRPr="0082015C" w:rsidRDefault="00842A71" w:rsidP="00F11D45">
            <w:pPr>
              <w:spacing w:after="0" w:line="240" w:lineRule="atLeast"/>
              <w:rPr>
                <w:sz w:val="20"/>
                <w:szCs w:val="20"/>
                <w:lang w:eastAsia="tr-TR"/>
              </w:rPr>
            </w:pPr>
            <w:r w:rsidRPr="0082015C">
              <w:rPr>
                <w:b/>
                <w:bCs/>
                <w:sz w:val="20"/>
                <w:szCs w:val="20"/>
                <w:lang w:eastAsia="tr-TR"/>
              </w:rPr>
              <w:t>Finalin Başarıya Oranı</w:t>
            </w:r>
          </w:p>
        </w:tc>
        <w:tc>
          <w:tcPr>
            <w:tcW w:w="462" w:type="pct"/>
          </w:tcPr>
          <w:p w:rsidR="00842A71" w:rsidRPr="0082015C" w:rsidRDefault="00842A71" w:rsidP="00F11D45">
            <w:pPr>
              <w:spacing w:after="0" w:line="240" w:lineRule="atLeast"/>
              <w:rPr>
                <w:sz w:val="20"/>
                <w:szCs w:val="20"/>
                <w:lang w:eastAsia="tr-TR"/>
              </w:rPr>
            </w:pPr>
            <w:r w:rsidRPr="0082015C">
              <w:rPr>
                <w:sz w:val="20"/>
                <w:szCs w:val="20"/>
                <w:lang w:eastAsia="tr-TR"/>
              </w:rPr>
              <w:t> </w:t>
            </w:r>
          </w:p>
        </w:tc>
        <w:tc>
          <w:tcPr>
            <w:tcW w:w="1270" w:type="pct"/>
          </w:tcPr>
          <w:p w:rsidR="00842A71" w:rsidRPr="0082015C" w:rsidRDefault="00842A71" w:rsidP="00F11D45">
            <w:pPr>
              <w:spacing w:after="0" w:line="240" w:lineRule="atLeast"/>
              <w:rPr>
                <w:sz w:val="20"/>
                <w:szCs w:val="20"/>
                <w:lang w:eastAsia="tr-TR"/>
              </w:rPr>
            </w:pPr>
            <w:r w:rsidRPr="0082015C">
              <w:rPr>
                <w:sz w:val="20"/>
                <w:szCs w:val="20"/>
                <w:lang w:eastAsia="tr-TR"/>
              </w:rPr>
              <w:t>60</w:t>
            </w:r>
          </w:p>
        </w:tc>
      </w:tr>
      <w:tr w:rsidR="00842A71" w:rsidRPr="00ED3E1C" w:rsidTr="00F11D45">
        <w:trPr>
          <w:trHeight w:val="375"/>
        </w:trPr>
        <w:tc>
          <w:tcPr>
            <w:tcW w:w="3268" w:type="pct"/>
          </w:tcPr>
          <w:p w:rsidR="00842A71" w:rsidRPr="0082015C" w:rsidRDefault="00842A71" w:rsidP="00F11D4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842A71" w:rsidRPr="0082015C" w:rsidRDefault="00842A71" w:rsidP="00F11D45">
            <w:pPr>
              <w:spacing w:after="0" w:line="240" w:lineRule="atLeast"/>
              <w:rPr>
                <w:sz w:val="20"/>
                <w:szCs w:val="20"/>
                <w:lang w:eastAsia="tr-TR"/>
              </w:rPr>
            </w:pPr>
            <w:r w:rsidRPr="0082015C">
              <w:rPr>
                <w:sz w:val="20"/>
                <w:szCs w:val="20"/>
                <w:lang w:eastAsia="tr-TR"/>
              </w:rPr>
              <w:t> </w:t>
            </w:r>
          </w:p>
        </w:tc>
        <w:tc>
          <w:tcPr>
            <w:tcW w:w="1270" w:type="pct"/>
          </w:tcPr>
          <w:p w:rsidR="00842A71" w:rsidRPr="0082015C" w:rsidRDefault="00842A71" w:rsidP="00F11D45">
            <w:pPr>
              <w:spacing w:after="0" w:line="240" w:lineRule="atLeast"/>
              <w:rPr>
                <w:sz w:val="20"/>
                <w:szCs w:val="20"/>
                <w:lang w:eastAsia="tr-TR"/>
              </w:rPr>
            </w:pPr>
            <w:r w:rsidRPr="0082015C">
              <w:rPr>
                <w:sz w:val="20"/>
                <w:szCs w:val="20"/>
                <w:lang w:eastAsia="tr-TR"/>
              </w:rPr>
              <w:t>40</w:t>
            </w:r>
          </w:p>
        </w:tc>
      </w:tr>
      <w:tr w:rsidR="00842A71" w:rsidRPr="00ED3E1C" w:rsidTr="00F11D45">
        <w:trPr>
          <w:trHeight w:val="375"/>
        </w:trPr>
        <w:tc>
          <w:tcPr>
            <w:tcW w:w="3268" w:type="pct"/>
          </w:tcPr>
          <w:p w:rsidR="00842A71" w:rsidRPr="0082015C" w:rsidRDefault="00842A71" w:rsidP="00F11D45">
            <w:pPr>
              <w:spacing w:after="0" w:line="240" w:lineRule="atLeast"/>
              <w:rPr>
                <w:sz w:val="20"/>
                <w:szCs w:val="20"/>
                <w:lang w:eastAsia="tr-TR"/>
              </w:rPr>
            </w:pPr>
            <w:r w:rsidRPr="0082015C">
              <w:rPr>
                <w:b/>
                <w:bCs/>
                <w:sz w:val="20"/>
                <w:szCs w:val="20"/>
                <w:lang w:eastAsia="tr-TR"/>
              </w:rPr>
              <w:t>Toplam</w:t>
            </w:r>
          </w:p>
        </w:tc>
        <w:tc>
          <w:tcPr>
            <w:tcW w:w="462" w:type="pct"/>
          </w:tcPr>
          <w:p w:rsidR="00842A71" w:rsidRPr="0082015C" w:rsidRDefault="00842A71" w:rsidP="00F11D45">
            <w:pPr>
              <w:spacing w:after="0" w:line="240" w:lineRule="atLeast"/>
              <w:rPr>
                <w:sz w:val="20"/>
                <w:szCs w:val="20"/>
                <w:lang w:eastAsia="tr-TR"/>
              </w:rPr>
            </w:pPr>
            <w:r w:rsidRPr="0082015C">
              <w:rPr>
                <w:sz w:val="20"/>
                <w:szCs w:val="20"/>
                <w:lang w:eastAsia="tr-TR"/>
              </w:rPr>
              <w:t> </w:t>
            </w:r>
          </w:p>
        </w:tc>
        <w:tc>
          <w:tcPr>
            <w:tcW w:w="1270" w:type="pct"/>
          </w:tcPr>
          <w:p w:rsidR="00842A71" w:rsidRPr="0082015C" w:rsidRDefault="00842A71" w:rsidP="00F11D45">
            <w:pPr>
              <w:spacing w:after="0" w:line="240" w:lineRule="atLeast"/>
              <w:rPr>
                <w:sz w:val="20"/>
                <w:szCs w:val="20"/>
                <w:lang w:eastAsia="tr-TR"/>
              </w:rPr>
            </w:pPr>
            <w:r w:rsidRPr="0082015C">
              <w:rPr>
                <w:b/>
                <w:bCs/>
                <w:sz w:val="20"/>
                <w:szCs w:val="20"/>
                <w:lang w:eastAsia="tr-TR"/>
              </w:rPr>
              <w:t>100</w:t>
            </w:r>
          </w:p>
        </w:tc>
      </w:tr>
    </w:tbl>
    <w:p w:rsidR="00842A71" w:rsidRPr="00ED3E1C" w:rsidRDefault="00842A71" w:rsidP="00842A71">
      <w:pPr>
        <w:spacing w:after="0" w:line="240" w:lineRule="auto"/>
        <w:rPr>
          <w:color w:val="FF0000"/>
          <w:sz w:val="20"/>
          <w:szCs w:val="20"/>
          <w:lang w:eastAsia="tr-TR"/>
        </w:rPr>
      </w:pPr>
    </w:p>
    <w:p w:rsidR="00842A71" w:rsidRPr="00ED3E1C" w:rsidRDefault="00842A71" w:rsidP="00842A71">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842A71" w:rsidRPr="00ED3E1C" w:rsidTr="00F11D45">
        <w:trPr>
          <w:trHeight w:val="375"/>
        </w:trPr>
        <w:tc>
          <w:tcPr>
            <w:tcW w:w="6000" w:type="dxa"/>
          </w:tcPr>
          <w:p w:rsidR="00842A71" w:rsidRPr="0082015C" w:rsidRDefault="00842A71" w:rsidP="00F11D4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842A71" w:rsidRPr="0082015C" w:rsidRDefault="00842A71" w:rsidP="00F11D45">
            <w:pPr>
              <w:spacing w:after="0" w:line="240" w:lineRule="atLeast"/>
              <w:rPr>
                <w:sz w:val="20"/>
                <w:szCs w:val="20"/>
                <w:highlight w:val="yellow"/>
                <w:lang w:eastAsia="tr-TR"/>
              </w:rPr>
            </w:pPr>
            <w:r w:rsidRPr="0082015C">
              <w:rPr>
                <w:sz w:val="20"/>
                <w:szCs w:val="20"/>
                <w:lang w:eastAsia="tr-TR"/>
              </w:rPr>
              <w:t>Temel Mesleki Dersler</w:t>
            </w:r>
          </w:p>
        </w:tc>
      </w:tr>
    </w:tbl>
    <w:p w:rsidR="00842A71" w:rsidRDefault="00842A71" w:rsidP="00842A71">
      <w:pPr>
        <w:spacing w:after="0" w:line="240" w:lineRule="auto"/>
        <w:rPr>
          <w:sz w:val="20"/>
          <w:szCs w:val="20"/>
          <w:highlight w:val="yellow"/>
          <w:lang w:eastAsia="tr-TR"/>
        </w:rPr>
      </w:pPr>
    </w:p>
    <w:p w:rsidR="00842A71" w:rsidRDefault="00842A71" w:rsidP="00842A71">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842A71" w:rsidRPr="00257BF1" w:rsidTr="00F11D45">
        <w:tc>
          <w:tcPr>
            <w:tcW w:w="6771" w:type="dxa"/>
            <w:gridSpan w:val="2"/>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İngilizce VI Dersi - Program Öğrenme Çıktıları İlişkisi</w:t>
            </w:r>
          </w:p>
        </w:tc>
        <w:tc>
          <w:tcPr>
            <w:tcW w:w="2409" w:type="dxa"/>
            <w:gridSpan w:val="5"/>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Değerlendirme</w:t>
            </w:r>
          </w:p>
        </w:tc>
      </w:tr>
      <w:tr w:rsidR="00842A71" w:rsidRPr="00257BF1" w:rsidTr="00F11D45">
        <w:tc>
          <w:tcPr>
            <w:tcW w:w="6771" w:type="dxa"/>
            <w:gridSpan w:val="2"/>
          </w:tcPr>
          <w:p w:rsidR="00842A71" w:rsidRPr="00257BF1" w:rsidRDefault="00842A71" w:rsidP="00F11D45">
            <w:pPr>
              <w:jc w:val="both"/>
              <w:rPr>
                <w:rFonts w:asciiTheme="minorHAnsi" w:hAnsiTheme="minorHAnsi"/>
              </w:rPr>
            </w:pPr>
            <w:r w:rsidRPr="00257BF1">
              <w:rPr>
                <w:rFonts w:asciiTheme="minorHAnsi" w:eastAsiaTheme="minorHAnsi" w:hAnsiTheme="minorHAnsi"/>
                <w:b/>
              </w:rPr>
              <w:t>Program Öğrenme Çıktıları</w:t>
            </w:r>
          </w:p>
        </w:tc>
        <w:tc>
          <w:tcPr>
            <w:tcW w:w="567"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1</w:t>
            </w:r>
          </w:p>
        </w:tc>
        <w:tc>
          <w:tcPr>
            <w:tcW w:w="567"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2</w:t>
            </w:r>
          </w:p>
        </w:tc>
        <w:tc>
          <w:tcPr>
            <w:tcW w:w="425"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3</w:t>
            </w:r>
          </w:p>
        </w:tc>
        <w:tc>
          <w:tcPr>
            <w:tcW w:w="425"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4</w:t>
            </w:r>
          </w:p>
        </w:tc>
        <w:tc>
          <w:tcPr>
            <w:tcW w:w="425"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5</w:t>
            </w:r>
          </w:p>
        </w:tc>
      </w:tr>
      <w:tr w:rsidR="00842A71" w:rsidRPr="00257BF1" w:rsidTr="00F11D45">
        <w:tc>
          <w:tcPr>
            <w:tcW w:w="534"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1</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42A71" w:rsidRPr="00257BF1" w:rsidRDefault="00842A71" w:rsidP="00F11D45">
            <w:pPr>
              <w:jc w:val="both"/>
              <w:rPr>
                <w:rFonts w:asciiTheme="minorHAnsi" w:eastAsiaTheme="minorHAnsi" w:hAnsiTheme="minorHAnsi"/>
                <w:b/>
              </w:rPr>
            </w:pPr>
          </w:p>
        </w:tc>
        <w:tc>
          <w:tcPr>
            <w:tcW w:w="567"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X</w:t>
            </w:r>
          </w:p>
        </w:tc>
        <w:tc>
          <w:tcPr>
            <w:tcW w:w="425" w:type="dxa"/>
          </w:tcPr>
          <w:p w:rsidR="00842A71" w:rsidRPr="00257BF1" w:rsidRDefault="00842A71" w:rsidP="00F11D45">
            <w:pPr>
              <w:jc w:val="both"/>
              <w:rPr>
                <w:rFonts w:asciiTheme="minorHAnsi" w:eastAsiaTheme="minorHAnsi" w:hAnsiTheme="minorHAnsi"/>
                <w:b/>
              </w:rPr>
            </w:pPr>
          </w:p>
        </w:tc>
      </w:tr>
      <w:tr w:rsidR="00842A71" w:rsidRPr="00257BF1" w:rsidTr="00F11D45">
        <w:tc>
          <w:tcPr>
            <w:tcW w:w="534"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2</w:t>
            </w:r>
          </w:p>
        </w:tc>
        <w:tc>
          <w:tcPr>
            <w:tcW w:w="6237" w:type="dxa"/>
          </w:tcPr>
          <w:p w:rsidR="00842A71" w:rsidRPr="00257BF1" w:rsidRDefault="00842A71" w:rsidP="00F11D45">
            <w:pPr>
              <w:jc w:val="both"/>
              <w:rPr>
                <w:rFonts w:asciiTheme="minorHAnsi" w:eastAsiaTheme="minorHAnsi" w:hAnsiTheme="minorHAnsi"/>
                <w:b/>
              </w:rPr>
            </w:pPr>
            <w:r w:rsidRPr="00257BF1">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42A71" w:rsidRPr="00257BF1" w:rsidRDefault="00842A71" w:rsidP="00F11D45">
            <w:pPr>
              <w:jc w:val="both"/>
              <w:rPr>
                <w:rFonts w:asciiTheme="minorHAnsi" w:eastAsiaTheme="minorHAnsi" w:hAnsiTheme="minorHAnsi"/>
                <w:b/>
              </w:rPr>
            </w:pPr>
          </w:p>
        </w:tc>
        <w:tc>
          <w:tcPr>
            <w:tcW w:w="567"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X</w:t>
            </w: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r>
      <w:tr w:rsidR="00842A71" w:rsidRPr="00257BF1" w:rsidTr="00F11D45">
        <w:tc>
          <w:tcPr>
            <w:tcW w:w="534"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3</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Güncel konu ve sorunlar hakkında, tarihi, sosyal ve kültürel boyutlarıyla birlikte bilgi ve fikir sahibi olma</w:t>
            </w:r>
          </w:p>
        </w:tc>
        <w:tc>
          <w:tcPr>
            <w:tcW w:w="567" w:type="dxa"/>
          </w:tcPr>
          <w:p w:rsidR="00842A71" w:rsidRPr="00257BF1" w:rsidRDefault="00842A71" w:rsidP="00F11D45">
            <w:pPr>
              <w:jc w:val="both"/>
              <w:rPr>
                <w:rFonts w:asciiTheme="minorHAnsi" w:eastAsiaTheme="minorHAnsi" w:hAnsiTheme="minorHAnsi"/>
                <w:b/>
              </w:rPr>
            </w:pPr>
          </w:p>
        </w:tc>
        <w:tc>
          <w:tcPr>
            <w:tcW w:w="567"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X</w:t>
            </w:r>
          </w:p>
        </w:tc>
      </w:tr>
      <w:tr w:rsidR="00842A71" w:rsidRPr="00257BF1" w:rsidTr="00F11D45">
        <w:tc>
          <w:tcPr>
            <w:tcW w:w="534"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4</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42A71" w:rsidRPr="00257BF1" w:rsidRDefault="00842A71" w:rsidP="00F11D45">
            <w:pPr>
              <w:jc w:val="both"/>
              <w:rPr>
                <w:rFonts w:asciiTheme="minorHAnsi" w:eastAsiaTheme="minorHAnsi" w:hAnsiTheme="minorHAnsi"/>
                <w:b/>
              </w:rPr>
            </w:pPr>
          </w:p>
        </w:tc>
        <w:tc>
          <w:tcPr>
            <w:tcW w:w="567"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X</w:t>
            </w:r>
          </w:p>
        </w:tc>
        <w:tc>
          <w:tcPr>
            <w:tcW w:w="425" w:type="dxa"/>
          </w:tcPr>
          <w:p w:rsidR="00842A71" w:rsidRPr="00257BF1" w:rsidRDefault="00842A71" w:rsidP="00F11D45">
            <w:pPr>
              <w:jc w:val="both"/>
              <w:rPr>
                <w:rFonts w:asciiTheme="minorHAnsi" w:eastAsiaTheme="minorHAnsi" w:hAnsiTheme="minorHAnsi"/>
                <w:b/>
              </w:rPr>
            </w:pPr>
          </w:p>
        </w:tc>
      </w:tr>
      <w:tr w:rsidR="00842A71" w:rsidRPr="00257BF1" w:rsidTr="00F11D45">
        <w:tc>
          <w:tcPr>
            <w:tcW w:w="534"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5</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42A71" w:rsidRPr="00257BF1" w:rsidRDefault="00842A71" w:rsidP="00F11D45">
            <w:pPr>
              <w:jc w:val="both"/>
              <w:rPr>
                <w:rFonts w:asciiTheme="minorHAnsi" w:eastAsiaTheme="minorHAnsi" w:hAnsiTheme="minorHAnsi"/>
                <w:b/>
              </w:rPr>
            </w:pPr>
          </w:p>
        </w:tc>
        <w:tc>
          <w:tcPr>
            <w:tcW w:w="567"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r>
      <w:tr w:rsidR="00842A71" w:rsidRPr="00257BF1" w:rsidTr="00F11D45">
        <w:tc>
          <w:tcPr>
            <w:tcW w:w="534" w:type="dxa"/>
          </w:tcPr>
          <w:p w:rsidR="00842A71" w:rsidRPr="00257BF1" w:rsidRDefault="00842A71" w:rsidP="00F11D45">
            <w:pPr>
              <w:jc w:val="both"/>
              <w:rPr>
                <w:rFonts w:asciiTheme="minorHAnsi" w:eastAsiaTheme="minorHAnsi" w:hAnsiTheme="minorHAnsi"/>
                <w:b/>
              </w:rPr>
            </w:pPr>
            <w:r w:rsidRPr="00257BF1">
              <w:rPr>
                <w:rFonts w:asciiTheme="minorHAnsi" w:eastAsiaTheme="minorHAnsi" w:hAnsiTheme="minorHAnsi"/>
                <w:b/>
              </w:rPr>
              <w:t>6</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42A71" w:rsidRPr="00257BF1" w:rsidRDefault="00842A71" w:rsidP="00F11D45">
            <w:pPr>
              <w:jc w:val="both"/>
              <w:rPr>
                <w:rFonts w:asciiTheme="minorHAnsi" w:eastAsiaTheme="minorHAnsi" w:hAnsiTheme="minorHAnsi"/>
                <w:b/>
              </w:rPr>
            </w:pPr>
          </w:p>
        </w:tc>
        <w:tc>
          <w:tcPr>
            <w:tcW w:w="567"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c>
          <w:tcPr>
            <w:tcW w:w="425" w:type="dxa"/>
          </w:tcPr>
          <w:p w:rsidR="00842A71" w:rsidRPr="00257BF1" w:rsidRDefault="00842A71" w:rsidP="00F11D45">
            <w:pPr>
              <w:jc w:val="both"/>
              <w:rPr>
                <w:rFonts w:asciiTheme="minorHAnsi" w:eastAsiaTheme="minorHAnsi" w:hAnsiTheme="minorHAnsi"/>
                <w:b/>
              </w:rPr>
            </w:pPr>
          </w:p>
        </w:tc>
      </w:tr>
      <w:tr w:rsidR="00842A71" w:rsidRPr="00257BF1" w:rsidTr="00F11D45">
        <w:tc>
          <w:tcPr>
            <w:tcW w:w="534" w:type="dxa"/>
          </w:tcPr>
          <w:p w:rsidR="00842A71" w:rsidRPr="00257BF1" w:rsidRDefault="00842A71" w:rsidP="00F11D45">
            <w:pPr>
              <w:jc w:val="both"/>
              <w:rPr>
                <w:rFonts w:asciiTheme="minorHAnsi" w:hAnsiTheme="minorHAnsi"/>
                <w:b/>
              </w:rPr>
            </w:pPr>
            <w:r w:rsidRPr="00257BF1">
              <w:rPr>
                <w:rFonts w:asciiTheme="minorHAnsi" w:hAnsiTheme="minorHAnsi"/>
                <w:b/>
              </w:rPr>
              <w:t>7</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 xml:space="preserve">Başta uluslararası çatışmalar olmak üzere alanındaki uygulamalarda karşılaşabileceği öngörülemeyen karmaşık durumlarda sorumluluk alarak </w:t>
            </w:r>
            <w:r w:rsidRPr="00257BF1">
              <w:rPr>
                <w:rFonts w:asciiTheme="minorHAnsi" w:hAnsiTheme="minorHAnsi"/>
                <w:shd w:val="clear" w:color="auto" w:fill="FFFFFF"/>
              </w:rPr>
              <w:lastRenderedPageBreak/>
              <w:t>çözüm üretebilme, uzlaşma seçenekleri geliştirebilme</w:t>
            </w:r>
          </w:p>
        </w:tc>
        <w:tc>
          <w:tcPr>
            <w:tcW w:w="567" w:type="dxa"/>
          </w:tcPr>
          <w:p w:rsidR="00842A71" w:rsidRPr="00257BF1" w:rsidRDefault="00842A71" w:rsidP="00F11D45">
            <w:pPr>
              <w:jc w:val="both"/>
              <w:rPr>
                <w:rFonts w:asciiTheme="minorHAnsi" w:hAnsiTheme="minorHAnsi"/>
                <w:b/>
              </w:rPr>
            </w:pPr>
            <w:r w:rsidRPr="00257BF1">
              <w:rPr>
                <w:rFonts w:asciiTheme="minorHAnsi" w:hAnsiTheme="minorHAnsi"/>
                <w:b/>
              </w:rPr>
              <w:lastRenderedPageBreak/>
              <w:t>X</w:t>
            </w:r>
          </w:p>
        </w:tc>
        <w:tc>
          <w:tcPr>
            <w:tcW w:w="567"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r>
      <w:tr w:rsidR="00842A71" w:rsidRPr="00257BF1" w:rsidTr="00F11D45">
        <w:tc>
          <w:tcPr>
            <w:tcW w:w="534" w:type="dxa"/>
          </w:tcPr>
          <w:p w:rsidR="00842A71" w:rsidRPr="00257BF1" w:rsidRDefault="00842A71" w:rsidP="00F11D45">
            <w:pPr>
              <w:jc w:val="both"/>
              <w:rPr>
                <w:rFonts w:asciiTheme="minorHAnsi" w:hAnsiTheme="minorHAnsi"/>
                <w:b/>
              </w:rPr>
            </w:pPr>
            <w:r w:rsidRPr="00257BF1">
              <w:rPr>
                <w:rFonts w:asciiTheme="minorHAnsi" w:hAnsiTheme="minorHAnsi"/>
                <w:b/>
              </w:rPr>
              <w:lastRenderedPageBreak/>
              <w:t>8</w:t>
            </w:r>
          </w:p>
        </w:tc>
        <w:tc>
          <w:tcPr>
            <w:tcW w:w="6237" w:type="dxa"/>
          </w:tcPr>
          <w:p w:rsidR="00842A71" w:rsidRPr="00257BF1" w:rsidRDefault="00842A71" w:rsidP="00F11D45">
            <w:pPr>
              <w:spacing w:line="270" w:lineRule="atLeast"/>
              <w:jc w:val="both"/>
              <w:rPr>
                <w:rFonts w:asciiTheme="minorHAnsi" w:hAnsiTheme="minorHAnsi"/>
              </w:rPr>
            </w:pPr>
            <w:r w:rsidRPr="00257BF1">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42A71" w:rsidRPr="00257BF1" w:rsidRDefault="00842A71" w:rsidP="00F11D45">
            <w:pPr>
              <w:jc w:val="both"/>
              <w:rPr>
                <w:rFonts w:asciiTheme="minorHAnsi" w:hAnsiTheme="minorHAnsi"/>
                <w:b/>
              </w:rPr>
            </w:pPr>
          </w:p>
        </w:tc>
        <w:tc>
          <w:tcPr>
            <w:tcW w:w="567"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r w:rsidRPr="00257BF1">
              <w:rPr>
                <w:rFonts w:asciiTheme="minorHAnsi" w:hAnsiTheme="minorHAnsi"/>
                <w:b/>
              </w:rPr>
              <w:t>X</w:t>
            </w: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r>
      <w:tr w:rsidR="00842A71" w:rsidRPr="00257BF1" w:rsidTr="00F11D45">
        <w:tc>
          <w:tcPr>
            <w:tcW w:w="534" w:type="dxa"/>
          </w:tcPr>
          <w:p w:rsidR="00842A71" w:rsidRPr="00257BF1" w:rsidRDefault="00842A71" w:rsidP="00F11D45">
            <w:pPr>
              <w:jc w:val="both"/>
              <w:rPr>
                <w:rFonts w:asciiTheme="minorHAnsi" w:hAnsiTheme="minorHAnsi"/>
                <w:b/>
              </w:rPr>
            </w:pPr>
            <w:r w:rsidRPr="00257BF1">
              <w:rPr>
                <w:rFonts w:asciiTheme="minorHAnsi" w:hAnsiTheme="minorHAnsi"/>
                <w:b/>
              </w:rPr>
              <w:t>9</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42A71" w:rsidRPr="00257BF1" w:rsidRDefault="00842A71" w:rsidP="00F11D45">
            <w:pPr>
              <w:jc w:val="both"/>
              <w:rPr>
                <w:rFonts w:asciiTheme="minorHAnsi" w:hAnsiTheme="minorHAnsi"/>
                <w:b/>
              </w:rPr>
            </w:pPr>
          </w:p>
        </w:tc>
        <w:tc>
          <w:tcPr>
            <w:tcW w:w="567" w:type="dxa"/>
          </w:tcPr>
          <w:p w:rsidR="00842A71" w:rsidRPr="00257BF1" w:rsidRDefault="00842A71" w:rsidP="00F11D45">
            <w:pPr>
              <w:jc w:val="both"/>
              <w:rPr>
                <w:rFonts w:asciiTheme="minorHAnsi" w:hAnsiTheme="minorHAnsi"/>
                <w:b/>
              </w:rPr>
            </w:pPr>
            <w:r w:rsidRPr="00257BF1">
              <w:rPr>
                <w:rFonts w:asciiTheme="minorHAnsi" w:hAnsiTheme="minorHAnsi"/>
                <w:b/>
              </w:rPr>
              <w:t>X</w:t>
            </w: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r>
      <w:tr w:rsidR="00842A71" w:rsidRPr="00257BF1" w:rsidTr="00F11D45">
        <w:tc>
          <w:tcPr>
            <w:tcW w:w="534" w:type="dxa"/>
          </w:tcPr>
          <w:p w:rsidR="00842A71" w:rsidRPr="00257BF1" w:rsidRDefault="00842A71" w:rsidP="00F11D45">
            <w:pPr>
              <w:jc w:val="both"/>
              <w:rPr>
                <w:rFonts w:asciiTheme="minorHAnsi" w:hAnsiTheme="minorHAnsi"/>
                <w:b/>
              </w:rPr>
            </w:pPr>
            <w:r w:rsidRPr="00257BF1">
              <w:rPr>
                <w:rFonts w:asciiTheme="minorHAnsi" w:hAnsiTheme="minorHAnsi"/>
                <w:b/>
              </w:rPr>
              <w:t>10</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42A71" w:rsidRPr="00257BF1" w:rsidRDefault="00842A71" w:rsidP="00F11D45">
            <w:pPr>
              <w:jc w:val="both"/>
              <w:rPr>
                <w:rFonts w:asciiTheme="minorHAnsi" w:hAnsiTheme="minorHAnsi"/>
                <w:b/>
              </w:rPr>
            </w:pPr>
          </w:p>
        </w:tc>
        <w:tc>
          <w:tcPr>
            <w:tcW w:w="567"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r>
      <w:tr w:rsidR="00842A71" w:rsidRPr="00257BF1" w:rsidTr="00F11D45">
        <w:tc>
          <w:tcPr>
            <w:tcW w:w="534" w:type="dxa"/>
          </w:tcPr>
          <w:p w:rsidR="00842A71" w:rsidRPr="00257BF1" w:rsidRDefault="00842A71" w:rsidP="00F11D45">
            <w:pPr>
              <w:jc w:val="both"/>
              <w:rPr>
                <w:rFonts w:asciiTheme="minorHAnsi" w:hAnsiTheme="minorHAnsi"/>
                <w:b/>
              </w:rPr>
            </w:pPr>
            <w:r w:rsidRPr="00257BF1">
              <w:rPr>
                <w:rFonts w:asciiTheme="minorHAnsi" w:hAnsiTheme="minorHAnsi"/>
                <w:b/>
              </w:rPr>
              <w:t>11</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42A71" w:rsidRPr="00257BF1" w:rsidRDefault="00842A71" w:rsidP="00F11D45">
            <w:pPr>
              <w:jc w:val="both"/>
              <w:rPr>
                <w:rFonts w:asciiTheme="minorHAnsi" w:hAnsiTheme="minorHAnsi"/>
                <w:b/>
              </w:rPr>
            </w:pPr>
            <w:r w:rsidRPr="00257BF1">
              <w:rPr>
                <w:rFonts w:asciiTheme="minorHAnsi" w:hAnsiTheme="minorHAnsi"/>
                <w:b/>
              </w:rPr>
              <w:t>X</w:t>
            </w:r>
          </w:p>
        </w:tc>
        <w:tc>
          <w:tcPr>
            <w:tcW w:w="567"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r>
      <w:tr w:rsidR="00842A71" w:rsidRPr="00257BF1" w:rsidTr="00F11D45">
        <w:tc>
          <w:tcPr>
            <w:tcW w:w="534" w:type="dxa"/>
          </w:tcPr>
          <w:p w:rsidR="00842A71" w:rsidRPr="00257BF1" w:rsidRDefault="00842A71" w:rsidP="00F11D45">
            <w:pPr>
              <w:jc w:val="both"/>
              <w:rPr>
                <w:rFonts w:asciiTheme="minorHAnsi" w:hAnsiTheme="minorHAnsi"/>
                <w:b/>
              </w:rPr>
            </w:pPr>
            <w:r w:rsidRPr="00257BF1">
              <w:rPr>
                <w:rFonts w:asciiTheme="minorHAnsi" w:hAnsiTheme="minorHAnsi"/>
                <w:b/>
              </w:rPr>
              <w:t>12</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İnsan hakları ve çevre koruma konularında akademik bilgi ve analiz yeteneği yanında yeterli bilince sahip olma</w:t>
            </w:r>
          </w:p>
        </w:tc>
        <w:tc>
          <w:tcPr>
            <w:tcW w:w="567" w:type="dxa"/>
          </w:tcPr>
          <w:p w:rsidR="00842A71" w:rsidRPr="00257BF1" w:rsidRDefault="00842A71" w:rsidP="00F11D45">
            <w:pPr>
              <w:jc w:val="both"/>
              <w:rPr>
                <w:rFonts w:asciiTheme="minorHAnsi" w:hAnsiTheme="minorHAnsi"/>
                <w:b/>
              </w:rPr>
            </w:pPr>
          </w:p>
        </w:tc>
        <w:tc>
          <w:tcPr>
            <w:tcW w:w="567"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r>
      <w:tr w:rsidR="00842A71" w:rsidRPr="00257BF1" w:rsidTr="00F11D45">
        <w:tc>
          <w:tcPr>
            <w:tcW w:w="534" w:type="dxa"/>
          </w:tcPr>
          <w:p w:rsidR="00842A71" w:rsidRPr="00257BF1" w:rsidRDefault="00842A71" w:rsidP="00F11D45">
            <w:pPr>
              <w:jc w:val="both"/>
              <w:rPr>
                <w:rFonts w:asciiTheme="minorHAnsi" w:hAnsiTheme="minorHAnsi"/>
                <w:b/>
              </w:rPr>
            </w:pPr>
            <w:r w:rsidRPr="00257BF1">
              <w:rPr>
                <w:rFonts w:asciiTheme="minorHAnsi" w:hAnsiTheme="minorHAnsi"/>
                <w:b/>
              </w:rPr>
              <w:t>13</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shd w:val="clear" w:color="auto" w:fill="FFFFFF"/>
              </w:rPr>
              <w:t>Yaşam boyu öğrenme ve alanındaki gelişmeleri izleyebilme becerisi kazanma</w:t>
            </w:r>
          </w:p>
        </w:tc>
        <w:tc>
          <w:tcPr>
            <w:tcW w:w="567" w:type="dxa"/>
          </w:tcPr>
          <w:p w:rsidR="00842A71" w:rsidRPr="00257BF1" w:rsidRDefault="00842A71" w:rsidP="00F11D45">
            <w:pPr>
              <w:jc w:val="both"/>
              <w:rPr>
                <w:rFonts w:asciiTheme="minorHAnsi" w:hAnsiTheme="minorHAnsi"/>
                <w:b/>
              </w:rPr>
            </w:pPr>
          </w:p>
        </w:tc>
        <w:tc>
          <w:tcPr>
            <w:tcW w:w="567"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r>
      <w:tr w:rsidR="00842A71" w:rsidRPr="00257BF1" w:rsidTr="00F11D45">
        <w:tc>
          <w:tcPr>
            <w:tcW w:w="534" w:type="dxa"/>
          </w:tcPr>
          <w:p w:rsidR="00842A71" w:rsidRPr="00257BF1" w:rsidRDefault="00842A71" w:rsidP="00F11D45">
            <w:pPr>
              <w:jc w:val="both"/>
              <w:rPr>
                <w:rFonts w:asciiTheme="minorHAnsi" w:hAnsiTheme="minorHAnsi"/>
                <w:b/>
              </w:rPr>
            </w:pPr>
            <w:r w:rsidRPr="00257BF1">
              <w:rPr>
                <w:rFonts w:asciiTheme="minorHAnsi" w:hAnsiTheme="minorHAnsi"/>
                <w:b/>
              </w:rPr>
              <w:t>14</w:t>
            </w:r>
          </w:p>
        </w:tc>
        <w:tc>
          <w:tcPr>
            <w:tcW w:w="6237" w:type="dxa"/>
          </w:tcPr>
          <w:p w:rsidR="00842A71" w:rsidRPr="00257BF1" w:rsidRDefault="00842A71" w:rsidP="00F11D45">
            <w:pPr>
              <w:jc w:val="both"/>
              <w:rPr>
                <w:rFonts w:asciiTheme="minorHAnsi" w:hAnsiTheme="minorHAnsi"/>
              </w:rPr>
            </w:pPr>
            <w:r w:rsidRPr="00257BF1">
              <w:rPr>
                <w:rFonts w:asciiTheme="minorHAnsi" w:hAnsiTheme="minorHAnsi"/>
              </w:rPr>
              <w:t>İngilizce’nin yanı sıra ikinci bir dil becerisine sahip olma</w:t>
            </w:r>
          </w:p>
        </w:tc>
        <w:tc>
          <w:tcPr>
            <w:tcW w:w="567" w:type="dxa"/>
          </w:tcPr>
          <w:p w:rsidR="00842A71" w:rsidRPr="00257BF1" w:rsidRDefault="00842A71" w:rsidP="00F11D45">
            <w:pPr>
              <w:jc w:val="both"/>
              <w:rPr>
                <w:rFonts w:asciiTheme="minorHAnsi" w:hAnsiTheme="minorHAnsi"/>
                <w:b/>
              </w:rPr>
            </w:pPr>
          </w:p>
        </w:tc>
        <w:tc>
          <w:tcPr>
            <w:tcW w:w="567"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c>
          <w:tcPr>
            <w:tcW w:w="425" w:type="dxa"/>
          </w:tcPr>
          <w:p w:rsidR="00842A71" w:rsidRPr="00257BF1" w:rsidRDefault="00842A71" w:rsidP="00F11D45">
            <w:pPr>
              <w:jc w:val="both"/>
              <w:rPr>
                <w:rFonts w:asciiTheme="minorHAnsi" w:hAnsiTheme="minorHAnsi"/>
                <w:b/>
              </w:rPr>
            </w:pPr>
          </w:p>
        </w:tc>
      </w:tr>
    </w:tbl>
    <w:p w:rsidR="00842A71" w:rsidRDefault="00842A71" w:rsidP="00842A71">
      <w:pPr>
        <w:spacing w:after="0" w:line="240" w:lineRule="auto"/>
        <w:rPr>
          <w:sz w:val="20"/>
          <w:szCs w:val="20"/>
          <w:highlight w:val="yellow"/>
          <w:lang w:eastAsia="tr-TR"/>
        </w:rPr>
      </w:pPr>
    </w:p>
    <w:p w:rsidR="00842A71" w:rsidRDefault="00842A71" w:rsidP="00842A71">
      <w:pPr>
        <w:spacing w:after="0" w:line="240" w:lineRule="auto"/>
        <w:rPr>
          <w:sz w:val="20"/>
          <w:szCs w:val="20"/>
          <w:highlight w:val="yellow"/>
          <w:lang w:eastAsia="tr-TR"/>
        </w:rPr>
      </w:pPr>
    </w:p>
    <w:p w:rsidR="00842A71" w:rsidRDefault="00842A71" w:rsidP="00842A71">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842A71" w:rsidRPr="00E202D6" w:rsidTr="00F11D45">
        <w:tc>
          <w:tcPr>
            <w:tcW w:w="5000" w:type="pct"/>
            <w:gridSpan w:val="4"/>
          </w:tcPr>
          <w:p w:rsidR="00842A71" w:rsidRPr="00E202D6" w:rsidRDefault="00842A71" w:rsidP="00F11D45">
            <w:pPr>
              <w:spacing w:line="240" w:lineRule="atLeast"/>
              <w:rPr>
                <w:color w:val="444444"/>
                <w:sz w:val="20"/>
                <w:szCs w:val="20"/>
              </w:rPr>
            </w:pPr>
            <w:r w:rsidRPr="00E202D6">
              <w:rPr>
                <w:color w:val="FF0000"/>
                <w:sz w:val="20"/>
                <w:szCs w:val="20"/>
              </w:rPr>
              <w:t>Dikkat: AKTS Etkinlik Sayısı bilgileri sadece </w:t>
            </w:r>
            <w:hyperlink r:id="rId33" w:anchor="degsis" w:history="1">
              <w:r w:rsidRPr="00E202D6">
                <w:rPr>
                  <w:sz w:val="20"/>
                  <w:szCs w:val="20"/>
                </w:rPr>
                <w:t>DEĞERLENDİRME SİSTEMİ</w:t>
              </w:r>
            </w:hyperlink>
            <w:r w:rsidRPr="00E202D6">
              <w:rPr>
                <w:sz w:val="20"/>
                <w:szCs w:val="20"/>
              </w:rPr>
              <w:t>'</w:t>
            </w:r>
            <w:r w:rsidRPr="00E202D6">
              <w:rPr>
                <w:color w:val="FF0000"/>
                <w:sz w:val="20"/>
                <w:szCs w:val="20"/>
              </w:rPr>
              <w:t>ndeki payların sayı bilgileri ile değiştirilebilir.</w:t>
            </w:r>
          </w:p>
        </w:tc>
      </w:tr>
      <w:tr w:rsidR="00842A71" w:rsidRPr="00E202D6" w:rsidTr="00F11D45">
        <w:trPr>
          <w:trHeight w:val="525"/>
        </w:trPr>
        <w:tc>
          <w:tcPr>
            <w:tcW w:w="5000" w:type="pct"/>
            <w:gridSpan w:val="4"/>
          </w:tcPr>
          <w:p w:rsidR="00842A71" w:rsidRPr="00E202D6" w:rsidRDefault="00842A71" w:rsidP="00F11D45">
            <w:pPr>
              <w:spacing w:line="240" w:lineRule="atLeast"/>
              <w:jc w:val="center"/>
              <w:rPr>
                <w:color w:val="000000"/>
                <w:sz w:val="20"/>
                <w:szCs w:val="20"/>
              </w:rPr>
            </w:pPr>
            <w:r w:rsidRPr="00E202D6">
              <w:rPr>
                <w:b/>
                <w:bCs/>
                <w:color w:val="000000"/>
                <w:sz w:val="20"/>
                <w:szCs w:val="20"/>
              </w:rPr>
              <w:t>AKTS / İŞ YÜKÜ TABLOSU</w:t>
            </w:r>
          </w:p>
        </w:tc>
      </w:tr>
      <w:tr w:rsidR="00842A71" w:rsidRPr="00E202D6" w:rsidTr="00F11D45">
        <w:trPr>
          <w:trHeight w:val="450"/>
        </w:trPr>
        <w:tc>
          <w:tcPr>
            <w:tcW w:w="3550" w:type="pct"/>
          </w:tcPr>
          <w:p w:rsidR="00842A71" w:rsidRPr="00E202D6" w:rsidRDefault="00842A71" w:rsidP="00F11D45">
            <w:pPr>
              <w:spacing w:line="240" w:lineRule="atLeast"/>
              <w:rPr>
                <w:color w:val="000000"/>
                <w:sz w:val="20"/>
                <w:szCs w:val="20"/>
              </w:rPr>
            </w:pPr>
            <w:r w:rsidRPr="00E202D6">
              <w:rPr>
                <w:b/>
                <w:bCs/>
                <w:color w:val="000000"/>
                <w:sz w:val="20"/>
                <w:szCs w:val="20"/>
              </w:rPr>
              <w:t>Etkinlik</w:t>
            </w:r>
          </w:p>
        </w:tc>
        <w:tc>
          <w:tcPr>
            <w:tcW w:w="395" w:type="pct"/>
          </w:tcPr>
          <w:p w:rsidR="00842A71" w:rsidRPr="00E202D6" w:rsidRDefault="00842A71" w:rsidP="00F11D45">
            <w:pPr>
              <w:spacing w:line="240" w:lineRule="atLeast"/>
              <w:jc w:val="center"/>
              <w:rPr>
                <w:color w:val="000000"/>
                <w:sz w:val="20"/>
                <w:szCs w:val="20"/>
              </w:rPr>
            </w:pPr>
            <w:r w:rsidRPr="00E202D6">
              <w:rPr>
                <w:b/>
                <w:bCs/>
                <w:color w:val="000000"/>
                <w:sz w:val="20"/>
                <w:szCs w:val="20"/>
              </w:rPr>
              <w:t>SAYISI</w:t>
            </w:r>
          </w:p>
        </w:tc>
        <w:tc>
          <w:tcPr>
            <w:tcW w:w="386" w:type="pct"/>
          </w:tcPr>
          <w:p w:rsidR="00842A71" w:rsidRPr="00E202D6" w:rsidRDefault="00842A71" w:rsidP="00F11D45">
            <w:pPr>
              <w:spacing w:line="240" w:lineRule="atLeast"/>
              <w:jc w:val="center"/>
              <w:rPr>
                <w:color w:val="000000"/>
                <w:sz w:val="20"/>
                <w:szCs w:val="20"/>
              </w:rPr>
            </w:pPr>
            <w:r w:rsidRPr="00E202D6">
              <w:rPr>
                <w:b/>
                <w:bCs/>
                <w:color w:val="000000"/>
                <w:sz w:val="20"/>
                <w:szCs w:val="20"/>
              </w:rPr>
              <w:t>Süresi</w:t>
            </w:r>
            <w:r w:rsidRPr="00E202D6">
              <w:rPr>
                <w:b/>
                <w:bCs/>
                <w:color w:val="000000"/>
                <w:sz w:val="20"/>
                <w:szCs w:val="20"/>
              </w:rPr>
              <w:br/>
              <w:t>(Saat)</w:t>
            </w:r>
          </w:p>
        </w:tc>
        <w:tc>
          <w:tcPr>
            <w:tcW w:w="669" w:type="pct"/>
          </w:tcPr>
          <w:p w:rsidR="00842A71" w:rsidRPr="00E202D6" w:rsidRDefault="00842A71" w:rsidP="00F11D45">
            <w:pPr>
              <w:spacing w:line="240" w:lineRule="atLeast"/>
              <w:jc w:val="center"/>
              <w:rPr>
                <w:color w:val="000000"/>
                <w:sz w:val="20"/>
                <w:szCs w:val="20"/>
              </w:rPr>
            </w:pPr>
            <w:r w:rsidRPr="00E202D6">
              <w:rPr>
                <w:b/>
                <w:bCs/>
                <w:color w:val="000000"/>
                <w:sz w:val="20"/>
                <w:szCs w:val="20"/>
              </w:rPr>
              <w:t>Toplam</w:t>
            </w:r>
            <w:r w:rsidRPr="00E202D6">
              <w:rPr>
                <w:b/>
                <w:bCs/>
                <w:color w:val="000000"/>
                <w:sz w:val="20"/>
                <w:szCs w:val="20"/>
              </w:rPr>
              <w:br/>
              <w:t>İş Yükü</w:t>
            </w:r>
            <w:r w:rsidRPr="00E202D6">
              <w:rPr>
                <w:b/>
                <w:bCs/>
                <w:color w:val="000000"/>
                <w:sz w:val="20"/>
                <w:szCs w:val="20"/>
              </w:rPr>
              <w:br/>
              <w:t>(Saat)</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color w:val="000000"/>
                <w:sz w:val="20"/>
                <w:szCs w:val="20"/>
              </w:rPr>
              <w:t xml:space="preserve">Ders Süresi (Sınav haftası </w:t>
            </w:r>
            <w:proofErr w:type="gramStart"/>
            <w:r w:rsidRPr="00E202D6">
              <w:rPr>
                <w:color w:val="000000"/>
                <w:sz w:val="20"/>
                <w:szCs w:val="20"/>
              </w:rPr>
              <w:t>dahildir</w:t>
            </w:r>
            <w:proofErr w:type="gramEnd"/>
            <w:r w:rsidRPr="00E202D6">
              <w:rPr>
                <w:color w:val="000000"/>
                <w:sz w:val="20"/>
                <w:szCs w:val="20"/>
              </w:rPr>
              <w:t>: 16x toplam ders saati)</w:t>
            </w:r>
          </w:p>
        </w:tc>
        <w:tc>
          <w:tcPr>
            <w:tcW w:w="395" w:type="pct"/>
          </w:tcPr>
          <w:p w:rsidR="00842A71" w:rsidRPr="00E202D6" w:rsidRDefault="00842A71" w:rsidP="00F11D45">
            <w:pPr>
              <w:spacing w:line="240" w:lineRule="atLeast"/>
              <w:jc w:val="center"/>
              <w:rPr>
                <w:color w:val="000000"/>
                <w:sz w:val="20"/>
                <w:szCs w:val="20"/>
              </w:rPr>
            </w:pPr>
            <w:r w:rsidRPr="00E202D6">
              <w:rPr>
                <w:color w:val="000000"/>
                <w:sz w:val="20"/>
                <w:szCs w:val="20"/>
              </w:rPr>
              <w:t>16</w:t>
            </w:r>
          </w:p>
        </w:tc>
        <w:tc>
          <w:tcPr>
            <w:tcW w:w="386" w:type="pct"/>
          </w:tcPr>
          <w:p w:rsidR="00842A71" w:rsidRPr="00E202D6" w:rsidRDefault="00842A71" w:rsidP="00F11D45">
            <w:pPr>
              <w:spacing w:line="240" w:lineRule="atLeast"/>
              <w:jc w:val="center"/>
              <w:rPr>
                <w:color w:val="000000"/>
                <w:sz w:val="20"/>
                <w:szCs w:val="20"/>
              </w:rPr>
            </w:pPr>
            <w:r w:rsidRPr="00E202D6">
              <w:rPr>
                <w:color w:val="000000"/>
                <w:sz w:val="20"/>
                <w:szCs w:val="20"/>
              </w:rPr>
              <w:t>2</w:t>
            </w: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32</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color w:val="000000"/>
                <w:sz w:val="20"/>
                <w:szCs w:val="20"/>
              </w:rPr>
              <w:t>Sınıf Dışı Ders Çalışma Süresi(Ön çalışma, pekiştirme)</w:t>
            </w:r>
          </w:p>
        </w:tc>
        <w:tc>
          <w:tcPr>
            <w:tcW w:w="395" w:type="pct"/>
          </w:tcPr>
          <w:p w:rsidR="00842A71" w:rsidRPr="00E202D6" w:rsidRDefault="00842A71" w:rsidP="00F11D45">
            <w:pPr>
              <w:spacing w:line="240" w:lineRule="atLeast"/>
              <w:jc w:val="center"/>
              <w:rPr>
                <w:color w:val="000000"/>
                <w:sz w:val="20"/>
                <w:szCs w:val="20"/>
              </w:rPr>
            </w:pPr>
            <w:r w:rsidRPr="00E202D6">
              <w:rPr>
                <w:color w:val="000000"/>
                <w:sz w:val="20"/>
                <w:szCs w:val="20"/>
              </w:rPr>
              <w:t>16</w:t>
            </w:r>
          </w:p>
        </w:tc>
        <w:tc>
          <w:tcPr>
            <w:tcW w:w="386" w:type="pct"/>
          </w:tcPr>
          <w:p w:rsidR="00842A71" w:rsidRPr="00E202D6" w:rsidRDefault="00842A71" w:rsidP="00F11D45">
            <w:pPr>
              <w:spacing w:line="240" w:lineRule="atLeast"/>
              <w:jc w:val="center"/>
              <w:rPr>
                <w:color w:val="000000"/>
                <w:sz w:val="20"/>
                <w:szCs w:val="20"/>
              </w:rPr>
            </w:pPr>
            <w:r w:rsidRPr="00E202D6">
              <w:rPr>
                <w:color w:val="000000"/>
                <w:sz w:val="20"/>
                <w:szCs w:val="20"/>
              </w:rPr>
              <w:t>3</w:t>
            </w: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48</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color w:val="000000"/>
                <w:sz w:val="20"/>
                <w:szCs w:val="20"/>
              </w:rPr>
              <w:t>Ara Sınav</w:t>
            </w:r>
          </w:p>
        </w:tc>
        <w:tc>
          <w:tcPr>
            <w:tcW w:w="395" w:type="pct"/>
          </w:tcPr>
          <w:p w:rsidR="00842A71" w:rsidRPr="00E202D6" w:rsidRDefault="00842A71" w:rsidP="00F11D45">
            <w:pPr>
              <w:spacing w:line="240" w:lineRule="atLeast"/>
              <w:jc w:val="center"/>
              <w:rPr>
                <w:color w:val="000000"/>
                <w:sz w:val="20"/>
                <w:szCs w:val="20"/>
              </w:rPr>
            </w:pPr>
            <w:r w:rsidRPr="00E202D6">
              <w:rPr>
                <w:color w:val="000000"/>
                <w:sz w:val="20"/>
                <w:szCs w:val="20"/>
              </w:rPr>
              <w:t>1</w:t>
            </w:r>
          </w:p>
        </w:tc>
        <w:tc>
          <w:tcPr>
            <w:tcW w:w="386" w:type="pct"/>
          </w:tcPr>
          <w:p w:rsidR="00842A71" w:rsidRPr="00E202D6" w:rsidRDefault="00842A71" w:rsidP="00F11D45">
            <w:pPr>
              <w:spacing w:line="240" w:lineRule="atLeast"/>
              <w:jc w:val="center"/>
              <w:rPr>
                <w:color w:val="000000"/>
                <w:sz w:val="20"/>
                <w:szCs w:val="20"/>
              </w:rPr>
            </w:pPr>
            <w:r w:rsidRPr="00E202D6">
              <w:rPr>
                <w:color w:val="000000"/>
                <w:sz w:val="20"/>
                <w:szCs w:val="20"/>
              </w:rPr>
              <w:t>6</w:t>
            </w: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6</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color w:val="000000"/>
                <w:sz w:val="20"/>
                <w:szCs w:val="20"/>
              </w:rPr>
              <w:t>Kısa Sınav</w:t>
            </w:r>
          </w:p>
        </w:tc>
        <w:tc>
          <w:tcPr>
            <w:tcW w:w="395" w:type="pct"/>
          </w:tcPr>
          <w:p w:rsidR="00842A71" w:rsidRPr="00E202D6" w:rsidRDefault="00842A71" w:rsidP="00F11D45">
            <w:pPr>
              <w:spacing w:line="240" w:lineRule="atLeast"/>
              <w:jc w:val="center"/>
              <w:rPr>
                <w:color w:val="000000"/>
                <w:sz w:val="20"/>
                <w:szCs w:val="20"/>
              </w:rPr>
            </w:pPr>
            <w:r w:rsidRPr="00E202D6">
              <w:rPr>
                <w:color w:val="000000"/>
                <w:sz w:val="20"/>
                <w:szCs w:val="20"/>
              </w:rPr>
              <w:t>2</w:t>
            </w:r>
          </w:p>
        </w:tc>
        <w:tc>
          <w:tcPr>
            <w:tcW w:w="386" w:type="pct"/>
          </w:tcPr>
          <w:p w:rsidR="00842A71" w:rsidRPr="00E202D6" w:rsidRDefault="00842A71" w:rsidP="00F11D45">
            <w:pPr>
              <w:spacing w:line="240" w:lineRule="atLeast"/>
              <w:jc w:val="center"/>
              <w:rPr>
                <w:color w:val="000000"/>
                <w:sz w:val="20"/>
                <w:szCs w:val="20"/>
              </w:rPr>
            </w:pPr>
            <w:r w:rsidRPr="00E202D6">
              <w:rPr>
                <w:color w:val="000000"/>
                <w:sz w:val="20"/>
                <w:szCs w:val="20"/>
              </w:rPr>
              <w:t>3</w:t>
            </w: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6</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color w:val="000000"/>
                <w:sz w:val="20"/>
                <w:szCs w:val="20"/>
              </w:rPr>
              <w:t>Ödev</w:t>
            </w:r>
          </w:p>
        </w:tc>
        <w:tc>
          <w:tcPr>
            <w:tcW w:w="395" w:type="pct"/>
          </w:tcPr>
          <w:p w:rsidR="00842A71" w:rsidRPr="00E202D6" w:rsidRDefault="00842A71" w:rsidP="00F11D45">
            <w:pPr>
              <w:spacing w:line="240" w:lineRule="atLeast"/>
              <w:jc w:val="center"/>
              <w:rPr>
                <w:color w:val="000000"/>
                <w:sz w:val="20"/>
                <w:szCs w:val="20"/>
              </w:rPr>
            </w:pPr>
            <w:r w:rsidRPr="00E202D6">
              <w:rPr>
                <w:color w:val="000000"/>
                <w:sz w:val="20"/>
                <w:szCs w:val="20"/>
              </w:rPr>
              <w:t>1</w:t>
            </w:r>
          </w:p>
        </w:tc>
        <w:tc>
          <w:tcPr>
            <w:tcW w:w="386" w:type="pct"/>
          </w:tcPr>
          <w:p w:rsidR="00842A71" w:rsidRPr="00E202D6" w:rsidRDefault="00842A71" w:rsidP="00F11D45">
            <w:pPr>
              <w:spacing w:line="240" w:lineRule="atLeast"/>
              <w:jc w:val="center"/>
              <w:rPr>
                <w:color w:val="000000"/>
                <w:sz w:val="20"/>
                <w:szCs w:val="20"/>
              </w:rPr>
            </w:pPr>
            <w:r w:rsidRPr="00E202D6">
              <w:rPr>
                <w:color w:val="000000"/>
                <w:sz w:val="20"/>
                <w:szCs w:val="20"/>
              </w:rPr>
              <w:t>3</w:t>
            </w: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3</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color w:val="000000"/>
                <w:sz w:val="20"/>
                <w:szCs w:val="20"/>
              </w:rPr>
              <w:t>Final</w:t>
            </w:r>
          </w:p>
        </w:tc>
        <w:tc>
          <w:tcPr>
            <w:tcW w:w="395" w:type="pct"/>
          </w:tcPr>
          <w:p w:rsidR="00842A71" w:rsidRPr="00E202D6" w:rsidRDefault="00842A71" w:rsidP="00F11D45">
            <w:pPr>
              <w:spacing w:line="240" w:lineRule="atLeast"/>
              <w:jc w:val="center"/>
              <w:rPr>
                <w:color w:val="000000"/>
                <w:sz w:val="20"/>
                <w:szCs w:val="20"/>
              </w:rPr>
            </w:pPr>
            <w:r w:rsidRPr="00E202D6">
              <w:rPr>
                <w:color w:val="000000"/>
                <w:sz w:val="20"/>
                <w:szCs w:val="20"/>
              </w:rPr>
              <w:t>1</w:t>
            </w:r>
          </w:p>
        </w:tc>
        <w:tc>
          <w:tcPr>
            <w:tcW w:w="386" w:type="pct"/>
          </w:tcPr>
          <w:p w:rsidR="00842A71" w:rsidRPr="00E202D6" w:rsidRDefault="00842A71" w:rsidP="00F11D45">
            <w:pPr>
              <w:spacing w:line="240" w:lineRule="atLeast"/>
              <w:jc w:val="center"/>
              <w:rPr>
                <w:color w:val="000000"/>
                <w:sz w:val="20"/>
                <w:szCs w:val="20"/>
              </w:rPr>
            </w:pPr>
            <w:r w:rsidRPr="00E202D6">
              <w:rPr>
                <w:color w:val="000000"/>
                <w:sz w:val="20"/>
                <w:szCs w:val="20"/>
              </w:rPr>
              <w:t>10</w:t>
            </w: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10</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b/>
                <w:bCs/>
                <w:color w:val="000000"/>
                <w:sz w:val="20"/>
                <w:szCs w:val="20"/>
              </w:rPr>
              <w:t>Toplam İş Yükü</w:t>
            </w:r>
          </w:p>
        </w:tc>
        <w:tc>
          <w:tcPr>
            <w:tcW w:w="395" w:type="pct"/>
          </w:tcPr>
          <w:p w:rsidR="00842A71" w:rsidRPr="00E202D6" w:rsidRDefault="00842A71" w:rsidP="00F11D45">
            <w:pPr>
              <w:spacing w:line="240" w:lineRule="atLeast"/>
              <w:rPr>
                <w:color w:val="000000"/>
                <w:sz w:val="20"/>
                <w:szCs w:val="20"/>
              </w:rPr>
            </w:pPr>
          </w:p>
        </w:tc>
        <w:tc>
          <w:tcPr>
            <w:tcW w:w="386" w:type="pct"/>
          </w:tcPr>
          <w:p w:rsidR="00842A71" w:rsidRPr="00E202D6" w:rsidRDefault="00842A71" w:rsidP="00F11D45">
            <w:pPr>
              <w:spacing w:line="240" w:lineRule="atLeast"/>
              <w:rPr>
                <w:color w:val="000000"/>
                <w:sz w:val="20"/>
                <w:szCs w:val="20"/>
              </w:rPr>
            </w:pP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105</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b/>
                <w:bCs/>
                <w:color w:val="000000"/>
                <w:sz w:val="20"/>
                <w:szCs w:val="20"/>
              </w:rPr>
              <w:t>Toplam İş Yükü / 25 (s)</w:t>
            </w:r>
          </w:p>
        </w:tc>
        <w:tc>
          <w:tcPr>
            <w:tcW w:w="395" w:type="pct"/>
          </w:tcPr>
          <w:p w:rsidR="00842A71" w:rsidRPr="00E202D6" w:rsidRDefault="00842A71" w:rsidP="00F11D45">
            <w:pPr>
              <w:spacing w:line="240" w:lineRule="atLeast"/>
              <w:rPr>
                <w:color w:val="000000"/>
                <w:sz w:val="20"/>
                <w:szCs w:val="20"/>
              </w:rPr>
            </w:pPr>
          </w:p>
        </w:tc>
        <w:tc>
          <w:tcPr>
            <w:tcW w:w="386" w:type="pct"/>
          </w:tcPr>
          <w:p w:rsidR="00842A71" w:rsidRPr="00E202D6" w:rsidRDefault="00842A71" w:rsidP="00F11D45">
            <w:pPr>
              <w:spacing w:line="240" w:lineRule="atLeast"/>
              <w:rPr>
                <w:color w:val="000000"/>
                <w:sz w:val="20"/>
                <w:szCs w:val="20"/>
              </w:rPr>
            </w:pP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4.2</w:t>
            </w:r>
          </w:p>
        </w:tc>
      </w:tr>
      <w:tr w:rsidR="00842A71" w:rsidRPr="00E202D6" w:rsidTr="00F11D45">
        <w:trPr>
          <w:trHeight w:val="375"/>
        </w:trPr>
        <w:tc>
          <w:tcPr>
            <w:tcW w:w="3550" w:type="pct"/>
          </w:tcPr>
          <w:p w:rsidR="00842A71" w:rsidRPr="00E202D6" w:rsidRDefault="00842A71" w:rsidP="00F11D45">
            <w:pPr>
              <w:spacing w:line="240" w:lineRule="atLeast"/>
              <w:rPr>
                <w:color w:val="000000"/>
                <w:sz w:val="20"/>
                <w:szCs w:val="20"/>
              </w:rPr>
            </w:pPr>
            <w:r w:rsidRPr="00E202D6">
              <w:rPr>
                <w:b/>
                <w:bCs/>
                <w:color w:val="000000"/>
                <w:sz w:val="20"/>
                <w:szCs w:val="20"/>
              </w:rPr>
              <w:t>Dersin AKTS Kredisi</w:t>
            </w:r>
          </w:p>
        </w:tc>
        <w:tc>
          <w:tcPr>
            <w:tcW w:w="395" w:type="pct"/>
          </w:tcPr>
          <w:p w:rsidR="00842A71" w:rsidRPr="00E202D6" w:rsidRDefault="00842A71" w:rsidP="00F11D45">
            <w:pPr>
              <w:spacing w:line="240" w:lineRule="atLeast"/>
              <w:rPr>
                <w:color w:val="000000"/>
                <w:sz w:val="20"/>
                <w:szCs w:val="20"/>
              </w:rPr>
            </w:pPr>
          </w:p>
        </w:tc>
        <w:tc>
          <w:tcPr>
            <w:tcW w:w="386" w:type="pct"/>
          </w:tcPr>
          <w:p w:rsidR="00842A71" w:rsidRPr="00E202D6" w:rsidRDefault="00842A71" w:rsidP="00F11D45">
            <w:pPr>
              <w:spacing w:line="240" w:lineRule="atLeast"/>
              <w:rPr>
                <w:color w:val="000000"/>
                <w:sz w:val="20"/>
                <w:szCs w:val="20"/>
              </w:rPr>
            </w:pPr>
          </w:p>
        </w:tc>
        <w:tc>
          <w:tcPr>
            <w:tcW w:w="669" w:type="pct"/>
          </w:tcPr>
          <w:p w:rsidR="00842A71" w:rsidRPr="00E202D6" w:rsidRDefault="00842A71" w:rsidP="00F11D45">
            <w:pPr>
              <w:spacing w:line="240" w:lineRule="atLeast"/>
              <w:jc w:val="center"/>
              <w:rPr>
                <w:color w:val="000000"/>
                <w:sz w:val="20"/>
                <w:szCs w:val="20"/>
              </w:rPr>
            </w:pPr>
            <w:r w:rsidRPr="00E202D6">
              <w:rPr>
                <w:color w:val="000000"/>
                <w:sz w:val="20"/>
                <w:szCs w:val="20"/>
              </w:rPr>
              <w:t>4</w:t>
            </w:r>
          </w:p>
        </w:tc>
      </w:tr>
    </w:tbl>
    <w:p w:rsidR="00842A71" w:rsidRDefault="00842A71" w:rsidP="00842A71">
      <w:pPr>
        <w:spacing w:after="0" w:line="240" w:lineRule="auto"/>
        <w:rPr>
          <w:sz w:val="20"/>
          <w:szCs w:val="20"/>
          <w:highlight w:val="yellow"/>
          <w:lang w:eastAsia="tr-TR"/>
        </w:rPr>
      </w:pPr>
    </w:p>
    <w:p w:rsidR="00842A71" w:rsidRPr="00380A5B" w:rsidRDefault="00842A71" w:rsidP="00842A7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4"/>
        <w:gridCol w:w="1527"/>
        <w:gridCol w:w="1299"/>
        <w:gridCol w:w="1733"/>
        <w:gridCol w:w="1155"/>
        <w:gridCol w:w="1138"/>
      </w:tblGrid>
      <w:tr w:rsidR="00E03C42" w:rsidRPr="00AA4FDB" w:rsidTr="00F11D45">
        <w:trPr>
          <w:trHeight w:val="525"/>
        </w:trPr>
        <w:tc>
          <w:tcPr>
            <w:tcW w:w="0" w:type="auto"/>
            <w:gridSpan w:val="6"/>
            <w:shd w:val="clear" w:color="auto" w:fill="FFFFFF" w:themeFill="background1"/>
          </w:tcPr>
          <w:p w:rsidR="00E03C42" w:rsidRPr="00AA4FDB" w:rsidRDefault="00E03C42" w:rsidP="00F11D4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E03C42" w:rsidRPr="00AA4FDB" w:rsidTr="00F11D45">
        <w:trPr>
          <w:trHeight w:val="450"/>
        </w:trPr>
        <w:tc>
          <w:tcPr>
            <w:tcW w:w="0" w:type="auto"/>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E03C42" w:rsidRPr="00AA4FDB" w:rsidRDefault="00E03C42" w:rsidP="00F11D4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E03C42" w:rsidRPr="00AA4FDB" w:rsidRDefault="00E03C42" w:rsidP="00F11D4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E03C42" w:rsidRPr="00AA4FDB" w:rsidRDefault="00E03C42" w:rsidP="00F11D4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E03C42" w:rsidRPr="00AA4FDB" w:rsidRDefault="00E03C42" w:rsidP="00F11D4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E03C42" w:rsidRPr="00AA4FDB" w:rsidRDefault="00E03C42" w:rsidP="00F11D45">
            <w:pPr>
              <w:spacing w:after="0" w:line="240" w:lineRule="atLeast"/>
              <w:jc w:val="center"/>
              <w:rPr>
                <w:color w:val="000000"/>
                <w:sz w:val="20"/>
                <w:szCs w:val="20"/>
                <w:lang w:eastAsia="tr-TR"/>
              </w:rPr>
            </w:pPr>
            <w:r w:rsidRPr="00AA4FDB">
              <w:rPr>
                <w:i/>
                <w:iCs/>
                <w:color w:val="000000"/>
                <w:sz w:val="20"/>
                <w:szCs w:val="20"/>
                <w:lang w:eastAsia="tr-TR"/>
              </w:rPr>
              <w:t>AKTS</w:t>
            </w:r>
          </w:p>
        </w:tc>
      </w:tr>
      <w:tr w:rsidR="00E03C42" w:rsidRPr="00AA4FDB" w:rsidTr="00F11D45">
        <w:trPr>
          <w:trHeight w:val="375"/>
        </w:trPr>
        <w:tc>
          <w:tcPr>
            <w:tcW w:w="0" w:type="auto"/>
          </w:tcPr>
          <w:p w:rsidR="00E03C42" w:rsidRPr="00AA4FDB" w:rsidRDefault="00E03C42" w:rsidP="00F11D45">
            <w:pPr>
              <w:spacing w:after="0" w:line="240" w:lineRule="atLeast"/>
              <w:rPr>
                <w:color w:val="000000"/>
                <w:sz w:val="20"/>
                <w:szCs w:val="20"/>
                <w:highlight w:val="green"/>
                <w:lang w:eastAsia="tr-TR"/>
              </w:rPr>
            </w:pPr>
            <w:r>
              <w:rPr>
                <w:color w:val="000000"/>
                <w:sz w:val="20"/>
                <w:szCs w:val="20"/>
                <w:lang w:eastAsia="tr-TR"/>
              </w:rPr>
              <w:t>İŞARET DİLİ</w:t>
            </w:r>
          </w:p>
        </w:tc>
        <w:tc>
          <w:tcPr>
            <w:tcW w:w="0" w:type="auto"/>
          </w:tcPr>
          <w:p w:rsidR="00E03C42" w:rsidRPr="00AA4FDB" w:rsidRDefault="00E03C42" w:rsidP="00F11D45">
            <w:pPr>
              <w:spacing w:after="0" w:line="240" w:lineRule="atLeast"/>
              <w:jc w:val="center"/>
              <w:rPr>
                <w:color w:val="000000"/>
                <w:sz w:val="20"/>
                <w:szCs w:val="20"/>
                <w:highlight w:val="green"/>
                <w:lang w:eastAsia="tr-TR"/>
              </w:rPr>
            </w:pPr>
            <w:r>
              <w:rPr>
                <w:color w:val="000000"/>
                <w:sz w:val="20"/>
                <w:szCs w:val="20"/>
                <w:lang w:eastAsia="tr-TR"/>
              </w:rPr>
              <w:t>IDE 30</w:t>
            </w:r>
            <w:r w:rsidR="009B703A">
              <w:rPr>
                <w:color w:val="000000"/>
                <w:sz w:val="20"/>
                <w:szCs w:val="20"/>
                <w:lang w:eastAsia="tr-TR"/>
              </w:rPr>
              <w:t>2</w:t>
            </w:r>
          </w:p>
        </w:tc>
        <w:tc>
          <w:tcPr>
            <w:tcW w:w="0" w:type="auto"/>
          </w:tcPr>
          <w:p w:rsidR="00E03C42" w:rsidRPr="00AA4FDB" w:rsidRDefault="00340A5E" w:rsidP="00F11D45">
            <w:pPr>
              <w:spacing w:after="0" w:line="240" w:lineRule="atLeast"/>
              <w:jc w:val="center"/>
              <w:rPr>
                <w:color w:val="000000"/>
                <w:sz w:val="20"/>
                <w:szCs w:val="20"/>
                <w:highlight w:val="green"/>
                <w:lang w:eastAsia="tr-TR"/>
              </w:rPr>
            </w:pPr>
            <w:r>
              <w:rPr>
                <w:color w:val="000000"/>
                <w:sz w:val="20"/>
                <w:szCs w:val="20"/>
                <w:lang w:eastAsia="tr-TR"/>
              </w:rPr>
              <w:t>6</w:t>
            </w:r>
          </w:p>
        </w:tc>
        <w:tc>
          <w:tcPr>
            <w:tcW w:w="0" w:type="auto"/>
          </w:tcPr>
          <w:p w:rsidR="00E03C42" w:rsidRPr="00AA4FDB" w:rsidRDefault="00E03C42" w:rsidP="00F11D45">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E03C42" w:rsidRPr="00AA4FDB" w:rsidRDefault="00E03C42" w:rsidP="00F11D4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E03C42" w:rsidRPr="00AA4FDB" w:rsidRDefault="00E03C42" w:rsidP="00F11D45">
            <w:pPr>
              <w:spacing w:after="0" w:line="240" w:lineRule="atLeast"/>
              <w:jc w:val="center"/>
              <w:rPr>
                <w:color w:val="000000"/>
                <w:sz w:val="20"/>
                <w:szCs w:val="20"/>
                <w:highlight w:val="green"/>
                <w:lang w:eastAsia="tr-TR"/>
              </w:rPr>
            </w:pPr>
            <w:r>
              <w:rPr>
                <w:color w:val="000000"/>
                <w:sz w:val="20"/>
                <w:szCs w:val="20"/>
                <w:lang w:eastAsia="tr-TR"/>
              </w:rPr>
              <w:t>4</w:t>
            </w:r>
          </w:p>
        </w:tc>
      </w:tr>
    </w:tbl>
    <w:p w:rsidR="00E03C42" w:rsidRPr="00380A5B" w:rsidRDefault="00E03C42" w:rsidP="00E03C4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E03C42" w:rsidRPr="00AA4FDB" w:rsidTr="00F11D45">
        <w:trPr>
          <w:trHeight w:val="450"/>
        </w:trPr>
        <w:tc>
          <w:tcPr>
            <w:tcW w:w="1250" w:type="pct"/>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E03C42" w:rsidRPr="00D16BB6" w:rsidRDefault="00E03C42" w:rsidP="00F11D45">
            <w:pPr>
              <w:spacing w:after="0" w:line="240" w:lineRule="atLeast"/>
              <w:rPr>
                <w:color w:val="FF0000"/>
                <w:sz w:val="20"/>
                <w:szCs w:val="20"/>
                <w:lang w:eastAsia="tr-TR"/>
              </w:rPr>
            </w:pPr>
          </w:p>
        </w:tc>
      </w:tr>
      <w:tr w:rsidR="00E03C42" w:rsidRPr="00AA4FDB" w:rsidTr="00F11D45">
        <w:trPr>
          <w:trHeight w:val="450"/>
        </w:trPr>
        <w:tc>
          <w:tcPr>
            <w:tcW w:w="1250" w:type="pct"/>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E03C42" w:rsidRPr="00AA4FDB" w:rsidRDefault="00E03C42" w:rsidP="00F11D45">
            <w:pPr>
              <w:spacing w:after="0" w:line="240" w:lineRule="atLeast"/>
              <w:rPr>
                <w:color w:val="000000"/>
                <w:sz w:val="20"/>
                <w:szCs w:val="20"/>
                <w:lang w:eastAsia="tr-TR"/>
              </w:rPr>
            </w:pPr>
            <w:r w:rsidRPr="00AA4FDB">
              <w:rPr>
                <w:color w:val="000000"/>
                <w:sz w:val="20"/>
                <w:szCs w:val="20"/>
                <w:lang w:eastAsia="tr-TR"/>
              </w:rPr>
              <w:t>None</w:t>
            </w:r>
          </w:p>
        </w:tc>
      </w:tr>
    </w:tbl>
    <w:p w:rsidR="00E03C42" w:rsidRPr="00380A5B" w:rsidRDefault="00E03C42" w:rsidP="00E03C42">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E03C42" w:rsidRPr="00AA4FDB" w:rsidTr="00F11D45">
        <w:trPr>
          <w:trHeight w:val="450"/>
        </w:trPr>
        <w:tc>
          <w:tcPr>
            <w:tcW w:w="1250" w:type="pct"/>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E03C42" w:rsidRPr="00AA4FDB" w:rsidRDefault="00E03C42" w:rsidP="00F11D4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6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E03C42" w:rsidRPr="00AA4FDB" w:rsidTr="00F11D45">
        <w:trPr>
          <w:trHeight w:val="450"/>
        </w:trPr>
        <w:tc>
          <w:tcPr>
            <w:tcW w:w="0" w:type="auto"/>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E03C42" w:rsidRPr="00AA4FDB" w:rsidRDefault="00E03C42" w:rsidP="00F11D45">
            <w:pPr>
              <w:spacing w:after="0" w:line="240" w:lineRule="atLeast"/>
              <w:rPr>
                <w:color w:val="000000"/>
                <w:sz w:val="20"/>
                <w:szCs w:val="20"/>
                <w:lang w:eastAsia="tr-TR"/>
              </w:rPr>
            </w:pPr>
            <w:r w:rsidRPr="00AA4FDB">
              <w:rPr>
                <w:color w:val="000000"/>
                <w:sz w:val="20"/>
                <w:szCs w:val="20"/>
                <w:lang w:eastAsia="tr-TR"/>
              </w:rPr>
              <w:t>Lisans</w:t>
            </w:r>
          </w:p>
        </w:tc>
      </w:tr>
      <w:tr w:rsidR="00E03C42" w:rsidRPr="00AA4FDB" w:rsidTr="00F11D45">
        <w:trPr>
          <w:trHeight w:val="450"/>
        </w:trPr>
        <w:tc>
          <w:tcPr>
            <w:tcW w:w="0" w:type="auto"/>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E03C42" w:rsidRPr="007354F4" w:rsidRDefault="00E03C42" w:rsidP="00F11D45">
            <w:pPr>
              <w:spacing w:after="0" w:line="240" w:lineRule="atLeast"/>
              <w:rPr>
                <w:sz w:val="20"/>
                <w:szCs w:val="20"/>
                <w:lang w:eastAsia="tr-TR"/>
              </w:rPr>
            </w:pPr>
            <w:r>
              <w:rPr>
                <w:sz w:val="20"/>
                <w:szCs w:val="20"/>
                <w:lang w:eastAsia="tr-TR"/>
              </w:rPr>
              <w:t xml:space="preserve">Seçmeli </w:t>
            </w:r>
          </w:p>
        </w:tc>
      </w:tr>
      <w:tr w:rsidR="00E03C42" w:rsidRPr="00AA4FDB" w:rsidTr="00F11D45">
        <w:trPr>
          <w:trHeight w:val="450"/>
        </w:trPr>
        <w:tc>
          <w:tcPr>
            <w:tcW w:w="0" w:type="auto"/>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E03C42" w:rsidRPr="00AA4FDB" w:rsidRDefault="00E03C42" w:rsidP="00F11D45">
            <w:pPr>
              <w:spacing w:after="0" w:line="240" w:lineRule="atLeast"/>
              <w:rPr>
                <w:color w:val="FF0000"/>
                <w:sz w:val="20"/>
                <w:szCs w:val="20"/>
                <w:lang w:eastAsia="tr-TR"/>
              </w:rPr>
            </w:pPr>
          </w:p>
        </w:tc>
      </w:tr>
      <w:tr w:rsidR="00E03C42" w:rsidRPr="00AA4FDB" w:rsidTr="00F11D45">
        <w:trPr>
          <w:trHeight w:val="450"/>
        </w:trPr>
        <w:tc>
          <w:tcPr>
            <w:tcW w:w="0" w:type="auto"/>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E03C42" w:rsidRPr="00AA4FDB" w:rsidRDefault="00E03C42" w:rsidP="00F11D45">
            <w:pPr>
              <w:spacing w:after="0" w:line="240" w:lineRule="atLeast"/>
              <w:rPr>
                <w:color w:val="FF0000"/>
                <w:sz w:val="20"/>
                <w:szCs w:val="20"/>
                <w:lang w:eastAsia="tr-TR"/>
              </w:rPr>
            </w:pPr>
          </w:p>
        </w:tc>
      </w:tr>
      <w:tr w:rsidR="00E03C42" w:rsidRPr="00AA4FDB" w:rsidTr="00F11D45">
        <w:trPr>
          <w:trHeight w:val="450"/>
        </w:trPr>
        <w:tc>
          <w:tcPr>
            <w:tcW w:w="0" w:type="auto"/>
          </w:tcPr>
          <w:p w:rsidR="00E03C42" w:rsidRPr="00AA4FDB" w:rsidRDefault="00E03C42" w:rsidP="00F11D4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E03C42" w:rsidRPr="00AA4FDB" w:rsidRDefault="00E03C42" w:rsidP="00F11D45">
            <w:pPr>
              <w:spacing w:after="0" w:line="240" w:lineRule="atLeast"/>
              <w:rPr>
                <w:color w:val="444444"/>
                <w:sz w:val="20"/>
                <w:szCs w:val="20"/>
                <w:lang w:eastAsia="tr-TR"/>
              </w:rPr>
            </w:pPr>
          </w:p>
        </w:tc>
      </w:tr>
      <w:tr w:rsidR="00E03C42" w:rsidRPr="00AA4FDB" w:rsidTr="00F11D45">
        <w:trPr>
          <w:trHeight w:val="450"/>
        </w:trPr>
        <w:tc>
          <w:tcPr>
            <w:tcW w:w="0" w:type="auto"/>
          </w:tcPr>
          <w:p w:rsidR="00E03C42" w:rsidRPr="00AA4FDB" w:rsidRDefault="00E03C42" w:rsidP="00F11D4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E03C42" w:rsidRPr="00E42494" w:rsidRDefault="00E03C42" w:rsidP="00F11D45">
            <w:pPr>
              <w:spacing w:after="0" w:line="270" w:lineRule="atLeast"/>
              <w:jc w:val="both"/>
              <w:rPr>
                <w:sz w:val="20"/>
                <w:szCs w:val="20"/>
              </w:rPr>
            </w:pPr>
            <w:r w:rsidRPr="00E42494">
              <w:rPr>
                <w:sz w:val="20"/>
                <w:szCs w:val="20"/>
              </w:rPr>
              <w:t xml:space="preserve">Bu dersin amacı, işitme engellilerin kendi aralarında iletişim kurarken, el </w:t>
            </w:r>
          </w:p>
          <w:p w:rsidR="00E03C42" w:rsidRPr="00E449CF" w:rsidRDefault="00E03C42" w:rsidP="00F11D45">
            <w:pPr>
              <w:spacing w:after="0" w:line="270" w:lineRule="atLeast"/>
              <w:jc w:val="both"/>
              <w:rPr>
                <w:sz w:val="20"/>
                <w:szCs w:val="20"/>
                <w:highlight w:val="yellow"/>
              </w:rPr>
            </w:pPr>
            <w:proofErr w:type="gramStart"/>
            <w:r w:rsidRPr="00E42494">
              <w:rPr>
                <w:sz w:val="20"/>
                <w:szCs w:val="20"/>
              </w:rPr>
              <w:t>hareketlerini</w:t>
            </w:r>
            <w:proofErr w:type="gramEnd"/>
            <w:r w:rsidRPr="00E42494">
              <w:rPr>
                <w:sz w:val="20"/>
                <w:szCs w:val="20"/>
              </w:rPr>
              <w:t xml:space="preserve"> ve yüz mimiklerini kullanarak oluşturdukl</w:t>
            </w:r>
            <w:r>
              <w:rPr>
                <w:sz w:val="20"/>
                <w:szCs w:val="20"/>
              </w:rPr>
              <w:t>arı görsel bir dil olan işaret</w:t>
            </w:r>
            <w:r w:rsidRPr="00E42494">
              <w:rPr>
                <w:sz w:val="20"/>
                <w:szCs w:val="20"/>
              </w:rPr>
              <w:t xml:space="preserve"> dilini, işitme engeli bulunmayan kişilere de anlatmak ve öğretmektir. Her ülkenin ayrı bir işaret dili vardır. Dünya tarihinin en eski kayıtlı işaret dili olan Türk İşaret Dili’nin (TİD) yapısı, Türkçeden çok farklıdır. En büyük problemi iletişim olan işitme engelli bireylerin farklı yapıdaki gramerlerini, sözcüklerini ve metotlarını öğrencilere </w:t>
            </w:r>
            <w:proofErr w:type="gramStart"/>
            <w:r w:rsidRPr="00E42494">
              <w:rPr>
                <w:sz w:val="20"/>
                <w:szCs w:val="20"/>
              </w:rPr>
              <w:t>öğretip,iletişim</w:t>
            </w:r>
            <w:proofErr w:type="gramEnd"/>
            <w:r w:rsidRPr="00E42494">
              <w:rPr>
                <w:sz w:val="20"/>
                <w:szCs w:val="20"/>
              </w:rPr>
              <w:t xml:space="preserve"> konusunda işitme engelli bireylere yardımcı olabilecek temel düzeyde “işaret dili tercümanları” yetiştirmektir. </w:t>
            </w:r>
          </w:p>
        </w:tc>
      </w:tr>
      <w:tr w:rsidR="00E03C42" w:rsidRPr="00AA4FDB" w:rsidTr="00F11D45">
        <w:trPr>
          <w:trHeight w:val="450"/>
        </w:trPr>
        <w:tc>
          <w:tcPr>
            <w:tcW w:w="0" w:type="auto"/>
          </w:tcPr>
          <w:p w:rsidR="00E03C42" w:rsidRPr="00AA4FDB" w:rsidRDefault="00E03C42" w:rsidP="00F11D4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E03C42" w:rsidRPr="00E449CF" w:rsidRDefault="00E03C42" w:rsidP="00F11D45">
            <w:pPr>
              <w:jc w:val="both"/>
              <w:rPr>
                <w:b/>
                <w:sz w:val="20"/>
                <w:szCs w:val="20"/>
                <w:highlight w:val="green"/>
              </w:rPr>
            </w:pPr>
            <w:r w:rsidRPr="009055C2">
              <w:rPr>
                <w:sz w:val="20"/>
                <w:szCs w:val="20"/>
              </w:rPr>
              <w:t>Öğrenci bu derste Türk İşaret Dili hakkında genel bilgi edinir. TİD alfabesini, temel</w:t>
            </w:r>
            <w:r>
              <w:rPr>
                <w:sz w:val="20"/>
                <w:szCs w:val="20"/>
              </w:rPr>
              <w:t xml:space="preserve"> </w:t>
            </w:r>
            <w:r w:rsidRPr="009055C2">
              <w:rPr>
                <w:sz w:val="20"/>
                <w:szCs w:val="20"/>
              </w:rPr>
              <w:t>cümle yapılarını, evet-hayır sorularını, olumsuz cümleleri, zaman ve zamanla</w:t>
            </w:r>
            <w:r>
              <w:rPr>
                <w:sz w:val="20"/>
                <w:szCs w:val="20"/>
              </w:rPr>
              <w:t xml:space="preserve"> </w:t>
            </w:r>
            <w:r w:rsidRPr="009055C2">
              <w:rPr>
                <w:sz w:val="20"/>
                <w:szCs w:val="20"/>
              </w:rPr>
              <w:t>bağlantılı soruları, sayıları, soru sözcüklerini ve fiilleri öğrenir ve bunlarla ilgili</w:t>
            </w:r>
            <w:r>
              <w:rPr>
                <w:sz w:val="20"/>
                <w:szCs w:val="20"/>
              </w:rPr>
              <w:t xml:space="preserve"> </w:t>
            </w:r>
            <w:r w:rsidRPr="009055C2">
              <w:rPr>
                <w:sz w:val="20"/>
                <w:szCs w:val="20"/>
              </w:rPr>
              <w:t>sınıfta bol örnekli alıştırmalar yapar. Öğrenci, temel düzeyde işaret dilini ve bu dilde</w:t>
            </w:r>
            <w:r>
              <w:rPr>
                <w:sz w:val="20"/>
                <w:szCs w:val="20"/>
              </w:rPr>
              <w:t xml:space="preserve"> </w:t>
            </w:r>
            <w:r w:rsidRPr="009055C2">
              <w:rPr>
                <w:sz w:val="20"/>
                <w:szCs w:val="20"/>
              </w:rPr>
              <w:t>tercüme ederek, işitme engellilerle iletişim kurmayı öğrenir.</w:t>
            </w:r>
          </w:p>
        </w:tc>
      </w:tr>
    </w:tbl>
    <w:p w:rsidR="00E03C42" w:rsidRPr="00380A5B" w:rsidRDefault="00E03C42" w:rsidP="00E03C42">
      <w:pPr>
        <w:spacing w:after="0" w:line="240" w:lineRule="auto"/>
        <w:rPr>
          <w:sz w:val="20"/>
          <w:szCs w:val="20"/>
          <w:lang w:eastAsia="tr-TR"/>
        </w:rPr>
      </w:pPr>
    </w:p>
    <w:p w:rsidR="00E03C42" w:rsidRDefault="00E03C42" w:rsidP="00E03C42">
      <w:pPr>
        <w:spacing w:after="0" w:line="240" w:lineRule="auto"/>
        <w:rPr>
          <w:sz w:val="20"/>
          <w:szCs w:val="20"/>
          <w:lang w:eastAsia="tr-TR"/>
        </w:rPr>
      </w:pPr>
    </w:p>
    <w:p w:rsidR="00E03C42" w:rsidRDefault="00E03C42" w:rsidP="00E03C42">
      <w:pPr>
        <w:spacing w:after="0" w:line="240" w:lineRule="auto"/>
        <w:rPr>
          <w:sz w:val="20"/>
          <w:szCs w:val="20"/>
          <w:lang w:eastAsia="tr-TR"/>
        </w:rPr>
      </w:pPr>
    </w:p>
    <w:p w:rsidR="00E03C42" w:rsidRPr="00380A5B" w:rsidRDefault="00E03C42" w:rsidP="00E03C42">
      <w:pPr>
        <w:spacing w:after="0" w:line="240" w:lineRule="auto"/>
        <w:rPr>
          <w:sz w:val="20"/>
          <w:szCs w:val="20"/>
          <w:lang w:eastAsia="tr-TR"/>
        </w:rPr>
      </w:pPr>
    </w:p>
    <w:p w:rsidR="00E03C42" w:rsidRPr="00380A5B" w:rsidRDefault="00E03C42" w:rsidP="00E03C4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1"/>
        <w:gridCol w:w="1712"/>
        <w:gridCol w:w="1593"/>
      </w:tblGrid>
      <w:tr w:rsidR="00E03C42" w:rsidRPr="00AA4FDB" w:rsidTr="00F11D45">
        <w:tc>
          <w:tcPr>
            <w:tcW w:w="0" w:type="auto"/>
          </w:tcPr>
          <w:p w:rsidR="00E03C42" w:rsidRPr="007F5A15" w:rsidRDefault="00E03C42" w:rsidP="00F11D45">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E03C42" w:rsidRPr="007F5A15" w:rsidRDefault="00E03C42" w:rsidP="00F11D45">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E03C42" w:rsidRPr="007F5A15" w:rsidRDefault="00E03C42" w:rsidP="00F11D45">
            <w:pPr>
              <w:spacing w:after="0" w:line="240" w:lineRule="atLeast"/>
              <w:jc w:val="center"/>
              <w:rPr>
                <w:sz w:val="20"/>
                <w:szCs w:val="20"/>
                <w:highlight w:val="yellow"/>
                <w:lang w:eastAsia="tr-TR"/>
              </w:rPr>
            </w:pPr>
            <w:r w:rsidRPr="007F5A15">
              <w:rPr>
                <w:b/>
                <w:bCs/>
                <w:sz w:val="20"/>
                <w:szCs w:val="20"/>
                <w:lang w:eastAsia="tr-TR"/>
              </w:rPr>
              <w:t>Ölçme Yöntemleri</w:t>
            </w:r>
          </w:p>
        </w:tc>
      </w:tr>
      <w:tr w:rsidR="00E03C42" w:rsidRPr="00AA4FDB" w:rsidTr="00F11D45">
        <w:trPr>
          <w:trHeight w:val="450"/>
        </w:trPr>
        <w:tc>
          <w:tcPr>
            <w:tcW w:w="0" w:type="auto"/>
          </w:tcPr>
          <w:p w:rsidR="00E03C42" w:rsidRPr="003A079C" w:rsidRDefault="00E03C42" w:rsidP="00F11D45">
            <w:pPr>
              <w:spacing w:after="0" w:line="240" w:lineRule="atLeast"/>
              <w:rPr>
                <w:sz w:val="20"/>
                <w:szCs w:val="20"/>
                <w:lang w:eastAsia="tr-TR"/>
              </w:rPr>
            </w:pPr>
            <w:r w:rsidRPr="003A079C">
              <w:rPr>
                <w:sz w:val="20"/>
                <w:szCs w:val="20"/>
                <w:shd w:val="clear" w:color="auto" w:fill="FFFFFF"/>
              </w:rPr>
              <w:t xml:space="preserve">1) </w:t>
            </w:r>
            <w:r>
              <w:rPr>
                <w:sz w:val="20"/>
                <w:szCs w:val="20"/>
                <w:shd w:val="clear" w:color="auto" w:fill="FFFFFF"/>
              </w:rPr>
              <w:t>G</w:t>
            </w:r>
            <w:r w:rsidRPr="003A079C">
              <w:rPr>
                <w:sz w:val="20"/>
                <w:szCs w:val="20"/>
                <w:shd w:val="clear" w:color="auto" w:fill="FFFFFF"/>
              </w:rPr>
              <w:t>ünlük hayatta pek çok konuda Türk İşaret Dili'ni kullanarak iletişim kurabilme</w:t>
            </w:r>
          </w:p>
        </w:tc>
        <w:tc>
          <w:tcPr>
            <w:tcW w:w="0" w:type="auto"/>
          </w:tcPr>
          <w:p w:rsidR="00E03C42" w:rsidRPr="003A079C" w:rsidRDefault="00E03C42" w:rsidP="00F11D45">
            <w:pPr>
              <w:spacing w:after="0" w:line="240" w:lineRule="atLeast"/>
              <w:jc w:val="center"/>
              <w:rPr>
                <w:sz w:val="20"/>
                <w:szCs w:val="20"/>
                <w:lang w:eastAsia="tr-TR"/>
              </w:rPr>
            </w:pPr>
            <w:proofErr w:type="gramStart"/>
            <w:r w:rsidRPr="003A079C">
              <w:rPr>
                <w:sz w:val="20"/>
                <w:szCs w:val="20"/>
                <w:shd w:val="clear" w:color="auto" w:fill="FFFFFF"/>
              </w:rPr>
              <w:t>1</w:t>
            </w:r>
            <w:r>
              <w:rPr>
                <w:sz w:val="20"/>
                <w:szCs w:val="20"/>
                <w:shd w:val="clear" w:color="auto" w:fill="FFFFFF"/>
              </w:rPr>
              <w:t>,2,3</w:t>
            </w:r>
            <w:proofErr w:type="gramEnd"/>
          </w:p>
        </w:tc>
        <w:tc>
          <w:tcPr>
            <w:tcW w:w="0" w:type="auto"/>
          </w:tcPr>
          <w:p w:rsidR="00E03C42" w:rsidRPr="003A079C" w:rsidRDefault="00E03C42" w:rsidP="00F11D45">
            <w:pPr>
              <w:spacing w:after="0" w:line="240" w:lineRule="atLeast"/>
              <w:jc w:val="center"/>
              <w:rPr>
                <w:sz w:val="20"/>
                <w:szCs w:val="20"/>
                <w:lang w:eastAsia="tr-TR"/>
              </w:rPr>
            </w:pPr>
            <w:r w:rsidRPr="003A079C">
              <w:rPr>
                <w:sz w:val="20"/>
                <w:szCs w:val="20"/>
                <w:lang w:eastAsia="tr-TR"/>
              </w:rPr>
              <w:t>A</w:t>
            </w:r>
          </w:p>
        </w:tc>
      </w:tr>
      <w:tr w:rsidR="00E03C42" w:rsidRPr="00AA4FDB" w:rsidTr="00F11D45">
        <w:trPr>
          <w:trHeight w:val="450"/>
        </w:trPr>
        <w:tc>
          <w:tcPr>
            <w:tcW w:w="0" w:type="auto"/>
          </w:tcPr>
          <w:p w:rsidR="00E03C42" w:rsidRPr="003A079C" w:rsidRDefault="00E03C42" w:rsidP="00F11D45">
            <w:pPr>
              <w:spacing w:after="0" w:line="240" w:lineRule="atLeast"/>
              <w:rPr>
                <w:sz w:val="20"/>
                <w:szCs w:val="20"/>
                <w:lang w:eastAsia="tr-TR"/>
              </w:rPr>
            </w:pPr>
            <w:r w:rsidRPr="003A079C">
              <w:rPr>
                <w:sz w:val="20"/>
                <w:szCs w:val="20"/>
                <w:lang w:eastAsia="tr-TR"/>
              </w:rPr>
              <w:t xml:space="preserve">2) </w:t>
            </w:r>
            <w:r>
              <w:rPr>
                <w:sz w:val="20"/>
                <w:szCs w:val="20"/>
                <w:lang w:eastAsia="tr-TR"/>
              </w:rPr>
              <w:t>K</w:t>
            </w:r>
            <w:r w:rsidRPr="003A079C">
              <w:rPr>
                <w:sz w:val="20"/>
                <w:szCs w:val="20"/>
                <w:lang w:eastAsia="tr-TR"/>
              </w:rPr>
              <w:t>endileri hakkında bilgi verebilme ve diğer kişiler ile ilgili soru sorabilme</w:t>
            </w:r>
          </w:p>
        </w:tc>
        <w:tc>
          <w:tcPr>
            <w:tcW w:w="0" w:type="auto"/>
          </w:tcPr>
          <w:p w:rsidR="00E03C42" w:rsidRPr="003A079C" w:rsidRDefault="00E03C42" w:rsidP="00F11D45">
            <w:pPr>
              <w:spacing w:after="0" w:line="240" w:lineRule="atLeast"/>
              <w:jc w:val="center"/>
              <w:rPr>
                <w:sz w:val="20"/>
                <w:szCs w:val="20"/>
                <w:lang w:eastAsia="tr-TR"/>
              </w:rPr>
            </w:pPr>
            <w:proofErr w:type="gramStart"/>
            <w:r w:rsidRPr="003A079C">
              <w:rPr>
                <w:sz w:val="20"/>
                <w:szCs w:val="20"/>
                <w:shd w:val="clear" w:color="auto" w:fill="FFFFFF"/>
              </w:rPr>
              <w:t>1,</w:t>
            </w:r>
            <w:r>
              <w:rPr>
                <w:sz w:val="20"/>
                <w:szCs w:val="20"/>
                <w:shd w:val="clear" w:color="auto" w:fill="FFFFFF"/>
              </w:rPr>
              <w:t>2,3</w:t>
            </w:r>
            <w:proofErr w:type="gramEnd"/>
          </w:p>
        </w:tc>
        <w:tc>
          <w:tcPr>
            <w:tcW w:w="0" w:type="auto"/>
          </w:tcPr>
          <w:p w:rsidR="00E03C42" w:rsidRPr="003A079C" w:rsidRDefault="00E03C42" w:rsidP="00F11D45">
            <w:pPr>
              <w:spacing w:after="0" w:line="240" w:lineRule="atLeast"/>
              <w:jc w:val="center"/>
              <w:rPr>
                <w:sz w:val="20"/>
                <w:szCs w:val="20"/>
                <w:lang w:eastAsia="tr-TR"/>
              </w:rPr>
            </w:pPr>
            <w:r>
              <w:rPr>
                <w:sz w:val="20"/>
                <w:szCs w:val="20"/>
                <w:lang w:eastAsia="tr-TR"/>
              </w:rPr>
              <w:t>A</w:t>
            </w:r>
          </w:p>
        </w:tc>
      </w:tr>
      <w:tr w:rsidR="00E03C42" w:rsidRPr="00AA4FDB" w:rsidTr="00F11D45">
        <w:trPr>
          <w:trHeight w:val="450"/>
        </w:trPr>
        <w:tc>
          <w:tcPr>
            <w:tcW w:w="0" w:type="auto"/>
          </w:tcPr>
          <w:p w:rsidR="00E03C42" w:rsidRPr="003A079C" w:rsidRDefault="00E03C42" w:rsidP="00F11D45">
            <w:pPr>
              <w:spacing w:after="0" w:line="240" w:lineRule="atLeast"/>
              <w:rPr>
                <w:sz w:val="20"/>
                <w:szCs w:val="20"/>
                <w:lang w:eastAsia="tr-TR"/>
              </w:rPr>
            </w:pPr>
            <w:r w:rsidRPr="003A079C">
              <w:rPr>
                <w:sz w:val="20"/>
                <w:szCs w:val="20"/>
                <w:shd w:val="clear" w:color="auto" w:fill="FFFFFF"/>
              </w:rPr>
              <w:t>3) Türk İşaret Dili alfabesini kullanabilme</w:t>
            </w:r>
          </w:p>
        </w:tc>
        <w:tc>
          <w:tcPr>
            <w:tcW w:w="0" w:type="auto"/>
          </w:tcPr>
          <w:p w:rsidR="00E03C42" w:rsidRPr="003A079C" w:rsidRDefault="00E03C42" w:rsidP="00F11D45">
            <w:pPr>
              <w:spacing w:after="0" w:line="240" w:lineRule="atLeast"/>
              <w:jc w:val="center"/>
              <w:rPr>
                <w:sz w:val="20"/>
                <w:szCs w:val="20"/>
                <w:lang w:eastAsia="tr-TR"/>
              </w:rPr>
            </w:pPr>
            <w:proofErr w:type="gramStart"/>
            <w:r w:rsidRPr="003A079C">
              <w:rPr>
                <w:sz w:val="20"/>
                <w:szCs w:val="20"/>
                <w:shd w:val="clear" w:color="auto" w:fill="FFFFFF"/>
              </w:rPr>
              <w:t>1,</w:t>
            </w:r>
            <w:r>
              <w:rPr>
                <w:sz w:val="20"/>
                <w:szCs w:val="20"/>
                <w:shd w:val="clear" w:color="auto" w:fill="FFFFFF"/>
              </w:rPr>
              <w:t>2,3</w:t>
            </w:r>
            <w:proofErr w:type="gramEnd"/>
          </w:p>
        </w:tc>
        <w:tc>
          <w:tcPr>
            <w:tcW w:w="0" w:type="auto"/>
          </w:tcPr>
          <w:p w:rsidR="00E03C42" w:rsidRPr="003A079C" w:rsidRDefault="00E03C42" w:rsidP="00F11D45">
            <w:pPr>
              <w:spacing w:after="0" w:line="240" w:lineRule="atLeast"/>
              <w:jc w:val="center"/>
              <w:rPr>
                <w:sz w:val="20"/>
                <w:szCs w:val="20"/>
                <w:lang w:eastAsia="tr-TR"/>
              </w:rPr>
            </w:pPr>
            <w:r>
              <w:rPr>
                <w:sz w:val="20"/>
                <w:szCs w:val="20"/>
                <w:lang w:eastAsia="tr-TR"/>
              </w:rPr>
              <w:t>A</w:t>
            </w:r>
          </w:p>
        </w:tc>
      </w:tr>
    </w:tbl>
    <w:p w:rsidR="00E03C42" w:rsidRDefault="00E03C42" w:rsidP="00E03C42">
      <w:pPr>
        <w:spacing w:after="0" w:line="240" w:lineRule="auto"/>
        <w:rPr>
          <w:color w:val="000000"/>
          <w:sz w:val="20"/>
          <w:szCs w:val="20"/>
          <w:highlight w:val="yellow"/>
          <w:lang w:eastAsia="tr-TR"/>
        </w:rPr>
      </w:pPr>
    </w:p>
    <w:p w:rsidR="00E03C42" w:rsidRDefault="00E03C42" w:rsidP="00E03C42">
      <w:pPr>
        <w:spacing w:after="0" w:line="240" w:lineRule="auto"/>
        <w:rPr>
          <w:color w:val="000000"/>
          <w:sz w:val="20"/>
          <w:szCs w:val="20"/>
          <w:highlight w:val="yellow"/>
          <w:lang w:eastAsia="tr-TR"/>
        </w:rPr>
      </w:pPr>
    </w:p>
    <w:p w:rsidR="00E03C42" w:rsidRDefault="00E03C42" w:rsidP="00E03C42">
      <w:pPr>
        <w:spacing w:after="0" w:line="240" w:lineRule="auto"/>
        <w:rPr>
          <w:color w:val="000000"/>
          <w:sz w:val="20"/>
          <w:szCs w:val="20"/>
          <w:highlight w:val="yellow"/>
          <w:lang w:eastAsia="tr-TR"/>
        </w:rPr>
      </w:pPr>
    </w:p>
    <w:p w:rsidR="00E03C42" w:rsidRPr="00380A5B" w:rsidRDefault="00E03C42" w:rsidP="00E03C42">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E03C42" w:rsidRPr="00AA4FDB" w:rsidTr="00F11D45">
        <w:tc>
          <w:tcPr>
            <w:tcW w:w="1000" w:type="pct"/>
          </w:tcPr>
          <w:p w:rsidR="00E03C42" w:rsidRPr="00121B3B" w:rsidRDefault="00E03C42" w:rsidP="00F11D45">
            <w:pPr>
              <w:spacing w:after="0" w:line="240" w:lineRule="atLeast"/>
              <w:rPr>
                <w:sz w:val="20"/>
                <w:szCs w:val="20"/>
                <w:lang w:eastAsia="tr-TR"/>
              </w:rPr>
            </w:pPr>
            <w:r w:rsidRPr="00121B3B">
              <w:rPr>
                <w:b/>
                <w:bCs/>
                <w:sz w:val="20"/>
                <w:szCs w:val="20"/>
                <w:lang w:eastAsia="tr-TR"/>
              </w:rPr>
              <w:t>Öğretim Yöntemleri:</w:t>
            </w:r>
          </w:p>
        </w:tc>
        <w:tc>
          <w:tcPr>
            <w:tcW w:w="0" w:type="auto"/>
          </w:tcPr>
          <w:p w:rsidR="00E03C42" w:rsidRPr="00121B3B" w:rsidRDefault="00E03C42" w:rsidP="00F11D4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E03C42" w:rsidRPr="00AA4FDB" w:rsidTr="00F11D45">
        <w:tc>
          <w:tcPr>
            <w:tcW w:w="1000" w:type="pct"/>
          </w:tcPr>
          <w:p w:rsidR="00E03C42" w:rsidRPr="00121B3B" w:rsidRDefault="00E03C42" w:rsidP="00F11D45">
            <w:pPr>
              <w:spacing w:after="0" w:line="240" w:lineRule="atLeast"/>
              <w:rPr>
                <w:sz w:val="20"/>
                <w:szCs w:val="20"/>
                <w:lang w:eastAsia="tr-TR"/>
              </w:rPr>
            </w:pPr>
            <w:r w:rsidRPr="00121B3B">
              <w:rPr>
                <w:b/>
                <w:bCs/>
                <w:sz w:val="20"/>
                <w:szCs w:val="20"/>
                <w:lang w:eastAsia="tr-TR"/>
              </w:rPr>
              <w:t>Ölçme Yöntemleri:</w:t>
            </w:r>
          </w:p>
        </w:tc>
        <w:tc>
          <w:tcPr>
            <w:tcW w:w="0" w:type="auto"/>
          </w:tcPr>
          <w:p w:rsidR="00E03C42" w:rsidRPr="00121B3B" w:rsidRDefault="00E03C42" w:rsidP="00F11D4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E03C42" w:rsidRPr="00380A5B" w:rsidRDefault="00E03C42" w:rsidP="00E03C42">
      <w:pPr>
        <w:spacing w:after="0" w:line="240" w:lineRule="auto"/>
        <w:rPr>
          <w:sz w:val="20"/>
          <w:szCs w:val="20"/>
          <w:highlight w:val="yellow"/>
          <w:lang w:eastAsia="tr-TR"/>
        </w:rPr>
      </w:pPr>
    </w:p>
    <w:p w:rsidR="00E03C42" w:rsidRDefault="00E03C42" w:rsidP="00E03C42">
      <w:pPr>
        <w:spacing w:after="0" w:line="240" w:lineRule="auto"/>
        <w:rPr>
          <w:sz w:val="20"/>
          <w:szCs w:val="20"/>
          <w:lang w:eastAsia="tr-TR"/>
        </w:rPr>
      </w:pPr>
    </w:p>
    <w:p w:rsidR="00E03C42" w:rsidRDefault="00E03C42" w:rsidP="00E03C42">
      <w:pPr>
        <w:spacing w:after="0" w:line="240" w:lineRule="auto"/>
        <w:rPr>
          <w:sz w:val="20"/>
          <w:szCs w:val="20"/>
          <w:lang w:eastAsia="tr-TR"/>
        </w:rPr>
      </w:pPr>
    </w:p>
    <w:p w:rsidR="00E03C42" w:rsidRDefault="00E03C42" w:rsidP="00E03C42">
      <w:pPr>
        <w:spacing w:after="0" w:line="240" w:lineRule="auto"/>
        <w:rPr>
          <w:sz w:val="20"/>
          <w:szCs w:val="20"/>
          <w:lang w:eastAsia="tr-TR"/>
        </w:rPr>
      </w:pPr>
    </w:p>
    <w:p w:rsidR="00E03C42" w:rsidRDefault="00E03C42" w:rsidP="00E03C42">
      <w:pPr>
        <w:spacing w:after="0" w:line="240" w:lineRule="auto"/>
        <w:rPr>
          <w:sz w:val="20"/>
          <w:szCs w:val="20"/>
          <w:lang w:eastAsia="tr-TR"/>
        </w:rPr>
      </w:pPr>
    </w:p>
    <w:p w:rsidR="00E03C42" w:rsidRDefault="00E03C42" w:rsidP="00E03C42">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E03C42" w:rsidRPr="00AA4FDB" w:rsidTr="00F11D45">
        <w:trPr>
          <w:trHeight w:val="525"/>
        </w:trPr>
        <w:tc>
          <w:tcPr>
            <w:tcW w:w="0" w:type="auto"/>
            <w:gridSpan w:val="3"/>
          </w:tcPr>
          <w:p w:rsidR="00E03C42" w:rsidRPr="0066270D" w:rsidRDefault="00E03C42" w:rsidP="00F11D45">
            <w:pPr>
              <w:spacing w:after="0" w:line="240" w:lineRule="atLeast"/>
              <w:jc w:val="center"/>
              <w:rPr>
                <w:color w:val="000000"/>
                <w:sz w:val="20"/>
                <w:szCs w:val="20"/>
                <w:lang w:eastAsia="tr-TR"/>
              </w:rPr>
            </w:pPr>
            <w:r w:rsidRPr="0066270D">
              <w:rPr>
                <w:b/>
                <w:bCs/>
                <w:color w:val="000000"/>
                <w:sz w:val="20"/>
                <w:szCs w:val="20"/>
                <w:lang w:eastAsia="tr-TR"/>
              </w:rPr>
              <w:t>DERS AKIŞI</w:t>
            </w:r>
          </w:p>
        </w:tc>
      </w:tr>
      <w:tr w:rsidR="00E03C42" w:rsidRPr="00AA4FDB" w:rsidTr="00F11D45">
        <w:trPr>
          <w:trHeight w:val="450"/>
        </w:trPr>
        <w:tc>
          <w:tcPr>
            <w:tcW w:w="390" w:type="pct"/>
          </w:tcPr>
          <w:p w:rsidR="00E03C42" w:rsidRPr="0066270D" w:rsidRDefault="00E03C42" w:rsidP="00F11D45">
            <w:pPr>
              <w:spacing w:after="0" w:line="240" w:lineRule="atLeast"/>
              <w:rPr>
                <w:color w:val="000000"/>
                <w:sz w:val="20"/>
                <w:szCs w:val="20"/>
                <w:lang w:eastAsia="tr-TR"/>
              </w:rPr>
            </w:pPr>
            <w:r w:rsidRPr="0066270D">
              <w:rPr>
                <w:b/>
                <w:bCs/>
                <w:color w:val="000000"/>
                <w:sz w:val="20"/>
                <w:szCs w:val="20"/>
                <w:lang w:eastAsia="tr-TR"/>
              </w:rPr>
              <w:t>Hafta</w:t>
            </w:r>
          </w:p>
        </w:tc>
        <w:tc>
          <w:tcPr>
            <w:tcW w:w="3655" w:type="pct"/>
          </w:tcPr>
          <w:p w:rsidR="00E03C42" w:rsidRPr="0066270D" w:rsidRDefault="00E03C42" w:rsidP="00F11D45">
            <w:pPr>
              <w:spacing w:after="0" w:line="240" w:lineRule="atLeast"/>
              <w:rPr>
                <w:color w:val="000000"/>
                <w:sz w:val="20"/>
                <w:szCs w:val="20"/>
                <w:lang w:eastAsia="tr-TR"/>
              </w:rPr>
            </w:pPr>
            <w:r w:rsidRPr="0066270D">
              <w:rPr>
                <w:b/>
                <w:bCs/>
                <w:color w:val="000000"/>
                <w:sz w:val="20"/>
                <w:szCs w:val="20"/>
                <w:lang w:eastAsia="tr-TR"/>
              </w:rPr>
              <w:t>Konular</w:t>
            </w:r>
          </w:p>
        </w:tc>
        <w:tc>
          <w:tcPr>
            <w:tcW w:w="955" w:type="pct"/>
          </w:tcPr>
          <w:p w:rsidR="00E03C42" w:rsidRPr="00AA4FDB" w:rsidRDefault="00E03C42" w:rsidP="00F11D45">
            <w:pPr>
              <w:spacing w:after="0" w:line="240" w:lineRule="atLeast"/>
              <w:jc w:val="center"/>
              <w:rPr>
                <w:color w:val="000000"/>
                <w:sz w:val="20"/>
                <w:szCs w:val="20"/>
                <w:lang w:eastAsia="tr-TR"/>
              </w:rPr>
            </w:pPr>
            <w:r w:rsidRPr="00AA4FDB">
              <w:rPr>
                <w:b/>
                <w:bCs/>
                <w:color w:val="000000"/>
                <w:sz w:val="20"/>
                <w:szCs w:val="20"/>
                <w:lang w:eastAsia="tr-TR"/>
              </w:rPr>
              <w:t>Ön Hazırlık</w:t>
            </w: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1</w:t>
            </w:r>
          </w:p>
        </w:tc>
        <w:tc>
          <w:tcPr>
            <w:tcW w:w="0" w:type="auto"/>
          </w:tcPr>
          <w:p w:rsidR="00E03C42" w:rsidRPr="00A35689" w:rsidRDefault="00E03C42" w:rsidP="00F11D45">
            <w:pPr>
              <w:jc w:val="both"/>
              <w:rPr>
                <w:sz w:val="20"/>
                <w:szCs w:val="20"/>
              </w:rPr>
            </w:pPr>
            <w:r w:rsidRPr="00A35689">
              <w:rPr>
                <w:sz w:val="20"/>
                <w:szCs w:val="20"/>
              </w:rPr>
              <w:t>Türk İşaret Dili hakkında genel bilgi I</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2</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Türk İşaret Dili hakkında genel bilgi II</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3</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 xml:space="preserve">Türk İşaret Dili alfabesi I </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4</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 xml:space="preserve">Türk İşaret Dili alfabesi II </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5</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Temel cümle yapıları</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6</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Evet-hayır sorularını, olumsuz cümleler</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7</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 xml:space="preserve">Zaman ve zamanla bağlantılı sorular </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8</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Ara Sınav</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9</w:t>
            </w:r>
          </w:p>
        </w:tc>
        <w:tc>
          <w:tcPr>
            <w:tcW w:w="0" w:type="auto"/>
          </w:tcPr>
          <w:p w:rsidR="00E03C42" w:rsidRPr="00A35689" w:rsidRDefault="00E03C42" w:rsidP="00F11D45">
            <w:pPr>
              <w:jc w:val="both"/>
              <w:rPr>
                <w:rFonts w:asciiTheme="minorHAnsi" w:hAnsiTheme="minorHAnsi"/>
                <w:sz w:val="20"/>
                <w:szCs w:val="20"/>
              </w:rPr>
            </w:pPr>
            <w:r>
              <w:rPr>
                <w:rFonts w:asciiTheme="minorHAnsi" w:hAnsiTheme="minorHAnsi"/>
                <w:sz w:val="20"/>
                <w:szCs w:val="20"/>
              </w:rPr>
              <w:t>Sayılar</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10</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Soru sözcükleri</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11</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 xml:space="preserve">Fiiller </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12</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Uygulama</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13</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Uygulama</w:t>
            </w:r>
          </w:p>
        </w:tc>
        <w:tc>
          <w:tcPr>
            <w:tcW w:w="0" w:type="auto"/>
          </w:tcPr>
          <w:p w:rsidR="00E03C42" w:rsidRPr="00AA4FDB" w:rsidRDefault="00E03C42" w:rsidP="00F11D45">
            <w:pPr>
              <w:spacing w:after="0" w:line="240" w:lineRule="atLeast"/>
              <w:rPr>
                <w:color w:val="000000"/>
                <w:sz w:val="20"/>
                <w:szCs w:val="20"/>
                <w:lang w:eastAsia="tr-TR"/>
              </w:rPr>
            </w:pPr>
          </w:p>
        </w:tc>
      </w:tr>
      <w:tr w:rsidR="00E03C42" w:rsidRPr="00AA4FDB" w:rsidTr="00F11D45">
        <w:trPr>
          <w:trHeight w:val="375"/>
        </w:trPr>
        <w:tc>
          <w:tcPr>
            <w:tcW w:w="0" w:type="auto"/>
          </w:tcPr>
          <w:p w:rsidR="00E03C42" w:rsidRPr="0066270D" w:rsidRDefault="00E03C42" w:rsidP="00F11D45">
            <w:pPr>
              <w:spacing w:after="0" w:line="240" w:lineRule="atLeast"/>
              <w:rPr>
                <w:color w:val="000000"/>
                <w:sz w:val="20"/>
                <w:szCs w:val="20"/>
                <w:lang w:eastAsia="tr-TR"/>
              </w:rPr>
            </w:pPr>
            <w:r w:rsidRPr="0066270D">
              <w:rPr>
                <w:color w:val="000000"/>
                <w:sz w:val="20"/>
                <w:szCs w:val="20"/>
                <w:lang w:eastAsia="tr-TR"/>
              </w:rPr>
              <w:t>14</w:t>
            </w:r>
          </w:p>
        </w:tc>
        <w:tc>
          <w:tcPr>
            <w:tcW w:w="0" w:type="auto"/>
          </w:tcPr>
          <w:p w:rsidR="00E03C42" w:rsidRPr="00A35689" w:rsidRDefault="00E03C42" w:rsidP="00F11D45">
            <w:pPr>
              <w:jc w:val="both"/>
              <w:rPr>
                <w:rFonts w:asciiTheme="minorHAnsi" w:hAnsiTheme="minorHAnsi"/>
                <w:sz w:val="20"/>
                <w:szCs w:val="20"/>
              </w:rPr>
            </w:pPr>
            <w:r w:rsidRPr="00A35689">
              <w:rPr>
                <w:rFonts w:asciiTheme="minorHAnsi" w:hAnsiTheme="minorHAnsi"/>
                <w:sz w:val="20"/>
                <w:szCs w:val="20"/>
              </w:rPr>
              <w:t xml:space="preserve">Tartışma </w:t>
            </w:r>
          </w:p>
        </w:tc>
        <w:tc>
          <w:tcPr>
            <w:tcW w:w="0" w:type="auto"/>
          </w:tcPr>
          <w:p w:rsidR="00E03C42" w:rsidRPr="00AA4FDB" w:rsidRDefault="00E03C42" w:rsidP="00F11D45">
            <w:pPr>
              <w:spacing w:after="0" w:line="240" w:lineRule="atLeast"/>
              <w:rPr>
                <w:color w:val="000000"/>
                <w:sz w:val="20"/>
                <w:szCs w:val="20"/>
                <w:lang w:eastAsia="tr-TR"/>
              </w:rPr>
            </w:pPr>
          </w:p>
        </w:tc>
      </w:tr>
    </w:tbl>
    <w:p w:rsidR="00E03C42" w:rsidRDefault="00E03C42" w:rsidP="00E03C42">
      <w:pPr>
        <w:spacing w:after="0" w:line="240" w:lineRule="auto"/>
        <w:rPr>
          <w:sz w:val="20"/>
          <w:szCs w:val="20"/>
          <w:lang w:eastAsia="tr-TR"/>
        </w:rPr>
      </w:pPr>
    </w:p>
    <w:p w:rsidR="00E03C42" w:rsidRDefault="00E03C42" w:rsidP="00E03C42">
      <w:pPr>
        <w:spacing w:after="0" w:line="240" w:lineRule="auto"/>
        <w:rPr>
          <w:sz w:val="20"/>
          <w:szCs w:val="20"/>
          <w:lang w:eastAsia="tr-TR"/>
        </w:rPr>
      </w:pPr>
    </w:p>
    <w:p w:rsidR="00E03C42" w:rsidRPr="00380A5B" w:rsidRDefault="00E03C42" w:rsidP="00E03C42">
      <w:pPr>
        <w:spacing w:after="0" w:line="240" w:lineRule="auto"/>
        <w:rPr>
          <w:sz w:val="20"/>
          <w:szCs w:val="20"/>
          <w:lang w:eastAsia="tr-TR"/>
        </w:rPr>
      </w:pPr>
    </w:p>
    <w:p w:rsidR="00E03C42" w:rsidRPr="00380A5B" w:rsidRDefault="00E03C42" w:rsidP="00E03C42">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E03C42" w:rsidRPr="00ED3E1C" w:rsidTr="00F11D45">
        <w:trPr>
          <w:trHeight w:val="525"/>
        </w:trPr>
        <w:tc>
          <w:tcPr>
            <w:tcW w:w="5000" w:type="pct"/>
            <w:gridSpan w:val="3"/>
          </w:tcPr>
          <w:p w:rsidR="00E03C42" w:rsidRPr="0082015C" w:rsidRDefault="00E03C42" w:rsidP="00F11D45">
            <w:pPr>
              <w:spacing w:after="0" w:line="240" w:lineRule="atLeast"/>
              <w:jc w:val="center"/>
              <w:rPr>
                <w:sz w:val="20"/>
                <w:szCs w:val="20"/>
                <w:lang w:eastAsia="tr-TR"/>
              </w:rPr>
            </w:pPr>
            <w:r w:rsidRPr="0082015C">
              <w:rPr>
                <w:b/>
                <w:bCs/>
                <w:sz w:val="20"/>
                <w:szCs w:val="20"/>
                <w:lang w:eastAsia="tr-TR"/>
              </w:rPr>
              <w:t>DEĞERLENDİRME SİSTEMİ</w:t>
            </w:r>
          </w:p>
        </w:tc>
      </w:tr>
      <w:tr w:rsidR="00E03C42" w:rsidRPr="00ED3E1C" w:rsidTr="00F11D45">
        <w:trPr>
          <w:trHeight w:val="450"/>
        </w:trPr>
        <w:tc>
          <w:tcPr>
            <w:tcW w:w="3268" w:type="pct"/>
          </w:tcPr>
          <w:p w:rsidR="00E03C42" w:rsidRPr="0082015C" w:rsidRDefault="00E03C42" w:rsidP="00F11D45">
            <w:pPr>
              <w:spacing w:after="0" w:line="240" w:lineRule="atLeast"/>
              <w:rPr>
                <w:sz w:val="20"/>
                <w:szCs w:val="20"/>
                <w:lang w:eastAsia="tr-TR"/>
              </w:rPr>
            </w:pPr>
            <w:r w:rsidRPr="0082015C">
              <w:rPr>
                <w:b/>
                <w:bCs/>
                <w:sz w:val="20"/>
                <w:szCs w:val="20"/>
                <w:lang w:eastAsia="tr-TR"/>
              </w:rPr>
              <w:t>YARIYIL İÇİ ÇALIŞMALARI</w:t>
            </w:r>
          </w:p>
        </w:tc>
        <w:tc>
          <w:tcPr>
            <w:tcW w:w="462" w:type="pct"/>
          </w:tcPr>
          <w:p w:rsidR="00E03C42" w:rsidRPr="0082015C" w:rsidRDefault="00E03C42" w:rsidP="00F11D45">
            <w:pPr>
              <w:spacing w:after="0" w:line="240" w:lineRule="atLeast"/>
              <w:rPr>
                <w:sz w:val="20"/>
                <w:szCs w:val="20"/>
                <w:lang w:eastAsia="tr-TR"/>
              </w:rPr>
            </w:pPr>
            <w:r w:rsidRPr="0082015C">
              <w:rPr>
                <w:b/>
                <w:bCs/>
                <w:sz w:val="20"/>
                <w:szCs w:val="20"/>
                <w:lang w:eastAsia="tr-TR"/>
              </w:rPr>
              <w:t>SIRA</w:t>
            </w:r>
          </w:p>
        </w:tc>
        <w:tc>
          <w:tcPr>
            <w:tcW w:w="1270" w:type="pct"/>
          </w:tcPr>
          <w:p w:rsidR="00E03C42" w:rsidRPr="0082015C" w:rsidRDefault="00E03C42" w:rsidP="00F11D45">
            <w:pPr>
              <w:spacing w:after="0" w:line="240" w:lineRule="atLeast"/>
              <w:rPr>
                <w:sz w:val="20"/>
                <w:szCs w:val="20"/>
                <w:lang w:eastAsia="tr-TR"/>
              </w:rPr>
            </w:pPr>
            <w:r w:rsidRPr="0082015C">
              <w:rPr>
                <w:b/>
                <w:bCs/>
                <w:sz w:val="20"/>
                <w:szCs w:val="20"/>
                <w:lang w:eastAsia="tr-TR"/>
              </w:rPr>
              <w:t>KATKI YÜZDESİ</w:t>
            </w:r>
          </w:p>
        </w:tc>
      </w:tr>
      <w:tr w:rsidR="00E03C42" w:rsidRPr="00ED3E1C" w:rsidTr="00F11D45">
        <w:trPr>
          <w:trHeight w:val="375"/>
        </w:trPr>
        <w:tc>
          <w:tcPr>
            <w:tcW w:w="3268" w:type="pct"/>
          </w:tcPr>
          <w:p w:rsidR="00E03C42" w:rsidRPr="0082015C" w:rsidRDefault="00E03C42" w:rsidP="00F11D45">
            <w:pPr>
              <w:spacing w:after="0" w:line="240" w:lineRule="atLeast"/>
              <w:rPr>
                <w:sz w:val="20"/>
                <w:szCs w:val="20"/>
                <w:lang w:eastAsia="tr-TR"/>
              </w:rPr>
            </w:pPr>
            <w:r w:rsidRPr="0082015C">
              <w:rPr>
                <w:sz w:val="20"/>
                <w:szCs w:val="20"/>
                <w:lang w:eastAsia="tr-TR"/>
              </w:rPr>
              <w:t>Ara Sınav</w:t>
            </w:r>
          </w:p>
        </w:tc>
        <w:tc>
          <w:tcPr>
            <w:tcW w:w="462" w:type="pct"/>
          </w:tcPr>
          <w:p w:rsidR="00E03C42" w:rsidRPr="0082015C" w:rsidRDefault="00E03C42" w:rsidP="00F11D45">
            <w:pPr>
              <w:spacing w:after="0" w:line="240" w:lineRule="atLeast"/>
              <w:rPr>
                <w:sz w:val="20"/>
                <w:szCs w:val="20"/>
                <w:lang w:eastAsia="tr-TR"/>
              </w:rPr>
            </w:pPr>
            <w:r w:rsidRPr="0082015C">
              <w:rPr>
                <w:sz w:val="20"/>
                <w:szCs w:val="20"/>
                <w:lang w:eastAsia="tr-TR"/>
              </w:rPr>
              <w:t>1</w:t>
            </w:r>
          </w:p>
        </w:tc>
        <w:tc>
          <w:tcPr>
            <w:tcW w:w="1270" w:type="pct"/>
          </w:tcPr>
          <w:p w:rsidR="00E03C42" w:rsidRPr="0082015C" w:rsidRDefault="00E03C42" w:rsidP="00F11D45">
            <w:pPr>
              <w:spacing w:after="0" w:line="240" w:lineRule="atLeast"/>
              <w:rPr>
                <w:sz w:val="20"/>
                <w:szCs w:val="20"/>
                <w:lang w:eastAsia="tr-TR"/>
              </w:rPr>
            </w:pPr>
            <w:r w:rsidRPr="0082015C">
              <w:rPr>
                <w:sz w:val="20"/>
                <w:szCs w:val="20"/>
                <w:lang w:eastAsia="tr-TR"/>
              </w:rPr>
              <w:t>70</w:t>
            </w:r>
          </w:p>
        </w:tc>
      </w:tr>
      <w:tr w:rsidR="00E03C42" w:rsidRPr="00ED3E1C" w:rsidTr="00F11D45">
        <w:trPr>
          <w:trHeight w:val="375"/>
        </w:trPr>
        <w:tc>
          <w:tcPr>
            <w:tcW w:w="3268" w:type="pct"/>
          </w:tcPr>
          <w:p w:rsidR="00E03C42" w:rsidRPr="0082015C" w:rsidRDefault="00E03C42" w:rsidP="00F11D45">
            <w:pPr>
              <w:spacing w:after="0" w:line="240" w:lineRule="atLeast"/>
              <w:rPr>
                <w:sz w:val="20"/>
                <w:szCs w:val="20"/>
                <w:lang w:eastAsia="tr-TR"/>
              </w:rPr>
            </w:pPr>
            <w:r w:rsidRPr="0082015C">
              <w:rPr>
                <w:sz w:val="20"/>
                <w:szCs w:val="20"/>
                <w:lang w:eastAsia="tr-TR"/>
              </w:rPr>
              <w:t>Kısa Sınav</w:t>
            </w:r>
          </w:p>
        </w:tc>
        <w:tc>
          <w:tcPr>
            <w:tcW w:w="462" w:type="pct"/>
          </w:tcPr>
          <w:p w:rsidR="00E03C42" w:rsidRPr="0082015C" w:rsidRDefault="00E03C42" w:rsidP="00F11D45">
            <w:pPr>
              <w:spacing w:after="0" w:line="240" w:lineRule="atLeast"/>
              <w:rPr>
                <w:sz w:val="20"/>
                <w:szCs w:val="20"/>
                <w:lang w:eastAsia="tr-TR"/>
              </w:rPr>
            </w:pPr>
            <w:r w:rsidRPr="0082015C">
              <w:rPr>
                <w:sz w:val="20"/>
                <w:szCs w:val="20"/>
                <w:lang w:eastAsia="tr-TR"/>
              </w:rPr>
              <w:t>2</w:t>
            </w:r>
          </w:p>
        </w:tc>
        <w:tc>
          <w:tcPr>
            <w:tcW w:w="1270" w:type="pct"/>
          </w:tcPr>
          <w:p w:rsidR="00E03C42" w:rsidRPr="0082015C" w:rsidRDefault="00E03C42" w:rsidP="00F11D45">
            <w:pPr>
              <w:spacing w:after="0" w:line="240" w:lineRule="atLeast"/>
              <w:rPr>
                <w:sz w:val="20"/>
                <w:szCs w:val="20"/>
                <w:lang w:eastAsia="tr-TR"/>
              </w:rPr>
            </w:pPr>
            <w:r w:rsidRPr="0082015C">
              <w:rPr>
                <w:sz w:val="20"/>
                <w:szCs w:val="20"/>
                <w:lang w:eastAsia="tr-TR"/>
              </w:rPr>
              <w:t>20</w:t>
            </w:r>
          </w:p>
        </w:tc>
      </w:tr>
      <w:tr w:rsidR="00E03C42" w:rsidRPr="00ED3E1C" w:rsidTr="00F11D45">
        <w:trPr>
          <w:trHeight w:val="375"/>
        </w:trPr>
        <w:tc>
          <w:tcPr>
            <w:tcW w:w="3268" w:type="pct"/>
          </w:tcPr>
          <w:p w:rsidR="00E03C42" w:rsidRPr="0082015C" w:rsidRDefault="00E03C42" w:rsidP="00F11D45">
            <w:pPr>
              <w:spacing w:after="0" w:line="240" w:lineRule="atLeast"/>
              <w:rPr>
                <w:sz w:val="20"/>
                <w:szCs w:val="20"/>
                <w:lang w:eastAsia="tr-TR"/>
              </w:rPr>
            </w:pPr>
            <w:r w:rsidRPr="0082015C">
              <w:rPr>
                <w:sz w:val="20"/>
                <w:szCs w:val="20"/>
                <w:lang w:eastAsia="tr-TR"/>
              </w:rPr>
              <w:t>Ödev</w:t>
            </w:r>
          </w:p>
        </w:tc>
        <w:tc>
          <w:tcPr>
            <w:tcW w:w="462" w:type="pct"/>
          </w:tcPr>
          <w:p w:rsidR="00E03C42" w:rsidRPr="0082015C" w:rsidRDefault="00E03C42" w:rsidP="00F11D45">
            <w:pPr>
              <w:spacing w:after="0" w:line="240" w:lineRule="atLeast"/>
              <w:rPr>
                <w:sz w:val="20"/>
                <w:szCs w:val="20"/>
                <w:lang w:eastAsia="tr-TR"/>
              </w:rPr>
            </w:pPr>
            <w:r w:rsidRPr="0082015C">
              <w:rPr>
                <w:sz w:val="20"/>
                <w:szCs w:val="20"/>
                <w:lang w:eastAsia="tr-TR"/>
              </w:rPr>
              <w:t>1</w:t>
            </w:r>
          </w:p>
        </w:tc>
        <w:tc>
          <w:tcPr>
            <w:tcW w:w="1270" w:type="pct"/>
          </w:tcPr>
          <w:p w:rsidR="00E03C42" w:rsidRPr="0082015C" w:rsidRDefault="00E03C42" w:rsidP="00F11D45">
            <w:pPr>
              <w:spacing w:after="0" w:line="240" w:lineRule="atLeast"/>
              <w:rPr>
                <w:sz w:val="20"/>
                <w:szCs w:val="20"/>
                <w:lang w:eastAsia="tr-TR"/>
              </w:rPr>
            </w:pPr>
            <w:r w:rsidRPr="0082015C">
              <w:rPr>
                <w:sz w:val="20"/>
                <w:szCs w:val="20"/>
                <w:lang w:eastAsia="tr-TR"/>
              </w:rPr>
              <w:t>10</w:t>
            </w:r>
          </w:p>
        </w:tc>
      </w:tr>
      <w:tr w:rsidR="00E03C42" w:rsidRPr="00ED3E1C" w:rsidTr="00F11D45">
        <w:trPr>
          <w:trHeight w:val="375"/>
        </w:trPr>
        <w:tc>
          <w:tcPr>
            <w:tcW w:w="3268" w:type="pct"/>
          </w:tcPr>
          <w:p w:rsidR="00E03C42" w:rsidRPr="0082015C" w:rsidRDefault="00E03C42" w:rsidP="00F11D45">
            <w:pPr>
              <w:spacing w:after="0" w:line="240" w:lineRule="atLeast"/>
              <w:rPr>
                <w:sz w:val="20"/>
                <w:szCs w:val="20"/>
                <w:lang w:eastAsia="tr-TR"/>
              </w:rPr>
            </w:pPr>
            <w:r w:rsidRPr="0082015C">
              <w:rPr>
                <w:b/>
                <w:bCs/>
                <w:sz w:val="20"/>
                <w:szCs w:val="20"/>
                <w:lang w:eastAsia="tr-TR"/>
              </w:rPr>
              <w:lastRenderedPageBreak/>
              <w:t>Toplam</w:t>
            </w:r>
          </w:p>
        </w:tc>
        <w:tc>
          <w:tcPr>
            <w:tcW w:w="462" w:type="pct"/>
          </w:tcPr>
          <w:p w:rsidR="00E03C42" w:rsidRPr="0082015C" w:rsidRDefault="00E03C42" w:rsidP="00F11D45">
            <w:pPr>
              <w:spacing w:after="0" w:line="240" w:lineRule="atLeast"/>
              <w:rPr>
                <w:sz w:val="20"/>
                <w:szCs w:val="20"/>
                <w:lang w:eastAsia="tr-TR"/>
              </w:rPr>
            </w:pPr>
            <w:r w:rsidRPr="0082015C">
              <w:rPr>
                <w:sz w:val="20"/>
                <w:szCs w:val="20"/>
                <w:lang w:eastAsia="tr-TR"/>
              </w:rPr>
              <w:t> </w:t>
            </w:r>
          </w:p>
        </w:tc>
        <w:tc>
          <w:tcPr>
            <w:tcW w:w="1270" w:type="pct"/>
          </w:tcPr>
          <w:p w:rsidR="00E03C42" w:rsidRPr="0082015C" w:rsidRDefault="00E03C42" w:rsidP="00F11D45">
            <w:pPr>
              <w:spacing w:after="0" w:line="240" w:lineRule="atLeast"/>
              <w:rPr>
                <w:sz w:val="20"/>
                <w:szCs w:val="20"/>
                <w:lang w:eastAsia="tr-TR"/>
              </w:rPr>
            </w:pPr>
            <w:r w:rsidRPr="0082015C">
              <w:rPr>
                <w:b/>
                <w:bCs/>
                <w:sz w:val="20"/>
                <w:szCs w:val="20"/>
                <w:lang w:eastAsia="tr-TR"/>
              </w:rPr>
              <w:t>100</w:t>
            </w:r>
          </w:p>
        </w:tc>
      </w:tr>
      <w:tr w:rsidR="00E03C42" w:rsidRPr="00ED3E1C" w:rsidTr="00F11D45">
        <w:trPr>
          <w:trHeight w:val="375"/>
        </w:trPr>
        <w:tc>
          <w:tcPr>
            <w:tcW w:w="3268" w:type="pct"/>
          </w:tcPr>
          <w:p w:rsidR="00E03C42" w:rsidRPr="0082015C" w:rsidRDefault="00E03C42" w:rsidP="00F11D45">
            <w:pPr>
              <w:spacing w:after="0" w:line="240" w:lineRule="atLeast"/>
              <w:rPr>
                <w:sz w:val="20"/>
                <w:szCs w:val="20"/>
                <w:lang w:eastAsia="tr-TR"/>
              </w:rPr>
            </w:pPr>
            <w:r w:rsidRPr="0082015C">
              <w:rPr>
                <w:b/>
                <w:bCs/>
                <w:sz w:val="20"/>
                <w:szCs w:val="20"/>
                <w:lang w:eastAsia="tr-TR"/>
              </w:rPr>
              <w:t>Finalin Başarıya Oranı</w:t>
            </w:r>
          </w:p>
        </w:tc>
        <w:tc>
          <w:tcPr>
            <w:tcW w:w="462" w:type="pct"/>
          </w:tcPr>
          <w:p w:rsidR="00E03C42" w:rsidRPr="0082015C" w:rsidRDefault="00E03C42" w:rsidP="00F11D45">
            <w:pPr>
              <w:spacing w:after="0" w:line="240" w:lineRule="atLeast"/>
              <w:rPr>
                <w:sz w:val="20"/>
                <w:szCs w:val="20"/>
                <w:lang w:eastAsia="tr-TR"/>
              </w:rPr>
            </w:pPr>
            <w:r w:rsidRPr="0082015C">
              <w:rPr>
                <w:sz w:val="20"/>
                <w:szCs w:val="20"/>
                <w:lang w:eastAsia="tr-TR"/>
              </w:rPr>
              <w:t> </w:t>
            </w:r>
          </w:p>
        </w:tc>
        <w:tc>
          <w:tcPr>
            <w:tcW w:w="1270" w:type="pct"/>
          </w:tcPr>
          <w:p w:rsidR="00E03C42" w:rsidRPr="0082015C" w:rsidRDefault="00E03C42" w:rsidP="00F11D45">
            <w:pPr>
              <w:spacing w:after="0" w:line="240" w:lineRule="atLeast"/>
              <w:rPr>
                <w:sz w:val="20"/>
                <w:szCs w:val="20"/>
                <w:lang w:eastAsia="tr-TR"/>
              </w:rPr>
            </w:pPr>
            <w:r w:rsidRPr="0082015C">
              <w:rPr>
                <w:sz w:val="20"/>
                <w:szCs w:val="20"/>
                <w:lang w:eastAsia="tr-TR"/>
              </w:rPr>
              <w:t>60</w:t>
            </w:r>
          </w:p>
        </w:tc>
      </w:tr>
      <w:tr w:rsidR="00E03C42" w:rsidRPr="00ED3E1C" w:rsidTr="00F11D45">
        <w:trPr>
          <w:trHeight w:val="375"/>
        </w:trPr>
        <w:tc>
          <w:tcPr>
            <w:tcW w:w="3268" w:type="pct"/>
          </w:tcPr>
          <w:p w:rsidR="00E03C42" w:rsidRPr="0082015C" w:rsidRDefault="00E03C42" w:rsidP="00F11D4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E03C42" w:rsidRPr="0082015C" w:rsidRDefault="00E03C42" w:rsidP="00F11D45">
            <w:pPr>
              <w:spacing w:after="0" w:line="240" w:lineRule="atLeast"/>
              <w:rPr>
                <w:sz w:val="20"/>
                <w:szCs w:val="20"/>
                <w:lang w:eastAsia="tr-TR"/>
              </w:rPr>
            </w:pPr>
            <w:r w:rsidRPr="0082015C">
              <w:rPr>
                <w:sz w:val="20"/>
                <w:szCs w:val="20"/>
                <w:lang w:eastAsia="tr-TR"/>
              </w:rPr>
              <w:t> </w:t>
            </w:r>
          </w:p>
        </w:tc>
        <w:tc>
          <w:tcPr>
            <w:tcW w:w="1270" w:type="pct"/>
          </w:tcPr>
          <w:p w:rsidR="00E03C42" w:rsidRPr="0082015C" w:rsidRDefault="00E03C42" w:rsidP="00F11D45">
            <w:pPr>
              <w:spacing w:after="0" w:line="240" w:lineRule="atLeast"/>
              <w:rPr>
                <w:sz w:val="20"/>
                <w:szCs w:val="20"/>
                <w:lang w:eastAsia="tr-TR"/>
              </w:rPr>
            </w:pPr>
            <w:r w:rsidRPr="0082015C">
              <w:rPr>
                <w:sz w:val="20"/>
                <w:szCs w:val="20"/>
                <w:lang w:eastAsia="tr-TR"/>
              </w:rPr>
              <w:t>40</w:t>
            </w:r>
          </w:p>
        </w:tc>
      </w:tr>
      <w:tr w:rsidR="00E03C42" w:rsidRPr="00ED3E1C" w:rsidTr="00F11D45">
        <w:trPr>
          <w:trHeight w:val="375"/>
        </w:trPr>
        <w:tc>
          <w:tcPr>
            <w:tcW w:w="3268" w:type="pct"/>
          </w:tcPr>
          <w:p w:rsidR="00E03C42" w:rsidRPr="0082015C" w:rsidRDefault="00E03C42" w:rsidP="00F11D45">
            <w:pPr>
              <w:spacing w:after="0" w:line="240" w:lineRule="atLeast"/>
              <w:rPr>
                <w:sz w:val="20"/>
                <w:szCs w:val="20"/>
                <w:lang w:eastAsia="tr-TR"/>
              </w:rPr>
            </w:pPr>
            <w:r w:rsidRPr="0082015C">
              <w:rPr>
                <w:b/>
                <w:bCs/>
                <w:sz w:val="20"/>
                <w:szCs w:val="20"/>
                <w:lang w:eastAsia="tr-TR"/>
              </w:rPr>
              <w:t>Toplam</w:t>
            </w:r>
          </w:p>
        </w:tc>
        <w:tc>
          <w:tcPr>
            <w:tcW w:w="462" w:type="pct"/>
          </w:tcPr>
          <w:p w:rsidR="00E03C42" w:rsidRPr="0082015C" w:rsidRDefault="00E03C42" w:rsidP="00F11D45">
            <w:pPr>
              <w:spacing w:after="0" w:line="240" w:lineRule="atLeast"/>
              <w:rPr>
                <w:sz w:val="20"/>
                <w:szCs w:val="20"/>
                <w:lang w:eastAsia="tr-TR"/>
              </w:rPr>
            </w:pPr>
            <w:r w:rsidRPr="0082015C">
              <w:rPr>
                <w:sz w:val="20"/>
                <w:szCs w:val="20"/>
                <w:lang w:eastAsia="tr-TR"/>
              </w:rPr>
              <w:t> </w:t>
            </w:r>
          </w:p>
        </w:tc>
        <w:tc>
          <w:tcPr>
            <w:tcW w:w="1270" w:type="pct"/>
          </w:tcPr>
          <w:p w:rsidR="00E03C42" w:rsidRPr="0082015C" w:rsidRDefault="00E03C42" w:rsidP="00F11D45">
            <w:pPr>
              <w:spacing w:after="0" w:line="240" w:lineRule="atLeast"/>
              <w:rPr>
                <w:sz w:val="20"/>
                <w:szCs w:val="20"/>
                <w:lang w:eastAsia="tr-TR"/>
              </w:rPr>
            </w:pPr>
            <w:r w:rsidRPr="0082015C">
              <w:rPr>
                <w:b/>
                <w:bCs/>
                <w:sz w:val="20"/>
                <w:szCs w:val="20"/>
                <w:lang w:eastAsia="tr-TR"/>
              </w:rPr>
              <w:t>100</w:t>
            </w:r>
          </w:p>
        </w:tc>
      </w:tr>
    </w:tbl>
    <w:p w:rsidR="00E03C42" w:rsidRPr="00ED3E1C" w:rsidRDefault="00E03C42" w:rsidP="00E03C42">
      <w:pPr>
        <w:spacing w:after="0" w:line="240" w:lineRule="auto"/>
        <w:rPr>
          <w:color w:val="FF0000"/>
          <w:sz w:val="20"/>
          <w:szCs w:val="20"/>
          <w:lang w:eastAsia="tr-TR"/>
        </w:rPr>
      </w:pPr>
    </w:p>
    <w:p w:rsidR="00E03C42" w:rsidRPr="00ED3E1C" w:rsidRDefault="00E03C42" w:rsidP="00E03C42">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E03C42" w:rsidRPr="00ED3E1C" w:rsidTr="00F11D45">
        <w:trPr>
          <w:trHeight w:val="375"/>
        </w:trPr>
        <w:tc>
          <w:tcPr>
            <w:tcW w:w="6000" w:type="dxa"/>
          </w:tcPr>
          <w:p w:rsidR="00E03C42" w:rsidRPr="0082015C" w:rsidRDefault="00E03C42" w:rsidP="00F11D4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E03C42" w:rsidRPr="0082015C" w:rsidRDefault="00E03C42" w:rsidP="00F11D45">
            <w:pPr>
              <w:spacing w:after="0" w:line="240" w:lineRule="atLeast"/>
              <w:rPr>
                <w:sz w:val="20"/>
                <w:szCs w:val="20"/>
                <w:highlight w:val="yellow"/>
                <w:lang w:eastAsia="tr-TR"/>
              </w:rPr>
            </w:pPr>
            <w:r w:rsidRPr="0082015C">
              <w:rPr>
                <w:sz w:val="20"/>
                <w:szCs w:val="20"/>
                <w:lang w:eastAsia="tr-TR"/>
              </w:rPr>
              <w:t>Temel Mesleki Dersler</w:t>
            </w:r>
          </w:p>
        </w:tc>
      </w:tr>
    </w:tbl>
    <w:p w:rsidR="00E03C42" w:rsidRDefault="00E03C42" w:rsidP="00E03C42">
      <w:pPr>
        <w:spacing w:after="0" w:line="240" w:lineRule="auto"/>
        <w:rPr>
          <w:sz w:val="20"/>
          <w:szCs w:val="20"/>
          <w:lang w:eastAsia="tr-TR"/>
        </w:rPr>
      </w:pPr>
    </w:p>
    <w:p w:rsidR="00E03C42" w:rsidRDefault="00E03C42" w:rsidP="00E03C42">
      <w:pPr>
        <w:spacing w:after="0" w:line="240" w:lineRule="auto"/>
        <w:rPr>
          <w:sz w:val="20"/>
          <w:szCs w:val="20"/>
          <w:highlight w:val="yellow"/>
          <w:lang w:eastAsia="tr-TR"/>
        </w:rPr>
      </w:pPr>
    </w:p>
    <w:p w:rsidR="00E03C42" w:rsidRDefault="00E03C42" w:rsidP="00E03C42">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E03C42" w:rsidRPr="005D7D77" w:rsidTr="00F11D45">
        <w:tc>
          <w:tcPr>
            <w:tcW w:w="6771" w:type="dxa"/>
            <w:gridSpan w:val="2"/>
          </w:tcPr>
          <w:p w:rsidR="00E03C42" w:rsidRPr="005D7D77" w:rsidRDefault="00E03C42" w:rsidP="00F11D45">
            <w:pPr>
              <w:jc w:val="both"/>
              <w:rPr>
                <w:rFonts w:eastAsiaTheme="minorHAnsi"/>
                <w:b/>
              </w:rPr>
            </w:pPr>
            <w:r>
              <w:rPr>
                <w:rFonts w:eastAsiaTheme="minorHAnsi"/>
                <w:b/>
              </w:rPr>
              <w:t>Türk İşaret Dili</w:t>
            </w:r>
            <w:r w:rsidRPr="005D7D77">
              <w:rPr>
                <w:rFonts w:eastAsiaTheme="minorHAnsi"/>
                <w:b/>
              </w:rPr>
              <w:t xml:space="preserve"> Dersi - Program Öğrenme Çıktıları İlişkisi</w:t>
            </w:r>
          </w:p>
        </w:tc>
        <w:tc>
          <w:tcPr>
            <w:tcW w:w="2409" w:type="dxa"/>
            <w:gridSpan w:val="5"/>
          </w:tcPr>
          <w:p w:rsidR="00E03C42" w:rsidRPr="005D7D77" w:rsidRDefault="00E03C42" w:rsidP="00F11D45">
            <w:pPr>
              <w:jc w:val="both"/>
              <w:rPr>
                <w:rFonts w:eastAsiaTheme="minorHAnsi"/>
                <w:b/>
              </w:rPr>
            </w:pPr>
            <w:r w:rsidRPr="005D7D77">
              <w:rPr>
                <w:rFonts w:eastAsiaTheme="minorHAnsi"/>
                <w:b/>
              </w:rPr>
              <w:t>Değerlendirme</w:t>
            </w:r>
          </w:p>
        </w:tc>
      </w:tr>
      <w:tr w:rsidR="00E03C42" w:rsidRPr="005D7D77" w:rsidTr="00F11D45">
        <w:tc>
          <w:tcPr>
            <w:tcW w:w="6771" w:type="dxa"/>
            <w:gridSpan w:val="2"/>
          </w:tcPr>
          <w:p w:rsidR="00E03C42" w:rsidRPr="005D7D77" w:rsidRDefault="00E03C42" w:rsidP="00F11D45">
            <w:pPr>
              <w:jc w:val="both"/>
            </w:pPr>
            <w:r w:rsidRPr="005D7D77">
              <w:rPr>
                <w:rFonts w:eastAsiaTheme="minorHAnsi"/>
                <w:b/>
              </w:rPr>
              <w:t>Program Öğrenme Çıktıları</w:t>
            </w:r>
          </w:p>
        </w:tc>
        <w:tc>
          <w:tcPr>
            <w:tcW w:w="567" w:type="dxa"/>
          </w:tcPr>
          <w:p w:rsidR="00E03C42" w:rsidRPr="005D7D77" w:rsidRDefault="00E03C42" w:rsidP="00F11D45">
            <w:pPr>
              <w:jc w:val="both"/>
              <w:rPr>
                <w:rFonts w:eastAsiaTheme="minorHAnsi"/>
                <w:b/>
              </w:rPr>
            </w:pPr>
            <w:r w:rsidRPr="005D7D77">
              <w:rPr>
                <w:rFonts w:eastAsiaTheme="minorHAnsi"/>
                <w:b/>
              </w:rPr>
              <w:t>1</w:t>
            </w:r>
          </w:p>
        </w:tc>
        <w:tc>
          <w:tcPr>
            <w:tcW w:w="567" w:type="dxa"/>
          </w:tcPr>
          <w:p w:rsidR="00E03C42" w:rsidRPr="005D7D77" w:rsidRDefault="00E03C42" w:rsidP="00F11D45">
            <w:pPr>
              <w:jc w:val="both"/>
              <w:rPr>
                <w:rFonts w:eastAsiaTheme="minorHAnsi"/>
                <w:b/>
              </w:rPr>
            </w:pPr>
            <w:r w:rsidRPr="005D7D77">
              <w:rPr>
                <w:rFonts w:eastAsiaTheme="minorHAnsi"/>
                <w:b/>
              </w:rPr>
              <w:t>2</w:t>
            </w:r>
          </w:p>
        </w:tc>
        <w:tc>
          <w:tcPr>
            <w:tcW w:w="425" w:type="dxa"/>
          </w:tcPr>
          <w:p w:rsidR="00E03C42" w:rsidRPr="005D7D77" w:rsidRDefault="00E03C42" w:rsidP="00F11D45">
            <w:pPr>
              <w:jc w:val="both"/>
              <w:rPr>
                <w:rFonts w:eastAsiaTheme="minorHAnsi"/>
                <w:b/>
              </w:rPr>
            </w:pPr>
            <w:r w:rsidRPr="005D7D77">
              <w:rPr>
                <w:rFonts w:eastAsiaTheme="minorHAnsi"/>
                <w:b/>
              </w:rPr>
              <w:t>3</w:t>
            </w:r>
          </w:p>
        </w:tc>
        <w:tc>
          <w:tcPr>
            <w:tcW w:w="425" w:type="dxa"/>
          </w:tcPr>
          <w:p w:rsidR="00E03C42" w:rsidRPr="005D7D77" w:rsidRDefault="00E03C42" w:rsidP="00F11D45">
            <w:pPr>
              <w:jc w:val="both"/>
              <w:rPr>
                <w:rFonts w:eastAsiaTheme="minorHAnsi"/>
                <w:b/>
              </w:rPr>
            </w:pPr>
            <w:r w:rsidRPr="005D7D77">
              <w:rPr>
                <w:rFonts w:eastAsiaTheme="minorHAnsi"/>
                <w:b/>
              </w:rPr>
              <w:t>4</w:t>
            </w:r>
          </w:p>
        </w:tc>
        <w:tc>
          <w:tcPr>
            <w:tcW w:w="425" w:type="dxa"/>
          </w:tcPr>
          <w:p w:rsidR="00E03C42" w:rsidRPr="005D7D77" w:rsidRDefault="00E03C42" w:rsidP="00F11D45">
            <w:pPr>
              <w:jc w:val="both"/>
              <w:rPr>
                <w:rFonts w:eastAsiaTheme="minorHAnsi"/>
                <w:b/>
              </w:rPr>
            </w:pPr>
            <w:r w:rsidRPr="005D7D77">
              <w:rPr>
                <w:rFonts w:eastAsiaTheme="minorHAnsi"/>
                <w:b/>
              </w:rPr>
              <w:t>5</w:t>
            </w:r>
          </w:p>
        </w:tc>
      </w:tr>
      <w:tr w:rsidR="00E03C42" w:rsidRPr="005D7D77" w:rsidTr="00F11D45">
        <w:tc>
          <w:tcPr>
            <w:tcW w:w="534" w:type="dxa"/>
          </w:tcPr>
          <w:p w:rsidR="00E03C42" w:rsidRPr="005D7D77" w:rsidRDefault="00E03C42" w:rsidP="00F11D45">
            <w:pPr>
              <w:jc w:val="both"/>
              <w:rPr>
                <w:rFonts w:eastAsiaTheme="minorHAnsi"/>
                <w:b/>
              </w:rPr>
            </w:pPr>
            <w:r w:rsidRPr="005D7D77">
              <w:rPr>
                <w:rFonts w:eastAsiaTheme="minorHAnsi"/>
                <w:b/>
              </w:rPr>
              <w:t>1</w:t>
            </w:r>
          </w:p>
        </w:tc>
        <w:tc>
          <w:tcPr>
            <w:tcW w:w="6237" w:type="dxa"/>
          </w:tcPr>
          <w:p w:rsidR="00E03C42" w:rsidRPr="005D7D77" w:rsidRDefault="00E03C42" w:rsidP="00F11D45">
            <w:pPr>
              <w:jc w:val="both"/>
            </w:pPr>
            <w:r w:rsidRPr="005D7D77">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E03C42" w:rsidRPr="005D7D77" w:rsidRDefault="00E03C42" w:rsidP="00F11D45">
            <w:pPr>
              <w:jc w:val="both"/>
              <w:rPr>
                <w:rFonts w:eastAsiaTheme="minorHAnsi"/>
                <w:b/>
              </w:rPr>
            </w:pPr>
          </w:p>
        </w:tc>
        <w:tc>
          <w:tcPr>
            <w:tcW w:w="567"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r>
      <w:tr w:rsidR="00E03C42" w:rsidRPr="005D7D77" w:rsidTr="00F11D45">
        <w:tc>
          <w:tcPr>
            <w:tcW w:w="534" w:type="dxa"/>
          </w:tcPr>
          <w:p w:rsidR="00E03C42" w:rsidRPr="005D7D77" w:rsidRDefault="00E03C42" w:rsidP="00F11D45">
            <w:pPr>
              <w:jc w:val="both"/>
              <w:rPr>
                <w:rFonts w:eastAsiaTheme="minorHAnsi"/>
                <w:b/>
              </w:rPr>
            </w:pPr>
            <w:r w:rsidRPr="005D7D77">
              <w:rPr>
                <w:rFonts w:eastAsiaTheme="minorHAnsi"/>
                <w:b/>
              </w:rPr>
              <w:t>2</w:t>
            </w:r>
          </w:p>
        </w:tc>
        <w:tc>
          <w:tcPr>
            <w:tcW w:w="6237" w:type="dxa"/>
          </w:tcPr>
          <w:p w:rsidR="00E03C42" w:rsidRPr="005D7D77" w:rsidRDefault="00E03C42" w:rsidP="00F11D45">
            <w:pPr>
              <w:jc w:val="both"/>
              <w:rPr>
                <w:rFonts w:eastAsiaTheme="minorHAnsi"/>
                <w:b/>
              </w:rPr>
            </w:pPr>
            <w:r w:rsidRPr="005D7D77">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E03C42" w:rsidRPr="005D7D77" w:rsidRDefault="00E03C42" w:rsidP="00F11D45">
            <w:pPr>
              <w:jc w:val="both"/>
              <w:rPr>
                <w:rFonts w:eastAsiaTheme="minorHAnsi"/>
                <w:b/>
              </w:rPr>
            </w:pPr>
          </w:p>
        </w:tc>
        <w:tc>
          <w:tcPr>
            <w:tcW w:w="567"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r>
      <w:tr w:rsidR="00E03C42" w:rsidRPr="005D7D77" w:rsidTr="00F11D45">
        <w:tc>
          <w:tcPr>
            <w:tcW w:w="534" w:type="dxa"/>
          </w:tcPr>
          <w:p w:rsidR="00E03C42" w:rsidRPr="005D7D77" w:rsidRDefault="00E03C42" w:rsidP="00F11D45">
            <w:pPr>
              <w:jc w:val="both"/>
              <w:rPr>
                <w:rFonts w:eastAsiaTheme="minorHAnsi"/>
                <w:b/>
              </w:rPr>
            </w:pPr>
            <w:r w:rsidRPr="005D7D77">
              <w:rPr>
                <w:rFonts w:eastAsiaTheme="minorHAnsi"/>
                <w:b/>
              </w:rPr>
              <w:t>3</w:t>
            </w:r>
          </w:p>
        </w:tc>
        <w:tc>
          <w:tcPr>
            <w:tcW w:w="6237" w:type="dxa"/>
          </w:tcPr>
          <w:p w:rsidR="00E03C42" w:rsidRPr="005D7D77" w:rsidRDefault="00E03C42" w:rsidP="00F11D45">
            <w:pPr>
              <w:jc w:val="both"/>
            </w:pPr>
            <w:r w:rsidRPr="005D7D77">
              <w:rPr>
                <w:shd w:val="clear" w:color="auto" w:fill="FFFFFF"/>
              </w:rPr>
              <w:t>Güncel konu ve sorunlar hakkında, tarihi, sosyal ve kültürel boyutlarıyla birlikte bilgi ve fikir sahibi olma</w:t>
            </w:r>
          </w:p>
        </w:tc>
        <w:tc>
          <w:tcPr>
            <w:tcW w:w="567" w:type="dxa"/>
          </w:tcPr>
          <w:p w:rsidR="00E03C42" w:rsidRPr="005D7D77" w:rsidRDefault="00E03C42" w:rsidP="00F11D45">
            <w:pPr>
              <w:jc w:val="both"/>
              <w:rPr>
                <w:rFonts w:eastAsiaTheme="minorHAnsi"/>
                <w:b/>
              </w:rPr>
            </w:pPr>
          </w:p>
        </w:tc>
        <w:tc>
          <w:tcPr>
            <w:tcW w:w="567"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r>
      <w:tr w:rsidR="00E03C42" w:rsidRPr="005D7D77" w:rsidTr="00F11D45">
        <w:tc>
          <w:tcPr>
            <w:tcW w:w="534" w:type="dxa"/>
          </w:tcPr>
          <w:p w:rsidR="00E03C42" w:rsidRPr="005D7D77" w:rsidRDefault="00E03C42" w:rsidP="00F11D45">
            <w:pPr>
              <w:jc w:val="both"/>
              <w:rPr>
                <w:rFonts w:eastAsiaTheme="minorHAnsi"/>
                <w:b/>
              </w:rPr>
            </w:pPr>
            <w:r w:rsidRPr="005D7D77">
              <w:rPr>
                <w:rFonts w:eastAsiaTheme="minorHAnsi"/>
                <w:b/>
              </w:rPr>
              <w:t>4</w:t>
            </w:r>
          </w:p>
        </w:tc>
        <w:tc>
          <w:tcPr>
            <w:tcW w:w="6237" w:type="dxa"/>
          </w:tcPr>
          <w:p w:rsidR="00E03C42" w:rsidRPr="005D7D77" w:rsidRDefault="00E03C42" w:rsidP="00F11D45">
            <w:pPr>
              <w:jc w:val="both"/>
            </w:pPr>
            <w:r w:rsidRPr="005D7D77">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E03C42" w:rsidRPr="005D7D77" w:rsidRDefault="00E03C42" w:rsidP="00F11D45">
            <w:pPr>
              <w:jc w:val="both"/>
              <w:rPr>
                <w:rFonts w:eastAsiaTheme="minorHAnsi"/>
                <w:b/>
              </w:rPr>
            </w:pPr>
          </w:p>
        </w:tc>
        <w:tc>
          <w:tcPr>
            <w:tcW w:w="567"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r>
      <w:tr w:rsidR="00E03C42" w:rsidRPr="005D7D77" w:rsidTr="00F11D45">
        <w:tc>
          <w:tcPr>
            <w:tcW w:w="534" w:type="dxa"/>
          </w:tcPr>
          <w:p w:rsidR="00E03C42" w:rsidRPr="005D7D77" w:rsidRDefault="00E03C42" w:rsidP="00F11D45">
            <w:pPr>
              <w:jc w:val="both"/>
              <w:rPr>
                <w:rFonts w:eastAsiaTheme="minorHAnsi"/>
                <w:b/>
              </w:rPr>
            </w:pPr>
            <w:r w:rsidRPr="005D7D77">
              <w:rPr>
                <w:rFonts w:eastAsiaTheme="minorHAnsi"/>
                <w:b/>
              </w:rPr>
              <w:t>5</w:t>
            </w:r>
          </w:p>
        </w:tc>
        <w:tc>
          <w:tcPr>
            <w:tcW w:w="6237" w:type="dxa"/>
          </w:tcPr>
          <w:p w:rsidR="00E03C42" w:rsidRPr="005D7D77" w:rsidRDefault="00E03C42" w:rsidP="00F11D45">
            <w:pPr>
              <w:jc w:val="both"/>
            </w:pPr>
            <w:r w:rsidRPr="005D7D77">
              <w:rPr>
                <w:shd w:val="clear" w:color="auto" w:fill="FFFFFF"/>
              </w:rPr>
              <w:t>Başta diğer sosyal bilim dalları olmak üzere, Uluslararası İlişkilerin gerekli kıldığı disiplinlere mensup takımlarla çalışma yetisi kazanma</w:t>
            </w:r>
          </w:p>
        </w:tc>
        <w:tc>
          <w:tcPr>
            <w:tcW w:w="567" w:type="dxa"/>
          </w:tcPr>
          <w:p w:rsidR="00E03C42" w:rsidRPr="005D7D77" w:rsidRDefault="00E03C42" w:rsidP="00F11D45">
            <w:pPr>
              <w:jc w:val="both"/>
              <w:rPr>
                <w:rFonts w:eastAsiaTheme="minorHAnsi"/>
                <w:b/>
              </w:rPr>
            </w:pPr>
          </w:p>
        </w:tc>
        <w:tc>
          <w:tcPr>
            <w:tcW w:w="567"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r>
      <w:tr w:rsidR="00E03C42" w:rsidRPr="005D7D77" w:rsidTr="00F11D45">
        <w:tc>
          <w:tcPr>
            <w:tcW w:w="534" w:type="dxa"/>
          </w:tcPr>
          <w:p w:rsidR="00E03C42" w:rsidRPr="005D7D77" w:rsidRDefault="00E03C42" w:rsidP="00F11D45">
            <w:pPr>
              <w:jc w:val="both"/>
              <w:rPr>
                <w:rFonts w:eastAsiaTheme="minorHAnsi"/>
                <w:b/>
              </w:rPr>
            </w:pPr>
            <w:r w:rsidRPr="005D7D77">
              <w:rPr>
                <w:rFonts w:eastAsiaTheme="minorHAnsi"/>
                <w:b/>
              </w:rPr>
              <w:t>6</w:t>
            </w:r>
          </w:p>
        </w:tc>
        <w:tc>
          <w:tcPr>
            <w:tcW w:w="6237" w:type="dxa"/>
          </w:tcPr>
          <w:p w:rsidR="00E03C42" w:rsidRPr="005D7D77" w:rsidRDefault="00E03C42" w:rsidP="00F11D45">
            <w:pPr>
              <w:jc w:val="both"/>
            </w:pPr>
            <w:r w:rsidRPr="005D7D77">
              <w:rPr>
                <w:shd w:val="clear" w:color="auto" w:fill="FFFFFF"/>
              </w:rPr>
              <w:t>Öğrenmeyi öğrenme becerileri ve eleştirel düşünceyle, ileri düzey çalışmaları bağımsız olarak yürütebileceğini gösterebilme</w:t>
            </w:r>
          </w:p>
        </w:tc>
        <w:tc>
          <w:tcPr>
            <w:tcW w:w="567" w:type="dxa"/>
          </w:tcPr>
          <w:p w:rsidR="00E03C42" w:rsidRPr="005D7D77" w:rsidRDefault="00E03C42" w:rsidP="00F11D45">
            <w:pPr>
              <w:jc w:val="both"/>
              <w:rPr>
                <w:rFonts w:eastAsiaTheme="minorHAnsi"/>
                <w:b/>
              </w:rPr>
            </w:pPr>
          </w:p>
        </w:tc>
        <w:tc>
          <w:tcPr>
            <w:tcW w:w="567"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c>
          <w:tcPr>
            <w:tcW w:w="425" w:type="dxa"/>
          </w:tcPr>
          <w:p w:rsidR="00E03C42" w:rsidRPr="005D7D77" w:rsidRDefault="00E03C42" w:rsidP="00F11D45">
            <w:pPr>
              <w:jc w:val="both"/>
              <w:rPr>
                <w:rFonts w:eastAsiaTheme="minorHAnsi"/>
                <w:b/>
              </w:rPr>
            </w:pPr>
          </w:p>
        </w:tc>
      </w:tr>
      <w:tr w:rsidR="00E03C42" w:rsidRPr="005D7D77" w:rsidTr="00F11D45">
        <w:tc>
          <w:tcPr>
            <w:tcW w:w="534" w:type="dxa"/>
          </w:tcPr>
          <w:p w:rsidR="00E03C42" w:rsidRPr="005D7D77" w:rsidRDefault="00E03C42" w:rsidP="00F11D45">
            <w:pPr>
              <w:jc w:val="both"/>
              <w:rPr>
                <w:b/>
              </w:rPr>
            </w:pPr>
            <w:r w:rsidRPr="005D7D77">
              <w:rPr>
                <w:b/>
              </w:rPr>
              <w:t>7</w:t>
            </w:r>
          </w:p>
        </w:tc>
        <w:tc>
          <w:tcPr>
            <w:tcW w:w="6237" w:type="dxa"/>
          </w:tcPr>
          <w:p w:rsidR="00E03C42" w:rsidRPr="005D7D77" w:rsidRDefault="00E03C42" w:rsidP="00F11D45">
            <w:pPr>
              <w:jc w:val="both"/>
            </w:pPr>
            <w:r w:rsidRPr="005D7D77">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E03C42" w:rsidRPr="005D7D77" w:rsidRDefault="00E03C42" w:rsidP="00F11D45">
            <w:pPr>
              <w:jc w:val="both"/>
              <w:rPr>
                <w:b/>
              </w:rPr>
            </w:pPr>
          </w:p>
        </w:tc>
        <w:tc>
          <w:tcPr>
            <w:tcW w:w="567"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r>
      <w:tr w:rsidR="00E03C42" w:rsidRPr="005D7D77" w:rsidTr="00F11D45">
        <w:tc>
          <w:tcPr>
            <w:tcW w:w="534" w:type="dxa"/>
          </w:tcPr>
          <w:p w:rsidR="00E03C42" w:rsidRPr="005D7D77" w:rsidRDefault="00E03C42" w:rsidP="00F11D45">
            <w:pPr>
              <w:jc w:val="both"/>
              <w:rPr>
                <w:b/>
              </w:rPr>
            </w:pPr>
            <w:r w:rsidRPr="005D7D77">
              <w:rPr>
                <w:b/>
              </w:rPr>
              <w:t>8</w:t>
            </w:r>
          </w:p>
        </w:tc>
        <w:tc>
          <w:tcPr>
            <w:tcW w:w="6237" w:type="dxa"/>
          </w:tcPr>
          <w:p w:rsidR="00E03C42" w:rsidRPr="005D7D77" w:rsidRDefault="00E03C42" w:rsidP="00F11D45">
            <w:pPr>
              <w:spacing w:line="270" w:lineRule="atLeast"/>
              <w:jc w:val="both"/>
            </w:pPr>
            <w:r w:rsidRPr="005D7D77">
              <w:t>Sorumluluğu altında çalışanların sosyal bilimlerde araştırma ve analiz yeteneğinin gelişimine yönelik etkinlikleri planlayıp yönetebilme, liderlik özelliklerini kazanma</w:t>
            </w:r>
          </w:p>
        </w:tc>
        <w:tc>
          <w:tcPr>
            <w:tcW w:w="567" w:type="dxa"/>
          </w:tcPr>
          <w:p w:rsidR="00E03C42" w:rsidRPr="005D7D77" w:rsidRDefault="00E03C42" w:rsidP="00F11D45">
            <w:pPr>
              <w:jc w:val="both"/>
              <w:rPr>
                <w:b/>
              </w:rPr>
            </w:pPr>
          </w:p>
        </w:tc>
        <w:tc>
          <w:tcPr>
            <w:tcW w:w="567"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r>
      <w:tr w:rsidR="00E03C42" w:rsidRPr="005D7D77" w:rsidTr="00F11D45">
        <w:tc>
          <w:tcPr>
            <w:tcW w:w="534" w:type="dxa"/>
          </w:tcPr>
          <w:p w:rsidR="00E03C42" w:rsidRPr="005D7D77" w:rsidRDefault="00E03C42" w:rsidP="00F11D45">
            <w:pPr>
              <w:jc w:val="both"/>
              <w:rPr>
                <w:b/>
              </w:rPr>
            </w:pPr>
            <w:r w:rsidRPr="005D7D77">
              <w:rPr>
                <w:b/>
              </w:rPr>
              <w:t>9</w:t>
            </w:r>
          </w:p>
        </w:tc>
        <w:tc>
          <w:tcPr>
            <w:tcW w:w="6237" w:type="dxa"/>
          </w:tcPr>
          <w:p w:rsidR="00E03C42" w:rsidRPr="005D7D77" w:rsidRDefault="00E03C42" w:rsidP="00F11D45">
            <w:pPr>
              <w:jc w:val="both"/>
            </w:pPr>
            <w:r w:rsidRPr="005D7D77">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E03C42" w:rsidRPr="005D7D77" w:rsidRDefault="00E03C42" w:rsidP="00F11D45">
            <w:pPr>
              <w:jc w:val="both"/>
              <w:rPr>
                <w:b/>
              </w:rPr>
            </w:pPr>
          </w:p>
        </w:tc>
        <w:tc>
          <w:tcPr>
            <w:tcW w:w="567"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r>
      <w:tr w:rsidR="00E03C42" w:rsidRPr="005D7D77" w:rsidTr="00F11D45">
        <w:tc>
          <w:tcPr>
            <w:tcW w:w="534" w:type="dxa"/>
          </w:tcPr>
          <w:p w:rsidR="00E03C42" w:rsidRPr="005D7D77" w:rsidRDefault="00E03C42" w:rsidP="00F11D45">
            <w:pPr>
              <w:jc w:val="both"/>
              <w:rPr>
                <w:b/>
              </w:rPr>
            </w:pPr>
            <w:r w:rsidRPr="005D7D77">
              <w:rPr>
                <w:b/>
              </w:rPr>
              <w:lastRenderedPageBreak/>
              <w:t>10</w:t>
            </w:r>
          </w:p>
        </w:tc>
        <w:tc>
          <w:tcPr>
            <w:tcW w:w="6237" w:type="dxa"/>
          </w:tcPr>
          <w:p w:rsidR="00E03C42" w:rsidRPr="005D7D77" w:rsidRDefault="00E03C42" w:rsidP="00F11D45">
            <w:pPr>
              <w:jc w:val="both"/>
            </w:pPr>
            <w:r w:rsidRPr="005D7D77">
              <w:rPr>
                <w:shd w:val="clear" w:color="auto" w:fill="FFFFFF"/>
              </w:rPr>
              <w:t>Alanının gerektirdiği düzeyde bilgisayar yazılımı ve donanımı bilgisi ile birlikte bilişim ve iletişim teknolojilerini kullanabilme</w:t>
            </w:r>
          </w:p>
        </w:tc>
        <w:tc>
          <w:tcPr>
            <w:tcW w:w="567" w:type="dxa"/>
          </w:tcPr>
          <w:p w:rsidR="00E03C42" w:rsidRPr="005D7D77" w:rsidRDefault="00E03C42" w:rsidP="00F11D45">
            <w:pPr>
              <w:jc w:val="both"/>
              <w:rPr>
                <w:b/>
              </w:rPr>
            </w:pPr>
          </w:p>
        </w:tc>
        <w:tc>
          <w:tcPr>
            <w:tcW w:w="567"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r>
      <w:tr w:rsidR="00E03C42" w:rsidRPr="005D7D77" w:rsidTr="00F11D45">
        <w:tc>
          <w:tcPr>
            <w:tcW w:w="534" w:type="dxa"/>
          </w:tcPr>
          <w:p w:rsidR="00E03C42" w:rsidRPr="005D7D77" w:rsidRDefault="00E03C42" w:rsidP="00F11D45">
            <w:pPr>
              <w:jc w:val="both"/>
              <w:rPr>
                <w:b/>
              </w:rPr>
            </w:pPr>
            <w:r w:rsidRPr="005D7D77">
              <w:rPr>
                <w:b/>
              </w:rPr>
              <w:t>11</w:t>
            </w:r>
          </w:p>
        </w:tc>
        <w:tc>
          <w:tcPr>
            <w:tcW w:w="6237" w:type="dxa"/>
          </w:tcPr>
          <w:p w:rsidR="00E03C42" w:rsidRPr="005D7D77" w:rsidRDefault="00E03C42" w:rsidP="00F11D45">
            <w:pPr>
              <w:jc w:val="both"/>
            </w:pPr>
            <w:r w:rsidRPr="005D7D77">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E03C42" w:rsidRPr="005D7D77" w:rsidRDefault="00E03C42" w:rsidP="00F11D45">
            <w:pPr>
              <w:jc w:val="both"/>
              <w:rPr>
                <w:b/>
              </w:rPr>
            </w:pPr>
          </w:p>
        </w:tc>
        <w:tc>
          <w:tcPr>
            <w:tcW w:w="567"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r>
      <w:tr w:rsidR="00E03C42" w:rsidRPr="005D7D77" w:rsidTr="00F11D45">
        <w:tc>
          <w:tcPr>
            <w:tcW w:w="534" w:type="dxa"/>
          </w:tcPr>
          <w:p w:rsidR="00E03C42" w:rsidRPr="005D7D77" w:rsidRDefault="00E03C42" w:rsidP="00F11D45">
            <w:pPr>
              <w:jc w:val="both"/>
              <w:rPr>
                <w:b/>
              </w:rPr>
            </w:pPr>
            <w:r w:rsidRPr="005D7D77">
              <w:rPr>
                <w:b/>
              </w:rPr>
              <w:t>12</w:t>
            </w:r>
          </w:p>
        </w:tc>
        <w:tc>
          <w:tcPr>
            <w:tcW w:w="6237" w:type="dxa"/>
          </w:tcPr>
          <w:p w:rsidR="00E03C42" w:rsidRPr="005D7D77" w:rsidRDefault="00E03C42" w:rsidP="00F11D45">
            <w:pPr>
              <w:jc w:val="both"/>
            </w:pPr>
            <w:r w:rsidRPr="005D7D77">
              <w:rPr>
                <w:shd w:val="clear" w:color="auto" w:fill="FFFFFF"/>
              </w:rPr>
              <w:t>İnsan hakları ve çevre koruma konularında akademik bilgi ve analiz yeteneği yanında yeterli bilince sahip olma</w:t>
            </w:r>
          </w:p>
        </w:tc>
        <w:tc>
          <w:tcPr>
            <w:tcW w:w="567" w:type="dxa"/>
          </w:tcPr>
          <w:p w:rsidR="00E03C42" w:rsidRPr="005D7D77" w:rsidRDefault="00E03C42" w:rsidP="00F11D45">
            <w:pPr>
              <w:jc w:val="both"/>
              <w:rPr>
                <w:b/>
              </w:rPr>
            </w:pPr>
          </w:p>
        </w:tc>
        <w:tc>
          <w:tcPr>
            <w:tcW w:w="567"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r>
      <w:tr w:rsidR="00E03C42" w:rsidRPr="005D7D77" w:rsidTr="00F11D45">
        <w:tc>
          <w:tcPr>
            <w:tcW w:w="534" w:type="dxa"/>
          </w:tcPr>
          <w:p w:rsidR="00E03C42" w:rsidRPr="005D7D77" w:rsidRDefault="00E03C42" w:rsidP="00F11D45">
            <w:pPr>
              <w:jc w:val="both"/>
              <w:rPr>
                <w:b/>
              </w:rPr>
            </w:pPr>
            <w:r w:rsidRPr="005D7D77">
              <w:rPr>
                <w:b/>
              </w:rPr>
              <w:t>13</w:t>
            </w:r>
          </w:p>
        </w:tc>
        <w:tc>
          <w:tcPr>
            <w:tcW w:w="6237" w:type="dxa"/>
          </w:tcPr>
          <w:p w:rsidR="00E03C42" w:rsidRPr="005D7D77" w:rsidRDefault="00E03C42" w:rsidP="00F11D45">
            <w:pPr>
              <w:jc w:val="both"/>
            </w:pPr>
            <w:r w:rsidRPr="005D7D77">
              <w:rPr>
                <w:shd w:val="clear" w:color="auto" w:fill="FFFFFF"/>
              </w:rPr>
              <w:t>Yaşam boyu öğrenme ve alanındaki gelişmeleri izleyebilme becerisi kazanma</w:t>
            </w:r>
          </w:p>
        </w:tc>
        <w:tc>
          <w:tcPr>
            <w:tcW w:w="567" w:type="dxa"/>
          </w:tcPr>
          <w:p w:rsidR="00E03C42" w:rsidRPr="005D7D77" w:rsidRDefault="00E03C42" w:rsidP="00F11D45">
            <w:pPr>
              <w:jc w:val="both"/>
              <w:rPr>
                <w:b/>
              </w:rPr>
            </w:pPr>
          </w:p>
        </w:tc>
        <w:tc>
          <w:tcPr>
            <w:tcW w:w="567"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r>
      <w:tr w:rsidR="00E03C42" w:rsidRPr="005D7D77" w:rsidTr="00F11D45">
        <w:tc>
          <w:tcPr>
            <w:tcW w:w="534" w:type="dxa"/>
          </w:tcPr>
          <w:p w:rsidR="00E03C42" w:rsidRPr="005D7D77" w:rsidRDefault="00E03C42" w:rsidP="00F11D45">
            <w:pPr>
              <w:jc w:val="both"/>
              <w:rPr>
                <w:b/>
              </w:rPr>
            </w:pPr>
            <w:r w:rsidRPr="005D7D77">
              <w:rPr>
                <w:b/>
              </w:rPr>
              <w:t>14</w:t>
            </w:r>
          </w:p>
        </w:tc>
        <w:tc>
          <w:tcPr>
            <w:tcW w:w="6237" w:type="dxa"/>
          </w:tcPr>
          <w:p w:rsidR="00E03C42" w:rsidRPr="005D7D77" w:rsidRDefault="00E03C42" w:rsidP="00F11D45">
            <w:pPr>
              <w:jc w:val="both"/>
            </w:pPr>
            <w:r w:rsidRPr="005D7D77">
              <w:t>İngilizce’nin yanı sıra ikinci bir dil becerisine sahip olma</w:t>
            </w:r>
          </w:p>
        </w:tc>
        <w:tc>
          <w:tcPr>
            <w:tcW w:w="567" w:type="dxa"/>
          </w:tcPr>
          <w:p w:rsidR="00E03C42" w:rsidRPr="005D7D77" w:rsidRDefault="00E03C42" w:rsidP="00F11D45">
            <w:pPr>
              <w:jc w:val="both"/>
              <w:rPr>
                <w:b/>
              </w:rPr>
            </w:pPr>
          </w:p>
        </w:tc>
        <w:tc>
          <w:tcPr>
            <w:tcW w:w="567"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p>
        </w:tc>
        <w:tc>
          <w:tcPr>
            <w:tcW w:w="425" w:type="dxa"/>
          </w:tcPr>
          <w:p w:rsidR="00E03C42" w:rsidRPr="005D7D77" w:rsidRDefault="00E03C42" w:rsidP="00F11D45">
            <w:pPr>
              <w:jc w:val="both"/>
              <w:rPr>
                <w:b/>
              </w:rPr>
            </w:pPr>
            <w:r w:rsidRPr="005D7D77">
              <w:rPr>
                <w:b/>
              </w:rPr>
              <w:t>X</w:t>
            </w:r>
          </w:p>
        </w:tc>
      </w:tr>
    </w:tbl>
    <w:p w:rsidR="00E03C42" w:rsidRDefault="00E03C42" w:rsidP="00E03C42">
      <w:pPr>
        <w:spacing w:after="0" w:line="240" w:lineRule="auto"/>
        <w:rPr>
          <w:sz w:val="20"/>
          <w:szCs w:val="20"/>
          <w:highlight w:val="yellow"/>
          <w:lang w:eastAsia="tr-TR"/>
        </w:rPr>
      </w:pPr>
    </w:p>
    <w:p w:rsidR="00E03C42" w:rsidRPr="00380A5B" w:rsidRDefault="00E03C42" w:rsidP="00E03C42">
      <w:pPr>
        <w:spacing w:after="0" w:line="240" w:lineRule="auto"/>
        <w:rPr>
          <w:sz w:val="20"/>
          <w:szCs w:val="20"/>
          <w:highlight w:val="yellow"/>
          <w:lang w:eastAsia="tr-TR"/>
        </w:rPr>
      </w:pPr>
    </w:p>
    <w:p w:rsidR="00E03C42" w:rsidRDefault="00E03C42" w:rsidP="00E03C42">
      <w:pPr>
        <w:spacing w:after="0" w:line="240" w:lineRule="auto"/>
        <w:rPr>
          <w:sz w:val="20"/>
          <w:szCs w:val="20"/>
          <w:highlight w:val="yellow"/>
          <w:lang w:eastAsia="tr-TR"/>
        </w:rPr>
      </w:pPr>
    </w:p>
    <w:p w:rsidR="00E03C42" w:rsidRDefault="00E03C42" w:rsidP="00E03C42">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E03C42" w:rsidRPr="000F6AAC" w:rsidTr="00F11D45">
        <w:tc>
          <w:tcPr>
            <w:tcW w:w="5000" w:type="pct"/>
            <w:gridSpan w:val="4"/>
          </w:tcPr>
          <w:p w:rsidR="00E03C42" w:rsidRPr="000F6AAC" w:rsidRDefault="00E03C42" w:rsidP="00F11D45">
            <w:pPr>
              <w:spacing w:line="240" w:lineRule="atLeast"/>
              <w:rPr>
                <w:color w:val="444444"/>
                <w:sz w:val="20"/>
                <w:szCs w:val="20"/>
              </w:rPr>
            </w:pPr>
            <w:r w:rsidRPr="000F6AAC">
              <w:rPr>
                <w:color w:val="FF0000"/>
                <w:sz w:val="20"/>
                <w:szCs w:val="20"/>
              </w:rPr>
              <w:t>Dikkat: AKTS Etkinlik Sayısı bilgileri sadece </w:t>
            </w:r>
            <w:hyperlink r:id="rId34" w:anchor="degsis" w:history="1">
              <w:r w:rsidRPr="000F6AAC">
                <w:rPr>
                  <w:sz w:val="20"/>
                  <w:szCs w:val="20"/>
                </w:rPr>
                <w:t>DEĞERLENDİRME SİSTEMİ</w:t>
              </w:r>
            </w:hyperlink>
            <w:r w:rsidRPr="000F6AAC">
              <w:rPr>
                <w:color w:val="FF0000"/>
                <w:sz w:val="20"/>
                <w:szCs w:val="20"/>
              </w:rPr>
              <w:t>'ndeki payların sayı bilgileri ile değiştirilebilir.</w:t>
            </w:r>
          </w:p>
        </w:tc>
      </w:tr>
      <w:tr w:rsidR="00E03C42" w:rsidRPr="000F6AAC" w:rsidTr="00F11D45">
        <w:trPr>
          <w:trHeight w:val="525"/>
        </w:trPr>
        <w:tc>
          <w:tcPr>
            <w:tcW w:w="5000" w:type="pct"/>
            <w:gridSpan w:val="4"/>
          </w:tcPr>
          <w:p w:rsidR="00E03C42" w:rsidRPr="000F6AAC" w:rsidRDefault="00E03C42" w:rsidP="00F11D45">
            <w:pPr>
              <w:spacing w:line="240" w:lineRule="atLeast"/>
              <w:jc w:val="center"/>
              <w:rPr>
                <w:color w:val="000000"/>
                <w:sz w:val="20"/>
                <w:szCs w:val="20"/>
              </w:rPr>
            </w:pPr>
            <w:r w:rsidRPr="000F6AAC">
              <w:rPr>
                <w:b/>
                <w:bCs/>
                <w:color w:val="000000"/>
                <w:sz w:val="20"/>
                <w:szCs w:val="20"/>
              </w:rPr>
              <w:t>AKTS / İŞ YÜKÜ TABLOSU</w:t>
            </w:r>
          </w:p>
        </w:tc>
      </w:tr>
      <w:tr w:rsidR="00E03C42" w:rsidRPr="000F6AAC" w:rsidTr="00F11D45">
        <w:trPr>
          <w:trHeight w:val="450"/>
        </w:trPr>
        <w:tc>
          <w:tcPr>
            <w:tcW w:w="3550" w:type="pct"/>
          </w:tcPr>
          <w:p w:rsidR="00E03C42" w:rsidRPr="000F6AAC" w:rsidRDefault="00E03C42" w:rsidP="00F11D45">
            <w:pPr>
              <w:spacing w:line="240" w:lineRule="atLeast"/>
              <w:rPr>
                <w:color w:val="000000"/>
                <w:sz w:val="20"/>
                <w:szCs w:val="20"/>
              </w:rPr>
            </w:pPr>
            <w:r w:rsidRPr="000F6AAC">
              <w:rPr>
                <w:b/>
                <w:bCs/>
                <w:color w:val="000000"/>
                <w:sz w:val="20"/>
                <w:szCs w:val="20"/>
              </w:rPr>
              <w:t>Etkinlik</w:t>
            </w:r>
          </w:p>
        </w:tc>
        <w:tc>
          <w:tcPr>
            <w:tcW w:w="395" w:type="pct"/>
          </w:tcPr>
          <w:p w:rsidR="00E03C42" w:rsidRPr="000F6AAC" w:rsidRDefault="00E03C42" w:rsidP="00F11D45">
            <w:pPr>
              <w:spacing w:line="240" w:lineRule="atLeast"/>
              <w:jc w:val="center"/>
              <w:rPr>
                <w:color w:val="000000"/>
                <w:sz w:val="20"/>
                <w:szCs w:val="20"/>
              </w:rPr>
            </w:pPr>
            <w:r w:rsidRPr="000F6AAC">
              <w:rPr>
                <w:b/>
                <w:bCs/>
                <w:color w:val="000000"/>
                <w:sz w:val="20"/>
                <w:szCs w:val="20"/>
              </w:rPr>
              <w:t>SAYISI</w:t>
            </w:r>
          </w:p>
        </w:tc>
        <w:tc>
          <w:tcPr>
            <w:tcW w:w="386" w:type="pct"/>
          </w:tcPr>
          <w:p w:rsidR="00E03C42" w:rsidRPr="000F6AAC" w:rsidRDefault="00E03C42" w:rsidP="00F11D45">
            <w:pPr>
              <w:spacing w:line="240" w:lineRule="atLeast"/>
              <w:jc w:val="center"/>
              <w:rPr>
                <w:color w:val="000000"/>
                <w:sz w:val="20"/>
                <w:szCs w:val="20"/>
              </w:rPr>
            </w:pPr>
            <w:r w:rsidRPr="000F6AAC">
              <w:rPr>
                <w:b/>
                <w:bCs/>
                <w:color w:val="000000"/>
                <w:sz w:val="20"/>
                <w:szCs w:val="20"/>
              </w:rPr>
              <w:t>Süresi</w:t>
            </w:r>
            <w:r w:rsidRPr="000F6AAC">
              <w:rPr>
                <w:b/>
                <w:bCs/>
                <w:color w:val="000000"/>
                <w:sz w:val="20"/>
                <w:szCs w:val="20"/>
              </w:rPr>
              <w:br/>
              <w:t>(Saat)</w:t>
            </w:r>
          </w:p>
        </w:tc>
        <w:tc>
          <w:tcPr>
            <w:tcW w:w="669" w:type="pct"/>
          </w:tcPr>
          <w:p w:rsidR="00E03C42" w:rsidRPr="000F6AAC" w:rsidRDefault="00E03C42" w:rsidP="00F11D45">
            <w:pPr>
              <w:spacing w:line="240" w:lineRule="atLeast"/>
              <w:jc w:val="center"/>
              <w:rPr>
                <w:color w:val="000000"/>
                <w:sz w:val="20"/>
                <w:szCs w:val="20"/>
              </w:rPr>
            </w:pPr>
            <w:r w:rsidRPr="000F6AAC">
              <w:rPr>
                <w:b/>
                <w:bCs/>
                <w:color w:val="000000"/>
                <w:sz w:val="20"/>
                <w:szCs w:val="20"/>
              </w:rPr>
              <w:t>Toplam</w:t>
            </w:r>
            <w:r w:rsidRPr="000F6AAC">
              <w:rPr>
                <w:b/>
                <w:bCs/>
                <w:color w:val="000000"/>
                <w:sz w:val="20"/>
                <w:szCs w:val="20"/>
              </w:rPr>
              <w:br/>
              <w:t>İş Yükü</w:t>
            </w:r>
            <w:r w:rsidRPr="000F6AAC">
              <w:rPr>
                <w:b/>
                <w:bCs/>
                <w:color w:val="000000"/>
                <w:sz w:val="20"/>
                <w:szCs w:val="20"/>
              </w:rPr>
              <w:br/>
              <w:t>(Saat)</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color w:val="000000"/>
                <w:sz w:val="20"/>
                <w:szCs w:val="20"/>
              </w:rPr>
              <w:t xml:space="preserve">Ders Süresi (Sınav haftası </w:t>
            </w:r>
            <w:proofErr w:type="gramStart"/>
            <w:r w:rsidRPr="000F6AAC">
              <w:rPr>
                <w:color w:val="000000"/>
                <w:sz w:val="20"/>
                <w:szCs w:val="20"/>
              </w:rPr>
              <w:t>dahildir</w:t>
            </w:r>
            <w:proofErr w:type="gramEnd"/>
            <w:r w:rsidRPr="000F6AAC">
              <w:rPr>
                <w:color w:val="000000"/>
                <w:sz w:val="20"/>
                <w:szCs w:val="20"/>
              </w:rPr>
              <w:t>: 16x toplam ders saati)</w:t>
            </w:r>
          </w:p>
        </w:tc>
        <w:tc>
          <w:tcPr>
            <w:tcW w:w="395" w:type="pct"/>
          </w:tcPr>
          <w:p w:rsidR="00E03C42" w:rsidRPr="000F6AAC" w:rsidRDefault="00E03C42" w:rsidP="00F11D45">
            <w:pPr>
              <w:spacing w:line="240" w:lineRule="atLeast"/>
              <w:jc w:val="center"/>
              <w:rPr>
                <w:color w:val="000000"/>
                <w:sz w:val="20"/>
                <w:szCs w:val="20"/>
              </w:rPr>
            </w:pPr>
            <w:r w:rsidRPr="000F6AAC">
              <w:rPr>
                <w:color w:val="000000"/>
                <w:sz w:val="20"/>
                <w:szCs w:val="20"/>
              </w:rPr>
              <w:t>16</w:t>
            </w:r>
          </w:p>
        </w:tc>
        <w:tc>
          <w:tcPr>
            <w:tcW w:w="386" w:type="pct"/>
          </w:tcPr>
          <w:p w:rsidR="00E03C42" w:rsidRPr="000F6AAC" w:rsidRDefault="00E03C42" w:rsidP="00F11D45">
            <w:pPr>
              <w:spacing w:line="240" w:lineRule="atLeast"/>
              <w:jc w:val="center"/>
              <w:rPr>
                <w:color w:val="000000"/>
                <w:sz w:val="20"/>
                <w:szCs w:val="20"/>
              </w:rPr>
            </w:pPr>
            <w:r w:rsidRPr="000F6AAC">
              <w:rPr>
                <w:color w:val="000000"/>
                <w:sz w:val="20"/>
                <w:szCs w:val="20"/>
              </w:rPr>
              <w:t>2</w:t>
            </w: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32</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color w:val="000000"/>
                <w:sz w:val="20"/>
                <w:szCs w:val="20"/>
              </w:rPr>
              <w:t>Sınıf Dışı Ders Çalışma Süresi(Ön çalışma, pekiştirme)</w:t>
            </w:r>
          </w:p>
        </w:tc>
        <w:tc>
          <w:tcPr>
            <w:tcW w:w="395" w:type="pct"/>
          </w:tcPr>
          <w:p w:rsidR="00E03C42" w:rsidRPr="000F6AAC" w:rsidRDefault="00E03C42" w:rsidP="00F11D45">
            <w:pPr>
              <w:spacing w:line="240" w:lineRule="atLeast"/>
              <w:jc w:val="center"/>
              <w:rPr>
                <w:color w:val="000000"/>
                <w:sz w:val="20"/>
                <w:szCs w:val="20"/>
              </w:rPr>
            </w:pPr>
            <w:r w:rsidRPr="000F6AAC">
              <w:rPr>
                <w:color w:val="000000"/>
                <w:sz w:val="20"/>
                <w:szCs w:val="20"/>
              </w:rPr>
              <w:t>16</w:t>
            </w:r>
          </w:p>
        </w:tc>
        <w:tc>
          <w:tcPr>
            <w:tcW w:w="386" w:type="pct"/>
          </w:tcPr>
          <w:p w:rsidR="00E03C42" w:rsidRPr="000F6AAC" w:rsidRDefault="00E03C42" w:rsidP="00F11D45">
            <w:pPr>
              <w:spacing w:line="240" w:lineRule="atLeast"/>
              <w:jc w:val="center"/>
              <w:rPr>
                <w:color w:val="000000"/>
                <w:sz w:val="20"/>
                <w:szCs w:val="20"/>
              </w:rPr>
            </w:pPr>
            <w:r w:rsidRPr="000F6AAC">
              <w:rPr>
                <w:color w:val="000000"/>
                <w:sz w:val="20"/>
                <w:szCs w:val="20"/>
              </w:rPr>
              <w:t>3</w:t>
            </w: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48</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color w:val="000000"/>
                <w:sz w:val="20"/>
                <w:szCs w:val="20"/>
              </w:rPr>
              <w:t>Ara Sınav</w:t>
            </w:r>
          </w:p>
        </w:tc>
        <w:tc>
          <w:tcPr>
            <w:tcW w:w="395" w:type="pct"/>
          </w:tcPr>
          <w:p w:rsidR="00E03C42" w:rsidRPr="000F6AAC" w:rsidRDefault="00E03C42" w:rsidP="00F11D45">
            <w:pPr>
              <w:spacing w:line="240" w:lineRule="atLeast"/>
              <w:jc w:val="center"/>
              <w:rPr>
                <w:color w:val="000000"/>
                <w:sz w:val="20"/>
                <w:szCs w:val="20"/>
              </w:rPr>
            </w:pPr>
            <w:r w:rsidRPr="000F6AAC">
              <w:rPr>
                <w:color w:val="000000"/>
                <w:sz w:val="20"/>
                <w:szCs w:val="20"/>
              </w:rPr>
              <w:t>1</w:t>
            </w:r>
          </w:p>
        </w:tc>
        <w:tc>
          <w:tcPr>
            <w:tcW w:w="386" w:type="pct"/>
          </w:tcPr>
          <w:p w:rsidR="00E03C42" w:rsidRPr="000F6AAC" w:rsidRDefault="00E03C42" w:rsidP="00F11D45">
            <w:pPr>
              <w:spacing w:line="240" w:lineRule="atLeast"/>
              <w:jc w:val="center"/>
              <w:rPr>
                <w:color w:val="000000"/>
                <w:sz w:val="20"/>
                <w:szCs w:val="20"/>
              </w:rPr>
            </w:pPr>
            <w:r w:rsidRPr="000F6AAC">
              <w:rPr>
                <w:color w:val="000000"/>
                <w:sz w:val="20"/>
                <w:szCs w:val="20"/>
              </w:rPr>
              <w:t>6</w:t>
            </w: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6</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color w:val="000000"/>
                <w:sz w:val="20"/>
                <w:szCs w:val="20"/>
              </w:rPr>
              <w:t>Kısa Sınav</w:t>
            </w:r>
          </w:p>
        </w:tc>
        <w:tc>
          <w:tcPr>
            <w:tcW w:w="395" w:type="pct"/>
          </w:tcPr>
          <w:p w:rsidR="00E03C42" w:rsidRPr="000F6AAC" w:rsidRDefault="00E03C42" w:rsidP="00F11D45">
            <w:pPr>
              <w:spacing w:line="240" w:lineRule="atLeast"/>
              <w:jc w:val="center"/>
              <w:rPr>
                <w:color w:val="000000"/>
                <w:sz w:val="20"/>
                <w:szCs w:val="20"/>
              </w:rPr>
            </w:pPr>
            <w:r w:rsidRPr="000F6AAC">
              <w:rPr>
                <w:color w:val="000000"/>
                <w:sz w:val="20"/>
                <w:szCs w:val="20"/>
              </w:rPr>
              <w:t>2</w:t>
            </w:r>
          </w:p>
        </w:tc>
        <w:tc>
          <w:tcPr>
            <w:tcW w:w="386" w:type="pct"/>
          </w:tcPr>
          <w:p w:rsidR="00E03C42" w:rsidRPr="000F6AAC" w:rsidRDefault="00E03C42" w:rsidP="00F11D45">
            <w:pPr>
              <w:spacing w:line="240" w:lineRule="atLeast"/>
              <w:jc w:val="center"/>
              <w:rPr>
                <w:color w:val="000000"/>
                <w:sz w:val="20"/>
                <w:szCs w:val="20"/>
              </w:rPr>
            </w:pPr>
            <w:r w:rsidRPr="000F6AAC">
              <w:rPr>
                <w:color w:val="000000"/>
                <w:sz w:val="20"/>
                <w:szCs w:val="20"/>
              </w:rPr>
              <w:t>3</w:t>
            </w: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6</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color w:val="000000"/>
                <w:sz w:val="20"/>
                <w:szCs w:val="20"/>
              </w:rPr>
              <w:t>Ödev</w:t>
            </w:r>
          </w:p>
        </w:tc>
        <w:tc>
          <w:tcPr>
            <w:tcW w:w="395" w:type="pct"/>
          </w:tcPr>
          <w:p w:rsidR="00E03C42" w:rsidRPr="000F6AAC" w:rsidRDefault="00E03C42" w:rsidP="00F11D45">
            <w:pPr>
              <w:spacing w:line="240" w:lineRule="atLeast"/>
              <w:jc w:val="center"/>
              <w:rPr>
                <w:color w:val="000000"/>
                <w:sz w:val="20"/>
                <w:szCs w:val="20"/>
              </w:rPr>
            </w:pPr>
            <w:r w:rsidRPr="000F6AAC">
              <w:rPr>
                <w:color w:val="000000"/>
                <w:sz w:val="20"/>
                <w:szCs w:val="20"/>
              </w:rPr>
              <w:t>1</w:t>
            </w:r>
          </w:p>
        </w:tc>
        <w:tc>
          <w:tcPr>
            <w:tcW w:w="386" w:type="pct"/>
          </w:tcPr>
          <w:p w:rsidR="00E03C42" w:rsidRPr="000F6AAC" w:rsidRDefault="00E03C42" w:rsidP="00F11D45">
            <w:pPr>
              <w:spacing w:line="240" w:lineRule="atLeast"/>
              <w:jc w:val="center"/>
              <w:rPr>
                <w:color w:val="000000"/>
                <w:sz w:val="20"/>
                <w:szCs w:val="20"/>
              </w:rPr>
            </w:pPr>
            <w:r w:rsidRPr="000F6AAC">
              <w:rPr>
                <w:color w:val="000000"/>
                <w:sz w:val="20"/>
                <w:szCs w:val="20"/>
              </w:rPr>
              <w:t>3</w:t>
            </w: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3</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color w:val="000000"/>
                <w:sz w:val="20"/>
                <w:szCs w:val="20"/>
              </w:rPr>
              <w:t>Final</w:t>
            </w:r>
          </w:p>
        </w:tc>
        <w:tc>
          <w:tcPr>
            <w:tcW w:w="395" w:type="pct"/>
          </w:tcPr>
          <w:p w:rsidR="00E03C42" w:rsidRPr="000F6AAC" w:rsidRDefault="00E03C42" w:rsidP="00F11D45">
            <w:pPr>
              <w:spacing w:line="240" w:lineRule="atLeast"/>
              <w:jc w:val="center"/>
              <w:rPr>
                <w:color w:val="000000"/>
                <w:sz w:val="20"/>
                <w:szCs w:val="20"/>
              </w:rPr>
            </w:pPr>
            <w:r w:rsidRPr="000F6AAC">
              <w:rPr>
                <w:color w:val="000000"/>
                <w:sz w:val="20"/>
                <w:szCs w:val="20"/>
              </w:rPr>
              <w:t>1</w:t>
            </w:r>
          </w:p>
        </w:tc>
        <w:tc>
          <w:tcPr>
            <w:tcW w:w="386" w:type="pct"/>
          </w:tcPr>
          <w:p w:rsidR="00E03C42" w:rsidRPr="000F6AAC" w:rsidRDefault="00E03C42" w:rsidP="00F11D45">
            <w:pPr>
              <w:spacing w:line="240" w:lineRule="atLeast"/>
              <w:jc w:val="center"/>
              <w:rPr>
                <w:color w:val="000000"/>
                <w:sz w:val="20"/>
                <w:szCs w:val="20"/>
              </w:rPr>
            </w:pPr>
            <w:r w:rsidRPr="000F6AAC">
              <w:rPr>
                <w:color w:val="000000"/>
                <w:sz w:val="20"/>
                <w:szCs w:val="20"/>
              </w:rPr>
              <w:t>10</w:t>
            </w: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10</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b/>
                <w:bCs/>
                <w:color w:val="000000"/>
                <w:sz w:val="20"/>
                <w:szCs w:val="20"/>
              </w:rPr>
              <w:t>Toplam İş Yükü</w:t>
            </w:r>
          </w:p>
        </w:tc>
        <w:tc>
          <w:tcPr>
            <w:tcW w:w="395" w:type="pct"/>
          </w:tcPr>
          <w:p w:rsidR="00E03C42" w:rsidRPr="000F6AAC" w:rsidRDefault="00E03C42" w:rsidP="00F11D45">
            <w:pPr>
              <w:spacing w:line="240" w:lineRule="atLeast"/>
              <w:rPr>
                <w:color w:val="000000"/>
                <w:sz w:val="20"/>
                <w:szCs w:val="20"/>
              </w:rPr>
            </w:pPr>
          </w:p>
        </w:tc>
        <w:tc>
          <w:tcPr>
            <w:tcW w:w="386" w:type="pct"/>
          </w:tcPr>
          <w:p w:rsidR="00E03C42" w:rsidRPr="000F6AAC" w:rsidRDefault="00E03C42" w:rsidP="00F11D45">
            <w:pPr>
              <w:spacing w:line="240" w:lineRule="atLeast"/>
              <w:rPr>
                <w:color w:val="000000"/>
                <w:sz w:val="20"/>
                <w:szCs w:val="20"/>
              </w:rPr>
            </w:pP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105</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b/>
                <w:bCs/>
                <w:color w:val="000000"/>
                <w:sz w:val="20"/>
                <w:szCs w:val="20"/>
              </w:rPr>
              <w:t>Toplam İş Yükü / 25 (s)</w:t>
            </w:r>
          </w:p>
        </w:tc>
        <w:tc>
          <w:tcPr>
            <w:tcW w:w="395" w:type="pct"/>
          </w:tcPr>
          <w:p w:rsidR="00E03C42" w:rsidRPr="000F6AAC" w:rsidRDefault="00E03C42" w:rsidP="00F11D45">
            <w:pPr>
              <w:spacing w:line="240" w:lineRule="atLeast"/>
              <w:rPr>
                <w:color w:val="000000"/>
                <w:sz w:val="20"/>
                <w:szCs w:val="20"/>
              </w:rPr>
            </w:pPr>
          </w:p>
        </w:tc>
        <w:tc>
          <w:tcPr>
            <w:tcW w:w="386" w:type="pct"/>
          </w:tcPr>
          <w:p w:rsidR="00E03C42" w:rsidRPr="000F6AAC" w:rsidRDefault="00E03C42" w:rsidP="00F11D45">
            <w:pPr>
              <w:spacing w:line="240" w:lineRule="atLeast"/>
              <w:rPr>
                <w:color w:val="000000"/>
                <w:sz w:val="20"/>
                <w:szCs w:val="20"/>
              </w:rPr>
            </w:pP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4.2</w:t>
            </w:r>
          </w:p>
        </w:tc>
      </w:tr>
      <w:tr w:rsidR="00E03C42" w:rsidRPr="000F6AAC" w:rsidTr="00F11D45">
        <w:trPr>
          <w:trHeight w:val="375"/>
        </w:trPr>
        <w:tc>
          <w:tcPr>
            <w:tcW w:w="3550" w:type="pct"/>
          </w:tcPr>
          <w:p w:rsidR="00E03C42" w:rsidRPr="000F6AAC" w:rsidRDefault="00E03C42" w:rsidP="00F11D45">
            <w:pPr>
              <w:spacing w:line="240" w:lineRule="atLeast"/>
              <w:rPr>
                <w:color w:val="000000"/>
                <w:sz w:val="20"/>
                <w:szCs w:val="20"/>
              </w:rPr>
            </w:pPr>
            <w:r w:rsidRPr="000F6AAC">
              <w:rPr>
                <w:b/>
                <w:bCs/>
                <w:color w:val="000000"/>
                <w:sz w:val="20"/>
                <w:szCs w:val="20"/>
              </w:rPr>
              <w:t>Dersin AKTS Kredisi</w:t>
            </w:r>
          </w:p>
        </w:tc>
        <w:tc>
          <w:tcPr>
            <w:tcW w:w="395" w:type="pct"/>
          </w:tcPr>
          <w:p w:rsidR="00E03C42" w:rsidRPr="000F6AAC" w:rsidRDefault="00E03C42" w:rsidP="00F11D45">
            <w:pPr>
              <w:spacing w:line="240" w:lineRule="atLeast"/>
              <w:rPr>
                <w:color w:val="000000"/>
                <w:sz w:val="20"/>
                <w:szCs w:val="20"/>
              </w:rPr>
            </w:pPr>
          </w:p>
        </w:tc>
        <w:tc>
          <w:tcPr>
            <w:tcW w:w="386" w:type="pct"/>
          </w:tcPr>
          <w:p w:rsidR="00E03C42" w:rsidRPr="000F6AAC" w:rsidRDefault="00E03C42" w:rsidP="00F11D45">
            <w:pPr>
              <w:spacing w:line="240" w:lineRule="atLeast"/>
              <w:rPr>
                <w:color w:val="000000"/>
                <w:sz w:val="20"/>
                <w:szCs w:val="20"/>
              </w:rPr>
            </w:pPr>
          </w:p>
        </w:tc>
        <w:tc>
          <w:tcPr>
            <w:tcW w:w="669" w:type="pct"/>
          </w:tcPr>
          <w:p w:rsidR="00E03C42" w:rsidRPr="000F6AAC" w:rsidRDefault="00E03C42" w:rsidP="00F11D45">
            <w:pPr>
              <w:spacing w:line="240" w:lineRule="atLeast"/>
              <w:jc w:val="center"/>
              <w:rPr>
                <w:color w:val="000000"/>
                <w:sz w:val="20"/>
                <w:szCs w:val="20"/>
              </w:rPr>
            </w:pPr>
            <w:r w:rsidRPr="000F6AAC">
              <w:rPr>
                <w:color w:val="000000"/>
                <w:sz w:val="20"/>
                <w:szCs w:val="20"/>
              </w:rPr>
              <w:t>4</w:t>
            </w:r>
          </w:p>
        </w:tc>
      </w:tr>
    </w:tbl>
    <w:p w:rsidR="00E03C42" w:rsidRDefault="00E03C42" w:rsidP="00E03C42">
      <w:pPr>
        <w:spacing w:after="0" w:line="240" w:lineRule="auto"/>
        <w:rPr>
          <w:sz w:val="20"/>
          <w:szCs w:val="20"/>
          <w:highlight w:val="yellow"/>
          <w:lang w:eastAsia="tr-TR"/>
        </w:rPr>
      </w:pPr>
    </w:p>
    <w:p w:rsidR="00E03C42" w:rsidRDefault="00E03C42" w:rsidP="00E03C42">
      <w:pPr>
        <w:spacing w:after="0" w:line="240" w:lineRule="auto"/>
        <w:rPr>
          <w:sz w:val="20"/>
          <w:szCs w:val="20"/>
          <w:highlight w:val="yellow"/>
          <w:lang w:eastAsia="tr-TR"/>
        </w:rPr>
      </w:pPr>
    </w:p>
    <w:p w:rsidR="00E03C42" w:rsidRDefault="00E03C42" w:rsidP="00E03C42">
      <w:pPr>
        <w:spacing w:after="0" w:line="240" w:lineRule="auto"/>
        <w:rPr>
          <w:sz w:val="20"/>
          <w:szCs w:val="20"/>
          <w:highlight w:val="yellow"/>
          <w:lang w:eastAsia="tr-TR"/>
        </w:rPr>
      </w:pPr>
    </w:p>
    <w:p w:rsidR="00CC4797" w:rsidRDefault="00CC4797" w:rsidP="00E03C42">
      <w:pPr>
        <w:spacing w:after="0" w:line="240" w:lineRule="auto"/>
        <w:rPr>
          <w:sz w:val="20"/>
          <w:szCs w:val="20"/>
          <w:highlight w:val="yellow"/>
          <w:lang w:eastAsia="tr-TR"/>
        </w:rPr>
      </w:pPr>
    </w:p>
    <w:p w:rsidR="00CC4797" w:rsidRDefault="00CC4797" w:rsidP="00E03C42">
      <w:pPr>
        <w:spacing w:after="0" w:line="240" w:lineRule="auto"/>
        <w:rPr>
          <w:sz w:val="20"/>
          <w:szCs w:val="20"/>
          <w:highlight w:val="yellow"/>
          <w:lang w:eastAsia="tr-TR"/>
        </w:rPr>
      </w:pPr>
    </w:p>
    <w:p w:rsidR="00CC4797" w:rsidRDefault="00CC4797" w:rsidP="00E03C42">
      <w:pPr>
        <w:spacing w:after="0" w:line="240" w:lineRule="auto"/>
        <w:rPr>
          <w:sz w:val="20"/>
          <w:szCs w:val="20"/>
          <w:highlight w:val="yellow"/>
          <w:lang w:eastAsia="tr-TR"/>
        </w:rPr>
      </w:pPr>
    </w:p>
    <w:p w:rsidR="00CC4797" w:rsidRDefault="00CC4797" w:rsidP="00E03C42">
      <w:pPr>
        <w:spacing w:after="0" w:line="240" w:lineRule="auto"/>
        <w:rPr>
          <w:sz w:val="20"/>
          <w:szCs w:val="20"/>
          <w:highlight w:val="yellow"/>
          <w:lang w:eastAsia="tr-TR"/>
        </w:rPr>
      </w:pPr>
    </w:p>
    <w:p w:rsidR="00CC4797" w:rsidRDefault="00CC4797" w:rsidP="00E03C42">
      <w:pPr>
        <w:spacing w:after="0" w:line="240" w:lineRule="auto"/>
        <w:rPr>
          <w:sz w:val="20"/>
          <w:szCs w:val="20"/>
          <w:highlight w:val="yellow"/>
          <w:lang w:eastAsia="tr-TR"/>
        </w:rPr>
      </w:pPr>
    </w:p>
    <w:p w:rsidR="00CC4797" w:rsidRDefault="00CC4797" w:rsidP="00E03C42">
      <w:pPr>
        <w:spacing w:after="0" w:line="240" w:lineRule="auto"/>
        <w:rPr>
          <w:sz w:val="20"/>
          <w:szCs w:val="20"/>
          <w:highlight w:val="yellow"/>
          <w:lang w:eastAsia="tr-TR"/>
        </w:rPr>
      </w:pPr>
    </w:p>
    <w:p w:rsidR="00CC4797" w:rsidRDefault="00CC4797" w:rsidP="00E03C42">
      <w:pPr>
        <w:spacing w:after="0" w:line="240" w:lineRule="auto"/>
        <w:rPr>
          <w:sz w:val="20"/>
          <w:szCs w:val="20"/>
          <w:highlight w:val="yellow"/>
          <w:lang w:eastAsia="tr-TR"/>
        </w:rPr>
      </w:pPr>
    </w:p>
    <w:p w:rsidR="00CC4797" w:rsidRDefault="00CC4797" w:rsidP="00E03C42">
      <w:pPr>
        <w:spacing w:after="0" w:line="240" w:lineRule="auto"/>
        <w:rPr>
          <w:sz w:val="20"/>
          <w:szCs w:val="20"/>
          <w:highlight w:val="yellow"/>
          <w:lang w:eastAsia="tr-TR"/>
        </w:rPr>
      </w:pPr>
    </w:p>
    <w:p w:rsidR="00E03C42" w:rsidRDefault="00E03C42" w:rsidP="00E03C42">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3"/>
        <w:gridCol w:w="1394"/>
        <w:gridCol w:w="1161"/>
        <w:gridCol w:w="1549"/>
        <w:gridCol w:w="1032"/>
        <w:gridCol w:w="1017"/>
      </w:tblGrid>
      <w:tr w:rsidR="00A00CA9" w:rsidRPr="009A4C60" w:rsidTr="00EA4151">
        <w:trPr>
          <w:trHeight w:val="525"/>
        </w:trPr>
        <w:tc>
          <w:tcPr>
            <w:tcW w:w="0" w:type="auto"/>
            <w:gridSpan w:val="6"/>
          </w:tcPr>
          <w:p w:rsidR="00A00CA9" w:rsidRPr="009A4C60" w:rsidRDefault="00A00CA9" w:rsidP="00EA4151">
            <w:pPr>
              <w:spacing w:after="0" w:line="240" w:lineRule="auto"/>
              <w:jc w:val="center"/>
              <w:rPr>
                <w:rFonts w:asciiTheme="minorHAnsi" w:hAnsiTheme="minorHAnsi"/>
                <w:b/>
                <w:bCs/>
                <w:sz w:val="20"/>
                <w:szCs w:val="20"/>
                <w:lang w:eastAsia="tr-TR"/>
              </w:rPr>
            </w:pPr>
            <w:r w:rsidRPr="009A4C60">
              <w:rPr>
                <w:rFonts w:asciiTheme="minorHAnsi" w:hAnsiTheme="minorHAnsi"/>
                <w:b/>
                <w:bCs/>
                <w:sz w:val="20"/>
                <w:szCs w:val="20"/>
                <w:lang w:eastAsia="tr-TR"/>
              </w:rPr>
              <w:t>DERS BİLGİLERİ</w:t>
            </w:r>
          </w:p>
        </w:tc>
      </w:tr>
      <w:tr w:rsidR="00A00CA9" w:rsidRPr="009A4C60" w:rsidTr="00EA4151">
        <w:trPr>
          <w:trHeight w:val="450"/>
        </w:trPr>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i/>
                <w:iCs/>
                <w:sz w:val="20"/>
                <w:szCs w:val="20"/>
                <w:lang w:eastAsia="tr-TR"/>
              </w:rPr>
              <w:t>Kodu</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i/>
                <w:iCs/>
                <w:sz w:val="20"/>
                <w:szCs w:val="20"/>
                <w:lang w:eastAsia="tr-TR"/>
              </w:rPr>
              <w:t>Yarıyıl</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i/>
                <w:iCs/>
                <w:sz w:val="20"/>
                <w:szCs w:val="20"/>
                <w:lang w:eastAsia="tr-TR"/>
              </w:rPr>
              <w:t>T+U Saat</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i/>
                <w:iCs/>
                <w:sz w:val="20"/>
                <w:szCs w:val="20"/>
                <w:lang w:eastAsia="tr-TR"/>
              </w:rPr>
              <w:t>Kredi</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i/>
                <w:iCs/>
                <w:sz w:val="20"/>
                <w:szCs w:val="20"/>
                <w:lang w:eastAsia="tr-TR"/>
              </w:rPr>
              <w:t>AKTS</w:t>
            </w:r>
          </w:p>
        </w:tc>
      </w:tr>
      <w:tr w:rsidR="00A00CA9" w:rsidRPr="009A4C60" w:rsidTr="00EA4151">
        <w:trPr>
          <w:trHeight w:val="375"/>
        </w:trPr>
        <w:tc>
          <w:tcPr>
            <w:tcW w:w="0" w:type="auto"/>
          </w:tcPr>
          <w:p w:rsidR="00A00CA9" w:rsidRPr="00194D0E" w:rsidRDefault="00A00CA9" w:rsidP="00EA4151">
            <w:pPr>
              <w:spacing w:after="0" w:line="240" w:lineRule="atLeast"/>
              <w:rPr>
                <w:sz w:val="20"/>
                <w:szCs w:val="20"/>
                <w:lang w:eastAsia="tr-TR"/>
              </w:rPr>
            </w:pPr>
            <w:r w:rsidRPr="00194D0E">
              <w:rPr>
                <w:sz w:val="20"/>
                <w:szCs w:val="20"/>
                <w:lang w:eastAsia="tr-TR"/>
              </w:rPr>
              <w:t>Türkiye Ekonomisi</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sz w:val="20"/>
                <w:szCs w:val="20"/>
                <w:lang w:eastAsia="tr-TR"/>
              </w:rPr>
              <w:t>EKO302</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Pr>
                <w:rFonts w:asciiTheme="minorHAnsi" w:hAnsiTheme="minorHAnsi"/>
                <w:sz w:val="20"/>
                <w:szCs w:val="20"/>
                <w:lang w:eastAsia="tr-TR"/>
              </w:rPr>
              <w:t>6</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sz w:val="20"/>
                <w:szCs w:val="20"/>
                <w:lang w:eastAsia="tr-TR"/>
              </w:rPr>
              <w:t>2+0</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sz w:val="20"/>
                <w:szCs w:val="20"/>
                <w:lang w:eastAsia="tr-TR"/>
              </w:rPr>
              <w:t>2</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Pr>
                <w:rFonts w:asciiTheme="minorHAnsi" w:hAnsiTheme="minorHAnsi"/>
                <w:sz w:val="20"/>
                <w:szCs w:val="20"/>
                <w:lang w:eastAsia="tr-TR"/>
              </w:rPr>
              <w:t>4</w:t>
            </w:r>
          </w:p>
        </w:tc>
      </w:tr>
    </w:tbl>
    <w:p w:rsidR="00A00CA9" w:rsidRPr="009A4C60" w:rsidRDefault="00A00CA9" w:rsidP="00A00CA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00CA9" w:rsidRPr="009A4C60" w:rsidTr="00EA4151">
        <w:trPr>
          <w:trHeight w:val="450"/>
        </w:trPr>
        <w:tc>
          <w:tcPr>
            <w:tcW w:w="125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Ön Koşul Dersleri</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450"/>
        </w:trPr>
        <w:tc>
          <w:tcPr>
            <w:tcW w:w="125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Önerilen Seçmeli Dersler</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bl>
    <w:p w:rsidR="00A00CA9" w:rsidRPr="009A4C60" w:rsidRDefault="00A00CA9" w:rsidP="00A00CA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00CA9" w:rsidRPr="009A4C60" w:rsidTr="00EA4151">
        <w:trPr>
          <w:trHeight w:val="450"/>
        </w:trPr>
        <w:tc>
          <w:tcPr>
            <w:tcW w:w="125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Dersin Dili</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Türkçe </w:t>
            </w:r>
            <w:r w:rsidRPr="009A4C60">
              <w:rPr>
                <w:rFonts w:asciiTheme="minorHAnsi" w:hAnsiTheme="minorHAnsi"/>
                <w:noProof/>
                <w:sz w:val="20"/>
                <w:szCs w:val="20"/>
                <w:lang w:eastAsia="tr-TR"/>
              </w:rPr>
              <w:drawing>
                <wp:inline distT="0" distB="0" distL="0" distR="0">
                  <wp:extent cx="276225" cy="190500"/>
                  <wp:effectExtent l="0" t="0" r="9525" b="0"/>
                  <wp:docPr id="3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00CA9" w:rsidRPr="009A4C60" w:rsidTr="00EA4151">
        <w:trPr>
          <w:trHeight w:val="450"/>
        </w:trPr>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Dersin Seviyesi</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Lisans</w:t>
            </w:r>
          </w:p>
        </w:tc>
      </w:tr>
      <w:tr w:rsidR="00A00CA9" w:rsidRPr="009A4C60" w:rsidTr="00EA4151">
        <w:trPr>
          <w:trHeight w:val="450"/>
        </w:trPr>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Dersin Türü</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r>
              <w:rPr>
                <w:rFonts w:asciiTheme="minorHAnsi" w:hAnsiTheme="minorHAnsi"/>
                <w:sz w:val="20"/>
                <w:szCs w:val="20"/>
                <w:lang w:eastAsia="tr-TR"/>
              </w:rPr>
              <w:t>Seçmeli</w:t>
            </w:r>
          </w:p>
        </w:tc>
      </w:tr>
      <w:tr w:rsidR="00A00CA9" w:rsidRPr="009A4C60" w:rsidTr="00EA4151">
        <w:trPr>
          <w:trHeight w:val="450"/>
        </w:trPr>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Dersin Koordinatörü</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450"/>
        </w:trPr>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Dersi Verenler</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450"/>
        </w:trPr>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Dersin Yardımcıları</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450"/>
        </w:trPr>
        <w:tc>
          <w:tcPr>
            <w:tcW w:w="0" w:type="auto"/>
            <w:vAlign w:val="center"/>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rPr>
              <w:t>Dersin Amacı</w:t>
            </w:r>
          </w:p>
        </w:tc>
        <w:tc>
          <w:tcPr>
            <w:tcW w:w="0" w:type="auto"/>
            <w:vAlign w:val="center"/>
          </w:tcPr>
          <w:p w:rsidR="00A00CA9" w:rsidRPr="009A4C60" w:rsidRDefault="00A00CA9" w:rsidP="00EA4151">
            <w:pPr>
              <w:spacing w:line="270" w:lineRule="atLeast"/>
              <w:rPr>
                <w:rFonts w:asciiTheme="minorHAnsi" w:hAnsiTheme="minorHAnsi"/>
                <w:sz w:val="20"/>
                <w:szCs w:val="20"/>
              </w:rPr>
            </w:pPr>
            <w:r w:rsidRPr="009A4C60">
              <w:rPr>
                <w:rFonts w:asciiTheme="minorHAnsi" w:hAnsiTheme="minorHAnsi"/>
                <w:sz w:val="20"/>
                <w:szCs w:val="20"/>
              </w:rPr>
              <w:t xml:space="preserve">Dersin temel amacı, tarihsel bağlamından koparmaksızın ve siyasal/ideolojik </w:t>
            </w:r>
            <w:proofErr w:type="gramStart"/>
            <w:r w:rsidRPr="009A4C60">
              <w:rPr>
                <w:rFonts w:asciiTheme="minorHAnsi" w:hAnsiTheme="minorHAnsi"/>
                <w:sz w:val="20"/>
                <w:szCs w:val="20"/>
              </w:rPr>
              <w:t>konjonktür</w:t>
            </w:r>
            <w:proofErr w:type="gramEnd"/>
            <w:r w:rsidRPr="009A4C60">
              <w:rPr>
                <w:rFonts w:asciiTheme="minorHAnsi" w:hAnsiTheme="minorHAnsi"/>
                <w:sz w:val="20"/>
                <w:szCs w:val="20"/>
              </w:rPr>
              <w:t xml:space="preserve"> değişmelerini dikkate alarak, Türkiye Ekonomisinin dönemler itibariyle kapsamlı bir değerlendirmesini yapmaktır.</w:t>
            </w:r>
          </w:p>
        </w:tc>
      </w:tr>
      <w:tr w:rsidR="00A00CA9" w:rsidRPr="009A4C60" w:rsidTr="00EA4151">
        <w:trPr>
          <w:trHeight w:val="450"/>
        </w:trPr>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b/>
                <w:bCs/>
                <w:sz w:val="20"/>
                <w:szCs w:val="20"/>
              </w:rPr>
              <w:t>Dersin İçeriği</w:t>
            </w:r>
          </w:p>
        </w:tc>
        <w:tc>
          <w:tcPr>
            <w:tcW w:w="0" w:type="auto"/>
            <w:vAlign w:val="center"/>
          </w:tcPr>
          <w:p w:rsidR="00A00CA9" w:rsidRPr="009A4C60" w:rsidRDefault="00A00CA9" w:rsidP="00EA4151">
            <w:pPr>
              <w:spacing w:line="270" w:lineRule="atLeast"/>
              <w:rPr>
                <w:rFonts w:asciiTheme="minorHAnsi" w:hAnsiTheme="minorHAnsi"/>
                <w:sz w:val="20"/>
                <w:szCs w:val="20"/>
              </w:rPr>
            </w:pPr>
            <w:r w:rsidRPr="009A4C60">
              <w:rPr>
                <w:rFonts w:asciiTheme="minorHAnsi" w:hAnsiTheme="minorHAnsi"/>
                <w:sz w:val="20"/>
                <w:szCs w:val="20"/>
              </w:rPr>
              <w:t>Bu ders, esas itibariyle, Türkiye’de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dikkate alan bir içeriğe sahiptir.</w:t>
            </w:r>
          </w:p>
        </w:tc>
      </w:tr>
    </w:tbl>
    <w:p w:rsidR="00A00CA9" w:rsidRPr="009A4C60" w:rsidRDefault="00A00CA9" w:rsidP="00A00CA9">
      <w:pPr>
        <w:spacing w:after="0" w:line="240" w:lineRule="auto"/>
        <w:rPr>
          <w:rFonts w:asciiTheme="minorHAnsi" w:hAnsiTheme="minorHAnsi"/>
          <w:sz w:val="20"/>
          <w:szCs w:val="20"/>
          <w:lang w:eastAsia="tr-TR"/>
        </w:rPr>
      </w:pPr>
    </w:p>
    <w:p w:rsidR="00A00CA9" w:rsidRPr="009A4C60" w:rsidRDefault="00A00CA9" w:rsidP="00A00CA9">
      <w:pPr>
        <w:spacing w:after="0" w:line="240" w:lineRule="auto"/>
        <w:rPr>
          <w:rFonts w:asciiTheme="minorHAnsi" w:hAnsiTheme="minorHAnsi"/>
          <w:sz w:val="20"/>
          <w:szCs w:val="20"/>
          <w:lang w:eastAsia="tr-TR"/>
        </w:rPr>
      </w:pPr>
    </w:p>
    <w:p w:rsidR="00A00CA9" w:rsidRPr="009A4C60" w:rsidRDefault="00A00CA9" w:rsidP="00A00CA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1363"/>
        <w:gridCol w:w="1316"/>
      </w:tblGrid>
      <w:tr w:rsidR="00A00CA9" w:rsidRPr="009A4C60" w:rsidTr="00EA4151">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Dersin Öğrenme Çıktıları</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b/>
                <w:bCs/>
                <w:sz w:val="20"/>
                <w:szCs w:val="20"/>
                <w:lang w:eastAsia="tr-TR"/>
              </w:rPr>
              <w:t>Öğretim Yöntemleri</w:t>
            </w:r>
          </w:p>
        </w:tc>
        <w:tc>
          <w:tcPr>
            <w:tcW w:w="0" w:type="auto"/>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b/>
                <w:bCs/>
                <w:sz w:val="20"/>
                <w:szCs w:val="20"/>
                <w:lang w:eastAsia="tr-TR"/>
              </w:rPr>
              <w:t>Ölçme Yöntemleri</w:t>
            </w:r>
          </w:p>
        </w:tc>
      </w:tr>
      <w:tr w:rsidR="00A00CA9" w:rsidRPr="009A4C60" w:rsidTr="00EA4151">
        <w:tc>
          <w:tcPr>
            <w:tcW w:w="0" w:type="auto"/>
            <w:vAlign w:val="center"/>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rPr>
              <w:t>1) İİktisat alanını, bilhassa siyaset alanı ile toplumsal alandan bağımsız olarak değerlendirme girişimlerinin yanıltıcı sonuçlara ulaşma riski taşıdığına dair bir kanaat oluşturur.</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1,3</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A,C</w:t>
            </w:r>
          </w:p>
        </w:tc>
      </w:tr>
      <w:tr w:rsidR="00A00CA9" w:rsidRPr="009A4C60" w:rsidTr="00EA4151">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2) Klişeleşmiş siyasal/ideolojik pozisyonlar üzerinden ve belli bir amaca dönük olarak yapılan iktisadi değerlendirmelerin yanıltıcı olduğu fikrini içselleştirir.</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1,3</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A,C</w:t>
            </w:r>
          </w:p>
        </w:tc>
      </w:tr>
      <w:tr w:rsidR="00A00CA9" w:rsidRPr="009A4C60" w:rsidTr="00EA4151">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 xml:space="preserve">3) Türkiye’nin iktisat politikalarında görülen kırılmalar ile liberal kapitalist dünyada yaşanan </w:t>
            </w:r>
            <w:proofErr w:type="gramStart"/>
            <w:r w:rsidRPr="009A4C60">
              <w:rPr>
                <w:rFonts w:asciiTheme="minorHAnsi" w:hAnsiTheme="minorHAnsi"/>
                <w:sz w:val="20"/>
                <w:szCs w:val="20"/>
              </w:rPr>
              <w:t>paradigma</w:t>
            </w:r>
            <w:proofErr w:type="gramEnd"/>
            <w:r w:rsidRPr="009A4C60">
              <w:rPr>
                <w:rFonts w:asciiTheme="minorHAnsi" w:hAnsiTheme="minorHAnsi"/>
                <w:sz w:val="20"/>
                <w:szCs w:val="20"/>
              </w:rPr>
              <w:t xml:space="preserve"> değişiklikleri arasında doğru yönlü bir ilişki olduğunu kavrar.</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1,3</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A,C</w:t>
            </w:r>
          </w:p>
        </w:tc>
      </w:tr>
      <w:tr w:rsidR="00A00CA9" w:rsidRPr="009A4C60" w:rsidTr="00EA4151">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4) Tıpkı liberal kapitalist dünyada olduğu gibi, Türkiye’de de iktisat politikaları belirlenirken, çok belirgin olmamakla birlikte, sınıfsal tercihlerin etkili olduğuna dair bir perspektifi inşa etmeye çalışma.</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proofErr w:type="gramStart"/>
            <w:r w:rsidRPr="009A4C60">
              <w:rPr>
                <w:rFonts w:asciiTheme="minorHAnsi" w:hAnsiTheme="minorHAnsi"/>
                <w:sz w:val="20"/>
                <w:szCs w:val="20"/>
              </w:rPr>
              <w:t>1,2,3</w:t>
            </w:r>
            <w:proofErr w:type="gramEnd"/>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A,C</w:t>
            </w:r>
          </w:p>
        </w:tc>
      </w:tr>
      <w:tr w:rsidR="00A00CA9" w:rsidRPr="009A4C60" w:rsidTr="00EA4151">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 xml:space="preserve">5) Türkiye’nin uluslararası düzeyde yürüyen iktisadi ilişkileri –Avrupa </w:t>
            </w:r>
            <w:r w:rsidRPr="009A4C60">
              <w:rPr>
                <w:rFonts w:asciiTheme="minorHAnsi" w:hAnsiTheme="minorHAnsi"/>
                <w:sz w:val="20"/>
                <w:szCs w:val="20"/>
              </w:rPr>
              <w:lastRenderedPageBreak/>
              <w:t>Birliği, IMF gibi- analize tabi tutulurken reel karşılığı olmayan hamaset yüklü bir söylem kullanılmasının sakıncalarını bilir.</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proofErr w:type="gramStart"/>
            <w:r w:rsidRPr="009A4C60">
              <w:rPr>
                <w:rFonts w:asciiTheme="minorHAnsi" w:hAnsiTheme="minorHAnsi"/>
                <w:sz w:val="20"/>
                <w:szCs w:val="20"/>
              </w:rPr>
              <w:lastRenderedPageBreak/>
              <w:t>1,2,3</w:t>
            </w:r>
            <w:proofErr w:type="gramEnd"/>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A,C</w:t>
            </w:r>
          </w:p>
        </w:tc>
      </w:tr>
      <w:tr w:rsidR="00A00CA9" w:rsidRPr="009A4C60" w:rsidTr="00EA4151">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lastRenderedPageBreak/>
              <w:t>6) Türkiye’nin gerek tarihsel gerek güncel ekonomik sorunları üzerine makul değerlendirmeler yapar.</w:t>
            </w:r>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proofErr w:type="gramStart"/>
            <w:r w:rsidRPr="009A4C60">
              <w:rPr>
                <w:rFonts w:asciiTheme="minorHAnsi" w:hAnsiTheme="minorHAnsi"/>
                <w:sz w:val="20"/>
                <w:szCs w:val="20"/>
              </w:rPr>
              <w:t>1,2,3</w:t>
            </w:r>
            <w:proofErr w:type="gramEnd"/>
          </w:p>
        </w:tc>
        <w:tc>
          <w:tcPr>
            <w:tcW w:w="0" w:type="auto"/>
            <w:vAlign w:val="center"/>
          </w:tcPr>
          <w:p w:rsidR="00A00CA9" w:rsidRPr="009A4C60" w:rsidRDefault="00A00CA9" w:rsidP="00EA4151">
            <w:pPr>
              <w:spacing w:line="240" w:lineRule="atLeast"/>
              <w:jc w:val="center"/>
              <w:rPr>
                <w:rFonts w:asciiTheme="minorHAnsi" w:hAnsiTheme="minorHAnsi"/>
                <w:sz w:val="20"/>
                <w:szCs w:val="20"/>
              </w:rPr>
            </w:pPr>
            <w:r w:rsidRPr="009A4C60">
              <w:rPr>
                <w:rFonts w:asciiTheme="minorHAnsi" w:hAnsiTheme="minorHAnsi"/>
                <w:sz w:val="20"/>
                <w:szCs w:val="20"/>
              </w:rPr>
              <w:t>A,C</w:t>
            </w:r>
          </w:p>
        </w:tc>
      </w:tr>
    </w:tbl>
    <w:p w:rsidR="00A00CA9" w:rsidRPr="009A4C60" w:rsidRDefault="00A00CA9" w:rsidP="00A00CA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A00CA9" w:rsidRPr="009A4C60" w:rsidTr="00EA4151">
        <w:tc>
          <w:tcPr>
            <w:tcW w:w="100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Öğretim Yöntemleri:</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roofErr w:type="gramStart"/>
            <w:r w:rsidRPr="009A4C60">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roofErr w:type="gramEnd"/>
          </w:p>
        </w:tc>
      </w:tr>
      <w:tr w:rsidR="00A00CA9" w:rsidRPr="009A4C60" w:rsidTr="00EA4151">
        <w:tc>
          <w:tcPr>
            <w:tcW w:w="100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Ölçme Yöntemleri:</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 xml:space="preserve">A: </w:t>
            </w:r>
            <w:proofErr w:type="gramStart"/>
            <w:r w:rsidRPr="009A4C60">
              <w:rPr>
                <w:rFonts w:asciiTheme="minorHAnsi" w:hAnsiTheme="minorHAnsi"/>
                <w:sz w:val="20"/>
                <w:szCs w:val="20"/>
                <w:lang w:eastAsia="tr-TR"/>
              </w:rPr>
              <w:t>Sınav , C</w:t>
            </w:r>
            <w:proofErr w:type="gramEnd"/>
            <w:r w:rsidRPr="009A4C60">
              <w:rPr>
                <w:rFonts w:asciiTheme="minorHAnsi" w:hAnsiTheme="minorHAnsi"/>
                <w:sz w:val="20"/>
                <w:szCs w:val="20"/>
                <w:lang w:eastAsia="tr-TR"/>
              </w:rPr>
              <w:t>: Ödev</w:t>
            </w:r>
          </w:p>
        </w:tc>
      </w:tr>
    </w:tbl>
    <w:p w:rsidR="00A00CA9" w:rsidRPr="009A4C60" w:rsidRDefault="00A00CA9" w:rsidP="00A00CA9">
      <w:pPr>
        <w:spacing w:after="0" w:line="240" w:lineRule="auto"/>
        <w:rPr>
          <w:rFonts w:asciiTheme="minorHAnsi" w:hAnsiTheme="minorHAnsi"/>
          <w:sz w:val="20"/>
          <w:szCs w:val="20"/>
          <w:lang w:eastAsia="tr-TR"/>
        </w:rPr>
      </w:pPr>
    </w:p>
    <w:p w:rsidR="00A00CA9" w:rsidRPr="009A4C60" w:rsidRDefault="00A00CA9" w:rsidP="00A00CA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A00CA9" w:rsidRPr="009A4C60" w:rsidTr="00EA4151">
        <w:trPr>
          <w:trHeight w:val="525"/>
        </w:trPr>
        <w:tc>
          <w:tcPr>
            <w:tcW w:w="0" w:type="auto"/>
            <w:gridSpan w:val="3"/>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b/>
                <w:bCs/>
                <w:sz w:val="20"/>
                <w:szCs w:val="20"/>
                <w:lang w:eastAsia="tr-TR"/>
              </w:rPr>
              <w:t>DERS AKIŞI</w:t>
            </w:r>
          </w:p>
        </w:tc>
      </w:tr>
      <w:tr w:rsidR="00A00CA9" w:rsidRPr="009A4C60" w:rsidTr="00EA4151">
        <w:trPr>
          <w:trHeight w:val="450"/>
        </w:trPr>
        <w:tc>
          <w:tcPr>
            <w:tcW w:w="39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Hafta</w:t>
            </w:r>
          </w:p>
        </w:tc>
        <w:tc>
          <w:tcPr>
            <w:tcW w:w="3655"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Konular</w:t>
            </w:r>
          </w:p>
        </w:tc>
        <w:tc>
          <w:tcPr>
            <w:tcW w:w="955" w:type="pct"/>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b/>
                <w:bCs/>
                <w:sz w:val="20"/>
                <w:szCs w:val="20"/>
                <w:lang w:eastAsia="tr-TR"/>
              </w:rPr>
              <w:t>Ön Hazırlık</w:t>
            </w:r>
          </w:p>
        </w:tc>
      </w:tr>
      <w:tr w:rsidR="00A00CA9" w:rsidRPr="009A4C60" w:rsidTr="00EA4151">
        <w:trPr>
          <w:trHeight w:val="375"/>
        </w:trPr>
        <w:tc>
          <w:tcPr>
            <w:tcW w:w="0" w:type="auto"/>
            <w:vAlign w:val="center"/>
          </w:tcPr>
          <w:p w:rsidR="00A00CA9" w:rsidRPr="009A4C60" w:rsidRDefault="00A00CA9" w:rsidP="00EA4151">
            <w:pPr>
              <w:spacing w:after="0" w:line="240" w:lineRule="atLeast"/>
              <w:jc w:val="right"/>
              <w:rPr>
                <w:rFonts w:asciiTheme="minorHAnsi" w:hAnsiTheme="minorHAnsi"/>
                <w:sz w:val="20"/>
                <w:szCs w:val="20"/>
                <w:lang w:eastAsia="tr-TR"/>
              </w:rPr>
            </w:pPr>
            <w:r w:rsidRPr="009A4C60">
              <w:rPr>
                <w:rFonts w:asciiTheme="minorHAnsi" w:hAnsiTheme="minorHAnsi"/>
                <w:sz w:val="20"/>
                <w:szCs w:val="20"/>
              </w:rPr>
              <w:t>1</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Osmanlı’nın son döneminde (1830’lardan 1923’e kadar olan dönem) iktisadi yapının görünümü. Osmanlı üretim düzeni: “feodal” mi, yoksa “asyatik” mi?</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2</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Kuruluş yıllarında (1923-1930) benimsenen ekonomi anlayışının, İzmir İktisat Kongresi’nin temel perspektifi ve Lozan Barış Konferansı’nın iktisadiyat alanına ilişkin hükümleri çerçevesinde ortaya konması: “liberal” bir ekonomi arayışı mı?</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3</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Neden “devletçilik”? 1930’lu yılların başından itibaren “devletçi” ekonomi politikalarına yönelimin arka planı ve “ithal ikamecilik”in provaları: Birinci ve İkinci Beş Yıllık Sanayileşme Planı.</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4</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Devletçilik Dönemi’nde (1932-1945) sermaye birikiminin kaynakları ve iktisadi sektörler düzeyinde görünüm.</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5</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 xml:space="preserve">Toplumsal dönüşümün ivme kazandığı 1950’li yılların siyasal ve ekonomik anlamda genel görünümü ve döneme egemen olan </w:t>
            </w:r>
            <w:proofErr w:type="gramStart"/>
            <w:r w:rsidRPr="009A4C60">
              <w:rPr>
                <w:rFonts w:asciiTheme="minorHAnsi" w:hAnsiTheme="minorHAnsi"/>
                <w:sz w:val="20"/>
                <w:szCs w:val="20"/>
              </w:rPr>
              <w:t>paradigma</w:t>
            </w:r>
            <w:proofErr w:type="gramEnd"/>
            <w:r w:rsidRPr="009A4C60">
              <w:rPr>
                <w:rFonts w:asciiTheme="minorHAnsi" w:hAnsiTheme="minorHAnsi"/>
                <w:sz w:val="20"/>
                <w:szCs w:val="20"/>
              </w:rPr>
              <w:t xml:space="preserve"> eşliğinde Türkiye’nin yönelimi: yeniden liberal politikalar.</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6</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Savaş Sonrası Dönem’de (1946-1962) dönemde Türkiye’de sermaye birikiminin kaynakları ve sektörler düzeyinde görünüm.</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7</w:t>
            </w:r>
          </w:p>
        </w:tc>
        <w:tc>
          <w:tcPr>
            <w:tcW w:w="0" w:type="auto"/>
            <w:vAlign w:val="center"/>
          </w:tcPr>
          <w:p w:rsidR="00A00CA9" w:rsidRPr="009A4C60" w:rsidRDefault="00A00CA9" w:rsidP="00EA4151">
            <w:pPr>
              <w:spacing w:line="240" w:lineRule="atLeast"/>
              <w:rPr>
                <w:rFonts w:asciiTheme="minorHAnsi" w:hAnsiTheme="minorHAnsi"/>
                <w:sz w:val="20"/>
                <w:szCs w:val="20"/>
              </w:rPr>
            </w:pPr>
            <w:proofErr w:type="gramStart"/>
            <w:r w:rsidRPr="009A4C60">
              <w:rPr>
                <w:rFonts w:asciiTheme="minorHAnsi" w:hAnsiTheme="minorHAnsi"/>
                <w:sz w:val="20"/>
                <w:szCs w:val="20"/>
              </w:rPr>
              <w:t xml:space="preserve">Birinci Devalüasyon ve Sonuçları. </w:t>
            </w:r>
            <w:proofErr w:type="gramEnd"/>
            <w:r w:rsidRPr="009A4C60">
              <w:rPr>
                <w:rFonts w:asciiTheme="minorHAnsi" w:hAnsiTheme="minorHAnsi"/>
                <w:sz w:val="20"/>
                <w:szCs w:val="20"/>
              </w:rPr>
              <w:t>1950’li yılların ikinci yarısından itibaren kendini hissettiren krizin nedenleri ve yeniden istikrar sağlama çabaları: 1958 Kararları</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8</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Ara Sınav</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9</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 xml:space="preserve">1960’ların başlarında iktisadi rejim tartışmaları ve devletçi politikalara geri dönüş. </w:t>
            </w:r>
            <w:proofErr w:type="gramStart"/>
            <w:r w:rsidRPr="009A4C60">
              <w:rPr>
                <w:rFonts w:asciiTheme="minorHAnsi" w:hAnsiTheme="minorHAnsi"/>
                <w:sz w:val="20"/>
                <w:szCs w:val="20"/>
              </w:rPr>
              <w:t xml:space="preserve">“Planlı Ekonomi”nin arka planı. </w:t>
            </w:r>
            <w:proofErr w:type="gramEnd"/>
            <w:r w:rsidRPr="009A4C60">
              <w:rPr>
                <w:rFonts w:asciiTheme="minorHAnsi" w:hAnsiTheme="minorHAnsi"/>
                <w:sz w:val="20"/>
                <w:szCs w:val="20"/>
              </w:rPr>
              <w:t>Kalkınma Planların ortak özellikleri.</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10</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15 Yıllık Perspektif ve ilk dört Plan</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11</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“Planlı Dönem”de sermaye birikiminin kaynakları ve sektörler itibariyle görünüm.</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12</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 xml:space="preserve">1980 Dönüşümü (Ticari Serbestleşme): Ekonomi politikalarında köklü bir dönüşümün ifadesi olan 24 Ocak 1980 Kararları mal ve faktör piyasalarına nasıl yansımıştır? “İthal ikamecilik”ten ihracat odaklı sermaye birikim </w:t>
            </w:r>
            <w:r w:rsidRPr="009A4C60">
              <w:rPr>
                <w:rFonts w:asciiTheme="minorHAnsi" w:hAnsiTheme="minorHAnsi"/>
                <w:sz w:val="20"/>
                <w:szCs w:val="20"/>
              </w:rPr>
              <w:lastRenderedPageBreak/>
              <w:t>modeline geçiş</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lastRenderedPageBreak/>
              <w:t>13</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1989 Dönüşümü (Finansal Serbestleşme): Sıcak para girişine dayalı sermaye birikim modeli ve finansal krizler.</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r w:rsidR="00A00CA9" w:rsidRPr="009A4C60" w:rsidTr="00EA4151">
        <w:trPr>
          <w:trHeight w:val="375"/>
        </w:trPr>
        <w:tc>
          <w:tcPr>
            <w:tcW w:w="0" w:type="auto"/>
            <w:vAlign w:val="center"/>
          </w:tcPr>
          <w:p w:rsidR="00A00CA9" w:rsidRPr="009A4C60" w:rsidRDefault="00A00CA9" w:rsidP="00EA4151">
            <w:pPr>
              <w:spacing w:line="240" w:lineRule="atLeast"/>
              <w:jc w:val="right"/>
              <w:rPr>
                <w:rFonts w:asciiTheme="minorHAnsi" w:hAnsiTheme="minorHAnsi"/>
                <w:sz w:val="20"/>
                <w:szCs w:val="20"/>
              </w:rPr>
            </w:pPr>
            <w:r w:rsidRPr="009A4C60">
              <w:rPr>
                <w:rFonts w:asciiTheme="minorHAnsi" w:hAnsiTheme="minorHAnsi"/>
                <w:sz w:val="20"/>
                <w:szCs w:val="20"/>
              </w:rPr>
              <w:t>14</w:t>
            </w:r>
          </w:p>
        </w:tc>
        <w:tc>
          <w:tcPr>
            <w:tcW w:w="0" w:type="auto"/>
            <w:vAlign w:val="center"/>
          </w:tcPr>
          <w:p w:rsidR="00A00CA9" w:rsidRPr="009A4C60" w:rsidRDefault="00A00CA9" w:rsidP="00EA4151">
            <w:pPr>
              <w:spacing w:line="240" w:lineRule="atLeast"/>
              <w:rPr>
                <w:rFonts w:asciiTheme="minorHAnsi" w:hAnsiTheme="minorHAnsi"/>
                <w:sz w:val="20"/>
                <w:szCs w:val="20"/>
              </w:rPr>
            </w:pPr>
            <w:r w:rsidRPr="009A4C60">
              <w:rPr>
                <w:rFonts w:asciiTheme="minorHAnsi" w:hAnsiTheme="minorHAnsi"/>
                <w:sz w:val="20"/>
                <w:szCs w:val="20"/>
              </w:rPr>
              <w:t>2001 Krizi Sonrasının Genel Bir Değerlendirmesi.</w:t>
            </w:r>
          </w:p>
        </w:tc>
        <w:tc>
          <w:tcPr>
            <w:tcW w:w="0" w:type="auto"/>
          </w:tcPr>
          <w:p w:rsidR="00A00CA9" w:rsidRPr="009A4C60" w:rsidRDefault="00A00CA9" w:rsidP="00EA4151">
            <w:pPr>
              <w:spacing w:after="0" w:line="240" w:lineRule="atLeast"/>
              <w:rPr>
                <w:rFonts w:asciiTheme="minorHAnsi" w:hAnsiTheme="minorHAnsi"/>
                <w:sz w:val="20"/>
                <w:szCs w:val="20"/>
                <w:lang w:eastAsia="tr-TR"/>
              </w:rPr>
            </w:pPr>
          </w:p>
        </w:tc>
      </w:tr>
    </w:tbl>
    <w:p w:rsidR="00A00CA9" w:rsidRPr="009A4C60" w:rsidRDefault="00A00CA9" w:rsidP="00A00CA9">
      <w:pPr>
        <w:spacing w:after="0" w:line="240" w:lineRule="auto"/>
        <w:rPr>
          <w:rFonts w:asciiTheme="minorHAnsi" w:hAnsiTheme="minorHAnsi"/>
          <w:sz w:val="20"/>
          <w:szCs w:val="20"/>
          <w:lang w:eastAsia="tr-TR"/>
        </w:rPr>
      </w:pPr>
    </w:p>
    <w:p w:rsidR="00A00CA9" w:rsidRPr="009A4C60" w:rsidRDefault="00A00CA9" w:rsidP="00A00CA9">
      <w:pPr>
        <w:spacing w:after="0" w:line="240" w:lineRule="auto"/>
        <w:rPr>
          <w:rFonts w:asciiTheme="minorHAnsi" w:hAnsiTheme="minorHAnsi"/>
          <w:sz w:val="20"/>
          <w:szCs w:val="20"/>
          <w:lang w:eastAsia="tr-TR"/>
        </w:rPr>
      </w:pPr>
    </w:p>
    <w:p w:rsidR="00A00CA9" w:rsidRPr="009A4C60" w:rsidRDefault="00A00CA9" w:rsidP="00A00CA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A00CA9" w:rsidRPr="009A4C60" w:rsidTr="00EA4151">
        <w:trPr>
          <w:trHeight w:val="525"/>
        </w:trPr>
        <w:tc>
          <w:tcPr>
            <w:tcW w:w="5000" w:type="pct"/>
            <w:gridSpan w:val="3"/>
          </w:tcPr>
          <w:p w:rsidR="00A00CA9" w:rsidRPr="009A4C60" w:rsidRDefault="00A00CA9" w:rsidP="00EA4151">
            <w:pPr>
              <w:spacing w:after="0" w:line="240" w:lineRule="atLeast"/>
              <w:jc w:val="center"/>
              <w:rPr>
                <w:rFonts w:asciiTheme="minorHAnsi" w:hAnsiTheme="minorHAnsi"/>
                <w:sz w:val="20"/>
                <w:szCs w:val="20"/>
                <w:lang w:eastAsia="tr-TR"/>
              </w:rPr>
            </w:pPr>
            <w:r w:rsidRPr="009A4C60">
              <w:rPr>
                <w:rFonts w:asciiTheme="minorHAnsi" w:hAnsiTheme="minorHAnsi"/>
                <w:b/>
                <w:bCs/>
                <w:sz w:val="20"/>
                <w:szCs w:val="20"/>
                <w:lang w:eastAsia="tr-TR"/>
              </w:rPr>
              <w:t>DEĞERLENDİRME SİSTEMİ</w:t>
            </w:r>
          </w:p>
        </w:tc>
      </w:tr>
      <w:tr w:rsidR="00A00CA9" w:rsidRPr="009A4C60" w:rsidTr="00EA4151">
        <w:trPr>
          <w:trHeight w:val="450"/>
        </w:trPr>
        <w:tc>
          <w:tcPr>
            <w:tcW w:w="3268"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YARIYIL İÇİ ÇALIŞMALARI</w:t>
            </w:r>
          </w:p>
        </w:tc>
        <w:tc>
          <w:tcPr>
            <w:tcW w:w="462"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SIRA</w:t>
            </w:r>
          </w:p>
        </w:tc>
        <w:tc>
          <w:tcPr>
            <w:tcW w:w="127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KATKI YÜZDESİ</w:t>
            </w:r>
          </w:p>
        </w:tc>
      </w:tr>
      <w:tr w:rsidR="00A00CA9" w:rsidRPr="009A4C60" w:rsidTr="00EA4151">
        <w:trPr>
          <w:trHeight w:val="375"/>
        </w:trPr>
        <w:tc>
          <w:tcPr>
            <w:tcW w:w="3268"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Ara Sınav</w:t>
            </w:r>
          </w:p>
        </w:tc>
        <w:tc>
          <w:tcPr>
            <w:tcW w:w="462"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1</w:t>
            </w:r>
          </w:p>
        </w:tc>
        <w:tc>
          <w:tcPr>
            <w:tcW w:w="127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70</w:t>
            </w:r>
          </w:p>
        </w:tc>
      </w:tr>
      <w:tr w:rsidR="00A00CA9" w:rsidRPr="009A4C60" w:rsidTr="00EA4151">
        <w:trPr>
          <w:trHeight w:val="375"/>
        </w:trPr>
        <w:tc>
          <w:tcPr>
            <w:tcW w:w="3268"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Kısa Sınav</w:t>
            </w:r>
          </w:p>
        </w:tc>
        <w:tc>
          <w:tcPr>
            <w:tcW w:w="462"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2</w:t>
            </w:r>
          </w:p>
        </w:tc>
        <w:tc>
          <w:tcPr>
            <w:tcW w:w="127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20</w:t>
            </w:r>
          </w:p>
        </w:tc>
      </w:tr>
      <w:tr w:rsidR="00A00CA9" w:rsidRPr="009A4C60" w:rsidTr="00EA4151">
        <w:trPr>
          <w:trHeight w:val="375"/>
        </w:trPr>
        <w:tc>
          <w:tcPr>
            <w:tcW w:w="3268"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Ödev</w:t>
            </w:r>
          </w:p>
        </w:tc>
        <w:tc>
          <w:tcPr>
            <w:tcW w:w="462"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1</w:t>
            </w:r>
          </w:p>
        </w:tc>
        <w:tc>
          <w:tcPr>
            <w:tcW w:w="127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10</w:t>
            </w:r>
          </w:p>
        </w:tc>
      </w:tr>
      <w:tr w:rsidR="00A00CA9" w:rsidRPr="009A4C60" w:rsidTr="00EA4151">
        <w:trPr>
          <w:trHeight w:val="375"/>
        </w:trPr>
        <w:tc>
          <w:tcPr>
            <w:tcW w:w="3268"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Toplam</w:t>
            </w:r>
          </w:p>
        </w:tc>
        <w:tc>
          <w:tcPr>
            <w:tcW w:w="462"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 </w:t>
            </w:r>
          </w:p>
        </w:tc>
        <w:tc>
          <w:tcPr>
            <w:tcW w:w="127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100</w:t>
            </w:r>
          </w:p>
        </w:tc>
      </w:tr>
      <w:tr w:rsidR="00A00CA9" w:rsidRPr="009A4C60" w:rsidTr="00EA4151">
        <w:trPr>
          <w:trHeight w:val="375"/>
        </w:trPr>
        <w:tc>
          <w:tcPr>
            <w:tcW w:w="3268"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Finalin Başarıya Oranı</w:t>
            </w:r>
          </w:p>
        </w:tc>
        <w:tc>
          <w:tcPr>
            <w:tcW w:w="462"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 </w:t>
            </w:r>
          </w:p>
        </w:tc>
        <w:tc>
          <w:tcPr>
            <w:tcW w:w="127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60</w:t>
            </w:r>
          </w:p>
        </w:tc>
      </w:tr>
      <w:tr w:rsidR="00A00CA9" w:rsidRPr="009A4C60" w:rsidTr="00EA4151">
        <w:trPr>
          <w:trHeight w:val="375"/>
        </w:trPr>
        <w:tc>
          <w:tcPr>
            <w:tcW w:w="3268"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Yıliçinin Başarıya Oranı</w:t>
            </w:r>
          </w:p>
        </w:tc>
        <w:tc>
          <w:tcPr>
            <w:tcW w:w="462"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 </w:t>
            </w:r>
          </w:p>
        </w:tc>
        <w:tc>
          <w:tcPr>
            <w:tcW w:w="127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40</w:t>
            </w:r>
          </w:p>
        </w:tc>
      </w:tr>
      <w:tr w:rsidR="00A00CA9" w:rsidRPr="009A4C60" w:rsidTr="00EA4151">
        <w:trPr>
          <w:trHeight w:val="375"/>
        </w:trPr>
        <w:tc>
          <w:tcPr>
            <w:tcW w:w="3268"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Toplam</w:t>
            </w:r>
          </w:p>
        </w:tc>
        <w:tc>
          <w:tcPr>
            <w:tcW w:w="462"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 </w:t>
            </w:r>
          </w:p>
        </w:tc>
        <w:tc>
          <w:tcPr>
            <w:tcW w:w="1270" w:type="pct"/>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100</w:t>
            </w:r>
          </w:p>
        </w:tc>
      </w:tr>
    </w:tbl>
    <w:p w:rsidR="00A00CA9" w:rsidRPr="009A4C60" w:rsidRDefault="00A00CA9" w:rsidP="00A00CA9">
      <w:pPr>
        <w:spacing w:after="0" w:line="240" w:lineRule="auto"/>
        <w:rPr>
          <w:rFonts w:asciiTheme="minorHAnsi" w:hAnsiTheme="minorHAnsi"/>
          <w:sz w:val="20"/>
          <w:szCs w:val="20"/>
          <w:lang w:eastAsia="tr-TR"/>
        </w:rPr>
      </w:pPr>
    </w:p>
    <w:p w:rsidR="00A00CA9" w:rsidRPr="009A4C60" w:rsidRDefault="00A00CA9" w:rsidP="00A00CA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A00CA9" w:rsidRPr="009A4C60" w:rsidTr="00EA4151">
        <w:trPr>
          <w:trHeight w:val="375"/>
        </w:trPr>
        <w:tc>
          <w:tcPr>
            <w:tcW w:w="6000" w:type="dxa"/>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b/>
                <w:bCs/>
                <w:sz w:val="20"/>
                <w:szCs w:val="20"/>
                <w:lang w:eastAsia="tr-TR"/>
              </w:rPr>
              <w:t>DERS KATEGORİSİ</w:t>
            </w:r>
          </w:p>
        </w:tc>
        <w:tc>
          <w:tcPr>
            <w:tcW w:w="3180" w:type="dxa"/>
          </w:tcPr>
          <w:p w:rsidR="00A00CA9" w:rsidRPr="009A4C60" w:rsidRDefault="00A00CA9" w:rsidP="00EA4151">
            <w:pPr>
              <w:spacing w:after="0" w:line="240" w:lineRule="atLeast"/>
              <w:rPr>
                <w:rFonts w:asciiTheme="minorHAnsi" w:hAnsiTheme="minorHAnsi"/>
                <w:sz w:val="20"/>
                <w:szCs w:val="20"/>
                <w:lang w:eastAsia="tr-TR"/>
              </w:rPr>
            </w:pPr>
            <w:r w:rsidRPr="009A4C60">
              <w:rPr>
                <w:rFonts w:asciiTheme="minorHAnsi" w:hAnsiTheme="minorHAnsi"/>
                <w:sz w:val="20"/>
                <w:szCs w:val="20"/>
                <w:lang w:eastAsia="tr-TR"/>
              </w:rPr>
              <w:t>Temel Mesleki Dersler</w:t>
            </w:r>
          </w:p>
        </w:tc>
      </w:tr>
    </w:tbl>
    <w:p w:rsidR="00A00CA9" w:rsidRPr="009A4C60" w:rsidRDefault="00A00CA9" w:rsidP="00A00CA9">
      <w:pPr>
        <w:spacing w:after="0" w:line="240" w:lineRule="auto"/>
        <w:rPr>
          <w:rFonts w:asciiTheme="minorHAnsi" w:hAnsiTheme="minorHAnsi"/>
          <w:sz w:val="20"/>
          <w:szCs w:val="20"/>
          <w:lang w:eastAsia="tr-TR"/>
        </w:rPr>
      </w:pPr>
    </w:p>
    <w:p w:rsidR="00A00CA9" w:rsidRPr="009A4C60" w:rsidRDefault="00A00CA9" w:rsidP="00A00CA9">
      <w:pPr>
        <w:spacing w:after="0" w:line="240" w:lineRule="auto"/>
        <w:rPr>
          <w:rFonts w:asciiTheme="minorHAnsi" w:hAnsiTheme="minorHAnsi"/>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75299C" w:rsidRPr="007760D5" w:rsidTr="00EA4151">
        <w:tc>
          <w:tcPr>
            <w:tcW w:w="6771" w:type="dxa"/>
            <w:gridSpan w:val="2"/>
          </w:tcPr>
          <w:p w:rsidR="0075299C" w:rsidRPr="007760D5" w:rsidRDefault="0075299C" w:rsidP="00EA4151">
            <w:pPr>
              <w:jc w:val="both"/>
              <w:rPr>
                <w:rFonts w:eastAsiaTheme="minorHAnsi"/>
                <w:b/>
              </w:rPr>
            </w:pPr>
            <w:r>
              <w:rPr>
                <w:rFonts w:eastAsiaTheme="minorHAnsi"/>
                <w:b/>
              </w:rPr>
              <w:t xml:space="preserve">Türkiye Ekonomisi </w:t>
            </w:r>
            <w:r w:rsidRPr="007760D5">
              <w:rPr>
                <w:rFonts w:eastAsiaTheme="minorHAnsi"/>
                <w:b/>
              </w:rPr>
              <w:t>Dersi - Program Öğrenme Çıktıları İlişkisi</w:t>
            </w:r>
          </w:p>
        </w:tc>
        <w:tc>
          <w:tcPr>
            <w:tcW w:w="2409" w:type="dxa"/>
            <w:gridSpan w:val="5"/>
          </w:tcPr>
          <w:p w:rsidR="0075299C" w:rsidRPr="007760D5" w:rsidRDefault="0075299C" w:rsidP="00EA4151">
            <w:pPr>
              <w:jc w:val="both"/>
              <w:rPr>
                <w:rFonts w:eastAsiaTheme="minorHAnsi"/>
                <w:b/>
              </w:rPr>
            </w:pPr>
            <w:r w:rsidRPr="007760D5">
              <w:rPr>
                <w:rFonts w:eastAsiaTheme="minorHAnsi"/>
                <w:b/>
              </w:rPr>
              <w:t>Değerlendirme</w:t>
            </w:r>
          </w:p>
        </w:tc>
      </w:tr>
      <w:tr w:rsidR="0075299C" w:rsidRPr="007760D5" w:rsidTr="00EA4151">
        <w:tc>
          <w:tcPr>
            <w:tcW w:w="6771" w:type="dxa"/>
            <w:gridSpan w:val="2"/>
          </w:tcPr>
          <w:p w:rsidR="0075299C" w:rsidRPr="007760D5" w:rsidRDefault="0075299C" w:rsidP="00EA4151">
            <w:pPr>
              <w:jc w:val="both"/>
            </w:pPr>
            <w:r w:rsidRPr="007760D5">
              <w:rPr>
                <w:rFonts w:eastAsiaTheme="minorHAnsi"/>
                <w:b/>
              </w:rPr>
              <w:t>Program Öğrenme Çıktıları</w:t>
            </w:r>
          </w:p>
        </w:tc>
        <w:tc>
          <w:tcPr>
            <w:tcW w:w="567" w:type="dxa"/>
          </w:tcPr>
          <w:p w:rsidR="0075299C" w:rsidRPr="007760D5" w:rsidRDefault="0075299C" w:rsidP="00EA4151">
            <w:pPr>
              <w:jc w:val="both"/>
              <w:rPr>
                <w:rFonts w:eastAsiaTheme="minorHAnsi"/>
                <w:b/>
              </w:rPr>
            </w:pPr>
            <w:r w:rsidRPr="007760D5">
              <w:rPr>
                <w:rFonts w:eastAsiaTheme="minorHAnsi"/>
                <w:b/>
              </w:rPr>
              <w:t>1</w:t>
            </w:r>
          </w:p>
        </w:tc>
        <w:tc>
          <w:tcPr>
            <w:tcW w:w="567" w:type="dxa"/>
          </w:tcPr>
          <w:p w:rsidR="0075299C" w:rsidRPr="007760D5" w:rsidRDefault="0075299C" w:rsidP="00EA4151">
            <w:pPr>
              <w:jc w:val="both"/>
              <w:rPr>
                <w:rFonts w:eastAsiaTheme="minorHAnsi"/>
                <w:b/>
              </w:rPr>
            </w:pPr>
            <w:r w:rsidRPr="007760D5">
              <w:rPr>
                <w:rFonts w:eastAsiaTheme="minorHAnsi"/>
                <w:b/>
              </w:rPr>
              <w:t>2</w:t>
            </w:r>
          </w:p>
        </w:tc>
        <w:tc>
          <w:tcPr>
            <w:tcW w:w="425" w:type="dxa"/>
          </w:tcPr>
          <w:p w:rsidR="0075299C" w:rsidRPr="007760D5" w:rsidRDefault="0075299C" w:rsidP="00EA4151">
            <w:pPr>
              <w:jc w:val="both"/>
              <w:rPr>
                <w:rFonts w:eastAsiaTheme="minorHAnsi"/>
                <w:b/>
              </w:rPr>
            </w:pPr>
            <w:r w:rsidRPr="007760D5">
              <w:rPr>
                <w:rFonts w:eastAsiaTheme="minorHAnsi"/>
                <w:b/>
              </w:rPr>
              <w:t>3</w:t>
            </w:r>
          </w:p>
        </w:tc>
        <w:tc>
          <w:tcPr>
            <w:tcW w:w="425" w:type="dxa"/>
          </w:tcPr>
          <w:p w:rsidR="0075299C" w:rsidRPr="007760D5" w:rsidRDefault="0075299C" w:rsidP="00EA4151">
            <w:pPr>
              <w:jc w:val="both"/>
              <w:rPr>
                <w:rFonts w:eastAsiaTheme="minorHAnsi"/>
                <w:b/>
              </w:rPr>
            </w:pPr>
            <w:r w:rsidRPr="007760D5">
              <w:rPr>
                <w:rFonts w:eastAsiaTheme="minorHAnsi"/>
                <w:b/>
              </w:rPr>
              <w:t>4</w:t>
            </w:r>
          </w:p>
        </w:tc>
        <w:tc>
          <w:tcPr>
            <w:tcW w:w="425" w:type="dxa"/>
          </w:tcPr>
          <w:p w:rsidR="0075299C" w:rsidRPr="007760D5" w:rsidRDefault="0075299C" w:rsidP="00EA4151">
            <w:pPr>
              <w:jc w:val="both"/>
              <w:rPr>
                <w:rFonts w:eastAsiaTheme="minorHAnsi"/>
                <w:b/>
              </w:rPr>
            </w:pPr>
            <w:r w:rsidRPr="007760D5">
              <w:rPr>
                <w:rFonts w:eastAsiaTheme="minorHAnsi"/>
                <w:b/>
              </w:rPr>
              <w:t>5</w:t>
            </w:r>
          </w:p>
        </w:tc>
      </w:tr>
      <w:tr w:rsidR="0075299C" w:rsidRPr="007760D5" w:rsidTr="00EA4151">
        <w:tc>
          <w:tcPr>
            <w:tcW w:w="534" w:type="dxa"/>
          </w:tcPr>
          <w:p w:rsidR="0075299C" w:rsidRPr="007760D5" w:rsidRDefault="0075299C" w:rsidP="00EA4151">
            <w:pPr>
              <w:jc w:val="both"/>
              <w:rPr>
                <w:rFonts w:eastAsiaTheme="minorHAnsi"/>
                <w:b/>
              </w:rPr>
            </w:pPr>
            <w:r w:rsidRPr="007760D5">
              <w:rPr>
                <w:rFonts w:eastAsiaTheme="minorHAnsi"/>
                <w:b/>
              </w:rPr>
              <w:t>1</w:t>
            </w:r>
          </w:p>
        </w:tc>
        <w:tc>
          <w:tcPr>
            <w:tcW w:w="6237" w:type="dxa"/>
          </w:tcPr>
          <w:p w:rsidR="0075299C" w:rsidRPr="007760D5" w:rsidRDefault="0075299C" w:rsidP="00EA4151">
            <w:pPr>
              <w:jc w:val="both"/>
            </w:pPr>
            <w:r w:rsidRPr="007760D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75299C" w:rsidRPr="007760D5" w:rsidRDefault="0075299C" w:rsidP="00EA4151">
            <w:pPr>
              <w:jc w:val="both"/>
              <w:rPr>
                <w:rFonts w:eastAsiaTheme="minorHAnsi"/>
                <w:b/>
              </w:rPr>
            </w:pPr>
          </w:p>
        </w:tc>
        <w:tc>
          <w:tcPr>
            <w:tcW w:w="567" w:type="dxa"/>
          </w:tcPr>
          <w:p w:rsidR="0075299C" w:rsidRPr="007760D5" w:rsidRDefault="0075299C" w:rsidP="00EA4151">
            <w:pPr>
              <w:jc w:val="both"/>
              <w:rPr>
                <w:rFonts w:eastAsiaTheme="minorHAnsi"/>
                <w:b/>
              </w:rPr>
            </w:pPr>
          </w:p>
        </w:tc>
        <w:tc>
          <w:tcPr>
            <w:tcW w:w="425" w:type="dxa"/>
          </w:tcPr>
          <w:p w:rsidR="0075299C" w:rsidRPr="007760D5" w:rsidRDefault="00F32F42" w:rsidP="00EA4151">
            <w:pPr>
              <w:jc w:val="both"/>
              <w:rPr>
                <w:rFonts w:eastAsiaTheme="minorHAnsi"/>
                <w:b/>
              </w:rPr>
            </w:pPr>
            <w:r>
              <w:rPr>
                <w:rFonts w:eastAsiaTheme="minorHAnsi"/>
                <w:b/>
              </w:rPr>
              <w:t>X</w:t>
            </w:r>
          </w:p>
        </w:tc>
        <w:tc>
          <w:tcPr>
            <w:tcW w:w="425" w:type="dxa"/>
          </w:tcPr>
          <w:p w:rsidR="0075299C" w:rsidRPr="007760D5" w:rsidRDefault="0075299C" w:rsidP="00EA4151">
            <w:pPr>
              <w:jc w:val="both"/>
              <w:rPr>
                <w:rFonts w:eastAsiaTheme="minorHAnsi"/>
                <w:b/>
              </w:rPr>
            </w:pPr>
          </w:p>
        </w:tc>
        <w:tc>
          <w:tcPr>
            <w:tcW w:w="425" w:type="dxa"/>
          </w:tcPr>
          <w:p w:rsidR="0075299C" w:rsidRPr="007760D5" w:rsidRDefault="0075299C" w:rsidP="00EA4151">
            <w:pPr>
              <w:jc w:val="both"/>
              <w:rPr>
                <w:rFonts w:eastAsiaTheme="minorHAnsi"/>
                <w:b/>
              </w:rPr>
            </w:pPr>
          </w:p>
        </w:tc>
      </w:tr>
      <w:tr w:rsidR="0075299C" w:rsidRPr="007760D5" w:rsidTr="00EA4151">
        <w:tc>
          <w:tcPr>
            <w:tcW w:w="534" w:type="dxa"/>
          </w:tcPr>
          <w:p w:rsidR="0075299C" w:rsidRPr="007760D5" w:rsidRDefault="0075299C" w:rsidP="00EA4151">
            <w:pPr>
              <w:jc w:val="both"/>
              <w:rPr>
                <w:rFonts w:eastAsiaTheme="minorHAnsi"/>
                <w:b/>
              </w:rPr>
            </w:pPr>
            <w:r w:rsidRPr="007760D5">
              <w:rPr>
                <w:rFonts w:eastAsiaTheme="minorHAnsi"/>
                <w:b/>
              </w:rPr>
              <w:t>2</w:t>
            </w:r>
          </w:p>
        </w:tc>
        <w:tc>
          <w:tcPr>
            <w:tcW w:w="6237" w:type="dxa"/>
          </w:tcPr>
          <w:p w:rsidR="0075299C" w:rsidRPr="007760D5" w:rsidRDefault="0075299C" w:rsidP="00EA4151">
            <w:pPr>
              <w:jc w:val="both"/>
              <w:rPr>
                <w:rFonts w:eastAsiaTheme="minorHAnsi"/>
                <w:b/>
              </w:rPr>
            </w:pPr>
            <w:r w:rsidRPr="007760D5">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75299C" w:rsidRPr="007760D5" w:rsidRDefault="0075299C" w:rsidP="00EA4151">
            <w:pPr>
              <w:jc w:val="both"/>
              <w:rPr>
                <w:rFonts w:eastAsiaTheme="minorHAnsi"/>
                <w:b/>
              </w:rPr>
            </w:pPr>
          </w:p>
        </w:tc>
        <w:tc>
          <w:tcPr>
            <w:tcW w:w="567" w:type="dxa"/>
          </w:tcPr>
          <w:p w:rsidR="0075299C" w:rsidRPr="007760D5" w:rsidRDefault="0075299C" w:rsidP="00EA4151">
            <w:pPr>
              <w:jc w:val="both"/>
              <w:rPr>
                <w:rFonts w:eastAsiaTheme="minorHAnsi"/>
                <w:b/>
              </w:rPr>
            </w:pPr>
          </w:p>
        </w:tc>
        <w:tc>
          <w:tcPr>
            <w:tcW w:w="425" w:type="dxa"/>
          </w:tcPr>
          <w:p w:rsidR="0075299C" w:rsidRPr="007760D5" w:rsidRDefault="0075299C" w:rsidP="00EA4151">
            <w:pPr>
              <w:jc w:val="both"/>
              <w:rPr>
                <w:rFonts w:eastAsiaTheme="minorHAnsi"/>
                <w:b/>
              </w:rPr>
            </w:pPr>
          </w:p>
        </w:tc>
        <w:tc>
          <w:tcPr>
            <w:tcW w:w="425" w:type="dxa"/>
          </w:tcPr>
          <w:p w:rsidR="0075299C" w:rsidRPr="007760D5" w:rsidRDefault="00F32F42" w:rsidP="00EA4151">
            <w:pPr>
              <w:jc w:val="both"/>
              <w:rPr>
                <w:rFonts w:eastAsiaTheme="minorHAnsi"/>
                <w:b/>
              </w:rPr>
            </w:pPr>
            <w:r>
              <w:rPr>
                <w:rFonts w:eastAsiaTheme="minorHAnsi"/>
                <w:b/>
              </w:rPr>
              <w:t>X</w:t>
            </w:r>
          </w:p>
        </w:tc>
        <w:tc>
          <w:tcPr>
            <w:tcW w:w="425" w:type="dxa"/>
          </w:tcPr>
          <w:p w:rsidR="0075299C" w:rsidRPr="007760D5" w:rsidRDefault="0075299C" w:rsidP="00EA4151">
            <w:pPr>
              <w:jc w:val="both"/>
              <w:rPr>
                <w:rFonts w:eastAsiaTheme="minorHAnsi"/>
                <w:b/>
              </w:rPr>
            </w:pPr>
          </w:p>
        </w:tc>
      </w:tr>
      <w:tr w:rsidR="0075299C" w:rsidRPr="007760D5" w:rsidTr="00EA4151">
        <w:tc>
          <w:tcPr>
            <w:tcW w:w="534" w:type="dxa"/>
          </w:tcPr>
          <w:p w:rsidR="0075299C" w:rsidRPr="007760D5" w:rsidRDefault="0075299C" w:rsidP="00EA4151">
            <w:pPr>
              <w:jc w:val="both"/>
              <w:rPr>
                <w:rFonts w:eastAsiaTheme="minorHAnsi"/>
                <w:b/>
              </w:rPr>
            </w:pPr>
            <w:r w:rsidRPr="007760D5">
              <w:rPr>
                <w:rFonts w:eastAsiaTheme="minorHAnsi"/>
                <w:b/>
              </w:rPr>
              <w:t>3</w:t>
            </w:r>
          </w:p>
        </w:tc>
        <w:tc>
          <w:tcPr>
            <w:tcW w:w="6237" w:type="dxa"/>
          </w:tcPr>
          <w:p w:rsidR="0075299C" w:rsidRPr="007760D5" w:rsidRDefault="0075299C" w:rsidP="00EA4151">
            <w:pPr>
              <w:jc w:val="both"/>
            </w:pPr>
            <w:r w:rsidRPr="007760D5">
              <w:rPr>
                <w:shd w:val="clear" w:color="auto" w:fill="FFFFFF"/>
              </w:rPr>
              <w:t>Güncel konu ve sorunlar hakkında, tarihi, sosyal ve kültürel boyutlarıyla birlikte bilgi ve fikir sahibi olma</w:t>
            </w:r>
          </w:p>
        </w:tc>
        <w:tc>
          <w:tcPr>
            <w:tcW w:w="567" w:type="dxa"/>
          </w:tcPr>
          <w:p w:rsidR="0075299C" w:rsidRPr="007760D5" w:rsidRDefault="0075299C" w:rsidP="00EA4151">
            <w:pPr>
              <w:jc w:val="both"/>
              <w:rPr>
                <w:rFonts w:eastAsiaTheme="minorHAnsi"/>
                <w:b/>
              </w:rPr>
            </w:pPr>
          </w:p>
        </w:tc>
        <w:tc>
          <w:tcPr>
            <w:tcW w:w="567" w:type="dxa"/>
          </w:tcPr>
          <w:p w:rsidR="0075299C" w:rsidRPr="007760D5" w:rsidRDefault="0075299C" w:rsidP="00EA4151">
            <w:pPr>
              <w:jc w:val="both"/>
              <w:rPr>
                <w:rFonts w:eastAsiaTheme="minorHAnsi"/>
                <w:b/>
              </w:rPr>
            </w:pPr>
          </w:p>
        </w:tc>
        <w:tc>
          <w:tcPr>
            <w:tcW w:w="425" w:type="dxa"/>
          </w:tcPr>
          <w:p w:rsidR="0075299C" w:rsidRPr="007760D5" w:rsidRDefault="0075299C" w:rsidP="00EA4151">
            <w:pPr>
              <w:jc w:val="both"/>
              <w:rPr>
                <w:rFonts w:eastAsiaTheme="minorHAnsi"/>
                <w:b/>
              </w:rPr>
            </w:pPr>
          </w:p>
        </w:tc>
        <w:tc>
          <w:tcPr>
            <w:tcW w:w="425" w:type="dxa"/>
          </w:tcPr>
          <w:p w:rsidR="0075299C" w:rsidRPr="007760D5" w:rsidRDefault="00F32F42" w:rsidP="00EA4151">
            <w:pPr>
              <w:jc w:val="both"/>
              <w:rPr>
                <w:rFonts w:eastAsiaTheme="minorHAnsi"/>
                <w:b/>
              </w:rPr>
            </w:pPr>
            <w:r>
              <w:rPr>
                <w:rFonts w:eastAsiaTheme="minorHAnsi"/>
                <w:b/>
              </w:rPr>
              <w:t>X</w:t>
            </w:r>
          </w:p>
        </w:tc>
        <w:tc>
          <w:tcPr>
            <w:tcW w:w="425" w:type="dxa"/>
          </w:tcPr>
          <w:p w:rsidR="0075299C" w:rsidRPr="007760D5" w:rsidRDefault="0075299C" w:rsidP="00EA4151">
            <w:pPr>
              <w:jc w:val="both"/>
              <w:rPr>
                <w:rFonts w:eastAsiaTheme="minorHAnsi"/>
                <w:b/>
              </w:rPr>
            </w:pPr>
          </w:p>
        </w:tc>
      </w:tr>
      <w:tr w:rsidR="0075299C" w:rsidRPr="007760D5" w:rsidTr="00EA4151">
        <w:tc>
          <w:tcPr>
            <w:tcW w:w="534" w:type="dxa"/>
          </w:tcPr>
          <w:p w:rsidR="0075299C" w:rsidRPr="007760D5" w:rsidRDefault="0075299C" w:rsidP="00EA4151">
            <w:pPr>
              <w:jc w:val="both"/>
              <w:rPr>
                <w:rFonts w:eastAsiaTheme="minorHAnsi"/>
                <w:b/>
              </w:rPr>
            </w:pPr>
            <w:r w:rsidRPr="007760D5">
              <w:rPr>
                <w:rFonts w:eastAsiaTheme="minorHAnsi"/>
                <w:b/>
              </w:rPr>
              <w:t>4</w:t>
            </w:r>
          </w:p>
        </w:tc>
        <w:tc>
          <w:tcPr>
            <w:tcW w:w="6237" w:type="dxa"/>
          </w:tcPr>
          <w:p w:rsidR="0075299C" w:rsidRPr="007760D5" w:rsidRDefault="0075299C" w:rsidP="00EA4151">
            <w:pPr>
              <w:jc w:val="both"/>
            </w:pPr>
            <w:r w:rsidRPr="007760D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75299C" w:rsidRPr="007760D5" w:rsidRDefault="0075299C" w:rsidP="00EA4151">
            <w:pPr>
              <w:jc w:val="both"/>
              <w:rPr>
                <w:rFonts w:eastAsiaTheme="minorHAnsi"/>
                <w:b/>
              </w:rPr>
            </w:pPr>
          </w:p>
        </w:tc>
        <w:tc>
          <w:tcPr>
            <w:tcW w:w="567" w:type="dxa"/>
          </w:tcPr>
          <w:p w:rsidR="0075299C" w:rsidRPr="007760D5" w:rsidRDefault="00F32F42" w:rsidP="00EA4151">
            <w:pPr>
              <w:jc w:val="both"/>
              <w:rPr>
                <w:rFonts w:eastAsiaTheme="minorHAnsi"/>
                <w:b/>
              </w:rPr>
            </w:pPr>
            <w:r>
              <w:rPr>
                <w:rFonts w:eastAsiaTheme="minorHAnsi"/>
                <w:b/>
              </w:rPr>
              <w:t>X</w:t>
            </w:r>
          </w:p>
        </w:tc>
        <w:tc>
          <w:tcPr>
            <w:tcW w:w="425" w:type="dxa"/>
          </w:tcPr>
          <w:p w:rsidR="0075299C" w:rsidRPr="007760D5" w:rsidRDefault="0075299C" w:rsidP="00EA4151">
            <w:pPr>
              <w:jc w:val="both"/>
              <w:rPr>
                <w:rFonts w:eastAsiaTheme="minorHAnsi"/>
                <w:b/>
              </w:rPr>
            </w:pPr>
          </w:p>
        </w:tc>
        <w:tc>
          <w:tcPr>
            <w:tcW w:w="425" w:type="dxa"/>
          </w:tcPr>
          <w:p w:rsidR="0075299C" w:rsidRPr="007760D5" w:rsidRDefault="0075299C" w:rsidP="00EA4151">
            <w:pPr>
              <w:jc w:val="both"/>
              <w:rPr>
                <w:rFonts w:eastAsiaTheme="minorHAnsi"/>
                <w:b/>
              </w:rPr>
            </w:pPr>
          </w:p>
        </w:tc>
        <w:tc>
          <w:tcPr>
            <w:tcW w:w="425" w:type="dxa"/>
          </w:tcPr>
          <w:p w:rsidR="0075299C" w:rsidRPr="007760D5" w:rsidRDefault="0075299C" w:rsidP="00EA4151">
            <w:pPr>
              <w:jc w:val="both"/>
              <w:rPr>
                <w:rFonts w:eastAsiaTheme="minorHAnsi"/>
                <w:b/>
              </w:rPr>
            </w:pPr>
          </w:p>
        </w:tc>
      </w:tr>
      <w:tr w:rsidR="0075299C" w:rsidRPr="007760D5" w:rsidTr="00EA4151">
        <w:tc>
          <w:tcPr>
            <w:tcW w:w="534" w:type="dxa"/>
          </w:tcPr>
          <w:p w:rsidR="0075299C" w:rsidRPr="007760D5" w:rsidRDefault="0075299C" w:rsidP="00EA4151">
            <w:pPr>
              <w:jc w:val="both"/>
              <w:rPr>
                <w:rFonts w:eastAsiaTheme="minorHAnsi"/>
                <w:b/>
              </w:rPr>
            </w:pPr>
            <w:r w:rsidRPr="007760D5">
              <w:rPr>
                <w:rFonts w:eastAsiaTheme="minorHAnsi"/>
                <w:b/>
              </w:rPr>
              <w:t>5</w:t>
            </w:r>
          </w:p>
        </w:tc>
        <w:tc>
          <w:tcPr>
            <w:tcW w:w="6237" w:type="dxa"/>
          </w:tcPr>
          <w:p w:rsidR="0075299C" w:rsidRPr="007760D5" w:rsidRDefault="0075299C" w:rsidP="00EA4151">
            <w:pPr>
              <w:jc w:val="both"/>
            </w:pPr>
            <w:r w:rsidRPr="007760D5">
              <w:rPr>
                <w:shd w:val="clear" w:color="auto" w:fill="FFFFFF"/>
              </w:rPr>
              <w:t>Başta diğer sosyal bilim dalları olmak üzere, Uluslararası İlişkilerin gerekli kıldığı disiplinlere mensup takımlarla çalışma yetisi kazanma</w:t>
            </w:r>
          </w:p>
        </w:tc>
        <w:tc>
          <w:tcPr>
            <w:tcW w:w="567" w:type="dxa"/>
          </w:tcPr>
          <w:p w:rsidR="0075299C" w:rsidRPr="007760D5" w:rsidRDefault="0075299C" w:rsidP="00EA4151">
            <w:pPr>
              <w:jc w:val="both"/>
              <w:rPr>
                <w:rFonts w:eastAsiaTheme="minorHAnsi"/>
                <w:b/>
              </w:rPr>
            </w:pPr>
          </w:p>
        </w:tc>
        <w:tc>
          <w:tcPr>
            <w:tcW w:w="567" w:type="dxa"/>
          </w:tcPr>
          <w:p w:rsidR="0075299C" w:rsidRPr="007760D5" w:rsidRDefault="0075299C" w:rsidP="00EA4151">
            <w:pPr>
              <w:jc w:val="both"/>
              <w:rPr>
                <w:rFonts w:eastAsiaTheme="minorHAnsi"/>
                <w:b/>
              </w:rPr>
            </w:pPr>
          </w:p>
        </w:tc>
        <w:tc>
          <w:tcPr>
            <w:tcW w:w="425" w:type="dxa"/>
          </w:tcPr>
          <w:p w:rsidR="0075299C" w:rsidRPr="007760D5" w:rsidRDefault="0075299C" w:rsidP="00EA4151">
            <w:pPr>
              <w:jc w:val="both"/>
              <w:rPr>
                <w:rFonts w:eastAsiaTheme="minorHAnsi"/>
                <w:b/>
              </w:rPr>
            </w:pPr>
          </w:p>
        </w:tc>
        <w:tc>
          <w:tcPr>
            <w:tcW w:w="425" w:type="dxa"/>
          </w:tcPr>
          <w:p w:rsidR="0075299C" w:rsidRPr="007760D5" w:rsidRDefault="00F32F42" w:rsidP="00EA4151">
            <w:pPr>
              <w:jc w:val="both"/>
              <w:rPr>
                <w:rFonts w:eastAsiaTheme="minorHAnsi"/>
                <w:b/>
              </w:rPr>
            </w:pPr>
            <w:r>
              <w:rPr>
                <w:rFonts w:eastAsiaTheme="minorHAnsi"/>
                <w:b/>
              </w:rPr>
              <w:t>X</w:t>
            </w:r>
          </w:p>
        </w:tc>
        <w:tc>
          <w:tcPr>
            <w:tcW w:w="425" w:type="dxa"/>
          </w:tcPr>
          <w:p w:rsidR="0075299C" w:rsidRPr="007760D5" w:rsidRDefault="0075299C" w:rsidP="00EA4151">
            <w:pPr>
              <w:jc w:val="both"/>
              <w:rPr>
                <w:rFonts w:eastAsiaTheme="minorHAnsi"/>
                <w:b/>
              </w:rPr>
            </w:pPr>
          </w:p>
        </w:tc>
      </w:tr>
      <w:tr w:rsidR="0075299C" w:rsidRPr="007760D5" w:rsidTr="00EA4151">
        <w:tc>
          <w:tcPr>
            <w:tcW w:w="534" w:type="dxa"/>
          </w:tcPr>
          <w:p w:rsidR="0075299C" w:rsidRPr="007760D5" w:rsidRDefault="0075299C" w:rsidP="00EA4151">
            <w:pPr>
              <w:jc w:val="both"/>
              <w:rPr>
                <w:rFonts w:eastAsiaTheme="minorHAnsi"/>
                <w:b/>
              </w:rPr>
            </w:pPr>
            <w:r w:rsidRPr="007760D5">
              <w:rPr>
                <w:rFonts w:eastAsiaTheme="minorHAnsi"/>
                <w:b/>
              </w:rPr>
              <w:t>6</w:t>
            </w:r>
          </w:p>
        </w:tc>
        <w:tc>
          <w:tcPr>
            <w:tcW w:w="6237" w:type="dxa"/>
          </w:tcPr>
          <w:p w:rsidR="0075299C" w:rsidRPr="007760D5" w:rsidRDefault="0075299C" w:rsidP="00EA4151">
            <w:pPr>
              <w:jc w:val="both"/>
            </w:pPr>
            <w:r w:rsidRPr="007760D5">
              <w:rPr>
                <w:shd w:val="clear" w:color="auto" w:fill="FFFFFF"/>
              </w:rPr>
              <w:t xml:space="preserve">Öğrenmeyi öğrenme becerileri ve eleştirel düşünceyle, ileri düzey </w:t>
            </w:r>
            <w:r w:rsidRPr="007760D5">
              <w:rPr>
                <w:shd w:val="clear" w:color="auto" w:fill="FFFFFF"/>
              </w:rPr>
              <w:lastRenderedPageBreak/>
              <w:t>çalışmaları bağımsız olarak yürütebileceğini gösterebilme</w:t>
            </w:r>
          </w:p>
        </w:tc>
        <w:tc>
          <w:tcPr>
            <w:tcW w:w="567" w:type="dxa"/>
          </w:tcPr>
          <w:p w:rsidR="0075299C" w:rsidRPr="007760D5" w:rsidRDefault="0075299C" w:rsidP="00EA4151">
            <w:pPr>
              <w:jc w:val="both"/>
              <w:rPr>
                <w:rFonts w:eastAsiaTheme="minorHAnsi"/>
                <w:b/>
              </w:rPr>
            </w:pPr>
          </w:p>
        </w:tc>
        <w:tc>
          <w:tcPr>
            <w:tcW w:w="567" w:type="dxa"/>
          </w:tcPr>
          <w:p w:rsidR="0075299C" w:rsidRPr="007760D5" w:rsidRDefault="0075299C" w:rsidP="00EA4151">
            <w:pPr>
              <w:jc w:val="both"/>
              <w:rPr>
                <w:rFonts w:eastAsiaTheme="minorHAnsi"/>
                <w:b/>
              </w:rPr>
            </w:pPr>
            <w:r w:rsidRPr="007760D5">
              <w:rPr>
                <w:rFonts w:eastAsiaTheme="minorHAnsi"/>
                <w:b/>
              </w:rPr>
              <w:t>X</w:t>
            </w:r>
          </w:p>
        </w:tc>
        <w:tc>
          <w:tcPr>
            <w:tcW w:w="425" w:type="dxa"/>
          </w:tcPr>
          <w:p w:rsidR="0075299C" w:rsidRPr="007760D5" w:rsidRDefault="0075299C" w:rsidP="00EA4151">
            <w:pPr>
              <w:jc w:val="both"/>
              <w:rPr>
                <w:rFonts w:eastAsiaTheme="minorHAnsi"/>
                <w:b/>
              </w:rPr>
            </w:pPr>
          </w:p>
        </w:tc>
        <w:tc>
          <w:tcPr>
            <w:tcW w:w="425" w:type="dxa"/>
          </w:tcPr>
          <w:p w:rsidR="0075299C" w:rsidRPr="007760D5" w:rsidRDefault="0075299C" w:rsidP="00EA4151">
            <w:pPr>
              <w:jc w:val="both"/>
              <w:rPr>
                <w:rFonts w:eastAsiaTheme="minorHAnsi"/>
                <w:b/>
              </w:rPr>
            </w:pPr>
          </w:p>
        </w:tc>
        <w:tc>
          <w:tcPr>
            <w:tcW w:w="425" w:type="dxa"/>
          </w:tcPr>
          <w:p w:rsidR="0075299C" w:rsidRPr="007760D5" w:rsidRDefault="0075299C" w:rsidP="00EA4151">
            <w:pPr>
              <w:jc w:val="both"/>
              <w:rPr>
                <w:rFonts w:eastAsiaTheme="minorHAnsi"/>
                <w:b/>
              </w:rPr>
            </w:pPr>
          </w:p>
        </w:tc>
      </w:tr>
      <w:tr w:rsidR="0075299C" w:rsidRPr="007760D5" w:rsidTr="00EA4151">
        <w:tc>
          <w:tcPr>
            <w:tcW w:w="534" w:type="dxa"/>
          </w:tcPr>
          <w:p w:rsidR="0075299C" w:rsidRPr="007760D5" w:rsidRDefault="0075299C" w:rsidP="00EA4151">
            <w:pPr>
              <w:jc w:val="both"/>
              <w:rPr>
                <w:b/>
              </w:rPr>
            </w:pPr>
            <w:r w:rsidRPr="007760D5">
              <w:rPr>
                <w:b/>
              </w:rPr>
              <w:lastRenderedPageBreak/>
              <w:t>7</w:t>
            </w:r>
          </w:p>
        </w:tc>
        <w:tc>
          <w:tcPr>
            <w:tcW w:w="6237" w:type="dxa"/>
          </w:tcPr>
          <w:p w:rsidR="0075299C" w:rsidRPr="007760D5" w:rsidRDefault="0075299C" w:rsidP="00EA4151">
            <w:pPr>
              <w:jc w:val="both"/>
            </w:pPr>
            <w:r w:rsidRPr="007760D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75299C" w:rsidRPr="007760D5" w:rsidRDefault="0075299C" w:rsidP="00EA4151">
            <w:pPr>
              <w:jc w:val="both"/>
              <w:rPr>
                <w:b/>
              </w:rPr>
            </w:pPr>
          </w:p>
        </w:tc>
        <w:tc>
          <w:tcPr>
            <w:tcW w:w="567" w:type="dxa"/>
          </w:tcPr>
          <w:p w:rsidR="0075299C" w:rsidRPr="007760D5" w:rsidRDefault="0075299C" w:rsidP="00EA4151">
            <w:pPr>
              <w:jc w:val="both"/>
              <w:rPr>
                <w:b/>
              </w:rPr>
            </w:pPr>
          </w:p>
        </w:tc>
        <w:tc>
          <w:tcPr>
            <w:tcW w:w="425" w:type="dxa"/>
          </w:tcPr>
          <w:p w:rsidR="0075299C" w:rsidRPr="007760D5" w:rsidRDefault="00F32F42" w:rsidP="00EA4151">
            <w:pPr>
              <w:jc w:val="both"/>
              <w:rPr>
                <w:b/>
              </w:rPr>
            </w:pPr>
            <w:r>
              <w:rPr>
                <w:b/>
              </w:rPr>
              <w:t>X</w:t>
            </w: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r>
      <w:tr w:rsidR="0075299C" w:rsidRPr="007760D5" w:rsidTr="00EA4151">
        <w:tc>
          <w:tcPr>
            <w:tcW w:w="534" w:type="dxa"/>
          </w:tcPr>
          <w:p w:rsidR="0075299C" w:rsidRPr="007760D5" w:rsidRDefault="0075299C" w:rsidP="00EA4151">
            <w:pPr>
              <w:jc w:val="both"/>
              <w:rPr>
                <w:b/>
              </w:rPr>
            </w:pPr>
            <w:r w:rsidRPr="007760D5">
              <w:rPr>
                <w:b/>
              </w:rPr>
              <w:t>8</w:t>
            </w:r>
          </w:p>
        </w:tc>
        <w:tc>
          <w:tcPr>
            <w:tcW w:w="6237" w:type="dxa"/>
          </w:tcPr>
          <w:p w:rsidR="0075299C" w:rsidRPr="007760D5" w:rsidRDefault="0075299C" w:rsidP="00EA4151">
            <w:pPr>
              <w:spacing w:line="270" w:lineRule="atLeast"/>
              <w:jc w:val="both"/>
            </w:pPr>
            <w:r w:rsidRPr="007760D5">
              <w:t>Sorumluluğu altında çalışanların sosyal bilimlerde araştırma ve analiz yeteneğinin gelişimine yönelik etkinlikleri planlayıp yönetebilme, liderlik özelliklerini kazanma</w:t>
            </w:r>
          </w:p>
        </w:tc>
        <w:tc>
          <w:tcPr>
            <w:tcW w:w="567" w:type="dxa"/>
          </w:tcPr>
          <w:p w:rsidR="0075299C" w:rsidRPr="007760D5" w:rsidRDefault="0075299C" w:rsidP="00EA4151">
            <w:pPr>
              <w:jc w:val="both"/>
              <w:rPr>
                <w:b/>
              </w:rPr>
            </w:pPr>
          </w:p>
        </w:tc>
        <w:tc>
          <w:tcPr>
            <w:tcW w:w="567" w:type="dxa"/>
          </w:tcPr>
          <w:p w:rsidR="0075299C" w:rsidRPr="007760D5" w:rsidRDefault="0075299C" w:rsidP="00EA4151">
            <w:pPr>
              <w:jc w:val="both"/>
              <w:rPr>
                <w:b/>
              </w:rPr>
            </w:pPr>
          </w:p>
        </w:tc>
        <w:tc>
          <w:tcPr>
            <w:tcW w:w="425" w:type="dxa"/>
          </w:tcPr>
          <w:p w:rsidR="0075299C" w:rsidRPr="007760D5" w:rsidRDefault="00F32F42" w:rsidP="00EA4151">
            <w:pPr>
              <w:jc w:val="both"/>
              <w:rPr>
                <w:b/>
              </w:rPr>
            </w:pPr>
            <w:r>
              <w:rPr>
                <w:b/>
              </w:rPr>
              <w:t>X</w:t>
            </w: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r>
      <w:tr w:rsidR="0075299C" w:rsidRPr="007760D5" w:rsidTr="00EA4151">
        <w:tc>
          <w:tcPr>
            <w:tcW w:w="534" w:type="dxa"/>
          </w:tcPr>
          <w:p w:rsidR="0075299C" w:rsidRPr="007760D5" w:rsidRDefault="0075299C" w:rsidP="00EA4151">
            <w:pPr>
              <w:jc w:val="both"/>
              <w:rPr>
                <w:b/>
              </w:rPr>
            </w:pPr>
            <w:r w:rsidRPr="007760D5">
              <w:rPr>
                <w:b/>
              </w:rPr>
              <w:t>9</w:t>
            </w:r>
          </w:p>
        </w:tc>
        <w:tc>
          <w:tcPr>
            <w:tcW w:w="6237" w:type="dxa"/>
          </w:tcPr>
          <w:p w:rsidR="0075299C" w:rsidRPr="007760D5" w:rsidRDefault="0075299C" w:rsidP="00EA4151">
            <w:pPr>
              <w:jc w:val="both"/>
            </w:pPr>
            <w:r w:rsidRPr="007760D5">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75299C" w:rsidRPr="007760D5" w:rsidRDefault="0075299C" w:rsidP="00EA4151">
            <w:pPr>
              <w:jc w:val="both"/>
              <w:rPr>
                <w:b/>
              </w:rPr>
            </w:pPr>
          </w:p>
        </w:tc>
        <w:tc>
          <w:tcPr>
            <w:tcW w:w="567"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r>
      <w:tr w:rsidR="0075299C" w:rsidRPr="007760D5" w:rsidTr="00EA4151">
        <w:tc>
          <w:tcPr>
            <w:tcW w:w="534" w:type="dxa"/>
          </w:tcPr>
          <w:p w:rsidR="0075299C" w:rsidRPr="007760D5" w:rsidRDefault="0075299C" w:rsidP="00EA4151">
            <w:pPr>
              <w:jc w:val="both"/>
              <w:rPr>
                <w:b/>
              </w:rPr>
            </w:pPr>
            <w:r w:rsidRPr="007760D5">
              <w:rPr>
                <w:b/>
              </w:rPr>
              <w:t>10</w:t>
            </w:r>
          </w:p>
        </w:tc>
        <w:tc>
          <w:tcPr>
            <w:tcW w:w="6237" w:type="dxa"/>
          </w:tcPr>
          <w:p w:rsidR="0075299C" w:rsidRPr="007760D5" w:rsidRDefault="0075299C" w:rsidP="00EA4151">
            <w:pPr>
              <w:jc w:val="both"/>
            </w:pPr>
            <w:r w:rsidRPr="007760D5">
              <w:rPr>
                <w:shd w:val="clear" w:color="auto" w:fill="FFFFFF"/>
              </w:rPr>
              <w:t>Alanının gerektirdiği düzeyde bilgisayar yazılımı ve donanımı bilgisi ile birlikte bilişim ve iletişim teknolojilerini kullanabilme</w:t>
            </w:r>
          </w:p>
        </w:tc>
        <w:tc>
          <w:tcPr>
            <w:tcW w:w="567" w:type="dxa"/>
          </w:tcPr>
          <w:p w:rsidR="0075299C" w:rsidRPr="007760D5" w:rsidRDefault="0075299C" w:rsidP="00EA4151">
            <w:pPr>
              <w:jc w:val="both"/>
              <w:rPr>
                <w:b/>
              </w:rPr>
            </w:pPr>
          </w:p>
        </w:tc>
        <w:tc>
          <w:tcPr>
            <w:tcW w:w="567"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r>
      <w:tr w:rsidR="0075299C" w:rsidRPr="007760D5" w:rsidTr="00EA4151">
        <w:tc>
          <w:tcPr>
            <w:tcW w:w="534" w:type="dxa"/>
          </w:tcPr>
          <w:p w:rsidR="0075299C" w:rsidRPr="007760D5" w:rsidRDefault="0075299C" w:rsidP="00EA4151">
            <w:pPr>
              <w:jc w:val="both"/>
              <w:rPr>
                <w:b/>
              </w:rPr>
            </w:pPr>
            <w:r w:rsidRPr="007760D5">
              <w:rPr>
                <w:b/>
              </w:rPr>
              <w:t>11</w:t>
            </w:r>
          </w:p>
        </w:tc>
        <w:tc>
          <w:tcPr>
            <w:tcW w:w="6237" w:type="dxa"/>
          </w:tcPr>
          <w:p w:rsidR="0075299C" w:rsidRPr="007760D5" w:rsidRDefault="0075299C" w:rsidP="00EA4151">
            <w:pPr>
              <w:jc w:val="both"/>
            </w:pPr>
            <w:r w:rsidRPr="007760D5">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75299C" w:rsidRPr="007760D5" w:rsidRDefault="0075299C" w:rsidP="00EA4151">
            <w:pPr>
              <w:jc w:val="both"/>
              <w:rPr>
                <w:b/>
              </w:rPr>
            </w:pPr>
          </w:p>
        </w:tc>
        <w:tc>
          <w:tcPr>
            <w:tcW w:w="567" w:type="dxa"/>
          </w:tcPr>
          <w:p w:rsidR="0075299C" w:rsidRPr="007760D5" w:rsidRDefault="0075299C" w:rsidP="00EA4151">
            <w:pPr>
              <w:jc w:val="both"/>
              <w:rPr>
                <w:b/>
              </w:rPr>
            </w:pPr>
          </w:p>
        </w:tc>
        <w:tc>
          <w:tcPr>
            <w:tcW w:w="425" w:type="dxa"/>
          </w:tcPr>
          <w:p w:rsidR="0075299C" w:rsidRPr="007760D5" w:rsidRDefault="00F32F42" w:rsidP="00EA4151">
            <w:pPr>
              <w:jc w:val="both"/>
              <w:rPr>
                <w:b/>
              </w:rPr>
            </w:pPr>
            <w:r>
              <w:rPr>
                <w:b/>
              </w:rPr>
              <w:t>X</w:t>
            </w: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r>
      <w:tr w:rsidR="0075299C" w:rsidRPr="007760D5" w:rsidTr="00EA4151">
        <w:tc>
          <w:tcPr>
            <w:tcW w:w="534" w:type="dxa"/>
          </w:tcPr>
          <w:p w:rsidR="0075299C" w:rsidRPr="007760D5" w:rsidRDefault="0075299C" w:rsidP="00EA4151">
            <w:pPr>
              <w:jc w:val="both"/>
              <w:rPr>
                <w:b/>
              </w:rPr>
            </w:pPr>
            <w:r w:rsidRPr="007760D5">
              <w:rPr>
                <w:b/>
              </w:rPr>
              <w:t>12</w:t>
            </w:r>
          </w:p>
        </w:tc>
        <w:tc>
          <w:tcPr>
            <w:tcW w:w="6237" w:type="dxa"/>
          </w:tcPr>
          <w:p w:rsidR="0075299C" w:rsidRPr="007760D5" w:rsidRDefault="0075299C" w:rsidP="00EA4151">
            <w:pPr>
              <w:jc w:val="both"/>
            </w:pPr>
            <w:r w:rsidRPr="007760D5">
              <w:rPr>
                <w:shd w:val="clear" w:color="auto" w:fill="FFFFFF"/>
              </w:rPr>
              <w:t>İnsan hakları ve çevre koruma konularında akademik bilgi ve analiz yeteneği yanında yeterli bilince sahip olma</w:t>
            </w:r>
          </w:p>
        </w:tc>
        <w:tc>
          <w:tcPr>
            <w:tcW w:w="567" w:type="dxa"/>
          </w:tcPr>
          <w:p w:rsidR="0075299C" w:rsidRPr="007760D5" w:rsidRDefault="0075299C" w:rsidP="00EA4151">
            <w:pPr>
              <w:jc w:val="both"/>
              <w:rPr>
                <w:b/>
              </w:rPr>
            </w:pPr>
          </w:p>
        </w:tc>
        <w:tc>
          <w:tcPr>
            <w:tcW w:w="567" w:type="dxa"/>
          </w:tcPr>
          <w:p w:rsidR="0075299C" w:rsidRPr="007760D5" w:rsidRDefault="0075299C" w:rsidP="00EA4151">
            <w:pPr>
              <w:jc w:val="both"/>
              <w:rPr>
                <w:b/>
              </w:rPr>
            </w:pPr>
          </w:p>
        </w:tc>
        <w:tc>
          <w:tcPr>
            <w:tcW w:w="425" w:type="dxa"/>
          </w:tcPr>
          <w:p w:rsidR="0075299C" w:rsidRPr="007760D5" w:rsidRDefault="00F32F42" w:rsidP="00EA4151">
            <w:pPr>
              <w:jc w:val="both"/>
              <w:rPr>
                <w:b/>
              </w:rPr>
            </w:pPr>
            <w:r>
              <w:rPr>
                <w:b/>
              </w:rPr>
              <w:t>X</w:t>
            </w: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r>
      <w:tr w:rsidR="0075299C" w:rsidRPr="007760D5" w:rsidTr="00EA4151">
        <w:tc>
          <w:tcPr>
            <w:tcW w:w="534" w:type="dxa"/>
          </w:tcPr>
          <w:p w:rsidR="0075299C" w:rsidRPr="007760D5" w:rsidRDefault="0075299C" w:rsidP="00EA4151">
            <w:pPr>
              <w:jc w:val="both"/>
              <w:rPr>
                <w:b/>
              </w:rPr>
            </w:pPr>
            <w:r w:rsidRPr="007760D5">
              <w:rPr>
                <w:b/>
              </w:rPr>
              <w:t>13</w:t>
            </w:r>
          </w:p>
        </w:tc>
        <w:tc>
          <w:tcPr>
            <w:tcW w:w="6237" w:type="dxa"/>
          </w:tcPr>
          <w:p w:rsidR="0075299C" w:rsidRPr="007760D5" w:rsidRDefault="0075299C" w:rsidP="00EA4151">
            <w:pPr>
              <w:jc w:val="both"/>
            </w:pPr>
            <w:r w:rsidRPr="007760D5">
              <w:rPr>
                <w:shd w:val="clear" w:color="auto" w:fill="FFFFFF"/>
              </w:rPr>
              <w:t>Yaşam boyu öğrenme ve alanındaki gelişmeleri izleyebilme becerisi kazanma</w:t>
            </w:r>
          </w:p>
        </w:tc>
        <w:tc>
          <w:tcPr>
            <w:tcW w:w="567" w:type="dxa"/>
          </w:tcPr>
          <w:p w:rsidR="0075299C" w:rsidRPr="007760D5" w:rsidRDefault="0075299C" w:rsidP="00EA4151">
            <w:pPr>
              <w:jc w:val="both"/>
              <w:rPr>
                <w:b/>
              </w:rPr>
            </w:pPr>
          </w:p>
        </w:tc>
        <w:tc>
          <w:tcPr>
            <w:tcW w:w="567"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r>
      <w:tr w:rsidR="0075299C" w:rsidRPr="007760D5" w:rsidTr="00EA4151">
        <w:tc>
          <w:tcPr>
            <w:tcW w:w="534" w:type="dxa"/>
          </w:tcPr>
          <w:p w:rsidR="0075299C" w:rsidRPr="007760D5" w:rsidRDefault="0075299C" w:rsidP="00EA4151">
            <w:pPr>
              <w:jc w:val="both"/>
              <w:rPr>
                <w:b/>
              </w:rPr>
            </w:pPr>
            <w:r w:rsidRPr="007760D5">
              <w:rPr>
                <w:b/>
              </w:rPr>
              <w:t>14</w:t>
            </w:r>
          </w:p>
        </w:tc>
        <w:tc>
          <w:tcPr>
            <w:tcW w:w="6237" w:type="dxa"/>
          </w:tcPr>
          <w:p w:rsidR="0075299C" w:rsidRPr="007760D5" w:rsidRDefault="0075299C" w:rsidP="00EA4151">
            <w:pPr>
              <w:jc w:val="both"/>
            </w:pPr>
            <w:r w:rsidRPr="007760D5">
              <w:t>İngilizce’nin yanı sıra ikinci bir dil becerisine sahip olma</w:t>
            </w:r>
          </w:p>
        </w:tc>
        <w:tc>
          <w:tcPr>
            <w:tcW w:w="567" w:type="dxa"/>
          </w:tcPr>
          <w:p w:rsidR="0075299C" w:rsidRPr="007760D5" w:rsidRDefault="0075299C" w:rsidP="00EA4151">
            <w:pPr>
              <w:jc w:val="both"/>
              <w:rPr>
                <w:b/>
              </w:rPr>
            </w:pPr>
          </w:p>
        </w:tc>
        <w:tc>
          <w:tcPr>
            <w:tcW w:w="567"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c>
          <w:tcPr>
            <w:tcW w:w="425" w:type="dxa"/>
          </w:tcPr>
          <w:p w:rsidR="0075299C" w:rsidRPr="007760D5" w:rsidRDefault="0075299C" w:rsidP="00EA4151">
            <w:pPr>
              <w:jc w:val="both"/>
              <w:rPr>
                <w:b/>
              </w:rPr>
            </w:pPr>
          </w:p>
        </w:tc>
      </w:tr>
    </w:tbl>
    <w:p w:rsidR="00A00CA9" w:rsidRPr="009A4C60" w:rsidRDefault="00A00CA9" w:rsidP="00A00CA9">
      <w:pPr>
        <w:spacing w:after="0" w:line="240" w:lineRule="auto"/>
        <w:rPr>
          <w:rFonts w:asciiTheme="minorHAnsi" w:hAnsiTheme="minorHAnsi"/>
          <w:sz w:val="20"/>
          <w:szCs w:val="20"/>
          <w:lang w:eastAsia="tr-TR"/>
        </w:rPr>
      </w:pPr>
    </w:p>
    <w:p w:rsidR="00A00CA9" w:rsidRPr="009A4C60" w:rsidRDefault="00A00CA9" w:rsidP="00A00CA9">
      <w:pPr>
        <w:spacing w:after="0" w:line="240" w:lineRule="auto"/>
        <w:rPr>
          <w:rFonts w:asciiTheme="minorHAnsi" w:hAnsiTheme="minorHAnsi"/>
          <w:sz w:val="20"/>
          <w:szCs w:val="20"/>
          <w:lang w:eastAsia="tr-TR"/>
        </w:rPr>
      </w:pPr>
    </w:p>
    <w:p w:rsidR="00E03C42" w:rsidRDefault="00E03C42" w:rsidP="00E03C42">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CC4797" w:rsidRPr="000F6AAC" w:rsidTr="00EA4151">
        <w:tc>
          <w:tcPr>
            <w:tcW w:w="5000" w:type="pct"/>
            <w:gridSpan w:val="4"/>
          </w:tcPr>
          <w:p w:rsidR="00CC4797" w:rsidRPr="000F6AAC" w:rsidRDefault="00CC4797" w:rsidP="00EA4151">
            <w:pPr>
              <w:spacing w:line="240" w:lineRule="atLeast"/>
              <w:rPr>
                <w:color w:val="444444"/>
                <w:sz w:val="20"/>
                <w:szCs w:val="20"/>
              </w:rPr>
            </w:pPr>
            <w:r w:rsidRPr="000F6AAC">
              <w:rPr>
                <w:color w:val="FF0000"/>
                <w:sz w:val="20"/>
                <w:szCs w:val="20"/>
              </w:rPr>
              <w:t>Dikkat: AKTS Etkinlik Sayısı bilgileri sadece </w:t>
            </w:r>
            <w:hyperlink r:id="rId35" w:anchor="degsis" w:history="1">
              <w:r w:rsidRPr="000F6AAC">
                <w:rPr>
                  <w:sz w:val="20"/>
                  <w:szCs w:val="20"/>
                </w:rPr>
                <w:t>DEĞERLENDİRME SİSTEMİ</w:t>
              </w:r>
            </w:hyperlink>
            <w:r w:rsidRPr="000F6AAC">
              <w:rPr>
                <w:color w:val="FF0000"/>
                <w:sz w:val="20"/>
                <w:szCs w:val="20"/>
              </w:rPr>
              <w:t>'ndeki payların sayı bilgileri ile değiştirilebilir.</w:t>
            </w:r>
          </w:p>
        </w:tc>
      </w:tr>
      <w:tr w:rsidR="00CC4797" w:rsidRPr="000F6AAC" w:rsidTr="00EA4151">
        <w:trPr>
          <w:trHeight w:val="525"/>
        </w:trPr>
        <w:tc>
          <w:tcPr>
            <w:tcW w:w="5000" w:type="pct"/>
            <w:gridSpan w:val="4"/>
          </w:tcPr>
          <w:p w:rsidR="00CC4797" w:rsidRPr="000F6AAC" w:rsidRDefault="00CC4797" w:rsidP="00EA4151">
            <w:pPr>
              <w:spacing w:line="240" w:lineRule="atLeast"/>
              <w:jc w:val="center"/>
              <w:rPr>
                <w:color w:val="000000"/>
                <w:sz w:val="20"/>
                <w:szCs w:val="20"/>
              </w:rPr>
            </w:pPr>
            <w:r w:rsidRPr="000F6AAC">
              <w:rPr>
                <w:b/>
                <w:bCs/>
                <w:color w:val="000000"/>
                <w:sz w:val="20"/>
                <w:szCs w:val="20"/>
              </w:rPr>
              <w:t>AKTS / İŞ YÜKÜ TABLOSU</w:t>
            </w:r>
          </w:p>
        </w:tc>
      </w:tr>
      <w:tr w:rsidR="00CC4797" w:rsidRPr="000F6AAC" w:rsidTr="00EA4151">
        <w:trPr>
          <w:trHeight w:val="450"/>
        </w:trPr>
        <w:tc>
          <w:tcPr>
            <w:tcW w:w="3550" w:type="pct"/>
          </w:tcPr>
          <w:p w:rsidR="00CC4797" w:rsidRPr="000F6AAC" w:rsidRDefault="00CC4797" w:rsidP="00EA4151">
            <w:pPr>
              <w:spacing w:line="240" w:lineRule="atLeast"/>
              <w:rPr>
                <w:color w:val="000000"/>
                <w:sz w:val="20"/>
                <w:szCs w:val="20"/>
              </w:rPr>
            </w:pPr>
            <w:r w:rsidRPr="000F6AAC">
              <w:rPr>
                <w:b/>
                <w:bCs/>
                <w:color w:val="000000"/>
                <w:sz w:val="20"/>
                <w:szCs w:val="20"/>
              </w:rPr>
              <w:t>Etkinlik</w:t>
            </w:r>
          </w:p>
        </w:tc>
        <w:tc>
          <w:tcPr>
            <w:tcW w:w="395" w:type="pct"/>
          </w:tcPr>
          <w:p w:rsidR="00CC4797" w:rsidRPr="000F6AAC" w:rsidRDefault="00CC4797" w:rsidP="00EA4151">
            <w:pPr>
              <w:spacing w:line="240" w:lineRule="atLeast"/>
              <w:jc w:val="center"/>
              <w:rPr>
                <w:color w:val="000000"/>
                <w:sz w:val="20"/>
                <w:szCs w:val="20"/>
              </w:rPr>
            </w:pPr>
            <w:r w:rsidRPr="000F6AAC">
              <w:rPr>
                <w:b/>
                <w:bCs/>
                <w:color w:val="000000"/>
                <w:sz w:val="20"/>
                <w:szCs w:val="20"/>
              </w:rPr>
              <w:t>SAYISI</w:t>
            </w:r>
          </w:p>
        </w:tc>
        <w:tc>
          <w:tcPr>
            <w:tcW w:w="386" w:type="pct"/>
          </w:tcPr>
          <w:p w:rsidR="00CC4797" w:rsidRPr="000F6AAC" w:rsidRDefault="00CC4797" w:rsidP="00EA4151">
            <w:pPr>
              <w:spacing w:line="240" w:lineRule="atLeast"/>
              <w:jc w:val="center"/>
              <w:rPr>
                <w:color w:val="000000"/>
                <w:sz w:val="20"/>
                <w:szCs w:val="20"/>
              </w:rPr>
            </w:pPr>
            <w:r w:rsidRPr="000F6AAC">
              <w:rPr>
                <w:b/>
                <w:bCs/>
                <w:color w:val="000000"/>
                <w:sz w:val="20"/>
                <w:szCs w:val="20"/>
              </w:rPr>
              <w:t>Süresi</w:t>
            </w:r>
            <w:r w:rsidRPr="000F6AAC">
              <w:rPr>
                <w:b/>
                <w:bCs/>
                <w:color w:val="000000"/>
                <w:sz w:val="20"/>
                <w:szCs w:val="20"/>
              </w:rPr>
              <w:br/>
              <w:t>(Saat)</w:t>
            </w:r>
          </w:p>
        </w:tc>
        <w:tc>
          <w:tcPr>
            <w:tcW w:w="669" w:type="pct"/>
          </w:tcPr>
          <w:p w:rsidR="00CC4797" w:rsidRPr="000F6AAC" w:rsidRDefault="00CC4797" w:rsidP="00EA4151">
            <w:pPr>
              <w:spacing w:line="240" w:lineRule="atLeast"/>
              <w:jc w:val="center"/>
              <w:rPr>
                <w:color w:val="000000"/>
                <w:sz w:val="20"/>
                <w:szCs w:val="20"/>
              </w:rPr>
            </w:pPr>
            <w:r w:rsidRPr="000F6AAC">
              <w:rPr>
                <w:b/>
                <w:bCs/>
                <w:color w:val="000000"/>
                <w:sz w:val="20"/>
                <w:szCs w:val="20"/>
              </w:rPr>
              <w:t>Toplam</w:t>
            </w:r>
            <w:r w:rsidRPr="000F6AAC">
              <w:rPr>
                <w:b/>
                <w:bCs/>
                <w:color w:val="000000"/>
                <w:sz w:val="20"/>
                <w:szCs w:val="20"/>
              </w:rPr>
              <w:br/>
              <w:t>İş Yükü</w:t>
            </w:r>
            <w:r w:rsidRPr="000F6AAC">
              <w:rPr>
                <w:b/>
                <w:bCs/>
                <w:color w:val="000000"/>
                <w:sz w:val="20"/>
                <w:szCs w:val="20"/>
              </w:rPr>
              <w:br/>
              <w:t>(Saat)</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color w:val="000000"/>
                <w:sz w:val="20"/>
                <w:szCs w:val="20"/>
              </w:rPr>
              <w:t xml:space="preserve">Ders Süresi (Sınav haftası </w:t>
            </w:r>
            <w:proofErr w:type="gramStart"/>
            <w:r w:rsidRPr="000F6AAC">
              <w:rPr>
                <w:color w:val="000000"/>
                <w:sz w:val="20"/>
                <w:szCs w:val="20"/>
              </w:rPr>
              <w:t>dahildir</w:t>
            </w:r>
            <w:proofErr w:type="gramEnd"/>
            <w:r w:rsidRPr="000F6AAC">
              <w:rPr>
                <w:color w:val="000000"/>
                <w:sz w:val="20"/>
                <w:szCs w:val="20"/>
              </w:rPr>
              <w:t>: 16x toplam ders saati)</w:t>
            </w:r>
          </w:p>
        </w:tc>
        <w:tc>
          <w:tcPr>
            <w:tcW w:w="395" w:type="pct"/>
          </w:tcPr>
          <w:p w:rsidR="00CC4797" w:rsidRPr="000F6AAC" w:rsidRDefault="00CC4797" w:rsidP="00EA4151">
            <w:pPr>
              <w:spacing w:line="240" w:lineRule="atLeast"/>
              <w:jc w:val="center"/>
              <w:rPr>
                <w:color w:val="000000"/>
                <w:sz w:val="20"/>
                <w:szCs w:val="20"/>
              </w:rPr>
            </w:pPr>
            <w:r w:rsidRPr="000F6AAC">
              <w:rPr>
                <w:color w:val="000000"/>
                <w:sz w:val="20"/>
                <w:szCs w:val="20"/>
              </w:rPr>
              <w:t>16</w:t>
            </w:r>
          </w:p>
        </w:tc>
        <w:tc>
          <w:tcPr>
            <w:tcW w:w="386" w:type="pct"/>
          </w:tcPr>
          <w:p w:rsidR="00CC4797" w:rsidRPr="000F6AAC" w:rsidRDefault="00CC4797" w:rsidP="00EA4151">
            <w:pPr>
              <w:spacing w:line="240" w:lineRule="atLeast"/>
              <w:jc w:val="center"/>
              <w:rPr>
                <w:color w:val="000000"/>
                <w:sz w:val="20"/>
                <w:szCs w:val="20"/>
              </w:rPr>
            </w:pPr>
            <w:r w:rsidRPr="000F6AAC">
              <w:rPr>
                <w:color w:val="000000"/>
                <w:sz w:val="20"/>
                <w:szCs w:val="20"/>
              </w:rPr>
              <w:t>2</w:t>
            </w: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32</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color w:val="000000"/>
                <w:sz w:val="20"/>
                <w:szCs w:val="20"/>
              </w:rPr>
              <w:t>Sınıf Dışı Ders Çalışma Süresi(Ön çalışma, pekiştirme)</w:t>
            </w:r>
          </w:p>
        </w:tc>
        <w:tc>
          <w:tcPr>
            <w:tcW w:w="395" w:type="pct"/>
          </w:tcPr>
          <w:p w:rsidR="00CC4797" w:rsidRPr="000F6AAC" w:rsidRDefault="00CC4797" w:rsidP="00EA4151">
            <w:pPr>
              <w:spacing w:line="240" w:lineRule="atLeast"/>
              <w:jc w:val="center"/>
              <w:rPr>
                <w:color w:val="000000"/>
                <w:sz w:val="20"/>
                <w:szCs w:val="20"/>
              </w:rPr>
            </w:pPr>
            <w:r w:rsidRPr="000F6AAC">
              <w:rPr>
                <w:color w:val="000000"/>
                <w:sz w:val="20"/>
                <w:szCs w:val="20"/>
              </w:rPr>
              <w:t>16</w:t>
            </w:r>
          </w:p>
        </w:tc>
        <w:tc>
          <w:tcPr>
            <w:tcW w:w="386" w:type="pct"/>
          </w:tcPr>
          <w:p w:rsidR="00CC4797" w:rsidRPr="000F6AAC" w:rsidRDefault="00CC4797" w:rsidP="00EA4151">
            <w:pPr>
              <w:spacing w:line="240" w:lineRule="atLeast"/>
              <w:jc w:val="center"/>
              <w:rPr>
                <w:color w:val="000000"/>
                <w:sz w:val="20"/>
                <w:szCs w:val="20"/>
              </w:rPr>
            </w:pPr>
            <w:r w:rsidRPr="000F6AAC">
              <w:rPr>
                <w:color w:val="000000"/>
                <w:sz w:val="20"/>
                <w:szCs w:val="20"/>
              </w:rPr>
              <w:t>3</w:t>
            </w: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48</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color w:val="000000"/>
                <w:sz w:val="20"/>
                <w:szCs w:val="20"/>
              </w:rPr>
              <w:t>Ara Sınav</w:t>
            </w:r>
          </w:p>
        </w:tc>
        <w:tc>
          <w:tcPr>
            <w:tcW w:w="395" w:type="pct"/>
          </w:tcPr>
          <w:p w:rsidR="00CC4797" w:rsidRPr="000F6AAC" w:rsidRDefault="00CC4797" w:rsidP="00EA4151">
            <w:pPr>
              <w:spacing w:line="240" w:lineRule="atLeast"/>
              <w:jc w:val="center"/>
              <w:rPr>
                <w:color w:val="000000"/>
                <w:sz w:val="20"/>
                <w:szCs w:val="20"/>
              </w:rPr>
            </w:pPr>
            <w:r w:rsidRPr="000F6AAC">
              <w:rPr>
                <w:color w:val="000000"/>
                <w:sz w:val="20"/>
                <w:szCs w:val="20"/>
              </w:rPr>
              <w:t>1</w:t>
            </w:r>
          </w:p>
        </w:tc>
        <w:tc>
          <w:tcPr>
            <w:tcW w:w="386" w:type="pct"/>
          </w:tcPr>
          <w:p w:rsidR="00CC4797" w:rsidRPr="000F6AAC" w:rsidRDefault="00CC4797" w:rsidP="00EA4151">
            <w:pPr>
              <w:spacing w:line="240" w:lineRule="atLeast"/>
              <w:jc w:val="center"/>
              <w:rPr>
                <w:color w:val="000000"/>
                <w:sz w:val="20"/>
                <w:szCs w:val="20"/>
              </w:rPr>
            </w:pPr>
            <w:r w:rsidRPr="000F6AAC">
              <w:rPr>
                <w:color w:val="000000"/>
                <w:sz w:val="20"/>
                <w:szCs w:val="20"/>
              </w:rPr>
              <w:t>6</w:t>
            </w: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6</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color w:val="000000"/>
                <w:sz w:val="20"/>
                <w:szCs w:val="20"/>
              </w:rPr>
              <w:t>Kısa Sınav</w:t>
            </w:r>
          </w:p>
        </w:tc>
        <w:tc>
          <w:tcPr>
            <w:tcW w:w="395" w:type="pct"/>
          </w:tcPr>
          <w:p w:rsidR="00CC4797" w:rsidRPr="000F6AAC" w:rsidRDefault="00CC4797" w:rsidP="00EA4151">
            <w:pPr>
              <w:spacing w:line="240" w:lineRule="atLeast"/>
              <w:jc w:val="center"/>
              <w:rPr>
                <w:color w:val="000000"/>
                <w:sz w:val="20"/>
                <w:szCs w:val="20"/>
              </w:rPr>
            </w:pPr>
            <w:r w:rsidRPr="000F6AAC">
              <w:rPr>
                <w:color w:val="000000"/>
                <w:sz w:val="20"/>
                <w:szCs w:val="20"/>
              </w:rPr>
              <w:t>2</w:t>
            </w:r>
          </w:p>
        </w:tc>
        <w:tc>
          <w:tcPr>
            <w:tcW w:w="386" w:type="pct"/>
          </w:tcPr>
          <w:p w:rsidR="00CC4797" w:rsidRPr="000F6AAC" w:rsidRDefault="00CC4797" w:rsidP="00EA4151">
            <w:pPr>
              <w:spacing w:line="240" w:lineRule="atLeast"/>
              <w:jc w:val="center"/>
              <w:rPr>
                <w:color w:val="000000"/>
                <w:sz w:val="20"/>
                <w:szCs w:val="20"/>
              </w:rPr>
            </w:pPr>
            <w:r w:rsidRPr="000F6AAC">
              <w:rPr>
                <w:color w:val="000000"/>
                <w:sz w:val="20"/>
                <w:szCs w:val="20"/>
              </w:rPr>
              <w:t>3</w:t>
            </w: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6</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color w:val="000000"/>
                <w:sz w:val="20"/>
                <w:szCs w:val="20"/>
              </w:rPr>
              <w:t>Ödev</w:t>
            </w:r>
          </w:p>
        </w:tc>
        <w:tc>
          <w:tcPr>
            <w:tcW w:w="395" w:type="pct"/>
          </w:tcPr>
          <w:p w:rsidR="00CC4797" w:rsidRPr="000F6AAC" w:rsidRDefault="00CC4797" w:rsidP="00EA4151">
            <w:pPr>
              <w:spacing w:line="240" w:lineRule="atLeast"/>
              <w:jc w:val="center"/>
              <w:rPr>
                <w:color w:val="000000"/>
                <w:sz w:val="20"/>
                <w:szCs w:val="20"/>
              </w:rPr>
            </w:pPr>
            <w:r w:rsidRPr="000F6AAC">
              <w:rPr>
                <w:color w:val="000000"/>
                <w:sz w:val="20"/>
                <w:szCs w:val="20"/>
              </w:rPr>
              <w:t>1</w:t>
            </w:r>
          </w:p>
        </w:tc>
        <w:tc>
          <w:tcPr>
            <w:tcW w:w="386" w:type="pct"/>
          </w:tcPr>
          <w:p w:rsidR="00CC4797" w:rsidRPr="000F6AAC" w:rsidRDefault="00CC4797" w:rsidP="00EA4151">
            <w:pPr>
              <w:spacing w:line="240" w:lineRule="atLeast"/>
              <w:jc w:val="center"/>
              <w:rPr>
                <w:color w:val="000000"/>
                <w:sz w:val="20"/>
                <w:szCs w:val="20"/>
              </w:rPr>
            </w:pPr>
            <w:r w:rsidRPr="000F6AAC">
              <w:rPr>
                <w:color w:val="000000"/>
                <w:sz w:val="20"/>
                <w:szCs w:val="20"/>
              </w:rPr>
              <w:t>3</w:t>
            </w: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3</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color w:val="000000"/>
                <w:sz w:val="20"/>
                <w:szCs w:val="20"/>
              </w:rPr>
              <w:t>Final</w:t>
            </w:r>
          </w:p>
        </w:tc>
        <w:tc>
          <w:tcPr>
            <w:tcW w:w="395" w:type="pct"/>
          </w:tcPr>
          <w:p w:rsidR="00CC4797" w:rsidRPr="000F6AAC" w:rsidRDefault="00CC4797" w:rsidP="00EA4151">
            <w:pPr>
              <w:spacing w:line="240" w:lineRule="atLeast"/>
              <w:jc w:val="center"/>
              <w:rPr>
                <w:color w:val="000000"/>
                <w:sz w:val="20"/>
                <w:szCs w:val="20"/>
              </w:rPr>
            </w:pPr>
            <w:r w:rsidRPr="000F6AAC">
              <w:rPr>
                <w:color w:val="000000"/>
                <w:sz w:val="20"/>
                <w:szCs w:val="20"/>
              </w:rPr>
              <w:t>1</w:t>
            </w:r>
          </w:p>
        </w:tc>
        <w:tc>
          <w:tcPr>
            <w:tcW w:w="386" w:type="pct"/>
          </w:tcPr>
          <w:p w:rsidR="00CC4797" w:rsidRPr="000F6AAC" w:rsidRDefault="00CC4797" w:rsidP="00EA4151">
            <w:pPr>
              <w:spacing w:line="240" w:lineRule="atLeast"/>
              <w:jc w:val="center"/>
              <w:rPr>
                <w:color w:val="000000"/>
                <w:sz w:val="20"/>
                <w:szCs w:val="20"/>
              </w:rPr>
            </w:pPr>
            <w:r w:rsidRPr="000F6AAC">
              <w:rPr>
                <w:color w:val="000000"/>
                <w:sz w:val="20"/>
                <w:szCs w:val="20"/>
              </w:rPr>
              <w:t>10</w:t>
            </w: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10</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b/>
                <w:bCs/>
                <w:color w:val="000000"/>
                <w:sz w:val="20"/>
                <w:szCs w:val="20"/>
              </w:rPr>
              <w:lastRenderedPageBreak/>
              <w:t>Toplam İş Yükü</w:t>
            </w:r>
          </w:p>
        </w:tc>
        <w:tc>
          <w:tcPr>
            <w:tcW w:w="395" w:type="pct"/>
          </w:tcPr>
          <w:p w:rsidR="00CC4797" w:rsidRPr="000F6AAC" w:rsidRDefault="00CC4797" w:rsidP="00EA4151">
            <w:pPr>
              <w:spacing w:line="240" w:lineRule="atLeast"/>
              <w:rPr>
                <w:color w:val="000000"/>
                <w:sz w:val="20"/>
                <w:szCs w:val="20"/>
              </w:rPr>
            </w:pPr>
          </w:p>
        </w:tc>
        <w:tc>
          <w:tcPr>
            <w:tcW w:w="386" w:type="pct"/>
          </w:tcPr>
          <w:p w:rsidR="00CC4797" w:rsidRPr="000F6AAC" w:rsidRDefault="00CC4797" w:rsidP="00EA4151">
            <w:pPr>
              <w:spacing w:line="240" w:lineRule="atLeast"/>
              <w:rPr>
                <w:color w:val="000000"/>
                <w:sz w:val="20"/>
                <w:szCs w:val="20"/>
              </w:rPr>
            </w:pP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105</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b/>
                <w:bCs/>
                <w:color w:val="000000"/>
                <w:sz w:val="20"/>
                <w:szCs w:val="20"/>
              </w:rPr>
              <w:t>Toplam İş Yükü / 25 (s)</w:t>
            </w:r>
          </w:p>
        </w:tc>
        <w:tc>
          <w:tcPr>
            <w:tcW w:w="395" w:type="pct"/>
          </w:tcPr>
          <w:p w:rsidR="00CC4797" w:rsidRPr="000F6AAC" w:rsidRDefault="00CC4797" w:rsidP="00EA4151">
            <w:pPr>
              <w:spacing w:line="240" w:lineRule="atLeast"/>
              <w:rPr>
                <w:color w:val="000000"/>
                <w:sz w:val="20"/>
                <w:szCs w:val="20"/>
              </w:rPr>
            </w:pPr>
          </w:p>
        </w:tc>
        <w:tc>
          <w:tcPr>
            <w:tcW w:w="386" w:type="pct"/>
          </w:tcPr>
          <w:p w:rsidR="00CC4797" w:rsidRPr="000F6AAC" w:rsidRDefault="00CC4797" w:rsidP="00EA4151">
            <w:pPr>
              <w:spacing w:line="240" w:lineRule="atLeast"/>
              <w:rPr>
                <w:color w:val="000000"/>
                <w:sz w:val="20"/>
                <w:szCs w:val="20"/>
              </w:rPr>
            </w:pP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4.2</w:t>
            </w:r>
          </w:p>
        </w:tc>
      </w:tr>
      <w:tr w:rsidR="00CC4797" w:rsidRPr="000F6AAC" w:rsidTr="00EA4151">
        <w:trPr>
          <w:trHeight w:val="375"/>
        </w:trPr>
        <w:tc>
          <w:tcPr>
            <w:tcW w:w="3550" w:type="pct"/>
          </w:tcPr>
          <w:p w:rsidR="00CC4797" w:rsidRPr="000F6AAC" w:rsidRDefault="00CC4797" w:rsidP="00EA4151">
            <w:pPr>
              <w:spacing w:line="240" w:lineRule="atLeast"/>
              <w:rPr>
                <w:color w:val="000000"/>
                <w:sz w:val="20"/>
                <w:szCs w:val="20"/>
              </w:rPr>
            </w:pPr>
            <w:r w:rsidRPr="000F6AAC">
              <w:rPr>
                <w:b/>
                <w:bCs/>
                <w:color w:val="000000"/>
                <w:sz w:val="20"/>
                <w:szCs w:val="20"/>
              </w:rPr>
              <w:t>Dersin AKTS Kredisi</w:t>
            </w:r>
          </w:p>
        </w:tc>
        <w:tc>
          <w:tcPr>
            <w:tcW w:w="395" w:type="pct"/>
          </w:tcPr>
          <w:p w:rsidR="00CC4797" w:rsidRPr="000F6AAC" w:rsidRDefault="00CC4797" w:rsidP="00EA4151">
            <w:pPr>
              <w:spacing w:line="240" w:lineRule="atLeast"/>
              <w:rPr>
                <w:color w:val="000000"/>
                <w:sz w:val="20"/>
                <w:szCs w:val="20"/>
              </w:rPr>
            </w:pPr>
          </w:p>
        </w:tc>
        <w:tc>
          <w:tcPr>
            <w:tcW w:w="386" w:type="pct"/>
          </w:tcPr>
          <w:p w:rsidR="00CC4797" w:rsidRPr="000F6AAC" w:rsidRDefault="00CC4797" w:rsidP="00EA4151">
            <w:pPr>
              <w:spacing w:line="240" w:lineRule="atLeast"/>
              <w:rPr>
                <w:color w:val="000000"/>
                <w:sz w:val="20"/>
                <w:szCs w:val="20"/>
              </w:rPr>
            </w:pPr>
          </w:p>
        </w:tc>
        <w:tc>
          <w:tcPr>
            <w:tcW w:w="669" w:type="pct"/>
          </w:tcPr>
          <w:p w:rsidR="00CC4797" w:rsidRPr="000F6AAC" w:rsidRDefault="00CC4797" w:rsidP="00EA4151">
            <w:pPr>
              <w:spacing w:line="240" w:lineRule="atLeast"/>
              <w:jc w:val="center"/>
              <w:rPr>
                <w:color w:val="000000"/>
                <w:sz w:val="20"/>
                <w:szCs w:val="20"/>
              </w:rPr>
            </w:pPr>
            <w:r w:rsidRPr="000F6AAC">
              <w:rPr>
                <w:color w:val="000000"/>
                <w:sz w:val="20"/>
                <w:szCs w:val="20"/>
              </w:rPr>
              <w:t>4</w:t>
            </w:r>
          </w:p>
        </w:tc>
      </w:tr>
    </w:tbl>
    <w:p w:rsidR="00E03C42" w:rsidRDefault="00E03C42" w:rsidP="00E03C42">
      <w:pPr>
        <w:spacing w:after="0" w:line="240" w:lineRule="auto"/>
        <w:rPr>
          <w:sz w:val="20"/>
          <w:szCs w:val="20"/>
          <w:highlight w:val="yellow"/>
          <w:lang w:eastAsia="tr-TR"/>
        </w:rPr>
      </w:pPr>
    </w:p>
    <w:p w:rsidR="00E03C42" w:rsidRDefault="00E03C42" w:rsidP="00E03C42">
      <w:pPr>
        <w:spacing w:after="0" w:line="240" w:lineRule="auto"/>
        <w:rPr>
          <w:sz w:val="20"/>
          <w:szCs w:val="20"/>
          <w:highlight w:val="yellow"/>
          <w:lang w:eastAsia="tr-TR"/>
        </w:rPr>
      </w:pPr>
    </w:p>
    <w:p w:rsidR="00842A71" w:rsidRDefault="00842A71" w:rsidP="007C6E91">
      <w:pPr>
        <w:spacing w:after="0" w:line="240" w:lineRule="auto"/>
        <w:rPr>
          <w:sz w:val="20"/>
          <w:szCs w:val="20"/>
          <w:highlight w:val="yellow"/>
          <w:lang w:eastAsia="tr-TR"/>
        </w:rPr>
      </w:pPr>
    </w:p>
    <w:p w:rsidR="00842A71" w:rsidRDefault="00842A71" w:rsidP="007C6E91">
      <w:pPr>
        <w:spacing w:after="0" w:line="240" w:lineRule="auto"/>
        <w:rPr>
          <w:sz w:val="20"/>
          <w:szCs w:val="20"/>
          <w:highlight w:val="yellow"/>
          <w:lang w:eastAsia="tr-TR"/>
        </w:rPr>
      </w:pPr>
    </w:p>
    <w:p w:rsidR="007C6E91" w:rsidRDefault="007C6E91" w:rsidP="007C6E91">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131"/>
        <w:gridCol w:w="870"/>
        <w:gridCol w:w="1161"/>
        <w:gridCol w:w="773"/>
        <w:gridCol w:w="762"/>
      </w:tblGrid>
      <w:tr w:rsidR="005B2FB8" w:rsidRPr="00AA4FDB" w:rsidTr="00892A29">
        <w:trPr>
          <w:trHeight w:val="525"/>
        </w:trPr>
        <w:tc>
          <w:tcPr>
            <w:tcW w:w="0" w:type="auto"/>
            <w:gridSpan w:val="6"/>
            <w:shd w:val="clear" w:color="auto" w:fill="FFFFFF" w:themeFill="background1"/>
          </w:tcPr>
          <w:p w:rsidR="005B2FB8" w:rsidRPr="00AA4FDB" w:rsidRDefault="005B2FB8" w:rsidP="00892A2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5B2FB8" w:rsidRPr="00AA4FDB" w:rsidTr="00892A29">
        <w:trPr>
          <w:trHeight w:val="450"/>
        </w:trPr>
        <w:tc>
          <w:tcPr>
            <w:tcW w:w="0" w:type="auto"/>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5B2FB8" w:rsidRPr="00AA4FDB" w:rsidRDefault="005B2FB8" w:rsidP="00892A2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5B2FB8" w:rsidRPr="00AA4FDB" w:rsidRDefault="005B2FB8" w:rsidP="00892A2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5B2FB8" w:rsidRPr="00AA4FDB" w:rsidRDefault="005B2FB8" w:rsidP="00892A2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5B2FB8" w:rsidRPr="00AA4FDB" w:rsidRDefault="005B2FB8" w:rsidP="00892A2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5B2FB8" w:rsidRPr="00AA4FDB" w:rsidRDefault="005B2FB8" w:rsidP="00892A29">
            <w:pPr>
              <w:spacing w:after="0" w:line="240" w:lineRule="atLeast"/>
              <w:jc w:val="center"/>
              <w:rPr>
                <w:color w:val="000000"/>
                <w:sz w:val="20"/>
                <w:szCs w:val="20"/>
                <w:lang w:eastAsia="tr-TR"/>
              </w:rPr>
            </w:pPr>
            <w:r w:rsidRPr="00AA4FDB">
              <w:rPr>
                <w:i/>
                <w:iCs/>
                <w:color w:val="000000"/>
                <w:sz w:val="20"/>
                <w:szCs w:val="20"/>
                <w:lang w:eastAsia="tr-TR"/>
              </w:rPr>
              <w:t>AKTS</w:t>
            </w:r>
          </w:p>
        </w:tc>
      </w:tr>
      <w:tr w:rsidR="005B2FB8" w:rsidRPr="00AA4FDB" w:rsidTr="00892A29">
        <w:trPr>
          <w:trHeight w:val="375"/>
        </w:trPr>
        <w:tc>
          <w:tcPr>
            <w:tcW w:w="0" w:type="auto"/>
          </w:tcPr>
          <w:p w:rsidR="005B2FB8" w:rsidRPr="00AA4FDB" w:rsidRDefault="005B2FB8" w:rsidP="00892A29">
            <w:pPr>
              <w:spacing w:after="0" w:line="240" w:lineRule="atLeast"/>
              <w:rPr>
                <w:color w:val="000000"/>
                <w:sz w:val="20"/>
                <w:szCs w:val="20"/>
                <w:highlight w:val="green"/>
                <w:lang w:eastAsia="tr-TR"/>
              </w:rPr>
            </w:pPr>
            <w:r>
              <w:rPr>
                <w:color w:val="000000"/>
                <w:sz w:val="20"/>
                <w:szCs w:val="20"/>
                <w:lang w:eastAsia="tr-TR"/>
              </w:rPr>
              <w:t>VERGİ HUKUKU VE TÜRK VERGİ SİSTEMİ</w:t>
            </w:r>
          </w:p>
        </w:tc>
        <w:tc>
          <w:tcPr>
            <w:tcW w:w="0" w:type="auto"/>
          </w:tcPr>
          <w:p w:rsidR="005B2FB8" w:rsidRPr="00AA4FDB" w:rsidRDefault="005B2FB8" w:rsidP="005B2FB8">
            <w:pPr>
              <w:spacing w:after="0" w:line="240" w:lineRule="atLeast"/>
              <w:rPr>
                <w:color w:val="000000"/>
                <w:sz w:val="20"/>
                <w:szCs w:val="20"/>
                <w:highlight w:val="green"/>
                <w:lang w:eastAsia="tr-TR"/>
              </w:rPr>
            </w:pPr>
            <w:r>
              <w:rPr>
                <w:color w:val="000000"/>
                <w:sz w:val="20"/>
                <w:szCs w:val="20"/>
                <w:lang w:eastAsia="tr-TR"/>
              </w:rPr>
              <w:t>MFY 205</w:t>
            </w:r>
          </w:p>
        </w:tc>
        <w:tc>
          <w:tcPr>
            <w:tcW w:w="0" w:type="auto"/>
          </w:tcPr>
          <w:p w:rsidR="005B2FB8" w:rsidRPr="00AA4FDB" w:rsidRDefault="005B2FB8" w:rsidP="00892A29">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5B2FB8" w:rsidRPr="00AA4FDB" w:rsidRDefault="005B2FB8" w:rsidP="00892A2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5B2FB8" w:rsidRPr="00AA4FDB" w:rsidRDefault="005B2FB8" w:rsidP="00892A2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5B2FB8" w:rsidRPr="00AA4FDB" w:rsidRDefault="005B2FB8" w:rsidP="00892A29">
            <w:pPr>
              <w:spacing w:after="0" w:line="240" w:lineRule="atLeast"/>
              <w:jc w:val="center"/>
              <w:rPr>
                <w:color w:val="000000"/>
                <w:sz w:val="20"/>
                <w:szCs w:val="20"/>
                <w:highlight w:val="green"/>
                <w:lang w:eastAsia="tr-TR"/>
              </w:rPr>
            </w:pPr>
            <w:r>
              <w:rPr>
                <w:color w:val="000000"/>
                <w:sz w:val="20"/>
                <w:szCs w:val="20"/>
                <w:lang w:eastAsia="tr-TR"/>
              </w:rPr>
              <w:t>4</w:t>
            </w:r>
          </w:p>
        </w:tc>
      </w:tr>
    </w:tbl>
    <w:p w:rsidR="005B2FB8" w:rsidRPr="00380A5B" w:rsidRDefault="005B2FB8" w:rsidP="005B2FB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5B2FB8" w:rsidRPr="00AA4FDB" w:rsidTr="00892A29">
        <w:trPr>
          <w:trHeight w:val="450"/>
        </w:trPr>
        <w:tc>
          <w:tcPr>
            <w:tcW w:w="1250" w:type="pct"/>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5B2FB8" w:rsidRPr="00AA4FDB" w:rsidRDefault="005B2FB8" w:rsidP="00892A29">
            <w:pPr>
              <w:spacing w:after="0" w:line="240" w:lineRule="atLeast"/>
              <w:rPr>
                <w:color w:val="FF0000"/>
                <w:sz w:val="20"/>
                <w:szCs w:val="20"/>
                <w:lang w:eastAsia="tr-TR"/>
              </w:rPr>
            </w:pPr>
          </w:p>
        </w:tc>
      </w:tr>
      <w:tr w:rsidR="005B2FB8" w:rsidRPr="00AA4FDB" w:rsidTr="00892A29">
        <w:trPr>
          <w:trHeight w:val="450"/>
        </w:trPr>
        <w:tc>
          <w:tcPr>
            <w:tcW w:w="1250" w:type="pct"/>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5B2FB8" w:rsidRPr="00AA4FDB" w:rsidRDefault="005B2FB8" w:rsidP="00892A29">
            <w:pPr>
              <w:spacing w:after="0" w:line="240" w:lineRule="atLeast"/>
              <w:rPr>
                <w:color w:val="000000"/>
                <w:sz w:val="20"/>
                <w:szCs w:val="20"/>
                <w:lang w:eastAsia="tr-TR"/>
              </w:rPr>
            </w:pPr>
            <w:r w:rsidRPr="00AA4FDB">
              <w:rPr>
                <w:color w:val="000000"/>
                <w:sz w:val="20"/>
                <w:szCs w:val="20"/>
                <w:lang w:eastAsia="tr-TR"/>
              </w:rPr>
              <w:t>None</w:t>
            </w:r>
          </w:p>
        </w:tc>
      </w:tr>
    </w:tbl>
    <w:p w:rsidR="005B2FB8" w:rsidRPr="00380A5B" w:rsidRDefault="005B2FB8" w:rsidP="005B2FB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5B2FB8" w:rsidRPr="00AA4FDB" w:rsidTr="00892A29">
        <w:trPr>
          <w:trHeight w:val="450"/>
        </w:trPr>
        <w:tc>
          <w:tcPr>
            <w:tcW w:w="1250" w:type="pct"/>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5B2FB8" w:rsidRPr="00AA4FDB" w:rsidRDefault="005B2FB8" w:rsidP="00892A2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4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5B2FB8" w:rsidRPr="00AA4FDB" w:rsidTr="00892A29">
        <w:trPr>
          <w:trHeight w:val="450"/>
        </w:trPr>
        <w:tc>
          <w:tcPr>
            <w:tcW w:w="0" w:type="auto"/>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5B2FB8" w:rsidRPr="00AA4FDB" w:rsidRDefault="005B2FB8" w:rsidP="00892A29">
            <w:pPr>
              <w:spacing w:after="0" w:line="240" w:lineRule="atLeast"/>
              <w:rPr>
                <w:color w:val="000000"/>
                <w:sz w:val="20"/>
                <w:szCs w:val="20"/>
                <w:lang w:eastAsia="tr-TR"/>
              </w:rPr>
            </w:pPr>
            <w:r w:rsidRPr="00AA4FDB">
              <w:rPr>
                <w:color w:val="000000"/>
                <w:sz w:val="20"/>
                <w:szCs w:val="20"/>
                <w:lang w:eastAsia="tr-TR"/>
              </w:rPr>
              <w:t>Lisans</w:t>
            </w:r>
          </w:p>
        </w:tc>
      </w:tr>
      <w:tr w:rsidR="005B2FB8" w:rsidRPr="00AA4FDB" w:rsidTr="00892A29">
        <w:trPr>
          <w:trHeight w:val="450"/>
        </w:trPr>
        <w:tc>
          <w:tcPr>
            <w:tcW w:w="0" w:type="auto"/>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5B2FB8" w:rsidRPr="007354F4" w:rsidRDefault="005B2FB8" w:rsidP="00892A29">
            <w:pPr>
              <w:spacing w:after="0" w:line="240" w:lineRule="atLeast"/>
              <w:rPr>
                <w:sz w:val="20"/>
                <w:szCs w:val="20"/>
                <w:lang w:eastAsia="tr-TR"/>
              </w:rPr>
            </w:pPr>
            <w:r>
              <w:rPr>
                <w:sz w:val="20"/>
                <w:szCs w:val="20"/>
                <w:lang w:eastAsia="tr-TR"/>
              </w:rPr>
              <w:t>Zorunlu</w:t>
            </w:r>
          </w:p>
        </w:tc>
      </w:tr>
      <w:tr w:rsidR="005B2FB8" w:rsidRPr="00AA4FDB" w:rsidTr="00892A29">
        <w:trPr>
          <w:trHeight w:val="450"/>
        </w:trPr>
        <w:tc>
          <w:tcPr>
            <w:tcW w:w="0" w:type="auto"/>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5B2FB8" w:rsidRPr="00AA4FDB" w:rsidRDefault="005B2FB8" w:rsidP="00892A29">
            <w:pPr>
              <w:spacing w:after="0" w:line="240" w:lineRule="atLeast"/>
              <w:rPr>
                <w:color w:val="FF0000"/>
                <w:sz w:val="20"/>
                <w:szCs w:val="20"/>
                <w:lang w:eastAsia="tr-TR"/>
              </w:rPr>
            </w:pPr>
          </w:p>
        </w:tc>
      </w:tr>
      <w:tr w:rsidR="005B2FB8" w:rsidRPr="00AA4FDB" w:rsidTr="00892A29">
        <w:trPr>
          <w:trHeight w:val="450"/>
        </w:trPr>
        <w:tc>
          <w:tcPr>
            <w:tcW w:w="0" w:type="auto"/>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5B2FB8" w:rsidRPr="00AA4FDB" w:rsidRDefault="005B2FB8" w:rsidP="00892A29">
            <w:pPr>
              <w:spacing w:after="0" w:line="240" w:lineRule="atLeast"/>
              <w:rPr>
                <w:color w:val="FF0000"/>
                <w:sz w:val="20"/>
                <w:szCs w:val="20"/>
                <w:lang w:eastAsia="tr-TR"/>
              </w:rPr>
            </w:pPr>
          </w:p>
        </w:tc>
      </w:tr>
      <w:tr w:rsidR="005B2FB8" w:rsidRPr="00AA4FDB" w:rsidTr="00892A29">
        <w:trPr>
          <w:trHeight w:val="450"/>
        </w:trPr>
        <w:tc>
          <w:tcPr>
            <w:tcW w:w="0" w:type="auto"/>
          </w:tcPr>
          <w:p w:rsidR="005B2FB8" w:rsidRPr="00AA4FDB" w:rsidRDefault="005B2FB8" w:rsidP="00892A2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5B2FB8" w:rsidRPr="00AA4FDB" w:rsidRDefault="005B2FB8" w:rsidP="00892A29">
            <w:pPr>
              <w:spacing w:after="0" w:line="240" w:lineRule="atLeast"/>
              <w:rPr>
                <w:color w:val="444444"/>
                <w:sz w:val="20"/>
                <w:szCs w:val="20"/>
                <w:lang w:eastAsia="tr-TR"/>
              </w:rPr>
            </w:pPr>
          </w:p>
        </w:tc>
      </w:tr>
      <w:tr w:rsidR="005B2FB8" w:rsidRPr="00AA4FDB" w:rsidTr="00892A29">
        <w:trPr>
          <w:trHeight w:val="450"/>
        </w:trPr>
        <w:tc>
          <w:tcPr>
            <w:tcW w:w="0" w:type="auto"/>
          </w:tcPr>
          <w:p w:rsidR="005B2FB8" w:rsidRPr="00AA4FDB" w:rsidRDefault="005B2FB8" w:rsidP="00892A2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5B2FB8" w:rsidRPr="005B2FB8" w:rsidRDefault="005B2FB8" w:rsidP="00892A29">
            <w:pPr>
              <w:spacing w:after="0" w:line="270" w:lineRule="atLeast"/>
              <w:jc w:val="both"/>
              <w:rPr>
                <w:rFonts w:asciiTheme="minorHAnsi" w:hAnsiTheme="minorHAnsi"/>
                <w:sz w:val="20"/>
                <w:szCs w:val="20"/>
                <w:highlight w:val="yellow"/>
              </w:rPr>
            </w:pPr>
            <w:r w:rsidRPr="005B2FB8">
              <w:rPr>
                <w:rFonts w:asciiTheme="minorHAnsi" w:hAnsiTheme="minorHAnsi"/>
                <w:sz w:val="20"/>
                <w:szCs w:val="20"/>
                <w:shd w:val="clear" w:color="auto" w:fill="FFFFFF"/>
              </w:rPr>
              <w:t>Vergi hukukunun ulusal ve uluslar arası düzeyde anlaşılmasına katkı sağlayacak bilgilerin verilmesini sağlamaktır</w:t>
            </w:r>
          </w:p>
        </w:tc>
      </w:tr>
      <w:tr w:rsidR="005B2FB8" w:rsidRPr="00AA4FDB" w:rsidTr="00892A29">
        <w:trPr>
          <w:trHeight w:val="450"/>
        </w:trPr>
        <w:tc>
          <w:tcPr>
            <w:tcW w:w="0" w:type="auto"/>
          </w:tcPr>
          <w:p w:rsidR="005B2FB8" w:rsidRPr="00AA4FDB" w:rsidRDefault="005B2FB8" w:rsidP="00892A2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5B2FB8" w:rsidRPr="005B2FB8" w:rsidRDefault="005B2FB8" w:rsidP="00892A29">
            <w:pPr>
              <w:jc w:val="both"/>
              <w:rPr>
                <w:rFonts w:asciiTheme="minorHAnsi" w:hAnsiTheme="minorHAnsi"/>
                <w:b/>
                <w:sz w:val="20"/>
                <w:szCs w:val="20"/>
                <w:highlight w:val="green"/>
              </w:rPr>
            </w:pPr>
            <w:proofErr w:type="gramStart"/>
            <w:r w:rsidRPr="005B2FB8">
              <w:rPr>
                <w:rFonts w:asciiTheme="minorHAnsi" w:hAnsiTheme="minorHAnsi"/>
                <w:sz w:val="20"/>
                <w:szCs w:val="20"/>
              </w:rPr>
              <w:t xml:space="preserve">Türk vergi sisteminin yapısı ve gelişimi. </w:t>
            </w:r>
            <w:proofErr w:type="gramEnd"/>
            <w:r w:rsidRPr="005B2FB8">
              <w:rPr>
                <w:rFonts w:asciiTheme="minorHAnsi" w:hAnsiTheme="minorHAnsi"/>
                <w:sz w:val="20"/>
                <w:szCs w:val="20"/>
              </w:rPr>
              <w:t>Gelir üzerinden alınan vergiler. Servet üzerinden alınan vergiler. Harcamalar üzerinden alınan vergiler.</w:t>
            </w:r>
          </w:p>
        </w:tc>
      </w:tr>
    </w:tbl>
    <w:p w:rsidR="005B2FB8" w:rsidRPr="00380A5B" w:rsidRDefault="005B2FB8" w:rsidP="005B2FB8">
      <w:pPr>
        <w:spacing w:after="0" w:line="240" w:lineRule="auto"/>
        <w:rPr>
          <w:sz w:val="20"/>
          <w:szCs w:val="20"/>
          <w:lang w:eastAsia="tr-TR"/>
        </w:rPr>
      </w:pPr>
    </w:p>
    <w:p w:rsidR="005B2FB8" w:rsidRPr="00380A5B" w:rsidRDefault="005B2FB8" w:rsidP="005B2FB8">
      <w:pPr>
        <w:spacing w:after="0" w:line="240" w:lineRule="auto"/>
        <w:rPr>
          <w:sz w:val="20"/>
          <w:szCs w:val="20"/>
          <w:lang w:eastAsia="tr-TR"/>
        </w:rPr>
      </w:pPr>
    </w:p>
    <w:p w:rsidR="005B2FB8" w:rsidRPr="00380A5B" w:rsidRDefault="005B2FB8" w:rsidP="005B2FB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1495"/>
        <w:gridCol w:w="1421"/>
      </w:tblGrid>
      <w:tr w:rsidR="005B2FB8" w:rsidRPr="00AA4FDB" w:rsidTr="00892A29">
        <w:tc>
          <w:tcPr>
            <w:tcW w:w="0" w:type="auto"/>
          </w:tcPr>
          <w:p w:rsidR="005B2FB8" w:rsidRPr="007F5A15" w:rsidRDefault="005B2FB8" w:rsidP="00892A2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5B2FB8" w:rsidRPr="007F5A15" w:rsidRDefault="005B2FB8" w:rsidP="00892A2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5B2FB8" w:rsidRPr="007F5A15" w:rsidRDefault="005B2FB8" w:rsidP="00892A29">
            <w:pPr>
              <w:spacing w:after="0" w:line="240" w:lineRule="atLeast"/>
              <w:jc w:val="center"/>
              <w:rPr>
                <w:sz w:val="20"/>
                <w:szCs w:val="20"/>
                <w:highlight w:val="yellow"/>
                <w:lang w:eastAsia="tr-TR"/>
              </w:rPr>
            </w:pPr>
            <w:r w:rsidRPr="007F5A15">
              <w:rPr>
                <w:b/>
                <w:bCs/>
                <w:sz w:val="20"/>
                <w:szCs w:val="20"/>
                <w:lang w:eastAsia="tr-TR"/>
              </w:rPr>
              <w:t>Ölçme Yöntemleri</w:t>
            </w:r>
          </w:p>
        </w:tc>
      </w:tr>
      <w:tr w:rsidR="005B2FB8" w:rsidRPr="00AA4FDB" w:rsidTr="00892A29">
        <w:trPr>
          <w:trHeight w:val="450"/>
        </w:trPr>
        <w:tc>
          <w:tcPr>
            <w:tcW w:w="0" w:type="auto"/>
          </w:tcPr>
          <w:p w:rsidR="005B2FB8" w:rsidRPr="00D8088E" w:rsidRDefault="00D8088E" w:rsidP="00892A29">
            <w:pPr>
              <w:spacing w:after="0" w:line="240" w:lineRule="atLeast"/>
              <w:rPr>
                <w:sz w:val="20"/>
                <w:szCs w:val="20"/>
                <w:lang w:eastAsia="tr-TR"/>
              </w:rPr>
            </w:pPr>
            <w:r w:rsidRPr="00D8088E">
              <w:rPr>
                <w:sz w:val="20"/>
                <w:szCs w:val="20"/>
                <w:shd w:val="clear" w:color="auto" w:fill="FFFFFF"/>
              </w:rPr>
              <w:t>1) Vergilemenin anayasal ilkelerini ve tarihsel gelişimini açıklar</w:t>
            </w:r>
          </w:p>
        </w:tc>
        <w:tc>
          <w:tcPr>
            <w:tcW w:w="0" w:type="auto"/>
          </w:tcPr>
          <w:p w:rsidR="005B2FB8" w:rsidRPr="00D8088E" w:rsidRDefault="005B2FB8" w:rsidP="00892A29">
            <w:pPr>
              <w:spacing w:after="0" w:line="240" w:lineRule="atLeast"/>
              <w:jc w:val="center"/>
              <w:rPr>
                <w:sz w:val="20"/>
                <w:szCs w:val="20"/>
                <w:lang w:eastAsia="tr-TR"/>
              </w:rPr>
            </w:pPr>
            <w:proofErr w:type="gramStart"/>
            <w:r w:rsidRPr="00D8088E">
              <w:rPr>
                <w:sz w:val="20"/>
                <w:szCs w:val="20"/>
                <w:shd w:val="clear" w:color="auto" w:fill="FFFFFF"/>
              </w:rPr>
              <w:t>1,2</w:t>
            </w:r>
            <w:r w:rsidR="00D8088E" w:rsidRPr="00D8088E">
              <w:rPr>
                <w:sz w:val="20"/>
                <w:szCs w:val="20"/>
                <w:shd w:val="clear" w:color="auto" w:fill="FFFFFF"/>
              </w:rPr>
              <w:t>,3</w:t>
            </w:r>
            <w:proofErr w:type="gramEnd"/>
          </w:p>
        </w:tc>
        <w:tc>
          <w:tcPr>
            <w:tcW w:w="0" w:type="auto"/>
          </w:tcPr>
          <w:p w:rsidR="005B2FB8" w:rsidRPr="00D8088E" w:rsidRDefault="00D8088E" w:rsidP="00892A29">
            <w:pPr>
              <w:spacing w:after="0" w:line="240" w:lineRule="atLeast"/>
              <w:jc w:val="center"/>
              <w:rPr>
                <w:sz w:val="20"/>
                <w:szCs w:val="20"/>
                <w:lang w:eastAsia="tr-TR"/>
              </w:rPr>
            </w:pPr>
            <w:r w:rsidRPr="00D8088E">
              <w:rPr>
                <w:sz w:val="20"/>
                <w:szCs w:val="20"/>
                <w:shd w:val="clear" w:color="auto" w:fill="FFFFFF"/>
              </w:rPr>
              <w:t xml:space="preserve">A, </w:t>
            </w:r>
            <w:r w:rsidR="005B2FB8" w:rsidRPr="00D8088E">
              <w:rPr>
                <w:sz w:val="20"/>
                <w:szCs w:val="20"/>
                <w:shd w:val="clear" w:color="auto" w:fill="FFFFFF"/>
              </w:rPr>
              <w:t>C</w:t>
            </w:r>
          </w:p>
        </w:tc>
      </w:tr>
      <w:tr w:rsidR="005B2FB8" w:rsidRPr="00AA4FDB" w:rsidTr="00892A29">
        <w:trPr>
          <w:trHeight w:val="450"/>
        </w:trPr>
        <w:tc>
          <w:tcPr>
            <w:tcW w:w="0" w:type="auto"/>
          </w:tcPr>
          <w:p w:rsidR="005B2FB8" w:rsidRPr="00D8088E" w:rsidRDefault="00D8088E" w:rsidP="00892A29">
            <w:pPr>
              <w:spacing w:after="0" w:line="240" w:lineRule="atLeast"/>
              <w:rPr>
                <w:sz w:val="20"/>
                <w:szCs w:val="20"/>
                <w:lang w:eastAsia="tr-TR"/>
              </w:rPr>
            </w:pPr>
            <w:r w:rsidRPr="00D8088E">
              <w:rPr>
                <w:sz w:val="20"/>
                <w:szCs w:val="20"/>
                <w:shd w:val="clear" w:color="auto" w:fill="FFFFFF"/>
              </w:rPr>
              <w:t>2) Vergilemeye ilişkin temel kavramları açıklar</w:t>
            </w:r>
          </w:p>
        </w:tc>
        <w:tc>
          <w:tcPr>
            <w:tcW w:w="0" w:type="auto"/>
          </w:tcPr>
          <w:p w:rsidR="005B2FB8" w:rsidRPr="00D8088E" w:rsidRDefault="00D8088E" w:rsidP="00892A29">
            <w:pPr>
              <w:spacing w:after="0" w:line="240" w:lineRule="atLeast"/>
              <w:jc w:val="center"/>
              <w:rPr>
                <w:sz w:val="20"/>
                <w:szCs w:val="20"/>
                <w:lang w:eastAsia="tr-TR"/>
              </w:rPr>
            </w:pPr>
            <w:proofErr w:type="gramStart"/>
            <w:r w:rsidRPr="00D8088E">
              <w:rPr>
                <w:sz w:val="20"/>
                <w:szCs w:val="20"/>
                <w:shd w:val="clear" w:color="auto" w:fill="FFFFFF"/>
              </w:rPr>
              <w:t>1,2,3</w:t>
            </w:r>
            <w:proofErr w:type="gramEnd"/>
          </w:p>
        </w:tc>
        <w:tc>
          <w:tcPr>
            <w:tcW w:w="0" w:type="auto"/>
          </w:tcPr>
          <w:p w:rsidR="005B2FB8" w:rsidRPr="00D8088E" w:rsidRDefault="00D8088E" w:rsidP="00892A29">
            <w:pPr>
              <w:spacing w:after="0" w:line="240" w:lineRule="atLeast"/>
              <w:jc w:val="center"/>
              <w:rPr>
                <w:sz w:val="20"/>
                <w:szCs w:val="20"/>
                <w:lang w:eastAsia="tr-TR"/>
              </w:rPr>
            </w:pPr>
            <w:r w:rsidRPr="00D8088E">
              <w:rPr>
                <w:sz w:val="20"/>
                <w:szCs w:val="20"/>
                <w:shd w:val="clear" w:color="auto" w:fill="FFFFFF"/>
              </w:rPr>
              <w:t>A, C</w:t>
            </w:r>
          </w:p>
        </w:tc>
      </w:tr>
      <w:tr w:rsidR="005B2FB8"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D8088E">
            <w:pPr>
              <w:spacing w:after="0" w:line="240" w:lineRule="atLeast"/>
              <w:rPr>
                <w:sz w:val="20"/>
                <w:szCs w:val="20"/>
                <w:shd w:val="clear" w:color="auto" w:fill="FFFFFF"/>
              </w:rPr>
            </w:pPr>
            <w:r w:rsidRPr="00D8088E">
              <w:rPr>
                <w:sz w:val="20"/>
                <w:szCs w:val="20"/>
                <w:shd w:val="clear" w:color="auto" w:fill="FFFFFF"/>
              </w:rPr>
              <w:t>3) Vergi borcunu sona erdiren nedenleri karşılaştırır</w:t>
            </w:r>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jc w:val="center"/>
              <w:rPr>
                <w:sz w:val="20"/>
                <w:szCs w:val="20"/>
                <w:shd w:val="clear" w:color="auto" w:fill="FFFFFF"/>
              </w:rPr>
            </w:pPr>
            <w:proofErr w:type="gramStart"/>
            <w:r w:rsidRPr="00D8088E">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5B2FB8" w:rsidP="00892A29">
            <w:pPr>
              <w:spacing w:after="0" w:line="240" w:lineRule="atLeast"/>
              <w:rPr>
                <w:sz w:val="20"/>
                <w:szCs w:val="20"/>
                <w:lang w:eastAsia="tr-TR"/>
              </w:rPr>
            </w:pPr>
            <w:r w:rsidRPr="00D8088E">
              <w:rPr>
                <w:sz w:val="20"/>
                <w:szCs w:val="20"/>
                <w:shd w:val="clear" w:color="auto" w:fill="FFFFFF"/>
              </w:rPr>
              <w:t xml:space="preserve">           </w:t>
            </w:r>
            <w:r w:rsidR="00D8088E" w:rsidRPr="00D8088E">
              <w:rPr>
                <w:sz w:val="20"/>
                <w:szCs w:val="20"/>
                <w:shd w:val="clear" w:color="auto" w:fill="FFFFFF"/>
              </w:rPr>
              <w:t>A, C</w:t>
            </w:r>
          </w:p>
        </w:tc>
      </w:tr>
      <w:tr w:rsidR="005B2FB8"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rPr>
                <w:sz w:val="20"/>
                <w:szCs w:val="20"/>
                <w:shd w:val="clear" w:color="auto" w:fill="FFFFFF"/>
              </w:rPr>
            </w:pPr>
            <w:r w:rsidRPr="00D8088E">
              <w:rPr>
                <w:sz w:val="20"/>
                <w:szCs w:val="20"/>
                <w:shd w:val="clear" w:color="auto" w:fill="FFFFFF"/>
              </w:rPr>
              <w:t>4) Vergi hukukunun anlam, zaman ve yer bakımından yorumuna ilişkin temel kavramları tanımlar ve bu çerçevede analizler yapar</w:t>
            </w:r>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jc w:val="center"/>
              <w:rPr>
                <w:sz w:val="20"/>
                <w:szCs w:val="20"/>
                <w:shd w:val="clear" w:color="auto" w:fill="FFFFFF"/>
              </w:rPr>
            </w:pPr>
            <w:proofErr w:type="gramStart"/>
            <w:r w:rsidRPr="00D8088E">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jc w:val="center"/>
              <w:rPr>
                <w:sz w:val="20"/>
                <w:szCs w:val="20"/>
                <w:lang w:eastAsia="tr-TR"/>
              </w:rPr>
            </w:pPr>
            <w:r w:rsidRPr="00D8088E">
              <w:rPr>
                <w:sz w:val="20"/>
                <w:szCs w:val="20"/>
                <w:shd w:val="clear" w:color="auto" w:fill="FFFFFF"/>
              </w:rPr>
              <w:t>A, C</w:t>
            </w:r>
          </w:p>
        </w:tc>
      </w:tr>
      <w:tr w:rsidR="005B2FB8"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rPr>
                <w:sz w:val="20"/>
                <w:szCs w:val="20"/>
                <w:shd w:val="clear" w:color="auto" w:fill="FFFFFF"/>
              </w:rPr>
            </w:pPr>
            <w:r w:rsidRPr="00D8088E">
              <w:rPr>
                <w:sz w:val="20"/>
                <w:szCs w:val="20"/>
                <w:shd w:val="clear" w:color="auto" w:fill="FFFFFF"/>
              </w:rPr>
              <w:t>5) Vergi borcu özel borç ayrımını yapar</w:t>
            </w:r>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jc w:val="center"/>
              <w:rPr>
                <w:sz w:val="20"/>
                <w:szCs w:val="20"/>
                <w:shd w:val="clear" w:color="auto" w:fill="FFFFFF"/>
              </w:rPr>
            </w:pPr>
            <w:proofErr w:type="gramStart"/>
            <w:r w:rsidRPr="00D8088E">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jc w:val="center"/>
              <w:rPr>
                <w:sz w:val="20"/>
                <w:szCs w:val="20"/>
                <w:lang w:eastAsia="tr-TR"/>
              </w:rPr>
            </w:pPr>
            <w:r w:rsidRPr="00D8088E">
              <w:rPr>
                <w:sz w:val="20"/>
                <w:szCs w:val="20"/>
                <w:shd w:val="clear" w:color="auto" w:fill="FFFFFF"/>
              </w:rPr>
              <w:t>A, C</w:t>
            </w:r>
          </w:p>
        </w:tc>
      </w:tr>
      <w:tr w:rsidR="005B2FB8"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rPr>
                <w:sz w:val="20"/>
                <w:szCs w:val="20"/>
                <w:shd w:val="clear" w:color="auto" w:fill="FFFFFF"/>
              </w:rPr>
            </w:pPr>
            <w:r w:rsidRPr="00D8088E">
              <w:rPr>
                <w:sz w:val="20"/>
                <w:szCs w:val="20"/>
                <w:shd w:val="clear" w:color="auto" w:fill="FFFFFF"/>
              </w:rPr>
              <w:t>6) Vergi uyuşmazlıklarını ve çözum yollarını değerlendirir</w:t>
            </w:r>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jc w:val="center"/>
              <w:rPr>
                <w:sz w:val="20"/>
                <w:szCs w:val="20"/>
                <w:shd w:val="clear" w:color="auto" w:fill="FFFFFF"/>
              </w:rPr>
            </w:pPr>
            <w:proofErr w:type="gramStart"/>
            <w:r w:rsidRPr="00D8088E">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jc w:val="center"/>
              <w:rPr>
                <w:sz w:val="20"/>
                <w:szCs w:val="20"/>
                <w:lang w:eastAsia="tr-TR"/>
              </w:rPr>
            </w:pPr>
            <w:r w:rsidRPr="00D8088E">
              <w:rPr>
                <w:sz w:val="20"/>
                <w:szCs w:val="20"/>
                <w:shd w:val="clear" w:color="auto" w:fill="FFFFFF"/>
              </w:rPr>
              <w:t>A, C</w:t>
            </w:r>
          </w:p>
        </w:tc>
      </w:tr>
      <w:tr w:rsidR="005B2FB8"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rPr>
                <w:sz w:val="20"/>
                <w:szCs w:val="20"/>
                <w:shd w:val="clear" w:color="auto" w:fill="FFFFFF"/>
              </w:rPr>
            </w:pPr>
            <w:r w:rsidRPr="00D8088E">
              <w:rPr>
                <w:sz w:val="20"/>
                <w:szCs w:val="20"/>
                <w:shd w:val="clear" w:color="auto" w:fill="FFFFFF"/>
              </w:rPr>
              <w:lastRenderedPageBreak/>
              <w:t>7) Vergi suç ve cezalarını açıklar</w:t>
            </w:r>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D8088E">
            <w:pPr>
              <w:spacing w:after="0" w:line="240" w:lineRule="atLeast"/>
              <w:rPr>
                <w:sz w:val="20"/>
                <w:szCs w:val="20"/>
                <w:shd w:val="clear" w:color="auto" w:fill="FFFFFF"/>
              </w:rPr>
            </w:pPr>
            <w:r w:rsidRPr="00D8088E">
              <w:rPr>
                <w:sz w:val="20"/>
                <w:szCs w:val="20"/>
                <w:shd w:val="clear" w:color="auto" w:fill="FFFFFF"/>
              </w:rPr>
              <w:t xml:space="preserve">           </w:t>
            </w:r>
            <w:proofErr w:type="gramStart"/>
            <w:r w:rsidRPr="00D8088E">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B2FB8" w:rsidRPr="00D8088E" w:rsidRDefault="00D8088E" w:rsidP="00892A29">
            <w:pPr>
              <w:spacing w:after="0" w:line="240" w:lineRule="atLeast"/>
              <w:jc w:val="center"/>
              <w:rPr>
                <w:sz w:val="20"/>
                <w:szCs w:val="20"/>
                <w:lang w:eastAsia="tr-TR"/>
              </w:rPr>
            </w:pPr>
            <w:r w:rsidRPr="00D8088E">
              <w:rPr>
                <w:sz w:val="20"/>
                <w:szCs w:val="20"/>
                <w:shd w:val="clear" w:color="auto" w:fill="FFFFFF"/>
              </w:rPr>
              <w:t>A, C</w:t>
            </w:r>
          </w:p>
        </w:tc>
      </w:tr>
      <w:tr w:rsidR="00D8088E" w:rsidRPr="00640666" w:rsidTr="00D8088E">
        <w:trPr>
          <w:trHeight w:val="450"/>
        </w:trPr>
        <w:tc>
          <w:tcPr>
            <w:tcW w:w="0" w:type="auto"/>
            <w:tcBorders>
              <w:top w:val="single" w:sz="4" w:space="0" w:color="auto"/>
              <w:left w:val="single" w:sz="4" w:space="0" w:color="auto"/>
              <w:bottom w:val="single" w:sz="4" w:space="0" w:color="auto"/>
              <w:right w:val="single" w:sz="4" w:space="0" w:color="auto"/>
            </w:tcBorders>
          </w:tcPr>
          <w:p w:rsidR="00D8088E" w:rsidRPr="00D8088E" w:rsidRDefault="00D8088E" w:rsidP="00892A29">
            <w:pPr>
              <w:spacing w:after="0" w:line="240" w:lineRule="atLeast"/>
              <w:rPr>
                <w:sz w:val="20"/>
                <w:szCs w:val="20"/>
                <w:shd w:val="clear" w:color="auto" w:fill="FFFFFF"/>
              </w:rPr>
            </w:pPr>
            <w:r w:rsidRPr="00D8088E">
              <w:rPr>
                <w:sz w:val="20"/>
                <w:szCs w:val="20"/>
                <w:shd w:val="clear" w:color="auto" w:fill="FFFFFF"/>
              </w:rPr>
              <w:t>8) Vergi alacaklarının tahsiline ilişkin yasal süreci açıklar</w:t>
            </w:r>
          </w:p>
        </w:tc>
        <w:tc>
          <w:tcPr>
            <w:tcW w:w="0" w:type="auto"/>
            <w:tcBorders>
              <w:top w:val="single" w:sz="4" w:space="0" w:color="auto"/>
              <w:left w:val="single" w:sz="4" w:space="0" w:color="auto"/>
              <w:bottom w:val="single" w:sz="4" w:space="0" w:color="auto"/>
              <w:right w:val="single" w:sz="4" w:space="0" w:color="auto"/>
            </w:tcBorders>
          </w:tcPr>
          <w:p w:rsidR="00D8088E" w:rsidRPr="00D8088E" w:rsidRDefault="00D8088E" w:rsidP="00D8088E">
            <w:pPr>
              <w:spacing w:after="0" w:line="240" w:lineRule="atLeast"/>
              <w:jc w:val="center"/>
              <w:rPr>
                <w:sz w:val="20"/>
                <w:szCs w:val="20"/>
                <w:shd w:val="clear" w:color="auto" w:fill="FFFFFF"/>
              </w:rPr>
            </w:pPr>
            <w:proofErr w:type="gramStart"/>
            <w:r w:rsidRPr="00D8088E">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D8088E" w:rsidRPr="00D8088E" w:rsidRDefault="00D8088E" w:rsidP="00892A29">
            <w:pPr>
              <w:spacing w:after="0" w:line="240" w:lineRule="atLeast"/>
              <w:jc w:val="center"/>
              <w:rPr>
                <w:sz w:val="20"/>
                <w:szCs w:val="20"/>
                <w:shd w:val="clear" w:color="auto" w:fill="FFFFFF"/>
              </w:rPr>
            </w:pPr>
            <w:r w:rsidRPr="00D8088E">
              <w:rPr>
                <w:sz w:val="20"/>
                <w:szCs w:val="20"/>
                <w:shd w:val="clear" w:color="auto" w:fill="FFFFFF"/>
              </w:rPr>
              <w:t>A, C</w:t>
            </w:r>
          </w:p>
        </w:tc>
      </w:tr>
    </w:tbl>
    <w:p w:rsidR="005B2FB8" w:rsidRDefault="005B2FB8" w:rsidP="005B2FB8">
      <w:pPr>
        <w:spacing w:after="0" w:line="240" w:lineRule="auto"/>
        <w:rPr>
          <w:color w:val="000000"/>
          <w:sz w:val="20"/>
          <w:szCs w:val="20"/>
          <w:highlight w:val="yellow"/>
          <w:lang w:eastAsia="tr-TR"/>
        </w:rPr>
      </w:pPr>
    </w:p>
    <w:p w:rsidR="005B2FB8" w:rsidRDefault="005B2FB8" w:rsidP="005B2FB8">
      <w:pPr>
        <w:spacing w:after="0" w:line="240" w:lineRule="auto"/>
        <w:rPr>
          <w:color w:val="000000"/>
          <w:sz w:val="20"/>
          <w:szCs w:val="20"/>
          <w:highlight w:val="yellow"/>
          <w:lang w:eastAsia="tr-TR"/>
        </w:rPr>
      </w:pPr>
    </w:p>
    <w:p w:rsidR="005B2FB8" w:rsidRDefault="005B2FB8" w:rsidP="005B2FB8">
      <w:pPr>
        <w:spacing w:after="0" w:line="240" w:lineRule="auto"/>
        <w:rPr>
          <w:color w:val="000000"/>
          <w:sz w:val="20"/>
          <w:szCs w:val="20"/>
          <w:highlight w:val="yellow"/>
          <w:lang w:eastAsia="tr-TR"/>
        </w:rPr>
      </w:pPr>
    </w:p>
    <w:p w:rsidR="005B2FB8" w:rsidRPr="00380A5B" w:rsidRDefault="005B2FB8" w:rsidP="005B2FB8">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5B2FB8" w:rsidRPr="00AA4FDB" w:rsidTr="00892A29">
        <w:tc>
          <w:tcPr>
            <w:tcW w:w="1000" w:type="pct"/>
          </w:tcPr>
          <w:p w:rsidR="005B2FB8" w:rsidRPr="00121B3B" w:rsidRDefault="005B2FB8" w:rsidP="00892A29">
            <w:pPr>
              <w:spacing w:after="0" w:line="240" w:lineRule="atLeast"/>
              <w:rPr>
                <w:sz w:val="20"/>
                <w:szCs w:val="20"/>
                <w:lang w:eastAsia="tr-TR"/>
              </w:rPr>
            </w:pPr>
            <w:r w:rsidRPr="00121B3B">
              <w:rPr>
                <w:b/>
                <w:bCs/>
                <w:sz w:val="20"/>
                <w:szCs w:val="20"/>
                <w:lang w:eastAsia="tr-TR"/>
              </w:rPr>
              <w:t>Öğretim Yöntemleri:</w:t>
            </w:r>
          </w:p>
        </w:tc>
        <w:tc>
          <w:tcPr>
            <w:tcW w:w="0" w:type="auto"/>
          </w:tcPr>
          <w:p w:rsidR="005B2FB8" w:rsidRPr="00121B3B" w:rsidRDefault="005B2FB8" w:rsidP="00892A2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5B2FB8" w:rsidRPr="00AA4FDB" w:rsidTr="00892A29">
        <w:tc>
          <w:tcPr>
            <w:tcW w:w="1000" w:type="pct"/>
          </w:tcPr>
          <w:p w:rsidR="005B2FB8" w:rsidRPr="00121B3B" w:rsidRDefault="005B2FB8" w:rsidP="00892A29">
            <w:pPr>
              <w:spacing w:after="0" w:line="240" w:lineRule="atLeast"/>
              <w:rPr>
                <w:sz w:val="20"/>
                <w:szCs w:val="20"/>
                <w:lang w:eastAsia="tr-TR"/>
              </w:rPr>
            </w:pPr>
            <w:r w:rsidRPr="00121B3B">
              <w:rPr>
                <w:b/>
                <w:bCs/>
                <w:sz w:val="20"/>
                <w:szCs w:val="20"/>
                <w:lang w:eastAsia="tr-TR"/>
              </w:rPr>
              <w:t>Ölçme Yöntemleri:</w:t>
            </w:r>
          </w:p>
        </w:tc>
        <w:tc>
          <w:tcPr>
            <w:tcW w:w="0" w:type="auto"/>
          </w:tcPr>
          <w:p w:rsidR="005B2FB8" w:rsidRPr="00121B3B" w:rsidRDefault="005B2FB8" w:rsidP="00892A2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5B2FB8" w:rsidRDefault="005B2FB8" w:rsidP="005B2FB8">
      <w:pPr>
        <w:spacing w:after="0" w:line="240" w:lineRule="auto"/>
        <w:rPr>
          <w:sz w:val="20"/>
          <w:szCs w:val="20"/>
          <w:lang w:eastAsia="tr-TR"/>
        </w:rPr>
      </w:pPr>
    </w:p>
    <w:p w:rsidR="005B2FB8" w:rsidRDefault="005B2FB8" w:rsidP="005B2FB8">
      <w:pPr>
        <w:spacing w:after="0" w:line="240" w:lineRule="auto"/>
        <w:rPr>
          <w:sz w:val="20"/>
          <w:szCs w:val="20"/>
          <w:lang w:eastAsia="tr-TR"/>
        </w:rPr>
      </w:pPr>
    </w:p>
    <w:p w:rsidR="005B2FB8" w:rsidRDefault="005B2FB8" w:rsidP="005B2FB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7760D5" w:rsidRPr="007760D5" w:rsidTr="00892A29">
        <w:trPr>
          <w:trHeight w:val="525"/>
        </w:trPr>
        <w:tc>
          <w:tcPr>
            <w:tcW w:w="0" w:type="auto"/>
            <w:gridSpan w:val="3"/>
          </w:tcPr>
          <w:p w:rsidR="007760D5" w:rsidRPr="007760D5" w:rsidRDefault="007760D5" w:rsidP="00892A29">
            <w:pPr>
              <w:spacing w:after="0" w:line="240" w:lineRule="atLeast"/>
              <w:jc w:val="center"/>
              <w:rPr>
                <w:sz w:val="20"/>
                <w:szCs w:val="20"/>
                <w:lang w:eastAsia="tr-TR"/>
              </w:rPr>
            </w:pPr>
            <w:r w:rsidRPr="007760D5">
              <w:rPr>
                <w:b/>
                <w:bCs/>
                <w:sz w:val="20"/>
                <w:szCs w:val="20"/>
                <w:lang w:eastAsia="tr-TR"/>
              </w:rPr>
              <w:t>DERS AKIŞI</w:t>
            </w:r>
          </w:p>
        </w:tc>
      </w:tr>
      <w:tr w:rsidR="007760D5" w:rsidRPr="007760D5" w:rsidTr="00892A29">
        <w:trPr>
          <w:trHeight w:val="450"/>
        </w:trPr>
        <w:tc>
          <w:tcPr>
            <w:tcW w:w="390" w:type="pct"/>
          </w:tcPr>
          <w:p w:rsidR="007760D5" w:rsidRPr="007760D5" w:rsidRDefault="007760D5" w:rsidP="00892A29">
            <w:pPr>
              <w:spacing w:after="0" w:line="240" w:lineRule="atLeast"/>
              <w:rPr>
                <w:sz w:val="20"/>
                <w:szCs w:val="20"/>
                <w:lang w:eastAsia="tr-TR"/>
              </w:rPr>
            </w:pPr>
            <w:r w:rsidRPr="007760D5">
              <w:rPr>
                <w:b/>
                <w:bCs/>
                <w:sz w:val="20"/>
                <w:szCs w:val="20"/>
                <w:lang w:eastAsia="tr-TR"/>
              </w:rPr>
              <w:t>Hafta</w:t>
            </w:r>
          </w:p>
        </w:tc>
        <w:tc>
          <w:tcPr>
            <w:tcW w:w="3655" w:type="pct"/>
          </w:tcPr>
          <w:p w:rsidR="007760D5" w:rsidRPr="007760D5" w:rsidRDefault="007760D5" w:rsidP="00892A29">
            <w:pPr>
              <w:spacing w:after="0" w:line="240" w:lineRule="atLeast"/>
              <w:rPr>
                <w:sz w:val="20"/>
                <w:szCs w:val="20"/>
                <w:lang w:eastAsia="tr-TR"/>
              </w:rPr>
            </w:pPr>
            <w:r w:rsidRPr="007760D5">
              <w:rPr>
                <w:b/>
                <w:bCs/>
                <w:sz w:val="20"/>
                <w:szCs w:val="20"/>
                <w:lang w:eastAsia="tr-TR"/>
              </w:rPr>
              <w:t>Konular</w:t>
            </w:r>
          </w:p>
        </w:tc>
        <w:tc>
          <w:tcPr>
            <w:tcW w:w="955" w:type="pct"/>
          </w:tcPr>
          <w:p w:rsidR="007760D5" w:rsidRPr="007760D5" w:rsidRDefault="007760D5" w:rsidP="00892A29">
            <w:pPr>
              <w:spacing w:after="0" w:line="240" w:lineRule="atLeast"/>
              <w:jc w:val="center"/>
              <w:rPr>
                <w:sz w:val="20"/>
                <w:szCs w:val="20"/>
                <w:lang w:eastAsia="tr-TR"/>
              </w:rPr>
            </w:pPr>
            <w:r w:rsidRPr="007760D5">
              <w:rPr>
                <w:b/>
                <w:bCs/>
                <w:sz w:val="20"/>
                <w:szCs w:val="20"/>
                <w:lang w:eastAsia="tr-TR"/>
              </w:rPr>
              <w:t>Ön Hazırlık</w:t>
            </w: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1</w:t>
            </w:r>
          </w:p>
        </w:tc>
        <w:tc>
          <w:tcPr>
            <w:tcW w:w="0" w:type="auto"/>
          </w:tcPr>
          <w:p w:rsidR="007760D5" w:rsidRPr="007760D5" w:rsidRDefault="007760D5" w:rsidP="00892A29">
            <w:pPr>
              <w:jc w:val="both"/>
              <w:rPr>
                <w:sz w:val="20"/>
                <w:szCs w:val="20"/>
              </w:rPr>
            </w:pPr>
            <w:r w:rsidRPr="007760D5">
              <w:rPr>
                <w:sz w:val="20"/>
                <w:szCs w:val="20"/>
              </w:rPr>
              <w:t>Vergi Hukukuna İlişkin Genel Bilgiler</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2</w:t>
            </w:r>
          </w:p>
        </w:tc>
        <w:tc>
          <w:tcPr>
            <w:tcW w:w="0" w:type="auto"/>
          </w:tcPr>
          <w:p w:rsidR="007760D5" w:rsidRPr="007760D5" w:rsidRDefault="007760D5" w:rsidP="00892A29">
            <w:pPr>
              <w:jc w:val="both"/>
              <w:rPr>
                <w:sz w:val="20"/>
                <w:szCs w:val="20"/>
              </w:rPr>
            </w:pPr>
            <w:r w:rsidRPr="007760D5">
              <w:rPr>
                <w:sz w:val="20"/>
                <w:szCs w:val="20"/>
              </w:rPr>
              <w:t>Vergi Hukukunun Hukuk Sistemi İçindeki Yeri ve Konusu</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3</w:t>
            </w:r>
          </w:p>
        </w:tc>
        <w:tc>
          <w:tcPr>
            <w:tcW w:w="0" w:type="auto"/>
          </w:tcPr>
          <w:p w:rsidR="007760D5" w:rsidRPr="007760D5" w:rsidRDefault="007760D5" w:rsidP="00892A29">
            <w:pPr>
              <w:jc w:val="both"/>
              <w:rPr>
                <w:sz w:val="20"/>
                <w:szCs w:val="20"/>
              </w:rPr>
            </w:pPr>
            <w:r w:rsidRPr="007760D5">
              <w:rPr>
                <w:sz w:val="20"/>
                <w:szCs w:val="20"/>
              </w:rPr>
              <w:t>Vergi Kanunlarının Yer Zaman ve Anlam Bakımından Uygulanması</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4</w:t>
            </w:r>
          </w:p>
        </w:tc>
        <w:tc>
          <w:tcPr>
            <w:tcW w:w="0" w:type="auto"/>
          </w:tcPr>
          <w:p w:rsidR="007760D5" w:rsidRPr="007760D5" w:rsidRDefault="007760D5" w:rsidP="00892A29">
            <w:pPr>
              <w:jc w:val="both"/>
              <w:rPr>
                <w:sz w:val="20"/>
                <w:szCs w:val="20"/>
              </w:rPr>
            </w:pPr>
            <w:r w:rsidRPr="007760D5">
              <w:rPr>
                <w:sz w:val="20"/>
                <w:szCs w:val="20"/>
              </w:rPr>
              <w:t>Vergilemeye İlişkin Temel Kavramlar</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5</w:t>
            </w:r>
          </w:p>
        </w:tc>
        <w:tc>
          <w:tcPr>
            <w:tcW w:w="0" w:type="auto"/>
          </w:tcPr>
          <w:p w:rsidR="007760D5" w:rsidRPr="007760D5" w:rsidRDefault="007760D5" w:rsidP="00892A29">
            <w:pPr>
              <w:jc w:val="both"/>
              <w:rPr>
                <w:sz w:val="20"/>
                <w:szCs w:val="20"/>
              </w:rPr>
            </w:pPr>
            <w:r w:rsidRPr="007760D5">
              <w:rPr>
                <w:sz w:val="20"/>
                <w:szCs w:val="20"/>
              </w:rPr>
              <w:t>Vergi Borcunu Sona Erdiren Nedenler</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6</w:t>
            </w:r>
          </w:p>
        </w:tc>
        <w:tc>
          <w:tcPr>
            <w:tcW w:w="0" w:type="auto"/>
          </w:tcPr>
          <w:p w:rsidR="007760D5" w:rsidRPr="007760D5" w:rsidRDefault="007760D5" w:rsidP="00892A29">
            <w:pPr>
              <w:jc w:val="both"/>
              <w:rPr>
                <w:sz w:val="20"/>
                <w:szCs w:val="20"/>
              </w:rPr>
            </w:pPr>
            <w:r w:rsidRPr="007760D5">
              <w:rPr>
                <w:sz w:val="20"/>
                <w:szCs w:val="20"/>
              </w:rPr>
              <w:t>Vergi Suç ve Cezaları ve Vergi Uyuşmazlıkları Ve Çözüm Yolları</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7</w:t>
            </w:r>
          </w:p>
        </w:tc>
        <w:tc>
          <w:tcPr>
            <w:tcW w:w="0" w:type="auto"/>
          </w:tcPr>
          <w:p w:rsidR="007760D5" w:rsidRPr="007760D5" w:rsidRDefault="007760D5" w:rsidP="00892A29">
            <w:pPr>
              <w:jc w:val="both"/>
              <w:rPr>
                <w:sz w:val="20"/>
                <w:szCs w:val="20"/>
              </w:rPr>
            </w:pPr>
            <w:r w:rsidRPr="007760D5">
              <w:rPr>
                <w:sz w:val="20"/>
                <w:szCs w:val="20"/>
              </w:rPr>
              <w:t>Ara Sınav</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8</w:t>
            </w:r>
          </w:p>
        </w:tc>
        <w:tc>
          <w:tcPr>
            <w:tcW w:w="0" w:type="auto"/>
          </w:tcPr>
          <w:p w:rsidR="007760D5" w:rsidRPr="007760D5" w:rsidRDefault="007760D5" w:rsidP="00892A29">
            <w:pPr>
              <w:jc w:val="both"/>
              <w:rPr>
                <w:sz w:val="20"/>
                <w:szCs w:val="20"/>
              </w:rPr>
            </w:pPr>
            <w:r w:rsidRPr="007760D5">
              <w:rPr>
                <w:sz w:val="20"/>
                <w:szCs w:val="20"/>
              </w:rPr>
              <w:t>Türk Vergi Sitemine Giriş, Gelir Vergisi İle İlgili Genel Bilgiler</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9</w:t>
            </w:r>
          </w:p>
        </w:tc>
        <w:tc>
          <w:tcPr>
            <w:tcW w:w="0" w:type="auto"/>
          </w:tcPr>
          <w:p w:rsidR="007760D5" w:rsidRPr="007760D5" w:rsidRDefault="007760D5" w:rsidP="00892A29">
            <w:pPr>
              <w:jc w:val="both"/>
              <w:rPr>
                <w:sz w:val="20"/>
                <w:szCs w:val="20"/>
              </w:rPr>
            </w:pPr>
            <w:r w:rsidRPr="007760D5">
              <w:rPr>
                <w:sz w:val="20"/>
                <w:szCs w:val="20"/>
              </w:rPr>
              <w:t>Ticari ve Zirai Kazançlarda Matrahın Tespiti</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10</w:t>
            </w:r>
          </w:p>
        </w:tc>
        <w:tc>
          <w:tcPr>
            <w:tcW w:w="0" w:type="auto"/>
          </w:tcPr>
          <w:p w:rsidR="007760D5" w:rsidRPr="007760D5" w:rsidRDefault="007760D5" w:rsidP="00892A29">
            <w:pPr>
              <w:jc w:val="both"/>
              <w:rPr>
                <w:sz w:val="20"/>
                <w:szCs w:val="20"/>
              </w:rPr>
            </w:pPr>
            <w:r w:rsidRPr="007760D5">
              <w:rPr>
                <w:sz w:val="20"/>
                <w:szCs w:val="20"/>
              </w:rPr>
              <w:t>Ücretler, Serbest Meslek Kazançlarında Matrahın Tespiti</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11</w:t>
            </w:r>
          </w:p>
        </w:tc>
        <w:tc>
          <w:tcPr>
            <w:tcW w:w="0" w:type="auto"/>
          </w:tcPr>
          <w:p w:rsidR="007760D5" w:rsidRPr="007760D5" w:rsidRDefault="007760D5" w:rsidP="00892A29">
            <w:pPr>
              <w:jc w:val="both"/>
              <w:rPr>
                <w:sz w:val="20"/>
                <w:szCs w:val="20"/>
              </w:rPr>
            </w:pPr>
            <w:r w:rsidRPr="007760D5">
              <w:rPr>
                <w:sz w:val="20"/>
                <w:szCs w:val="20"/>
              </w:rPr>
              <w:t>Gayrimenkul ve Menkul Sermaye İradı, Diğer Kazanç ve İratlar</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12</w:t>
            </w:r>
          </w:p>
        </w:tc>
        <w:tc>
          <w:tcPr>
            <w:tcW w:w="0" w:type="auto"/>
          </w:tcPr>
          <w:p w:rsidR="007760D5" w:rsidRPr="007760D5" w:rsidRDefault="007760D5" w:rsidP="00892A29">
            <w:pPr>
              <w:jc w:val="both"/>
              <w:rPr>
                <w:sz w:val="20"/>
                <w:szCs w:val="20"/>
              </w:rPr>
            </w:pPr>
            <w:r w:rsidRPr="007760D5">
              <w:rPr>
                <w:sz w:val="20"/>
                <w:szCs w:val="20"/>
              </w:rPr>
              <w:t>Gelir Vergisinin Tarh ve Tahsili</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13</w:t>
            </w:r>
          </w:p>
        </w:tc>
        <w:tc>
          <w:tcPr>
            <w:tcW w:w="0" w:type="auto"/>
          </w:tcPr>
          <w:p w:rsidR="007760D5" w:rsidRPr="007760D5" w:rsidRDefault="007760D5" w:rsidP="00892A29">
            <w:pPr>
              <w:jc w:val="both"/>
              <w:rPr>
                <w:sz w:val="20"/>
                <w:szCs w:val="20"/>
              </w:rPr>
            </w:pPr>
            <w:r w:rsidRPr="007760D5">
              <w:rPr>
                <w:sz w:val="20"/>
                <w:szCs w:val="20"/>
              </w:rPr>
              <w:t>Kurumlar Vergisi</w:t>
            </w:r>
          </w:p>
        </w:tc>
        <w:tc>
          <w:tcPr>
            <w:tcW w:w="0" w:type="auto"/>
          </w:tcPr>
          <w:p w:rsidR="007760D5" w:rsidRPr="007760D5" w:rsidRDefault="007760D5" w:rsidP="00892A29">
            <w:pPr>
              <w:spacing w:after="0" w:line="240" w:lineRule="atLeast"/>
              <w:rPr>
                <w:sz w:val="20"/>
                <w:szCs w:val="20"/>
                <w:lang w:eastAsia="tr-TR"/>
              </w:rPr>
            </w:pPr>
          </w:p>
        </w:tc>
      </w:tr>
      <w:tr w:rsidR="007760D5" w:rsidRPr="007760D5" w:rsidTr="00892A29">
        <w:trPr>
          <w:trHeight w:val="375"/>
        </w:trPr>
        <w:tc>
          <w:tcPr>
            <w:tcW w:w="0" w:type="auto"/>
          </w:tcPr>
          <w:p w:rsidR="007760D5" w:rsidRPr="007760D5" w:rsidRDefault="007760D5" w:rsidP="00892A29">
            <w:pPr>
              <w:spacing w:after="0" w:line="240" w:lineRule="atLeast"/>
              <w:rPr>
                <w:sz w:val="20"/>
                <w:szCs w:val="20"/>
                <w:lang w:eastAsia="tr-TR"/>
              </w:rPr>
            </w:pPr>
            <w:r w:rsidRPr="007760D5">
              <w:rPr>
                <w:sz w:val="20"/>
                <w:szCs w:val="20"/>
                <w:lang w:eastAsia="tr-TR"/>
              </w:rPr>
              <w:t>14</w:t>
            </w:r>
          </w:p>
        </w:tc>
        <w:tc>
          <w:tcPr>
            <w:tcW w:w="0" w:type="auto"/>
          </w:tcPr>
          <w:p w:rsidR="007760D5" w:rsidRPr="007760D5" w:rsidRDefault="007760D5" w:rsidP="00892A29">
            <w:pPr>
              <w:jc w:val="both"/>
              <w:rPr>
                <w:sz w:val="20"/>
                <w:szCs w:val="20"/>
              </w:rPr>
            </w:pPr>
            <w:r w:rsidRPr="007760D5">
              <w:rPr>
                <w:sz w:val="20"/>
                <w:szCs w:val="20"/>
              </w:rPr>
              <w:t>Katma Değer Vergisi</w:t>
            </w:r>
          </w:p>
        </w:tc>
        <w:tc>
          <w:tcPr>
            <w:tcW w:w="0" w:type="auto"/>
          </w:tcPr>
          <w:p w:rsidR="007760D5" w:rsidRPr="007760D5" w:rsidRDefault="007760D5" w:rsidP="00892A29">
            <w:pPr>
              <w:spacing w:after="0" w:line="240" w:lineRule="atLeast"/>
              <w:rPr>
                <w:sz w:val="20"/>
                <w:szCs w:val="20"/>
                <w:lang w:eastAsia="tr-TR"/>
              </w:rPr>
            </w:pPr>
          </w:p>
        </w:tc>
      </w:tr>
    </w:tbl>
    <w:p w:rsidR="005B2FB8" w:rsidRDefault="005B2FB8" w:rsidP="005B2FB8">
      <w:pPr>
        <w:spacing w:after="0" w:line="240" w:lineRule="auto"/>
        <w:rPr>
          <w:sz w:val="20"/>
          <w:szCs w:val="20"/>
          <w:lang w:eastAsia="tr-TR"/>
        </w:rPr>
      </w:pPr>
    </w:p>
    <w:p w:rsidR="005B2FB8" w:rsidRDefault="005B2FB8" w:rsidP="005B2FB8">
      <w:pPr>
        <w:spacing w:after="0" w:line="240" w:lineRule="auto"/>
        <w:rPr>
          <w:sz w:val="20"/>
          <w:szCs w:val="20"/>
          <w:lang w:eastAsia="tr-TR"/>
        </w:rPr>
      </w:pPr>
    </w:p>
    <w:p w:rsidR="005B2FB8" w:rsidRPr="00380A5B" w:rsidRDefault="005B2FB8" w:rsidP="005B2FB8">
      <w:pPr>
        <w:spacing w:after="0" w:line="240" w:lineRule="auto"/>
        <w:rPr>
          <w:sz w:val="20"/>
          <w:szCs w:val="20"/>
          <w:lang w:eastAsia="tr-TR"/>
        </w:rPr>
      </w:pPr>
    </w:p>
    <w:p w:rsidR="005B2FB8" w:rsidRPr="00380A5B" w:rsidRDefault="005B2FB8" w:rsidP="005B2FB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5B2FB8" w:rsidRPr="00ED3E1C" w:rsidTr="00892A29">
        <w:trPr>
          <w:trHeight w:val="525"/>
        </w:trPr>
        <w:tc>
          <w:tcPr>
            <w:tcW w:w="5000" w:type="pct"/>
            <w:gridSpan w:val="3"/>
          </w:tcPr>
          <w:p w:rsidR="005B2FB8" w:rsidRPr="0082015C" w:rsidRDefault="005B2FB8" w:rsidP="00892A29">
            <w:pPr>
              <w:spacing w:after="0" w:line="240" w:lineRule="atLeast"/>
              <w:jc w:val="center"/>
              <w:rPr>
                <w:sz w:val="20"/>
                <w:szCs w:val="20"/>
                <w:lang w:eastAsia="tr-TR"/>
              </w:rPr>
            </w:pPr>
            <w:r w:rsidRPr="0082015C">
              <w:rPr>
                <w:b/>
                <w:bCs/>
                <w:sz w:val="20"/>
                <w:szCs w:val="20"/>
                <w:lang w:eastAsia="tr-TR"/>
              </w:rPr>
              <w:t>DEĞERLENDİRME SİSTEMİ</w:t>
            </w:r>
          </w:p>
        </w:tc>
      </w:tr>
      <w:tr w:rsidR="005B2FB8" w:rsidRPr="00ED3E1C" w:rsidTr="00892A29">
        <w:trPr>
          <w:trHeight w:val="450"/>
        </w:trPr>
        <w:tc>
          <w:tcPr>
            <w:tcW w:w="3268" w:type="pct"/>
          </w:tcPr>
          <w:p w:rsidR="005B2FB8" w:rsidRPr="0082015C" w:rsidRDefault="005B2FB8" w:rsidP="00892A29">
            <w:pPr>
              <w:spacing w:after="0" w:line="240" w:lineRule="atLeast"/>
              <w:rPr>
                <w:sz w:val="20"/>
                <w:szCs w:val="20"/>
                <w:lang w:eastAsia="tr-TR"/>
              </w:rPr>
            </w:pPr>
            <w:r w:rsidRPr="0082015C">
              <w:rPr>
                <w:b/>
                <w:bCs/>
                <w:sz w:val="20"/>
                <w:szCs w:val="20"/>
                <w:lang w:eastAsia="tr-TR"/>
              </w:rPr>
              <w:t>YARIYIL İÇİ ÇALIŞMALARI</w:t>
            </w:r>
          </w:p>
        </w:tc>
        <w:tc>
          <w:tcPr>
            <w:tcW w:w="462" w:type="pct"/>
          </w:tcPr>
          <w:p w:rsidR="005B2FB8" w:rsidRPr="0082015C" w:rsidRDefault="005B2FB8" w:rsidP="00892A29">
            <w:pPr>
              <w:spacing w:after="0" w:line="240" w:lineRule="atLeast"/>
              <w:rPr>
                <w:sz w:val="20"/>
                <w:szCs w:val="20"/>
                <w:lang w:eastAsia="tr-TR"/>
              </w:rPr>
            </w:pPr>
            <w:r w:rsidRPr="0082015C">
              <w:rPr>
                <w:b/>
                <w:bCs/>
                <w:sz w:val="20"/>
                <w:szCs w:val="20"/>
                <w:lang w:eastAsia="tr-TR"/>
              </w:rPr>
              <w:t>SIRA</w:t>
            </w:r>
          </w:p>
        </w:tc>
        <w:tc>
          <w:tcPr>
            <w:tcW w:w="1270" w:type="pct"/>
          </w:tcPr>
          <w:p w:rsidR="005B2FB8" w:rsidRPr="0082015C" w:rsidRDefault="005B2FB8" w:rsidP="00892A29">
            <w:pPr>
              <w:spacing w:after="0" w:line="240" w:lineRule="atLeast"/>
              <w:rPr>
                <w:sz w:val="20"/>
                <w:szCs w:val="20"/>
                <w:lang w:eastAsia="tr-TR"/>
              </w:rPr>
            </w:pPr>
            <w:r w:rsidRPr="0082015C">
              <w:rPr>
                <w:b/>
                <w:bCs/>
                <w:sz w:val="20"/>
                <w:szCs w:val="20"/>
                <w:lang w:eastAsia="tr-TR"/>
              </w:rPr>
              <w:t>KATKI YÜZDESİ</w:t>
            </w:r>
          </w:p>
        </w:tc>
      </w:tr>
      <w:tr w:rsidR="005B2FB8" w:rsidRPr="00ED3E1C" w:rsidTr="00892A29">
        <w:trPr>
          <w:trHeight w:val="375"/>
        </w:trPr>
        <w:tc>
          <w:tcPr>
            <w:tcW w:w="3268" w:type="pct"/>
          </w:tcPr>
          <w:p w:rsidR="005B2FB8" w:rsidRPr="0082015C" w:rsidRDefault="005B2FB8" w:rsidP="00892A29">
            <w:pPr>
              <w:spacing w:after="0" w:line="240" w:lineRule="atLeast"/>
              <w:rPr>
                <w:sz w:val="20"/>
                <w:szCs w:val="20"/>
                <w:lang w:eastAsia="tr-TR"/>
              </w:rPr>
            </w:pPr>
            <w:r w:rsidRPr="0082015C">
              <w:rPr>
                <w:sz w:val="20"/>
                <w:szCs w:val="20"/>
                <w:lang w:eastAsia="tr-TR"/>
              </w:rPr>
              <w:t>Ara Sınav</w:t>
            </w:r>
          </w:p>
        </w:tc>
        <w:tc>
          <w:tcPr>
            <w:tcW w:w="462" w:type="pct"/>
          </w:tcPr>
          <w:p w:rsidR="005B2FB8" w:rsidRPr="0082015C" w:rsidRDefault="005B2FB8" w:rsidP="00892A29">
            <w:pPr>
              <w:spacing w:after="0" w:line="240" w:lineRule="atLeast"/>
              <w:rPr>
                <w:sz w:val="20"/>
                <w:szCs w:val="20"/>
                <w:lang w:eastAsia="tr-TR"/>
              </w:rPr>
            </w:pPr>
            <w:r w:rsidRPr="0082015C">
              <w:rPr>
                <w:sz w:val="20"/>
                <w:szCs w:val="20"/>
                <w:lang w:eastAsia="tr-TR"/>
              </w:rPr>
              <w:t>1</w:t>
            </w:r>
          </w:p>
        </w:tc>
        <w:tc>
          <w:tcPr>
            <w:tcW w:w="1270" w:type="pct"/>
          </w:tcPr>
          <w:p w:rsidR="005B2FB8" w:rsidRPr="0082015C" w:rsidRDefault="005B2FB8" w:rsidP="00892A29">
            <w:pPr>
              <w:spacing w:after="0" w:line="240" w:lineRule="atLeast"/>
              <w:rPr>
                <w:sz w:val="20"/>
                <w:szCs w:val="20"/>
                <w:lang w:eastAsia="tr-TR"/>
              </w:rPr>
            </w:pPr>
            <w:r w:rsidRPr="0082015C">
              <w:rPr>
                <w:sz w:val="20"/>
                <w:szCs w:val="20"/>
                <w:lang w:eastAsia="tr-TR"/>
              </w:rPr>
              <w:t>70</w:t>
            </w:r>
          </w:p>
        </w:tc>
      </w:tr>
      <w:tr w:rsidR="005B2FB8" w:rsidRPr="00ED3E1C" w:rsidTr="00892A29">
        <w:trPr>
          <w:trHeight w:val="375"/>
        </w:trPr>
        <w:tc>
          <w:tcPr>
            <w:tcW w:w="3268" w:type="pct"/>
          </w:tcPr>
          <w:p w:rsidR="005B2FB8" w:rsidRPr="0082015C" w:rsidRDefault="005B2FB8" w:rsidP="00892A29">
            <w:pPr>
              <w:spacing w:after="0" w:line="240" w:lineRule="atLeast"/>
              <w:rPr>
                <w:sz w:val="20"/>
                <w:szCs w:val="20"/>
                <w:lang w:eastAsia="tr-TR"/>
              </w:rPr>
            </w:pPr>
            <w:r w:rsidRPr="0082015C">
              <w:rPr>
                <w:sz w:val="20"/>
                <w:szCs w:val="20"/>
                <w:lang w:eastAsia="tr-TR"/>
              </w:rPr>
              <w:lastRenderedPageBreak/>
              <w:t>Kısa Sınav</w:t>
            </w:r>
          </w:p>
        </w:tc>
        <w:tc>
          <w:tcPr>
            <w:tcW w:w="462" w:type="pct"/>
          </w:tcPr>
          <w:p w:rsidR="005B2FB8" w:rsidRPr="0082015C" w:rsidRDefault="005B2FB8" w:rsidP="00892A29">
            <w:pPr>
              <w:spacing w:after="0" w:line="240" w:lineRule="atLeast"/>
              <w:rPr>
                <w:sz w:val="20"/>
                <w:szCs w:val="20"/>
                <w:lang w:eastAsia="tr-TR"/>
              </w:rPr>
            </w:pPr>
            <w:r w:rsidRPr="0082015C">
              <w:rPr>
                <w:sz w:val="20"/>
                <w:szCs w:val="20"/>
                <w:lang w:eastAsia="tr-TR"/>
              </w:rPr>
              <w:t>2</w:t>
            </w:r>
          </w:p>
        </w:tc>
        <w:tc>
          <w:tcPr>
            <w:tcW w:w="1270" w:type="pct"/>
          </w:tcPr>
          <w:p w:rsidR="005B2FB8" w:rsidRPr="0082015C" w:rsidRDefault="005B2FB8" w:rsidP="00892A29">
            <w:pPr>
              <w:spacing w:after="0" w:line="240" w:lineRule="atLeast"/>
              <w:rPr>
                <w:sz w:val="20"/>
                <w:szCs w:val="20"/>
                <w:lang w:eastAsia="tr-TR"/>
              </w:rPr>
            </w:pPr>
            <w:r w:rsidRPr="0082015C">
              <w:rPr>
                <w:sz w:val="20"/>
                <w:szCs w:val="20"/>
                <w:lang w:eastAsia="tr-TR"/>
              </w:rPr>
              <w:t>20</w:t>
            </w:r>
          </w:p>
        </w:tc>
      </w:tr>
      <w:tr w:rsidR="005B2FB8" w:rsidRPr="00ED3E1C" w:rsidTr="00892A29">
        <w:trPr>
          <w:trHeight w:val="375"/>
        </w:trPr>
        <w:tc>
          <w:tcPr>
            <w:tcW w:w="3268" w:type="pct"/>
          </w:tcPr>
          <w:p w:rsidR="005B2FB8" w:rsidRPr="0082015C" w:rsidRDefault="005B2FB8" w:rsidP="00892A29">
            <w:pPr>
              <w:spacing w:after="0" w:line="240" w:lineRule="atLeast"/>
              <w:rPr>
                <w:sz w:val="20"/>
                <w:szCs w:val="20"/>
                <w:lang w:eastAsia="tr-TR"/>
              </w:rPr>
            </w:pPr>
            <w:r w:rsidRPr="0082015C">
              <w:rPr>
                <w:sz w:val="20"/>
                <w:szCs w:val="20"/>
                <w:lang w:eastAsia="tr-TR"/>
              </w:rPr>
              <w:t>Ödev</w:t>
            </w:r>
          </w:p>
        </w:tc>
        <w:tc>
          <w:tcPr>
            <w:tcW w:w="462" w:type="pct"/>
          </w:tcPr>
          <w:p w:rsidR="005B2FB8" w:rsidRPr="0082015C" w:rsidRDefault="005B2FB8" w:rsidP="00892A29">
            <w:pPr>
              <w:spacing w:after="0" w:line="240" w:lineRule="atLeast"/>
              <w:rPr>
                <w:sz w:val="20"/>
                <w:szCs w:val="20"/>
                <w:lang w:eastAsia="tr-TR"/>
              </w:rPr>
            </w:pPr>
            <w:r w:rsidRPr="0082015C">
              <w:rPr>
                <w:sz w:val="20"/>
                <w:szCs w:val="20"/>
                <w:lang w:eastAsia="tr-TR"/>
              </w:rPr>
              <w:t>1</w:t>
            </w:r>
          </w:p>
        </w:tc>
        <w:tc>
          <w:tcPr>
            <w:tcW w:w="1270" w:type="pct"/>
          </w:tcPr>
          <w:p w:rsidR="005B2FB8" w:rsidRPr="0082015C" w:rsidRDefault="005B2FB8" w:rsidP="00892A29">
            <w:pPr>
              <w:spacing w:after="0" w:line="240" w:lineRule="atLeast"/>
              <w:rPr>
                <w:sz w:val="20"/>
                <w:szCs w:val="20"/>
                <w:lang w:eastAsia="tr-TR"/>
              </w:rPr>
            </w:pPr>
            <w:r w:rsidRPr="0082015C">
              <w:rPr>
                <w:sz w:val="20"/>
                <w:szCs w:val="20"/>
                <w:lang w:eastAsia="tr-TR"/>
              </w:rPr>
              <w:t>10</w:t>
            </w:r>
          </w:p>
        </w:tc>
      </w:tr>
      <w:tr w:rsidR="005B2FB8" w:rsidRPr="00ED3E1C" w:rsidTr="00892A29">
        <w:trPr>
          <w:trHeight w:val="375"/>
        </w:trPr>
        <w:tc>
          <w:tcPr>
            <w:tcW w:w="3268" w:type="pct"/>
          </w:tcPr>
          <w:p w:rsidR="005B2FB8" w:rsidRPr="0082015C" w:rsidRDefault="005B2FB8" w:rsidP="00892A29">
            <w:pPr>
              <w:spacing w:after="0" w:line="240" w:lineRule="atLeast"/>
              <w:rPr>
                <w:sz w:val="20"/>
                <w:szCs w:val="20"/>
                <w:lang w:eastAsia="tr-TR"/>
              </w:rPr>
            </w:pPr>
            <w:r w:rsidRPr="0082015C">
              <w:rPr>
                <w:b/>
                <w:bCs/>
                <w:sz w:val="20"/>
                <w:szCs w:val="20"/>
                <w:lang w:eastAsia="tr-TR"/>
              </w:rPr>
              <w:t>Toplam</w:t>
            </w:r>
          </w:p>
        </w:tc>
        <w:tc>
          <w:tcPr>
            <w:tcW w:w="462" w:type="pct"/>
          </w:tcPr>
          <w:p w:rsidR="005B2FB8" w:rsidRPr="0082015C" w:rsidRDefault="005B2FB8" w:rsidP="00892A29">
            <w:pPr>
              <w:spacing w:after="0" w:line="240" w:lineRule="atLeast"/>
              <w:rPr>
                <w:sz w:val="20"/>
                <w:szCs w:val="20"/>
                <w:lang w:eastAsia="tr-TR"/>
              </w:rPr>
            </w:pPr>
            <w:r w:rsidRPr="0082015C">
              <w:rPr>
                <w:sz w:val="20"/>
                <w:szCs w:val="20"/>
                <w:lang w:eastAsia="tr-TR"/>
              </w:rPr>
              <w:t> </w:t>
            </w:r>
          </w:p>
        </w:tc>
        <w:tc>
          <w:tcPr>
            <w:tcW w:w="1270" w:type="pct"/>
          </w:tcPr>
          <w:p w:rsidR="005B2FB8" w:rsidRPr="0082015C" w:rsidRDefault="005B2FB8" w:rsidP="00892A29">
            <w:pPr>
              <w:spacing w:after="0" w:line="240" w:lineRule="atLeast"/>
              <w:rPr>
                <w:sz w:val="20"/>
                <w:szCs w:val="20"/>
                <w:lang w:eastAsia="tr-TR"/>
              </w:rPr>
            </w:pPr>
            <w:r w:rsidRPr="0082015C">
              <w:rPr>
                <w:b/>
                <w:bCs/>
                <w:sz w:val="20"/>
                <w:szCs w:val="20"/>
                <w:lang w:eastAsia="tr-TR"/>
              </w:rPr>
              <w:t>100</w:t>
            </w:r>
          </w:p>
        </w:tc>
      </w:tr>
      <w:tr w:rsidR="005B2FB8" w:rsidRPr="00ED3E1C" w:rsidTr="00892A29">
        <w:trPr>
          <w:trHeight w:val="375"/>
        </w:trPr>
        <w:tc>
          <w:tcPr>
            <w:tcW w:w="3268" w:type="pct"/>
          </w:tcPr>
          <w:p w:rsidR="005B2FB8" w:rsidRPr="0082015C" w:rsidRDefault="005B2FB8" w:rsidP="00892A29">
            <w:pPr>
              <w:spacing w:after="0" w:line="240" w:lineRule="atLeast"/>
              <w:rPr>
                <w:sz w:val="20"/>
                <w:szCs w:val="20"/>
                <w:lang w:eastAsia="tr-TR"/>
              </w:rPr>
            </w:pPr>
            <w:r w:rsidRPr="0082015C">
              <w:rPr>
                <w:b/>
                <w:bCs/>
                <w:sz w:val="20"/>
                <w:szCs w:val="20"/>
                <w:lang w:eastAsia="tr-TR"/>
              </w:rPr>
              <w:t>Finalin Başarıya Oranı</w:t>
            </w:r>
          </w:p>
        </w:tc>
        <w:tc>
          <w:tcPr>
            <w:tcW w:w="462" w:type="pct"/>
          </w:tcPr>
          <w:p w:rsidR="005B2FB8" w:rsidRPr="0082015C" w:rsidRDefault="005B2FB8" w:rsidP="00892A29">
            <w:pPr>
              <w:spacing w:after="0" w:line="240" w:lineRule="atLeast"/>
              <w:rPr>
                <w:sz w:val="20"/>
                <w:szCs w:val="20"/>
                <w:lang w:eastAsia="tr-TR"/>
              </w:rPr>
            </w:pPr>
            <w:r w:rsidRPr="0082015C">
              <w:rPr>
                <w:sz w:val="20"/>
                <w:szCs w:val="20"/>
                <w:lang w:eastAsia="tr-TR"/>
              </w:rPr>
              <w:t> </w:t>
            </w:r>
          </w:p>
        </w:tc>
        <w:tc>
          <w:tcPr>
            <w:tcW w:w="1270" w:type="pct"/>
          </w:tcPr>
          <w:p w:rsidR="005B2FB8" w:rsidRPr="0082015C" w:rsidRDefault="005B2FB8" w:rsidP="00892A29">
            <w:pPr>
              <w:spacing w:after="0" w:line="240" w:lineRule="atLeast"/>
              <w:rPr>
                <w:sz w:val="20"/>
                <w:szCs w:val="20"/>
                <w:lang w:eastAsia="tr-TR"/>
              </w:rPr>
            </w:pPr>
            <w:r w:rsidRPr="0082015C">
              <w:rPr>
                <w:sz w:val="20"/>
                <w:szCs w:val="20"/>
                <w:lang w:eastAsia="tr-TR"/>
              </w:rPr>
              <w:t>60</w:t>
            </w:r>
          </w:p>
        </w:tc>
      </w:tr>
      <w:tr w:rsidR="005B2FB8" w:rsidRPr="00ED3E1C" w:rsidTr="00892A29">
        <w:trPr>
          <w:trHeight w:val="375"/>
        </w:trPr>
        <w:tc>
          <w:tcPr>
            <w:tcW w:w="3268" w:type="pct"/>
          </w:tcPr>
          <w:p w:rsidR="005B2FB8" w:rsidRPr="0082015C" w:rsidRDefault="005B2FB8" w:rsidP="00892A2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5B2FB8" w:rsidRPr="0082015C" w:rsidRDefault="005B2FB8" w:rsidP="00892A29">
            <w:pPr>
              <w:spacing w:after="0" w:line="240" w:lineRule="atLeast"/>
              <w:rPr>
                <w:sz w:val="20"/>
                <w:szCs w:val="20"/>
                <w:lang w:eastAsia="tr-TR"/>
              </w:rPr>
            </w:pPr>
            <w:r w:rsidRPr="0082015C">
              <w:rPr>
                <w:sz w:val="20"/>
                <w:szCs w:val="20"/>
                <w:lang w:eastAsia="tr-TR"/>
              </w:rPr>
              <w:t> </w:t>
            </w:r>
          </w:p>
        </w:tc>
        <w:tc>
          <w:tcPr>
            <w:tcW w:w="1270" w:type="pct"/>
          </w:tcPr>
          <w:p w:rsidR="005B2FB8" w:rsidRPr="0082015C" w:rsidRDefault="005B2FB8" w:rsidP="00892A29">
            <w:pPr>
              <w:spacing w:after="0" w:line="240" w:lineRule="atLeast"/>
              <w:rPr>
                <w:sz w:val="20"/>
                <w:szCs w:val="20"/>
                <w:lang w:eastAsia="tr-TR"/>
              </w:rPr>
            </w:pPr>
            <w:r w:rsidRPr="0082015C">
              <w:rPr>
                <w:sz w:val="20"/>
                <w:szCs w:val="20"/>
                <w:lang w:eastAsia="tr-TR"/>
              </w:rPr>
              <w:t>40</w:t>
            </w:r>
          </w:p>
        </w:tc>
      </w:tr>
      <w:tr w:rsidR="005B2FB8" w:rsidRPr="00ED3E1C" w:rsidTr="00892A29">
        <w:trPr>
          <w:trHeight w:val="375"/>
        </w:trPr>
        <w:tc>
          <w:tcPr>
            <w:tcW w:w="3268" w:type="pct"/>
          </w:tcPr>
          <w:p w:rsidR="005B2FB8" w:rsidRPr="0082015C" w:rsidRDefault="005B2FB8" w:rsidP="00892A29">
            <w:pPr>
              <w:spacing w:after="0" w:line="240" w:lineRule="atLeast"/>
              <w:rPr>
                <w:sz w:val="20"/>
                <w:szCs w:val="20"/>
                <w:lang w:eastAsia="tr-TR"/>
              </w:rPr>
            </w:pPr>
            <w:r w:rsidRPr="0082015C">
              <w:rPr>
                <w:b/>
                <w:bCs/>
                <w:sz w:val="20"/>
                <w:szCs w:val="20"/>
                <w:lang w:eastAsia="tr-TR"/>
              </w:rPr>
              <w:t>Toplam</w:t>
            </w:r>
          </w:p>
        </w:tc>
        <w:tc>
          <w:tcPr>
            <w:tcW w:w="462" w:type="pct"/>
          </w:tcPr>
          <w:p w:rsidR="005B2FB8" w:rsidRPr="0082015C" w:rsidRDefault="005B2FB8" w:rsidP="00892A29">
            <w:pPr>
              <w:spacing w:after="0" w:line="240" w:lineRule="atLeast"/>
              <w:rPr>
                <w:sz w:val="20"/>
                <w:szCs w:val="20"/>
                <w:lang w:eastAsia="tr-TR"/>
              </w:rPr>
            </w:pPr>
            <w:r w:rsidRPr="0082015C">
              <w:rPr>
                <w:sz w:val="20"/>
                <w:szCs w:val="20"/>
                <w:lang w:eastAsia="tr-TR"/>
              </w:rPr>
              <w:t> </w:t>
            </w:r>
          </w:p>
        </w:tc>
        <w:tc>
          <w:tcPr>
            <w:tcW w:w="1270" w:type="pct"/>
          </w:tcPr>
          <w:p w:rsidR="005B2FB8" w:rsidRPr="0082015C" w:rsidRDefault="005B2FB8" w:rsidP="00892A29">
            <w:pPr>
              <w:spacing w:after="0" w:line="240" w:lineRule="atLeast"/>
              <w:rPr>
                <w:sz w:val="20"/>
                <w:szCs w:val="20"/>
                <w:lang w:eastAsia="tr-TR"/>
              </w:rPr>
            </w:pPr>
            <w:r w:rsidRPr="0082015C">
              <w:rPr>
                <w:b/>
                <w:bCs/>
                <w:sz w:val="20"/>
                <w:szCs w:val="20"/>
                <w:lang w:eastAsia="tr-TR"/>
              </w:rPr>
              <w:t>100</w:t>
            </w:r>
          </w:p>
        </w:tc>
      </w:tr>
    </w:tbl>
    <w:p w:rsidR="005B2FB8" w:rsidRPr="00ED3E1C" w:rsidRDefault="005B2FB8" w:rsidP="005B2FB8">
      <w:pPr>
        <w:spacing w:after="0" w:line="240" w:lineRule="auto"/>
        <w:rPr>
          <w:color w:val="FF0000"/>
          <w:sz w:val="20"/>
          <w:szCs w:val="20"/>
          <w:lang w:eastAsia="tr-TR"/>
        </w:rPr>
      </w:pPr>
    </w:p>
    <w:p w:rsidR="005B2FB8" w:rsidRPr="00ED3E1C" w:rsidRDefault="005B2FB8" w:rsidP="005B2FB8">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5B2FB8" w:rsidRPr="00ED3E1C" w:rsidTr="00892A29">
        <w:trPr>
          <w:trHeight w:val="375"/>
        </w:trPr>
        <w:tc>
          <w:tcPr>
            <w:tcW w:w="6000" w:type="dxa"/>
          </w:tcPr>
          <w:p w:rsidR="005B2FB8" w:rsidRPr="0082015C" w:rsidRDefault="005B2FB8" w:rsidP="00892A2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5B2FB8" w:rsidRPr="0082015C" w:rsidRDefault="005B2FB8" w:rsidP="00892A29">
            <w:pPr>
              <w:spacing w:after="0" w:line="240" w:lineRule="atLeast"/>
              <w:rPr>
                <w:sz w:val="20"/>
                <w:szCs w:val="20"/>
                <w:highlight w:val="yellow"/>
                <w:lang w:eastAsia="tr-TR"/>
              </w:rPr>
            </w:pPr>
            <w:r w:rsidRPr="0082015C">
              <w:rPr>
                <w:sz w:val="20"/>
                <w:szCs w:val="20"/>
                <w:lang w:eastAsia="tr-TR"/>
              </w:rPr>
              <w:t>Temel Mesleki Dersler</w:t>
            </w:r>
          </w:p>
        </w:tc>
      </w:tr>
    </w:tbl>
    <w:p w:rsidR="005B2FB8" w:rsidRDefault="005B2FB8" w:rsidP="005B2FB8">
      <w:pPr>
        <w:spacing w:after="0" w:line="240" w:lineRule="auto"/>
        <w:rPr>
          <w:sz w:val="20"/>
          <w:szCs w:val="20"/>
          <w:highlight w:val="yellow"/>
          <w:lang w:eastAsia="tr-TR"/>
        </w:rPr>
      </w:pPr>
    </w:p>
    <w:p w:rsidR="005B2FB8" w:rsidRDefault="005B2FB8" w:rsidP="005B2FB8">
      <w:pPr>
        <w:spacing w:after="0" w:line="240" w:lineRule="auto"/>
        <w:rPr>
          <w:sz w:val="20"/>
          <w:szCs w:val="20"/>
          <w:highlight w:val="yellow"/>
          <w:lang w:eastAsia="tr-TR"/>
        </w:rPr>
      </w:pPr>
    </w:p>
    <w:p w:rsidR="005B2FB8" w:rsidRDefault="005B2FB8" w:rsidP="005B2FB8">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7760D5" w:rsidRPr="007760D5" w:rsidTr="00892A29">
        <w:tc>
          <w:tcPr>
            <w:tcW w:w="6771" w:type="dxa"/>
            <w:gridSpan w:val="2"/>
          </w:tcPr>
          <w:p w:rsidR="007760D5" w:rsidRPr="007760D5" w:rsidRDefault="007760D5" w:rsidP="00892A29">
            <w:pPr>
              <w:jc w:val="both"/>
              <w:rPr>
                <w:rFonts w:eastAsiaTheme="minorHAnsi"/>
                <w:b/>
              </w:rPr>
            </w:pPr>
            <w:r w:rsidRPr="007760D5">
              <w:rPr>
                <w:rFonts w:eastAsiaTheme="minorHAnsi"/>
                <w:b/>
              </w:rPr>
              <w:t>Vergi Hukuku ve Türk Vergi Dersi - Program Öğrenme Çıktıları İlişkisi</w:t>
            </w:r>
          </w:p>
        </w:tc>
        <w:tc>
          <w:tcPr>
            <w:tcW w:w="2409" w:type="dxa"/>
            <w:gridSpan w:val="5"/>
          </w:tcPr>
          <w:p w:rsidR="007760D5" w:rsidRPr="007760D5" w:rsidRDefault="007760D5" w:rsidP="00892A29">
            <w:pPr>
              <w:jc w:val="both"/>
              <w:rPr>
                <w:rFonts w:eastAsiaTheme="minorHAnsi"/>
                <w:b/>
              </w:rPr>
            </w:pPr>
            <w:r w:rsidRPr="007760D5">
              <w:rPr>
                <w:rFonts w:eastAsiaTheme="minorHAnsi"/>
                <w:b/>
              </w:rPr>
              <w:t>Değerlendirme</w:t>
            </w:r>
          </w:p>
        </w:tc>
      </w:tr>
      <w:tr w:rsidR="007760D5" w:rsidRPr="007760D5" w:rsidTr="00892A29">
        <w:tc>
          <w:tcPr>
            <w:tcW w:w="6771" w:type="dxa"/>
            <w:gridSpan w:val="2"/>
          </w:tcPr>
          <w:p w:rsidR="007760D5" w:rsidRPr="007760D5" w:rsidRDefault="007760D5" w:rsidP="00892A29">
            <w:pPr>
              <w:jc w:val="both"/>
            </w:pPr>
            <w:r w:rsidRPr="007760D5">
              <w:rPr>
                <w:rFonts w:eastAsiaTheme="minorHAnsi"/>
                <w:b/>
              </w:rPr>
              <w:t>Program Öğrenme Çıktıları</w:t>
            </w:r>
          </w:p>
        </w:tc>
        <w:tc>
          <w:tcPr>
            <w:tcW w:w="567" w:type="dxa"/>
          </w:tcPr>
          <w:p w:rsidR="007760D5" w:rsidRPr="007760D5" w:rsidRDefault="007760D5" w:rsidP="00892A29">
            <w:pPr>
              <w:jc w:val="both"/>
              <w:rPr>
                <w:rFonts w:eastAsiaTheme="minorHAnsi"/>
                <w:b/>
              </w:rPr>
            </w:pPr>
            <w:r w:rsidRPr="007760D5">
              <w:rPr>
                <w:rFonts w:eastAsiaTheme="minorHAnsi"/>
                <w:b/>
              </w:rPr>
              <w:t>1</w:t>
            </w:r>
          </w:p>
        </w:tc>
        <w:tc>
          <w:tcPr>
            <w:tcW w:w="567" w:type="dxa"/>
          </w:tcPr>
          <w:p w:rsidR="007760D5" w:rsidRPr="007760D5" w:rsidRDefault="007760D5" w:rsidP="00892A29">
            <w:pPr>
              <w:jc w:val="both"/>
              <w:rPr>
                <w:rFonts w:eastAsiaTheme="minorHAnsi"/>
                <w:b/>
              </w:rPr>
            </w:pPr>
            <w:r w:rsidRPr="007760D5">
              <w:rPr>
                <w:rFonts w:eastAsiaTheme="minorHAnsi"/>
                <w:b/>
              </w:rPr>
              <w:t>2</w:t>
            </w:r>
          </w:p>
        </w:tc>
        <w:tc>
          <w:tcPr>
            <w:tcW w:w="425" w:type="dxa"/>
          </w:tcPr>
          <w:p w:rsidR="007760D5" w:rsidRPr="007760D5" w:rsidRDefault="007760D5" w:rsidP="00892A29">
            <w:pPr>
              <w:jc w:val="both"/>
              <w:rPr>
                <w:rFonts w:eastAsiaTheme="minorHAnsi"/>
                <w:b/>
              </w:rPr>
            </w:pPr>
            <w:r w:rsidRPr="007760D5">
              <w:rPr>
                <w:rFonts w:eastAsiaTheme="minorHAnsi"/>
                <w:b/>
              </w:rPr>
              <w:t>3</w:t>
            </w:r>
          </w:p>
        </w:tc>
        <w:tc>
          <w:tcPr>
            <w:tcW w:w="425" w:type="dxa"/>
          </w:tcPr>
          <w:p w:rsidR="007760D5" w:rsidRPr="007760D5" w:rsidRDefault="007760D5" w:rsidP="00892A29">
            <w:pPr>
              <w:jc w:val="both"/>
              <w:rPr>
                <w:rFonts w:eastAsiaTheme="minorHAnsi"/>
                <w:b/>
              </w:rPr>
            </w:pPr>
            <w:r w:rsidRPr="007760D5">
              <w:rPr>
                <w:rFonts w:eastAsiaTheme="minorHAnsi"/>
                <w:b/>
              </w:rPr>
              <w:t>4</w:t>
            </w:r>
          </w:p>
        </w:tc>
        <w:tc>
          <w:tcPr>
            <w:tcW w:w="425" w:type="dxa"/>
          </w:tcPr>
          <w:p w:rsidR="007760D5" w:rsidRPr="007760D5" w:rsidRDefault="007760D5" w:rsidP="00892A29">
            <w:pPr>
              <w:jc w:val="both"/>
              <w:rPr>
                <w:rFonts w:eastAsiaTheme="minorHAnsi"/>
                <w:b/>
              </w:rPr>
            </w:pPr>
            <w:r w:rsidRPr="007760D5">
              <w:rPr>
                <w:rFonts w:eastAsiaTheme="minorHAnsi"/>
                <w:b/>
              </w:rPr>
              <w:t>5</w:t>
            </w:r>
          </w:p>
        </w:tc>
      </w:tr>
      <w:tr w:rsidR="007760D5" w:rsidRPr="007760D5" w:rsidTr="00892A29">
        <w:tc>
          <w:tcPr>
            <w:tcW w:w="534" w:type="dxa"/>
          </w:tcPr>
          <w:p w:rsidR="007760D5" w:rsidRPr="007760D5" w:rsidRDefault="007760D5" w:rsidP="00892A29">
            <w:pPr>
              <w:jc w:val="both"/>
              <w:rPr>
                <w:rFonts w:eastAsiaTheme="minorHAnsi"/>
                <w:b/>
              </w:rPr>
            </w:pPr>
            <w:r w:rsidRPr="007760D5">
              <w:rPr>
                <w:rFonts w:eastAsiaTheme="minorHAnsi"/>
                <w:b/>
              </w:rPr>
              <w:t>1</w:t>
            </w:r>
          </w:p>
        </w:tc>
        <w:tc>
          <w:tcPr>
            <w:tcW w:w="6237" w:type="dxa"/>
          </w:tcPr>
          <w:p w:rsidR="007760D5" w:rsidRPr="007760D5" w:rsidRDefault="007760D5" w:rsidP="00892A29">
            <w:pPr>
              <w:jc w:val="both"/>
            </w:pPr>
            <w:r w:rsidRPr="007760D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7760D5" w:rsidRPr="007760D5" w:rsidRDefault="007760D5" w:rsidP="00892A29">
            <w:pPr>
              <w:jc w:val="both"/>
              <w:rPr>
                <w:rFonts w:eastAsiaTheme="minorHAnsi"/>
                <w:b/>
              </w:rPr>
            </w:pPr>
          </w:p>
        </w:tc>
        <w:tc>
          <w:tcPr>
            <w:tcW w:w="567"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r>
      <w:tr w:rsidR="007760D5" w:rsidRPr="007760D5" w:rsidTr="00892A29">
        <w:tc>
          <w:tcPr>
            <w:tcW w:w="534" w:type="dxa"/>
          </w:tcPr>
          <w:p w:rsidR="007760D5" w:rsidRPr="007760D5" w:rsidRDefault="007760D5" w:rsidP="00892A29">
            <w:pPr>
              <w:jc w:val="both"/>
              <w:rPr>
                <w:rFonts w:eastAsiaTheme="minorHAnsi"/>
                <w:b/>
              </w:rPr>
            </w:pPr>
            <w:r w:rsidRPr="007760D5">
              <w:rPr>
                <w:rFonts w:eastAsiaTheme="minorHAnsi"/>
                <w:b/>
              </w:rPr>
              <w:t>2</w:t>
            </w:r>
          </w:p>
        </w:tc>
        <w:tc>
          <w:tcPr>
            <w:tcW w:w="6237" w:type="dxa"/>
          </w:tcPr>
          <w:p w:rsidR="007760D5" w:rsidRPr="007760D5" w:rsidRDefault="007760D5" w:rsidP="00892A29">
            <w:pPr>
              <w:jc w:val="both"/>
              <w:rPr>
                <w:rFonts w:eastAsiaTheme="minorHAnsi"/>
                <w:b/>
              </w:rPr>
            </w:pPr>
            <w:r w:rsidRPr="007760D5">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7760D5" w:rsidRPr="007760D5" w:rsidRDefault="007760D5" w:rsidP="00892A29">
            <w:pPr>
              <w:jc w:val="both"/>
              <w:rPr>
                <w:rFonts w:eastAsiaTheme="minorHAnsi"/>
                <w:b/>
              </w:rPr>
            </w:pPr>
          </w:p>
        </w:tc>
        <w:tc>
          <w:tcPr>
            <w:tcW w:w="567"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r>
      <w:tr w:rsidR="007760D5" w:rsidRPr="007760D5" w:rsidTr="00892A29">
        <w:tc>
          <w:tcPr>
            <w:tcW w:w="534" w:type="dxa"/>
          </w:tcPr>
          <w:p w:rsidR="007760D5" w:rsidRPr="007760D5" w:rsidRDefault="007760D5" w:rsidP="00892A29">
            <w:pPr>
              <w:jc w:val="both"/>
              <w:rPr>
                <w:rFonts w:eastAsiaTheme="minorHAnsi"/>
                <w:b/>
              </w:rPr>
            </w:pPr>
            <w:r w:rsidRPr="007760D5">
              <w:rPr>
                <w:rFonts w:eastAsiaTheme="minorHAnsi"/>
                <w:b/>
              </w:rPr>
              <w:t>3</w:t>
            </w:r>
          </w:p>
        </w:tc>
        <w:tc>
          <w:tcPr>
            <w:tcW w:w="6237" w:type="dxa"/>
          </w:tcPr>
          <w:p w:rsidR="007760D5" w:rsidRPr="007760D5" w:rsidRDefault="007760D5" w:rsidP="00892A29">
            <w:pPr>
              <w:jc w:val="both"/>
            </w:pPr>
            <w:r w:rsidRPr="007760D5">
              <w:rPr>
                <w:shd w:val="clear" w:color="auto" w:fill="FFFFFF"/>
              </w:rPr>
              <w:t>Güncel konu ve sorunlar hakkında, tarihi, sosyal ve kültürel boyutlarıyla birlikte bilgi ve fikir sahibi olma</w:t>
            </w:r>
          </w:p>
        </w:tc>
        <w:tc>
          <w:tcPr>
            <w:tcW w:w="567" w:type="dxa"/>
          </w:tcPr>
          <w:p w:rsidR="007760D5" w:rsidRPr="007760D5" w:rsidRDefault="007760D5" w:rsidP="00892A29">
            <w:pPr>
              <w:jc w:val="both"/>
              <w:rPr>
                <w:rFonts w:eastAsiaTheme="minorHAnsi"/>
                <w:b/>
              </w:rPr>
            </w:pPr>
          </w:p>
        </w:tc>
        <w:tc>
          <w:tcPr>
            <w:tcW w:w="567"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r>
      <w:tr w:rsidR="007760D5" w:rsidRPr="007760D5" w:rsidTr="00892A29">
        <w:tc>
          <w:tcPr>
            <w:tcW w:w="534" w:type="dxa"/>
          </w:tcPr>
          <w:p w:rsidR="007760D5" w:rsidRPr="007760D5" w:rsidRDefault="007760D5" w:rsidP="00892A29">
            <w:pPr>
              <w:jc w:val="both"/>
              <w:rPr>
                <w:rFonts w:eastAsiaTheme="minorHAnsi"/>
                <w:b/>
              </w:rPr>
            </w:pPr>
            <w:r w:rsidRPr="007760D5">
              <w:rPr>
                <w:rFonts w:eastAsiaTheme="minorHAnsi"/>
                <w:b/>
              </w:rPr>
              <w:t>4</w:t>
            </w:r>
          </w:p>
        </w:tc>
        <w:tc>
          <w:tcPr>
            <w:tcW w:w="6237" w:type="dxa"/>
          </w:tcPr>
          <w:p w:rsidR="007760D5" w:rsidRPr="007760D5" w:rsidRDefault="007760D5" w:rsidP="00892A29">
            <w:pPr>
              <w:jc w:val="both"/>
            </w:pPr>
            <w:r w:rsidRPr="007760D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7760D5" w:rsidRPr="007760D5" w:rsidRDefault="007760D5" w:rsidP="00892A29">
            <w:pPr>
              <w:jc w:val="both"/>
              <w:rPr>
                <w:rFonts w:eastAsiaTheme="minorHAnsi"/>
                <w:b/>
              </w:rPr>
            </w:pPr>
          </w:p>
        </w:tc>
        <w:tc>
          <w:tcPr>
            <w:tcW w:w="567"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r>
      <w:tr w:rsidR="007760D5" w:rsidRPr="007760D5" w:rsidTr="00892A29">
        <w:tc>
          <w:tcPr>
            <w:tcW w:w="534" w:type="dxa"/>
          </w:tcPr>
          <w:p w:rsidR="007760D5" w:rsidRPr="007760D5" w:rsidRDefault="007760D5" w:rsidP="00892A29">
            <w:pPr>
              <w:jc w:val="both"/>
              <w:rPr>
                <w:rFonts w:eastAsiaTheme="minorHAnsi"/>
                <w:b/>
              </w:rPr>
            </w:pPr>
            <w:r w:rsidRPr="007760D5">
              <w:rPr>
                <w:rFonts w:eastAsiaTheme="minorHAnsi"/>
                <w:b/>
              </w:rPr>
              <w:t>5</w:t>
            </w:r>
          </w:p>
        </w:tc>
        <w:tc>
          <w:tcPr>
            <w:tcW w:w="6237" w:type="dxa"/>
          </w:tcPr>
          <w:p w:rsidR="007760D5" w:rsidRPr="007760D5" w:rsidRDefault="007760D5" w:rsidP="00892A29">
            <w:pPr>
              <w:jc w:val="both"/>
            </w:pPr>
            <w:r w:rsidRPr="007760D5">
              <w:rPr>
                <w:shd w:val="clear" w:color="auto" w:fill="FFFFFF"/>
              </w:rPr>
              <w:t>Başta diğer sosyal bilim dalları olmak üzere, Uluslararası İlişkilerin gerekli kıldığı disiplinlere mensup takımlarla çalışma yetisi kazanma</w:t>
            </w:r>
          </w:p>
        </w:tc>
        <w:tc>
          <w:tcPr>
            <w:tcW w:w="567" w:type="dxa"/>
          </w:tcPr>
          <w:p w:rsidR="007760D5" w:rsidRPr="007760D5" w:rsidRDefault="007760D5" w:rsidP="00892A29">
            <w:pPr>
              <w:jc w:val="both"/>
              <w:rPr>
                <w:rFonts w:eastAsiaTheme="minorHAnsi"/>
                <w:b/>
              </w:rPr>
            </w:pPr>
          </w:p>
        </w:tc>
        <w:tc>
          <w:tcPr>
            <w:tcW w:w="567" w:type="dxa"/>
          </w:tcPr>
          <w:p w:rsidR="007760D5" w:rsidRPr="007760D5" w:rsidRDefault="007760D5" w:rsidP="00892A29">
            <w:pPr>
              <w:jc w:val="both"/>
              <w:rPr>
                <w:rFonts w:eastAsiaTheme="minorHAnsi"/>
                <w:b/>
              </w:rPr>
            </w:pPr>
            <w:r w:rsidRPr="007760D5">
              <w:rPr>
                <w:rFonts w:eastAsiaTheme="minorHAnsi"/>
                <w:b/>
              </w:rPr>
              <w:t>X</w:t>
            </w: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r>
      <w:tr w:rsidR="007760D5" w:rsidRPr="007760D5" w:rsidTr="00892A29">
        <w:tc>
          <w:tcPr>
            <w:tcW w:w="534" w:type="dxa"/>
          </w:tcPr>
          <w:p w:rsidR="007760D5" w:rsidRPr="007760D5" w:rsidRDefault="007760D5" w:rsidP="00892A29">
            <w:pPr>
              <w:jc w:val="both"/>
              <w:rPr>
                <w:rFonts w:eastAsiaTheme="minorHAnsi"/>
                <w:b/>
              </w:rPr>
            </w:pPr>
            <w:r w:rsidRPr="007760D5">
              <w:rPr>
                <w:rFonts w:eastAsiaTheme="minorHAnsi"/>
                <w:b/>
              </w:rPr>
              <w:t>6</w:t>
            </w:r>
          </w:p>
        </w:tc>
        <w:tc>
          <w:tcPr>
            <w:tcW w:w="6237" w:type="dxa"/>
          </w:tcPr>
          <w:p w:rsidR="007760D5" w:rsidRPr="007760D5" w:rsidRDefault="007760D5" w:rsidP="00892A29">
            <w:pPr>
              <w:jc w:val="both"/>
            </w:pPr>
            <w:r w:rsidRPr="007760D5">
              <w:rPr>
                <w:shd w:val="clear" w:color="auto" w:fill="FFFFFF"/>
              </w:rPr>
              <w:t>Öğrenmeyi öğrenme becerileri ve eleştirel düşünceyle, ileri düzey çalışmaları bağımsız olarak yürütebileceğini gösterebilme</w:t>
            </w:r>
          </w:p>
        </w:tc>
        <w:tc>
          <w:tcPr>
            <w:tcW w:w="567" w:type="dxa"/>
          </w:tcPr>
          <w:p w:rsidR="007760D5" w:rsidRPr="007760D5" w:rsidRDefault="007760D5" w:rsidP="00892A29">
            <w:pPr>
              <w:jc w:val="both"/>
              <w:rPr>
                <w:rFonts w:eastAsiaTheme="minorHAnsi"/>
                <w:b/>
              </w:rPr>
            </w:pPr>
          </w:p>
        </w:tc>
        <w:tc>
          <w:tcPr>
            <w:tcW w:w="567" w:type="dxa"/>
          </w:tcPr>
          <w:p w:rsidR="007760D5" w:rsidRPr="007760D5" w:rsidRDefault="007760D5" w:rsidP="00892A29">
            <w:pPr>
              <w:jc w:val="both"/>
              <w:rPr>
                <w:rFonts w:eastAsiaTheme="minorHAnsi"/>
                <w:b/>
              </w:rPr>
            </w:pPr>
            <w:r w:rsidRPr="007760D5">
              <w:rPr>
                <w:rFonts w:eastAsiaTheme="minorHAnsi"/>
                <w:b/>
              </w:rPr>
              <w:t>X</w:t>
            </w: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c>
          <w:tcPr>
            <w:tcW w:w="425" w:type="dxa"/>
          </w:tcPr>
          <w:p w:rsidR="007760D5" w:rsidRPr="007760D5" w:rsidRDefault="007760D5" w:rsidP="00892A29">
            <w:pPr>
              <w:jc w:val="both"/>
              <w:rPr>
                <w:rFonts w:eastAsiaTheme="minorHAnsi"/>
                <w:b/>
              </w:rPr>
            </w:pPr>
          </w:p>
        </w:tc>
      </w:tr>
      <w:tr w:rsidR="007760D5" w:rsidRPr="007760D5" w:rsidTr="00892A29">
        <w:tc>
          <w:tcPr>
            <w:tcW w:w="534" w:type="dxa"/>
          </w:tcPr>
          <w:p w:rsidR="007760D5" w:rsidRPr="007760D5" w:rsidRDefault="007760D5" w:rsidP="00892A29">
            <w:pPr>
              <w:jc w:val="both"/>
              <w:rPr>
                <w:b/>
              </w:rPr>
            </w:pPr>
            <w:r w:rsidRPr="007760D5">
              <w:rPr>
                <w:b/>
              </w:rPr>
              <w:t>7</w:t>
            </w:r>
          </w:p>
        </w:tc>
        <w:tc>
          <w:tcPr>
            <w:tcW w:w="6237" w:type="dxa"/>
          </w:tcPr>
          <w:p w:rsidR="007760D5" w:rsidRPr="007760D5" w:rsidRDefault="007760D5" w:rsidP="00892A29">
            <w:pPr>
              <w:jc w:val="both"/>
            </w:pPr>
            <w:r w:rsidRPr="007760D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7760D5" w:rsidRPr="007760D5" w:rsidRDefault="007760D5" w:rsidP="00892A29">
            <w:pPr>
              <w:jc w:val="both"/>
              <w:rPr>
                <w:b/>
              </w:rPr>
            </w:pPr>
          </w:p>
        </w:tc>
        <w:tc>
          <w:tcPr>
            <w:tcW w:w="567"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r>
      <w:tr w:rsidR="007760D5" w:rsidRPr="007760D5" w:rsidTr="00892A29">
        <w:tc>
          <w:tcPr>
            <w:tcW w:w="534" w:type="dxa"/>
          </w:tcPr>
          <w:p w:rsidR="007760D5" w:rsidRPr="007760D5" w:rsidRDefault="007760D5" w:rsidP="00892A29">
            <w:pPr>
              <w:jc w:val="both"/>
              <w:rPr>
                <w:b/>
              </w:rPr>
            </w:pPr>
            <w:r w:rsidRPr="007760D5">
              <w:rPr>
                <w:b/>
              </w:rPr>
              <w:t>8</w:t>
            </w:r>
          </w:p>
        </w:tc>
        <w:tc>
          <w:tcPr>
            <w:tcW w:w="6237" w:type="dxa"/>
          </w:tcPr>
          <w:p w:rsidR="007760D5" w:rsidRPr="007760D5" w:rsidRDefault="007760D5" w:rsidP="007760D5">
            <w:pPr>
              <w:spacing w:line="270" w:lineRule="atLeast"/>
              <w:jc w:val="both"/>
            </w:pPr>
            <w:r w:rsidRPr="007760D5">
              <w:t>Sorumluluğu altında çalışanların sosyal bilimlerde araştırma ve analiz yeteneğinin gelişimine yönelik etkinlikleri planlayıp yönetebilme, liderlik özelliklerini kazanma</w:t>
            </w:r>
          </w:p>
        </w:tc>
        <w:tc>
          <w:tcPr>
            <w:tcW w:w="567" w:type="dxa"/>
          </w:tcPr>
          <w:p w:rsidR="007760D5" w:rsidRPr="007760D5" w:rsidRDefault="007760D5" w:rsidP="00892A29">
            <w:pPr>
              <w:jc w:val="both"/>
              <w:rPr>
                <w:b/>
              </w:rPr>
            </w:pPr>
          </w:p>
        </w:tc>
        <w:tc>
          <w:tcPr>
            <w:tcW w:w="567"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r w:rsidRPr="007760D5">
              <w:rPr>
                <w:b/>
              </w:rPr>
              <w:t>X</w:t>
            </w:r>
          </w:p>
        </w:tc>
        <w:tc>
          <w:tcPr>
            <w:tcW w:w="425" w:type="dxa"/>
          </w:tcPr>
          <w:p w:rsidR="007760D5" w:rsidRPr="007760D5" w:rsidRDefault="007760D5" w:rsidP="00892A29">
            <w:pPr>
              <w:jc w:val="both"/>
              <w:rPr>
                <w:b/>
              </w:rPr>
            </w:pPr>
          </w:p>
        </w:tc>
      </w:tr>
      <w:tr w:rsidR="007760D5" w:rsidRPr="007760D5" w:rsidTr="00892A29">
        <w:tc>
          <w:tcPr>
            <w:tcW w:w="534" w:type="dxa"/>
          </w:tcPr>
          <w:p w:rsidR="007760D5" w:rsidRPr="007760D5" w:rsidRDefault="007760D5" w:rsidP="00892A29">
            <w:pPr>
              <w:jc w:val="both"/>
              <w:rPr>
                <w:b/>
              </w:rPr>
            </w:pPr>
            <w:r w:rsidRPr="007760D5">
              <w:rPr>
                <w:b/>
              </w:rPr>
              <w:t>9</w:t>
            </w:r>
          </w:p>
        </w:tc>
        <w:tc>
          <w:tcPr>
            <w:tcW w:w="6237" w:type="dxa"/>
          </w:tcPr>
          <w:p w:rsidR="007760D5" w:rsidRPr="007760D5" w:rsidRDefault="007760D5" w:rsidP="00892A29">
            <w:pPr>
              <w:jc w:val="both"/>
            </w:pPr>
            <w:r w:rsidRPr="007760D5">
              <w:rPr>
                <w:shd w:val="clear" w:color="auto" w:fill="FFFFFF"/>
              </w:rPr>
              <w:t xml:space="preserve">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w:t>
            </w:r>
            <w:r w:rsidRPr="007760D5">
              <w:rPr>
                <w:shd w:val="clear" w:color="auto" w:fill="FFFFFF"/>
              </w:rPr>
              <w:lastRenderedPageBreak/>
              <w:t>Scale", Level B2).</w:t>
            </w:r>
          </w:p>
        </w:tc>
        <w:tc>
          <w:tcPr>
            <w:tcW w:w="567" w:type="dxa"/>
          </w:tcPr>
          <w:p w:rsidR="007760D5" w:rsidRPr="007760D5" w:rsidRDefault="007760D5" w:rsidP="00892A29">
            <w:pPr>
              <w:jc w:val="both"/>
              <w:rPr>
                <w:b/>
              </w:rPr>
            </w:pPr>
          </w:p>
        </w:tc>
        <w:tc>
          <w:tcPr>
            <w:tcW w:w="567" w:type="dxa"/>
          </w:tcPr>
          <w:p w:rsidR="007760D5" w:rsidRPr="007760D5" w:rsidRDefault="007760D5" w:rsidP="00892A29">
            <w:pPr>
              <w:jc w:val="both"/>
              <w:rPr>
                <w:b/>
              </w:rPr>
            </w:pPr>
            <w:r w:rsidRPr="007760D5">
              <w:rPr>
                <w:b/>
              </w:rPr>
              <w:t>X</w:t>
            </w: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r>
      <w:tr w:rsidR="007760D5" w:rsidRPr="007760D5" w:rsidTr="00892A29">
        <w:tc>
          <w:tcPr>
            <w:tcW w:w="534" w:type="dxa"/>
          </w:tcPr>
          <w:p w:rsidR="007760D5" w:rsidRPr="007760D5" w:rsidRDefault="007760D5" w:rsidP="00892A29">
            <w:pPr>
              <w:jc w:val="both"/>
              <w:rPr>
                <w:b/>
              </w:rPr>
            </w:pPr>
            <w:r w:rsidRPr="007760D5">
              <w:rPr>
                <w:b/>
              </w:rPr>
              <w:lastRenderedPageBreak/>
              <w:t>10</w:t>
            </w:r>
          </w:p>
        </w:tc>
        <w:tc>
          <w:tcPr>
            <w:tcW w:w="6237" w:type="dxa"/>
          </w:tcPr>
          <w:p w:rsidR="007760D5" w:rsidRPr="007760D5" w:rsidRDefault="007760D5" w:rsidP="00892A29">
            <w:pPr>
              <w:jc w:val="both"/>
            </w:pPr>
            <w:r w:rsidRPr="007760D5">
              <w:rPr>
                <w:shd w:val="clear" w:color="auto" w:fill="FFFFFF"/>
              </w:rPr>
              <w:t>Alanının gerektirdiği düzeyde bilgisayar yazılımı ve donanımı bilgisi ile birlikte bilişim ve iletişim teknolojilerini kullanabilme</w:t>
            </w:r>
          </w:p>
        </w:tc>
        <w:tc>
          <w:tcPr>
            <w:tcW w:w="567" w:type="dxa"/>
          </w:tcPr>
          <w:p w:rsidR="007760D5" w:rsidRPr="007760D5" w:rsidRDefault="007760D5" w:rsidP="00892A29">
            <w:pPr>
              <w:jc w:val="both"/>
              <w:rPr>
                <w:b/>
              </w:rPr>
            </w:pPr>
            <w:r w:rsidRPr="007760D5">
              <w:rPr>
                <w:b/>
              </w:rPr>
              <w:t>X</w:t>
            </w:r>
          </w:p>
        </w:tc>
        <w:tc>
          <w:tcPr>
            <w:tcW w:w="567"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r>
      <w:tr w:rsidR="007760D5" w:rsidRPr="007760D5" w:rsidTr="00892A29">
        <w:tc>
          <w:tcPr>
            <w:tcW w:w="534" w:type="dxa"/>
          </w:tcPr>
          <w:p w:rsidR="007760D5" w:rsidRPr="007760D5" w:rsidRDefault="007760D5" w:rsidP="00892A29">
            <w:pPr>
              <w:jc w:val="both"/>
              <w:rPr>
                <w:b/>
              </w:rPr>
            </w:pPr>
            <w:r w:rsidRPr="007760D5">
              <w:rPr>
                <w:b/>
              </w:rPr>
              <w:t>11</w:t>
            </w:r>
          </w:p>
        </w:tc>
        <w:tc>
          <w:tcPr>
            <w:tcW w:w="6237" w:type="dxa"/>
          </w:tcPr>
          <w:p w:rsidR="007760D5" w:rsidRPr="007760D5" w:rsidRDefault="007760D5" w:rsidP="007760D5">
            <w:pPr>
              <w:jc w:val="both"/>
            </w:pPr>
            <w:r w:rsidRPr="007760D5">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7760D5" w:rsidRPr="007760D5" w:rsidRDefault="007760D5" w:rsidP="00892A29">
            <w:pPr>
              <w:jc w:val="both"/>
              <w:rPr>
                <w:b/>
              </w:rPr>
            </w:pPr>
            <w:r w:rsidRPr="007760D5">
              <w:rPr>
                <w:b/>
              </w:rPr>
              <w:t>X</w:t>
            </w:r>
          </w:p>
        </w:tc>
        <w:tc>
          <w:tcPr>
            <w:tcW w:w="567"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r>
      <w:tr w:rsidR="007760D5" w:rsidRPr="007760D5" w:rsidTr="00892A29">
        <w:tc>
          <w:tcPr>
            <w:tcW w:w="534" w:type="dxa"/>
          </w:tcPr>
          <w:p w:rsidR="007760D5" w:rsidRPr="007760D5" w:rsidRDefault="007760D5" w:rsidP="00892A29">
            <w:pPr>
              <w:jc w:val="both"/>
              <w:rPr>
                <w:b/>
              </w:rPr>
            </w:pPr>
            <w:r w:rsidRPr="007760D5">
              <w:rPr>
                <w:b/>
              </w:rPr>
              <w:t>12</w:t>
            </w:r>
          </w:p>
        </w:tc>
        <w:tc>
          <w:tcPr>
            <w:tcW w:w="6237" w:type="dxa"/>
          </w:tcPr>
          <w:p w:rsidR="007760D5" w:rsidRPr="007760D5" w:rsidRDefault="007760D5" w:rsidP="00892A29">
            <w:pPr>
              <w:jc w:val="both"/>
            </w:pPr>
            <w:r w:rsidRPr="007760D5">
              <w:rPr>
                <w:shd w:val="clear" w:color="auto" w:fill="FFFFFF"/>
              </w:rPr>
              <w:t>İnsan hakları ve çevre koruma konularında akademik bilgi ve analiz yeteneği yanında yeterli bilince sahip olma</w:t>
            </w:r>
          </w:p>
        </w:tc>
        <w:tc>
          <w:tcPr>
            <w:tcW w:w="567" w:type="dxa"/>
          </w:tcPr>
          <w:p w:rsidR="007760D5" w:rsidRPr="007760D5" w:rsidRDefault="007760D5" w:rsidP="00892A29">
            <w:pPr>
              <w:jc w:val="both"/>
              <w:rPr>
                <w:b/>
              </w:rPr>
            </w:pPr>
          </w:p>
        </w:tc>
        <w:tc>
          <w:tcPr>
            <w:tcW w:w="567"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r>
      <w:tr w:rsidR="007760D5" w:rsidRPr="007760D5" w:rsidTr="00892A29">
        <w:tc>
          <w:tcPr>
            <w:tcW w:w="534" w:type="dxa"/>
          </w:tcPr>
          <w:p w:rsidR="007760D5" w:rsidRPr="007760D5" w:rsidRDefault="007760D5" w:rsidP="00892A29">
            <w:pPr>
              <w:jc w:val="both"/>
              <w:rPr>
                <w:b/>
              </w:rPr>
            </w:pPr>
            <w:r w:rsidRPr="007760D5">
              <w:rPr>
                <w:b/>
              </w:rPr>
              <w:t>13</w:t>
            </w:r>
          </w:p>
        </w:tc>
        <w:tc>
          <w:tcPr>
            <w:tcW w:w="6237" w:type="dxa"/>
          </w:tcPr>
          <w:p w:rsidR="007760D5" w:rsidRPr="007760D5" w:rsidRDefault="007760D5" w:rsidP="007760D5">
            <w:pPr>
              <w:jc w:val="both"/>
            </w:pPr>
            <w:r w:rsidRPr="007760D5">
              <w:rPr>
                <w:shd w:val="clear" w:color="auto" w:fill="FFFFFF"/>
              </w:rPr>
              <w:t>Yaşam boyu öğrenme ve alanındaki gelişmeleri izleyebilme becerisi kazanma</w:t>
            </w:r>
          </w:p>
        </w:tc>
        <w:tc>
          <w:tcPr>
            <w:tcW w:w="567" w:type="dxa"/>
          </w:tcPr>
          <w:p w:rsidR="007760D5" w:rsidRPr="007760D5" w:rsidRDefault="007760D5" w:rsidP="00892A29">
            <w:pPr>
              <w:jc w:val="both"/>
              <w:rPr>
                <w:b/>
              </w:rPr>
            </w:pPr>
            <w:r w:rsidRPr="007760D5">
              <w:rPr>
                <w:b/>
              </w:rPr>
              <w:t>X</w:t>
            </w:r>
          </w:p>
        </w:tc>
        <w:tc>
          <w:tcPr>
            <w:tcW w:w="567"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r>
      <w:tr w:rsidR="007760D5" w:rsidRPr="007760D5" w:rsidTr="00892A29">
        <w:tc>
          <w:tcPr>
            <w:tcW w:w="534" w:type="dxa"/>
          </w:tcPr>
          <w:p w:rsidR="007760D5" w:rsidRPr="007760D5" w:rsidRDefault="007760D5" w:rsidP="00892A29">
            <w:pPr>
              <w:jc w:val="both"/>
              <w:rPr>
                <w:b/>
              </w:rPr>
            </w:pPr>
            <w:r w:rsidRPr="007760D5">
              <w:rPr>
                <w:b/>
              </w:rPr>
              <w:t>14</w:t>
            </w:r>
          </w:p>
        </w:tc>
        <w:tc>
          <w:tcPr>
            <w:tcW w:w="6237" w:type="dxa"/>
          </w:tcPr>
          <w:p w:rsidR="007760D5" w:rsidRPr="007760D5" w:rsidRDefault="007760D5" w:rsidP="007760D5">
            <w:pPr>
              <w:jc w:val="both"/>
            </w:pPr>
            <w:r w:rsidRPr="007760D5">
              <w:t>İngilizce’nin yanı sıra ikinci bir dil becerisine sahip olma</w:t>
            </w:r>
          </w:p>
        </w:tc>
        <w:tc>
          <w:tcPr>
            <w:tcW w:w="567" w:type="dxa"/>
          </w:tcPr>
          <w:p w:rsidR="007760D5" w:rsidRPr="007760D5" w:rsidRDefault="007760D5" w:rsidP="00892A29">
            <w:pPr>
              <w:jc w:val="both"/>
              <w:rPr>
                <w:b/>
              </w:rPr>
            </w:pPr>
          </w:p>
        </w:tc>
        <w:tc>
          <w:tcPr>
            <w:tcW w:w="567"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c>
          <w:tcPr>
            <w:tcW w:w="425" w:type="dxa"/>
          </w:tcPr>
          <w:p w:rsidR="007760D5" w:rsidRPr="007760D5" w:rsidRDefault="007760D5" w:rsidP="00892A29">
            <w:pPr>
              <w:jc w:val="both"/>
              <w:rPr>
                <w:b/>
              </w:rPr>
            </w:pPr>
          </w:p>
        </w:tc>
      </w:tr>
    </w:tbl>
    <w:p w:rsidR="005B2FB8" w:rsidRPr="00380A5B" w:rsidRDefault="005B2FB8" w:rsidP="005B2FB8">
      <w:pPr>
        <w:spacing w:after="0" w:line="240" w:lineRule="auto"/>
        <w:rPr>
          <w:sz w:val="20"/>
          <w:szCs w:val="20"/>
          <w:highlight w:val="yellow"/>
          <w:lang w:eastAsia="tr-TR"/>
        </w:rPr>
      </w:pPr>
    </w:p>
    <w:p w:rsidR="005B2FB8" w:rsidRDefault="005B2FB8" w:rsidP="005B2FB8">
      <w:pPr>
        <w:spacing w:after="0" w:line="240" w:lineRule="auto"/>
        <w:rPr>
          <w:sz w:val="20"/>
          <w:szCs w:val="20"/>
          <w:highlight w:val="yellow"/>
          <w:lang w:eastAsia="tr-TR"/>
        </w:rPr>
      </w:pPr>
    </w:p>
    <w:p w:rsidR="007760D5" w:rsidRDefault="007760D5" w:rsidP="005B2FB8">
      <w:pPr>
        <w:spacing w:after="0" w:line="240" w:lineRule="auto"/>
        <w:rPr>
          <w:sz w:val="20"/>
          <w:szCs w:val="20"/>
          <w:highlight w:val="yellow"/>
          <w:lang w:eastAsia="tr-TR"/>
        </w:rPr>
      </w:pPr>
    </w:p>
    <w:p w:rsidR="007760D5" w:rsidRDefault="007760D5" w:rsidP="005B2FB8">
      <w:pPr>
        <w:spacing w:after="0" w:line="240" w:lineRule="auto"/>
        <w:rPr>
          <w:sz w:val="20"/>
          <w:szCs w:val="20"/>
          <w:highlight w:val="yellow"/>
          <w:lang w:eastAsia="tr-TR"/>
        </w:rPr>
      </w:pPr>
    </w:p>
    <w:p w:rsidR="007760D5" w:rsidRDefault="007760D5" w:rsidP="005B2FB8">
      <w:pPr>
        <w:spacing w:after="0" w:line="240" w:lineRule="auto"/>
        <w:rPr>
          <w:sz w:val="20"/>
          <w:szCs w:val="20"/>
          <w:highlight w:val="yellow"/>
          <w:lang w:eastAsia="tr-TR"/>
        </w:rPr>
      </w:pPr>
    </w:p>
    <w:p w:rsidR="007760D5" w:rsidRDefault="007760D5" w:rsidP="005B2FB8">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EB4A01" w:rsidRPr="00EB4A01" w:rsidTr="00F11D45">
        <w:tc>
          <w:tcPr>
            <w:tcW w:w="5000" w:type="pct"/>
            <w:gridSpan w:val="4"/>
          </w:tcPr>
          <w:p w:rsidR="00EB4A01" w:rsidRPr="00EB4A01" w:rsidRDefault="00EB4A01" w:rsidP="00F11D45">
            <w:pPr>
              <w:spacing w:after="0" w:line="240" w:lineRule="atLeast"/>
              <w:rPr>
                <w:rFonts w:eastAsia="Times New Roman"/>
                <w:sz w:val="20"/>
                <w:szCs w:val="20"/>
                <w:lang w:eastAsia="tr-TR"/>
              </w:rPr>
            </w:pPr>
            <w:r w:rsidRPr="00EB4A01">
              <w:rPr>
                <w:rFonts w:eastAsia="Times New Roman"/>
                <w:sz w:val="20"/>
                <w:szCs w:val="20"/>
                <w:lang w:eastAsia="tr-TR"/>
              </w:rPr>
              <w:t>Dikkat: AKTS Etkinlik Sayısı bilgileri sadece </w:t>
            </w:r>
            <w:hyperlink r:id="rId36" w:anchor="degsis" w:history="1">
              <w:r w:rsidRPr="00EB4A01">
                <w:rPr>
                  <w:rFonts w:eastAsia="Times New Roman"/>
                  <w:sz w:val="20"/>
                  <w:szCs w:val="20"/>
                  <w:lang w:eastAsia="tr-TR"/>
                </w:rPr>
                <w:t>DEĞERLENDİRME SİSTEMİ</w:t>
              </w:r>
            </w:hyperlink>
            <w:r w:rsidRPr="00EB4A01">
              <w:rPr>
                <w:rFonts w:eastAsia="Times New Roman"/>
                <w:sz w:val="20"/>
                <w:szCs w:val="20"/>
                <w:lang w:eastAsia="tr-TR"/>
              </w:rPr>
              <w:t>'ndeki payların sayı bilgileri ile değiştirilebilir.</w:t>
            </w:r>
          </w:p>
        </w:tc>
      </w:tr>
      <w:tr w:rsidR="00EB4A01" w:rsidRPr="00EB4A01" w:rsidTr="00F11D45">
        <w:trPr>
          <w:trHeight w:val="525"/>
        </w:trPr>
        <w:tc>
          <w:tcPr>
            <w:tcW w:w="5000" w:type="pct"/>
            <w:gridSpan w:val="4"/>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b/>
                <w:bCs/>
                <w:color w:val="000000"/>
                <w:sz w:val="20"/>
                <w:szCs w:val="20"/>
                <w:lang w:eastAsia="tr-TR"/>
              </w:rPr>
              <w:t>AKTS / İŞ YÜKÜ TABLOSU</w:t>
            </w:r>
          </w:p>
        </w:tc>
      </w:tr>
      <w:tr w:rsidR="00EB4A01" w:rsidRPr="00EB4A01" w:rsidTr="00F11D45">
        <w:trPr>
          <w:trHeight w:val="450"/>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b/>
                <w:bCs/>
                <w:color w:val="000000"/>
                <w:sz w:val="20"/>
                <w:szCs w:val="20"/>
                <w:lang w:eastAsia="tr-TR"/>
              </w:rPr>
              <w:t>Etkinlik</w:t>
            </w:r>
          </w:p>
        </w:tc>
        <w:tc>
          <w:tcPr>
            <w:tcW w:w="395"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b/>
                <w:bCs/>
                <w:color w:val="000000"/>
                <w:sz w:val="20"/>
                <w:szCs w:val="20"/>
                <w:lang w:eastAsia="tr-TR"/>
              </w:rPr>
              <w:t>SAYISI</w:t>
            </w:r>
          </w:p>
        </w:tc>
        <w:tc>
          <w:tcPr>
            <w:tcW w:w="386"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b/>
                <w:bCs/>
                <w:color w:val="000000"/>
                <w:sz w:val="20"/>
                <w:szCs w:val="20"/>
                <w:lang w:eastAsia="tr-TR"/>
              </w:rPr>
              <w:t>Süresi</w:t>
            </w:r>
            <w:r w:rsidRPr="00EB4A01">
              <w:rPr>
                <w:rFonts w:eastAsia="Times New Roman"/>
                <w:b/>
                <w:bCs/>
                <w:color w:val="000000"/>
                <w:sz w:val="20"/>
                <w:szCs w:val="20"/>
                <w:lang w:eastAsia="tr-TR"/>
              </w:rPr>
              <w:br/>
              <w:t>(Saat)</w:t>
            </w: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b/>
                <w:bCs/>
                <w:color w:val="000000"/>
                <w:sz w:val="20"/>
                <w:szCs w:val="20"/>
                <w:lang w:eastAsia="tr-TR"/>
              </w:rPr>
              <w:t>Toplam</w:t>
            </w:r>
            <w:r w:rsidRPr="00EB4A01">
              <w:rPr>
                <w:rFonts w:eastAsia="Times New Roman"/>
                <w:b/>
                <w:bCs/>
                <w:color w:val="000000"/>
                <w:sz w:val="20"/>
                <w:szCs w:val="20"/>
                <w:lang w:eastAsia="tr-TR"/>
              </w:rPr>
              <w:br/>
              <w:t>İş Yükü</w:t>
            </w:r>
            <w:r w:rsidRPr="00EB4A01">
              <w:rPr>
                <w:rFonts w:eastAsia="Times New Roman"/>
                <w:b/>
                <w:bCs/>
                <w:color w:val="000000"/>
                <w:sz w:val="20"/>
                <w:szCs w:val="20"/>
                <w:lang w:eastAsia="tr-TR"/>
              </w:rPr>
              <w:br/>
              <w:t>(Saat)</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color w:val="000000"/>
                <w:sz w:val="20"/>
                <w:szCs w:val="20"/>
                <w:lang w:eastAsia="tr-TR"/>
              </w:rPr>
              <w:t xml:space="preserve">Ders Süresi (Sınav haftası </w:t>
            </w:r>
            <w:proofErr w:type="gramStart"/>
            <w:r w:rsidRPr="00EB4A01">
              <w:rPr>
                <w:rFonts w:eastAsia="Times New Roman"/>
                <w:color w:val="000000"/>
                <w:sz w:val="20"/>
                <w:szCs w:val="20"/>
                <w:lang w:eastAsia="tr-TR"/>
              </w:rPr>
              <w:t>dahildir</w:t>
            </w:r>
            <w:proofErr w:type="gramEnd"/>
            <w:r w:rsidRPr="00EB4A01">
              <w:rPr>
                <w:rFonts w:eastAsia="Times New Roman"/>
                <w:color w:val="000000"/>
                <w:sz w:val="20"/>
                <w:szCs w:val="20"/>
                <w:lang w:eastAsia="tr-TR"/>
              </w:rPr>
              <w:t>: 16x toplam ders saati)</w:t>
            </w:r>
          </w:p>
        </w:tc>
        <w:tc>
          <w:tcPr>
            <w:tcW w:w="395"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16</w:t>
            </w:r>
          </w:p>
        </w:tc>
        <w:tc>
          <w:tcPr>
            <w:tcW w:w="386"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2</w:t>
            </w: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32</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color w:val="000000"/>
                <w:sz w:val="20"/>
                <w:szCs w:val="20"/>
                <w:lang w:eastAsia="tr-TR"/>
              </w:rPr>
              <w:t>Sınıf Dışı Ders Çalışma Süresi(Ön çalışma, pekiştirme)</w:t>
            </w:r>
          </w:p>
        </w:tc>
        <w:tc>
          <w:tcPr>
            <w:tcW w:w="395"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16</w:t>
            </w:r>
          </w:p>
        </w:tc>
        <w:tc>
          <w:tcPr>
            <w:tcW w:w="386"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3</w:t>
            </w: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48</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color w:val="000000"/>
                <w:sz w:val="20"/>
                <w:szCs w:val="20"/>
                <w:lang w:eastAsia="tr-TR"/>
              </w:rPr>
              <w:t>Ara Sınav</w:t>
            </w:r>
          </w:p>
        </w:tc>
        <w:tc>
          <w:tcPr>
            <w:tcW w:w="395"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1</w:t>
            </w:r>
          </w:p>
        </w:tc>
        <w:tc>
          <w:tcPr>
            <w:tcW w:w="386"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6</w:t>
            </w: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6</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color w:val="000000"/>
                <w:sz w:val="20"/>
                <w:szCs w:val="20"/>
                <w:lang w:eastAsia="tr-TR"/>
              </w:rPr>
              <w:t>Kısa Sınav</w:t>
            </w:r>
          </w:p>
        </w:tc>
        <w:tc>
          <w:tcPr>
            <w:tcW w:w="395"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2</w:t>
            </w:r>
          </w:p>
        </w:tc>
        <w:tc>
          <w:tcPr>
            <w:tcW w:w="386"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3</w:t>
            </w: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6</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color w:val="000000"/>
                <w:sz w:val="20"/>
                <w:szCs w:val="20"/>
                <w:lang w:eastAsia="tr-TR"/>
              </w:rPr>
              <w:t>Ödev</w:t>
            </w:r>
          </w:p>
        </w:tc>
        <w:tc>
          <w:tcPr>
            <w:tcW w:w="395"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1</w:t>
            </w:r>
          </w:p>
        </w:tc>
        <w:tc>
          <w:tcPr>
            <w:tcW w:w="386"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3</w:t>
            </w: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3</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color w:val="000000"/>
                <w:sz w:val="20"/>
                <w:szCs w:val="20"/>
                <w:lang w:eastAsia="tr-TR"/>
              </w:rPr>
              <w:t>Final</w:t>
            </w:r>
          </w:p>
        </w:tc>
        <w:tc>
          <w:tcPr>
            <w:tcW w:w="395"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1</w:t>
            </w:r>
          </w:p>
        </w:tc>
        <w:tc>
          <w:tcPr>
            <w:tcW w:w="386"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10</w:t>
            </w: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10</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b/>
                <w:bCs/>
                <w:color w:val="000000"/>
                <w:sz w:val="20"/>
                <w:szCs w:val="20"/>
                <w:lang w:eastAsia="tr-TR"/>
              </w:rPr>
              <w:t>Toplam İş Yükü</w:t>
            </w:r>
          </w:p>
        </w:tc>
        <w:tc>
          <w:tcPr>
            <w:tcW w:w="395" w:type="pct"/>
          </w:tcPr>
          <w:p w:rsidR="00EB4A01" w:rsidRPr="00EB4A01" w:rsidRDefault="00EB4A01" w:rsidP="00F11D45">
            <w:pPr>
              <w:spacing w:after="0" w:line="240" w:lineRule="atLeast"/>
              <w:rPr>
                <w:rFonts w:eastAsia="Times New Roman"/>
                <w:color w:val="000000"/>
                <w:sz w:val="20"/>
                <w:szCs w:val="20"/>
                <w:lang w:eastAsia="tr-TR"/>
              </w:rPr>
            </w:pPr>
          </w:p>
        </w:tc>
        <w:tc>
          <w:tcPr>
            <w:tcW w:w="386" w:type="pct"/>
          </w:tcPr>
          <w:p w:rsidR="00EB4A01" w:rsidRPr="00EB4A01" w:rsidRDefault="00EB4A01" w:rsidP="00F11D45">
            <w:pPr>
              <w:spacing w:after="0" w:line="240" w:lineRule="atLeast"/>
              <w:rPr>
                <w:rFonts w:eastAsia="Times New Roman"/>
                <w:color w:val="000000"/>
                <w:sz w:val="20"/>
                <w:szCs w:val="20"/>
                <w:lang w:eastAsia="tr-TR"/>
              </w:rPr>
            </w:pP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105</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b/>
                <w:bCs/>
                <w:color w:val="000000"/>
                <w:sz w:val="20"/>
                <w:szCs w:val="20"/>
                <w:lang w:eastAsia="tr-TR"/>
              </w:rPr>
              <w:t>Toplam İş Yükü / 25 (s)</w:t>
            </w:r>
          </w:p>
        </w:tc>
        <w:tc>
          <w:tcPr>
            <w:tcW w:w="395" w:type="pct"/>
          </w:tcPr>
          <w:p w:rsidR="00EB4A01" w:rsidRPr="00EB4A01" w:rsidRDefault="00EB4A01" w:rsidP="00F11D45">
            <w:pPr>
              <w:spacing w:after="0" w:line="240" w:lineRule="atLeast"/>
              <w:rPr>
                <w:rFonts w:eastAsia="Times New Roman"/>
                <w:color w:val="000000"/>
                <w:sz w:val="20"/>
                <w:szCs w:val="20"/>
                <w:lang w:eastAsia="tr-TR"/>
              </w:rPr>
            </w:pPr>
          </w:p>
        </w:tc>
        <w:tc>
          <w:tcPr>
            <w:tcW w:w="386" w:type="pct"/>
          </w:tcPr>
          <w:p w:rsidR="00EB4A01" w:rsidRPr="00EB4A01" w:rsidRDefault="00EB4A01" w:rsidP="00F11D45">
            <w:pPr>
              <w:spacing w:after="0" w:line="240" w:lineRule="atLeast"/>
              <w:rPr>
                <w:rFonts w:eastAsia="Times New Roman"/>
                <w:color w:val="000000"/>
                <w:sz w:val="20"/>
                <w:szCs w:val="20"/>
                <w:lang w:eastAsia="tr-TR"/>
              </w:rPr>
            </w:pP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4.2</w:t>
            </w:r>
          </w:p>
        </w:tc>
      </w:tr>
      <w:tr w:rsidR="00EB4A01" w:rsidRPr="00EB4A01" w:rsidTr="00F11D45">
        <w:trPr>
          <w:trHeight w:val="375"/>
        </w:trPr>
        <w:tc>
          <w:tcPr>
            <w:tcW w:w="3550" w:type="pct"/>
          </w:tcPr>
          <w:p w:rsidR="00EB4A01" w:rsidRPr="00EB4A01" w:rsidRDefault="00EB4A01" w:rsidP="00F11D45">
            <w:pPr>
              <w:spacing w:after="0" w:line="240" w:lineRule="atLeast"/>
              <w:rPr>
                <w:rFonts w:eastAsia="Times New Roman"/>
                <w:color w:val="000000"/>
                <w:sz w:val="20"/>
                <w:szCs w:val="20"/>
                <w:lang w:eastAsia="tr-TR"/>
              </w:rPr>
            </w:pPr>
            <w:r w:rsidRPr="00EB4A01">
              <w:rPr>
                <w:rFonts w:eastAsia="Times New Roman"/>
                <w:b/>
                <w:bCs/>
                <w:color w:val="000000"/>
                <w:sz w:val="20"/>
                <w:szCs w:val="20"/>
                <w:lang w:eastAsia="tr-TR"/>
              </w:rPr>
              <w:t>Dersin AKTS Kredisi</w:t>
            </w:r>
          </w:p>
        </w:tc>
        <w:tc>
          <w:tcPr>
            <w:tcW w:w="395" w:type="pct"/>
          </w:tcPr>
          <w:p w:rsidR="00EB4A01" w:rsidRPr="00EB4A01" w:rsidRDefault="00EB4A01" w:rsidP="00F11D45">
            <w:pPr>
              <w:spacing w:after="0" w:line="240" w:lineRule="atLeast"/>
              <w:rPr>
                <w:rFonts w:eastAsia="Times New Roman"/>
                <w:color w:val="000000"/>
                <w:sz w:val="20"/>
                <w:szCs w:val="20"/>
                <w:lang w:eastAsia="tr-TR"/>
              </w:rPr>
            </w:pPr>
          </w:p>
        </w:tc>
        <w:tc>
          <w:tcPr>
            <w:tcW w:w="386" w:type="pct"/>
          </w:tcPr>
          <w:p w:rsidR="00EB4A01" w:rsidRPr="00EB4A01" w:rsidRDefault="00EB4A01" w:rsidP="00F11D45">
            <w:pPr>
              <w:spacing w:after="0" w:line="240" w:lineRule="atLeast"/>
              <w:rPr>
                <w:rFonts w:eastAsia="Times New Roman"/>
                <w:color w:val="000000"/>
                <w:sz w:val="20"/>
                <w:szCs w:val="20"/>
                <w:lang w:eastAsia="tr-TR"/>
              </w:rPr>
            </w:pPr>
          </w:p>
        </w:tc>
        <w:tc>
          <w:tcPr>
            <w:tcW w:w="669" w:type="pct"/>
          </w:tcPr>
          <w:p w:rsidR="00EB4A01" w:rsidRPr="00EB4A01" w:rsidRDefault="00EB4A01" w:rsidP="00F11D45">
            <w:pPr>
              <w:spacing w:after="0" w:line="240" w:lineRule="atLeast"/>
              <w:jc w:val="center"/>
              <w:rPr>
                <w:rFonts w:eastAsia="Times New Roman"/>
                <w:color w:val="000000"/>
                <w:sz w:val="20"/>
                <w:szCs w:val="20"/>
                <w:lang w:eastAsia="tr-TR"/>
              </w:rPr>
            </w:pPr>
            <w:r w:rsidRPr="00EB4A01">
              <w:rPr>
                <w:rFonts w:eastAsia="Times New Roman"/>
                <w:color w:val="000000"/>
                <w:sz w:val="20"/>
                <w:szCs w:val="20"/>
                <w:lang w:eastAsia="tr-TR"/>
              </w:rPr>
              <w:t>4</w:t>
            </w:r>
          </w:p>
        </w:tc>
      </w:tr>
    </w:tbl>
    <w:p w:rsidR="005B2FB8" w:rsidRPr="00C022A2" w:rsidRDefault="005B2FB8" w:rsidP="005B2FB8">
      <w:pPr>
        <w:spacing w:after="0" w:line="240" w:lineRule="auto"/>
        <w:rPr>
          <w:sz w:val="20"/>
          <w:szCs w:val="20"/>
          <w:lang w:eastAsia="tr-TR"/>
        </w:rPr>
      </w:pPr>
    </w:p>
    <w:p w:rsidR="00484FB0" w:rsidRDefault="00484FB0">
      <w:pPr>
        <w:rPr>
          <w:sz w:val="20"/>
          <w:szCs w:val="20"/>
        </w:rPr>
      </w:pPr>
    </w:p>
    <w:p w:rsidR="00484FB0" w:rsidRDefault="00484FB0">
      <w:pPr>
        <w:rPr>
          <w:sz w:val="20"/>
          <w:szCs w:val="20"/>
        </w:rPr>
      </w:pPr>
    </w:p>
    <w:p w:rsidR="0077408C" w:rsidRDefault="0077408C">
      <w:pPr>
        <w:rPr>
          <w:sz w:val="20"/>
          <w:szCs w:val="20"/>
        </w:rPr>
      </w:pPr>
    </w:p>
    <w:p w:rsidR="0077408C" w:rsidRDefault="0077408C">
      <w:pPr>
        <w:rPr>
          <w:sz w:val="20"/>
          <w:szCs w:val="20"/>
        </w:rPr>
      </w:pPr>
    </w:p>
    <w:p w:rsidR="00464B5D" w:rsidRDefault="00464B5D">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1233"/>
        <w:gridCol w:w="1009"/>
        <w:gridCol w:w="1347"/>
        <w:gridCol w:w="897"/>
        <w:gridCol w:w="885"/>
      </w:tblGrid>
      <w:tr w:rsidR="008F328C" w:rsidRPr="00AA4FDB" w:rsidTr="00892A29">
        <w:trPr>
          <w:trHeight w:val="525"/>
        </w:trPr>
        <w:tc>
          <w:tcPr>
            <w:tcW w:w="0" w:type="auto"/>
            <w:gridSpan w:val="6"/>
            <w:shd w:val="clear" w:color="auto" w:fill="FFFFFF" w:themeFill="background1"/>
          </w:tcPr>
          <w:p w:rsidR="008F328C" w:rsidRPr="00AA4FDB" w:rsidRDefault="008F328C" w:rsidP="00892A29">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8F328C" w:rsidRPr="00AA4FDB" w:rsidTr="00892A29">
        <w:trPr>
          <w:trHeight w:val="450"/>
        </w:trPr>
        <w:tc>
          <w:tcPr>
            <w:tcW w:w="0" w:type="auto"/>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8F328C" w:rsidRPr="00AA4FDB" w:rsidRDefault="008F328C" w:rsidP="00892A2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8F328C" w:rsidRPr="00AA4FDB" w:rsidRDefault="008F328C" w:rsidP="00892A2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8F328C" w:rsidRPr="00AA4FDB" w:rsidRDefault="008F328C" w:rsidP="00892A2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8F328C" w:rsidRPr="00AA4FDB" w:rsidRDefault="008F328C" w:rsidP="00892A2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8F328C" w:rsidRPr="00AA4FDB" w:rsidRDefault="008F328C" w:rsidP="00892A29">
            <w:pPr>
              <w:spacing w:after="0" w:line="240" w:lineRule="atLeast"/>
              <w:jc w:val="center"/>
              <w:rPr>
                <w:color w:val="000000"/>
                <w:sz w:val="20"/>
                <w:szCs w:val="20"/>
                <w:lang w:eastAsia="tr-TR"/>
              </w:rPr>
            </w:pPr>
            <w:r w:rsidRPr="00AA4FDB">
              <w:rPr>
                <w:i/>
                <w:iCs/>
                <w:color w:val="000000"/>
                <w:sz w:val="20"/>
                <w:szCs w:val="20"/>
                <w:lang w:eastAsia="tr-TR"/>
              </w:rPr>
              <w:t>AKTS</w:t>
            </w:r>
          </w:p>
        </w:tc>
      </w:tr>
      <w:tr w:rsidR="008F328C" w:rsidRPr="00AA4FDB" w:rsidTr="00892A29">
        <w:trPr>
          <w:trHeight w:val="375"/>
        </w:trPr>
        <w:tc>
          <w:tcPr>
            <w:tcW w:w="0" w:type="auto"/>
          </w:tcPr>
          <w:p w:rsidR="008F328C" w:rsidRPr="00AA4FDB" w:rsidRDefault="008F328C" w:rsidP="00892A29">
            <w:pPr>
              <w:spacing w:after="0" w:line="240" w:lineRule="atLeast"/>
              <w:rPr>
                <w:color w:val="000000"/>
                <w:sz w:val="20"/>
                <w:szCs w:val="20"/>
                <w:highlight w:val="green"/>
                <w:lang w:eastAsia="tr-TR"/>
              </w:rPr>
            </w:pPr>
            <w:r>
              <w:rPr>
                <w:color w:val="000000"/>
                <w:sz w:val="20"/>
                <w:szCs w:val="20"/>
                <w:lang w:eastAsia="tr-TR"/>
              </w:rPr>
              <w:t>İNSAN HAKLARI VE HUKUKU</w:t>
            </w:r>
          </w:p>
        </w:tc>
        <w:tc>
          <w:tcPr>
            <w:tcW w:w="0" w:type="auto"/>
          </w:tcPr>
          <w:p w:rsidR="008F328C" w:rsidRPr="00AA4FDB" w:rsidRDefault="008F328C" w:rsidP="00892A29">
            <w:pPr>
              <w:spacing w:after="0" w:line="240" w:lineRule="atLeast"/>
              <w:jc w:val="center"/>
              <w:rPr>
                <w:color w:val="000000"/>
                <w:sz w:val="20"/>
                <w:szCs w:val="20"/>
                <w:highlight w:val="green"/>
                <w:lang w:eastAsia="tr-TR"/>
              </w:rPr>
            </w:pPr>
            <w:r>
              <w:rPr>
                <w:color w:val="000000"/>
                <w:sz w:val="20"/>
                <w:szCs w:val="20"/>
                <w:lang w:eastAsia="tr-TR"/>
              </w:rPr>
              <w:t>SBK 403</w:t>
            </w:r>
          </w:p>
        </w:tc>
        <w:tc>
          <w:tcPr>
            <w:tcW w:w="0" w:type="auto"/>
          </w:tcPr>
          <w:p w:rsidR="008F328C" w:rsidRPr="00AA4FDB" w:rsidRDefault="008F328C" w:rsidP="00892A29">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8F328C" w:rsidRPr="00AA4FDB" w:rsidRDefault="008F328C" w:rsidP="00892A2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8F328C" w:rsidRPr="00AA4FDB" w:rsidRDefault="008F328C" w:rsidP="00892A2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8F328C" w:rsidRPr="00AA4FDB" w:rsidRDefault="008F328C" w:rsidP="00892A29">
            <w:pPr>
              <w:spacing w:after="0" w:line="240" w:lineRule="atLeast"/>
              <w:jc w:val="center"/>
              <w:rPr>
                <w:color w:val="000000"/>
                <w:sz w:val="20"/>
                <w:szCs w:val="20"/>
                <w:highlight w:val="green"/>
                <w:lang w:eastAsia="tr-TR"/>
              </w:rPr>
            </w:pPr>
            <w:r>
              <w:rPr>
                <w:color w:val="000000"/>
                <w:sz w:val="20"/>
                <w:szCs w:val="20"/>
                <w:lang w:eastAsia="tr-TR"/>
              </w:rPr>
              <w:t>3</w:t>
            </w:r>
          </w:p>
        </w:tc>
      </w:tr>
    </w:tbl>
    <w:p w:rsidR="008F328C" w:rsidRPr="00380A5B" w:rsidRDefault="008F328C" w:rsidP="008F328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8F328C" w:rsidRPr="00AA4FDB" w:rsidTr="00892A29">
        <w:trPr>
          <w:trHeight w:val="450"/>
        </w:trPr>
        <w:tc>
          <w:tcPr>
            <w:tcW w:w="1250" w:type="pct"/>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8F328C" w:rsidRPr="00AA4FDB" w:rsidRDefault="008F328C" w:rsidP="00892A29">
            <w:pPr>
              <w:spacing w:after="0" w:line="240" w:lineRule="atLeast"/>
              <w:rPr>
                <w:color w:val="FF0000"/>
                <w:sz w:val="20"/>
                <w:szCs w:val="20"/>
                <w:lang w:eastAsia="tr-TR"/>
              </w:rPr>
            </w:pPr>
          </w:p>
        </w:tc>
      </w:tr>
      <w:tr w:rsidR="008F328C" w:rsidRPr="00AA4FDB" w:rsidTr="00892A29">
        <w:trPr>
          <w:trHeight w:val="450"/>
        </w:trPr>
        <w:tc>
          <w:tcPr>
            <w:tcW w:w="1250" w:type="pct"/>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8F328C" w:rsidRPr="00AA4FDB" w:rsidRDefault="008F328C" w:rsidP="00892A29">
            <w:pPr>
              <w:spacing w:after="0" w:line="240" w:lineRule="atLeast"/>
              <w:rPr>
                <w:color w:val="000000"/>
                <w:sz w:val="20"/>
                <w:szCs w:val="20"/>
                <w:lang w:eastAsia="tr-TR"/>
              </w:rPr>
            </w:pPr>
            <w:r w:rsidRPr="00AA4FDB">
              <w:rPr>
                <w:color w:val="000000"/>
                <w:sz w:val="20"/>
                <w:szCs w:val="20"/>
                <w:lang w:eastAsia="tr-TR"/>
              </w:rPr>
              <w:t>None</w:t>
            </w:r>
          </w:p>
        </w:tc>
      </w:tr>
    </w:tbl>
    <w:p w:rsidR="008F328C" w:rsidRPr="00380A5B" w:rsidRDefault="008F328C" w:rsidP="008F328C">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8F328C" w:rsidRPr="00AA4FDB" w:rsidTr="00892A29">
        <w:trPr>
          <w:trHeight w:val="450"/>
        </w:trPr>
        <w:tc>
          <w:tcPr>
            <w:tcW w:w="1250" w:type="pct"/>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8F328C" w:rsidRPr="00AA4FDB" w:rsidRDefault="008F328C" w:rsidP="00892A2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4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8F328C" w:rsidRPr="00AA4FDB" w:rsidTr="00892A29">
        <w:trPr>
          <w:trHeight w:val="450"/>
        </w:trPr>
        <w:tc>
          <w:tcPr>
            <w:tcW w:w="0" w:type="auto"/>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8F328C" w:rsidRPr="00AA4FDB" w:rsidRDefault="008F328C" w:rsidP="00892A29">
            <w:pPr>
              <w:spacing w:after="0" w:line="240" w:lineRule="atLeast"/>
              <w:rPr>
                <w:color w:val="000000"/>
                <w:sz w:val="20"/>
                <w:szCs w:val="20"/>
                <w:lang w:eastAsia="tr-TR"/>
              </w:rPr>
            </w:pPr>
            <w:r w:rsidRPr="00AA4FDB">
              <w:rPr>
                <w:color w:val="000000"/>
                <w:sz w:val="20"/>
                <w:szCs w:val="20"/>
                <w:lang w:eastAsia="tr-TR"/>
              </w:rPr>
              <w:t>Lisans</w:t>
            </w:r>
          </w:p>
        </w:tc>
      </w:tr>
      <w:tr w:rsidR="008F328C" w:rsidRPr="00AA4FDB" w:rsidTr="00892A29">
        <w:trPr>
          <w:trHeight w:val="450"/>
        </w:trPr>
        <w:tc>
          <w:tcPr>
            <w:tcW w:w="0" w:type="auto"/>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8F328C" w:rsidRPr="007354F4" w:rsidRDefault="008F328C" w:rsidP="00892A29">
            <w:pPr>
              <w:spacing w:after="0" w:line="240" w:lineRule="atLeast"/>
              <w:rPr>
                <w:sz w:val="20"/>
                <w:szCs w:val="20"/>
                <w:lang w:eastAsia="tr-TR"/>
              </w:rPr>
            </w:pPr>
            <w:r>
              <w:rPr>
                <w:sz w:val="20"/>
                <w:szCs w:val="20"/>
                <w:lang w:eastAsia="tr-TR"/>
              </w:rPr>
              <w:t>Zorunlu</w:t>
            </w:r>
          </w:p>
        </w:tc>
      </w:tr>
      <w:tr w:rsidR="008F328C" w:rsidRPr="00AA4FDB" w:rsidTr="00892A29">
        <w:trPr>
          <w:trHeight w:val="450"/>
        </w:trPr>
        <w:tc>
          <w:tcPr>
            <w:tcW w:w="0" w:type="auto"/>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8F328C" w:rsidRPr="00AA4FDB" w:rsidRDefault="008F328C" w:rsidP="00892A29">
            <w:pPr>
              <w:spacing w:after="0" w:line="240" w:lineRule="atLeast"/>
              <w:rPr>
                <w:color w:val="FF0000"/>
                <w:sz w:val="20"/>
                <w:szCs w:val="20"/>
                <w:lang w:eastAsia="tr-TR"/>
              </w:rPr>
            </w:pPr>
          </w:p>
        </w:tc>
      </w:tr>
      <w:tr w:rsidR="008F328C" w:rsidRPr="00AA4FDB" w:rsidTr="00892A29">
        <w:trPr>
          <w:trHeight w:val="450"/>
        </w:trPr>
        <w:tc>
          <w:tcPr>
            <w:tcW w:w="0" w:type="auto"/>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8F328C" w:rsidRPr="00AA4FDB" w:rsidRDefault="008F328C" w:rsidP="00892A29">
            <w:pPr>
              <w:spacing w:after="0" w:line="240" w:lineRule="atLeast"/>
              <w:rPr>
                <w:color w:val="FF0000"/>
                <w:sz w:val="20"/>
                <w:szCs w:val="20"/>
                <w:lang w:eastAsia="tr-TR"/>
              </w:rPr>
            </w:pPr>
          </w:p>
        </w:tc>
      </w:tr>
      <w:tr w:rsidR="008F328C" w:rsidRPr="00AA4FDB" w:rsidTr="00892A29">
        <w:trPr>
          <w:trHeight w:val="450"/>
        </w:trPr>
        <w:tc>
          <w:tcPr>
            <w:tcW w:w="0" w:type="auto"/>
          </w:tcPr>
          <w:p w:rsidR="008F328C" w:rsidRPr="00AA4FDB" w:rsidRDefault="008F328C" w:rsidP="00892A2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8F328C" w:rsidRPr="00AA4FDB" w:rsidRDefault="008F328C" w:rsidP="00892A29">
            <w:pPr>
              <w:spacing w:after="0" w:line="240" w:lineRule="atLeast"/>
              <w:rPr>
                <w:color w:val="444444"/>
                <w:sz w:val="20"/>
                <w:szCs w:val="20"/>
                <w:lang w:eastAsia="tr-TR"/>
              </w:rPr>
            </w:pPr>
          </w:p>
        </w:tc>
      </w:tr>
      <w:tr w:rsidR="008F328C" w:rsidRPr="00AA4FDB" w:rsidTr="00892A29">
        <w:trPr>
          <w:trHeight w:val="450"/>
        </w:trPr>
        <w:tc>
          <w:tcPr>
            <w:tcW w:w="0" w:type="auto"/>
          </w:tcPr>
          <w:p w:rsidR="008F328C" w:rsidRPr="00AA4FDB" w:rsidRDefault="008F328C" w:rsidP="00892A2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8F328C" w:rsidRPr="00F90DEB" w:rsidRDefault="00F90DEB" w:rsidP="00F90DEB">
            <w:pPr>
              <w:spacing w:after="0" w:line="270" w:lineRule="atLeast"/>
              <w:rPr>
                <w:sz w:val="20"/>
                <w:szCs w:val="20"/>
                <w:highlight w:val="yellow"/>
              </w:rPr>
            </w:pPr>
            <w:r w:rsidRPr="00F90DEB">
              <w:rPr>
                <w:sz w:val="20"/>
                <w:szCs w:val="20"/>
                <w:shd w:val="clear" w:color="auto" w:fill="FFFFFF"/>
              </w:rPr>
              <w:t>İnsan hakları kavramı, nitelikleri, tarihi gelişimi ve sınıflandırılması</w:t>
            </w:r>
            <w:r w:rsidRPr="00F90DEB">
              <w:rPr>
                <w:sz w:val="20"/>
                <w:szCs w:val="20"/>
              </w:rPr>
              <w:br/>
            </w:r>
            <w:r w:rsidRPr="00F90DEB">
              <w:rPr>
                <w:sz w:val="20"/>
                <w:szCs w:val="20"/>
                <w:shd w:val="clear" w:color="auto" w:fill="FFFFFF"/>
              </w:rPr>
              <w:t>Maddi insan hakları hukuku</w:t>
            </w:r>
            <w:r w:rsidRPr="00F90DEB">
              <w:rPr>
                <w:sz w:val="20"/>
                <w:szCs w:val="20"/>
              </w:rPr>
              <w:br/>
            </w:r>
            <w:r w:rsidRPr="00F90DEB">
              <w:rPr>
                <w:sz w:val="20"/>
                <w:szCs w:val="20"/>
                <w:shd w:val="clear" w:color="auto" w:fill="FFFFFF"/>
              </w:rPr>
              <w:t xml:space="preserve"> İnsan hakları usul hukuku</w:t>
            </w:r>
          </w:p>
        </w:tc>
      </w:tr>
      <w:tr w:rsidR="008F328C" w:rsidRPr="00AA4FDB" w:rsidTr="00892A29">
        <w:trPr>
          <w:trHeight w:val="450"/>
        </w:trPr>
        <w:tc>
          <w:tcPr>
            <w:tcW w:w="0" w:type="auto"/>
          </w:tcPr>
          <w:p w:rsidR="008F328C" w:rsidRPr="00AA4FDB" w:rsidRDefault="008F328C" w:rsidP="00892A2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8F328C" w:rsidRPr="00F90DEB" w:rsidRDefault="00F90DEB" w:rsidP="00892A29">
            <w:pPr>
              <w:jc w:val="both"/>
              <w:rPr>
                <w:b/>
                <w:sz w:val="20"/>
                <w:szCs w:val="20"/>
                <w:highlight w:val="green"/>
              </w:rPr>
            </w:pPr>
            <w:r w:rsidRPr="00F90DEB">
              <w:rPr>
                <w:sz w:val="20"/>
                <w:szCs w:val="20"/>
                <w:shd w:val="clear" w:color="auto" w:fill="FFFFFF"/>
              </w:rPr>
              <w:t>İnsan hakları kavramı, nitelikleri, tarihi gelişimi ve sınıflandırılması, maddi insan hakları hukuku, insan hakları usul hukuku (insan haklarının korunması) konuları anlatılmaktadır.</w:t>
            </w:r>
          </w:p>
        </w:tc>
      </w:tr>
    </w:tbl>
    <w:p w:rsidR="008F328C" w:rsidRPr="00380A5B" w:rsidRDefault="008F328C" w:rsidP="008F328C">
      <w:pPr>
        <w:spacing w:after="0" w:line="240" w:lineRule="auto"/>
        <w:rPr>
          <w:sz w:val="20"/>
          <w:szCs w:val="20"/>
          <w:lang w:eastAsia="tr-TR"/>
        </w:rPr>
      </w:pPr>
    </w:p>
    <w:p w:rsidR="008F328C" w:rsidRPr="00380A5B" w:rsidRDefault="008F328C" w:rsidP="008F328C">
      <w:pPr>
        <w:spacing w:after="0" w:line="240" w:lineRule="auto"/>
        <w:rPr>
          <w:sz w:val="20"/>
          <w:szCs w:val="20"/>
          <w:lang w:eastAsia="tr-TR"/>
        </w:rPr>
      </w:pPr>
    </w:p>
    <w:p w:rsidR="008F328C" w:rsidRPr="00380A5B" w:rsidRDefault="008F328C" w:rsidP="008F328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4"/>
        <w:gridCol w:w="1727"/>
        <w:gridCol w:w="1605"/>
      </w:tblGrid>
      <w:tr w:rsidR="008F328C" w:rsidRPr="00AA4FDB" w:rsidTr="00892A29">
        <w:tc>
          <w:tcPr>
            <w:tcW w:w="0" w:type="auto"/>
          </w:tcPr>
          <w:p w:rsidR="008F328C" w:rsidRPr="007F5A15" w:rsidRDefault="008F328C" w:rsidP="00892A2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8F328C" w:rsidRPr="007F5A15" w:rsidRDefault="008F328C" w:rsidP="00892A2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8F328C" w:rsidRPr="007F5A15" w:rsidRDefault="008F328C" w:rsidP="00892A29">
            <w:pPr>
              <w:spacing w:after="0" w:line="240" w:lineRule="atLeast"/>
              <w:jc w:val="center"/>
              <w:rPr>
                <w:sz w:val="20"/>
                <w:szCs w:val="20"/>
                <w:highlight w:val="yellow"/>
                <w:lang w:eastAsia="tr-TR"/>
              </w:rPr>
            </w:pPr>
            <w:r w:rsidRPr="007F5A15">
              <w:rPr>
                <w:b/>
                <w:bCs/>
                <w:sz w:val="20"/>
                <w:szCs w:val="20"/>
                <w:lang w:eastAsia="tr-TR"/>
              </w:rPr>
              <w:t>Ölçme Yöntemleri</w:t>
            </w:r>
          </w:p>
        </w:tc>
      </w:tr>
      <w:tr w:rsidR="008F328C" w:rsidRPr="00AA4FDB" w:rsidTr="00892A29">
        <w:trPr>
          <w:trHeight w:val="450"/>
        </w:trPr>
        <w:tc>
          <w:tcPr>
            <w:tcW w:w="0" w:type="auto"/>
          </w:tcPr>
          <w:p w:rsidR="008F328C" w:rsidRPr="000F2247" w:rsidRDefault="000F2247" w:rsidP="00892A29">
            <w:pPr>
              <w:spacing w:after="0" w:line="240" w:lineRule="atLeast"/>
              <w:rPr>
                <w:sz w:val="20"/>
                <w:szCs w:val="20"/>
                <w:lang w:eastAsia="tr-TR"/>
              </w:rPr>
            </w:pPr>
            <w:r w:rsidRPr="000F2247">
              <w:rPr>
                <w:sz w:val="20"/>
                <w:szCs w:val="20"/>
                <w:shd w:val="clear" w:color="auto" w:fill="FFFFFF"/>
              </w:rPr>
              <w:t>1) İnsan haklarına ilişkin temel kavramları bilir.</w:t>
            </w:r>
          </w:p>
        </w:tc>
        <w:tc>
          <w:tcPr>
            <w:tcW w:w="0" w:type="auto"/>
          </w:tcPr>
          <w:p w:rsidR="008F328C" w:rsidRPr="000F2247" w:rsidRDefault="008F328C" w:rsidP="00892A29">
            <w:pPr>
              <w:spacing w:after="0" w:line="240" w:lineRule="atLeast"/>
              <w:jc w:val="center"/>
              <w:rPr>
                <w:sz w:val="20"/>
                <w:szCs w:val="20"/>
                <w:lang w:eastAsia="tr-TR"/>
              </w:rPr>
            </w:pPr>
            <w:proofErr w:type="gramStart"/>
            <w:r w:rsidRPr="000F2247">
              <w:rPr>
                <w:sz w:val="20"/>
                <w:szCs w:val="20"/>
                <w:shd w:val="clear" w:color="auto" w:fill="FFFFFF"/>
              </w:rPr>
              <w:t>1,2</w:t>
            </w:r>
            <w:r w:rsidR="000F2247" w:rsidRPr="000F2247">
              <w:rPr>
                <w:sz w:val="20"/>
                <w:szCs w:val="20"/>
                <w:shd w:val="clear" w:color="auto" w:fill="FFFFFF"/>
              </w:rPr>
              <w:t>,3,15</w:t>
            </w:r>
            <w:proofErr w:type="gramEnd"/>
          </w:p>
        </w:tc>
        <w:tc>
          <w:tcPr>
            <w:tcW w:w="0" w:type="auto"/>
          </w:tcPr>
          <w:p w:rsidR="008F328C" w:rsidRPr="000F2247" w:rsidRDefault="000F2247" w:rsidP="00892A29">
            <w:pPr>
              <w:spacing w:after="0" w:line="240" w:lineRule="atLeast"/>
              <w:jc w:val="center"/>
              <w:rPr>
                <w:sz w:val="20"/>
                <w:szCs w:val="20"/>
                <w:lang w:eastAsia="tr-TR"/>
              </w:rPr>
            </w:pPr>
            <w:r w:rsidRPr="000F2247">
              <w:rPr>
                <w:sz w:val="20"/>
                <w:szCs w:val="20"/>
                <w:shd w:val="clear" w:color="auto" w:fill="FFFFFF"/>
              </w:rPr>
              <w:t>A,</w:t>
            </w:r>
            <w:r w:rsidR="008F328C" w:rsidRPr="000F2247">
              <w:rPr>
                <w:sz w:val="20"/>
                <w:szCs w:val="20"/>
                <w:shd w:val="clear" w:color="auto" w:fill="FFFFFF"/>
              </w:rPr>
              <w:t>C</w:t>
            </w:r>
          </w:p>
        </w:tc>
      </w:tr>
      <w:tr w:rsidR="008F328C" w:rsidRPr="00AA4FDB" w:rsidTr="00892A29">
        <w:trPr>
          <w:trHeight w:val="450"/>
        </w:trPr>
        <w:tc>
          <w:tcPr>
            <w:tcW w:w="0" w:type="auto"/>
          </w:tcPr>
          <w:p w:rsidR="008F328C" w:rsidRPr="000F2247" w:rsidRDefault="000F2247" w:rsidP="000F2247">
            <w:pPr>
              <w:spacing w:line="240" w:lineRule="atLeast"/>
              <w:rPr>
                <w:sz w:val="20"/>
                <w:szCs w:val="20"/>
                <w:lang w:eastAsia="tr-TR"/>
              </w:rPr>
            </w:pPr>
            <w:r w:rsidRPr="000F2247">
              <w:rPr>
                <w:sz w:val="20"/>
                <w:szCs w:val="20"/>
              </w:rPr>
              <w:t>2) İnsan haklarının korunmasına yönelik sözleşmeleri bilir ve yorumlar.</w:t>
            </w:r>
          </w:p>
        </w:tc>
        <w:tc>
          <w:tcPr>
            <w:tcW w:w="0" w:type="auto"/>
          </w:tcPr>
          <w:p w:rsidR="008F328C" w:rsidRPr="000F2247" w:rsidRDefault="000F2247" w:rsidP="00892A29">
            <w:pPr>
              <w:spacing w:after="0" w:line="240" w:lineRule="atLeast"/>
              <w:jc w:val="center"/>
              <w:rPr>
                <w:sz w:val="20"/>
                <w:szCs w:val="20"/>
                <w:lang w:eastAsia="tr-TR"/>
              </w:rPr>
            </w:pPr>
            <w:proofErr w:type="gramStart"/>
            <w:r w:rsidRPr="000F2247">
              <w:rPr>
                <w:sz w:val="20"/>
                <w:szCs w:val="20"/>
                <w:shd w:val="clear" w:color="auto" w:fill="FFFFFF"/>
              </w:rPr>
              <w:t>1,2,3,15</w:t>
            </w:r>
            <w:proofErr w:type="gramEnd"/>
          </w:p>
        </w:tc>
        <w:tc>
          <w:tcPr>
            <w:tcW w:w="0" w:type="auto"/>
          </w:tcPr>
          <w:p w:rsidR="008F328C" w:rsidRPr="000F2247" w:rsidRDefault="000F2247" w:rsidP="00892A29">
            <w:pPr>
              <w:spacing w:after="0" w:line="240" w:lineRule="atLeast"/>
              <w:jc w:val="center"/>
              <w:rPr>
                <w:sz w:val="20"/>
                <w:szCs w:val="20"/>
                <w:lang w:eastAsia="tr-TR"/>
              </w:rPr>
            </w:pPr>
            <w:r w:rsidRPr="000F2247">
              <w:rPr>
                <w:sz w:val="20"/>
                <w:szCs w:val="20"/>
                <w:shd w:val="clear" w:color="auto" w:fill="FFFFFF"/>
              </w:rPr>
              <w:t>A,C</w:t>
            </w:r>
          </w:p>
        </w:tc>
      </w:tr>
      <w:tr w:rsidR="008F328C"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0F2247">
            <w:pPr>
              <w:spacing w:after="0" w:line="240" w:lineRule="atLeast"/>
              <w:rPr>
                <w:sz w:val="20"/>
                <w:szCs w:val="20"/>
                <w:shd w:val="clear" w:color="auto" w:fill="FFFFFF"/>
              </w:rPr>
            </w:pPr>
            <w:r w:rsidRPr="000F2247">
              <w:rPr>
                <w:sz w:val="20"/>
                <w:szCs w:val="20"/>
                <w:shd w:val="clear" w:color="auto" w:fill="FFFFFF"/>
              </w:rPr>
              <w:t>3) İnsan haklarının korunmasına yönelik ulusal ve uluslar arası kuruluşları tanır.</w:t>
            </w:r>
          </w:p>
        </w:tc>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jc w:val="center"/>
              <w:rPr>
                <w:sz w:val="20"/>
                <w:szCs w:val="20"/>
                <w:shd w:val="clear" w:color="auto" w:fill="FFFFFF"/>
              </w:rPr>
            </w:pPr>
            <w:proofErr w:type="gramStart"/>
            <w:r w:rsidRPr="000F2247">
              <w:rPr>
                <w:sz w:val="20"/>
                <w:szCs w:val="20"/>
                <w:shd w:val="clear" w:color="auto" w:fill="FFFFFF"/>
              </w:rPr>
              <w:t>1,2,3,15</w:t>
            </w:r>
            <w:proofErr w:type="gramEnd"/>
          </w:p>
        </w:tc>
        <w:tc>
          <w:tcPr>
            <w:tcW w:w="0" w:type="auto"/>
            <w:tcBorders>
              <w:top w:val="single" w:sz="4" w:space="0" w:color="auto"/>
              <w:left w:val="single" w:sz="4" w:space="0" w:color="auto"/>
              <w:bottom w:val="single" w:sz="4" w:space="0" w:color="auto"/>
              <w:right w:val="single" w:sz="4" w:space="0" w:color="auto"/>
            </w:tcBorders>
          </w:tcPr>
          <w:p w:rsidR="008F328C" w:rsidRPr="000F2247" w:rsidRDefault="008F328C" w:rsidP="00892A29">
            <w:pPr>
              <w:spacing w:after="0" w:line="240" w:lineRule="atLeast"/>
              <w:rPr>
                <w:sz w:val="20"/>
                <w:szCs w:val="20"/>
                <w:lang w:eastAsia="tr-TR"/>
              </w:rPr>
            </w:pPr>
            <w:r w:rsidRPr="000F2247">
              <w:rPr>
                <w:sz w:val="20"/>
                <w:szCs w:val="20"/>
                <w:shd w:val="clear" w:color="auto" w:fill="FFFFFF"/>
              </w:rPr>
              <w:t xml:space="preserve">            </w:t>
            </w:r>
            <w:r w:rsidR="000F2247" w:rsidRPr="000F2247">
              <w:rPr>
                <w:sz w:val="20"/>
                <w:szCs w:val="20"/>
                <w:shd w:val="clear" w:color="auto" w:fill="FFFFFF"/>
              </w:rPr>
              <w:t>A,C</w:t>
            </w:r>
          </w:p>
        </w:tc>
      </w:tr>
      <w:tr w:rsidR="008F328C"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rPr>
                <w:sz w:val="20"/>
                <w:szCs w:val="20"/>
                <w:shd w:val="clear" w:color="auto" w:fill="FFFFFF"/>
              </w:rPr>
            </w:pPr>
            <w:r w:rsidRPr="000F2247">
              <w:rPr>
                <w:sz w:val="20"/>
                <w:szCs w:val="20"/>
                <w:shd w:val="clear" w:color="auto" w:fill="FFFFFF"/>
              </w:rPr>
              <w:t>4) İnsan haklarının korunmasına ilişkin gelişmeleri analiz eder.</w:t>
            </w:r>
          </w:p>
        </w:tc>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jc w:val="center"/>
              <w:rPr>
                <w:sz w:val="20"/>
                <w:szCs w:val="20"/>
                <w:shd w:val="clear" w:color="auto" w:fill="FFFFFF"/>
              </w:rPr>
            </w:pPr>
            <w:proofErr w:type="gramStart"/>
            <w:r w:rsidRPr="000F2247">
              <w:rPr>
                <w:sz w:val="20"/>
                <w:szCs w:val="20"/>
                <w:shd w:val="clear" w:color="auto" w:fill="FFFFFF"/>
              </w:rPr>
              <w:t>1,2,3,15</w:t>
            </w:r>
            <w:proofErr w:type="gramEnd"/>
          </w:p>
        </w:tc>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jc w:val="center"/>
              <w:rPr>
                <w:sz w:val="20"/>
                <w:szCs w:val="20"/>
                <w:lang w:eastAsia="tr-TR"/>
              </w:rPr>
            </w:pPr>
            <w:r w:rsidRPr="000F2247">
              <w:rPr>
                <w:sz w:val="20"/>
                <w:szCs w:val="20"/>
                <w:shd w:val="clear" w:color="auto" w:fill="FFFFFF"/>
              </w:rPr>
              <w:t>A,C</w:t>
            </w:r>
          </w:p>
        </w:tc>
      </w:tr>
      <w:tr w:rsidR="008F328C"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rPr>
                <w:sz w:val="20"/>
                <w:szCs w:val="20"/>
                <w:shd w:val="clear" w:color="auto" w:fill="FFFFFF"/>
              </w:rPr>
            </w:pPr>
            <w:r w:rsidRPr="000F2247">
              <w:rPr>
                <w:sz w:val="20"/>
                <w:szCs w:val="20"/>
                <w:shd w:val="clear" w:color="auto" w:fill="FFFFFF"/>
              </w:rPr>
              <w:t>5) Dünya üzerindeki farklı ve benzer uygulamaları karşılaştırır.</w:t>
            </w:r>
          </w:p>
        </w:tc>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jc w:val="center"/>
              <w:rPr>
                <w:sz w:val="20"/>
                <w:szCs w:val="20"/>
                <w:shd w:val="clear" w:color="auto" w:fill="FFFFFF"/>
              </w:rPr>
            </w:pPr>
            <w:proofErr w:type="gramStart"/>
            <w:r w:rsidRPr="000F2247">
              <w:rPr>
                <w:sz w:val="20"/>
                <w:szCs w:val="20"/>
                <w:shd w:val="clear" w:color="auto" w:fill="FFFFFF"/>
              </w:rPr>
              <w:t>1,2,3,15</w:t>
            </w:r>
            <w:proofErr w:type="gramEnd"/>
          </w:p>
        </w:tc>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jc w:val="center"/>
              <w:rPr>
                <w:sz w:val="20"/>
                <w:szCs w:val="20"/>
                <w:lang w:eastAsia="tr-TR"/>
              </w:rPr>
            </w:pPr>
            <w:r w:rsidRPr="000F2247">
              <w:rPr>
                <w:sz w:val="20"/>
                <w:szCs w:val="20"/>
                <w:shd w:val="clear" w:color="auto" w:fill="FFFFFF"/>
              </w:rPr>
              <w:t>A,C</w:t>
            </w:r>
          </w:p>
        </w:tc>
      </w:tr>
      <w:tr w:rsidR="008F328C" w:rsidRPr="009709BE" w:rsidTr="00892A29">
        <w:trPr>
          <w:trHeight w:val="450"/>
        </w:trPr>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rPr>
                <w:sz w:val="20"/>
                <w:szCs w:val="20"/>
                <w:shd w:val="clear" w:color="auto" w:fill="FFFFFF"/>
              </w:rPr>
            </w:pPr>
            <w:r w:rsidRPr="000F2247">
              <w:rPr>
                <w:sz w:val="20"/>
                <w:szCs w:val="20"/>
                <w:shd w:val="clear" w:color="auto" w:fill="FFFFFF"/>
              </w:rPr>
              <w:t>6) İnsan haklarının korunması noktasında hukuksal yolları doğru kullanır.</w:t>
            </w:r>
          </w:p>
        </w:tc>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jc w:val="center"/>
              <w:rPr>
                <w:sz w:val="20"/>
                <w:szCs w:val="20"/>
                <w:shd w:val="clear" w:color="auto" w:fill="FFFFFF"/>
              </w:rPr>
            </w:pPr>
            <w:proofErr w:type="gramStart"/>
            <w:r w:rsidRPr="000F2247">
              <w:rPr>
                <w:sz w:val="20"/>
                <w:szCs w:val="20"/>
                <w:shd w:val="clear" w:color="auto" w:fill="FFFFFF"/>
              </w:rPr>
              <w:t>1,2,3,15</w:t>
            </w:r>
            <w:proofErr w:type="gramEnd"/>
          </w:p>
        </w:tc>
        <w:tc>
          <w:tcPr>
            <w:tcW w:w="0" w:type="auto"/>
            <w:tcBorders>
              <w:top w:val="single" w:sz="4" w:space="0" w:color="auto"/>
              <w:left w:val="single" w:sz="4" w:space="0" w:color="auto"/>
              <w:bottom w:val="single" w:sz="4" w:space="0" w:color="auto"/>
              <w:right w:val="single" w:sz="4" w:space="0" w:color="auto"/>
            </w:tcBorders>
          </w:tcPr>
          <w:p w:rsidR="008F328C" w:rsidRPr="000F2247" w:rsidRDefault="000F2247" w:rsidP="00892A29">
            <w:pPr>
              <w:spacing w:after="0" w:line="240" w:lineRule="atLeast"/>
              <w:jc w:val="center"/>
              <w:rPr>
                <w:sz w:val="20"/>
                <w:szCs w:val="20"/>
                <w:lang w:eastAsia="tr-TR"/>
              </w:rPr>
            </w:pPr>
            <w:r w:rsidRPr="000F2247">
              <w:rPr>
                <w:sz w:val="20"/>
                <w:szCs w:val="20"/>
                <w:shd w:val="clear" w:color="auto" w:fill="FFFFFF"/>
              </w:rPr>
              <w:t>A,C</w:t>
            </w:r>
          </w:p>
        </w:tc>
      </w:tr>
    </w:tbl>
    <w:p w:rsidR="008F328C" w:rsidRDefault="008F328C" w:rsidP="008F328C">
      <w:pPr>
        <w:spacing w:after="0" w:line="240" w:lineRule="auto"/>
        <w:rPr>
          <w:color w:val="000000"/>
          <w:sz w:val="20"/>
          <w:szCs w:val="20"/>
          <w:highlight w:val="yellow"/>
          <w:lang w:eastAsia="tr-TR"/>
        </w:rPr>
      </w:pPr>
    </w:p>
    <w:p w:rsidR="008F328C" w:rsidRDefault="008F328C" w:rsidP="008F328C">
      <w:pPr>
        <w:spacing w:after="0" w:line="240" w:lineRule="auto"/>
        <w:rPr>
          <w:color w:val="000000"/>
          <w:sz w:val="20"/>
          <w:szCs w:val="20"/>
          <w:highlight w:val="yellow"/>
          <w:lang w:eastAsia="tr-TR"/>
        </w:rPr>
      </w:pPr>
    </w:p>
    <w:p w:rsidR="008F328C" w:rsidRDefault="008F328C" w:rsidP="008F328C">
      <w:pPr>
        <w:spacing w:after="0" w:line="240" w:lineRule="auto"/>
        <w:rPr>
          <w:color w:val="000000"/>
          <w:sz w:val="20"/>
          <w:szCs w:val="20"/>
          <w:highlight w:val="yellow"/>
          <w:lang w:eastAsia="tr-TR"/>
        </w:rPr>
      </w:pPr>
    </w:p>
    <w:p w:rsidR="008F328C" w:rsidRPr="00380A5B" w:rsidRDefault="008F328C" w:rsidP="008F328C">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8F328C" w:rsidRPr="00AA4FDB" w:rsidTr="00892A29">
        <w:tc>
          <w:tcPr>
            <w:tcW w:w="1000" w:type="pct"/>
          </w:tcPr>
          <w:p w:rsidR="008F328C" w:rsidRPr="00121B3B" w:rsidRDefault="008F328C" w:rsidP="00892A29">
            <w:pPr>
              <w:spacing w:after="0" w:line="240" w:lineRule="atLeast"/>
              <w:rPr>
                <w:sz w:val="20"/>
                <w:szCs w:val="20"/>
                <w:lang w:eastAsia="tr-TR"/>
              </w:rPr>
            </w:pPr>
            <w:r w:rsidRPr="00121B3B">
              <w:rPr>
                <w:b/>
                <w:bCs/>
                <w:sz w:val="20"/>
                <w:szCs w:val="20"/>
                <w:lang w:eastAsia="tr-TR"/>
              </w:rPr>
              <w:t>Öğretim Yöntemleri:</w:t>
            </w:r>
          </w:p>
        </w:tc>
        <w:tc>
          <w:tcPr>
            <w:tcW w:w="0" w:type="auto"/>
          </w:tcPr>
          <w:p w:rsidR="008F328C" w:rsidRPr="00121B3B" w:rsidRDefault="008F328C" w:rsidP="00892A2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8F328C" w:rsidRPr="00AA4FDB" w:rsidTr="00892A29">
        <w:tc>
          <w:tcPr>
            <w:tcW w:w="1000" w:type="pct"/>
          </w:tcPr>
          <w:p w:rsidR="008F328C" w:rsidRPr="00121B3B" w:rsidRDefault="008F328C" w:rsidP="00892A29">
            <w:pPr>
              <w:spacing w:after="0" w:line="240" w:lineRule="atLeast"/>
              <w:rPr>
                <w:sz w:val="20"/>
                <w:szCs w:val="20"/>
                <w:lang w:eastAsia="tr-TR"/>
              </w:rPr>
            </w:pPr>
            <w:r w:rsidRPr="00121B3B">
              <w:rPr>
                <w:b/>
                <w:bCs/>
                <w:sz w:val="20"/>
                <w:szCs w:val="20"/>
                <w:lang w:eastAsia="tr-TR"/>
              </w:rPr>
              <w:t>Ölçme Yöntemleri:</w:t>
            </w:r>
          </w:p>
        </w:tc>
        <w:tc>
          <w:tcPr>
            <w:tcW w:w="0" w:type="auto"/>
          </w:tcPr>
          <w:p w:rsidR="008F328C" w:rsidRPr="00121B3B" w:rsidRDefault="008F328C" w:rsidP="00892A2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8F328C" w:rsidRDefault="008F328C" w:rsidP="008F328C">
      <w:pPr>
        <w:spacing w:after="0" w:line="240" w:lineRule="auto"/>
        <w:rPr>
          <w:sz w:val="20"/>
          <w:szCs w:val="20"/>
          <w:lang w:eastAsia="tr-TR"/>
        </w:rPr>
      </w:pPr>
    </w:p>
    <w:p w:rsidR="008F328C" w:rsidRDefault="008F328C" w:rsidP="008F328C">
      <w:pPr>
        <w:spacing w:after="0" w:line="240" w:lineRule="auto"/>
        <w:rPr>
          <w:sz w:val="20"/>
          <w:szCs w:val="20"/>
          <w:lang w:eastAsia="tr-TR"/>
        </w:rPr>
      </w:pPr>
    </w:p>
    <w:p w:rsidR="008F328C" w:rsidRDefault="008F328C" w:rsidP="008F328C">
      <w:pPr>
        <w:spacing w:after="0" w:line="240" w:lineRule="auto"/>
        <w:rPr>
          <w:sz w:val="20"/>
          <w:szCs w:val="20"/>
          <w:lang w:eastAsia="tr-TR"/>
        </w:rPr>
      </w:pPr>
    </w:p>
    <w:p w:rsidR="008F328C" w:rsidRDefault="008F328C" w:rsidP="008F328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0A2FFF" w:rsidRPr="000A2FFF" w:rsidTr="00892A29">
        <w:trPr>
          <w:trHeight w:val="525"/>
        </w:trPr>
        <w:tc>
          <w:tcPr>
            <w:tcW w:w="0" w:type="auto"/>
            <w:gridSpan w:val="3"/>
          </w:tcPr>
          <w:p w:rsidR="000A2FFF" w:rsidRPr="000A2FFF" w:rsidRDefault="000A2FFF" w:rsidP="00892A29">
            <w:pPr>
              <w:spacing w:after="0" w:line="240" w:lineRule="atLeast"/>
              <w:jc w:val="center"/>
              <w:rPr>
                <w:sz w:val="20"/>
                <w:szCs w:val="20"/>
                <w:lang w:eastAsia="tr-TR"/>
              </w:rPr>
            </w:pPr>
            <w:r w:rsidRPr="000A2FFF">
              <w:rPr>
                <w:b/>
                <w:bCs/>
                <w:sz w:val="20"/>
                <w:szCs w:val="20"/>
                <w:lang w:eastAsia="tr-TR"/>
              </w:rPr>
              <w:t>DERS AKIŞI</w:t>
            </w:r>
          </w:p>
        </w:tc>
      </w:tr>
      <w:tr w:rsidR="000A2FFF" w:rsidRPr="000A2FFF" w:rsidTr="00892A29">
        <w:trPr>
          <w:trHeight w:val="450"/>
        </w:trPr>
        <w:tc>
          <w:tcPr>
            <w:tcW w:w="390" w:type="pct"/>
          </w:tcPr>
          <w:p w:rsidR="000A2FFF" w:rsidRPr="000A2FFF" w:rsidRDefault="000A2FFF" w:rsidP="00892A29">
            <w:pPr>
              <w:spacing w:after="0" w:line="240" w:lineRule="atLeast"/>
              <w:rPr>
                <w:sz w:val="20"/>
                <w:szCs w:val="20"/>
                <w:lang w:eastAsia="tr-TR"/>
              </w:rPr>
            </w:pPr>
            <w:r w:rsidRPr="000A2FFF">
              <w:rPr>
                <w:b/>
                <w:bCs/>
                <w:sz w:val="20"/>
                <w:szCs w:val="20"/>
                <w:lang w:eastAsia="tr-TR"/>
              </w:rPr>
              <w:t>Hafta</w:t>
            </w:r>
          </w:p>
        </w:tc>
        <w:tc>
          <w:tcPr>
            <w:tcW w:w="3655" w:type="pct"/>
          </w:tcPr>
          <w:p w:rsidR="000A2FFF" w:rsidRPr="000A2FFF" w:rsidRDefault="000A2FFF" w:rsidP="00892A29">
            <w:pPr>
              <w:spacing w:after="0" w:line="240" w:lineRule="atLeast"/>
              <w:rPr>
                <w:sz w:val="20"/>
                <w:szCs w:val="20"/>
                <w:lang w:eastAsia="tr-TR"/>
              </w:rPr>
            </w:pPr>
            <w:r w:rsidRPr="000A2FFF">
              <w:rPr>
                <w:b/>
                <w:bCs/>
                <w:sz w:val="20"/>
                <w:szCs w:val="20"/>
                <w:lang w:eastAsia="tr-TR"/>
              </w:rPr>
              <w:t>Konular</w:t>
            </w:r>
          </w:p>
        </w:tc>
        <w:tc>
          <w:tcPr>
            <w:tcW w:w="955" w:type="pct"/>
          </w:tcPr>
          <w:p w:rsidR="000A2FFF" w:rsidRPr="000A2FFF" w:rsidRDefault="000A2FFF" w:rsidP="00892A29">
            <w:pPr>
              <w:spacing w:after="0" w:line="240" w:lineRule="atLeast"/>
              <w:jc w:val="center"/>
              <w:rPr>
                <w:sz w:val="20"/>
                <w:szCs w:val="20"/>
                <w:lang w:eastAsia="tr-TR"/>
              </w:rPr>
            </w:pPr>
            <w:r w:rsidRPr="000A2FFF">
              <w:rPr>
                <w:b/>
                <w:bCs/>
                <w:sz w:val="20"/>
                <w:szCs w:val="20"/>
                <w:lang w:eastAsia="tr-TR"/>
              </w:rPr>
              <w:t>Ön Hazırlık</w:t>
            </w: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1</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İnsan Hakları kavramı</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2</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İnsan hakları hukuku kavramı, kaynakları, özellikleri</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3</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İnsan Hakları Hukukunun Genel İlkeleri</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4</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Olağanüstü Yönetim Usulleri, BM Sistemi</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5</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Sözleşmelerin izlenmesinde kullanılan usuller, sözleşme dışı mekanizma ve Usuller</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6</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UNESCO, İLO, İnsan Haklarının Bölgesel düzeyde Korunması, Avrupa İnsan Hakları Sistemi</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7</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Ara Sınav</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8</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AGİT, Amerikalılararası Sistem, Afrika İnsan Hakları Sistemi</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9</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İnsan Haklarının İç Hukukta Korunması</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10</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Eşitlik, ayrımcılık yasağı, yaşama hakkı</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11</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İşkence, insanlık dışı ve aşağılayıcı muamele veya cezaya uğramama hakkı, kişi hürriyeti ve güvenliği, özel hayatın gizliliği hakkı</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12</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Yerleşme ve Seyahat Hakkı, Düşünce, Din Ve Vicdan Hürriyeti</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13</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Toplantı ve gösteri yürüyüşü, dernek kurma hakları, azınlık hakları</w:t>
            </w:r>
          </w:p>
        </w:tc>
        <w:tc>
          <w:tcPr>
            <w:tcW w:w="0" w:type="auto"/>
          </w:tcPr>
          <w:p w:rsidR="000A2FFF" w:rsidRPr="000A2FFF" w:rsidRDefault="000A2FFF" w:rsidP="00892A29">
            <w:pPr>
              <w:spacing w:after="0" w:line="240" w:lineRule="atLeast"/>
              <w:rPr>
                <w:sz w:val="20"/>
                <w:szCs w:val="20"/>
                <w:lang w:eastAsia="tr-TR"/>
              </w:rPr>
            </w:pPr>
          </w:p>
        </w:tc>
      </w:tr>
      <w:tr w:rsidR="000A2FFF" w:rsidRPr="000A2FFF" w:rsidTr="00892A29">
        <w:trPr>
          <w:trHeight w:val="375"/>
        </w:trPr>
        <w:tc>
          <w:tcPr>
            <w:tcW w:w="0" w:type="auto"/>
          </w:tcPr>
          <w:p w:rsidR="000A2FFF" w:rsidRPr="000A2FFF" w:rsidRDefault="000A2FFF" w:rsidP="00892A29">
            <w:pPr>
              <w:spacing w:after="0" w:line="240" w:lineRule="atLeast"/>
              <w:rPr>
                <w:sz w:val="20"/>
                <w:szCs w:val="20"/>
                <w:lang w:eastAsia="tr-TR"/>
              </w:rPr>
            </w:pPr>
            <w:r w:rsidRPr="000A2FFF">
              <w:rPr>
                <w:sz w:val="20"/>
                <w:szCs w:val="20"/>
                <w:lang w:eastAsia="tr-TR"/>
              </w:rPr>
              <w:t>14</w:t>
            </w:r>
          </w:p>
        </w:tc>
        <w:tc>
          <w:tcPr>
            <w:tcW w:w="0" w:type="auto"/>
            <w:vAlign w:val="center"/>
          </w:tcPr>
          <w:p w:rsidR="000A2FFF" w:rsidRPr="000A2FFF" w:rsidRDefault="000A2FFF" w:rsidP="00892A29">
            <w:pPr>
              <w:spacing w:line="240" w:lineRule="atLeast"/>
              <w:rPr>
                <w:rFonts w:eastAsia="Times New Roman"/>
                <w:sz w:val="20"/>
                <w:szCs w:val="20"/>
              </w:rPr>
            </w:pPr>
            <w:r w:rsidRPr="000A2FFF">
              <w:rPr>
                <w:rFonts w:eastAsia="Times New Roman"/>
                <w:sz w:val="20"/>
                <w:szCs w:val="20"/>
              </w:rPr>
              <w:t>Adil Yargılanma hakkı</w:t>
            </w:r>
          </w:p>
        </w:tc>
        <w:tc>
          <w:tcPr>
            <w:tcW w:w="0" w:type="auto"/>
          </w:tcPr>
          <w:p w:rsidR="000A2FFF" w:rsidRPr="000A2FFF" w:rsidRDefault="000A2FFF" w:rsidP="00892A29">
            <w:pPr>
              <w:spacing w:after="0" w:line="240" w:lineRule="atLeast"/>
              <w:rPr>
                <w:sz w:val="20"/>
                <w:szCs w:val="20"/>
                <w:lang w:eastAsia="tr-TR"/>
              </w:rPr>
            </w:pPr>
          </w:p>
        </w:tc>
      </w:tr>
    </w:tbl>
    <w:p w:rsidR="008F328C" w:rsidRDefault="008F328C" w:rsidP="008F328C">
      <w:pPr>
        <w:spacing w:after="0" w:line="240" w:lineRule="auto"/>
        <w:rPr>
          <w:sz w:val="20"/>
          <w:szCs w:val="20"/>
          <w:lang w:eastAsia="tr-TR"/>
        </w:rPr>
      </w:pPr>
    </w:p>
    <w:p w:rsidR="008F328C" w:rsidRPr="00380A5B" w:rsidRDefault="008F328C" w:rsidP="008F328C">
      <w:pPr>
        <w:spacing w:after="0" w:line="240" w:lineRule="auto"/>
        <w:rPr>
          <w:sz w:val="20"/>
          <w:szCs w:val="20"/>
          <w:lang w:eastAsia="tr-TR"/>
        </w:rPr>
      </w:pPr>
    </w:p>
    <w:p w:rsidR="008F328C" w:rsidRPr="00380A5B" w:rsidRDefault="008F328C" w:rsidP="008F328C">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8F328C" w:rsidRPr="00ED3E1C" w:rsidTr="00892A29">
        <w:trPr>
          <w:trHeight w:val="525"/>
        </w:trPr>
        <w:tc>
          <w:tcPr>
            <w:tcW w:w="5000" w:type="pct"/>
            <w:gridSpan w:val="3"/>
          </w:tcPr>
          <w:p w:rsidR="008F328C" w:rsidRPr="0082015C" w:rsidRDefault="008F328C" w:rsidP="00892A29">
            <w:pPr>
              <w:spacing w:after="0" w:line="240" w:lineRule="atLeast"/>
              <w:jc w:val="center"/>
              <w:rPr>
                <w:sz w:val="20"/>
                <w:szCs w:val="20"/>
                <w:lang w:eastAsia="tr-TR"/>
              </w:rPr>
            </w:pPr>
            <w:r w:rsidRPr="0082015C">
              <w:rPr>
                <w:b/>
                <w:bCs/>
                <w:sz w:val="20"/>
                <w:szCs w:val="20"/>
                <w:lang w:eastAsia="tr-TR"/>
              </w:rPr>
              <w:t>DEĞERLENDİRME SİSTEMİ</w:t>
            </w:r>
          </w:p>
        </w:tc>
      </w:tr>
      <w:tr w:rsidR="008F328C" w:rsidRPr="00ED3E1C" w:rsidTr="00892A29">
        <w:trPr>
          <w:trHeight w:val="450"/>
        </w:trPr>
        <w:tc>
          <w:tcPr>
            <w:tcW w:w="3268" w:type="pct"/>
          </w:tcPr>
          <w:p w:rsidR="008F328C" w:rsidRPr="0082015C" w:rsidRDefault="008F328C" w:rsidP="00892A29">
            <w:pPr>
              <w:spacing w:after="0" w:line="240" w:lineRule="atLeast"/>
              <w:rPr>
                <w:sz w:val="20"/>
                <w:szCs w:val="20"/>
                <w:lang w:eastAsia="tr-TR"/>
              </w:rPr>
            </w:pPr>
            <w:r w:rsidRPr="0082015C">
              <w:rPr>
                <w:b/>
                <w:bCs/>
                <w:sz w:val="20"/>
                <w:szCs w:val="20"/>
                <w:lang w:eastAsia="tr-TR"/>
              </w:rPr>
              <w:t>YARIYIL İÇİ ÇALIŞMALARI</w:t>
            </w:r>
          </w:p>
        </w:tc>
        <w:tc>
          <w:tcPr>
            <w:tcW w:w="462" w:type="pct"/>
          </w:tcPr>
          <w:p w:rsidR="008F328C" w:rsidRPr="0082015C" w:rsidRDefault="008F328C" w:rsidP="00892A29">
            <w:pPr>
              <w:spacing w:after="0" w:line="240" w:lineRule="atLeast"/>
              <w:rPr>
                <w:sz w:val="20"/>
                <w:szCs w:val="20"/>
                <w:lang w:eastAsia="tr-TR"/>
              </w:rPr>
            </w:pPr>
            <w:r w:rsidRPr="0082015C">
              <w:rPr>
                <w:b/>
                <w:bCs/>
                <w:sz w:val="20"/>
                <w:szCs w:val="20"/>
                <w:lang w:eastAsia="tr-TR"/>
              </w:rPr>
              <w:t>SIRA</w:t>
            </w:r>
          </w:p>
        </w:tc>
        <w:tc>
          <w:tcPr>
            <w:tcW w:w="1270" w:type="pct"/>
          </w:tcPr>
          <w:p w:rsidR="008F328C" w:rsidRPr="0082015C" w:rsidRDefault="008F328C" w:rsidP="00892A29">
            <w:pPr>
              <w:spacing w:after="0" w:line="240" w:lineRule="atLeast"/>
              <w:rPr>
                <w:sz w:val="20"/>
                <w:szCs w:val="20"/>
                <w:lang w:eastAsia="tr-TR"/>
              </w:rPr>
            </w:pPr>
            <w:r w:rsidRPr="0082015C">
              <w:rPr>
                <w:b/>
                <w:bCs/>
                <w:sz w:val="20"/>
                <w:szCs w:val="20"/>
                <w:lang w:eastAsia="tr-TR"/>
              </w:rPr>
              <w:t>KATKI YÜZDESİ</w:t>
            </w:r>
          </w:p>
        </w:tc>
      </w:tr>
      <w:tr w:rsidR="008F328C" w:rsidRPr="00ED3E1C" w:rsidTr="00892A29">
        <w:trPr>
          <w:trHeight w:val="375"/>
        </w:trPr>
        <w:tc>
          <w:tcPr>
            <w:tcW w:w="3268" w:type="pct"/>
          </w:tcPr>
          <w:p w:rsidR="008F328C" w:rsidRPr="0082015C" w:rsidRDefault="008F328C" w:rsidP="00892A29">
            <w:pPr>
              <w:spacing w:after="0" w:line="240" w:lineRule="atLeast"/>
              <w:rPr>
                <w:sz w:val="20"/>
                <w:szCs w:val="20"/>
                <w:lang w:eastAsia="tr-TR"/>
              </w:rPr>
            </w:pPr>
            <w:r w:rsidRPr="0082015C">
              <w:rPr>
                <w:sz w:val="20"/>
                <w:szCs w:val="20"/>
                <w:lang w:eastAsia="tr-TR"/>
              </w:rPr>
              <w:t>Ara Sınav</w:t>
            </w:r>
          </w:p>
        </w:tc>
        <w:tc>
          <w:tcPr>
            <w:tcW w:w="462" w:type="pct"/>
          </w:tcPr>
          <w:p w:rsidR="008F328C" w:rsidRPr="0082015C" w:rsidRDefault="008F328C" w:rsidP="00892A29">
            <w:pPr>
              <w:spacing w:after="0" w:line="240" w:lineRule="atLeast"/>
              <w:rPr>
                <w:sz w:val="20"/>
                <w:szCs w:val="20"/>
                <w:lang w:eastAsia="tr-TR"/>
              </w:rPr>
            </w:pPr>
            <w:r w:rsidRPr="0082015C">
              <w:rPr>
                <w:sz w:val="20"/>
                <w:szCs w:val="20"/>
                <w:lang w:eastAsia="tr-TR"/>
              </w:rPr>
              <w:t>1</w:t>
            </w:r>
          </w:p>
        </w:tc>
        <w:tc>
          <w:tcPr>
            <w:tcW w:w="1270" w:type="pct"/>
          </w:tcPr>
          <w:p w:rsidR="008F328C" w:rsidRPr="0082015C" w:rsidRDefault="008F328C" w:rsidP="00892A29">
            <w:pPr>
              <w:spacing w:after="0" w:line="240" w:lineRule="atLeast"/>
              <w:rPr>
                <w:sz w:val="20"/>
                <w:szCs w:val="20"/>
                <w:lang w:eastAsia="tr-TR"/>
              </w:rPr>
            </w:pPr>
            <w:r w:rsidRPr="0082015C">
              <w:rPr>
                <w:sz w:val="20"/>
                <w:szCs w:val="20"/>
                <w:lang w:eastAsia="tr-TR"/>
              </w:rPr>
              <w:t>70</w:t>
            </w:r>
          </w:p>
        </w:tc>
      </w:tr>
      <w:tr w:rsidR="008F328C" w:rsidRPr="00ED3E1C" w:rsidTr="00892A29">
        <w:trPr>
          <w:trHeight w:val="375"/>
        </w:trPr>
        <w:tc>
          <w:tcPr>
            <w:tcW w:w="3268" w:type="pct"/>
          </w:tcPr>
          <w:p w:rsidR="008F328C" w:rsidRPr="0082015C" w:rsidRDefault="008F328C" w:rsidP="00892A29">
            <w:pPr>
              <w:spacing w:after="0" w:line="240" w:lineRule="atLeast"/>
              <w:rPr>
                <w:sz w:val="20"/>
                <w:szCs w:val="20"/>
                <w:lang w:eastAsia="tr-TR"/>
              </w:rPr>
            </w:pPr>
            <w:r w:rsidRPr="0082015C">
              <w:rPr>
                <w:sz w:val="20"/>
                <w:szCs w:val="20"/>
                <w:lang w:eastAsia="tr-TR"/>
              </w:rPr>
              <w:t>Kısa Sınav</w:t>
            </w:r>
          </w:p>
        </w:tc>
        <w:tc>
          <w:tcPr>
            <w:tcW w:w="462" w:type="pct"/>
          </w:tcPr>
          <w:p w:rsidR="008F328C" w:rsidRPr="0082015C" w:rsidRDefault="008F328C" w:rsidP="00892A29">
            <w:pPr>
              <w:spacing w:after="0" w:line="240" w:lineRule="atLeast"/>
              <w:rPr>
                <w:sz w:val="20"/>
                <w:szCs w:val="20"/>
                <w:lang w:eastAsia="tr-TR"/>
              </w:rPr>
            </w:pPr>
            <w:r w:rsidRPr="0082015C">
              <w:rPr>
                <w:sz w:val="20"/>
                <w:szCs w:val="20"/>
                <w:lang w:eastAsia="tr-TR"/>
              </w:rPr>
              <w:t>2</w:t>
            </w:r>
          </w:p>
        </w:tc>
        <w:tc>
          <w:tcPr>
            <w:tcW w:w="1270" w:type="pct"/>
          </w:tcPr>
          <w:p w:rsidR="008F328C" w:rsidRPr="0082015C" w:rsidRDefault="008F328C" w:rsidP="00892A29">
            <w:pPr>
              <w:spacing w:after="0" w:line="240" w:lineRule="atLeast"/>
              <w:rPr>
                <w:sz w:val="20"/>
                <w:szCs w:val="20"/>
                <w:lang w:eastAsia="tr-TR"/>
              </w:rPr>
            </w:pPr>
            <w:r w:rsidRPr="0082015C">
              <w:rPr>
                <w:sz w:val="20"/>
                <w:szCs w:val="20"/>
                <w:lang w:eastAsia="tr-TR"/>
              </w:rPr>
              <w:t>20</w:t>
            </w:r>
          </w:p>
        </w:tc>
      </w:tr>
      <w:tr w:rsidR="008F328C" w:rsidRPr="00ED3E1C" w:rsidTr="00892A29">
        <w:trPr>
          <w:trHeight w:val="375"/>
        </w:trPr>
        <w:tc>
          <w:tcPr>
            <w:tcW w:w="3268" w:type="pct"/>
          </w:tcPr>
          <w:p w:rsidR="008F328C" w:rsidRPr="0082015C" w:rsidRDefault="008F328C" w:rsidP="00892A29">
            <w:pPr>
              <w:spacing w:after="0" w:line="240" w:lineRule="atLeast"/>
              <w:rPr>
                <w:sz w:val="20"/>
                <w:szCs w:val="20"/>
                <w:lang w:eastAsia="tr-TR"/>
              </w:rPr>
            </w:pPr>
            <w:r w:rsidRPr="0082015C">
              <w:rPr>
                <w:sz w:val="20"/>
                <w:szCs w:val="20"/>
                <w:lang w:eastAsia="tr-TR"/>
              </w:rPr>
              <w:t>Ödev</w:t>
            </w:r>
          </w:p>
        </w:tc>
        <w:tc>
          <w:tcPr>
            <w:tcW w:w="462" w:type="pct"/>
          </w:tcPr>
          <w:p w:rsidR="008F328C" w:rsidRPr="0082015C" w:rsidRDefault="008F328C" w:rsidP="00892A29">
            <w:pPr>
              <w:spacing w:after="0" w:line="240" w:lineRule="atLeast"/>
              <w:rPr>
                <w:sz w:val="20"/>
                <w:szCs w:val="20"/>
                <w:lang w:eastAsia="tr-TR"/>
              </w:rPr>
            </w:pPr>
            <w:r w:rsidRPr="0082015C">
              <w:rPr>
                <w:sz w:val="20"/>
                <w:szCs w:val="20"/>
                <w:lang w:eastAsia="tr-TR"/>
              </w:rPr>
              <w:t>1</w:t>
            </w:r>
          </w:p>
        </w:tc>
        <w:tc>
          <w:tcPr>
            <w:tcW w:w="1270" w:type="pct"/>
          </w:tcPr>
          <w:p w:rsidR="008F328C" w:rsidRPr="0082015C" w:rsidRDefault="008F328C" w:rsidP="00892A29">
            <w:pPr>
              <w:spacing w:after="0" w:line="240" w:lineRule="atLeast"/>
              <w:rPr>
                <w:sz w:val="20"/>
                <w:szCs w:val="20"/>
                <w:lang w:eastAsia="tr-TR"/>
              </w:rPr>
            </w:pPr>
            <w:r w:rsidRPr="0082015C">
              <w:rPr>
                <w:sz w:val="20"/>
                <w:szCs w:val="20"/>
                <w:lang w:eastAsia="tr-TR"/>
              </w:rPr>
              <w:t>10</w:t>
            </w:r>
          </w:p>
        </w:tc>
      </w:tr>
      <w:tr w:rsidR="008F328C" w:rsidRPr="00ED3E1C" w:rsidTr="00892A29">
        <w:trPr>
          <w:trHeight w:val="375"/>
        </w:trPr>
        <w:tc>
          <w:tcPr>
            <w:tcW w:w="3268" w:type="pct"/>
          </w:tcPr>
          <w:p w:rsidR="008F328C" w:rsidRPr="0082015C" w:rsidRDefault="008F328C" w:rsidP="00892A29">
            <w:pPr>
              <w:spacing w:after="0" w:line="240" w:lineRule="atLeast"/>
              <w:rPr>
                <w:sz w:val="20"/>
                <w:szCs w:val="20"/>
                <w:lang w:eastAsia="tr-TR"/>
              </w:rPr>
            </w:pPr>
            <w:r w:rsidRPr="0082015C">
              <w:rPr>
                <w:b/>
                <w:bCs/>
                <w:sz w:val="20"/>
                <w:szCs w:val="20"/>
                <w:lang w:eastAsia="tr-TR"/>
              </w:rPr>
              <w:t>Toplam</w:t>
            </w:r>
          </w:p>
        </w:tc>
        <w:tc>
          <w:tcPr>
            <w:tcW w:w="462" w:type="pct"/>
          </w:tcPr>
          <w:p w:rsidR="008F328C" w:rsidRPr="0082015C" w:rsidRDefault="008F328C" w:rsidP="00892A29">
            <w:pPr>
              <w:spacing w:after="0" w:line="240" w:lineRule="atLeast"/>
              <w:rPr>
                <w:sz w:val="20"/>
                <w:szCs w:val="20"/>
                <w:lang w:eastAsia="tr-TR"/>
              </w:rPr>
            </w:pPr>
            <w:r w:rsidRPr="0082015C">
              <w:rPr>
                <w:sz w:val="20"/>
                <w:szCs w:val="20"/>
                <w:lang w:eastAsia="tr-TR"/>
              </w:rPr>
              <w:t> </w:t>
            </w:r>
          </w:p>
        </w:tc>
        <w:tc>
          <w:tcPr>
            <w:tcW w:w="1270" w:type="pct"/>
          </w:tcPr>
          <w:p w:rsidR="008F328C" w:rsidRPr="0082015C" w:rsidRDefault="008F328C" w:rsidP="00892A29">
            <w:pPr>
              <w:spacing w:after="0" w:line="240" w:lineRule="atLeast"/>
              <w:rPr>
                <w:sz w:val="20"/>
                <w:szCs w:val="20"/>
                <w:lang w:eastAsia="tr-TR"/>
              </w:rPr>
            </w:pPr>
            <w:r w:rsidRPr="0082015C">
              <w:rPr>
                <w:b/>
                <w:bCs/>
                <w:sz w:val="20"/>
                <w:szCs w:val="20"/>
                <w:lang w:eastAsia="tr-TR"/>
              </w:rPr>
              <w:t>100</w:t>
            </w:r>
          </w:p>
        </w:tc>
      </w:tr>
      <w:tr w:rsidR="008F328C" w:rsidRPr="00ED3E1C" w:rsidTr="00892A29">
        <w:trPr>
          <w:trHeight w:val="375"/>
        </w:trPr>
        <w:tc>
          <w:tcPr>
            <w:tcW w:w="3268" w:type="pct"/>
          </w:tcPr>
          <w:p w:rsidR="008F328C" w:rsidRPr="0082015C" w:rsidRDefault="008F328C" w:rsidP="00892A29">
            <w:pPr>
              <w:spacing w:after="0" w:line="240" w:lineRule="atLeast"/>
              <w:rPr>
                <w:sz w:val="20"/>
                <w:szCs w:val="20"/>
                <w:lang w:eastAsia="tr-TR"/>
              </w:rPr>
            </w:pPr>
            <w:r w:rsidRPr="0082015C">
              <w:rPr>
                <w:b/>
                <w:bCs/>
                <w:sz w:val="20"/>
                <w:szCs w:val="20"/>
                <w:lang w:eastAsia="tr-TR"/>
              </w:rPr>
              <w:t>Finalin Başarıya Oranı</w:t>
            </w:r>
          </w:p>
        </w:tc>
        <w:tc>
          <w:tcPr>
            <w:tcW w:w="462" w:type="pct"/>
          </w:tcPr>
          <w:p w:rsidR="008F328C" w:rsidRPr="0082015C" w:rsidRDefault="008F328C" w:rsidP="00892A29">
            <w:pPr>
              <w:spacing w:after="0" w:line="240" w:lineRule="atLeast"/>
              <w:rPr>
                <w:sz w:val="20"/>
                <w:szCs w:val="20"/>
                <w:lang w:eastAsia="tr-TR"/>
              </w:rPr>
            </w:pPr>
            <w:r w:rsidRPr="0082015C">
              <w:rPr>
                <w:sz w:val="20"/>
                <w:szCs w:val="20"/>
                <w:lang w:eastAsia="tr-TR"/>
              </w:rPr>
              <w:t> </w:t>
            </w:r>
          </w:p>
        </w:tc>
        <w:tc>
          <w:tcPr>
            <w:tcW w:w="1270" w:type="pct"/>
          </w:tcPr>
          <w:p w:rsidR="008F328C" w:rsidRPr="0082015C" w:rsidRDefault="008F328C" w:rsidP="00892A29">
            <w:pPr>
              <w:spacing w:after="0" w:line="240" w:lineRule="atLeast"/>
              <w:rPr>
                <w:sz w:val="20"/>
                <w:szCs w:val="20"/>
                <w:lang w:eastAsia="tr-TR"/>
              </w:rPr>
            </w:pPr>
            <w:r w:rsidRPr="0082015C">
              <w:rPr>
                <w:sz w:val="20"/>
                <w:szCs w:val="20"/>
                <w:lang w:eastAsia="tr-TR"/>
              </w:rPr>
              <w:t>60</w:t>
            </w:r>
          </w:p>
        </w:tc>
      </w:tr>
      <w:tr w:rsidR="008F328C" w:rsidRPr="00ED3E1C" w:rsidTr="00892A29">
        <w:trPr>
          <w:trHeight w:val="375"/>
        </w:trPr>
        <w:tc>
          <w:tcPr>
            <w:tcW w:w="3268" w:type="pct"/>
          </w:tcPr>
          <w:p w:rsidR="008F328C" w:rsidRPr="0082015C" w:rsidRDefault="008F328C" w:rsidP="00892A2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8F328C" w:rsidRPr="0082015C" w:rsidRDefault="008F328C" w:rsidP="00892A29">
            <w:pPr>
              <w:spacing w:after="0" w:line="240" w:lineRule="atLeast"/>
              <w:rPr>
                <w:sz w:val="20"/>
                <w:szCs w:val="20"/>
                <w:lang w:eastAsia="tr-TR"/>
              </w:rPr>
            </w:pPr>
            <w:r w:rsidRPr="0082015C">
              <w:rPr>
                <w:sz w:val="20"/>
                <w:szCs w:val="20"/>
                <w:lang w:eastAsia="tr-TR"/>
              </w:rPr>
              <w:t> </w:t>
            </w:r>
          </w:p>
        </w:tc>
        <w:tc>
          <w:tcPr>
            <w:tcW w:w="1270" w:type="pct"/>
          </w:tcPr>
          <w:p w:rsidR="008F328C" w:rsidRPr="0082015C" w:rsidRDefault="008F328C" w:rsidP="00892A29">
            <w:pPr>
              <w:spacing w:after="0" w:line="240" w:lineRule="atLeast"/>
              <w:rPr>
                <w:sz w:val="20"/>
                <w:szCs w:val="20"/>
                <w:lang w:eastAsia="tr-TR"/>
              </w:rPr>
            </w:pPr>
            <w:r w:rsidRPr="0082015C">
              <w:rPr>
                <w:sz w:val="20"/>
                <w:szCs w:val="20"/>
                <w:lang w:eastAsia="tr-TR"/>
              </w:rPr>
              <w:t>40</w:t>
            </w:r>
          </w:p>
        </w:tc>
      </w:tr>
      <w:tr w:rsidR="008F328C" w:rsidRPr="00ED3E1C" w:rsidTr="00892A29">
        <w:trPr>
          <w:trHeight w:val="375"/>
        </w:trPr>
        <w:tc>
          <w:tcPr>
            <w:tcW w:w="3268" w:type="pct"/>
          </w:tcPr>
          <w:p w:rsidR="008F328C" w:rsidRPr="0082015C" w:rsidRDefault="008F328C" w:rsidP="00892A29">
            <w:pPr>
              <w:spacing w:after="0" w:line="240" w:lineRule="atLeast"/>
              <w:rPr>
                <w:sz w:val="20"/>
                <w:szCs w:val="20"/>
                <w:lang w:eastAsia="tr-TR"/>
              </w:rPr>
            </w:pPr>
            <w:r w:rsidRPr="0082015C">
              <w:rPr>
                <w:b/>
                <w:bCs/>
                <w:sz w:val="20"/>
                <w:szCs w:val="20"/>
                <w:lang w:eastAsia="tr-TR"/>
              </w:rPr>
              <w:t>Toplam</w:t>
            </w:r>
          </w:p>
        </w:tc>
        <w:tc>
          <w:tcPr>
            <w:tcW w:w="462" w:type="pct"/>
          </w:tcPr>
          <w:p w:rsidR="008F328C" w:rsidRPr="0082015C" w:rsidRDefault="008F328C" w:rsidP="00892A29">
            <w:pPr>
              <w:spacing w:after="0" w:line="240" w:lineRule="atLeast"/>
              <w:rPr>
                <w:sz w:val="20"/>
                <w:szCs w:val="20"/>
                <w:lang w:eastAsia="tr-TR"/>
              </w:rPr>
            </w:pPr>
            <w:r w:rsidRPr="0082015C">
              <w:rPr>
                <w:sz w:val="20"/>
                <w:szCs w:val="20"/>
                <w:lang w:eastAsia="tr-TR"/>
              </w:rPr>
              <w:t> </w:t>
            </w:r>
          </w:p>
        </w:tc>
        <w:tc>
          <w:tcPr>
            <w:tcW w:w="1270" w:type="pct"/>
          </w:tcPr>
          <w:p w:rsidR="008F328C" w:rsidRPr="0082015C" w:rsidRDefault="008F328C" w:rsidP="00892A29">
            <w:pPr>
              <w:spacing w:after="0" w:line="240" w:lineRule="atLeast"/>
              <w:rPr>
                <w:sz w:val="20"/>
                <w:szCs w:val="20"/>
                <w:lang w:eastAsia="tr-TR"/>
              </w:rPr>
            </w:pPr>
            <w:r w:rsidRPr="0082015C">
              <w:rPr>
                <w:b/>
                <w:bCs/>
                <w:sz w:val="20"/>
                <w:szCs w:val="20"/>
                <w:lang w:eastAsia="tr-TR"/>
              </w:rPr>
              <w:t>100</w:t>
            </w:r>
          </w:p>
        </w:tc>
      </w:tr>
    </w:tbl>
    <w:p w:rsidR="008F328C" w:rsidRPr="00ED3E1C" w:rsidRDefault="008F328C" w:rsidP="008F328C">
      <w:pPr>
        <w:spacing w:after="0" w:line="240" w:lineRule="auto"/>
        <w:rPr>
          <w:color w:val="FF0000"/>
          <w:sz w:val="20"/>
          <w:szCs w:val="20"/>
          <w:lang w:eastAsia="tr-TR"/>
        </w:rPr>
      </w:pPr>
    </w:p>
    <w:p w:rsidR="008F328C" w:rsidRPr="00ED3E1C" w:rsidRDefault="008F328C" w:rsidP="008F328C">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8F328C" w:rsidRPr="00ED3E1C" w:rsidTr="00892A29">
        <w:trPr>
          <w:trHeight w:val="375"/>
        </w:trPr>
        <w:tc>
          <w:tcPr>
            <w:tcW w:w="6000" w:type="dxa"/>
          </w:tcPr>
          <w:p w:rsidR="008F328C" w:rsidRPr="0082015C" w:rsidRDefault="008F328C" w:rsidP="00892A29">
            <w:pPr>
              <w:spacing w:after="0" w:line="240" w:lineRule="atLeast"/>
              <w:rPr>
                <w:sz w:val="20"/>
                <w:szCs w:val="20"/>
                <w:highlight w:val="yellow"/>
                <w:lang w:eastAsia="tr-TR"/>
              </w:rPr>
            </w:pPr>
            <w:r w:rsidRPr="0082015C">
              <w:rPr>
                <w:b/>
                <w:bCs/>
                <w:sz w:val="20"/>
                <w:szCs w:val="20"/>
                <w:lang w:eastAsia="tr-TR"/>
              </w:rPr>
              <w:lastRenderedPageBreak/>
              <w:t>DERS KATEGORİSİ</w:t>
            </w:r>
          </w:p>
        </w:tc>
        <w:tc>
          <w:tcPr>
            <w:tcW w:w="3180" w:type="dxa"/>
          </w:tcPr>
          <w:p w:rsidR="008F328C" w:rsidRPr="0082015C" w:rsidRDefault="008F328C" w:rsidP="00892A29">
            <w:pPr>
              <w:spacing w:after="0" w:line="240" w:lineRule="atLeast"/>
              <w:rPr>
                <w:sz w:val="20"/>
                <w:szCs w:val="20"/>
                <w:highlight w:val="yellow"/>
                <w:lang w:eastAsia="tr-TR"/>
              </w:rPr>
            </w:pPr>
            <w:r w:rsidRPr="0082015C">
              <w:rPr>
                <w:sz w:val="20"/>
                <w:szCs w:val="20"/>
                <w:lang w:eastAsia="tr-TR"/>
              </w:rPr>
              <w:t>Temel Mesleki Dersler</w:t>
            </w:r>
          </w:p>
        </w:tc>
      </w:tr>
    </w:tbl>
    <w:p w:rsidR="008F328C" w:rsidRDefault="008F328C" w:rsidP="008F328C">
      <w:pPr>
        <w:spacing w:after="0" w:line="240" w:lineRule="auto"/>
        <w:rPr>
          <w:sz w:val="20"/>
          <w:szCs w:val="20"/>
          <w:highlight w:val="yellow"/>
          <w:lang w:eastAsia="tr-TR"/>
        </w:rPr>
      </w:pPr>
    </w:p>
    <w:p w:rsidR="008F328C" w:rsidRDefault="008F328C" w:rsidP="008F328C">
      <w:pPr>
        <w:spacing w:after="0" w:line="240" w:lineRule="auto"/>
        <w:rPr>
          <w:sz w:val="20"/>
          <w:szCs w:val="20"/>
          <w:highlight w:val="yellow"/>
          <w:lang w:eastAsia="tr-TR"/>
        </w:rPr>
      </w:pPr>
    </w:p>
    <w:p w:rsidR="008F328C" w:rsidRDefault="008F328C" w:rsidP="008F328C">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0A2FFF" w:rsidRPr="000A2FFF" w:rsidTr="00892A29">
        <w:tc>
          <w:tcPr>
            <w:tcW w:w="6771" w:type="dxa"/>
            <w:gridSpan w:val="2"/>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İnsan Hakları ve Hukuku Dersi - Program Öğrenme Çıktıları İlişkisi</w:t>
            </w:r>
          </w:p>
        </w:tc>
        <w:tc>
          <w:tcPr>
            <w:tcW w:w="2409" w:type="dxa"/>
            <w:gridSpan w:val="5"/>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Değerlendirme</w:t>
            </w:r>
          </w:p>
        </w:tc>
      </w:tr>
      <w:tr w:rsidR="000A2FFF" w:rsidRPr="000A2FFF" w:rsidTr="00892A29">
        <w:tc>
          <w:tcPr>
            <w:tcW w:w="6771" w:type="dxa"/>
            <w:gridSpan w:val="2"/>
          </w:tcPr>
          <w:p w:rsidR="000A2FFF" w:rsidRPr="000A2FFF" w:rsidRDefault="000A2FFF" w:rsidP="00892A29">
            <w:pPr>
              <w:jc w:val="both"/>
              <w:rPr>
                <w:rFonts w:asciiTheme="minorHAnsi" w:hAnsiTheme="minorHAnsi"/>
              </w:rPr>
            </w:pPr>
            <w:r w:rsidRPr="000A2FFF">
              <w:rPr>
                <w:rFonts w:asciiTheme="minorHAnsi" w:eastAsiaTheme="minorHAnsi" w:hAnsiTheme="minorHAnsi"/>
                <w:b/>
              </w:rPr>
              <w:t>Program Öğrenme Çıktıları</w:t>
            </w:r>
          </w:p>
        </w:tc>
        <w:tc>
          <w:tcPr>
            <w:tcW w:w="567"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1</w:t>
            </w:r>
          </w:p>
        </w:tc>
        <w:tc>
          <w:tcPr>
            <w:tcW w:w="567"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2</w:t>
            </w:r>
          </w:p>
        </w:tc>
        <w:tc>
          <w:tcPr>
            <w:tcW w:w="425"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3</w:t>
            </w:r>
          </w:p>
        </w:tc>
        <w:tc>
          <w:tcPr>
            <w:tcW w:w="425"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4</w:t>
            </w:r>
          </w:p>
        </w:tc>
        <w:tc>
          <w:tcPr>
            <w:tcW w:w="425"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5</w:t>
            </w:r>
          </w:p>
        </w:tc>
      </w:tr>
      <w:tr w:rsidR="000A2FFF" w:rsidRPr="000A2FFF" w:rsidTr="00892A29">
        <w:tc>
          <w:tcPr>
            <w:tcW w:w="534"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1</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0A2FFF" w:rsidRPr="000A2FFF" w:rsidRDefault="000A2FFF" w:rsidP="00892A29">
            <w:pPr>
              <w:jc w:val="both"/>
              <w:rPr>
                <w:rFonts w:asciiTheme="minorHAnsi" w:eastAsiaTheme="minorHAnsi" w:hAnsiTheme="minorHAnsi"/>
                <w:b/>
              </w:rPr>
            </w:pPr>
          </w:p>
        </w:tc>
        <w:tc>
          <w:tcPr>
            <w:tcW w:w="567"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X</w:t>
            </w:r>
          </w:p>
        </w:tc>
        <w:tc>
          <w:tcPr>
            <w:tcW w:w="425" w:type="dxa"/>
          </w:tcPr>
          <w:p w:rsidR="000A2FFF" w:rsidRPr="000A2FFF" w:rsidRDefault="000A2FFF" w:rsidP="00892A29">
            <w:pPr>
              <w:jc w:val="both"/>
              <w:rPr>
                <w:rFonts w:asciiTheme="minorHAnsi" w:eastAsiaTheme="minorHAnsi" w:hAnsiTheme="minorHAnsi"/>
                <w:b/>
              </w:rPr>
            </w:pPr>
          </w:p>
        </w:tc>
      </w:tr>
      <w:tr w:rsidR="000A2FFF" w:rsidRPr="000A2FFF" w:rsidTr="00892A29">
        <w:tc>
          <w:tcPr>
            <w:tcW w:w="534"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2</w:t>
            </w:r>
          </w:p>
        </w:tc>
        <w:tc>
          <w:tcPr>
            <w:tcW w:w="6237" w:type="dxa"/>
          </w:tcPr>
          <w:p w:rsidR="000A2FFF" w:rsidRPr="000A2FFF" w:rsidRDefault="000A2FFF" w:rsidP="00892A29">
            <w:pPr>
              <w:jc w:val="both"/>
              <w:rPr>
                <w:rFonts w:asciiTheme="minorHAnsi" w:eastAsiaTheme="minorHAnsi" w:hAnsiTheme="minorHAnsi"/>
                <w:b/>
              </w:rPr>
            </w:pPr>
            <w:r w:rsidRPr="000A2FFF">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0A2FFF" w:rsidRPr="000A2FFF" w:rsidRDefault="000A2FFF" w:rsidP="00892A29">
            <w:pPr>
              <w:jc w:val="both"/>
              <w:rPr>
                <w:rFonts w:asciiTheme="minorHAnsi" w:eastAsiaTheme="minorHAnsi" w:hAnsiTheme="minorHAnsi"/>
                <w:b/>
              </w:rPr>
            </w:pPr>
          </w:p>
        </w:tc>
        <w:tc>
          <w:tcPr>
            <w:tcW w:w="567"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X</w:t>
            </w: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r>
      <w:tr w:rsidR="000A2FFF" w:rsidRPr="000A2FFF" w:rsidTr="00892A29">
        <w:tc>
          <w:tcPr>
            <w:tcW w:w="534"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3</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Güncel konu ve sorunlar hakkında, tarihi, sosyal ve kültürel boyutlarıyla birlikte bilgi ve fikir sahibi olma</w:t>
            </w:r>
          </w:p>
        </w:tc>
        <w:tc>
          <w:tcPr>
            <w:tcW w:w="567" w:type="dxa"/>
          </w:tcPr>
          <w:p w:rsidR="000A2FFF" w:rsidRPr="000A2FFF" w:rsidRDefault="000A2FFF" w:rsidP="00892A29">
            <w:pPr>
              <w:jc w:val="both"/>
              <w:rPr>
                <w:rFonts w:asciiTheme="minorHAnsi" w:eastAsiaTheme="minorHAnsi" w:hAnsiTheme="minorHAnsi"/>
                <w:b/>
              </w:rPr>
            </w:pPr>
          </w:p>
        </w:tc>
        <w:tc>
          <w:tcPr>
            <w:tcW w:w="567"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X</w:t>
            </w:r>
          </w:p>
        </w:tc>
      </w:tr>
      <w:tr w:rsidR="000A2FFF" w:rsidRPr="000A2FFF" w:rsidTr="00892A29">
        <w:tc>
          <w:tcPr>
            <w:tcW w:w="534"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4</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0A2FFF" w:rsidRPr="000A2FFF" w:rsidRDefault="000A2FFF" w:rsidP="00892A29">
            <w:pPr>
              <w:jc w:val="both"/>
              <w:rPr>
                <w:rFonts w:asciiTheme="minorHAnsi" w:eastAsiaTheme="minorHAnsi" w:hAnsiTheme="minorHAnsi"/>
                <w:b/>
              </w:rPr>
            </w:pPr>
          </w:p>
        </w:tc>
        <w:tc>
          <w:tcPr>
            <w:tcW w:w="567"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X</w:t>
            </w:r>
          </w:p>
        </w:tc>
        <w:tc>
          <w:tcPr>
            <w:tcW w:w="425" w:type="dxa"/>
          </w:tcPr>
          <w:p w:rsidR="000A2FFF" w:rsidRPr="000A2FFF" w:rsidRDefault="000A2FFF" w:rsidP="00892A29">
            <w:pPr>
              <w:jc w:val="both"/>
              <w:rPr>
                <w:rFonts w:asciiTheme="minorHAnsi" w:eastAsiaTheme="minorHAnsi" w:hAnsiTheme="minorHAnsi"/>
                <w:b/>
              </w:rPr>
            </w:pPr>
          </w:p>
        </w:tc>
      </w:tr>
      <w:tr w:rsidR="000A2FFF" w:rsidRPr="000A2FFF" w:rsidTr="00892A29">
        <w:tc>
          <w:tcPr>
            <w:tcW w:w="534"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5</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0A2FFF" w:rsidRPr="000A2FFF" w:rsidRDefault="000A2FFF" w:rsidP="00892A29">
            <w:pPr>
              <w:jc w:val="both"/>
              <w:rPr>
                <w:rFonts w:asciiTheme="minorHAnsi" w:eastAsiaTheme="minorHAnsi" w:hAnsiTheme="minorHAnsi"/>
                <w:b/>
              </w:rPr>
            </w:pPr>
          </w:p>
        </w:tc>
        <w:tc>
          <w:tcPr>
            <w:tcW w:w="567"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r>
      <w:tr w:rsidR="000A2FFF" w:rsidRPr="000A2FFF" w:rsidTr="00892A29">
        <w:tc>
          <w:tcPr>
            <w:tcW w:w="534" w:type="dxa"/>
          </w:tcPr>
          <w:p w:rsidR="000A2FFF" w:rsidRPr="000A2FFF" w:rsidRDefault="000A2FFF" w:rsidP="00892A29">
            <w:pPr>
              <w:jc w:val="both"/>
              <w:rPr>
                <w:rFonts w:asciiTheme="minorHAnsi" w:eastAsiaTheme="minorHAnsi" w:hAnsiTheme="minorHAnsi"/>
                <w:b/>
              </w:rPr>
            </w:pPr>
            <w:r w:rsidRPr="000A2FFF">
              <w:rPr>
                <w:rFonts w:asciiTheme="minorHAnsi" w:eastAsiaTheme="minorHAnsi" w:hAnsiTheme="minorHAnsi"/>
                <w:b/>
              </w:rPr>
              <w:t>6</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0A2FFF" w:rsidRPr="000A2FFF" w:rsidRDefault="000A2FFF" w:rsidP="00892A29">
            <w:pPr>
              <w:jc w:val="both"/>
              <w:rPr>
                <w:rFonts w:asciiTheme="minorHAnsi" w:eastAsiaTheme="minorHAnsi" w:hAnsiTheme="minorHAnsi"/>
                <w:b/>
              </w:rPr>
            </w:pPr>
          </w:p>
        </w:tc>
        <w:tc>
          <w:tcPr>
            <w:tcW w:w="567"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c>
          <w:tcPr>
            <w:tcW w:w="425" w:type="dxa"/>
          </w:tcPr>
          <w:p w:rsidR="000A2FFF" w:rsidRPr="000A2FFF" w:rsidRDefault="000A2FFF" w:rsidP="00892A29">
            <w:pPr>
              <w:jc w:val="both"/>
              <w:rPr>
                <w:rFonts w:asciiTheme="minorHAnsi" w:eastAsiaTheme="minorHAnsi" w:hAnsiTheme="minorHAnsi"/>
                <w:b/>
              </w:rPr>
            </w:pPr>
          </w:p>
        </w:tc>
      </w:tr>
      <w:tr w:rsidR="000A2FFF" w:rsidRPr="000A2FFF" w:rsidTr="00892A29">
        <w:tc>
          <w:tcPr>
            <w:tcW w:w="534" w:type="dxa"/>
          </w:tcPr>
          <w:p w:rsidR="000A2FFF" w:rsidRPr="000A2FFF" w:rsidRDefault="000A2FFF" w:rsidP="00892A29">
            <w:pPr>
              <w:jc w:val="both"/>
              <w:rPr>
                <w:rFonts w:asciiTheme="minorHAnsi" w:hAnsiTheme="minorHAnsi"/>
                <w:b/>
              </w:rPr>
            </w:pPr>
            <w:r w:rsidRPr="000A2FFF">
              <w:rPr>
                <w:rFonts w:asciiTheme="minorHAnsi" w:hAnsiTheme="minorHAnsi"/>
                <w:b/>
              </w:rPr>
              <w:t>7</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0A2FFF" w:rsidRPr="000A2FFF" w:rsidRDefault="000A2FFF" w:rsidP="00892A29">
            <w:pPr>
              <w:jc w:val="both"/>
              <w:rPr>
                <w:rFonts w:asciiTheme="minorHAnsi" w:hAnsiTheme="minorHAnsi"/>
                <w:b/>
              </w:rPr>
            </w:pPr>
            <w:r w:rsidRPr="000A2FFF">
              <w:rPr>
                <w:rFonts w:asciiTheme="minorHAnsi" w:hAnsiTheme="minorHAnsi"/>
                <w:b/>
              </w:rPr>
              <w:t>X</w:t>
            </w:r>
          </w:p>
        </w:tc>
        <w:tc>
          <w:tcPr>
            <w:tcW w:w="567"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r>
      <w:tr w:rsidR="000A2FFF" w:rsidRPr="000A2FFF" w:rsidTr="00892A29">
        <w:tc>
          <w:tcPr>
            <w:tcW w:w="534" w:type="dxa"/>
          </w:tcPr>
          <w:p w:rsidR="000A2FFF" w:rsidRPr="000A2FFF" w:rsidRDefault="000A2FFF" w:rsidP="00892A29">
            <w:pPr>
              <w:jc w:val="both"/>
              <w:rPr>
                <w:rFonts w:asciiTheme="minorHAnsi" w:hAnsiTheme="minorHAnsi"/>
                <w:b/>
              </w:rPr>
            </w:pPr>
            <w:r w:rsidRPr="000A2FFF">
              <w:rPr>
                <w:rFonts w:asciiTheme="minorHAnsi" w:hAnsiTheme="minorHAnsi"/>
                <w:b/>
              </w:rPr>
              <w:t>8</w:t>
            </w:r>
          </w:p>
        </w:tc>
        <w:tc>
          <w:tcPr>
            <w:tcW w:w="6237" w:type="dxa"/>
          </w:tcPr>
          <w:p w:rsidR="000A2FFF" w:rsidRPr="000A2FFF" w:rsidRDefault="000A2FFF" w:rsidP="00892A29">
            <w:pPr>
              <w:spacing w:line="270" w:lineRule="atLeast"/>
              <w:jc w:val="both"/>
              <w:rPr>
                <w:rFonts w:asciiTheme="minorHAnsi" w:hAnsiTheme="minorHAnsi"/>
              </w:rPr>
            </w:pPr>
            <w:r w:rsidRPr="000A2FFF">
              <w:rPr>
                <w:rFonts w:asciiTheme="minorHAnsi" w:hAnsiTheme="minorHAnsi"/>
              </w:rPr>
              <w:t>Sorumluluğu altında çalışanların sosyal bilimlerde araştırma ve analiz yeteneğinin gelişimine yönelik etkinlikleri planlayıp yönetebilme, liderlik özelliklerini kazanma</w:t>
            </w:r>
          </w:p>
          <w:p w:rsidR="000A2FFF" w:rsidRPr="000A2FFF" w:rsidRDefault="000A2FFF" w:rsidP="00892A29">
            <w:pPr>
              <w:jc w:val="both"/>
              <w:rPr>
                <w:rFonts w:asciiTheme="minorHAnsi" w:hAnsiTheme="minorHAnsi"/>
              </w:rPr>
            </w:pPr>
          </w:p>
        </w:tc>
        <w:tc>
          <w:tcPr>
            <w:tcW w:w="567" w:type="dxa"/>
          </w:tcPr>
          <w:p w:rsidR="000A2FFF" w:rsidRPr="000A2FFF" w:rsidRDefault="000A2FFF" w:rsidP="00892A29">
            <w:pPr>
              <w:jc w:val="both"/>
              <w:rPr>
                <w:rFonts w:asciiTheme="minorHAnsi" w:hAnsiTheme="minorHAnsi"/>
                <w:b/>
              </w:rPr>
            </w:pPr>
          </w:p>
        </w:tc>
        <w:tc>
          <w:tcPr>
            <w:tcW w:w="567"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r w:rsidRPr="000A2FFF">
              <w:rPr>
                <w:rFonts w:asciiTheme="minorHAnsi" w:hAnsiTheme="minorHAnsi"/>
                <w:b/>
              </w:rPr>
              <w:t>X</w:t>
            </w: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r>
      <w:tr w:rsidR="000A2FFF" w:rsidRPr="000A2FFF" w:rsidTr="00892A29">
        <w:tc>
          <w:tcPr>
            <w:tcW w:w="534" w:type="dxa"/>
          </w:tcPr>
          <w:p w:rsidR="000A2FFF" w:rsidRPr="000A2FFF" w:rsidRDefault="000A2FFF" w:rsidP="00892A29">
            <w:pPr>
              <w:jc w:val="both"/>
              <w:rPr>
                <w:rFonts w:asciiTheme="minorHAnsi" w:hAnsiTheme="minorHAnsi"/>
                <w:b/>
              </w:rPr>
            </w:pPr>
            <w:r w:rsidRPr="000A2FFF">
              <w:rPr>
                <w:rFonts w:asciiTheme="minorHAnsi" w:hAnsiTheme="minorHAnsi"/>
                <w:b/>
              </w:rPr>
              <w:t>9</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0A2FFF" w:rsidRPr="000A2FFF" w:rsidRDefault="000A2FFF" w:rsidP="00892A29">
            <w:pPr>
              <w:jc w:val="both"/>
              <w:rPr>
                <w:rFonts w:asciiTheme="minorHAnsi" w:hAnsiTheme="minorHAnsi"/>
                <w:b/>
              </w:rPr>
            </w:pPr>
          </w:p>
        </w:tc>
        <w:tc>
          <w:tcPr>
            <w:tcW w:w="567" w:type="dxa"/>
          </w:tcPr>
          <w:p w:rsidR="000A2FFF" w:rsidRPr="000A2FFF" w:rsidRDefault="000A2FFF" w:rsidP="00892A29">
            <w:pPr>
              <w:jc w:val="both"/>
              <w:rPr>
                <w:rFonts w:asciiTheme="minorHAnsi" w:hAnsiTheme="minorHAnsi"/>
                <w:b/>
              </w:rPr>
            </w:pPr>
            <w:r w:rsidRPr="000A2FFF">
              <w:rPr>
                <w:rFonts w:asciiTheme="minorHAnsi" w:hAnsiTheme="minorHAnsi"/>
                <w:b/>
              </w:rPr>
              <w:t>X</w:t>
            </w: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r>
      <w:tr w:rsidR="000A2FFF" w:rsidRPr="000A2FFF" w:rsidTr="00892A29">
        <w:tc>
          <w:tcPr>
            <w:tcW w:w="534" w:type="dxa"/>
          </w:tcPr>
          <w:p w:rsidR="000A2FFF" w:rsidRPr="000A2FFF" w:rsidRDefault="000A2FFF" w:rsidP="00892A29">
            <w:pPr>
              <w:jc w:val="both"/>
              <w:rPr>
                <w:rFonts w:asciiTheme="minorHAnsi" w:hAnsiTheme="minorHAnsi"/>
                <w:b/>
              </w:rPr>
            </w:pPr>
            <w:r w:rsidRPr="000A2FFF">
              <w:rPr>
                <w:rFonts w:asciiTheme="minorHAnsi" w:hAnsiTheme="minorHAnsi"/>
                <w:b/>
              </w:rPr>
              <w:t>10</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0A2FFF" w:rsidRPr="000A2FFF" w:rsidRDefault="000A2FFF" w:rsidP="00892A29">
            <w:pPr>
              <w:jc w:val="both"/>
              <w:rPr>
                <w:rFonts w:asciiTheme="minorHAnsi" w:hAnsiTheme="minorHAnsi"/>
                <w:b/>
              </w:rPr>
            </w:pPr>
          </w:p>
        </w:tc>
        <w:tc>
          <w:tcPr>
            <w:tcW w:w="567"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r>
      <w:tr w:rsidR="000A2FFF" w:rsidRPr="000A2FFF" w:rsidTr="00892A29">
        <w:tc>
          <w:tcPr>
            <w:tcW w:w="534" w:type="dxa"/>
          </w:tcPr>
          <w:p w:rsidR="000A2FFF" w:rsidRPr="000A2FFF" w:rsidRDefault="000A2FFF" w:rsidP="00892A29">
            <w:pPr>
              <w:jc w:val="both"/>
              <w:rPr>
                <w:rFonts w:asciiTheme="minorHAnsi" w:hAnsiTheme="minorHAnsi"/>
                <w:b/>
              </w:rPr>
            </w:pPr>
            <w:r w:rsidRPr="000A2FFF">
              <w:rPr>
                <w:rFonts w:asciiTheme="minorHAnsi" w:hAnsiTheme="minorHAnsi"/>
                <w:b/>
              </w:rPr>
              <w:t>11</w:t>
            </w:r>
          </w:p>
        </w:tc>
        <w:tc>
          <w:tcPr>
            <w:tcW w:w="6237" w:type="dxa"/>
          </w:tcPr>
          <w:p w:rsidR="000A2FFF" w:rsidRPr="000A2FFF" w:rsidRDefault="000A2FFF" w:rsidP="00464B5D">
            <w:pPr>
              <w:jc w:val="both"/>
              <w:rPr>
                <w:rFonts w:asciiTheme="minorHAnsi" w:hAnsiTheme="minorHAnsi"/>
              </w:rPr>
            </w:pPr>
            <w:r w:rsidRPr="000A2FFF">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0A2FFF" w:rsidRPr="000A2FFF" w:rsidRDefault="000A2FFF" w:rsidP="00892A29">
            <w:pPr>
              <w:jc w:val="both"/>
              <w:rPr>
                <w:rFonts w:asciiTheme="minorHAnsi" w:hAnsiTheme="minorHAnsi"/>
                <w:b/>
              </w:rPr>
            </w:pPr>
            <w:r w:rsidRPr="000A2FFF">
              <w:rPr>
                <w:rFonts w:asciiTheme="minorHAnsi" w:hAnsiTheme="minorHAnsi"/>
                <w:b/>
              </w:rPr>
              <w:t>X</w:t>
            </w:r>
          </w:p>
        </w:tc>
        <w:tc>
          <w:tcPr>
            <w:tcW w:w="567"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r>
      <w:tr w:rsidR="000A2FFF" w:rsidRPr="000A2FFF" w:rsidTr="00892A29">
        <w:tc>
          <w:tcPr>
            <w:tcW w:w="534" w:type="dxa"/>
          </w:tcPr>
          <w:p w:rsidR="000A2FFF" w:rsidRPr="000A2FFF" w:rsidRDefault="000A2FFF" w:rsidP="00892A29">
            <w:pPr>
              <w:jc w:val="both"/>
              <w:rPr>
                <w:rFonts w:asciiTheme="minorHAnsi" w:hAnsiTheme="minorHAnsi"/>
                <w:b/>
              </w:rPr>
            </w:pPr>
            <w:r w:rsidRPr="000A2FFF">
              <w:rPr>
                <w:rFonts w:asciiTheme="minorHAnsi" w:hAnsiTheme="minorHAnsi"/>
                <w:b/>
              </w:rPr>
              <w:lastRenderedPageBreak/>
              <w:t>12</w:t>
            </w:r>
          </w:p>
        </w:tc>
        <w:tc>
          <w:tcPr>
            <w:tcW w:w="6237" w:type="dxa"/>
          </w:tcPr>
          <w:p w:rsidR="000A2FFF" w:rsidRPr="000A2FFF" w:rsidRDefault="000A2FFF" w:rsidP="00892A29">
            <w:pPr>
              <w:jc w:val="both"/>
              <w:rPr>
                <w:rFonts w:asciiTheme="minorHAnsi" w:hAnsiTheme="minorHAnsi"/>
              </w:rPr>
            </w:pPr>
            <w:r w:rsidRPr="000A2FFF">
              <w:rPr>
                <w:rFonts w:asciiTheme="minorHAnsi" w:hAnsiTheme="minorHAnsi"/>
                <w:shd w:val="clear" w:color="auto" w:fill="FFFFFF"/>
              </w:rPr>
              <w:t>İnsan hakları ve çevre koruma konularında akademik bilgi ve analiz yeteneği yanında yeterli bilince sahip olma</w:t>
            </w:r>
          </w:p>
        </w:tc>
        <w:tc>
          <w:tcPr>
            <w:tcW w:w="567" w:type="dxa"/>
          </w:tcPr>
          <w:p w:rsidR="000A2FFF" w:rsidRPr="000A2FFF" w:rsidRDefault="000A2FFF" w:rsidP="00892A29">
            <w:pPr>
              <w:jc w:val="both"/>
              <w:rPr>
                <w:rFonts w:asciiTheme="minorHAnsi" w:hAnsiTheme="minorHAnsi"/>
                <w:b/>
              </w:rPr>
            </w:pPr>
          </w:p>
        </w:tc>
        <w:tc>
          <w:tcPr>
            <w:tcW w:w="567"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r>
      <w:tr w:rsidR="000A2FFF" w:rsidRPr="000A2FFF" w:rsidTr="00892A29">
        <w:tc>
          <w:tcPr>
            <w:tcW w:w="534" w:type="dxa"/>
          </w:tcPr>
          <w:p w:rsidR="000A2FFF" w:rsidRPr="000A2FFF" w:rsidRDefault="000A2FFF" w:rsidP="00892A29">
            <w:pPr>
              <w:jc w:val="both"/>
              <w:rPr>
                <w:rFonts w:asciiTheme="minorHAnsi" w:hAnsiTheme="minorHAnsi"/>
                <w:b/>
              </w:rPr>
            </w:pPr>
            <w:r w:rsidRPr="000A2FFF">
              <w:rPr>
                <w:rFonts w:asciiTheme="minorHAnsi" w:hAnsiTheme="minorHAnsi"/>
                <w:b/>
              </w:rPr>
              <w:t>13</w:t>
            </w:r>
          </w:p>
        </w:tc>
        <w:tc>
          <w:tcPr>
            <w:tcW w:w="6237" w:type="dxa"/>
          </w:tcPr>
          <w:p w:rsidR="000A2FFF" w:rsidRPr="000A2FFF" w:rsidRDefault="000A2FFF" w:rsidP="00464B5D">
            <w:pPr>
              <w:jc w:val="both"/>
              <w:rPr>
                <w:rFonts w:asciiTheme="minorHAnsi" w:hAnsiTheme="minorHAnsi"/>
              </w:rPr>
            </w:pPr>
            <w:r w:rsidRPr="000A2FFF">
              <w:rPr>
                <w:rFonts w:asciiTheme="minorHAnsi" w:hAnsiTheme="minorHAnsi"/>
                <w:shd w:val="clear" w:color="auto" w:fill="FFFFFF"/>
              </w:rPr>
              <w:t>Yaşam boyu öğrenme ve alanındaki gelişmeleri izleyebilme becerisi kazanma</w:t>
            </w:r>
          </w:p>
        </w:tc>
        <w:tc>
          <w:tcPr>
            <w:tcW w:w="567" w:type="dxa"/>
          </w:tcPr>
          <w:p w:rsidR="000A2FFF" w:rsidRPr="000A2FFF" w:rsidRDefault="000A2FFF" w:rsidP="00892A29">
            <w:pPr>
              <w:jc w:val="both"/>
              <w:rPr>
                <w:rFonts w:asciiTheme="minorHAnsi" w:hAnsiTheme="minorHAnsi"/>
                <w:b/>
              </w:rPr>
            </w:pPr>
          </w:p>
        </w:tc>
        <w:tc>
          <w:tcPr>
            <w:tcW w:w="567"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r>
      <w:tr w:rsidR="000A2FFF" w:rsidRPr="000A2FFF" w:rsidTr="00892A29">
        <w:tc>
          <w:tcPr>
            <w:tcW w:w="534" w:type="dxa"/>
          </w:tcPr>
          <w:p w:rsidR="000A2FFF" w:rsidRPr="000A2FFF" w:rsidRDefault="000A2FFF" w:rsidP="00892A29">
            <w:pPr>
              <w:jc w:val="both"/>
              <w:rPr>
                <w:rFonts w:asciiTheme="minorHAnsi" w:hAnsiTheme="minorHAnsi"/>
                <w:b/>
              </w:rPr>
            </w:pPr>
            <w:r w:rsidRPr="000A2FFF">
              <w:rPr>
                <w:rFonts w:asciiTheme="minorHAnsi" w:hAnsiTheme="minorHAnsi"/>
                <w:b/>
              </w:rPr>
              <w:t>14</w:t>
            </w:r>
          </w:p>
        </w:tc>
        <w:tc>
          <w:tcPr>
            <w:tcW w:w="6237" w:type="dxa"/>
          </w:tcPr>
          <w:p w:rsidR="000A2FFF" w:rsidRPr="000A2FFF" w:rsidRDefault="000A2FFF" w:rsidP="00464B5D">
            <w:pPr>
              <w:jc w:val="both"/>
              <w:rPr>
                <w:rFonts w:asciiTheme="minorHAnsi" w:hAnsiTheme="minorHAnsi"/>
              </w:rPr>
            </w:pPr>
            <w:r w:rsidRPr="000A2FFF">
              <w:rPr>
                <w:rFonts w:asciiTheme="minorHAnsi" w:hAnsiTheme="minorHAnsi"/>
              </w:rPr>
              <w:t>İngilizce’nin yanı sıra ikinci bir dil becerisine sahip olma</w:t>
            </w:r>
          </w:p>
        </w:tc>
        <w:tc>
          <w:tcPr>
            <w:tcW w:w="567" w:type="dxa"/>
          </w:tcPr>
          <w:p w:rsidR="000A2FFF" w:rsidRPr="000A2FFF" w:rsidRDefault="000A2FFF" w:rsidP="00892A29">
            <w:pPr>
              <w:jc w:val="both"/>
              <w:rPr>
                <w:rFonts w:asciiTheme="minorHAnsi" w:hAnsiTheme="minorHAnsi"/>
                <w:b/>
              </w:rPr>
            </w:pPr>
          </w:p>
        </w:tc>
        <w:tc>
          <w:tcPr>
            <w:tcW w:w="567"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c>
          <w:tcPr>
            <w:tcW w:w="425" w:type="dxa"/>
          </w:tcPr>
          <w:p w:rsidR="000A2FFF" w:rsidRPr="000A2FFF" w:rsidRDefault="000A2FFF" w:rsidP="00892A29">
            <w:pPr>
              <w:jc w:val="both"/>
              <w:rPr>
                <w:rFonts w:asciiTheme="minorHAnsi" w:hAnsiTheme="minorHAnsi"/>
                <w:b/>
              </w:rPr>
            </w:pPr>
          </w:p>
        </w:tc>
      </w:tr>
    </w:tbl>
    <w:p w:rsidR="008F328C" w:rsidRDefault="008F328C" w:rsidP="008F328C">
      <w:pPr>
        <w:spacing w:after="0" w:line="240" w:lineRule="auto"/>
        <w:rPr>
          <w:sz w:val="20"/>
          <w:szCs w:val="20"/>
          <w:highlight w:val="yellow"/>
          <w:lang w:eastAsia="tr-TR"/>
        </w:rPr>
      </w:pPr>
    </w:p>
    <w:p w:rsidR="000A2FFF" w:rsidRDefault="000A2FFF" w:rsidP="008F328C">
      <w:pPr>
        <w:spacing w:after="0" w:line="240" w:lineRule="auto"/>
        <w:rPr>
          <w:sz w:val="20"/>
          <w:szCs w:val="20"/>
          <w:highlight w:val="yellow"/>
          <w:lang w:eastAsia="tr-TR"/>
        </w:rPr>
      </w:pPr>
    </w:p>
    <w:p w:rsidR="000A2FFF" w:rsidRDefault="000A2FFF" w:rsidP="008F328C">
      <w:pPr>
        <w:spacing w:after="0" w:line="240" w:lineRule="auto"/>
        <w:rPr>
          <w:sz w:val="20"/>
          <w:szCs w:val="20"/>
          <w:highlight w:val="yellow"/>
          <w:lang w:eastAsia="tr-TR"/>
        </w:rPr>
      </w:pPr>
    </w:p>
    <w:p w:rsidR="000A2FFF" w:rsidRDefault="000A2FFF" w:rsidP="008F328C">
      <w:pPr>
        <w:spacing w:after="0" w:line="240" w:lineRule="auto"/>
        <w:rPr>
          <w:sz w:val="20"/>
          <w:szCs w:val="20"/>
          <w:highlight w:val="yellow"/>
          <w:lang w:eastAsia="tr-TR"/>
        </w:rPr>
      </w:pPr>
    </w:p>
    <w:p w:rsidR="000A2FFF" w:rsidRDefault="000A2FFF" w:rsidP="008F328C">
      <w:pPr>
        <w:spacing w:after="0" w:line="240" w:lineRule="auto"/>
        <w:rPr>
          <w:sz w:val="20"/>
          <w:szCs w:val="20"/>
          <w:highlight w:val="yellow"/>
          <w:lang w:eastAsia="tr-TR"/>
        </w:rPr>
      </w:pPr>
    </w:p>
    <w:p w:rsidR="008F328C" w:rsidRDefault="008F328C" w:rsidP="008F328C">
      <w:pPr>
        <w:spacing w:after="0" w:line="240" w:lineRule="auto"/>
        <w:rPr>
          <w:sz w:val="20"/>
          <w:szCs w:val="20"/>
          <w:highlight w:val="yellow"/>
          <w:lang w:eastAsia="tr-TR"/>
        </w:rPr>
      </w:pPr>
    </w:p>
    <w:p w:rsidR="008F328C" w:rsidRPr="00C022A2" w:rsidRDefault="008F328C" w:rsidP="008F328C">
      <w:pPr>
        <w:spacing w:after="0" w:line="240" w:lineRule="auto"/>
        <w:rPr>
          <w:sz w:val="20"/>
          <w:szCs w:val="20"/>
          <w:lang w:eastAsia="tr-TR"/>
        </w:rPr>
      </w:pPr>
    </w:p>
    <w:p w:rsidR="008F328C" w:rsidRPr="008B7817" w:rsidRDefault="008F328C" w:rsidP="008F328C">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0A2FFF" w:rsidRPr="000A2FFF" w:rsidTr="00892A29">
        <w:tc>
          <w:tcPr>
            <w:tcW w:w="5000" w:type="pct"/>
            <w:gridSpan w:val="4"/>
          </w:tcPr>
          <w:p w:rsidR="000A2FFF" w:rsidRPr="000A2FFF" w:rsidRDefault="000A2FFF" w:rsidP="00892A29">
            <w:pPr>
              <w:spacing w:line="240" w:lineRule="atLeast"/>
              <w:rPr>
                <w:rFonts w:asciiTheme="minorHAnsi" w:hAnsiTheme="minorHAnsi"/>
                <w:color w:val="444444"/>
                <w:sz w:val="20"/>
                <w:szCs w:val="20"/>
              </w:rPr>
            </w:pPr>
            <w:r w:rsidRPr="000A2FFF">
              <w:rPr>
                <w:rFonts w:asciiTheme="minorHAnsi" w:hAnsiTheme="minorHAnsi"/>
                <w:color w:val="FF0000"/>
                <w:sz w:val="20"/>
                <w:szCs w:val="20"/>
              </w:rPr>
              <w:t>Dikkat: AKTS Etkinlik Sayısı bilgileri sadece </w:t>
            </w:r>
            <w:hyperlink r:id="rId37" w:anchor="degsis" w:history="1">
              <w:r w:rsidRPr="000A2FFF">
                <w:rPr>
                  <w:rFonts w:asciiTheme="minorHAnsi" w:hAnsiTheme="minorHAnsi"/>
                  <w:sz w:val="20"/>
                  <w:szCs w:val="20"/>
                </w:rPr>
                <w:t>DEĞERLENDİRME SİSTEMİ</w:t>
              </w:r>
            </w:hyperlink>
            <w:r w:rsidRPr="000A2FFF">
              <w:rPr>
                <w:rFonts w:asciiTheme="minorHAnsi" w:hAnsiTheme="minorHAnsi"/>
                <w:color w:val="FF0000"/>
                <w:sz w:val="20"/>
                <w:szCs w:val="20"/>
              </w:rPr>
              <w:t>'ndeki payların sayı bilgileri ile değiştirilebilir.</w:t>
            </w:r>
          </w:p>
        </w:tc>
      </w:tr>
      <w:tr w:rsidR="000A2FFF" w:rsidRPr="000A2FFF" w:rsidTr="00892A29">
        <w:trPr>
          <w:trHeight w:val="525"/>
        </w:trPr>
        <w:tc>
          <w:tcPr>
            <w:tcW w:w="5000" w:type="pct"/>
            <w:gridSpan w:val="4"/>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b/>
                <w:bCs/>
                <w:color w:val="000000"/>
                <w:sz w:val="20"/>
                <w:szCs w:val="20"/>
              </w:rPr>
              <w:t>AKTS / İŞ YÜKÜ TABLOSU</w:t>
            </w:r>
          </w:p>
        </w:tc>
      </w:tr>
      <w:tr w:rsidR="000A2FFF" w:rsidRPr="000A2FFF" w:rsidTr="00892A29">
        <w:trPr>
          <w:trHeight w:val="450"/>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b/>
                <w:bCs/>
                <w:color w:val="000000"/>
                <w:sz w:val="20"/>
                <w:szCs w:val="20"/>
              </w:rPr>
              <w:t>Etkinlik</w:t>
            </w:r>
          </w:p>
        </w:tc>
        <w:tc>
          <w:tcPr>
            <w:tcW w:w="395"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b/>
                <w:bCs/>
                <w:color w:val="000000"/>
                <w:sz w:val="20"/>
                <w:szCs w:val="20"/>
              </w:rPr>
              <w:t>SAYISI</w:t>
            </w:r>
          </w:p>
        </w:tc>
        <w:tc>
          <w:tcPr>
            <w:tcW w:w="386"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b/>
                <w:bCs/>
                <w:color w:val="000000"/>
                <w:sz w:val="20"/>
                <w:szCs w:val="20"/>
              </w:rPr>
              <w:t>Süresi</w:t>
            </w:r>
            <w:r w:rsidRPr="000A2FFF">
              <w:rPr>
                <w:rFonts w:asciiTheme="minorHAnsi" w:hAnsiTheme="minorHAnsi"/>
                <w:b/>
                <w:bCs/>
                <w:color w:val="000000"/>
                <w:sz w:val="20"/>
                <w:szCs w:val="20"/>
              </w:rPr>
              <w:br/>
              <w:t>(Saat)</w:t>
            </w: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b/>
                <w:bCs/>
                <w:color w:val="000000"/>
                <w:sz w:val="20"/>
                <w:szCs w:val="20"/>
              </w:rPr>
              <w:t>Toplam</w:t>
            </w:r>
            <w:r w:rsidRPr="000A2FFF">
              <w:rPr>
                <w:rFonts w:asciiTheme="minorHAnsi" w:hAnsiTheme="minorHAnsi"/>
                <w:b/>
                <w:bCs/>
                <w:color w:val="000000"/>
                <w:sz w:val="20"/>
                <w:szCs w:val="20"/>
              </w:rPr>
              <w:br/>
              <w:t>İş Yükü</w:t>
            </w:r>
            <w:r w:rsidRPr="000A2FFF">
              <w:rPr>
                <w:rFonts w:asciiTheme="minorHAnsi" w:hAnsiTheme="minorHAnsi"/>
                <w:b/>
                <w:bCs/>
                <w:color w:val="000000"/>
                <w:sz w:val="20"/>
                <w:szCs w:val="20"/>
              </w:rPr>
              <w:br/>
              <w:t>(Saat)</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color w:val="000000"/>
                <w:sz w:val="20"/>
                <w:szCs w:val="20"/>
              </w:rPr>
              <w:t xml:space="preserve">Ders Süresi (Sınav haftası </w:t>
            </w:r>
            <w:proofErr w:type="gramStart"/>
            <w:r w:rsidRPr="000A2FFF">
              <w:rPr>
                <w:rFonts w:asciiTheme="minorHAnsi" w:hAnsiTheme="minorHAnsi"/>
                <w:color w:val="000000"/>
                <w:sz w:val="20"/>
                <w:szCs w:val="20"/>
              </w:rPr>
              <w:t>dahildir</w:t>
            </w:r>
            <w:proofErr w:type="gramEnd"/>
            <w:r w:rsidRPr="000A2FFF">
              <w:rPr>
                <w:rFonts w:asciiTheme="minorHAnsi" w:hAnsiTheme="minorHAnsi"/>
                <w:color w:val="000000"/>
                <w:sz w:val="20"/>
                <w:szCs w:val="20"/>
              </w:rPr>
              <w:t>: 16x toplam ders saati)</w:t>
            </w:r>
          </w:p>
        </w:tc>
        <w:tc>
          <w:tcPr>
            <w:tcW w:w="395"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16</w:t>
            </w:r>
          </w:p>
        </w:tc>
        <w:tc>
          <w:tcPr>
            <w:tcW w:w="386"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2</w:t>
            </w: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32</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color w:val="000000"/>
                <w:sz w:val="20"/>
                <w:szCs w:val="20"/>
              </w:rPr>
              <w:t>Sınıf Dışı Ders Çalışma Süresi(Ön çalışma, pekiştirme)</w:t>
            </w:r>
          </w:p>
        </w:tc>
        <w:tc>
          <w:tcPr>
            <w:tcW w:w="395"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16</w:t>
            </w:r>
          </w:p>
        </w:tc>
        <w:tc>
          <w:tcPr>
            <w:tcW w:w="386"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2</w:t>
            </w: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32</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color w:val="000000"/>
                <w:sz w:val="20"/>
                <w:szCs w:val="20"/>
              </w:rPr>
              <w:t>Ara Sınav</w:t>
            </w:r>
          </w:p>
        </w:tc>
        <w:tc>
          <w:tcPr>
            <w:tcW w:w="395"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1</w:t>
            </w:r>
          </w:p>
        </w:tc>
        <w:tc>
          <w:tcPr>
            <w:tcW w:w="386"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6</w:t>
            </w: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6</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color w:val="000000"/>
                <w:sz w:val="20"/>
                <w:szCs w:val="20"/>
              </w:rPr>
              <w:t>Kısa Sınav</w:t>
            </w:r>
          </w:p>
        </w:tc>
        <w:tc>
          <w:tcPr>
            <w:tcW w:w="395"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2</w:t>
            </w:r>
          </w:p>
        </w:tc>
        <w:tc>
          <w:tcPr>
            <w:tcW w:w="386"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2</w:t>
            </w: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4</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color w:val="000000"/>
                <w:sz w:val="20"/>
                <w:szCs w:val="20"/>
              </w:rPr>
              <w:t>Ödev</w:t>
            </w:r>
          </w:p>
        </w:tc>
        <w:tc>
          <w:tcPr>
            <w:tcW w:w="395"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1</w:t>
            </w:r>
          </w:p>
        </w:tc>
        <w:tc>
          <w:tcPr>
            <w:tcW w:w="386"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3</w:t>
            </w: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3</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color w:val="000000"/>
                <w:sz w:val="20"/>
                <w:szCs w:val="20"/>
              </w:rPr>
              <w:t>Final</w:t>
            </w:r>
          </w:p>
        </w:tc>
        <w:tc>
          <w:tcPr>
            <w:tcW w:w="395"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1</w:t>
            </w:r>
          </w:p>
        </w:tc>
        <w:tc>
          <w:tcPr>
            <w:tcW w:w="386"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10</w:t>
            </w: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10</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b/>
                <w:bCs/>
                <w:color w:val="000000"/>
                <w:sz w:val="20"/>
                <w:szCs w:val="20"/>
              </w:rPr>
              <w:t>Toplam İş Yükü</w:t>
            </w:r>
          </w:p>
        </w:tc>
        <w:tc>
          <w:tcPr>
            <w:tcW w:w="395" w:type="pct"/>
          </w:tcPr>
          <w:p w:rsidR="000A2FFF" w:rsidRPr="000A2FFF" w:rsidRDefault="000A2FFF" w:rsidP="00892A29">
            <w:pPr>
              <w:spacing w:line="240" w:lineRule="atLeast"/>
              <w:rPr>
                <w:rFonts w:asciiTheme="minorHAnsi" w:hAnsiTheme="minorHAnsi"/>
                <w:color w:val="000000"/>
                <w:sz w:val="20"/>
                <w:szCs w:val="20"/>
              </w:rPr>
            </w:pPr>
          </w:p>
        </w:tc>
        <w:tc>
          <w:tcPr>
            <w:tcW w:w="386" w:type="pct"/>
          </w:tcPr>
          <w:p w:rsidR="000A2FFF" w:rsidRPr="000A2FFF" w:rsidRDefault="000A2FFF" w:rsidP="00892A29">
            <w:pPr>
              <w:spacing w:line="240" w:lineRule="atLeast"/>
              <w:rPr>
                <w:rFonts w:asciiTheme="minorHAnsi" w:hAnsiTheme="minorHAnsi"/>
                <w:color w:val="000000"/>
                <w:sz w:val="20"/>
                <w:szCs w:val="20"/>
              </w:rPr>
            </w:pP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87</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b/>
                <w:bCs/>
                <w:color w:val="000000"/>
                <w:sz w:val="20"/>
                <w:szCs w:val="20"/>
              </w:rPr>
              <w:t>Toplam İş Yükü / 25 (s)</w:t>
            </w:r>
          </w:p>
        </w:tc>
        <w:tc>
          <w:tcPr>
            <w:tcW w:w="395" w:type="pct"/>
          </w:tcPr>
          <w:p w:rsidR="000A2FFF" w:rsidRPr="000A2FFF" w:rsidRDefault="000A2FFF" w:rsidP="00892A29">
            <w:pPr>
              <w:spacing w:line="240" w:lineRule="atLeast"/>
              <w:rPr>
                <w:rFonts w:asciiTheme="minorHAnsi" w:hAnsiTheme="minorHAnsi"/>
                <w:color w:val="000000"/>
                <w:sz w:val="20"/>
                <w:szCs w:val="20"/>
              </w:rPr>
            </w:pPr>
          </w:p>
        </w:tc>
        <w:tc>
          <w:tcPr>
            <w:tcW w:w="386" w:type="pct"/>
          </w:tcPr>
          <w:p w:rsidR="000A2FFF" w:rsidRPr="000A2FFF" w:rsidRDefault="000A2FFF" w:rsidP="00892A29">
            <w:pPr>
              <w:spacing w:line="240" w:lineRule="atLeast"/>
              <w:rPr>
                <w:rFonts w:asciiTheme="minorHAnsi" w:hAnsiTheme="minorHAnsi"/>
                <w:color w:val="000000"/>
                <w:sz w:val="20"/>
                <w:szCs w:val="20"/>
              </w:rPr>
            </w:pP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3.48</w:t>
            </w:r>
          </w:p>
        </w:tc>
      </w:tr>
      <w:tr w:rsidR="000A2FFF" w:rsidRPr="000A2FFF" w:rsidTr="00892A29">
        <w:trPr>
          <w:trHeight w:val="375"/>
        </w:trPr>
        <w:tc>
          <w:tcPr>
            <w:tcW w:w="3550" w:type="pct"/>
          </w:tcPr>
          <w:p w:rsidR="000A2FFF" w:rsidRPr="000A2FFF" w:rsidRDefault="000A2FFF" w:rsidP="00892A29">
            <w:pPr>
              <w:spacing w:line="240" w:lineRule="atLeast"/>
              <w:rPr>
                <w:rFonts w:asciiTheme="minorHAnsi" w:hAnsiTheme="minorHAnsi"/>
                <w:color w:val="000000"/>
                <w:sz w:val="20"/>
                <w:szCs w:val="20"/>
              </w:rPr>
            </w:pPr>
            <w:r w:rsidRPr="000A2FFF">
              <w:rPr>
                <w:rFonts w:asciiTheme="minorHAnsi" w:hAnsiTheme="minorHAnsi"/>
                <w:b/>
                <w:bCs/>
                <w:color w:val="000000"/>
                <w:sz w:val="20"/>
                <w:szCs w:val="20"/>
              </w:rPr>
              <w:t>Dersin AKTS Kredisi</w:t>
            </w:r>
          </w:p>
        </w:tc>
        <w:tc>
          <w:tcPr>
            <w:tcW w:w="395" w:type="pct"/>
          </w:tcPr>
          <w:p w:rsidR="000A2FFF" w:rsidRPr="000A2FFF" w:rsidRDefault="000A2FFF" w:rsidP="00892A29">
            <w:pPr>
              <w:spacing w:line="240" w:lineRule="atLeast"/>
              <w:rPr>
                <w:rFonts w:asciiTheme="minorHAnsi" w:hAnsiTheme="minorHAnsi"/>
                <w:color w:val="000000"/>
                <w:sz w:val="20"/>
                <w:szCs w:val="20"/>
              </w:rPr>
            </w:pPr>
          </w:p>
        </w:tc>
        <w:tc>
          <w:tcPr>
            <w:tcW w:w="386" w:type="pct"/>
          </w:tcPr>
          <w:p w:rsidR="000A2FFF" w:rsidRPr="000A2FFF" w:rsidRDefault="000A2FFF" w:rsidP="00892A29">
            <w:pPr>
              <w:spacing w:line="240" w:lineRule="atLeast"/>
              <w:rPr>
                <w:rFonts w:asciiTheme="minorHAnsi" w:hAnsiTheme="minorHAnsi"/>
                <w:color w:val="000000"/>
                <w:sz w:val="20"/>
                <w:szCs w:val="20"/>
              </w:rPr>
            </w:pPr>
          </w:p>
        </w:tc>
        <w:tc>
          <w:tcPr>
            <w:tcW w:w="669" w:type="pct"/>
          </w:tcPr>
          <w:p w:rsidR="000A2FFF" w:rsidRPr="000A2FFF" w:rsidRDefault="000A2FFF" w:rsidP="00892A29">
            <w:pPr>
              <w:spacing w:line="240" w:lineRule="atLeast"/>
              <w:jc w:val="center"/>
              <w:rPr>
                <w:rFonts w:asciiTheme="minorHAnsi" w:hAnsiTheme="minorHAnsi"/>
                <w:color w:val="000000"/>
                <w:sz w:val="20"/>
                <w:szCs w:val="20"/>
              </w:rPr>
            </w:pPr>
            <w:r w:rsidRPr="000A2FFF">
              <w:rPr>
                <w:rFonts w:asciiTheme="minorHAnsi" w:hAnsiTheme="minorHAnsi"/>
                <w:color w:val="000000"/>
                <w:sz w:val="20"/>
                <w:szCs w:val="20"/>
              </w:rPr>
              <w:t>3</w:t>
            </w:r>
          </w:p>
        </w:tc>
      </w:tr>
    </w:tbl>
    <w:p w:rsidR="008F328C" w:rsidRDefault="008F328C" w:rsidP="008F328C">
      <w:pPr>
        <w:spacing w:after="0" w:line="240" w:lineRule="auto"/>
        <w:rPr>
          <w:sz w:val="20"/>
          <w:szCs w:val="20"/>
          <w:highlight w:val="yellow"/>
          <w:lang w:eastAsia="tr-TR"/>
        </w:rPr>
      </w:pPr>
    </w:p>
    <w:p w:rsidR="008F328C" w:rsidRPr="00380A5B" w:rsidRDefault="008F328C" w:rsidP="008F328C">
      <w:pPr>
        <w:rPr>
          <w:sz w:val="20"/>
          <w:szCs w:val="20"/>
        </w:rPr>
      </w:pPr>
    </w:p>
    <w:p w:rsidR="008F328C" w:rsidRDefault="008F328C" w:rsidP="008F328C">
      <w:pPr>
        <w:rPr>
          <w:sz w:val="20"/>
          <w:szCs w:val="20"/>
        </w:rPr>
      </w:pPr>
    </w:p>
    <w:p w:rsidR="008C0C8A" w:rsidRDefault="008C0C8A" w:rsidP="008F328C">
      <w:pPr>
        <w:rPr>
          <w:sz w:val="20"/>
          <w:szCs w:val="20"/>
        </w:rPr>
      </w:pPr>
    </w:p>
    <w:p w:rsidR="008C0C8A" w:rsidRDefault="008C0C8A" w:rsidP="008F328C">
      <w:pPr>
        <w:rPr>
          <w:sz w:val="20"/>
          <w:szCs w:val="20"/>
        </w:rPr>
      </w:pPr>
    </w:p>
    <w:p w:rsidR="008C0C8A" w:rsidRDefault="008C0C8A" w:rsidP="008F328C">
      <w:pPr>
        <w:rPr>
          <w:sz w:val="20"/>
          <w:szCs w:val="20"/>
        </w:rPr>
      </w:pPr>
    </w:p>
    <w:p w:rsidR="008C0C8A" w:rsidRDefault="008C0C8A" w:rsidP="008F328C">
      <w:pPr>
        <w:rPr>
          <w:sz w:val="20"/>
          <w:szCs w:val="20"/>
        </w:rPr>
      </w:pPr>
    </w:p>
    <w:p w:rsidR="006B1238" w:rsidRDefault="006B1238">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7"/>
        <w:gridCol w:w="1253"/>
        <w:gridCol w:w="1038"/>
        <w:gridCol w:w="1385"/>
        <w:gridCol w:w="923"/>
        <w:gridCol w:w="910"/>
      </w:tblGrid>
      <w:tr w:rsidR="006B1238" w:rsidRPr="00AA4FDB" w:rsidTr="004E2DCB">
        <w:trPr>
          <w:trHeight w:val="525"/>
        </w:trPr>
        <w:tc>
          <w:tcPr>
            <w:tcW w:w="0" w:type="auto"/>
            <w:gridSpan w:val="6"/>
            <w:shd w:val="clear" w:color="auto" w:fill="FFFFFF" w:themeFill="background1"/>
          </w:tcPr>
          <w:p w:rsidR="006B1238" w:rsidRPr="00AA4FDB" w:rsidRDefault="006B1238" w:rsidP="004E2DCB">
            <w:pPr>
              <w:spacing w:after="0" w:line="240" w:lineRule="auto"/>
              <w:jc w:val="center"/>
              <w:rPr>
                <w:b/>
                <w:bCs/>
                <w:color w:val="000000"/>
                <w:sz w:val="20"/>
                <w:szCs w:val="20"/>
                <w:highlight w:val="green"/>
                <w:lang w:eastAsia="tr-TR"/>
              </w:rPr>
            </w:pPr>
            <w:r w:rsidRPr="00557C24">
              <w:rPr>
                <w:b/>
                <w:bCs/>
                <w:color w:val="000000"/>
                <w:sz w:val="20"/>
                <w:szCs w:val="20"/>
                <w:lang w:eastAsia="tr-TR"/>
              </w:rPr>
              <w:lastRenderedPageBreak/>
              <w:t>DERS BİLGİLERİ</w:t>
            </w:r>
          </w:p>
        </w:tc>
      </w:tr>
      <w:tr w:rsidR="001620A8" w:rsidRPr="00AA4FDB" w:rsidTr="004E2DCB">
        <w:trPr>
          <w:trHeight w:val="450"/>
        </w:trPr>
        <w:tc>
          <w:tcPr>
            <w:tcW w:w="0" w:type="auto"/>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6B1238" w:rsidRPr="00AA4FDB" w:rsidRDefault="006B1238" w:rsidP="004E2DC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6B1238" w:rsidRPr="00AA4FDB" w:rsidRDefault="006B1238" w:rsidP="004E2DC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6B1238" w:rsidRPr="00AA4FDB" w:rsidRDefault="006B1238" w:rsidP="004E2DC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6B1238" w:rsidRPr="00AA4FDB" w:rsidRDefault="006B1238" w:rsidP="004E2DC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6B1238" w:rsidRPr="00AA4FDB" w:rsidRDefault="006B1238" w:rsidP="004E2DCB">
            <w:pPr>
              <w:spacing w:after="0" w:line="240" w:lineRule="atLeast"/>
              <w:jc w:val="center"/>
              <w:rPr>
                <w:color w:val="000000"/>
                <w:sz w:val="20"/>
                <w:szCs w:val="20"/>
                <w:lang w:eastAsia="tr-TR"/>
              </w:rPr>
            </w:pPr>
            <w:r w:rsidRPr="00AA4FDB">
              <w:rPr>
                <w:i/>
                <w:iCs/>
                <w:color w:val="000000"/>
                <w:sz w:val="20"/>
                <w:szCs w:val="20"/>
                <w:lang w:eastAsia="tr-TR"/>
              </w:rPr>
              <w:t>AKTS</w:t>
            </w:r>
          </w:p>
        </w:tc>
      </w:tr>
      <w:tr w:rsidR="001620A8" w:rsidRPr="00AA4FDB" w:rsidTr="004E2DCB">
        <w:trPr>
          <w:trHeight w:val="375"/>
        </w:trPr>
        <w:tc>
          <w:tcPr>
            <w:tcW w:w="0" w:type="auto"/>
          </w:tcPr>
          <w:p w:rsidR="006B1238" w:rsidRPr="00AA4FDB" w:rsidRDefault="001620A8" w:rsidP="004E2DCB">
            <w:pPr>
              <w:spacing w:after="0" w:line="240" w:lineRule="atLeast"/>
              <w:rPr>
                <w:color w:val="000000"/>
                <w:sz w:val="20"/>
                <w:szCs w:val="20"/>
                <w:highlight w:val="green"/>
                <w:lang w:eastAsia="tr-TR"/>
              </w:rPr>
            </w:pPr>
            <w:r>
              <w:rPr>
                <w:color w:val="000000"/>
                <w:sz w:val="20"/>
                <w:szCs w:val="20"/>
                <w:lang w:eastAsia="tr-TR"/>
              </w:rPr>
              <w:t>DİPLOMATİK YAZIŞMALAR</w:t>
            </w:r>
          </w:p>
        </w:tc>
        <w:tc>
          <w:tcPr>
            <w:tcW w:w="0" w:type="auto"/>
          </w:tcPr>
          <w:p w:rsidR="006B1238" w:rsidRPr="00AA4FDB" w:rsidRDefault="006B1238" w:rsidP="004E2DCB">
            <w:pPr>
              <w:spacing w:after="0" w:line="240" w:lineRule="atLeast"/>
              <w:jc w:val="center"/>
              <w:rPr>
                <w:color w:val="000000"/>
                <w:sz w:val="20"/>
                <w:szCs w:val="20"/>
                <w:highlight w:val="green"/>
                <w:lang w:eastAsia="tr-TR"/>
              </w:rPr>
            </w:pPr>
            <w:r w:rsidRPr="00557C24">
              <w:rPr>
                <w:color w:val="000000"/>
                <w:sz w:val="20"/>
                <w:szCs w:val="20"/>
                <w:lang w:eastAsia="tr-TR"/>
              </w:rPr>
              <w:t xml:space="preserve">UAI </w:t>
            </w:r>
            <w:r w:rsidR="001620A8">
              <w:rPr>
                <w:color w:val="000000"/>
                <w:sz w:val="20"/>
                <w:szCs w:val="20"/>
                <w:lang w:eastAsia="tr-TR"/>
              </w:rPr>
              <w:t>401</w:t>
            </w:r>
          </w:p>
        </w:tc>
        <w:tc>
          <w:tcPr>
            <w:tcW w:w="0" w:type="auto"/>
          </w:tcPr>
          <w:p w:rsidR="006B1238" w:rsidRPr="00AA4FDB" w:rsidRDefault="001620A8" w:rsidP="004E2DCB">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6B1238" w:rsidRPr="00AA4FDB" w:rsidRDefault="001620A8" w:rsidP="004E2DCB">
            <w:pPr>
              <w:spacing w:after="0" w:line="240" w:lineRule="atLeast"/>
              <w:jc w:val="center"/>
              <w:rPr>
                <w:color w:val="000000"/>
                <w:sz w:val="20"/>
                <w:szCs w:val="20"/>
                <w:highlight w:val="green"/>
                <w:lang w:eastAsia="tr-TR"/>
              </w:rPr>
            </w:pPr>
            <w:r>
              <w:rPr>
                <w:color w:val="000000"/>
                <w:sz w:val="20"/>
                <w:szCs w:val="20"/>
                <w:lang w:eastAsia="tr-TR"/>
              </w:rPr>
              <w:t>3</w:t>
            </w:r>
            <w:r w:rsidR="006B1238" w:rsidRPr="00272EA9">
              <w:rPr>
                <w:color w:val="000000"/>
                <w:sz w:val="20"/>
                <w:szCs w:val="20"/>
                <w:lang w:eastAsia="tr-TR"/>
              </w:rPr>
              <w:t>+ 0</w:t>
            </w:r>
          </w:p>
        </w:tc>
        <w:tc>
          <w:tcPr>
            <w:tcW w:w="0" w:type="auto"/>
          </w:tcPr>
          <w:p w:rsidR="006B1238" w:rsidRPr="00AA4FDB" w:rsidRDefault="001620A8" w:rsidP="004E2DCB">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6B1238" w:rsidRPr="00AA4FDB" w:rsidRDefault="001620A8" w:rsidP="004E2DCB">
            <w:pPr>
              <w:spacing w:after="0" w:line="240" w:lineRule="atLeast"/>
              <w:jc w:val="center"/>
              <w:rPr>
                <w:color w:val="000000"/>
                <w:sz w:val="20"/>
                <w:szCs w:val="20"/>
                <w:highlight w:val="green"/>
                <w:lang w:eastAsia="tr-TR"/>
              </w:rPr>
            </w:pPr>
            <w:r>
              <w:rPr>
                <w:color w:val="000000"/>
                <w:sz w:val="20"/>
                <w:szCs w:val="20"/>
                <w:lang w:eastAsia="tr-TR"/>
              </w:rPr>
              <w:t>4</w:t>
            </w:r>
          </w:p>
        </w:tc>
      </w:tr>
    </w:tbl>
    <w:p w:rsidR="006B1238" w:rsidRPr="00380A5B" w:rsidRDefault="006B1238" w:rsidP="006B123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B1238" w:rsidRPr="00AA4FDB" w:rsidTr="004E2DCB">
        <w:trPr>
          <w:trHeight w:val="450"/>
        </w:trPr>
        <w:tc>
          <w:tcPr>
            <w:tcW w:w="1250" w:type="pct"/>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6B1238" w:rsidRPr="00AA4FDB" w:rsidRDefault="006B1238" w:rsidP="004E2DCB">
            <w:pPr>
              <w:spacing w:after="0" w:line="240" w:lineRule="atLeast"/>
              <w:rPr>
                <w:color w:val="FF0000"/>
                <w:sz w:val="20"/>
                <w:szCs w:val="20"/>
                <w:lang w:eastAsia="tr-TR"/>
              </w:rPr>
            </w:pPr>
          </w:p>
        </w:tc>
      </w:tr>
      <w:tr w:rsidR="006B1238" w:rsidRPr="00AA4FDB" w:rsidTr="004E2DCB">
        <w:trPr>
          <w:trHeight w:val="450"/>
        </w:trPr>
        <w:tc>
          <w:tcPr>
            <w:tcW w:w="1250" w:type="pct"/>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6B1238" w:rsidRPr="00AA4FDB" w:rsidRDefault="006B1238" w:rsidP="004E2DCB">
            <w:pPr>
              <w:spacing w:after="0" w:line="240" w:lineRule="atLeast"/>
              <w:rPr>
                <w:color w:val="000000"/>
                <w:sz w:val="20"/>
                <w:szCs w:val="20"/>
                <w:lang w:eastAsia="tr-TR"/>
              </w:rPr>
            </w:pPr>
            <w:r w:rsidRPr="00AA4FDB">
              <w:rPr>
                <w:color w:val="000000"/>
                <w:sz w:val="20"/>
                <w:szCs w:val="20"/>
                <w:lang w:eastAsia="tr-TR"/>
              </w:rPr>
              <w:t>None</w:t>
            </w:r>
          </w:p>
        </w:tc>
      </w:tr>
    </w:tbl>
    <w:p w:rsidR="006B1238" w:rsidRPr="00380A5B" w:rsidRDefault="006B1238" w:rsidP="006B1238">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B1238" w:rsidRPr="00AA4FDB" w:rsidTr="004E2DCB">
        <w:trPr>
          <w:trHeight w:val="450"/>
        </w:trPr>
        <w:tc>
          <w:tcPr>
            <w:tcW w:w="1250" w:type="pct"/>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6B1238" w:rsidRPr="00AA4FDB" w:rsidRDefault="006B1238" w:rsidP="004E2DC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6B1238" w:rsidRPr="00AA4FDB" w:rsidTr="004E2DCB">
        <w:trPr>
          <w:trHeight w:val="450"/>
        </w:trPr>
        <w:tc>
          <w:tcPr>
            <w:tcW w:w="0" w:type="auto"/>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6B1238" w:rsidRPr="00AA4FDB" w:rsidRDefault="006B1238" w:rsidP="004E2DCB">
            <w:pPr>
              <w:spacing w:after="0" w:line="240" w:lineRule="atLeast"/>
              <w:rPr>
                <w:color w:val="000000"/>
                <w:sz w:val="20"/>
                <w:szCs w:val="20"/>
                <w:lang w:eastAsia="tr-TR"/>
              </w:rPr>
            </w:pPr>
            <w:r w:rsidRPr="00AA4FDB">
              <w:rPr>
                <w:color w:val="000000"/>
                <w:sz w:val="20"/>
                <w:szCs w:val="20"/>
                <w:lang w:eastAsia="tr-TR"/>
              </w:rPr>
              <w:t>Lisans</w:t>
            </w:r>
          </w:p>
        </w:tc>
      </w:tr>
      <w:tr w:rsidR="006B1238" w:rsidRPr="00AA4FDB" w:rsidTr="004E2DCB">
        <w:trPr>
          <w:trHeight w:val="450"/>
        </w:trPr>
        <w:tc>
          <w:tcPr>
            <w:tcW w:w="0" w:type="auto"/>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6B1238" w:rsidRPr="007354F4" w:rsidRDefault="006B1238" w:rsidP="004E2DCB">
            <w:pPr>
              <w:spacing w:after="0" w:line="240" w:lineRule="atLeast"/>
              <w:rPr>
                <w:sz w:val="20"/>
                <w:szCs w:val="20"/>
                <w:lang w:eastAsia="tr-TR"/>
              </w:rPr>
            </w:pPr>
            <w:r>
              <w:rPr>
                <w:sz w:val="20"/>
                <w:szCs w:val="20"/>
                <w:lang w:eastAsia="tr-TR"/>
              </w:rPr>
              <w:t>Zorunlu</w:t>
            </w:r>
          </w:p>
        </w:tc>
      </w:tr>
      <w:tr w:rsidR="006B1238" w:rsidRPr="00AA4FDB" w:rsidTr="004E2DCB">
        <w:trPr>
          <w:trHeight w:val="450"/>
        </w:trPr>
        <w:tc>
          <w:tcPr>
            <w:tcW w:w="0" w:type="auto"/>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6B1238" w:rsidRPr="00AA4FDB" w:rsidRDefault="006B1238" w:rsidP="004E2DCB">
            <w:pPr>
              <w:spacing w:after="0" w:line="240" w:lineRule="atLeast"/>
              <w:rPr>
                <w:color w:val="FF0000"/>
                <w:sz w:val="20"/>
                <w:szCs w:val="20"/>
                <w:lang w:eastAsia="tr-TR"/>
              </w:rPr>
            </w:pPr>
          </w:p>
        </w:tc>
      </w:tr>
      <w:tr w:rsidR="006B1238" w:rsidRPr="00AA4FDB" w:rsidTr="004E2DCB">
        <w:trPr>
          <w:trHeight w:val="450"/>
        </w:trPr>
        <w:tc>
          <w:tcPr>
            <w:tcW w:w="0" w:type="auto"/>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6B1238" w:rsidRPr="00AA4FDB" w:rsidRDefault="006B1238" w:rsidP="004E2DCB">
            <w:pPr>
              <w:spacing w:after="0" w:line="240" w:lineRule="atLeast"/>
              <w:rPr>
                <w:color w:val="FF0000"/>
                <w:sz w:val="20"/>
                <w:szCs w:val="20"/>
                <w:lang w:eastAsia="tr-TR"/>
              </w:rPr>
            </w:pPr>
          </w:p>
        </w:tc>
      </w:tr>
      <w:tr w:rsidR="006B1238" w:rsidRPr="00AA4FDB" w:rsidTr="004E2DCB">
        <w:trPr>
          <w:trHeight w:val="450"/>
        </w:trPr>
        <w:tc>
          <w:tcPr>
            <w:tcW w:w="0" w:type="auto"/>
          </w:tcPr>
          <w:p w:rsidR="006B1238" w:rsidRPr="00AA4FDB" w:rsidRDefault="006B1238" w:rsidP="004E2DC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6B1238" w:rsidRPr="00AA4FDB" w:rsidRDefault="006B1238" w:rsidP="004E2DCB">
            <w:pPr>
              <w:spacing w:after="0" w:line="240" w:lineRule="atLeast"/>
              <w:rPr>
                <w:color w:val="444444"/>
                <w:sz w:val="20"/>
                <w:szCs w:val="20"/>
                <w:lang w:eastAsia="tr-TR"/>
              </w:rPr>
            </w:pPr>
          </w:p>
        </w:tc>
      </w:tr>
      <w:tr w:rsidR="006B1238" w:rsidRPr="00AA4FDB" w:rsidTr="004E2DCB">
        <w:trPr>
          <w:trHeight w:val="450"/>
        </w:trPr>
        <w:tc>
          <w:tcPr>
            <w:tcW w:w="0" w:type="auto"/>
          </w:tcPr>
          <w:p w:rsidR="006B1238" w:rsidRPr="00AA4FDB" w:rsidRDefault="006B1238" w:rsidP="004E2DC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6B1238" w:rsidRPr="00F03163" w:rsidRDefault="00F03163" w:rsidP="004E2DCB">
            <w:pPr>
              <w:spacing w:after="0" w:line="270" w:lineRule="atLeast"/>
              <w:jc w:val="both"/>
              <w:rPr>
                <w:sz w:val="20"/>
                <w:szCs w:val="20"/>
                <w:highlight w:val="yellow"/>
              </w:rPr>
            </w:pPr>
            <w:r w:rsidRPr="00F03163">
              <w:rPr>
                <w:sz w:val="20"/>
                <w:szCs w:val="20"/>
                <w:shd w:val="clear" w:color="auto" w:fill="FFFFFF"/>
              </w:rPr>
              <w:t>Diplomatik Yazışmalar konusunda kullanılan yazım tekniklerini tanıtmak</w:t>
            </w:r>
          </w:p>
        </w:tc>
      </w:tr>
      <w:tr w:rsidR="006B1238" w:rsidRPr="00AA4FDB" w:rsidTr="004E2DCB">
        <w:trPr>
          <w:trHeight w:val="450"/>
        </w:trPr>
        <w:tc>
          <w:tcPr>
            <w:tcW w:w="0" w:type="auto"/>
          </w:tcPr>
          <w:p w:rsidR="006B1238" w:rsidRPr="00AA4FDB" w:rsidRDefault="006B1238" w:rsidP="004E2DC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6B1238" w:rsidRPr="00F03163" w:rsidRDefault="00F03163" w:rsidP="00F03163">
            <w:pPr>
              <w:jc w:val="both"/>
              <w:rPr>
                <w:b/>
                <w:sz w:val="20"/>
                <w:szCs w:val="20"/>
                <w:highlight w:val="green"/>
              </w:rPr>
            </w:pPr>
            <w:r w:rsidRPr="00F03163">
              <w:rPr>
                <w:sz w:val="20"/>
                <w:szCs w:val="20"/>
                <w:shd w:val="clear" w:color="auto" w:fill="FFFFFF"/>
              </w:rPr>
              <w:t>Diplomaside sıklıkla karşılaşılan durumları tanıdıktan sonra ilgili konularda gerekli yazım tekniklerinin kullanılması öğretilecektir.</w:t>
            </w:r>
          </w:p>
        </w:tc>
      </w:tr>
    </w:tbl>
    <w:p w:rsidR="006B1238" w:rsidRPr="00380A5B" w:rsidRDefault="006B1238" w:rsidP="006B1238">
      <w:pPr>
        <w:spacing w:after="0" w:line="240" w:lineRule="auto"/>
        <w:rPr>
          <w:sz w:val="20"/>
          <w:szCs w:val="20"/>
          <w:lang w:eastAsia="tr-TR"/>
        </w:rPr>
      </w:pPr>
    </w:p>
    <w:p w:rsidR="006B1238" w:rsidRPr="00380A5B" w:rsidRDefault="006B1238" w:rsidP="006B1238">
      <w:pPr>
        <w:spacing w:after="0" w:line="240" w:lineRule="auto"/>
        <w:rPr>
          <w:sz w:val="20"/>
          <w:szCs w:val="20"/>
          <w:lang w:eastAsia="tr-TR"/>
        </w:rPr>
      </w:pPr>
    </w:p>
    <w:p w:rsidR="006B1238" w:rsidRPr="00380A5B" w:rsidRDefault="006B1238" w:rsidP="006B123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8"/>
        <w:gridCol w:w="1446"/>
        <w:gridCol w:w="1382"/>
      </w:tblGrid>
      <w:tr w:rsidR="006B1238" w:rsidRPr="00AA4FDB" w:rsidTr="004E2DCB">
        <w:tc>
          <w:tcPr>
            <w:tcW w:w="0" w:type="auto"/>
          </w:tcPr>
          <w:p w:rsidR="006B1238" w:rsidRPr="007F5A15" w:rsidRDefault="006B1238" w:rsidP="004E2DC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6B1238" w:rsidRPr="007F5A15" w:rsidRDefault="006B1238" w:rsidP="004E2DC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6B1238" w:rsidRPr="007F5A15" w:rsidRDefault="006B1238" w:rsidP="004E2DCB">
            <w:pPr>
              <w:spacing w:after="0" w:line="240" w:lineRule="atLeast"/>
              <w:jc w:val="center"/>
              <w:rPr>
                <w:sz w:val="20"/>
                <w:szCs w:val="20"/>
                <w:highlight w:val="yellow"/>
                <w:lang w:eastAsia="tr-TR"/>
              </w:rPr>
            </w:pPr>
            <w:r w:rsidRPr="007F5A15">
              <w:rPr>
                <w:b/>
                <w:bCs/>
                <w:sz w:val="20"/>
                <w:szCs w:val="20"/>
                <w:lang w:eastAsia="tr-TR"/>
              </w:rPr>
              <w:t>Ölçme Yöntemleri</w:t>
            </w:r>
          </w:p>
        </w:tc>
      </w:tr>
      <w:tr w:rsidR="006B1238" w:rsidRPr="00AA4FDB" w:rsidTr="004E2DCB">
        <w:trPr>
          <w:trHeight w:val="450"/>
        </w:trPr>
        <w:tc>
          <w:tcPr>
            <w:tcW w:w="0" w:type="auto"/>
          </w:tcPr>
          <w:p w:rsidR="006B1238" w:rsidRPr="00640666" w:rsidRDefault="00F03163" w:rsidP="004E2DCB">
            <w:pPr>
              <w:spacing w:after="0" w:line="240" w:lineRule="atLeast"/>
              <w:rPr>
                <w:sz w:val="20"/>
                <w:szCs w:val="20"/>
                <w:lang w:eastAsia="tr-TR"/>
              </w:rPr>
            </w:pPr>
            <w:r w:rsidRPr="00640666">
              <w:rPr>
                <w:sz w:val="20"/>
                <w:szCs w:val="20"/>
                <w:shd w:val="clear" w:color="auto" w:fill="FFFFFF"/>
              </w:rPr>
              <w:t>1) Diplomatik yazışma tekniklerini çeşitli platform ve zamanlarda kullanarak uluslararası iletişimin sürdürülmesinde yardımcı olacak şekilde yetişmek</w:t>
            </w:r>
          </w:p>
        </w:tc>
        <w:tc>
          <w:tcPr>
            <w:tcW w:w="0" w:type="auto"/>
          </w:tcPr>
          <w:p w:rsidR="006B1238" w:rsidRPr="00640666" w:rsidRDefault="006D1E36" w:rsidP="00F03163">
            <w:pPr>
              <w:spacing w:after="0" w:line="240" w:lineRule="atLeast"/>
              <w:jc w:val="center"/>
              <w:rPr>
                <w:sz w:val="20"/>
                <w:szCs w:val="20"/>
                <w:lang w:eastAsia="tr-TR"/>
              </w:rPr>
            </w:pPr>
            <w:r w:rsidRPr="00640666">
              <w:rPr>
                <w:sz w:val="20"/>
                <w:szCs w:val="20"/>
                <w:shd w:val="clear" w:color="auto" w:fill="FFFFFF"/>
              </w:rPr>
              <w:t>1,2</w:t>
            </w:r>
          </w:p>
        </w:tc>
        <w:tc>
          <w:tcPr>
            <w:tcW w:w="0" w:type="auto"/>
          </w:tcPr>
          <w:p w:rsidR="006B1238" w:rsidRPr="00640666" w:rsidRDefault="00F03163" w:rsidP="004E2DCB">
            <w:pPr>
              <w:spacing w:after="0" w:line="240" w:lineRule="atLeast"/>
              <w:jc w:val="center"/>
              <w:rPr>
                <w:sz w:val="20"/>
                <w:szCs w:val="20"/>
                <w:lang w:eastAsia="tr-TR"/>
              </w:rPr>
            </w:pPr>
            <w:r w:rsidRPr="00640666">
              <w:rPr>
                <w:sz w:val="20"/>
                <w:szCs w:val="20"/>
                <w:shd w:val="clear" w:color="auto" w:fill="FFFFFF"/>
              </w:rPr>
              <w:t>C</w:t>
            </w:r>
          </w:p>
        </w:tc>
      </w:tr>
      <w:tr w:rsidR="006B1238" w:rsidRPr="00AA4FDB" w:rsidTr="004E2DCB">
        <w:trPr>
          <w:trHeight w:val="450"/>
        </w:trPr>
        <w:tc>
          <w:tcPr>
            <w:tcW w:w="0" w:type="auto"/>
          </w:tcPr>
          <w:p w:rsidR="006B1238" w:rsidRPr="00640666" w:rsidRDefault="00F03163" w:rsidP="004E2DCB">
            <w:pPr>
              <w:spacing w:after="0" w:line="240" w:lineRule="atLeast"/>
              <w:rPr>
                <w:sz w:val="20"/>
                <w:szCs w:val="20"/>
                <w:lang w:eastAsia="tr-TR"/>
              </w:rPr>
            </w:pPr>
            <w:r w:rsidRPr="00640666">
              <w:rPr>
                <w:sz w:val="20"/>
                <w:szCs w:val="20"/>
                <w:shd w:val="clear" w:color="auto" w:fill="FFFFFF"/>
              </w:rPr>
              <w:t>2) Diplomasi kavramı ve tarihsel gelişimi ile ilgili temel bilgileri analiz eder.</w:t>
            </w:r>
          </w:p>
        </w:tc>
        <w:tc>
          <w:tcPr>
            <w:tcW w:w="0" w:type="auto"/>
          </w:tcPr>
          <w:p w:rsidR="006B1238" w:rsidRPr="00640666" w:rsidRDefault="006D1E36" w:rsidP="00F03163">
            <w:pPr>
              <w:spacing w:after="0" w:line="240" w:lineRule="atLeast"/>
              <w:jc w:val="center"/>
              <w:rPr>
                <w:sz w:val="20"/>
                <w:szCs w:val="20"/>
                <w:lang w:eastAsia="tr-TR"/>
              </w:rPr>
            </w:pPr>
            <w:r w:rsidRPr="00640666">
              <w:rPr>
                <w:sz w:val="20"/>
                <w:szCs w:val="20"/>
                <w:shd w:val="clear" w:color="auto" w:fill="FFFFFF"/>
              </w:rPr>
              <w:t>3</w:t>
            </w:r>
          </w:p>
        </w:tc>
        <w:tc>
          <w:tcPr>
            <w:tcW w:w="0" w:type="auto"/>
          </w:tcPr>
          <w:p w:rsidR="006B1238" w:rsidRPr="00640666" w:rsidRDefault="00F03163" w:rsidP="004E2DCB">
            <w:pPr>
              <w:spacing w:after="0" w:line="240" w:lineRule="atLeast"/>
              <w:jc w:val="center"/>
              <w:rPr>
                <w:sz w:val="20"/>
                <w:szCs w:val="20"/>
                <w:lang w:eastAsia="tr-TR"/>
              </w:rPr>
            </w:pPr>
            <w:r w:rsidRPr="00640666">
              <w:rPr>
                <w:sz w:val="20"/>
                <w:szCs w:val="20"/>
                <w:shd w:val="clear" w:color="auto" w:fill="FFFFFF"/>
              </w:rPr>
              <w:t>F</w:t>
            </w:r>
          </w:p>
        </w:tc>
      </w:tr>
      <w:tr w:rsidR="006D1E36" w:rsidRPr="009709BE" w:rsidTr="006D1E36">
        <w:trPr>
          <w:trHeight w:val="450"/>
        </w:trPr>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6D1E36">
            <w:pPr>
              <w:spacing w:after="0" w:line="240" w:lineRule="atLeast"/>
              <w:rPr>
                <w:sz w:val="20"/>
                <w:szCs w:val="20"/>
                <w:shd w:val="clear" w:color="auto" w:fill="FFFFFF"/>
              </w:rPr>
            </w:pPr>
            <w:r w:rsidRPr="00640666">
              <w:rPr>
                <w:sz w:val="20"/>
                <w:szCs w:val="20"/>
                <w:shd w:val="clear" w:color="auto" w:fill="FFFFFF"/>
              </w:rPr>
              <w:t>3) Diplomatik yazışmalarda kullanılan terminolojiyi simüle eder.</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4E2DCB">
            <w:pPr>
              <w:spacing w:after="0" w:line="240" w:lineRule="atLeast"/>
              <w:jc w:val="center"/>
              <w:rPr>
                <w:sz w:val="20"/>
                <w:szCs w:val="20"/>
                <w:shd w:val="clear" w:color="auto" w:fill="FFFFFF"/>
              </w:rPr>
            </w:pPr>
            <w:r w:rsidRPr="00640666">
              <w:rPr>
                <w:sz w:val="20"/>
                <w:szCs w:val="20"/>
                <w:shd w:val="clear" w:color="auto" w:fill="FFFFFF"/>
              </w:rPr>
              <w:t>5</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F03163">
            <w:pPr>
              <w:spacing w:after="0" w:line="240" w:lineRule="atLeast"/>
              <w:rPr>
                <w:sz w:val="20"/>
                <w:szCs w:val="20"/>
                <w:lang w:eastAsia="tr-TR"/>
              </w:rPr>
            </w:pPr>
            <w:r w:rsidRPr="00640666">
              <w:rPr>
                <w:sz w:val="20"/>
                <w:szCs w:val="20"/>
                <w:shd w:val="clear" w:color="auto" w:fill="FFFFFF"/>
              </w:rPr>
              <w:t xml:space="preserve">            F</w:t>
            </w:r>
          </w:p>
        </w:tc>
      </w:tr>
      <w:tr w:rsidR="006D1E36" w:rsidRPr="009709BE" w:rsidTr="006D1E36">
        <w:trPr>
          <w:trHeight w:val="450"/>
        </w:trPr>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4E2DCB">
            <w:pPr>
              <w:spacing w:after="0" w:line="240" w:lineRule="atLeast"/>
              <w:rPr>
                <w:sz w:val="20"/>
                <w:szCs w:val="20"/>
                <w:shd w:val="clear" w:color="auto" w:fill="FFFFFF"/>
              </w:rPr>
            </w:pPr>
            <w:r w:rsidRPr="00640666">
              <w:rPr>
                <w:sz w:val="20"/>
                <w:szCs w:val="20"/>
                <w:shd w:val="clear" w:color="auto" w:fill="FFFFFF"/>
              </w:rPr>
              <w:t>4) Diplomatik yazışmaların devletlerarası ilişkilerdeki rolünü irdeler.</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4E2DCB">
            <w:pPr>
              <w:spacing w:after="0" w:line="240" w:lineRule="atLeast"/>
              <w:jc w:val="center"/>
              <w:rPr>
                <w:sz w:val="20"/>
                <w:szCs w:val="20"/>
                <w:shd w:val="clear" w:color="auto" w:fill="FFFFFF"/>
              </w:rPr>
            </w:pPr>
            <w:r w:rsidRPr="00640666">
              <w:rPr>
                <w:sz w:val="20"/>
                <w:szCs w:val="20"/>
                <w:shd w:val="clear" w:color="auto" w:fill="FFFFFF"/>
              </w:rPr>
              <w:t>5</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4E2DCB">
            <w:pPr>
              <w:spacing w:after="0" w:line="240" w:lineRule="atLeast"/>
              <w:jc w:val="center"/>
              <w:rPr>
                <w:sz w:val="20"/>
                <w:szCs w:val="20"/>
                <w:lang w:eastAsia="tr-TR"/>
              </w:rPr>
            </w:pPr>
            <w:r w:rsidRPr="00640666">
              <w:rPr>
                <w:sz w:val="20"/>
                <w:szCs w:val="20"/>
                <w:shd w:val="clear" w:color="auto" w:fill="FFFFFF"/>
              </w:rPr>
              <w:t>F</w:t>
            </w:r>
          </w:p>
        </w:tc>
      </w:tr>
      <w:tr w:rsidR="006D1E36" w:rsidRPr="009709BE" w:rsidTr="006D1E36">
        <w:trPr>
          <w:trHeight w:val="450"/>
        </w:trPr>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4E2DCB">
            <w:pPr>
              <w:spacing w:after="0" w:line="240" w:lineRule="atLeast"/>
              <w:rPr>
                <w:sz w:val="20"/>
                <w:szCs w:val="20"/>
                <w:shd w:val="clear" w:color="auto" w:fill="FFFFFF"/>
              </w:rPr>
            </w:pPr>
            <w:r w:rsidRPr="00640666">
              <w:rPr>
                <w:sz w:val="20"/>
                <w:szCs w:val="20"/>
                <w:shd w:val="clear" w:color="auto" w:fill="FFFFFF"/>
              </w:rPr>
              <w:t>5) Diplomatik yazışma örneği oluşturur.</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4E2DCB">
            <w:pPr>
              <w:spacing w:after="0" w:line="240" w:lineRule="atLeast"/>
              <w:jc w:val="center"/>
              <w:rPr>
                <w:sz w:val="20"/>
                <w:szCs w:val="20"/>
                <w:shd w:val="clear" w:color="auto" w:fill="FFFFFF"/>
              </w:rPr>
            </w:pPr>
            <w:r w:rsidRPr="00640666">
              <w:rPr>
                <w:sz w:val="20"/>
                <w:szCs w:val="20"/>
                <w:shd w:val="clear" w:color="auto" w:fill="FFFFFF"/>
              </w:rPr>
              <w:t>8</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6D1E36" w:rsidP="004E2DCB">
            <w:pPr>
              <w:spacing w:after="0" w:line="240" w:lineRule="atLeast"/>
              <w:jc w:val="center"/>
              <w:rPr>
                <w:sz w:val="20"/>
                <w:szCs w:val="20"/>
                <w:lang w:eastAsia="tr-TR"/>
              </w:rPr>
            </w:pPr>
            <w:r w:rsidRPr="00640666">
              <w:rPr>
                <w:sz w:val="20"/>
                <w:szCs w:val="20"/>
                <w:shd w:val="clear" w:color="auto" w:fill="FFFFFF"/>
              </w:rPr>
              <w:t>A</w:t>
            </w:r>
            <w:r w:rsidR="00F03163" w:rsidRPr="00640666">
              <w:rPr>
                <w:sz w:val="20"/>
                <w:szCs w:val="20"/>
                <w:shd w:val="clear" w:color="auto" w:fill="FFFFFF"/>
              </w:rPr>
              <w:t>, F</w:t>
            </w:r>
          </w:p>
        </w:tc>
      </w:tr>
      <w:tr w:rsidR="006D1E36" w:rsidRPr="009709BE" w:rsidTr="006D1E36">
        <w:trPr>
          <w:trHeight w:val="450"/>
        </w:trPr>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F03163">
            <w:pPr>
              <w:spacing w:after="0" w:line="240" w:lineRule="atLeast"/>
              <w:rPr>
                <w:sz w:val="20"/>
                <w:szCs w:val="20"/>
                <w:shd w:val="clear" w:color="auto" w:fill="FFFFFF"/>
              </w:rPr>
            </w:pPr>
            <w:r w:rsidRPr="00640666">
              <w:rPr>
                <w:sz w:val="20"/>
                <w:szCs w:val="20"/>
                <w:shd w:val="clear" w:color="auto" w:fill="FFFFFF"/>
              </w:rPr>
              <w:t>6) Diplomaside kullanılan dil ve ifade tarzını, çok kullanılan özel kelime ve deyimleri, yerinde ve etkin bir şekilde uygular.</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6D1E36">
            <w:pPr>
              <w:spacing w:after="0" w:line="240" w:lineRule="atLeast"/>
              <w:jc w:val="center"/>
              <w:rPr>
                <w:sz w:val="20"/>
                <w:szCs w:val="20"/>
                <w:shd w:val="clear" w:color="auto" w:fill="FFFFFF"/>
              </w:rPr>
            </w:pPr>
            <w:r w:rsidRPr="00640666">
              <w:rPr>
                <w:sz w:val="20"/>
                <w:szCs w:val="20"/>
                <w:shd w:val="clear" w:color="auto" w:fill="FFFFFF"/>
              </w:rPr>
              <w:t>4, 8</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4E2DCB">
            <w:pPr>
              <w:spacing w:after="0" w:line="240" w:lineRule="atLeast"/>
              <w:jc w:val="center"/>
              <w:rPr>
                <w:sz w:val="20"/>
                <w:szCs w:val="20"/>
                <w:lang w:eastAsia="tr-TR"/>
              </w:rPr>
            </w:pPr>
            <w:r w:rsidRPr="00640666">
              <w:rPr>
                <w:sz w:val="20"/>
                <w:szCs w:val="20"/>
                <w:shd w:val="clear" w:color="auto" w:fill="FFFFFF"/>
              </w:rPr>
              <w:t>F</w:t>
            </w:r>
          </w:p>
        </w:tc>
      </w:tr>
      <w:tr w:rsidR="006D1E36" w:rsidRPr="009709BE" w:rsidTr="006D1E36">
        <w:trPr>
          <w:trHeight w:val="450"/>
        </w:trPr>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F03163">
            <w:pPr>
              <w:spacing w:after="0" w:line="240" w:lineRule="atLeast"/>
              <w:rPr>
                <w:sz w:val="20"/>
                <w:szCs w:val="20"/>
                <w:shd w:val="clear" w:color="auto" w:fill="FFFFFF"/>
              </w:rPr>
            </w:pPr>
            <w:r w:rsidRPr="00640666">
              <w:rPr>
                <w:sz w:val="20"/>
                <w:szCs w:val="20"/>
                <w:shd w:val="clear" w:color="auto" w:fill="FFFFFF"/>
              </w:rPr>
              <w:t>7) Diplomatik yazışmaların ve diplomatik davetlerin, ziyaretlerin gerektirdiği protokol kurallarının uygunluğunu denetler.</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F03163" w:rsidP="004E2DCB">
            <w:pPr>
              <w:spacing w:after="0" w:line="240" w:lineRule="atLeast"/>
              <w:jc w:val="center"/>
              <w:rPr>
                <w:sz w:val="20"/>
                <w:szCs w:val="20"/>
                <w:shd w:val="clear" w:color="auto" w:fill="FFFFFF"/>
              </w:rPr>
            </w:pPr>
            <w:r w:rsidRPr="00640666">
              <w:rPr>
                <w:sz w:val="20"/>
                <w:szCs w:val="20"/>
                <w:shd w:val="clear" w:color="auto" w:fill="FFFFFF"/>
              </w:rPr>
              <w:t>12</w:t>
            </w:r>
          </w:p>
        </w:tc>
        <w:tc>
          <w:tcPr>
            <w:tcW w:w="0" w:type="auto"/>
            <w:tcBorders>
              <w:top w:val="single" w:sz="4" w:space="0" w:color="auto"/>
              <w:left w:val="single" w:sz="4" w:space="0" w:color="auto"/>
              <w:bottom w:val="single" w:sz="4" w:space="0" w:color="auto"/>
              <w:right w:val="single" w:sz="4" w:space="0" w:color="auto"/>
            </w:tcBorders>
          </w:tcPr>
          <w:p w:rsidR="006D1E36" w:rsidRPr="00640666" w:rsidRDefault="006D1E36" w:rsidP="004E2DCB">
            <w:pPr>
              <w:spacing w:after="0" w:line="240" w:lineRule="atLeast"/>
              <w:jc w:val="center"/>
              <w:rPr>
                <w:sz w:val="20"/>
                <w:szCs w:val="20"/>
                <w:lang w:eastAsia="tr-TR"/>
              </w:rPr>
            </w:pPr>
            <w:r w:rsidRPr="00640666">
              <w:rPr>
                <w:sz w:val="20"/>
                <w:szCs w:val="20"/>
                <w:shd w:val="clear" w:color="auto" w:fill="FFFFFF"/>
              </w:rPr>
              <w:t>A,</w:t>
            </w:r>
            <w:r w:rsidR="00F03163" w:rsidRPr="00640666">
              <w:rPr>
                <w:sz w:val="20"/>
                <w:szCs w:val="20"/>
                <w:shd w:val="clear" w:color="auto" w:fill="FFFFFF"/>
              </w:rPr>
              <w:t xml:space="preserve"> F</w:t>
            </w:r>
          </w:p>
        </w:tc>
      </w:tr>
    </w:tbl>
    <w:p w:rsidR="006B1238" w:rsidRDefault="006B1238" w:rsidP="006B1238">
      <w:pPr>
        <w:spacing w:after="0" w:line="240" w:lineRule="auto"/>
        <w:rPr>
          <w:color w:val="000000"/>
          <w:sz w:val="20"/>
          <w:szCs w:val="20"/>
          <w:highlight w:val="yellow"/>
          <w:lang w:eastAsia="tr-TR"/>
        </w:rPr>
      </w:pPr>
    </w:p>
    <w:p w:rsidR="006B1238" w:rsidRDefault="006B1238" w:rsidP="006B1238">
      <w:pPr>
        <w:spacing w:after="0" w:line="240" w:lineRule="auto"/>
        <w:rPr>
          <w:color w:val="000000"/>
          <w:sz w:val="20"/>
          <w:szCs w:val="20"/>
          <w:highlight w:val="yellow"/>
          <w:lang w:eastAsia="tr-TR"/>
        </w:rPr>
      </w:pPr>
    </w:p>
    <w:p w:rsidR="006B1238" w:rsidRDefault="006B1238" w:rsidP="006B1238">
      <w:pPr>
        <w:spacing w:after="0" w:line="240" w:lineRule="auto"/>
        <w:rPr>
          <w:color w:val="000000"/>
          <w:sz w:val="20"/>
          <w:szCs w:val="20"/>
          <w:highlight w:val="yellow"/>
          <w:lang w:eastAsia="tr-TR"/>
        </w:rPr>
      </w:pPr>
    </w:p>
    <w:p w:rsidR="006B1238" w:rsidRPr="00380A5B" w:rsidRDefault="006B1238" w:rsidP="006B1238">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6B1238" w:rsidRPr="00AA4FDB" w:rsidTr="004E2DCB">
        <w:tc>
          <w:tcPr>
            <w:tcW w:w="1000" w:type="pct"/>
          </w:tcPr>
          <w:p w:rsidR="006B1238" w:rsidRPr="00121B3B" w:rsidRDefault="006B1238" w:rsidP="004E2DCB">
            <w:pPr>
              <w:spacing w:after="0" w:line="240" w:lineRule="atLeast"/>
              <w:rPr>
                <w:sz w:val="20"/>
                <w:szCs w:val="20"/>
                <w:lang w:eastAsia="tr-TR"/>
              </w:rPr>
            </w:pPr>
            <w:r w:rsidRPr="00121B3B">
              <w:rPr>
                <w:b/>
                <w:bCs/>
                <w:sz w:val="20"/>
                <w:szCs w:val="20"/>
                <w:lang w:eastAsia="tr-TR"/>
              </w:rPr>
              <w:t>Öğretim Yöntemleri:</w:t>
            </w:r>
          </w:p>
        </w:tc>
        <w:tc>
          <w:tcPr>
            <w:tcW w:w="0" w:type="auto"/>
          </w:tcPr>
          <w:p w:rsidR="006B1238" w:rsidRPr="00121B3B" w:rsidRDefault="006B1238" w:rsidP="004E2DC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6B1238" w:rsidRPr="00AA4FDB" w:rsidTr="004E2DCB">
        <w:tc>
          <w:tcPr>
            <w:tcW w:w="1000" w:type="pct"/>
          </w:tcPr>
          <w:p w:rsidR="006B1238" w:rsidRPr="00121B3B" w:rsidRDefault="006B1238" w:rsidP="004E2DCB">
            <w:pPr>
              <w:spacing w:after="0" w:line="240" w:lineRule="atLeast"/>
              <w:rPr>
                <w:sz w:val="20"/>
                <w:szCs w:val="20"/>
                <w:lang w:eastAsia="tr-TR"/>
              </w:rPr>
            </w:pPr>
            <w:r w:rsidRPr="00121B3B">
              <w:rPr>
                <w:b/>
                <w:bCs/>
                <w:sz w:val="20"/>
                <w:szCs w:val="20"/>
                <w:lang w:eastAsia="tr-TR"/>
              </w:rPr>
              <w:t>Ölçme Yöntemleri:</w:t>
            </w:r>
          </w:p>
        </w:tc>
        <w:tc>
          <w:tcPr>
            <w:tcW w:w="0" w:type="auto"/>
          </w:tcPr>
          <w:p w:rsidR="006B1238" w:rsidRPr="00121B3B" w:rsidRDefault="006B1238" w:rsidP="004E2DC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6B1238" w:rsidRDefault="006B1238" w:rsidP="006B1238">
      <w:pPr>
        <w:spacing w:after="0" w:line="240" w:lineRule="auto"/>
        <w:rPr>
          <w:sz w:val="20"/>
          <w:szCs w:val="20"/>
          <w:lang w:eastAsia="tr-TR"/>
        </w:rPr>
      </w:pPr>
    </w:p>
    <w:p w:rsidR="006B1238" w:rsidRDefault="006B1238" w:rsidP="006B1238">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A87F59" w:rsidRPr="00A87F59" w:rsidTr="004E2DCB">
        <w:trPr>
          <w:trHeight w:val="525"/>
        </w:trPr>
        <w:tc>
          <w:tcPr>
            <w:tcW w:w="0" w:type="auto"/>
            <w:gridSpan w:val="3"/>
          </w:tcPr>
          <w:p w:rsidR="00A87F59" w:rsidRPr="00A87F59" w:rsidRDefault="00A87F59" w:rsidP="004E2DCB">
            <w:pPr>
              <w:spacing w:after="0" w:line="240" w:lineRule="atLeast"/>
              <w:jc w:val="center"/>
              <w:rPr>
                <w:sz w:val="20"/>
                <w:szCs w:val="20"/>
                <w:lang w:eastAsia="tr-TR"/>
              </w:rPr>
            </w:pPr>
            <w:r w:rsidRPr="00A87F59">
              <w:rPr>
                <w:b/>
                <w:bCs/>
                <w:sz w:val="20"/>
                <w:szCs w:val="20"/>
                <w:lang w:eastAsia="tr-TR"/>
              </w:rPr>
              <w:lastRenderedPageBreak/>
              <w:t>DERS AKIŞI</w:t>
            </w:r>
          </w:p>
        </w:tc>
      </w:tr>
      <w:tr w:rsidR="00A87F59" w:rsidRPr="00A87F59" w:rsidTr="004E2DCB">
        <w:trPr>
          <w:trHeight w:val="450"/>
        </w:trPr>
        <w:tc>
          <w:tcPr>
            <w:tcW w:w="390" w:type="pct"/>
          </w:tcPr>
          <w:p w:rsidR="00A87F59" w:rsidRPr="00A87F59" w:rsidRDefault="00A87F59" w:rsidP="004E2DCB">
            <w:pPr>
              <w:spacing w:after="0" w:line="240" w:lineRule="atLeast"/>
              <w:rPr>
                <w:sz w:val="20"/>
                <w:szCs w:val="20"/>
                <w:lang w:eastAsia="tr-TR"/>
              </w:rPr>
            </w:pPr>
            <w:r w:rsidRPr="00A87F59">
              <w:rPr>
                <w:b/>
                <w:bCs/>
                <w:sz w:val="20"/>
                <w:szCs w:val="20"/>
                <w:lang w:eastAsia="tr-TR"/>
              </w:rPr>
              <w:t>Hafta</w:t>
            </w:r>
          </w:p>
        </w:tc>
        <w:tc>
          <w:tcPr>
            <w:tcW w:w="3655" w:type="pct"/>
          </w:tcPr>
          <w:p w:rsidR="00A87F59" w:rsidRPr="00A87F59" w:rsidRDefault="00A87F59" w:rsidP="004E2DCB">
            <w:pPr>
              <w:spacing w:after="0" w:line="240" w:lineRule="atLeast"/>
              <w:rPr>
                <w:sz w:val="20"/>
                <w:szCs w:val="20"/>
                <w:lang w:eastAsia="tr-TR"/>
              </w:rPr>
            </w:pPr>
            <w:r w:rsidRPr="00A87F59">
              <w:rPr>
                <w:b/>
                <w:bCs/>
                <w:sz w:val="20"/>
                <w:szCs w:val="20"/>
                <w:lang w:eastAsia="tr-TR"/>
              </w:rPr>
              <w:t>Konular</w:t>
            </w:r>
          </w:p>
        </w:tc>
        <w:tc>
          <w:tcPr>
            <w:tcW w:w="955" w:type="pct"/>
          </w:tcPr>
          <w:p w:rsidR="00A87F59" w:rsidRPr="00A87F59" w:rsidRDefault="00A87F59" w:rsidP="004E2DCB">
            <w:pPr>
              <w:spacing w:after="0" w:line="240" w:lineRule="atLeast"/>
              <w:jc w:val="center"/>
              <w:rPr>
                <w:sz w:val="20"/>
                <w:szCs w:val="20"/>
                <w:lang w:eastAsia="tr-TR"/>
              </w:rPr>
            </w:pPr>
            <w:r w:rsidRPr="00A87F59">
              <w:rPr>
                <w:b/>
                <w:bCs/>
                <w:sz w:val="20"/>
                <w:szCs w:val="20"/>
                <w:lang w:eastAsia="tr-TR"/>
              </w:rPr>
              <w:t>Ön Hazırlık</w:t>
            </w: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1</w:t>
            </w:r>
          </w:p>
        </w:tc>
        <w:tc>
          <w:tcPr>
            <w:tcW w:w="0" w:type="auto"/>
          </w:tcPr>
          <w:p w:rsidR="00A87F59" w:rsidRPr="00A87F59" w:rsidRDefault="00A87F59" w:rsidP="004E2DCB">
            <w:pPr>
              <w:jc w:val="both"/>
              <w:rPr>
                <w:sz w:val="20"/>
                <w:szCs w:val="20"/>
              </w:rPr>
            </w:pPr>
            <w:r w:rsidRPr="00A87F59">
              <w:rPr>
                <w:sz w:val="20"/>
                <w:szCs w:val="20"/>
                <w:shd w:val="clear" w:color="auto" w:fill="FFFFFF"/>
              </w:rPr>
              <w:t>Diplomasi, Diplomat, Diplomatik Lisan Tanımı</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2</w:t>
            </w:r>
          </w:p>
        </w:tc>
        <w:tc>
          <w:tcPr>
            <w:tcW w:w="0" w:type="auto"/>
          </w:tcPr>
          <w:p w:rsidR="00A87F59" w:rsidRPr="00A87F59" w:rsidRDefault="00A87F59" w:rsidP="004E2DCB">
            <w:pPr>
              <w:jc w:val="both"/>
              <w:rPr>
                <w:sz w:val="20"/>
                <w:szCs w:val="20"/>
              </w:rPr>
            </w:pPr>
            <w:r w:rsidRPr="00A87F59">
              <w:rPr>
                <w:sz w:val="20"/>
                <w:szCs w:val="20"/>
                <w:shd w:val="clear" w:color="auto" w:fill="FFFFFF"/>
              </w:rPr>
              <w:t>Diplomasi Tarihi ve Diplomasiyle İlgili Temel Terimler</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3</w:t>
            </w:r>
          </w:p>
        </w:tc>
        <w:tc>
          <w:tcPr>
            <w:tcW w:w="0" w:type="auto"/>
          </w:tcPr>
          <w:p w:rsidR="00A87F59" w:rsidRPr="00A87F59" w:rsidRDefault="00A87F59" w:rsidP="004E2DCB">
            <w:pPr>
              <w:jc w:val="both"/>
              <w:rPr>
                <w:sz w:val="20"/>
                <w:szCs w:val="20"/>
              </w:rPr>
            </w:pPr>
            <w:r w:rsidRPr="00A87F59">
              <w:rPr>
                <w:sz w:val="20"/>
                <w:szCs w:val="20"/>
                <w:shd w:val="clear" w:color="auto" w:fill="FFFFFF"/>
              </w:rPr>
              <w:t>Diplomatik Dokunulmazlıklar ve Ayrıcalıklar</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4</w:t>
            </w:r>
          </w:p>
        </w:tc>
        <w:tc>
          <w:tcPr>
            <w:tcW w:w="0" w:type="auto"/>
          </w:tcPr>
          <w:p w:rsidR="00A87F59" w:rsidRPr="00A87F59" w:rsidRDefault="00A87F59" w:rsidP="004E2DCB">
            <w:pPr>
              <w:jc w:val="both"/>
              <w:rPr>
                <w:sz w:val="20"/>
                <w:szCs w:val="20"/>
              </w:rPr>
            </w:pPr>
            <w:r w:rsidRPr="00A87F59">
              <w:rPr>
                <w:sz w:val="20"/>
                <w:szCs w:val="20"/>
                <w:shd w:val="clear" w:color="auto" w:fill="FFFFFF"/>
              </w:rPr>
              <w:t>Diplomatik Yaptırımlar Konsolosların Kuruluşu, Görevleri, Dereceleri</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5</w:t>
            </w:r>
          </w:p>
        </w:tc>
        <w:tc>
          <w:tcPr>
            <w:tcW w:w="0" w:type="auto"/>
          </w:tcPr>
          <w:p w:rsidR="00A87F59" w:rsidRPr="00A87F59" w:rsidRDefault="00A87F59" w:rsidP="004E2DCB">
            <w:pPr>
              <w:jc w:val="both"/>
              <w:rPr>
                <w:sz w:val="20"/>
                <w:szCs w:val="20"/>
              </w:rPr>
            </w:pPr>
            <w:r w:rsidRPr="00A87F59">
              <w:rPr>
                <w:sz w:val="20"/>
                <w:szCs w:val="20"/>
                <w:shd w:val="clear" w:color="auto" w:fill="FFFFFF"/>
              </w:rPr>
              <w:t>Çeşitli Diplomatik Yazışmalar ve Metinler Teminat, Geri Çağırma, Lettres De Cabinet ve diğer yazışmalar</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6</w:t>
            </w:r>
          </w:p>
        </w:tc>
        <w:tc>
          <w:tcPr>
            <w:tcW w:w="0" w:type="auto"/>
          </w:tcPr>
          <w:p w:rsidR="00A87F59" w:rsidRPr="00A87F59" w:rsidRDefault="00A87F59" w:rsidP="004E2DCB">
            <w:pPr>
              <w:jc w:val="both"/>
              <w:rPr>
                <w:sz w:val="20"/>
                <w:szCs w:val="20"/>
              </w:rPr>
            </w:pPr>
            <w:r w:rsidRPr="00A87F59">
              <w:rPr>
                <w:sz w:val="20"/>
                <w:szCs w:val="20"/>
                <w:shd w:val="clear" w:color="auto" w:fill="FFFFFF"/>
              </w:rPr>
              <w:t>Tebrik, Teşekkür, Taziye ve Davet Mesajları Anlaşmalar, Ticari Anlaşmalar</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7</w:t>
            </w:r>
          </w:p>
        </w:tc>
        <w:tc>
          <w:tcPr>
            <w:tcW w:w="0" w:type="auto"/>
          </w:tcPr>
          <w:p w:rsidR="00A87F59" w:rsidRPr="00A87F59" w:rsidRDefault="00A87F59" w:rsidP="004E2DCB">
            <w:pPr>
              <w:jc w:val="both"/>
              <w:rPr>
                <w:sz w:val="20"/>
                <w:szCs w:val="20"/>
              </w:rPr>
            </w:pPr>
            <w:r w:rsidRPr="00A87F59">
              <w:rPr>
                <w:sz w:val="20"/>
                <w:szCs w:val="20"/>
              </w:rPr>
              <w:t>Ara Sınav</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8</w:t>
            </w:r>
          </w:p>
        </w:tc>
        <w:tc>
          <w:tcPr>
            <w:tcW w:w="0" w:type="auto"/>
          </w:tcPr>
          <w:p w:rsidR="00A87F59" w:rsidRPr="00A87F59" w:rsidRDefault="00A87F59" w:rsidP="004E2DCB">
            <w:pPr>
              <w:jc w:val="both"/>
              <w:rPr>
                <w:sz w:val="20"/>
                <w:szCs w:val="20"/>
              </w:rPr>
            </w:pPr>
            <w:r w:rsidRPr="00A87F59">
              <w:rPr>
                <w:sz w:val="20"/>
                <w:szCs w:val="20"/>
                <w:shd w:val="clear" w:color="auto" w:fill="FFFFFF"/>
              </w:rPr>
              <w:t>Ayrılış Prosedürleri ve Misyon Başkanının ayrılışı</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9</w:t>
            </w:r>
          </w:p>
        </w:tc>
        <w:tc>
          <w:tcPr>
            <w:tcW w:w="0" w:type="auto"/>
          </w:tcPr>
          <w:p w:rsidR="00A87F59" w:rsidRPr="00A87F59" w:rsidRDefault="00A87F59" w:rsidP="004E2DCB">
            <w:pPr>
              <w:jc w:val="both"/>
              <w:rPr>
                <w:sz w:val="20"/>
                <w:szCs w:val="20"/>
              </w:rPr>
            </w:pPr>
            <w:r w:rsidRPr="00A87F59">
              <w:rPr>
                <w:sz w:val="20"/>
                <w:szCs w:val="20"/>
                <w:shd w:val="clear" w:color="auto" w:fill="FFFFFF"/>
              </w:rPr>
              <w:t xml:space="preserve">Nota Örneği, Onay </w:t>
            </w:r>
            <w:proofErr w:type="gramStart"/>
            <w:r w:rsidRPr="00A87F59">
              <w:rPr>
                <w:sz w:val="20"/>
                <w:szCs w:val="20"/>
                <w:shd w:val="clear" w:color="auto" w:fill="FFFFFF"/>
              </w:rPr>
              <w:t>enstrümanlarının</w:t>
            </w:r>
            <w:proofErr w:type="gramEnd"/>
            <w:r w:rsidRPr="00A87F59">
              <w:rPr>
                <w:sz w:val="20"/>
                <w:szCs w:val="20"/>
                <w:shd w:val="clear" w:color="auto" w:fill="FFFFFF"/>
              </w:rPr>
              <w:t xml:space="preserve"> değişimi</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10</w:t>
            </w:r>
          </w:p>
        </w:tc>
        <w:tc>
          <w:tcPr>
            <w:tcW w:w="0" w:type="auto"/>
          </w:tcPr>
          <w:p w:rsidR="00A87F59" w:rsidRPr="00A87F59" w:rsidRDefault="00A87F59" w:rsidP="004E2DCB">
            <w:pPr>
              <w:jc w:val="both"/>
              <w:rPr>
                <w:sz w:val="20"/>
                <w:szCs w:val="20"/>
              </w:rPr>
            </w:pPr>
            <w:r w:rsidRPr="00A87F59">
              <w:rPr>
                <w:sz w:val="20"/>
                <w:szCs w:val="20"/>
                <w:shd w:val="clear" w:color="auto" w:fill="FFFFFF"/>
              </w:rPr>
              <w:t>Protokol, Anlayış Memorandumu</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11</w:t>
            </w:r>
          </w:p>
        </w:tc>
        <w:tc>
          <w:tcPr>
            <w:tcW w:w="0" w:type="auto"/>
          </w:tcPr>
          <w:p w:rsidR="00A87F59" w:rsidRPr="00A87F59" w:rsidRDefault="00A87F59" w:rsidP="004E2DCB">
            <w:pPr>
              <w:jc w:val="both"/>
              <w:rPr>
                <w:sz w:val="20"/>
                <w:szCs w:val="20"/>
              </w:rPr>
            </w:pPr>
            <w:r w:rsidRPr="00A87F59">
              <w:rPr>
                <w:sz w:val="20"/>
                <w:szCs w:val="20"/>
                <w:shd w:val="clear" w:color="auto" w:fill="FFFFFF"/>
              </w:rPr>
              <w:t>Geçici Notlar, Deklarasyonlar</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12</w:t>
            </w:r>
          </w:p>
        </w:tc>
        <w:tc>
          <w:tcPr>
            <w:tcW w:w="0" w:type="auto"/>
          </w:tcPr>
          <w:p w:rsidR="00A87F59" w:rsidRPr="00A87F59" w:rsidRDefault="00A87F59" w:rsidP="004E2DCB">
            <w:pPr>
              <w:jc w:val="both"/>
              <w:rPr>
                <w:sz w:val="20"/>
                <w:szCs w:val="20"/>
              </w:rPr>
            </w:pPr>
            <w:r w:rsidRPr="00A87F59">
              <w:rPr>
                <w:sz w:val="20"/>
                <w:szCs w:val="20"/>
                <w:shd w:val="clear" w:color="auto" w:fill="FFFFFF"/>
              </w:rPr>
              <w:t>Günümüzde Diplomasi</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13</w:t>
            </w:r>
          </w:p>
        </w:tc>
        <w:tc>
          <w:tcPr>
            <w:tcW w:w="0" w:type="auto"/>
          </w:tcPr>
          <w:p w:rsidR="00A87F59" w:rsidRPr="00A87F59" w:rsidRDefault="00A87F59" w:rsidP="004E2DCB">
            <w:pPr>
              <w:jc w:val="both"/>
              <w:rPr>
                <w:sz w:val="20"/>
                <w:szCs w:val="20"/>
              </w:rPr>
            </w:pPr>
            <w:r w:rsidRPr="00A87F59">
              <w:rPr>
                <w:sz w:val="20"/>
                <w:szCs w:val="20"/>
                <w:shd w:val="clear" w:color="auto" w:fill="FFFFFF"/>
              </w:rPr>
              <w:t xml:space="preserve">Red </w:t>
            </w:r>
            <w:proofErr w:type="gramStart"/>
            <w:r w:rsidRPr="00A87F59">
              <w:rPr>
                <w:sz w:val="20"/>
                <w:szCs w:val="20"/>
                <w:shd w:val="clear" w:color="auto" w:fill="FFFFFF"/>
              </w:rPr>
              <w:t>cevapları,</w:t>
            </w:r>
            <w:proofErr w:type="gramEnd"/>
            <w:r w:rsidRPr="00A87F59">
              <w:rPr>
                <w:sz w:val="20"/>
                <w:szCs w:val="20"/>
                <w:shd w:val="clear" w:color="auto" w:fill="FFFFFF"/>
              </w:rPr>
              <w:t xml:space="preserve"> ve diplomatik iletişiminin reddi</w:t>
            </w:r>
          </w:p>
        </w:tc>
        <w:tc>
          <w:tcPr>
            <w:tcW w:w="0" w:type="auto"/>
          </w:tcPr>
          <w:p w:rsidR="00A87F59" w:rsidRPr="00A87F59" w:rsidRDefault="00A87F59" w:rsidP="004E2DCB">
            <w:pPr>
              <w:spacing w:after="0" w:line="240" w:lineRule="atLeast"/>
              <w:rPr>
                <w:sz w:val="20"/>
                <w:szCs w:val="20"/>
                <w:lang w:eastAsia="tr-TR"/>
              </w:rPr>
            </w:pPr>
          </w:p>
        </w:tc>
      </w:tr>
      <w:tr w:rsidR="00A87F59" w:rsidRPr="00A87F59" w:rsidTr="004E2DCB">
        <w:trPr>
          <w:trHeight w:val="375"/>
        </w:trPr>
        <w:tc>
          <w:tcPr>
            <w:tcW w:w="0" w:type="auto"/>
          </w:tcPr>
          <w:p w:rsidR="00A87F59" w:rsidRPr="00A87F59" w:rsidRDefault="00A87F59" w:rsidP="004E2DCB">
            <w:pPr>
              <w:spacing w:after="0" w:line="240" w:lineRule="atLeast"/>
              <w:rPr>
                <w:sz w:val="20"/>
                <w:szCs w:val="20"/>
                <w:lang w:eastAsia="tr-TR"/>
              </w:rPr>
            </w:pPr>
            <w:r w:rsidRPr="00A87F59">
              <w:rPr>
                <w:sz w:val="20"/>
                <w:szCs w:val="20"/>
                <w:lang w:eastAsia="tr-TR"/>
              </w:rPr>
              <w:t>14</w:t>
            </w:r>
          </w:p>
        </w:tc>
        <w:tc>
          <w:tcPr>
            <w:tcW w:w="0" w:type="auto"/>
          </w:tcPr>
          <w:p w:rsidR="00A87F59" w:rsidRPr="00A87F59" w:rsidRDefault="00A87F59" w:rsidP="004E2DCB">
            <w:pPr>
              <w:jc w:val="both"/>
              <w:rPr>
                <w:sz w:val="20"/>
                <w:szCs w:val="20"/>
              </w:rPr>
            </w:pPr>
            <w:proofErr w:type="gramStart"/>
            <w:r w:rsidRPr="00A87F59">
              <w:rPr>
                <w:sz w:val="20"/>
                <w:szCs w:val="20"/>
                <w:shd w:val="clear" w:color="auto" w:fill="FFFFFF"/>
              </w:rPr>
              <w:t>Ültimatom,</w:t>
            </w:r>
            <w:proofErr w:type="gramEnd"/>
            <w:r w:rsidRPr="00A87F59">
              <w:rPr>
                <w:sz w:val="20"/>
                <w:szCs w:val="20"/>
                <w:shd w:val="clear" w:color="auto" w:fill="FFFFFF"/>
              </w:rPr>
              <w:t xml:space="preserve"> ve Müzakere teknikleri</w:t>
            </w:r>
          </w:p>
        </w:tc>
        <w:tc>
          <w:tcPr>
            <w:tcW w:w="0" w:type="auto"/>
          </w:tcPr>
          <w:p w:rsidR="00A87F59" w:rsidRPr="00A87F59" w:rsidRDefault="00A87F59" w:rsidP="004E2DCB">
            <w:pPr>
              <w:spacing w:after="0" w:line="240" w:lineRule="atLeast"/>
              <w:rPr>
                <w:sz w:val="20"/>
                <w:szCs w:val="20"/>
                <w:lang w:eastAsia="tr-TR"/>
              </w:rPr>
            </w:pPr>
          </w:p>
        </w:tc>
      </w:tr>
    </w:tbl>
    <w:p w:rsidR="006B1238" w:rsidRDefault="006B1238" w:rsidP="006B1238">
      <w:pPr>
        <w:spacing w:after="0" w:line="240" w:lineRule="auto"/>
        <w:rPr>
          <w:sz w:val="20"/>
          <w:szCs w:val="20"/>
          <w:lang w:eastAsia="tr-TR"/>
        </w:rPr>
      </w:pPr>
    </w:p>
    <w:p w:rsidR="006B1238" w:rsidRDefault="006B1238" w:rsidP="006B1238">
      <w:pPr>
        <w:spacing w:after="0" w:line="240" w:lineRule="auto"/>
        <w:rPr>
          <w:sz w:val="20"/>
          <w:szCs w:val="20"/>
          <w:lang w:eastAsia="tr-TR"/>
        </w:rPr>
      </w:pPr>
    </w:p>
    <w:p w:rsidR="006B1238" w:rsidRDefault="006B1238" w:rsidP="006B1238">
      <w:pPr>
        <w:spacing w:after="0" w:line="240" w:lineRule="auto"/>
        <w:rPr>
          <w:sz w:val="20"/>
          <w:szCs w:val="20"/>
          <w:lang w:eastAsia="tr-TR"/>
        </w:rPr>
      </w:pPr>
    </w:p>
    <w:p w:rsidR="006B1238" w:rsidRPr="00380A5B" w:rsidRDefault="006B1238" w:rsidP="006B1238">
      <w:pPr>
        <w:spacing w:after="0" w:line="240" w:lineRule="auto"/>
        <w:rPr>
          <w:sz w:val="20"/>
          <w:szCs w:val="20"/>
          <w:lang w:eastAsia="tr-TR"/>
        </w:rPr>
      </w:pPr>
    </w:p>
    <w:p w:rsidR="006B1238" w:rsidRPr="00380A5B" w:rsidRDefault="006B1238" w:rsidP="006B1238">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6B1238" w:rsidRPr="00ED3E1C" w:rsidTr="004E2DCB">
        <w:trPr>
          <w:trHeight w:val="525"/>
        </w:trPr>
        <w:tc>
          <w:tcPr>
            <w:tcW w:w="5000" w:type="pct"/>
            <w:gridSpan w:val="3"/>
          </w:tcPr>
          <w:p w:rsidR="006B1238" w:rsidRPr="0082015C" w:rsidRDefault="006B1238" w:rsidP="004E2DCB">
            <w:pPr>
              <w:spacing w:after="0" w:line="240" w:lineRule="atLeast"/>
              <w:jc w:val="center"/>
              <w:rPr>
                <w:sz w:val="20"/>
                <w:szCs w:val="20"/>
                <w:lang w:eastAsia="tr-TR"/>
              </w:rPr>
            </w:pPr>
            <w:r w:rsidRPr="0082015C">
              <w:rPr>
                <w:b/>
                <w:bCs/>
                <w:sz w:val="20"/>
                <w:szCs w:val="20"/>
                <w:lang w:eastAsia="tr-TR"/>
              </w:rPr>
              <w:t>DEĞERLENDİRME SİSTEMİ</w:t>
            </w:r>
          </w:p>
        </w:tc>
      </w:tr>
      <w:tr w:rsidR="006B1238" w:rsidRPr="00ED3E1C" w:rsidTr="004E2DCB">
        <w:trPr>
          <w:trHeight w:val="450"/>
        </w:trPr>
        <w:tc>
          <w:tcPr>
            <w:tcW w:w="3268" w:type="pct"/>
          </w:tcPr>
          <w:p w:rsidR="006B1238" w:rsidRPr="0082015C" w:rsidRDefault="006B1238" w:rsidP="004E2DCB">
            <w:pPr>
              <w:spacing w:after="0" w:line="240" w:lineRule="atLeast"/>
              <w:rPr>
                <w:sz w:val="20"/>
                <w:szCs w:val="20"/>
                <w:lang w:eastAsia="tr-TR"/>
              </w:rPr>
            </w:pPr>
            <w:r w:rsidRPr="0082015C">
              <w:rPr>
                <w:b/>
                <w:bCs/>
                <w:sz w:val="20"/>
                <w:szCs w:val="20"/>
                <w:lang w:eastAsia="tr-TR"/>
              </w:rPr>
              <w:t>YARIYIL İÇİ ÇALIŞMALARI</w:t>
            </w:r>
          </w:p>
        </w:tc>
        <w:tc>
          <w:tcPr>
            <w:tcW w:w="462" w:type="pct"/>
          </w:tcPr>
          <w:p w:rsidR="006B1238" w:rsidRPr="0082015C" w:rsidRDefault="006B1238" w:rsidP="004E2DCB">
            <w:pPr>
              <w:spacing w:after="0" w:line="240" w:lineRule="atLeast"/>
              <w:rPr>
                <w:sz w:val="20"/>
                <w:szCs w:val="20"/>
                <w:lang w:eastAsia="tr-TR"/>
              </w:rPr>
            </w:pPr>
            <w:r w:rsidRPr="0082015C">
              <w:rPr>
                <w:b/>
                <w:bCs/>
                <w:sz w:val="20"/>
                <w:szCs w:val="20"/>
                <w:lang w:eastAsia="tr-TR"/>
              </w:rPr>
              <w:t>SIRA</w:t>
            </w:r>
          </w:p>
        </w:tc>
        <w:tc>
          <w:tcPr>
            <w:tcW w:w="1270" w:type="pct"/>
          </w:tcPr>
          <w:p w:rsidR="006B1238" w:rsidRPr="0082015C" w:rsidRDefault="006B1238" w:rsidP="004E2DCB">
            <w:pPr>
              <w:spacing w:after="0" w:line="240" w:lineRule="atLeast"/>
              <w:rPr>
                <w:sz w:val="20"/>
                <w:szCs w:val="20"/>
                <w:lang w:eastAsia="tr-TR"/>
              </w:rPr>
            </w:pPr>
            <w:r w:rsidRPr="0082015C">
              <w:rPr>
                <w:b/>
                <w:bCs/>
                <w:sz w:val="20"/>
                <w:szCs w:val="20"/>
                <w:lang w:eastAsia="tr-TR"/>
              </w:rPr>
              <w:t>KATKI YÜZDESİ</w:t>
            </w:r>
          </w:p>
        </w:tc>
      </w:tr>
      <w:tr w:rsidR="006B1238" w:rsidRPr="00ED3E1C" w:rsidTr="004E2DCB">
        <w:trPr>
          <w:trHeight w:val="375"/>
        </w:trPr>
        <w:tc>
          <w:tcPr>
            <w:tcW w:w="3268" w:type="pct"/>
          </w:tcPr>
          <w:p w:rsidR="006B1238" w:rsidRPr="0082015C" w:rsidRDefault="006B1238" w:rsidP="004E2DCB">
            <w:pPr>
              <w:spacing w:after="0" w:line="240" w:lineRule="atLeast"/>
              <w:rPr>
                <w:sz w:val="20"/>
                <w:szCs w:val="20"/>
                <w:lang w:eastAsia="tr-TR"/>
              </w:rPr>
            </w:pPr>
            <w:r w:rsidRPr="0082015C">
              <w:rPr>
                <w:sz w:val="20"/>
                <w:szCs w:val="20"/>
                <w:lang w:eastAsia="tr-TR"/>
              </w:rPr>
              <w:t>Ara Sınav</w:t>
            </w:r>
          </w:p>
        </w:tc>
        <w:tc>
          <w:tcPr>
            <w:tcW w:w="462" w:type="pct"/>
          </w:tcPr>
          <w:p w:rsidR="006B1238" w:rsidRPr="0082015C" w:rsidRDefault="006B1238" w:rsidP="004E2DCB">
            <w:pPr>
              <w:spacing w:after="0" w:line="240" w:lineRule="atLeast"/>
              <w:rPr>
                <w:sz w:val="20"/>
                <w:szCs w:val="20"/>
                <w:lang w:eastAsia="tr-TR"/>
              </w:rPr>
            </w:pPr>
            <w:r w:rsidRPr="0082015C">
              <w:rPr>
                <w:sz w:val="20"/>
                <w:szCs w:val="20"/>
                <w:lang w:eastAsia="tr-TR"/>
              </w:rPr>
              <w:t>1</w:t>
            </w:r>
          </w:p>
        </w:tc>
        <w:tc>
          <w:tcPr>
            <w:tcW w:w="1270" w:type="pct"/>
          </w:tcPr>
          <w:p w:rsidR="006B1238" w:rsidRPr="0082015C" w:rsidRDefault="006B1238" w:rsidP="004E2DCB">
            <w:pPr>
              <w:spacing w:after="0" w:line="240" w:lineRule="atLeast"/>
              <w:rPr>
                <w:sz w:val="20"/>
                <w:szCs w:val="20"/>
                <w:lang w:eastAsia="tr-TR"/>
              </w:rPr>
            </w:pPr>
            <w:r w:rsidRPr="0082015C">
              <w:rPr>
                <w:sz w:val="20"/>
                <w:szCs w:val="20"/>
                <w:lang w:eastAsia="tr-TR"/>
              </w:rPr>
              <w:t>70</w:t>
            </w:r>
          </w:p>
        </w:tc>
      </w:tr>
      <w:tr w:rsidR="006B1238" w:rsidRPr="00ED3E1C" w:rsidTr="004E2DCB">
        <w:trPr>
          <w:trHeight w:val="375"/>
        </w:trPr>
        <w:tc>
          <w:tcPr>
            <w:tcW w:w="3268" w:type="pct"/>
          </w:tcPr>
          <w:p w:rsidR="006B1238" w:rsidRPr="0082015C" w:rsidRDefault="006B1238" w:rsidP="004E2DCB">
            <w:pPr>
              <w:spacing w:after="0" w:line="240" w:lineRule="atLeast"/>
              <w:rPr>
                <w:sz w:val="20"/>
                <w:szCs w:val="20"/>
                <w:lang w:eastAsia="tr-TR"/>
              </w:rPr>
            </w:pPr>
            <w:r w:rsidRPr="0082015C">
              <w:rPr>
                <w:sz w:val="20"/>
                <w:szCs w:val="20"/>
                <w:lang w:eastAsia="tr-TR"/>
              </w:rPr>
              <w:t>Kısa Sınav</w:t>
            </w:r>
          </w:p>
        </w:tc>
        <w:tc>
          <w:tcPr>
            <w:tcW w:w="462" w:type="pct"/>
          </w:tcPr>
          <w:p w:rsidR="006B1238" w:rsidRPr="0082015C" w:rsidRDefault="006B1238" w:rsidP="004E2DCB">
            <w:pPr>
              <w:spacing w:after="0" w:line="240" w:lineRule="atLeast"/>
              <w:rPr>
                <w:sz w:val="20"/>
                <w:szCs w:val="20"/>
                <w:lang w:eastAsia="tr-TR"/>
              </w:rPr>
            </w:pPr>
            <w:r w:rsidRPr="0082015C">
              <w:rPr>
                <w:sz w:val="20"/>
                <w:szCs w:val="20"/>
                <w:lang w:eastAsia="tr-TR"/>
              </w:rPr>
              <w:t>2</w:t>
            </w:r>
          </w:p>
        </w:tc>
        <w:tc>
          <w:tcPr>
            <w:tcW w:w="1270" w:type="pct"/>
          </w:tcPr>
          <w:p w:rsidR="006B1238" w:rsidRPr="0082015C" w:rsidRDefault="006B1238" w:rsidP="004E2DCB">
            <w:pPr>
              <w:spacing w:after="0" w:line="240" w:lineRule="atLeast"/>
              <w:rPr>
                <w:sz w:val="20"/>
                <w:szCs w:val="20"/>
                <w:lang w:eastAsia="tr-TR"/>
              </w:rPr>
            </w:pPr>
            <w:r w:rsidRPr="0082015C">
              <w:rPr>
                <w:sz w:val="20"/>
                <w:szCs w:val="20"/>
                <w:lang w:eastAsia="tr-TR"/>
              </w:rPr>
              <w:t>20</w:t>
            </w:r>
          </w:p>
        </w:tc>
      </w:tr>
      <w:tr w:rsidR="006B1238" w:rsidRPr="00ED3E1C" w:rsidTr="004E2DCB">
        <w:trPr>
          <w:trHeight w:val="375"/>
        </w:trPr>
        <w:tc>
          <w:tcPr>
            <w:tcW w:w="3268" w:type="pct"/>
          </w:tcPr>
          <w:p w:rsidR="006B1238" w:rsidRPr="0082015C" w:rsidRDefault="006B1238" w:rsidP="004E2DCB">
            <w:pPr>
              <w:spacing w:after="0" w:line="240" w:lineRule="atLeast"/>
              <w:rPr>
                <w:sz w:val="20"/>
                <w:szCs w:val="20"/>
                <w:lang w:eastAsia="tr-TR"/>
              </w:rPr>
            </w:pPr>
            <w:r w:rsidRPr="0082015C">
              <w:rPr>
                <w:sz w:val="20"/>
                <w:szCs w:val="20"/>
                <w:lang w:eastAsia="tr-TR"/>
              </w:rPr>
              <w:t>Ödev</w:t>
            </w:r>
          </w:p>
        </w:tc>
        <w:tc>
          <w:tcPr>
            <w:tcW w:w="462" w:type="pct"/>
          </w:tcPr>
          <w:p w:rsidR="006B1238" w:rsidRPr="0082015C" w:rsidRDefault="006B1238" w:rsidP="004E2DCB">
            <w:pPr>
              <w:spacing w:after="0" w:line="240" w:lineRule="atLeast"/>
              <w:rPr>
                <w:sz w:val="20"/>
                <w:szCs w:val="20"/>
                <w:lang w:eastAsia="tr-TR"/>
              </w:rPr>
            </w:pPr>
            <w:r w:rsidRPr="0082015C">
              <w:rPr>
                <w:sz w:val="20"/>
                <w:szCs w:val="20"/>
                <w:lang w:eastAsia="tr-TR"/>
              </w:rPr>
              <w:t>1</w:t>
            </w:r>
          </w:p>
        </w:tc>
        <w:tc>
          <w:tcPr>
            <w:tcW w:w="1270" w:type="pct"/>
          </w:tcPr>
          <w:p w:rsidR="006B1238" w:rsidRPr="0082015C" w:rsidRDefault="006B1238" w:rsidP="004E2DCB">
            <w:pPr>
              <w:spacing w:after="0" w:line="240" w:lineRule="atLeast"/>
              <w:rPr>
                <w:sz w:val="20"/>
                <w:szCs w:val="20"/>
                <w:lang w:eastAsia="tr-TR"/>
              </w:rPr>
            </w:pPr>
            <w:r w:rsidRPr="0082015C">
              <w:rPr>
                <w:sz w:val="20"/>
                <w:szCs w:val="20"/>
                <w:lang w:eastAsia="tr-TR"/>
              </w:rPr>
              <w:t>10</w:t>
            </w:r>
          </w:p>
        </w:tc>
      </w:tr>
      <w:tr w:rsidR="006B1238" w:rsidRPr="00ED3E1C" w:rsidTr="004E2DCB">
        <w:trPr>
          <w:trHeight w:val="375"/>
        </w:trPr>
        <w:tc>
          <w:tcPr>
            <w:tcW w:w="3268" w:type="pct"/>
          </w:tcPr>
          <w:p w:rsidR="006B1238" w:rsidRPr="0082015C" w:rsidRDefault="006B1238" w:rsidP="004E2DCB">
            <w:pPr>
              <w:spacing w:after="0" w:line="240" w:lineRule="atLeast"/>
              <w:rPr>
                <w:sz w:val="20"/>
                <w:szCs w:val="20"/>
                <w:lang w:eastAsia="tr-TR"/>
              </w:rPr>
            </w:pPr>
            <w:r w:rsidRPr="0082015C">
              <w:rPr>
                <w:b/>
                <w:bCs/>
                <w:sz w:val="20"/>
                <w:szCs w:val="20"/>
                <w:lang w:eastAsia="tr-TR"/>
              </w:rPr>
              <w:t>Toplam</w:t>
            </w:r>
          </w:p>
        </w:tc>
        <w:tc>
          <w:tcPr>
            <w:tcW w:w="462" w:type="pct"/>
          </w:tcPr>
          <w:p w:rsidR="006B1238" w:rsidRPr="0082015C" w:rsidRDefault="006B1238" w:rsidP="004E2DCB">
            <w:pPr>
              <w:spacing w:after="0" w:line="240" w:lineRule="atLeast"/>
              <w:rPr>
                <w:sz w:val="20"/>
                <w:szCs w:val="20"/>
                <w:lang w:eastAsia="tr-TR"/>
              </w:rPr>
            </w:pPr>
            <w:r w:rsidRPr="0082015C">
              <w:rPr>
                <w:sz w:val="20"/>
                <w:szCs w:val="20"/>
                <w:lang w:eastAsia="tr-TR"/>
              </w:rPr>
              <w:t> </w:t>
            </w:r>
          </w:p>
        </w:tc>
        <w:tc>
          <w:tcPr>
            <w:tcW w:w="1270" w:type="pct"/>
          </w:tcPr>
          <w:p w:rsidR="006B1238" w:rsidRPr="0082015C" w:rsidRDefault="006B1238" w:rsidP="004E2DCB">
            <w:pPr>
              <w:spacing w:after="0" w:line="240" w:lineRule="atLeast"/>
              <w:rPr>
                <w:sz w:val="20"/>
                <w:szCs w:val="20"/>
                <w:lang w:eastAsia="tr-TR"/>
              </w:rPr>
            </w:pPr>
            <w:r w:rsidRPr="0082015C">
              <w:rPr>
                <w:b/>
                <w:bCs/>
                <w:sz w:val="20"/>
                <w:szCs w:val="20"/>
                <w:lang w:eastAsia="tr-TR"/>
              </w:rPr>
              <w:t>100</w:t>
            </w:r>
          </w:p>
        </w:tc>
      </w:tr>
      <w:tr w:rsidR="006B1238" w:rsidRPr="00ED3E1C" w:rsidTr="004E2DCB">
        <w:trPr>
          <w:trHeight w:val="375"/>
        </w:trPr>
        <w:tc>
          <w:tcPr>
            <w:tcW w:w="3268" w:type="pct"/>
          </w:tcPr>
          <w:p w:rsidR="006B1238" w:rsidRPr="0082015C" w:rsidRDefault="006B1238" w:rsidP="004E2DCB">
            <w:pPr>
              <w:spacing w:after="0" w:line="240" w:lineRule="atLeast"/>
              <w:rPr>
                <w:sz w:val="20"/>
                <w:szCs w:val="20"/>
                <w:lang w:eastAsia="tr-TR"/>
              </w:rPr>
            </w:pPr>
            <w:r w:rsidRPr="0082015C">
              <w:rPr>
                <w:b/>
                <w:bCs/>
                <w:sz w:val="20"/>
                <w:szCs w:val="20"/>
                <w:lang w:eastAsia="tr-TR"/>
              </w:rPr>
              <w:t>Finalin Başarıya Oranı</w:t>
            </w:r>
          </w:p>
        </w:tc>
        <w:tc>
          <w:tcPr>
            <w:tcW w:w="462" w:type="pct"/>
          </w:tcPr>
          <w:p w:rsidR="006B1238" w:rsidRPr="0082015C" w:rsidRDefault="006B1238" w:rsidP="004E2DCB">
            <w:pPr>
              <w:spacing w:after="0" w:line="240" w:lineRule="atLeast"/>
              <w:rPr>
                <w:sz w:val="20"/>
                <w:szCs w:val="20"/>
                <w:lang w:eastAsia="tr-TR"/>
              </w:rPr>
            </w:pPr>
            <w:r w:rsidRPr="0082015C">
              <w:rPr>
                <w:sz w:val="20"/>
                <w:szCs w:val="20"/>
                <w:lang w:eastAsia="tr-TR"/>
              </w:rPr>
              <w:t> </w:t>
            </w:r>
          </w:p>
        </w:tc>
        <w:tc>
          <w:tcPr>
            <w:tcW w:w="1270" w:type="pct"/>
          </w:tcPr>
          <w:p w:rsidR="006B1238" w:rsidRPr="0082015C" w:rsidRDefault="006B1238" w:rsidP="004E2DCB">
            <w:pPr>
              <w:spacing w:after="0" w:line="240" w:lineRule="atLeast"/>
              <w:rPr>
                <w:sz w:val="20"/>
                <w:szCs w:val="20"/>
                <w:lang w:eastAsia="tr-TR"/>
              </w:rPr>
            </w:pPr>
            <w:r w:rsidRPr="0082015C">
              <w:rPr>
                <w:sz w:val="20"/>
                <w:szCs w:val="20"/>
                <w:lang w:eastAsia="tr-TR"/>
              </w:rPr>
              <w:t>60</w:t>
            </w:r>
          </w:p>
        </w:tc>
      </w:tr>
      <w:tr w:rsidR="006B1238" w:rsidRPr="00ED3E1C" w:rsidTr="004E2DCB">
        <w:trPr>
          <w:trHeight w:val="375"/>
        </w:trPr>
        <w:tc>
          <w:tcPr>
            <w:tcW w:w="3268" w:type="pct"/>
          </w:tcPr>
          <w:p w:rsidR="006B1238" w:rsidRPr="0082015C" w:rsidRDefault="006B1238" w:rsidP="004E2DC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6B1238" w:rsidRPr="0082015C" w:rsidRDefault="006B1238" w:rsidP="004E2DCB">
            <w:pPr>
              <w:spacing w:after="0" w:line="240" w:lineRule="atLeast"/>
              <w:rPr>
                <w:sz w:val="20"/>
                <w:szCs w:val="20"/>
                <w:lang w:eastAsia="tr-TR"/>
              </w:rPr>
            </w:pPr>
            <w:r w:rsidRPr="0082015C">
              <w:rPr>
                <w:sz w:val="20"/>
                <w:szCs w:val="20"/>
                <w:lang w:eastAsia="tr-TR"/>
              </w:rPr>
              <w:t> </w:t>
            </w:r>
          </w:p>
        </w:tc>
        <w:tc>
          <w:tcPr>
            <w:tcW w:w="1270" w:type="pct"/>
          </w:tcPr>
          <w:p w:rsidR="006B1238" w:rsidRPr="0082015C" w:rsidRDefault="006B1238" w:rsidP="004E2DCB">
            <w:pPr>
              <w:spacing w:after="0" w:line="240" w:lineRule="atLeast"/>
              <w:rPr>
                <w:sz w:val="20"/>
                <w:szCs w:val="20"/>
                <w:lang w:eastAsia="tr-TR"/>
              </w:rPr>
            </w:pPr>
            <w:r w:rsidRPr="0082015C">
              <w:rPr>
                <w:sz w:val="20"/>
                <w:szCs w:val="20"/>
                <w:lang w:eastAsia="tr-TR"/>
              </w:rPr>
              <w:t>40</w:t>
            </w:r>
          </w:p>
        </w:tc>
      </w:tr>
      <w:tr w:rsidR="006B1238" w:rsidRPr="00ED3E1C" w:rsidTr="004E2DCB">
        <w:trPr>
          <w:trHeight w:val="375"/>
        </w:trPr>
        <w:tc>
          <w:tcPr>
            <w:tcW w:w="3268" w:type="pct"/>
          </w:tcPr>
          <w:p w:rsidR="006B1238" w:rsidRPr="0082015C" w:rsidRDefault="006B1238" w:rsidP="004E2DCB">
            <w:pPr>
              <w:spacing w:after="0" w:line="240" w:lineRule="atLeast"/>
              <w:rPr>
                <w:sz w:val="20"/>
                <w:szCs w:val="20"/>
                <w:lang w:eastAsia="tr-TR"/>
              </w:rPr>
            </w:pPr>
            <w:r w:rsidRPr="0082015C">
              <w:rPr>
                <w:b/>
                <w:bCs/>
                <w:sz w:val="20"/>
                <w:szCs w:val="20"/>
                <w:lang w:eastAsia="tr-TR"/>
              </w:rPr>
              <w:t>Toplam</w:t>
            </w:r>
          </w:p>
        </w:tc>
        <w:tc>
          <w:tcPr>
            <w:tcW w:w="462" w:type="pct"/>
          </w:tcPr>
          <w:p w:rsidR="006B1238" w:rsidRPr="0082015C" w:rsidRDefault="006B1238" w:rsidP="004E2DCB">
            <w:pPr>
              <w:spacing w:after="0" w:line="240" w:lineRule="atLeast"/>
              <w:rPr>
                <w:sz w:val="20"/>
                <w:szCs w:val="20"/>
                <w:lang w:eastAsia="tr-TR"/>
              </w:rPr>
            </w:pPr>
            <w:r w:rsidRPr="0082015C">
              <w:rPr>
                <w:sz w:val="20"/>
                <w:szCs w:val="20"/>
                <w:lang w:eastAsia="tr-TR"/>
              </w:rPr>
              <w:t> </w:t>
            </w:r>
          </w:p>
        </w:tc>
        <w:tc>
          <w:tcPr>
            <w:tcW w:w="1270" w:type="pct"/>
          </w:tcPr>
          <w:p w:rsidR="006B1238" w:rsidRPr="0082015C" w:rsidRDefault="006B1238" w:rsidP="004E2DCB">
            <w:pPr>
              <w:spacing w:after="0" w:line="240" w:lineRule="atLeast"/>
              <w:rPr>
                <w:sz w:val="20"/>
                <w:szCs w:val="20"/>
                <w:lang w:eastAsia="tr-TR"/>
              </w:rPr>
            </w:pPr>
            <w:r w:rsidRPr="0082015C">
              <w:rPr>
                <w:b/>
                <w:bCs/>
                <w:sz w:val="20"/>
                <w:szCs w:val="20"/>
                <w:lang w:eastAsia="tr-TR"/>
              </w:rPr>
              <w:t>100</w:t>
            </w:r>
          </w:p>
        </w:tc>
      </w:tr>
    </w:tbl>
    <w:p w:rsidR="006B1238" w:rsidRPr="00ED3E1C" w:rsidRDefault="006B1238" w:rsidP="006B1238">
      <w:pPr>
        <w:spacing w:after="0" w:line="240" w:lineRule="auto"/>
        <w:rPr>
          <w:color w:val="FF0000"/>
          <w:sz w:val="20"/>
          <w:szCs w:val="20"/>
          <w:lang w:eastAsia="tr-TR"/>
        </w:rPr>
      </w:pPr>
    </w:p>
    <w:p w:rsidR="006B1238" w:rsidRPr="00ED3E1C" w:rsidRDefault="006B1238" w:rsidP="006B1238">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6B1238" w:rsidRPr="00ED3E1C" w:rsidTr="004E2DCB">
        <w:trPr>
          <w:trHeight w:val="375"/>
        </w:trPr>
        <w:tc>
          <w:tcPr>
            <w:tcW w:w="6000" w:type="dxa"/>
          </w:tcPr>
          <w:p w:rsidR="006B1238" w:rsidRPr="0082015C" w:rsidRDefault="006B1238" w:rsidP="004E2DC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6B1238" w:rsidRPr="0082015C" w:rsidRDefault="006B1238" w:rsidP="004E2DCB">
            <w:pPr>
              <w:spacing w:after="0" w:line="240" w:lineRule="atLeast"/>
              <w:rPr>
                <w:sz w:val="20"/>
                <w:szCs w:val="20"/>
                <w:highlight w:val="yellow"/>
                <w:lang w:eastAsia="tr-TR"/>
              </w:rPr>
            </w:pPr>
            <w:r w:rsidRPr="0082015C">
              <w:rPr>
                <w:sz w:val="20"/>
                <w:szCs w:val="20"/>
                <w:lang w:eastAsia="tr-TR"/>
              </w:rPr>
              <w:t>Temel Mesleki Dersler</w:t>
            </w:r>
          </w:p>
        </w:tc>
      </w:tr>
    </w:tbl>
    <w:p w:rsidR="006B1238" w:rsidRDefault="006B1238" w:rsidP="006B1238">
      <w:pPr>
        <w:spacing w:after="0" w:line="240" w:lineRule="auto"/>
        <w:rPr>
          <w:sz w:val="20"/>
          <w:szCs w:val="20"/>
          <w:highlight w:val="yellow"/>
          <w:lang w:eastAsia="tr-TR"/>
        </w:rPr>
      </w:pPr>
    </w:p>
    <w:p w:rsidR="006B1238" w:rsidRDefault="006B1238" w:rsidP="006B1238">
      <w:pPr>
        <w:spacing w:after="0" w:line="240" w:lineRule="auto"/>
        <w:rPr>
          <w:sz w:val="20"/>
          <w:szCs w:val="20"/>
          <w:highlight w:val="yellow"/>
          <w:lang w:eastAsia="tr-TR"/>
        </w:rPr>
      </w:pPr>
    </w:p>
    <w:tbl>
      <w:tblPr>
        <w:tblStyle w:val="TabloKlavuzu"/>
        <w:tblW w:w="0" w:type="auto"/>
        <w:tblLook w:val="04A0"/>
      </w:tblPr>
      <w:tblGrid>
        <w:gridCol w:w="529"/>
        <w:gridCol w:w="6072"/>
        <w:gridCol w:w="558"/>
        <w:gridCol w:w="560"/>
        <w:gridCol w:w="421"/>
        <w:gridCol w:w="423"/>
        <w:gridCol w:w="423"/>
      </w:tblGrid>
      <w:tr w:rsidR="00A87F59" w:rsidRPr="00A87F59" w:rsidTr="004E2DCB">
        <w:tc>
          <w:tcPr>
            <w:tcW w:w="6601" w:type="dxa"/>
            <w:gridSpan w:val="2"/>
          </w:tcPr>
          <w:p w:rsidR="00A87F59" w:rsidRPr="00A87F59" w:rsidRDefault="00A87F59" w:rsidP="004E2DCB">
            <w:pPr>
              <w:jc w:val="both"/>
              <w:rPr>
                <w:rFonts w:eastAsiaTheme="minorHAnsi"/>
                <w:b/>
              </w:rPr>
            </w:pPr>
            <w:r w:rsidRPr="00A87F59">
              <w:rPr>
                <w:rFonts w:eastAsiaTheme="minorHAnsi"/>
                <w:b/>
              </w:rPr>
              <w:t>Diplomatik Yazışmalar Dersi - Program Öğrenme Çıktıları İlişkisi</w:t>
            </w:r>
          </w:p>
        </w:tc>
        <w:tc>
          <w:tcPr>
            <w:tcW w:w="2385" w:type="dxa"/>
            <w:gridSpan w:val="5"/>
          </w:tcPr>
          <w:p w:rsidR="00A87F59" w:rsidRPr="00A87F59" w:rsidRDefault="00A87F59" w:rsidP="004E2DCB">
            <w:pPr>
              <w:jc w:val="both"/>
              <w:rPr>
                <w:rFonts w:eastAsiaTheme="minorHAnsi"/>
                <w:b/>
              </w:rPr>
            </w:pPr>
            <w:r w:rsidRPr="00A87F59">
              <w:rPr>
                <w:rFonts w:eastAsiaTheme="minorHAnsi"/>
                <w:b/>
              </w:rPr>
              <w:t>Değerlendirme</w:t>
            </w:r>
          </w:p>
        </w:tc>
      </w:tr>
      <w:tr w:rsidR="00A87F59" w:rsidRPr="00A87F59" w:rsidTr="004E2DCB">
        <w:tc>
          <w:tcPr>
            <w:tcW w:w="6601" w:type="dxa"/>
            <w:gridSpan w:val="2"/>
          </w:tcPr>
          <w:p w:rsidR="00A87F59" w:rsidRPr="00A87F59" w:rsidRDefault="00A87F59" w:rsidP="004E2DCB">
            <w:pPr>
              <w:jc w:val="both"/>
            </w:pPr>
            <w:r w:rsidRPr="00A87F59">
              <w:rPr>
                <w:rFonts w:eastAsiaTheme="minorHAnsi"/>
                <w:b/>
              </w:rPr>
              <w:t>Program Öğrenme Çıktıları</w:t>
            </w:r>
          </w:p>
        </w:tc>
        <w:tc>
          <w:tcPr>
            <w:tcW w:w="558" w:type="dxa"/>
          </w:tcPr>
          <w:p w:rsidR="00A87F59" w:rsidRPr="00A87F59" w:rsidRDefault="00A87F59" w:rsidP="004E2DCB">
            <w:pPr>
              <w:jc w:val="both"/>
              <w:rPr>
                <w:rFonts w:eastAsiaTheme="minorHAnsi"/>
                <w:b/>
              </w:rPr>
            </w:pPr>
            <w:r w:rsidRPr="00A87F59">
              <w:rPr>
                <w:rFonts w:eastAsiaTheme="minorHAnsi"/>
                <w:b/>
              </w:rPr>
              <w:t>1</w:t>
            </w:r>
          </w:p>
        </w:tc>
        <w:tc>
          <w:tcPr>
            <w:tcW w:w="560" w:type="dxa"/>
          </w:tcPr>
          <w:p w:rsidR="00A87F59" w:rsidRPr="00A87F59" w:rsidRDefault="00A87F59" w:rsidP="004E2DCB">
            <w:pPr>
              <w:jc w:val="both"/>
              <w:rPr>
                <w:rFonts w:eastAsiaTheme="minorHAnsi"/>
                <w:b/>
              </w:rPr>
            </w:pPr>
            <w:r w:rsidRPr="00A87F59">
              <w:rPr>
                <w:rFonts w:eastAsiaTheme="minorHAnsi"/>
                <w:b/>
              </w:rPr>
              <w:t>2</w:t>
            </w:r>
          </w:p>
        </w:tc>
        <w:tc>
          <w:tcPr>
            <w:tcW w:w="421" w:type="dxa"/>
          </w:tcPr>
          <w:p w:rsidR="00A87F59" w:rsidRPr="00A87F59" w:rsidRDefault="00A87F59" w:rsidP="004E2DCB">
            <w:pPr>
              <w:jc w:val="both"/>
              <w:rPr>
                <w:rFonts w:eastAsiaTheme="minorHAnsi"/>
                <w:b/>
              </w:rPr>
            </w:pPr>
            <w:r w:rsidRPr="00A87F59">
              <w:rPr>
                <w:rFonts w:eastAsiaTheme="minorHAnsi"/>
                <w:b/>
              </w:rPr>
              <w:t>3</w:t>
            </w:r>
          </w:p>
        </w:tc>
        <w:tc>
          <w:tcPr>
            <w:tcW w:w="423" w:type="dxa"/>
          </w:tcPr>
          <w:p w:rsidR="00A87F59" w:rsidRPr="00A87F59" w:rsidRDefault="00A87F59" w:rsidP="004E2DCB">
            <w:pPr>
              <w:jc w:val="both"/>
              <w:rPr>
                <w:rFonts w:eastAsiaTheme="minorHAnsi"/>
                <w:b/>
              </w:rPr>
            </w:pPr>
            <w:r w:rsidRPr="00A87F59">
              <w:rPr>
                <w:rFonts w:eastAsiaTheme="minorHAnsi"/>
                <w:b/>
              </w:rPr>
              <w:t>4</w:t>
            </w:r>
          </w:p>
        </w:tc>
        <w:tc>
          <w:tcPr>
            <w:tcW w:w="423" w:type="dxa"/>
          </w:tcPr>
          <w:p w:rsidR="00A87F59" w:rsidRPr="00A87F59" w:rsidRDefault="00A87F59" w:rsidP="004E2DCB">
            <w:pPr>
              <w:jc w:val="both"/>
              <w:rPr>
                <w:rFonts w:eastAsiaTheme="minorHAnsi"/>
                <w:b/>
              </w:rPr>
            </w:pPr>
            <w:r w:rsidRPr="00A87F59">
              <w:rPr>
                <w:rFonts w:eastAsiaTheme="minorHAnsi"/>
                <w:b/>
              </w:rPr>
              <w:t>5</w:t>
            </w:r>
          </w:p>
        </w:tc>
      </w:tr>
      <w:tr w:rsidR="00A87F59" w:rsidRPr="00A87F59" w:rsidTr="004E2DCB">
        <w:tc>
          <w:tcPr>
            <w:tcW w:w="529" w:type="dxa"/>
          </w:tcPr>
          <w:p w:rsidR="00A87F59" w:rsidRPr="00A87F59" w:rsidRDefault="00A87F59" w:rsidP="004E2DCB">
            <w:pPr>
              <w:jc w:val="both"/>
              <w:rPr>
                <w:rFonts w:eastAsiaTheme="minorHAnsi"/>
                <w:b/>
              </w:rPr>
            </w:pPr>
            <w:r w:rsidRPr="00A87F59">
              <w:rPr>
                <w:rFonts w:eastAsiaTheme="minorHAnsi"/>
                <w:b/>
              </w:rPr>
              <w:t>1</w:t>
            </w:r>
          </w:p>
        </w:tc>
        <w:tc>
          <w:tcPr>
            <w:tcW w:w="6072" w:type="dxa"/>
          </w:tcPr>
          <w:p w:rsidR="00A87F59" w:rsidRPr="00A87F59" w:rsidRDefault="00A87F59" w:rsidP="004E2DCB">
            <w:pPr>
              <w:jc w:val="both"/>
            </w:pPr>
            <w:r w:rsidRPr="00A87F59">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58" w:type="dxa"/>
          </w:tcPr>
          <w:p w:rsidR="00A87F59" w:rsidRPr="00A87F59" w:rsidRDefault="00A87F59" w:rsidP="004E2DCB">
            <w:pPr>
              <w:jc w:val="both"/>
              <w:rPr>
                <w:rFonts w:eastAsiaTheme="minorHAnsi"/>
                <w:b/>
              </w:rPr>
            </w:pPr>
          </w:p>
        </w:tc>
        <w:tc>
          <w:tcPr>
            <w:tcW w:w="560" w:type="dxa"/>
          </w:tcPr>
          <w:p w:rsidR="00A87F59" w:rsidRPr="00A87F59" w:rsidRDefault="00A87F59" w:rsidP="004E2DCB">
            <w:pPr>
              <w:jc w:val="both"/>
              <w:rPr>
                <w:rFonts w:eastAsiaTheme="minorHAnsi"/>
                <w:b/>
              </w:rPr>
            </w:pPr>
          </w:p>
        </w:tc>
        <w:tc>
          <w:tcPr>
            <w:tcW w:w="421" w:type="dxa"/>
          </w:tcPr>
          <w:p w:rsidR="00A87F59" w:rsidRPr="00A87F59" w:rsidRDefault="00A87F59" w:rsidP="004E2DCB">
            <w:pPr>
              <w:jc w:val="both"/>
              <w:rPr>
                <w:rFonts w:eastAsiaTheme="minorHAnsi"/>
                <w:b/>
              </w:rPr>
            </w:pPr>
          </w:p>
        </w:tc>
        <w:tc>
          <w:tcPr>
            <w:tcW w:w="423" w:type="dxa"/>
          </w:tcPr>
          <w:p w:rsidR="00A87F59" w:rsidRPr="00A87F59" w:rsidRDefault="00A87F59" w:rsidP="004E2DCB">
            <w:pPr>
              <w:jc w:val="both"/>
              <w:rPr>
                <w:rFonts w:eastAsiaTheme="minorHAnsi"/>
                <w:b/>
              </w:rPr>
            </w:pPr>
          </w:p>
        </w:tc>
        <w:tc>
          <w:tcPr>
            <w:tcW w:w="423" w:type="dxa"/>
          </w:tcPr>
          <w:p w:rsidR="00A87F59" w:rsidRPr="00A87F59" w:rsidRDefault="00A87F59" w:rsidP="004E2DCB">
            <w:pPr>
              <w:jc w:val="both"/>
              <w:rPr>
                <w:rFonts w:eastAsiaTheme="minorHAnsi"/>
                <w:b/>
              </w:rPr>
            </w:pPr>
            <w:r w:rsidRPr="00A87F59">
              <w:rPr>
                <w:rFonts w:eastAsiaTheme="minorHAnsi"/>
                <w:b/>
              </w:rPr>
              <w:t>X</w:t>
            </w:r>
          </w:p>
        </w:tc>
      </w:tr>
      <w:tr w:rsidR="00A87F59" w:rsidRPr="00A87F59" w:rsidTr="004E2DCB">
        <w:tc>
          <w:tcPr>
            <w:tcW w:w="529" w:type="dxa"/>
          </w:tcPr>
          <w:p w:rsidR="00A87F59" w:rsidRPr="00A87F59" w:rsidRDefault="00A87F59" w:rsidP="004E2DCB">
            <w:pPr>
              <w:jc w:val="both"/>
              <w:rPr>
                <w:rFonts w:eastAsiaTheme="minorHAnsi"/>
                <w:b/>
              </w:rPr>
            </w:pPr>
            <w:r w:rsidRPr="00A87F59">
              <w:rPr>
                <w:rFonts w:eastAsiaTheme="minorHAnsi"/>
                <w:b/>
              </w:rPr>
              <w:t>2</w:t>
            </w:r>
          </w:p>
        </w:tc>
        <w:tc>
          <w:tcPr>
            <w:tcW w:w="6072" w:type="dxa"/>
          </w:tcPr>
          <w:p w:rsidR="00A87F59" w:rsidRPr="00A87F59" w:rsidRDefault="00A87F59" w:rsidP="004E2DCB">
            <w:pPr>
              <w:jc w:val="both"/>
              <w:rPr>
                <w:rFonts w:eastAsiaTheme="minorHAnsi"/>
                <w:b/>
              </w:rPr>
            </w:pPr>
            <w:r w:rsidRPr="00A87F59">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58" w:type="dxa"/>
          </w:tcPr>
          <w:p w:rsidR="00A87F59" w:rsidRPr="00A87F59" w:rsidRDefault="00A87F59" w:rsidP="004E2DCB">
            <w:pPr>
              <w:jc w:val="both"/>
              <w:rPr>
                <w:rFonts w:eastAsiaTheme="minorHAnsi"/>
                <w:b/>
              </w:rPr>
            </w:pPr>
          </w:p>
        </w:tc>
        <w:tc>
          <w:tcPr>
            <w:tcW w:w="560" w:type="dxa"/>
          </w:tcPr>
          <w:p w:rsidR="00A87F59" w:rsidRPr="00A87F59" w:rsidRDefault="00A87F59" w:rsidP="004E2DCB">
            <w:pPr>
              <w:jc w:val="both"/>
              <w:rPr>
                <w:rFonts w:eastAsiaTheme="minorHAnsi"/>
                <w:b/>
              </w:rPr>
            </w:pPr>
          </w:p>
        </w:tc>
        <w:tc>
          <w:tcPr>
            <w:tcW w:w="421" w:type="dxa"/>
          </w:tcPr>
          <w:p w:rsidR="00A87F59" w:rsidRPr="00A87F59" w:rsidRDefault="00A87F59" w:rsidP="004E2DCB">
            <w:pPr>
              <w:jc w:val="both"/>
              <w:rPr>
                <w:rFonts w:eastAsiaTheme="minorHAnsi"/>
                <w:b/>
              </w:rPr>
            </w:pPr>
          </w:p>
        </w:tc>
        <w:tc>
          <w:tcPr>
            <w:tcW w:w="423" w:type="dxa"/>
          </w:tcPr>
          <w:p w:rsidR="00A87F59" w:rsidRPr="00A87F59" w:rsidRDefault="00A87F59" w:rsidP="004E2DCB">
            <w:pPr>
              <w:jc w:val="both"/>
              <w:rPr>
                <w:rFonts w:eastAsiaTheme="minorHAnsi"/>
                <w:b/>
              </w:rPr>
            </w:pPr>
            <w:r w:rsidRPr="00A87F59">
              <w:rPr>
                <w:rFonts w:eastAsiaTheme="minorHAnsi"/>
                <w:b/>
              </w:rPr>
              <w:t>X</w:t>
            </w:r>
          </w:p>
        </w:tc>
        <w:tc>
          <w:tcPr>
            <w:tcW w:w="423" w:type="dxa"/>
          </w:tcPr>
          <w:p w:rsidR="00A87F59" w:rsidRPr="00A87F59" w:rsidRDefault="00A87F59" w:rsidP="004E2DCB">
            <w:pPr>
              <w:jc w:val="both"/>
              <w:rPr>
                <w:rFonts w:eastAsiaTheme="minorHAnsi"/>
                <w:b/>
              </w:rPr>
            </w:pPr>
          </w:p>
        </w:tc>
      </w:tr>
      <w:tr w:rsidR="00A87F59" w:rsidRPr="00A87F59" w:rsidTr="004E2DCB">
        <w:tc>
          <w:tcPr>
            <w:tcW w:w="529" w:type="dxa"/>
          </w:tcPr>
          <w:p w:rsidR="00A87F59" w:rsidRPr="00A87F59" w:rsidRDefault="00A87F59" w:rsidP="004E2DCB">
            <w:pPr>
              <w:jc w:val="both"/>
              <w:rPr>
                <w:rFonts w:eastAsiaTheme="minorHAnsi"/>
                <w:b/>
              </w:rPr>
            </w:pPr>
            <w:r w:rsidRPr="00A87F59">
              <w:rPr>
                <w:rFonts w:eastAsiaTheme="minorHAnsi"/>
                <w:b/>
              </w:rPr>
              <w:t>3</w:t>
            </w:r>
          </w:p>
        </w:tc>
        <w:tc>
          <w:tcPr>
            <w:tcW w:w="6072" w:type="dxa"/>
          </w:tcPr>
          <w:p w:rsidR="00A87F59" w:rsidRPr="00A87F59" w:rsidRDefault="00A87F59" w:rsidP="004E2DCB">
            <w:pPr>
              <w:jc w:val="both"/>
            </w:pPr>
            <w:r w:rsidRPr="00A87F59">
              <w:rPr>
                <w:shd w:val="clear" w:color="auto" w:fill="FFFFFF"/>
              </w:rPr>
              <w:t>Güncel konu ve sorunlar hakkında, tarihi, sosyal ve kültürel boyutlarıyla birlikte bilgi ve fikir sahibi olma</w:t>
            </w:r>
          </w:p>
        </w:tc>
        <w:tc>
          <w:tcPr>
            <w:tcW w:w="558" w:type="dxa"/>
          </w:tcPr>
          <w:p w:rsidR="00A87F59" w:rsidRPr="00A87F59" w:rsidRDefault="00A87F59" w:rsidP="004E2DCB">
            <w:pPr>
              <w:jc w:val="both"/>
              <w:rPr>
                <w:rFonts w:eastAsiaTheme="minorHAnsi"/>
                <w:b/>
              </w:rPr>
            </w:pPr>
          </w:p>
        </w:tc>
        <w:tc>
          <w:tcPr>
            <w:tcW w:w="560" w:type="dxa"/>
          </w:tcPr>
          <w:p w:rsidR="00A87F59" w:rsidRPr="00A87F59" w:rsidRDefault="00A87F59" w:rsidP="004E2DCB">
            <w:pPr>
              <w:jc w:val="both"/>
              <w:rPr>
                <w:rFonts w:eastAsiaTheme="minorHAnsi"/>
                <w:b/>
              </w:rPr>
            </w:pPr>
          </w:p>
        </w:tc>
        <w:tc>
          <w:tcPr>
            <w:tcW w:w="421" w:type="dxa"/>
          </w:tcPr>
          <w:p w:rsidR="00A87F59" w:rsidRPr="00A87F59" w:rsidRDefault="00A87F59" w:rsidP="004E2DCB">
            <w:pPr>
              <w:jc w:val="both"/>
              <w:rPr>
                <w:rFonts w:eastAsiaTheme="minorHAnsi"/>
                <w:b/>
              </w:rPr>
            </w:pPr>
            <w:r w:rsidRPr="00A87F59">
              <w:rPr>
                <w:rFonts w:eastAsiaTheme="minorHAnsi"/>
                <w:b/>
              </w:rPr>
              <w:t>X</w:t>
            </w:r>
          </w:p>
        </w:tc>
        <w:tc>
          <w:tcPr>
            <w:tcW w:w="423" w:type="dxa"/>
          </w:tcPr>
          <w:p w:rsidR="00A87F59" w:rsidRPr="00A87F59" w:rsidRDefault="00A87F59" w:rsidP="004E2DCB">
            <w:pPr>
              <w:jc w:val="both"/>
              <w:rPr>
                <w:rFonts w:eastAsiaTheme="minorHAnsi"/>
                <w:b/>
              </w:rPr>
            </w:pPr>
          </w:p>
        </w:tc>
        <w:tc>
          <w:tcPr>
            <w:tcW w:w="423" w:type="dxa"/>
          </w:tcPr>
          <w:p w:rsidR="00A87F59" w:rsidRPr="00A87F59" w:rsidRDefault="00A87F59" w:rsidP="004E2DCB">
            <w:pPr>
              <w:jc w:val="both"/>
              <w:rPr>
                <w:rFonts w:eastAsiaTheme="minorHAnsi"/>
                <w:b/>
              </w:rPr>
            </w:pPr>
          </w:p>
        </w:tc>
      </w:tr>
      <w:tr w:rsidR="00A87F59" w:rsidRPr="00A87F59" w:rsidTr="004E2DCB">
        <w:tc>
          <w:tcPr>
            <w:tcW w:w="529" w:type="dxa"/>
          </w:tcPr>
          <w:p w:rsidR="00A87F59" w:rsidRPr="00A87F59" w:rsidRDefault="00A87F59" w:rsidP="004E2DCB">
            <w:pPr>
              <w:jc w:val="both"/>
              <w:rPr>
                <w:rFonts w:eastAsiaTheme="minorHAnsi"/>
                <w:b/>
              </w:rPr>
            </w:pPr>
            <w:r w:rsidRPr="00A87F59">
              <w:rPr>
                <w:rFonts w:eastAsiaTheme="minorHAnsi"/>
                <w:b/>
              </w:rPr>
              <w:t>4</w:t>
            </w:r>
          </w:p>
        </w:tc>
        <w:tc>
          <w:tcPr>
            <w:tcW w:w="6072" w:type="dxa"/>
          </w:tcPr>
          <w:p w:rsidR="00A87F59" w:rsidRPr="00A87F59" w:rsidRDefault="00A87F59" w:rsidP="004E2DCB">
            <w:pPr>
              <w:jc w:val="both"/>
            </w:pPr>
            <w:r w:rsidRPr="00A87F59">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58" w:type="dxa"/>
          </w:tcPr>
          <w:p w:rsidR="00A87F59" w:rsidRPr="00A87F59" w:rsidRDefault="00A87F59" w:rsidP="004E2DCB">
            <w:pPr>
              <w:jc w:val="both"/>
              <w:rPr>
                <w:rFonts w:eastAsiaTheme="minorHAnsi"/>
                <w:b/>
              </w:rPr>
            </w:pPr>
          </w:p>
        </w:tc>
        <w:tc>
          <w:tcPr>
            <w:tcW w:w="560" w:type="dxa"/>
          </w:tcPr>
          <w:p w:rsidR="00A87F59" w:rsidRPr="00A87F59" w:rsidRDefault="00A87F59" w:rsidP="004E2DCB">
            <w:pPr>
              <w:jc w:val="both"/>
              <w:rPr>
                <w:rFonts w:eastAsiaTheme="minorHAnsi"/>
                <w:b/>
              </w:rPr>
            </w:pPr>
          </w:p>
        </w:tc>
        <w:tc>
          <w:tcPr>
            <w:tcW w:w="421" w:type="dxa"/>
          </w:tcPr>
          <w:p w:rsidR="00A87F59" w:rsidRPr="00A87F59" w:rsidRDefault="00A87F59" w:rsidP="004E2DCB">
            <w:pPr>
              <w:jc w:val="both"/>
              <w:rPr>
                <w:rFonts w:eastAsiaTheme="minorHAnsi"/>
                <w:b/>
              </w:rPr>
            </w:pPr>
          </w:p>
        </w:tc>
        <w:tc>
          <w:tcPr>
            <w:tcW w:w="423" w:type="dxa"/>
          </w:tcPr>
          <w:p w:rsidR="00A87F59" w:rsidRPr="00A87F59" w:rsidRDefault="00A87F59" w:rsidP="004E2DCB">
            <w:pPr>
              <w:jc w:val="both"/>
              <w:rPr>
                <w:rFonts w:eastAsiaTheme="minorHAnsi"/>
                <w:b/>
              </w:rPr>
            </w:pPr>
            <w:r w:rsidRPr="00A87F59">
              <w:rPr>
                <w:rFonts w:eastAsiaTheme="minorHAnsi"/>
                <w:b/>
              </w:rPr>
              <w:t>X</w:t>
            </w:r>
          </w:p>
        </w:tc>
        <w:tc>
          <w:tcPr>
            <w:tcW w:w="423" w:type="dxa"/>
          </w:tcPr>
          <w:p w:rsidR="00A87F59" w:rsidRPr="00A87F59" w:rsidRDefault="00A87F59" w:rsidP="004E2DCB">
            <w:pPr>
              <w:jc w:val="both"/>
              <w:rPr>
                <w:rFonts w:eastAsiaTheme="minorHAnsi"/>
                <w:b/>
              </w:rPr>
            </w:pPr>
          </w:p>
        </w:tc>
      </w:tr>
      <w:tr w:rsidR="00A87F59" w:rsidRPr="00A87F59" w:rsidTr="004E2DCB">
        <w:tc>
          <w:tcPr>
            <w:tcW w:w="529" w:type="dxa"/>
          </w:tcPr>
          <w:p w:rsidR="00A87F59" w:rsidRPr="00A87F59" w:rsidRDefault="00A87F59" w:rsidP="004E2DCB">
            <w:pPr>
              <w:jc w:val="both"/>
              <w:rPr>
                <w:rFonts w:eastAsiaTheme="minorHAnsi"/>
                <w:b/>
              </w:rPr>
            </w:pPr>
            <w:r w:rsidRPr="00A87F59">
              <w:rPr>
                <w:rFonts w:eastAsiaTheme="minorHAnsi"/>
                <w:b/>
              </w:rPr>
              <w:t>5</w:t>
            </w:r>
          </w:p>
        </w:tc>
        <w:tc>
          <w:tcPr>
            <w:tcW w:w="6072" w:type="dxa"/>
          </w:tcPr>
          <w:p w:rsidR="00A87F59" w:rsidRPr="00A87F59" w:rsidRDefault="00A87F59" w:rsidP="004E2DCB">
            <w:pPr>
              <w:jc w:val="both"/>
            </w:pPr>
            <w:r w:rsidRPr="00A87F59">
              <w:rPr>
                <w:shd w:val="clear" w:color="auto" w:fill="FFFFFF"/>
              </w:rPr>
              <w:t>Başta diğer sosyal bilim dalları olmak üzere, Uluslararası İlişkilerin gerekli kıldığı disiplinlere mensup takımlarla çalışma yetisi kazanma</w:t>
            </w:r>
          </w:p>
        </w:tc>
        <w:tc>
          <w:tcPr>
            <w:tcW w:w="558" w:type="dxa"/>
          </w:tcPr>
          <w:p w:rsidR="00A87F59" w:rsidRPr="00A87F59" w:rsidRDefault="00A87F59" w:rsidP="004E2DCB">
            <w:pPr>
              <w:jc w:val="both"/>
              <w:rPr>
                <w:rFonts w:eastAsiaTheme="minorHAnsi"/>
                <w:b/>
              </w:rPr>
            </w:pPr>
          </w:p>
        </w:tc>
        <w:tc>
          <w:tcPr>
            <w:tcW w:w="560" w:type="dxa"/>
          </w:tcPr>
          <w:p w:rsidR="00A87F59" w:rsidRPr="00A87F59" w:rsidRDefault="00A87F59" w:rsidP="004E2DCB">
            <w:pPr>
              <w:jc w:val="both"/>
              <w:rPr>
                <w:rFonts w:eastAsiaTheme="minorHAnsi"/>
                <w:b/>
              </w:rPr>
            </w:pPr>
          </w:p>
        </w:tc>
        <w:tc>
          <w:tcPr>
            <w:tcW w:w="421" w:type="dxa"/>
          </w:tcPr>
          <w:p w:rsidR="00A87F59" w:rsidRPr="00A87F59" w:rsidRDefault="00A87F59" w:rsidP="004E2DCB">
            <w:pPr>
              <w:jc w:val="both"/>
              <w:rPr>
                <w:rFonts w:eastAsiaTheme="minorHAnsi"/>
                <w:b/>
              </w:rPr>
            </w:pPr>
          </w:p>
        </w:tc>
        <w:tc>
          <w:tcPr>
            <w:tcW w:w="423" w:type="dxa"/>
          </w:tcPr>
          <w:p w:rsidR="00A87F59" w:rsidRPr="00A87F59" w:rsidRDefault="00A87F59" w:rsidP="004E2DCB">
            <w:pPr>
              <w:jc w:val="both"/>
              <w:rPr>
                <w:rFonts w:eastAsiaTheme="minorHAnsi"/>
                <w:b/>
              </w:rPr>
            </w:pPr>
            <w:r w:rsidRPr="00A87F59">
              <w:rPr>
                <w:rFonts w:eastAsiaTheme="minorHAnsi"/>
                <w:b/>
              </w:rPr>
              <w:t>X</w:t>
            </w:r>
          </w:p>
        </w:tc>
        <w:tc>
          <w:tcPr>
            <w:tcW w:w="423" w:type="dxa"/>
          </w:tcPr>
          <w:p w:rsidR="00A87F59" w:rsidRPr="00A87F59" w:rsidRDefault="00A87F59" w:rsidP="004E2DCB">
            <w:pPr>
              <w:jc w:val="both"/>
              <w:rPr>
                <w:rFonts w:eastAsiaTheme="minorHAnsi"/>
                <w:b/>
              </w:rPr>
            </w:pPr>
          </w:p>
        </w:tc>
      </w:tr>
      <w:tr w:rsidR="00A87F59" w:rsidRPr="00A87F59" w:rsidTr="004E2DCB">
        <w:tc>
          <w:tcPr>
            <w:tcW w:w="529" w:type="dxa"/>
          </w:tcPr>
          <w:p w:rsidR="00A87F59" w:rsidRPr="00A87F59" w:rsidRDefault="00A87F59" w:rsidP="004E2DCB">
            <w:pPr>
              <w:jc w:val="both"/>
              <w:rPr>
                <w:rFonts w:eastAsiaTheme="minorHAnsi"/>
                <w:b/>
              </w:rPr>
            </w:pPr>
            <w:r w:rsidRPr="00A87F59">
              <w:rPr>
                <w:rFonts w:eastAsiaTheme="minorHAnsi"/>
                <w:b/>
              </w:rPr>
              <w:t>6</w:t>
            </w:r>
          </w:p>
        </w:tc>
        <w:tc>
          <w:tcPr>
            <w:tcW w:w="6072" w:type="dxa"/>
          </w:tcPr>
          <w:p w:rsidR="00A87F59" w:rsidRPr="00A87F59" w:rsidRDefault="00A87F59" w:rsidP="004E2DCB">
            <w:pPr>
              <w:jc w:val="both"/>
            </w:pPr>
            <w:r w:rsidRPr="00A87F59">
              <w:rPr>
                <w:shd w:val="clear" w:color="auto" w:fill="FFFFFF"/>
              </w:rPr>
              <w:t>Öğrenmeyi öğrenme becerileri ve eleştirel düşünceyle, ileri düzey çalışmaları bağımsız olarak yürütebileceğini gösterebilme</w:t>
            </w:r>
          </w:p>
        </w:tc>
        <w:tc>
          <w:tcPr>
            <w:tcW w:w="558" w:type="dxa"/>
          </w:tcPr>
          <w:p w:rsidR="00A87F59" w:rsidRPr="00A87F59" w:rsidRDefault="00A87F59" w:rsidP="004E2DCB">
            <w:pPr>
              <w:jc w:val="both"/>
              <w:rPr>
                <w:rFonts w:eastAsiaTheme="minorHAnsi"/>
                <w:b/>
              </w:rPr>
            </w:pPr>
          </w:p>
        </w:tc>
        <w:tc>
          <w:tcPr>
            <w:tcW w:w="560" w:type="dxa"/>
          </w:tcPr>
          <w:p w:rsidR="00A87F59" w:rsidRPr="00A87F59" w:rsidRDefault="00A87F59" w:rsidP="004E2DCB">
            <w:pPr>
              <w:jc w:val="both"/>
              <w:rPr>
                <w:rFonts w:eastAsiaTheme="minorHAnsi"/>
                <w:b/>
              </w:rPr>
            </w:pPr>
          </w:p>
        </w:tc>
        <w:tc>
          <w:tcPr>
            <w:tcW w:w="421" w:type="dxa"/>
          </w:tcPr>
          <w:p w:rsidR="00A87F59" w:rsidRPr="00A87F59" w:rsidRDefault="00A87F59" w:rsidP="004E2DCB">
            <w:pPr>
              <w:jc w:val="both"/>
              <w:rPr>
                <w:rFonts w:eastAsiaTheme="minorHAnsi"/>
                <w:b/>
              </w:rPr>
            </w:pPr>
            <w:r w:rsidRPr="00A87F59">
              <w:rPr>
                <w:rFonts w:eastAsiaTheme="minorHAnsi"/>
                <w:b/>
              </w:rPr>
              <w:t>X</w:t>
            </w:r>
          </w:p>
        </w:tc>
        <w:tc>
          <w:tcPr>
            <w:tcW w:w="423" w:type="dxa"/>
          </w:tcPr>
          <w:p w:rsidR="00A87F59" w:rsidRPr="00A87F59" w:rsidRDefault="00A87F59" w:rsidP="004E2DCB">
            <w:pPr>
              <w:jc w:val="both"/>
              <w:rPr>
                <w:rFonts w:eastAsiaTheme="minorHAnsi"/>
                <w:b/>
              </w:rPr>
            </w:pPr>
          </w:p>
        </w:tc>
        <w:tc>
          <w:tcPr>
            <w:tcW w:w="423" w:type="dxa"/>
          </w:tcPr>
          <w:p w:rsidR="00A87F59" w:rsidRPr="00A87F59" w:rsidRDefault="00A87F59" w:rsidP="004E2DCB">
            <w:pPr>
              <w:jc w:val="both"/>
              <w:rPr>
                <w:rFonts w:eastAsiaTheme="minorHAnsi"/>
                <w:b/>
              </w:rPr>
            </w:pPr>
          </w:p>
        </w:tc>
      </w:tr>
      <w:tr w:rsidR="00A87F59" w:rsidRPr="00A87F59" w:rsidTr="004E2DCB">
        <w:tc>
          <w:tcPr>
            <w:tcW w:w="529" w:type="dxa"/>
          </w:tcPr>
          <w:p w:rsidR="00A87F59" w:rsidRPr="00A87F59" w:rsidRDefault="00A87F59" w:rsidP="004E2DCB">
            <w:pPr>
              <w:jc w:val="both"/>
              <w:rPr>
                <w:b/>
              </w:rPr>
            </w:pPr>
            <w:r w:rsidRPr="00A87F59">
              <w:rPr>
                <w:b/>
              </w:rPr>
              <w:t>7</w:t>
            </w:r>
          </w:p>
        </w:tc>
        <w:tc>
          <w:tcPr>
            <w:tcW w:w="6072" w:type="dxa"/>
          </w:tcPr>
          <w:p w:rsidR="00A87F59" w:rsidRPr="00A87F59" w:rsidRDefault="00A87F59" w:rsidP="004E2DCB">
            <w:pPr>
              <w:jc w:val="both"/>
            </w:pPr>
            <w:r w:rsidRPr="00A87F59">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58" w:type="dxa"/>
          </w:tcPr>
          <w:p w:rsidR="00A87F59" w:rsidRPr="00A87F59" w:rsidRDefault="00A87F59" w:rsidP="004E2DCB">
            <w:pPr>
              <w:jc w:val="both"/>
              <w:rPr>
                <w:b/>
              </w:rPr>
            </w:pPr>
          </w:p>
        </w:tc>
        <w:tc>
          <w:tcPr>
            <w:tcW w:w="560" w:type="dxa"/>
          </w:tcPr>
          <w:p w:rsidR="00A87F59" w:rsidRPr="00A87F59" w:rsidRDefault="00A87F59" w:rsidP="004E2DCB">
            <w:pPr>
              <w:jc w:val="both"/>
              <w:rPr>
                <w:b/>
              </w:rPr>
            </w:pPr>
          </w:p>
        </w:tc>
        <w:tc>
          <w:tcPr>
            <w:tcW w:w="421" w:type="dxa"/>
          </w:tcPr>
          <w:p w:rsidR="00A87F59" w:rsidRPr="00A87F59" w:rsidRDefault="00A87F59" w:rsidP="004E2DCB">
            <w:pPr>
              <w:jc w:val="both"/>
              <w:rPr>
                <w:b/>
              </w:rPr>
            </w:pPr>
          </w:p>
        </w:tc>
        <w:tc>
          <w:tcPr>
            <w:tcW w:w="423" w:type="dxa"/>
          </w:tcPr>
          <w:p w:rsidR="00A87F59" w:rsidRPr="00A87F59" w:rsidRDefault="00A87F59" w:rsidP="004E2DCB">
            <w:pPr>
              <w:jc w:val="both"/>
              <w:rPr>
                <w:b/>
              </w:rPr>
            </w:pPr>
          </w:p>
        </w:tc>
        <w:tc>
          <w:tcPr>
            <w:tcW w:w="423" w:type="dxa"/>
          </w:tcPr>
          <w:p w:rsidR="00A87F59" w:rsidRPr="00A87F59" w:rsidRDefault="00A87F59" w:rsidP="004E2DCB">
            <w:pPr>
              <w:jc w:val="both"/>
              <w:rPr>
                <w:b/>
              </w:rPr>
            </w:pPr>
            <w:r w:rsidRPr="00A87F59">
              <w:rPr>
                <w:b/>
              </w:rPr>
              <w:t>X</w:t>
            </w:r>
          </w:p>
        </w:tc>
      </w:tr>
      <w:tr w:rsidR="00A87F59" w:rsidRPr="00A87F59" w:rsidTr="004E2DCB">
        <w:tc>
          <w:tcPr>
            <w:tcW w:w="529" w:type="dxa"/>
          </w:tcPr>
          <w:p w:rsidR="00A87F59" w:rsidRPr="00A87F59" w:rsidRDefault="00A87F59" w:rsidP="004E2DCB">
            <w:pPr>
              <w:jc w:val="both"/>
              <w:rPr>
                <w:b/>
              </w:rPr>
            </w:pPr>
            <w:r w:rsidRPr="00A87F59">
              <w:rPr>
                <w:b/>
              </w:rPr>
              <w:t>8</w:t>
            </w:r>
          </w:p>
        </w:tc>
        <w:tc>
          <w:tcPr>
            <w:tcW w:w="6072" w:type="dxa"/>
          </w:tcPr>
          <w:p w:rsidR="00A87F59" w:rsidRPr="00A87F59" w:rsidRDefault="00A87F59" w:rsidP="00A87F59">
            <w:pPr>
              <w:spacing w:line="270" w:lineRule="atLeast"/>
              <w:jc w:val="both"/>
            </w:pPr>
            <w:r w:rsidRPr="00A87F59">
              <w:t>Sorumluluğu altında çalışanların sosyal bilimlerde araştırma ve analiz yeteneğinin gelişimine yönelik etkinlikleri planlayıp yönetebilme, liderlik özelliklerini kazanma</w:t>
            </w:r>
          </w:p>
        </w:tc>
        <w:tc>
          <w:tcPr>
            <w:tcW w:w="558" w:type="dxa"/>
          </w:tcPr>
          <w:p w:rsidR="00A87F59" w:rsidRPr="00A87F59" w:rsidRDefault="00A87F59" w:rsidP="004E2DCB">
            <w:pPr>
              <w:jc w:val="both"/>
              <w:rPr>
                <w:b/>
              </w:rPr>
            </w:pPr>
          </w:p>
        </w:tc>
        <w:tc>
          <w:tcPr>
            <w:tcW w:w="560" w:type="dxa"/>
          </w:tcPr>
          <w:p w:rsidR="00A87F59" w:rsidRPr="00A87F59" w:rsidRDefault="00A87F59" w:rsidP="004E2DCB">
            <w:pPr>
              <w:jc w:val="both"/>
              <w:rPr>
                <w:b/>
              </w:rPr>
            </w:pPr>
          </w:p>
        </w:tc>
        <w:tc>
          <w:tcPr>
            <w:tcW w:w="421" w:type="dxa"/>
          </w:tcPr>
          <w:p w:rsidR="00A87F59" w:rsidRPr="00A87F59" w:rsidRDefault="00A87F59" w:rsidP="004E2DCB">
            <w:pPr>
              <w:jc w:val="both"/>
              <w:rPr>
                <w:b/>
              </w:rPr>
            </w:pPr>
          </w:p>
        </w:tc>
        <w:tc>
          <w:tcPr>
            <w:tcW w:w="423" w:type="dxa"/>
          </w:tcPr>
          <w:p w:rsidR="00A87F59" w:rsidRPr="00A87F59" w:rsidRDefault="00A87F59" w:rsidP="004E2DCB">
            <w:pPr>
              <w:jc w:val="both"/>
              <w:rPr>
                <w:b/>
              </w:rPr>
            </w:pPr>
          </w:p>
        </w:tc>
        <w:tc>
          <w:tcPr>
            <w:tcW w:w="423" w:type="dxa"/>
          </w:tcPr>
          <w:p w:rsidR="00A87F59" w:rsidRPr="00A87F59" w:rsidRDefault="00A87F59" w:rsidP="004E2DCB">
            <w:pPr>
              <w:jc w:val="both"/>
              <w:rPr>
                <w:b/>
              </w:rPr>
            </w:pPr>
            <w:r w:rsidRPr="00A87F59">
              <w:rPr>
                <w:b/>
              </w:rPr>
              <w:t>X</w:t>
            </w:r>
          </w:p>
        </w:tc>
      </w:tr>
      <w:tr w:rsidR="00A87F59" w:rsidRPr="00A87F59" w:rsidTr="004E2DCB">
        <w:tc>
          <w:tcPr>
            <w:tcW w:w="529" w:type="dxa"/>
          </w:tcPr>
          <w:p w:rsidR="00A87F59" w:rsidRPr="00A87F59" w:rsidRDefault="00A87F59" w:rsidP="004E2DCB">
            <w:pPr>
              <w:jc w:val="both"/>
              <w:rPr>
                <w:b/>
              </w:rPr>
            </w:pPr>
            <w:r w:rsidRPr="00A87F59">
              <w:rPr>
                <w:b/>
              </w:rPr>
              <w:t>9</w:t>
            </w:r>
          </w:p>
        </w:tc>
        <w:tc>
          <w:tcPr>
            <w:tcW w:w="6072" w:type="dxa"/>
          </w:tcPr>
          <w:p w:rsidR="00A87F59" w:rsidRPr="00A87F59" w:rsidRDefault="00A87F59" w:rsidP="004E2DCB">
            <w:pPr>
              <w:jc w:val="both"/>
            </w:pPr>
            <w:r w:rsidRPr="00A87F59">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58" w:type="dxa"/>
          </w:tcPr>
          <w:p w:rsidR="00A87F59" w:rsidRPr="00A87F59" w:rsidRDefault="00A87F59" w:rsidP="004E2DCB">
            <w:pPr>
              <w:jc w:val="both"/>
              <w:rPr>
                <w:b/>
              </w:rPr>
            </w:pPr>
          </w:p>
        </w:tc>
        <w:tc>
          <w:tcPr>
            <w:tcW w:w="560" w:type="dxa"/>
          </w:tcPr>
          <w:p w:rsidR="00A87F59" w:rsidRPr="00A87F59" w:rsidRDefault="00A87F59" w:rsidP="004E2DCB">
            <w:pPr>
              <w:jc w:val="both"/>
              <w:rPr>
                <w:b/>
              </w:rPr>
            </w:pPr>
          </w:p>
        </w:tc>
        <w:tc>
          <w:tcPr>
            <w:tcW w:w="421" w:type="dxa"/>
          </w:tcPr>
          <w:p w:rsidR="00A87F59" w:rsidRPr="00A87F59" w:rsidRDefault="00A87F59" w:rsidP="004E2DCB">
            <w:pPr>
              <w:jc w:val="both"/>
              <w:rPr>
                <w:b/>
              </w:rPr>
            </w:pPr>
          </w:p>
        </w:tc>
        <w:tc>
          <w:tcPr>
            <w:tcW w:w="423" w:type="dxa"/>
          </w:tcPr>
          <w:p w:rsidR="00A87F59" w:rsidRPr="00A87F59" w:rsidRDefault="00A87F59" w:rsidP="004E2DCB">
            <w:pPr>
              <w:jc w:val="both"/>
              <w:rPr>
                <w:b/>
              </w:rPr>
            </w:pPr>
          </w:p>
        </w:tc>
        <w:tc>
          <w:tcPr>
            <w:tcW w:w="423" w:type="dxa"/>
          </w:tcPr>
          <w:p w:rsidR="00A87F59" w:rsidRPr="00A87F59" w:rsidRDefault="00A87F59" w:rsidP="004E2DCB">
            <w:pPr>
              <w:jc w:val="both"/>
              <w:rPr>
                <w:b/>
              </w:rPr>
            </w:pPr>
            <w:r w:rsidRPr="00A87F59">
              <w:rPr>
                <w:b/>
              </w:rPr>
              <w:t>X</w:t>
            </w:r>
          </w:p>
        </w:tc>
      </w:tr>
      <w:tr w:rsidR="00A87F59" w:rsidRPr="00A87F59" w:rsidTr="004E2DCB">
        <w:tc>
          <w:tcPr>
            <w:tcW w:w="529" w:type="dxa"/>
          </w:tcPr>
          <w:p w:rsidR="00A87F59" w:rsidRPr="00A87F59" w:rsidRDefault="00A87F59" w:rsidP="004E2DCB">
            <w:pPr>
              <w:jc w:val="both"/>
              <w:rPr>
                <w:b/>
              </w:rPr>
            </w:pPr>
            <w:r w:rsidRPr="00A87F59">
              <w:rPr>
                <w:b/>
              </w:rPr>
              <w:t>10</w:t>
            </w:r>
          </w:p>
        </w:tc>
        <w:tc>
          <w:tcPr>
            <w:tcW w:w="6072" w:type="dxa"/>
          </w:tcPr>
          <w:p w:rsidR="00A87F59" w:rsidRPr="00A87F59" w:rsidRDefault="00A87F59" w:rsidP="004E2DCB">
            <w:pPr>
              <w:jc w:val="both"/>
            </w:pPr>
            <w:r w:rsidRPr="00A87F59">
              <w:rPr>
                <w:shd w:val="clear" w:color="auto" w:fill="FFFFFF"/>
              </w:rPr>
              <w:t>Alanının gerektirdiği düzeyde bilgisayar yazılımı ve donanımı bilgisi ile birlikte bilişim ve iletişim teknolojilerini kullanabilme</w:t>
            </w:r>
          </w:p>
        </w:tc>
        <w:tc>
          <w:tcPr>
            <w:tcW w:w="558" w:type="dxa"/>
          </w:tcPr>
          <w:p w:rsidR="00A87F59" w:rsidRPr="00A87F59" w:rsidRDefault="00A87F59" w:rsidP="004E2DCB">
            <w:pPr>
              <w:jc w:val="both"/>
              <w:rPr>
                <w:b/>
              </w:rPr>
            </w:pPr>
          </w:p>
        </w:tc>
        <w:tc>
          <w:tcPr>
            <w:tcW w:w="560" w:type="dxa"/>
          </w:tcPr>
          <w:p w:rsidR="00A87F59" w:rsidRPr="00A87F59" w:rsidRDefault="00A87F59" w:rsidP="004E2DCB">
            <w:pPr>
              <w:jc w:val="both"/>
              <w:rPr>
                <w:b/>
              </w:rPr>
            </w:pPr>
          </w:p>
        </w:tc>
        <w:tc>
          <w:tcPr>
            <w:tcW w:w="421" w:type="dxa"/>
          </w:tcPr>
          <w:p w:rsidR="00A87F59" w:rsidRPr="00A87F59" w:rsidRDefault="00A87F59" w:rsidP="004E2DCB">
            <w:pPr>
              <w:jc w:val="both"/>
              <w:rPr>
                <w:b/>
              </w:rPr>
            </w:pPr>
          </w:p>
        </w:tc>
        <w:tc>
          <w:tcPr>
            <w:tcW w:w="423" w:type="dxa"/>
          </w:tcPr>
          <w:p w:rsidR="00A87F59" w:rsidRPr="00A87F59" w:rsidRDefault="00A87F59" w:rsidP="004E2DCB">
            <w:pPr>
              <w:jc w:val="both"/>
              <w:rPr>
                <w:b/>
              </w:rPr>
            </w:pPr>
            <w:r w:rsidRPr="00A87F59">
              <w:rPr>
                <w:b/>
              </w:rPr>
              <w:t>X</w:t>
            </w:r>
          </w:p>
        </w:tc>
        <w:tc>
          <w:tcPr>
            <w:tcW w:w="423" w:type="dxa"/>
          </w:tcPr>
          <w:p w:rsidR="00A87F59" w:rsidRPr="00A87F59" w:rsidRDefault="00A87F59" w:rsidP="004E2DCB">
            <w:pPr>
              <w:jc w:val="both"/>
              <w:rPr>
                <w:b/>
              </w:rPr>
            </w:pPr>
          </w:p>
        </w:tc>
      </w:tr>
      <w:tr w:rsidR="00A87F59" w:rsidRPr="00A87F59" w:rsidTr="004E2DCB">
        <w:tc>
          <w:tcPr>
            <w:tcW w:w="529" w:type="dxa"/>
          </w:tcPr>
          <w:p w:rsidR="00A87F59" w:rsidRPr="00A87F59" w:rsidRDefault="00A87F59" w:rsidP="004E2DCB">
            <w:pPr>
              <w:jc w:val="both"/>
              <w:rPr>
                <w:b/>
              </w:rPr>
            </w:pPr>
            <w:r w:rsidRPr="00A87F59">
              <w:rPr>
                <w:b/>
              </w:rPr>
              <w:t>11</w:t>
            </w:r>
          </w:p>
        </w:tc>
        <w:tc>
          <w:tcPr>
            <w:tcW w:w="6072" w:type="dxa"/>
          </w:tcPr>
          <w:p w:rsidR="00A87F59" w:rsidRPr="00A87F59" w:rsidRDefault="00A87F59" w:rsidP="00A87F59">
            <w:pPr>
              <w:jc w:val="both"/>
            </w:pPr>
            <w:r w:rsidRPr="00A87F59">
              <w:rPr>
                <w:shd w:val="clear" w:color="auto" w:fill="FFFFFF"/>
              </w:rPr>
              <w:t>Sosyal ve politik gelişmelerle ilgili verilerin toplanması, yorumlanması, duyurulması aşamalarında toplumsal, bilimsel ve etik değerleri gözetme yeterliliğine sahip olma</w:t>
            </w:r>
          </w:p>
        </w:tc>
        <w:tc>
          <w:tcPr>
            <w:tcW w:w="558" w:type="dxa"/>
          </w:tcPr>
          <w:p w:rsidR="00A87F59" w:rsidRPr="00A87F59" w:rsidRDefault="00A87F59" w:rsidP="004E2DCB">
            <w:pPr>
              <w:jc w:val="both"/>
              <w:rPr>
                <w:b/>
              </w:rPr>
            </w:pPr>
          </w:p>
        </w:tc>
        <w:tc>
          <w:tcPr>
            <w:tcW w:w="560" w:type="dxa"/>
          </w:tcPr>
          <w:p w:rsidR="00A87F59" w:rsidRPr="00A87F59" w:rsidRDefault="00A87F59" w:rsidP="004E2DCB">
            <w:pPr>
              <w:jc w:val="both"/>
              <w:rPr>
                <w:b/>
              </w:rPr>
            </w:pPr>
          </w:p>
        </w:tc>
        <w:tc>
          <w:tcPr>
            <w:tcW w:w="421" w:type="dxa"/>
          </w:tcPr>
          <w:p w:rsidR="00A87F59" w:rsidRPr="00A87F59" w:rsidRDefault="00A87F59" w:rsidP="004E2DCB">
            <w:pPr>
              <w:jc w:val="both"/>
              <w:rPr>
                <w:b/>
              </w:rPr>
            </w:pPr>
          </w:p>
        </w:tc>
        <w:tc>
          <w:tcPr>
            <w:tcW w:w="423" w:type="dxa"/>
          </w:tcPr>
          <w:p w:rsidR="00A87F59" w:rsidRPr="00A87F59" w:rsidRDefault="00A87F59" w:rsidP="004E2DCB">
            <w:pPr>
              <w:jc w:val="both"/>
              <w:rPr>
                <w:b/>
              </w:rPr>
            </w:pPr>
            <w:r w:rsidRPr="00A87F59">
              <w:rPr>
                <w:b/>
              </w:rPr>
              <w:t>X</w:t>
            </w:r>
          </w:p>
        </w:tc>
        <w:tc>
          <w:tcPr>
            <w:tcW w:w="423" w:type="dxa"/>
          </w:tcPr>
          <w:p w:rsidR="00A87F59" w:rsidRPr="00A87F59" w:rsidRDefault="00A87F59" w:rsidP="004E2DCB">
            <w:pPr>
              <w:jc w:val="both"/>
              <w:rPr>
                <w:b/>
              </w:rPr>
            </w:pPr>
          </w:p>
        </w:tc>
      </w:tr>
      <w:tr w:rsidR="00A87F59" w:rsidRPr="00A87F59" w:rsidTr="004E2DCB">
        <w:tc>
          <w:tcPr>
            <w:tcW w:w="529" w:type="dxa"/>
          </w:tcPr>
          <w:p w:rsidR="00A87F59" w:rsidRPr="00A87F59" w:rsidRDefault="00A87F59" w:rsidP="004E2DCB">
            <w:pPr>
              <w:jc w:val="both"/>
              <w:rPr>
                <w:b/>
              </w:rPr>
            </w:pPr>
            <w:r w:rsidRPr="00A87F59">
              <w:rPr>
                <w:b/>
              </w:rPr>
              <w:t>12</w:t>
            </w:r>
          </w:p>
        </w:tc>
        <w:tc>
          <w:tcPr>
            <w:tcW w:w="6072" w:type="dxa"/>
          </w:tcPr>
          <w:p w:rsidR="00A87F59" w:rsidRPr="00A87F59" w:rsidRDefault="00A87F59" w:rsidP="004E2DCB">
            <w:pPr>
              <w:jc w:val="both"/>
            </w:pPr>
            <w:r w:rsidRPr="00A87F59">
              <w:rPr>
                <w:shd w:val="clear" w:color="auto" w:fill="FFFFFF"/>
              </w:rPr>
              <w:t>İnsan hakları ve çevre koruma konularında akademik bilgi ve analiz yeteneği yanında yeterli bilince sahip olma</w:t>
            </w:r>
          </w:p>
        </w:tc>
        <w:tc>
          <w:tcPr>
            <w:tcW w:w="558" w:type="dxa"/>
          </w:tcPr>
          <w:p w:rsidR="00A87F59" w:rsidRPr="00A87F59" w:rsidRDefault="00A87F59" w:rsidP="004E2DCB">
            <w:pPr>
              <w:jc w:val="both"/>
              <w:rPr>
                <w:b/>
              </w:rPr>
            </w:pPr>
          </w:p>
        </w:tc>
        <w:tc>
          <w:tcPr>
            <w:tcW w:w="560" w:type="dxa"/>
          </w:tcPr>
          <w:p w:rsidR="00A87F59" w:rsidRPr="00A87F59" w:rsidRDefault="00A87F59" w:rsidP="004E2DCB">
            <w:pPr>
              <w:jc w:val="both"/>
              <w:rPr>
                <w:b/>
              </w:rPr>
            </w:pPr>
          </w:p>
        </w:tc>
        <w:tc>
          <w:tcPr>
            <w:tcW w:w="421" w:type="dxa"/>
          </w:tcPr>
          <w:p w:rsidR="00A87F59" w:rsidRPr="00A87F59" w:rsidRDefault="00A87F59" w:rsidP="004E2DCB">
            <w:pPr>
              <w:jc w:val="both"/>
              <w:rPr>
                <w:b/>
              </w:rPr>
            </w:pPr>
          </w:p>
        </w:tc>
        <w:tc>
          <w:tcPr>
            <w:tcW w:w="423" w:type="dxa"/>
          </w:tcPr>
          <w:p w:rsidR="00A87F59" w:rsidRPr="00A87F59" w:rsidRDefault="00A87F59" w:rsidP="004E2DCB">
            <w:pPr>
              <w:jc w:val="both"/>
              <w:rPr>
                <w:b/>
              </w:rPr>
            </w:pPr>
            <w:r w:rsidRPr="00A87F59">
              <w:rPr>
                <w:b/>
              </w:rPr>
              <w:t>X</w:t>
            </w:r>
          </w:p>
        </w:tc>
        <w:tc>
          <w:tcPr>
            <w:tcW w:w="423" w:type="dxa"/>
          </w:tcPr>
          <w:p w:rsidR="00A87F59" w:rsidRPr="00A87F59" w:rsidRDefault="00A87F59" w:rsidP="004E2DCB">
            <w:pPr>
              <w:jc w:val="both"/>
              <w:rPr>
                <w:b/>
              </w:rPr>
            </w:pPr>
          </w:p>
        </w:tc>
      </w:tr>
      <w:tr w:rsidR="00A87F59" w:rsidRPr="00A87F59" w:rsidTr="004E2DCB">
        <w:tc>
          <w:tcPr>
            <w:tcW w:w="529" w:type="dxa"/>
          </w:tcPr>
          <w:p w:rsidR="00A87F59" w:rsidRPr="00A87F59" w:rsidRDefault="00A87F59" w:rsidP="004E2DCB">
            <w:pPr>
              <w:jc w:val="both"/>
              <w:rPr>
                <w:b/>
              </w:rPr>
            </w:pPr>
            <w:r w:rsidRPr="00A87F59">
              <w:rPr>
                <w:b/>
              </w:rPr>
              <w:lastRenderedPageBreak/>
              <w:t>13</w:t>
            </w:r>
          </w:p>
        </w:tc>
        <w:tc>
          <w:tcPr>
            <w:tcW w:w="6072" w:type="dxa"/>
          </w:tcPr>
          <w:p w:rsidR="00A87F59" w:rsidRPr="00A87F59" w:rsidRDefault="00A87F59" w:rsidP="00A87F59">
            <w:pPr>
              <w:jc w:val="both"/>
            </w:pPr>
            <w:r w:rsidRPr="00A87F59">
              <w:rPr>
                <w:shd w:val="clear" w:color="auto" w:fill="FFFFFF"/>
              </w:rPr>
              <w:t>Yaşam boyu öğrenme ve alanındaki gelişmeleri izleyebilme becerisi kazanma</w:t>
            </w:r>
          </w:p>
        </w:tc>
        <w:tc>
          <w:tcPr>
            <w:tcW w:w="558" w:type="dxa"/>
          </w:tcPr>
          <w:p w:rsidR="00A87F59" w:rsidRPr="00A87F59" w:rsidRDefault="00A87F59" w:rsidP="004E2DCB">
            <w:pPr>
              <w:jc w:val="both"/>
              <w:rPr>
                <w:b/>
              </w:rPr>
            </w:pPr>
          </w:p>
        </w:tc>
        <w:tc>
          <w:tcPr>
            <w:tcW w:w="560" w:type="dxa"/>
          </w:tcPr>
          <w:p w:rsidR="00A87F59" w:rsidRPr="00A87F59" w:rsidRDefault="00A87F59" w:rsidP="004E2DCB">
            <w:pPr>
              <w:jc w:val="both"/>
              <w:rPr>
                <w:b/>
              </w:rPr>
            </w:pPr>
          </w:p>
        </w:tc>
        <w:tc>
          <w:tcPr>
            <w:tcW w:w="421" w:type="dxa"/>
          </w:tcPr>
          <w:p w:rsidR="00A87F59" w:rsidRPr="00A87F59" w:rsidRDefault="00A87F59" w:rsidP="004E2DCB">
            <w:pPr>
              <w:jc w:val="both"/>
              <w:rPr>
                <w:b/>
              </w:rPr>
            </w:pPr>
          </w:p>
        </w:tc>
        <w:tc>
          <w:tcPr>
            <w:tcW w:w="423" w:type="dxa"/>
          </w:tcPr>
          <w:p w:rsidR="00A87F59" w:rsidRPr="00A87F59" w:rsidRDefault="00A87F59" w:rsidP="004E2DCB">
            <w:pPr>
              <w:jc w:val="both"/>
              <w:rPr>
                <w:b/>
              </w:rPr>
            </w:pPr>
          </w:p>
        </w:tc>
        <w:tc>
          <w:tcPr>
            <w:tcW w:w="423" w:type="dxa"/>
          </w:tcPr>
          <w:p w:rsidR="00A87F59" w:rsidRPr="00A87F59" w:rsidRDefault="00A87F59" w:rsidP="004E2DCB">
            <w:pPr>
              <w:jc w:val="both"/>
              <w:rPr>
                <w:b/>
              </w:rPr>
            </w:pPr>
            <w:r w:rsidRPr="00A87F59">
              <w:rPr>
                <w:b/>
              </w:rPr>
              <w:t>X</w:t>
            </w:r>
          </w:p>
        </w:tc>
      </w:tr>
      <w:tr w:rsidR="00A87F59" w:rsidRPr="00A87F59" w:rsidTr="004E2DCB">
        <w:tc>
          <w:tcPr>
            <w:tcW w:w="529" w:type="dxa"/>
          </w:tcPr>
          <w:p w:rsidR="00A87F59" w:rsidRPr="00A87F59" w:rsidRDefault="00A87F59" w:rsidP="004E2DCB">
            <w:pPr>
              <w:jc w:val="both"/>
              <w:rPr>
                <w:b/>
              </w:rPr>
            </w:pPr>
            <w:r w:rsidRPr="00A87F59">
              <w:rPr>
                <w:b/>
              </w:rPr>
              <w:t>14</w:t>
            </w:r>
          </w:p>
        </w:tc>
        <w:tc>
          <w:tcPr>
            <w:tcW w:w="6072" w:type="dxa"/>
          </w:tcPr>
          <w:p w:rsidR="00A87F59" w:rsidRPr="00A87F59" w:rsidRDefault="00A87F59" w:rsidP="00A87F59">
            <w:pPr>
              <w:jc w:val="both"/>
            </w:pPr>
            <w:r w:rsidRPr="00A87F59">
              <w:t>İngilizce’nin yanı sıra ikinci bir dil becerisine sahip olma</w:t>
            </w:r>
          </w:p>
        </w:tc>
        <w:tc>
          <w:tcPr>
            <w:tcW w:w="558" w:type="dxa"/>
          </w:tcPr>
          <w:p w:rsidR="00A87F59" w:rsidRPr="00A87F59" w:rsidRDefault="00A87F59" w:rsidP="004E2DCB">
            <w:pPr>
              <w:jc w:val="both"/>
              <w:rPr>
                <w:b/>
              </w:rPr>
            </w:pPr>
          </w:p>
        </w:tc>
        <w:tc>
          <w:tcPr>
            <w:tcW w:w="560" w:type="dxa"/>
          </w:tcPr>
          <w:p w:rsidR="00A87F59" w:rsidRPr="00A87F59" w:rsidRDefault="00A87F59" w:rsidP="004E2DCB">
            <w:pPr>
              <w:jc w:val="both"/>
              <w:rPr>
                <w:b/>
              </w:rPr>
            </w:pPr>
          </w:p>
        </w:tc>
        <w:tc>
          <w:tcPr>
            <w:tcW w:w="421" w:type="dxa"/>
          </w:tcPr>
          <w:p w:rsidR="00A87F59" w:rsidRPr="00A87F59" w:rsidRDefault="00A87F59" w:rsidP="004E2DCB">
            <w:pPr>
              <w:jc w:val="both"/>
              <w:rPr>
                <w:b/>
              </w:rPr>
            </w:pPr>
          </w:p>
        </w:tc>
        <w:tc>
          <w:tcPr>
            <w:tcW w:w="423" w:type="dxa"/>
          </w:tcPr>
          <w:p w:rsidR="00A87F59" w:rsidRPr="00A87F59" w:rsidRDefault="00A87F59" w:rsidP="004E2DCB">
            <w:pPr>
              <w:jc w:val="both"/>
              <w:rPr>
                <w:b/>
              </w:rPr>
            </w:pPr>
          </w:p>
        </w:tc>
        <w:tc>
          <w:tcPr>
            <w:tcW w:w="423" w:type="dxa"/>
          </w:tcPr>
          <w:p w:rsidR="00A87F59" w:rsidRPr="00A87F59" w:rsidRDefault="00A87F59" w:rsidP="004E2DCB">
            <w:pPr>
              <w:jc w:val="both"/>
              <w:rPr>
                <w:b/>
              </w:rPr>
            </w:pPr>
          </w:p>
        </w:tc>
      </w:tr>
    </w:tbl>
    <w:p w:rsidR="006B1238" w:rsidRDefault="006B1238" w:rsidP="006B1238">
      <w:pPr>
        <w:spacing w:after="0" w:line="240" w:lineRule="auto"/>
        <w:rPr>
          <w:sz w:val="20"/>
          <w:szCs w:val="20"/>
          <w:highlight w:val="yellow"/>
          <w:lang w:eastAsia="tr-TR"/>
        </w:rPr>
      </w:pPr>
    </w:p>
    <w:p w:rsidR="006B1238" w:rsidRPr="00380A5B" w:rsidRDefault="006B1238" w:rsidP="006B1238">
      <w:pPr>
        <w:spacing w:after="0" w:line="240" w:lineRule="auto"/>
        <w:rPr>
          <w:sz w:val="20"/>
          <w:szCs w:val="20"/>
          <w:highlight w:val="yellow"/>
          <w:lang w:eastAsia="tr-TR"/>
        </w:rPr>
      </w:pPr>
    </w:p>
    <w:p w:rsidR="006B1238" w:rsidRDefault="006B1238" w:rsidP="006B1238">
      <w:pPr>
        <w:spacing w:after="0" w:line="240" w:lineRule="auto"/>
        <w:rPr>
          <w:sz w:val="20"/>
          <w:szCs w:val="20"/>
          <w:highlight w:val="yellow"/>
          <w:lang w:eastAsia="tr-TR"/>
        </w:rPr>
      </w:pPr>
    </w:p>
    <w:p w:rsidR="006B1238" w:rsidRPr="00C022A2" w:rsidRDefault="006B1238" w:rsidP="006B1238">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C10DA3" w:rsidRPr="001355CC" w:rsidTr="00F11D45">
        <w:tc>
          <w:tcPr>
            <w:tcW w:w="5000" w:type="pct"/>
            <w:gridSpan w:val="4"/>
          </w:tcPr>
          <w:p w:rsidR="00C10DA3" w:rsidRPr="001355CC" w:rsidRDefault="00C10DA3" w:rsidP="00F11D45">
            <w:pPr>
              <w:spacing w:line="240" w:lineRule="atLeast"/>
              <w:rPr>
                <w:rFonts w:asciiTheme="minorHAnsi" w:hAnsiTheme="minorHAnsi"/>
                <w:color w:val="444444"/>
                <w:sz w:val="20"/>
                <w:szCs w:val="20"/>
              </w:rPr>
            </w:pPr>
            <w:r w:rsidRPr="001355CC">
              <w:rPr>
                <w:rFonts w:asciiTheme="minorHAnsi" w:hAnsiTheme="minorHAnsi"/>
                <w:color w:val="FF0000"/>
                <w:sz w:val="20"/>
                <w:szCs w:val="20"/>
              </w:rPr>
              <w:t>Dikkat: AKTS Etkinlik Sayısı bilgileri sadece </w:t>
            </w:r>
            <w:hyperlink r:id="rId38" w:anchor="degsis" w:history="1">
              <w:r w:rsidRPr="00667FE9">
                <w:rPr>
                  <w:rFonts w:asciiTheme="minorHAnsi" w:hAnsiTheme="minorHAnsi"/>
                  <w:sz w:val="20"/>
                  <w:szCs w:val="20"/>
                </w:rPr>
                <w:t>DEĞERLENDİRME SİSTEMİ</w:t>
              </w:r>
            </w:hyperlink>
            <w:r w:rsidRPr="001355CC">
              <w:rPr>
                <w:rFonts w:asciiTheme="minorHAnsi" w:hAnsiTheme="minorHAnsi"/>
                <w:color w:val="FF0000"/>
                <w:sz w:val="20"/>
                <w:szCs w:val="20"/>
              </w:rPr>
              <w:t>'ndeki payların sayı bilgileri ile değiştirilebilir.</w:t>
            </w:r>
          </w:p>
        </w:tc>
      </w:tr>
      <w:tr w:rsidR="00C10DA3" w:rsidRPr="001355CC" w:rsidTr="00F11D45">
        <w:trPr>
          <w:trHeight w:val="525"/>
        </w:trPr>
        <w:tc>
          <w:tcPr>
            <w:tcW w:w="5000" w:type="pct"/>
            <w:gridSpan w:val="4"/>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AKTS / İŞ YÜKÜ TABLOSU</w:t>
            </w:r>
          </w:p>
        </w:tc>
      </w:tr>
      <w:tr w:rsidR="00C10DA3" w:rsidRPr="001355CC" w:rsidTr="00F11D45">
        <w:trPr>
          <w:trHeight w:val="450"/>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Etkinlik</w:t>
            </w:r>
          </w:p>
        </w:tc>
        <w:tc>
          <w:tcPr>
            <w:tcW w:w="395"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SAYISI</w:t>
            </w:r>
          </w:p>
        </w:tc>
        <w:tc>
          <w:tcPr>
            <w:tcW w:w="386"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Süresi</w:t>
            </w:r>
            <w:r w:rsidRPr="001355CC">
              <w:rPr>
                <w:rFonts w:asciiTheme="minorHAnsi" w:hAnsiTheme="minorHAnsi"/>
                <w:b/>
                <w:bCs/>
                <w:color w:val="000000"/>
                <w:sz w:val="20"/>
                <w:szCs w:val="20"/>
              </w:rPr>
              <w:br/>
              <w:t>(Saat)</w:t>
            </w: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Toplam</w:t>
            </w:r>
            <w:r w:rsidRPr="001355CC">
              <w:rPr>
                <w:rFonts w:asciiTheme="minorHAnsi" w:hAnsiTheme="minorHAnsi"/>
                <w:b/>
                <w:bCs/>
                <w:color w:val="000000"/>
                <w:sz w:val="20"/>
                <w:szCs w:val="20"/>
              </w:rPr>
              <w:br/>
              <w:t>İş Yükü</w:t>
            </w:r>
            <w:r w:rsidRPr="001355CC">
              <w:rPr>
                <w:rFonts w:asciiTheme="minorHAnsi" w:hAnsiTheme="minorHAnsi"/>
                <w:b/>
                <w:bCs/>
                <w:color w:val="000000"/>
                <w:sz w:val="20"/>
                <w:szCs w:val="20"/>
              </w:rPr>
              <w:br/>
              <w:t>(Saat)</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 xml:space="preserve">Ders Süresi (Sınav haftası </w:t>
            </w:r>
            <w:proofErr w:type="gramStart"/>
            <w:r w:rsidRPr="001355CC">
              <w:rPr>
                <w:rFonts w:asciiTheme="minorHAnsi" w:hAnsiTheme="minorHAnsi"/>
                <w:color w:val="000000"/>
                <w:sz w:val="20"/>
                <w:szCs w:val="20"/>
              </w:rPr>
              <w:t>dahildir</w:t>
            </w:r>
            <w:proofErr w:type="gramEnd"/>
            <w:r w:rsidRPr="001355CC">
              <w:rPr>
                <w:rFonts w:asciiTheme="minorHAnsi" w:hAnsiTheme="minorHAnsi"/>
                <w:color w:val="000000"/>
                <w:sz w:val="20"/>
                <w:szCs w:val="20"/>
              </w:rPr>
              <w:t>: 16x toplam ders saati)</w:t>
            </w:r>
          </w:p>
        </w:tc>
        <w:tc>
          <w:tcPr>
            <w:tcW w:w="395"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16</w:t>
            </w:r>
          </w:p>
        </w:tc>
        <w:tc>
          <w:tcPr>
            <w:tcW w:w="386" w:type="pct"/>
          </w:tcPr>
          <w:p w:rsidR="00C10DA3" w:rsidRPr="001355CC" w:rsidRDefault="00C10DA3" w:rsidP="00F11D45">
            <w:pPr>
              <w:spacing w:line="240" w:lineRule="atLeast"/>
              <w:jc w:val="center"/>
              <w:rPr>
                <w:rFonts w:asciiTheme="minorHAnsi" w:hAnsiTheme="minorHAnsi"/>
                <w:color w:val="000000"/>
                <w:sz w:val="20"/>
                <w:szCs w:val="20"/>
              </w:rPr>
            </w:pPr>
            <w:r>
              <w:rPr>
                <w:rFonts w:asciiTheme="minorHAnsi" w:hAnsiTheme="minorHAnsi"/>
                <w:color w:val="000000"/>
                <w:sz w:val="20"/>
                <w:szCs w:val="20"/>
              </w:rPr>
              <w:t>3</w:t>
            </w: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Pr>
                <w:rFonts w:asciiTheme="minorHAnsi" w:hAnsiTheme="minorHAnsi"/>
                <w:color w:val="000000"/>
                <w:sz w:val="20"/>
                <w:szCs w:val="20"/>
              </w:rPr>
              <w:t>48</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Sınıf Dışı Ders Çalışma Süresi(Ön çalışma, pekiştirme)</w:t>
            </w:r>
          </w:p>
        </w:tc>
        <w:tc>
          <w:tcPr>
            <w:tcW w:w="395"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16</w:t>
            </w:r>
          </w:p>
        </w:tc>
        <w:tc>
          <w:tcPr>
            <w:tcW w:w="386" w:type="pct"/>
          </w:tcPr>
          <w:p w:rsidR="00C10DA3" w:rsidRPr="001355CC" w:rsidRDefault="00C10DA3" w:rsidP="00F11D45">
            <w:pPr>
              <w:spacing w:line="240" w:lineRule="atLeast"/>
              <w:jc w:val="center"/>
              <w:rPr>
                <w:rFonts w:asciiTheme="minorHAnsi" w:hAnsiTheme="minorHAnsi"/>
                <w:color w:val="000000"/>
                <w:sz w:val="20"/>
                <w:szCs w:val="20"/>
              </w:rPr>
            </w:pPr>
            <w:r>
              <w:rPr>
                <w:rFonts w:asciiTheme="minorHAnsi" w:hAnsiTheme="minorHAnsi"/>
                <w:color w:val="000000"/>
                <w:sz w:val="20"/>
                <w:szCs w:val="20"/>
              </w:rPr>
              <w:t>2</w:t>
            </w: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Pr>
                <w:rFonts w:asciiTheme="minorHAnsi" w:hAnsiTheme="minorHAnsi"/>
                <w:color w:val="000000"/>
                <w:sz w:val="20"/>
                <w:szCs w:val="20"/>
              </w:rPr>
              <w:t>32</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Ara Sınav</w:t>
            </w:r>
          </w:p>
        </w:tc>
        <w:tc>
          <w:tcPr>
            <w:tcW w:w="395"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Kısa Sınav</w:t>
            </w:r>
          </w:p>
        </w:tc>
        <w:tc>
          <w:tcPr>
            <w:tcW w:w="395"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2</w:t>
            </w:r>
          </w:p>
        </w:tc>
        <w:tc>
          <w:tcPr>
            <w:tcW w:w="386"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Ödev</w:t>
            </w:r>
          </w:p>
        </w:tc>
        <w:tc>
          <w:tcPr>
            <w:tcW w:w="395"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Final</w:t>
            </w:r>
          </w:p>
        </w:tc>
        <w:tc>
          <w:tcPr>
            <w:tcW w:w="395"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w:t>
            </w: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Toplam İş Yükü</w:t>
            </w:r>
          </w:p>
        </w:tc>
        <w:tc>
          <w:tcPr>
            <w:tcW w:w="395" w:type="pct"/>
          </w:tcPr>
          <w:p w:rsidR="00C10DA3" w:rsidRPr="001355CC" w:rsidRDefault="00C10DA3" w:rsidP="00F11D45">
            <w:pPr>
              <w:spacing w:line="240" w:lineRule="atLeast"/>
              <w:rPr>
                <w:rFonts w:asciiTheme="minorHAnsi" w:hAnsiTheme="minorHAnsi"/>
                <w:color w:val="000000"/>
                <w:sz w:val="20"/>
                <w:szCs w:val="20"/>
              </w:rPr>
            </w:pPr>
          </w:p>
        </w:tc>
        <w:tc>
          <w:tcPr>
            <w:tcW w:w="386" w:type="pct"/>
          </w:tcPr>
          <w:p w:rsidR="00C10DA3" w:rsidRPr="001355CC" w:rsidRDefault="00C10DA3" w:rsidP="00F11D45">
            <w:pPr>
              <w:spacing w:line="240" w:lineRule="atLeast"/>
              <w:rPr>
                <w:rFonts w:asciiTheme="minorHAnsi" w:hAnsiTheme="minorHAnsi"/>
                <w:color w:val="000000"/>
                <w:sz w:val="20"/>
                <w:szCs w:val="20"/>
              </w:rPr>
            </w:pP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105</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Toplam İş Yükü / 25 (s)</w:t>
            </w:r>
          </w:p>
        </w:tc>
        <w:tc>
          <w:tcPr>
            <w:tcW w:w="395" w:type="pct"/>
          </w:tcPr>
          <w:p w:rsidR="00C10DA3" w:rsidRPr="001355CC" w:rsidRDefault="00C10DA3" w:rsidP="00F11D45">
            <w:pPr>
              <w:spacing w:line="240" w:lineRule="atLeast"/>
              <w:rPr>
                <w:rFonts w:asciiTheme="minorHAnsi" w:hAnsiTheme="minorHAnsi"/>
                <w:color w:val="000000"/>
                <w:sz w:val="20"/>
                <w:szCs w:val="20"/>
              </w:rPr>
            </w:pPr>
          </w:p>
        </w:tc>
        <w:tc>
          <w:tcPr>
            <w:tcW w:w="386" w:type="pct"/>
          </w:tcPr>
          <w:p w:rsidR="00C10DA3" w:rsidRPr="001355CC" w:rsidRDefault="00C10DA3" w:rsidP="00F11D45">
            <w:pPr>
              <w:spacing w:line="240" w:lineRule="atLeast"/>
              <w:rPr>
                <w:rFonts w:asciiTheme="minorHAnsi" w:hAnsiTheme="minorHAnsi"/>
                <w:color w:val="000000"/>
                <w:sz w:val="20"/>
                <w:szCs w:val="20"/>
              </w:rPr>
            </w:pP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4.2</w:t>
            </w:r>
          </w:p>
        </w:tc>
      </w:tr>
      <w:tr w:rsidR="00C10DA3" w:rsidRPr="001355CC" w:rsidTr="00F11D45">
        <w:trPr>
          <w:trHeight w:val="375"/>
        </w:trPr>
        <w:tc>
          <w:tcPr>
            <w:tcW w:w="3550" w:type="pct"/>
          </w:tcPr>
          <w:p w:rsidR="00C10DA3" w:rsidRPr="001355CC" w:rsidRDefault="00C10DA3" w:rsidP="00F11D45">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Dersin AKTS Kredisi</w:t>
            </w:r>
          </w:p>
        </w:tc>
        <w:tc>
          <w:tcPr>
            <w:tcW w:w="395" w:type="pct"/>
          </w:tcPr>
          <w:p w:rsidR="00C10DA3" w:rsidRPr="001355CC" w:rsidRDefault="00C10DA3" w:rsidP="00F11D45">
            <w:pPr>
              <w:spacing w:line="240" w:lineRule="atLeast"/>
              <w:rPr>
                <w:rFonts w:asciiTheme="minorHAnsi" w:hAnsiTheme="minorHAnsi"/>
                <w:color w:val="000000"/>
                <w:sz w:val="20"/>
                <w:szCs w:val="20"/>
              </w:rPr>
            </w:pPr>
          </w:p>
        </w:tc>
        <w:tc>
          <w:tcPr>
            <w:tcW w:w="386" w:type="pct"/>
          </w:tcPr>
          <w:p w:rsidR="00C10DA3" w:rsidRPr="001355CC" w:rsidRDefault="00C10DA3" w:rsidP="00F11D45">
            <w:pPr>
              <w:spacing w:line="240" w:lineRule="atLeast"/>
              <w:rPr>
                <w:rFonts w:asciiTheme="minorHAnsi" w:hAnsiTheme="minorHAnsi"/>
                <w:color w:val="000000"/>
                <w:sz w:val="20"/>
                <w:szCs w:val="20"/>
              </w:rPr>
            </w:pPr>
          </w:p>
        </w:tc>
        <w:tc>
          <w:tcPr>
            <w:tcW w:w="669" w:type="pct"/>
          </w:tcPr>
          <w:p w:rsidR="00C10DA3" w:rsidRPr="001355CC" w:rsidRDefault="00C10DA3"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4</w:t>
            </w:r>
          </w:p>
        </w:tc>
      </w:tr>
    </w:tbl>
    <w:p w:rsidR="00BC4620" w:rsidRDefault="00BC4620">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5"/>
        <w:gridCol w:w="1022"/>
        <w:gridCol w:w="846"/>
        <w:gridCol w:w="1129"/>
        <w:gridCol w:w="752"/>
        <w:gridCol w:w="742"/>
      </w:tblGrid>
      <w:tr w:rsidR="00640666" w:rsidRPr="00AA4FDB" w:rsidTr="004E2DCB">
        <w:trPr>
          <w:trHeight w:val="525"/>
        </w:trPr>
        <w:tc>
          <w:tcPr>
            <w:tcW w:w="0" w:type="auto"/>
            <w:gridSpan w:val="6"/>
            <w:shd w:val="clear" w:color="auto" w:fill="FFFFFF" w:themeFill="background1"/>
          </w:tcPr>
          <w:p w:rsidR="00640666" w:rsidRPr="00AA4FDB" w:rsidRDefault="00640666" w:rsidP="004E2DC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640666" w:rsidRPr="00AA4FDB" w:rsidTr="004E2DCB">
        <w:trPr>
          <w:trHeight w:val="450"/>
        </w:trPr>
        <w:tc>
          <w:tcPr>
            <w:tcW w:w="0" w:type="auto"/>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640666" w:rsidRPr="00AA4FDB" w:rsidRDefault="00640666" w:rsidP="004E2DC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640666" w:rsidRPr="00AA4FDB" w:rsidRDefault="00640666" w:rsidP="004E2DC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640666" w:rsidRPr="00AA4FDB" w:rsidRDefault="00640666" w:rsidP="004E2DC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640666" w:rsidRPr="00AA4FDB" w:rsidRDefault="00640666" w:rsidP="004E2DC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640666" w:rsidRPr="00AA4FDB" w:rsidRDefault="00640666" w:rsidP="004E2DCB">
            <w:pPr>
              <w:spacing w:after="0" w:line="240" w:lineRule="atLeast"/>
              <w:jc w:val="center"/>
              <w:rPr>
                <w:color w:val="000000"/>
                <w:sz w:val="20"/>
                <w:szCs w:val="20"/>
                <w:lang w:eastAsia="tr-TR"/>
              </w:rPr>
            </w:pPr>
            <w:r w:rsidRPr="00AA4FDB">
              <w:rPr>
                <w:i/>
                <w:iCs/>
                <w:color w:val="000000"/>
                <w:sz w:val="20"/>
                <w:szCs w:val="20"/>
                <w:lang w:eastAsia="tr-TR"/>
              </w:rPr>
              <w:t>AKTS</w:t>
            </w:r>
          </w:p>
        </w:tc>
      </w:tr>
      <w:tr w:rsidR="00640666" w:rsidRPr="00AA4FDB" w:rsidTr="004E2DCB">
        <w:trPr>
          <w:trHeight w:val="375"/>
        </w:trPr>
        <w:tc>
          <w:tcPr>
            <w:tcW w:w="0" w:type="auto"/>
          </w:tcPr>
          <w:p w:rsidR="00640666" w:rsidRPr="00AA4FDB" w:rsidRDefault="00640666" w:rsidP="004E2DCB">
            <w:pPr>
              <w:spacing w:after="0" w:line="240" w:lineRule="atLeast"/>
              <w:rPr>
                <w:color w:val="000000"/>
                <w:sz w:val="20"/>
                <w:szCs w:val="20"/>
                <w:highlight w:val="green"/>
                <w:lang w:eastAsia="tr-TR"/>
              </w:rPr>
            </w:pPr>
            <w:r>
              <w:rPr>
                <w:color w:val="000000"/>
                <w:sz w:val="20"/>
                <w:szCs w:val="20"/>
                <w:lang w:eastAsia="tr-TR"/>
              </w:rPr>
              <w:t>KARŞILAŞTIRMALI DIŞ POLİTİKA ANALİZLERİ</w:t>
            </w:r>
          </w:p>
        </w:tc>
        <w:tc>
          <w:tcPr>
            <w:tcW w:w="0" w:type="auto"/>
          </w:tcPr>
          <w:p w:rsidR="00640666" w:rsidRPr="00AA4FDB" w:rsidRDefault="00640666" w:rsidP="004E2DCB">
            <w:pPr>
              <w:spacing w:after="0" w:line="240" w:lineRule="atLeast"/>
              <w:jc w:val="center"/>
              <w:rPr>
                <w:color w:val="000000"/>
                <w:sz w:val="20"/>
                <w:szCs w:val="20"/>
                <w:highlight w:val="green"/>
                <w:lang w:eastAsia="tr-TR"/>
              </w:rPr>
            </w:pPr>
            <w:r w:rsidRPr="00557C24">
              <w:rPr>
                <w:color w:val="000000"/>
                <w:sz w:val="20"/>
                <w:szCs w:val="20"/>
                <w:lang w:eastAsia="tr-TR"/>
              </w:rPr>
              <w:t xml:space="preserve">UAI </w:t>
            </w:r>
            <w:r>
              <w:rPr>
                <w:color w:val="000000"/>
                <w:sz w:val="20"/>
                <w:szCs w:val="20"/>
                <w:lang w:eastAsia="tr-TR"/>
              </w:rPr>
              <w:t>403</w:t>
            </w:r>
          </w:p>
        </w:tc>
        <w:tc>
          <w:tcPr>
            <w:tcW w:w="0" w:type="auto"/>
          </w:tcPr>
          <w:p w:rsidR="00640666" w:rsidRPr="00AA4FDB" w:rsidRDefault="00640666" w:rsidP="004E2DCB">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640666" w:rsidRPr="00AA4FDB" w:rsidRDefault="00640666" w:rsidP="004E2DCB">
            <w:pPr>
              <w:spacing w:after="0" w:line="240" w:lineRule="atLeast"/>
              <w:jc w:val="center"/>
              <w:rPr>
                <w:color w:val="000000"/>
                <w:sz w:val="20"/>
                <w:szCs w:val="20"/>
                <w:highlight w:val="green"/>
                <w:lang w:eastAsia="tr-TR"/>
              </w:rPr>
            </w:pPr>
            <w:r>
              <w:rPr>
                <w:color w:val="000000"/>
                <w:sz w:val="20"/>
                <w:szCs w:val="20"/>
                <w:lang w:eastAsia="tr-TR"/>
              </w:rPr>
              <w:t>3</w:t>
            </w:r>
            <w:r w:rsidRPr="00272EA9">
              <w:rPr>
                <w:color w:val="000000"/>
                <w:sz w:val="20"/>
                <w:szCs w:val="20"/>
                <w:lang w:eastAsia="tr-TR"/>
              </w:rPr>
              <w:t>+ 0</w:t>
            </w:r>
          </w:p>
        </w:tc>
        <w:tc>
          <w:tcPr>
            <w:tcW w:w="0" w:type="auto"/>
          </w:tcPr>
          <w:p w:rsidR="00640666" w:rsidRPr="00AA4FDB" w:rsidRDefault="00640666" w:rsidP="004E2DCB">
            <w:pPr>
              <w:spacing w:after="0" w:line="240" w:lineRule="atLeast"/>
              <w:jc w:val="center"/>
              <w:rPr>
                <w:color w:val="000000"/>
                <w:sz w:val="20"/>
                <w:szCs w:val="20"/>
                <w:highlight w:val="green"/>
                <w:lang w:eastAsia="tr-TR"/>
              </w:rPr>
            </w:pPr>
            <w:r>
              <w:rPr>
                <w:color w:val="000000"/>
                <w:sz w:val="20"/>
                <w:szCs w:val="20"/>
                <w:lang w:eastAsia="tr-TR"/>
              </w:rPr>
              <w:t>3</w:t>
            </w:r>
          </w:p>
        </w:tc>
        <w:tc>
          <w:tcPr>
            <w:tcW w:w="0" w:type="auto"/>
          </w:tcPr>
          <w:p w:rsidR="00640666" w:rsidRPr="00AA4FDB" w:rsidRDefault="00640666" w:rsidP="004E2DCB">
            <w:pPr>
              <w:spacing w:after="0" w:line="240" w:lineRule="atLeast"/>
              <w:jc w:val="center"/>
              <w:rPr>
                <w:color w:val="000000"/>
                <w:sz w:val="20"/>
                <w:szCs w:val="20"/>
                <w:highlight w:val="green"/>
                <w:lang w:eastAsia="tr-TR"/>
              </w:rPr>
            </w:pPr>
            <w:r>
              <w:rPr>
                <w:color w:val="000000"/>
                <w:sz w:val="20"/>
                <w:szCs w:val="20"/>
                <w:lang w:eastAsia="tr-TR"/>
              </w:rPr>
              <w:t>4</w:t>
            </w:r>
          </w:p>
        </w:tc>
      </w:tr>
    </w:tbl>
    <w:p w:rsidR="00640666" w:rsidRPr="00380A5B" w:rsidRDefault="00640666" w:rsidP="0064066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40666" w:rsidRPr="00AA4FDB" w:rsidTr="004E2DCB">
        <w:trPr>
          <w:trHeight w:val="450"/>
        </w:trPr>
        <w:tc>
          <w:tcPr>
            <w:tcW w:w="1250" w:type="pct"/>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640666" w:rsidRPr="00AA4FDB" w:rsidRDefault="00640666" w:rsidP="004E2DCB">
            <w:pPr>
              <w:spacing w:after="0" w:line="240" w:lineRule="atLeast"/>
              <w:rPr>
                <w:color w:val="FF0000"/>
                <w:sz w:val="20"/>
                <w:szCs w:val="20"/>
                <w:lang w:eastAsia="tr-TR"/>
              </w:rPr>
            </w:pPr>
          </w:p>
        </w:tc>
      </w:tr>
      <w:tr w:rsidR="00640666" w:rsidRPr="00AA4FDB" w:rsidTr="004E2DCB">
        <w:trPr>
          <w:trHeight w:val="450"/>
        </w:trPr>
        <w:tc>
          <w:tcPr>
            <w:tcW w:w="1250" w:type="pct"/>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640666" w:rsidRPr="00AA4FDB" w:rsidRDefault="00640666" w:rsidP="004E2DCB">
            <w:pPr>
              <w:spacing w:after="0" w:line="240" w:lineRule="atLeast"/>
              <w:rPr>
                <w:color w:val="000000"/>
                <w:sz w:val="20"/>
                <w:szCs w:val="20"/>
                <w:lang w:eastAsia="tr-TR"/>
              </w:rPr>
            </w:pPr>
            <w:r w:rsidRPr="00AA4FDB">
              <w:rPr>
                <w:color w:val="000000"/>
                <w:sz w:val="20"/>
                <w:szCs w:val="20"/>
                <w:lang w:eastAsia="tr-TR"/>
              </w:rPr>
              <w:t>None</w:t>
            </w:r>
          </w:p>
        </w:tc>
      </w:tr>
    </w:tbl>
    <w:p w:rsidR="00640666" w:rsidRPr="00380A5B" w:rsidRDefault="00640666" w:rsidP="00640666">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640666" w:rsidRPr="00AA4FDB" w:rsidTr="004E2DCB">
        <w:trPr>
          <w:trHeight w:val="450"/>
        </w:trPr>
        <w:tc>
          <w:tcPr>
            <w:tcW w:w="1250" w:type="pct"/>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640666" w:rsidRPr="00AA4FDB" w:rsidRDefault="00640666" w:rsidP="004E2DC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640666" w:rsidRPr="00AA4FDB" w:rsidTr="004E2DCB">
        <w:trPr>
          <w:trHeight w:val="450"/>
        </w:trPr>
        <w:tc>
          <w:tcPr>
            <w:tcW w:w="0" w:type="auto"/>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640666" w:rsidRPr="00AA4FDB" w:rsidRDefault="00640666" w:rsidP="004E2DCB">
            <w:pPr>
              <w:spacing w:after="0" w:line="240" w:lineRule="atLeast"/>
              <w:rPr>
                <w:color w:val="000000"/>
                <w:sz w:val="20"/>
                <w:szCs w:val="20"/>
                <w:lang w:eastAsia="tr-TR"/>
              </w:rPr>
            </w:pPr>
            <w:r w:rsidRPr="00AA4FDB">
              <w:rPr>
                <w:color w:val="000000"/>
                <w:sz w:val="20"/>
                <w:szCs w:val="20"/>
                <w:lang w:eastAsia="tr-TR"/>
              </w:rPr>
              <w:t>Lisans</w:t>
            </w:r>
          </w:p>
        </w:tc>
      </w:tr>
      <w:tr w:rsidR="00640666" w:rsidRPr="00AA4FDB" w:rsidTr="004E2DCB">
        <w:trPr>
          <w:trHeight w:val="450"/>
        </w:trPr>
        <w:tc>
          <w:tcPr>
            <w:tcW w:w="0" w:type="auto"/>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640666" w:rsidRPr="007354F4" w:rsidRDefault="00640666" w:rsidP="004E2DCB">
            <w:pPr>
              <w:spacing w:after="0" w:line="240" w:lineRule="atLeast"/>
              <w:rPr>
                <w:sz w:val="20"/>
                <w:szCs w:val="20"/>
                <w:lang w:eastAsia="tr-TR"/>
              </w:rPr>
            </w:pPr>
            <w:r>
              <w:rPr>
                <w:sz w:val="20"/>
                <w:szCs w:val="20"/>
                <w:lang w:eastAsia="tr-TR"/>
              </w:rPr>
              <w:t>Zorunlu</w:t>
            </w:r>
          </w:p>
        </w:tc>
      </w:tr>
      <w:tr w:rsidR="00640666" w:rsidRPr="00AA4FDB" w:rsidTr="004E2DCB">
        <w:trPr>
          <w:trHeight w:val="450"/>
        </w:trPr>
        <w:tc>
          <w:tcPr>
            <w:tcW w:w="0" w:type="auto"/>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640666" w:rsidRPr="00AA4FDB" w:rsidRDefault="00640666" w:rsidP="004E2DCB">
            <w:pPr>
              <w:spacing w:after="0" w:line="240" w:lineRule="atLeast"/>
              <w:rPr>
                <w:color w:val="FF0000"/>
                <w:sz w:val="20"/>
                <w:szCs w:val="20"/>
                <w:lang w:eastAsia="tr-TR"/>
              </w:rPr>
            </w:pPr>
          </w:p>
        </w:tc>
      </w:tr>
      <w:tr w:rsidR="00640666" w:rsidRPr="00AA4FDB" w:rsidTr="004E2DCB">
        <w:trPr>
          <w:trHeight w:val="450"/>
        </w:trPr>
        <w:tc>
          <w:tcPr>
            <w:tcW w:w="0" w:type="auto"/>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lastRenderedPageBreak/>
              <w:t>Dersi Verenler</w:t>
            </w:r>
          </w:p>
        </w:tc>
        <w:tc>
          <w:tcPr>
            <w:tcW w:w="0" w:type="auto"/>
          </w:tcPr>
          <w:p w:rsidR="00640666" w:rsidRPr="00AA4FDB" w:rsidRDefault="00640666" w:rsidP="004E2DCB">
            <w:pPr>
              <w:spacing w:after="0" w:line="240" w:lineRule="atLeast"/>
              <w:rPr>
                <w:color w:val="FF0000"/>
                <w:sz w:val="20"/>
                <w:szCs w:val="20"/>
                <w:lang w:eastAsia="tr-TR"/>
              </w:rPr>
            </w:pPr>
          </w:p>
        </w:tc>
      </w:tr>
      <w:tr w:rsidR="00640666" w:rsidRPr="00AA4FDB" w:rsidTr="004E2DCB">
        <w:trPr>
          <w:trHeight w:val="450"/>
        </w:trPr>
        <w:tc>
          <w:tcPr>
            <w:tcW w:w="0" w:type="auto"/>
          </w:tcPr>
          <w:p w:rsidR="00640666" w:rsidRPr="00AA4FDB" w:rsidRDefault="00640666" w:rsidP="004E2DC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640666" w:rsidRPr="00AA4FDB" w:rsidRDefault="00640666" w:rsidP="004E2DCB">
            <w:pPr>
              <w:spacing w:after="0" w:line="240" w:lineRule="atLeast"/>
              <w:rPr>
                <w:color w:val="444444"/>
                <w:sz w:val="20"/>
                <w:szCs w:val="20"/>
                <w:lang w:eastAsia="tr-TR"/>
              </w:rPr>
            </w:pPr>
          </w:p>
        </w:tc>
      </w:tr>
      <w:tr w:rsidR="00640666" w:rsidRPr="00AA4FDB" w:rsidTr="004E2DCB">
        <w:trPr>
          <w:trHeight w:val="450"/>
        </w:trPr>
        <w:tc>
          <w:tcPr>
            <w:tcW w:w="0" w:type="auto"/>
          </w:tcPr>
          <w:p w:rsidR="00640666" w:rsidRPr="00AA4FDB" w:rsidRDefault="00640666" w:rsidP="004E2DC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640666" w:rsidRPr="00640666" w:rsidRDefault="00640666" w:rsidP="004E2DCB">
            <w:pPr>
              <w:spacing w:after="0" w:line="270" w:lineRule="atLeast"/>
              <w:jc w:val="both"/>
              <w:rPr>
                <w:sz w:val="20"/>
                <w:szCs w:val="20"/>
                <w:highlight w:val="yellow"/>
              </w:rPr>
            </w:pPr>
            <w:r w:rsidRPr="00640666">
              <w:rPr>
                <w:sz w:val="20"/>
                <w:szCs w:val="20"/>
                <w:shd w:val="clear" w:color="auto" w:fill="FFFFFF"/>
              </w:rPr>
              <w:t>Uluslararası İlişkiler öğrencileri, ülkelerin dış politika yapım süreçlerini incelemeleri gerekmektedir. Ülkelerin dış politikalarını analiz etmesi halinde, uluslararası ilişkilerin ilgilendiği gelişmelerin ortaya çıkışı hakkında kapsamlı analizlerde bulunabilecektir. Bu açıdan, dersin amacı, öğrencilerin, öncelikle dış politikaya yönelik temel kavramları öğrenmesini sağlamak, dış politika yapım sürecini etkileyen unsurları öğretmektir.</w:t>
            </w:r>
          </w:p>
        </w:tc>
      </w:tr>
      <w:tr w:rsidR="00640666" w:rsidRPr="00AA4FDB" w:rsidTr="004E2DCB">
        <w:trPr>
          <w:trHeight w:val="450"/>
        </w:trPr>
        <w:tc>
          <w:tcPr>
            <w:tcW w:w="0" w:type="auto"/>
          </w:tcPr>
          <w:p w:rsidR="00640666" w:rsidRPr="00AA4FDB" w:rsidRDefault="00640666" w:rsidP="004E2DCB">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640666" w:rsidRPr="00640666" w:rsidRDefault="00640666" w:rsidP="004E2DCB">
            <w:pPr>
              <w:jc w:val="both"/>
              <w:rPr>
                <w:b/>
                <w:sz w:val="20"/>
                <w:szCs w:val="20"/>
                <w:highlight w:val="green"/>
              </w:rPr>
            </w:pPr>
            <w:r w:rsidRPr="00640666">
              <w:rPr>
                <w:sz w:val="20"/>
                <w:szCs w:val="20"/>
                <w:shd w:val="clear" w:color="auto" w:fill="FFFFFF"/>
              </w:rPr>
              <w:t>Kavramsal Çerçeve (Dış Politika, Ulusal Güvenlik, Ulusal Çıkar vb.), Teorik Yaklaşımlar, Rasyonalite, Sistem Yaklaşımları, Karar Verme Yaklaşımı, Bürokratik Siyaset Yaklaşımı, Resmi Kurumlar, Devlet-dışı Aktörler ve Sosyolojik Faktörler, Uluslararası Faktörler, Psikolojik Unsurlar.</w:t>
            </w:r>
          </w:p>
        </w:tc>
      </w:tr>
    </w:tbl>
    <w:p w:rsidR="00640666" w:rsidRPr="00380A5B" w:rsidRDefault="00640666" w:rsidP="00640666">
      <w:pPr>
        <w:spacing w:after="0" w:line="240" w:lineRule="auto"/>
        <w:rPr>
          <w:sz w:val="20"/>
          <w:szCs w:val="20"/>
          <w:lang w:eastAsia="tr-TR"/>
        </w:rPr>
      </w:pPr>
    </w:p>
    <w:p w:rsidR="00640666" w:rsidRPr="00380A5B" w:rsidRDefault="00640666" w:rsidP="00640666">
      <w:pPr>
        <w:spacing w:after="0" w:line="240" w:lineRule="auto"/>
        <w:rPr>
          <w:sz w:val="20"/>
          <w:szCs w:val="20"/>
          <w:lang w:eastAsia="tr-TR"/>
        </w:rPr>
      </w:pPr>
    </w:p>
    <w:p w:rsidR="00640666" w:rsidRPr="00380A5B" w:rsidRDefault="00640666" w:rsidP="0064066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7"/>
        <w:gridCol w:w="1608"/>
        <w:gridCol w:w="1511"/>
      </w:tblGrid>
      <w:tr w:rsidR="00640666" w:rsidRPr="00AA4FDB" w:rsidTr="004E2DCB">
        <w:tc>
          <w:tcPr>
            <w:tcW w:w="0" w:type="auto"/>
          </w:tcPr>
          <w:p w:rsidR="00640666" w:rsidRPr="007F5A15" w:rsidRDefault="00640666" w:rsidP="004E2DC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640666" w:rsidRPr="007F5A15" w:rsidRDefault="00640666" w:rsidP="004E2DC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640666" w:rsidRPr="007F5A15" w:rsidRDefault="00640666" w:rsidP="004E2DCB">
            <w:pPr>
              <w:spacing w:after="0" w:line="240" w:lineRule="atLeast"/>
              <w:jc w:val="center"/>
              <w:rPr>
                <w:sz w:val="20"/>
                <w:szCs w:val="20"/>
                <w:highlight w:val="yellow"/>
                <w:lang w:eastAsia="tr-TR"/>
              </w:rPr>
            </w:pPr>
            <w:r w:rsidRPr="007F5A15">
              <w:rPr>
                <w:b/>
                <w:bCs/>
                <w:sz w:val="20"/>
                <w:szCs w:val="20"/>
                <w:lang w:eastAsia="tr-TR"/>
              </w:rPr>
              <w:t>Ölçme Yöntemleri</w:t>
            </w:r>
          </w:p>
        </w:tc>
      </w:tr>
      <w:tr w:rsidR="00640666" w:rsidRPr="00AA4FDB" w:rsidTr="004E2DCB">
        <w:trPr>
          <w:trHeight w:val="450"/>
        </w:trPr>
        <w:tc>
          <w:tcPr>
            <w:tcW w:w="0" w:type="auto"/>
          </w:tcPr>
          <w:p w:rsidR="00640666" w:rsidRPr="00355462" w:rsidRDefault="00640666" w:rsidP="004E2DCB">
            <w:pPr>
              <w:spacing w:after="0" w:line="240" w:lineRule="atLeast"/>
              <w:rPr>
                <w:sz w:val="20"/>
                <w:szCs w:val="20"/>
                <w:lang w:eastAsia="tr-TR"/>
              </w:rPr>
            </w:pPr>
            <w:r w:rsidRPr="00355462">
              <w:rPr>
                <w:sz w:val="20"/>
                <w:szCs w:val="20"/>
                <w:shd w:val="clear" w:color="auto" w:fill="FFFFFF"/>
              </w:rPr>
              <w:t>1) Dış Politika Analizini Stratejik analizlerden ayırabilecek bilgiye sahip olur.</w:t>
            </w:r>
          </w:p>
        </w:tc>
        <w:tc>
          <w:tcPr>
            <w:tcW w:w="0" w:type="auto"/>
          </w:tcPr>
          <w:p w:rsidR="00640666" w:rsidRPr="00355462" w:rsidRDefault="00640666" w:rsidP="004E2DCB">
            <w:pPr>
              <w:spacing w:after="0" w:line="240" w:lineRule="atLeast"/>
              <w:jc w:val="center"/>
              <w:rPr>
                <w:sz w:val="20"/>
                <w:szCs w:val="20"/>
                <w:lang w:eastAsia="tr-TR"/>
              </w:rPr>
            </w:pPr>
            <w:proofErr w:type="gramStart"/>
            <w:r w:rsidRPr="00355462">
              <w:rPr>
                <w:sz w:val="20"/>
                <w:szCs w:val="20"/>
                <w:shd w:val="clear" w:color="auto" w:fill="FFFFFF"/>
              </w:rPr>
              <w:t>1,2,3</w:t>
            </w:r>
            <w:proofErr w:type="gramEnd"/>
          </w:p>
        </w:tc>
        <w:tc>
          <w:tcPr>
            <w:tcW w:w="0" w:type="auto"/>
          </w:tcPr>
          <w:p w:rsidR="00640666" w:rsidRPr="00355462" w:rsidRDefault="00640666" w:rsidP="004E2DCB">
            <w:pPr>
              <w:spacing w:after="0" w:line="240" w:lineRule="atLeast"/>
              <w:jc w:val="center"/>
              <w:rPr>
                <w:sz w:val="20"/>
                <w:szCs w:val="20"/>
                <w:lang w:eastAsia="tr-TR"/>
              </w:rPr>
            </w:pPr>
            <w:r w:rsidRPr="00355462">
              <w:rPr>
                <w:sz w:val="20"/>
                <w:szCs w:val="20"/>
                <w:shd w:val="clear" w:color="auto" w:fill="FFFFFF"/>
              </w:rPr>
              <w:t>A,C,D</w:t>
            </w:r>
          </w:p>
        </w:tc>
      </w:tr>
      <w:tr w:rsidR="00640666" w:rsidRPr="00AA4FDB" w:rsidTr="004E2DCB">
        <w:trPr>
          <w:trHeight w:val="450"/>
        </w:trPr>
        <w:tc>
          <w:tcPr>
            <w:tcW w:w="0" w:type="auto"/>
          </w:tcPr>
          <w:p w:rsidR="00640666" w:rsidRPr="00355462" w:rsidRDefault="00640666" w:rsidP="00640666">
            <w:pPr>
              <w:spacing w:after="0" w:line="240" w:lineRule="atLeast"/>
              <w:rPr>
                <w:sz w:val="20"/>
                <w:szCs w:val="20"/>
                <w:lang w:eastAsia="tr-TR"/>
              </w:rPr>
            </w:pPr>
            <w:r w:rsidRPr="00355462">
              <w:rPr>
                <w:sz w:val="20"/>
                <w:szCs w:val="20"/>
                <w:shd w:val="clear" w:color="auto" w:fill="FFFFFF"/>
              </w:rPr>
              <w:t>2) Dış politika, karşılaştırmalı dış politika analizi, ulusal güvenlik, ulusal çıkar kavramlarını benimser.</w:t>
            </w:r>
          </w:p>
        </w:tc>
        <w:tc>
          <w:tcPr>
            <w:tcW w:w="0" w:type="auto"/>
          </w:tcPr>
          <w:p w:rsidR="00640666" w:rsidRPr="00355462" w:rsidRDefault="00640666" w:rsidP="004E2DCB">
            <w:pPr>
              <w:spacing w:after="0" w:line="240" w:lineRule="atLeast"/>
              <w:jc w:val="center"/>
              <w:rPr>
                <w:sz w:val="20"/>
                <w:szCs w:val="20"/>
                <w:lang w:eastAsia="tr-TR"/>
              </w:rPr>
            </w:pPr>
            <w:proofErr w:type="gramStart"/>
            <w:r w:rsidRPr="00355462">
              <w:rPr>
                <w:sz w:val="20"/>
                <w:szCs w:val="20"/>
                <w:shd w:val="clear" w:color="auto" w:fill="FFFFFF"/>
              </w:rPr>
              <w:t>1,2,3,10</w:t>
            </w:r>
            <w:proofErr w:type="gramEnd"/>
          </w:p>
        </w:tc>
        <w:tc>
          <w:tcPr>
            <w:tcW w:w="0" w:type="auto"/>
          </w:tcPr>
          <w:p w:rsidR="00640666" w:rsidRPr="00355462" w:rsidRDefault="00640666" w:rsidP="004E2DCB">
            <w:pPr>
              <w:spacing w:after="0" w:line="240" w:lineRule="atLeast"/>
              <w:jc w:val="center"/>
              <w:rPr>
                <w:sz w:val="20"/>
                <w:szCs w:val="20"/>
                <w:lang w:eastAsia="tr-TR"/>
              </w:rPr>
            </w:pPr>
            <w:r w:rsidRPr="00355462">
              <w:rPr>
                <w:sz w:val="20"/>
                <w:szCs w:val="20"/>
                <w:shd w:val="clear" w:color="auto" w:fill="FFFFFF"/>
              </w:rPr>
              <w:t>A,C,D</w:t>
            </w:r>
          </w:p>
        </w:tc>
      </w:tr>
      <w:tr w:rsidR="00640666"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rPr>
                <w:sz w:val="20"/>
                <w:szCs w:val="20"/>
                <w:shd w:val="clear" w:color="auto" w:fill="FFFFFF"/>
              </w:rPr>
            </w:pPr>
            <w:r w:rsidRPr="00355462">
              <w:rPr>
                <w:sz w:val="20"/>
                <w:szCs w:val="20"/>
                <w:shd w:val="clear" w:color="auto" w:fill="FFFFFF"/>
              </w:rPr>
              <w:t>3) Dış politika teorilerini karşılaştırmalı olar</w:t>
            </w:r>
            <w:r w:rsidR="00355462" w:rsidRPr="00355462">
              <w:rPr>
                <w:sz w:val="20"/>
                <w:szCs w:val="20"/>
                <w:shd w:val="clear" w:color="auto" w:fill="FFFFFF"/>
              </w:rPr>
              <w:t>a</w:t>
            </w:r>
            <w:r w:rsidRPr="00355462">
              <w:rPr>
                <w:sz w:val="20"/>
                <w:szCs w:val="20"/>
                <w:shd w:val="clear" w:color="auto" w:fill="FFFFFF"/>
              </w:rPr>
              <w:t>k öğrenir.</w:t>
            </w:r>
          </w:p>
        </w:tc>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jc w:val="center"/>
              <w:rPr>
                <w:sz w:val="20"/>
                <w:szCs w:val="20"/>
                <w:shd w:val="clear" w:color="auto" w:fill="FFFFFF"/>
              </w:rPr>
            </w:pPr>
            <w:proofErr w:type="gramStart"/>
            <w:r w:rsidRPr="00355462">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rPr>
                <w:sz w:val="20"/>
                <w:szCs w:val="20"/>
                <w:lang w:eastAsia="tr-TR"/>
              </w:rPr>
            </w:pPr>
            <w:r w:rsidRPr="00355462">
              <w:rPr>
                <w:sz w:val="20"/>
                <w:szCs w:val="20"/>
                <w:shd w:val="clear" w:color="auto" w:fill="FFFFFF"/>
              </w:rPr>
              <w:t xml:space="preserve">            A,C,D</w:t>
            </w:r>
          </w:p>
        </w:tc>
      </w:tr>
      <w:tr w:rsidR="00640666"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rPr>
                <w:sz w:val="20"/>
                <w:szCs w:val="20"/>
                <w:shd w:val="clear" w:color="auto" w:fill="FFFFFF"/>
              </w:rPr>
            </w:pPr>
            <w:r w:rsidRPr="00355462">
              <w:rPr>
                <w:sz w:val="20"/>
                <w:szCs w:val="20"/>
                <w:shd w:val="clear" w:color="auto" w:fill="FFFFFF"/>
              </w:rPr>
              <w:t>4) Bürokratik karar verme süreçlerini analiz eder.</w:t>
            </w:r>
          </w:p>
        </w:tc>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jc w:val="center"/>
              <w:rPr>
                <w:sz w:val="20"/>
                <w:szCs w:val="20"/>
                <w:shd w:val="clear" w:color="auto" w:fill="FFFFFF"/>
              </w:rPr>
            </w:pPr>
            <w:proofErr w:type="gramStart"/>
            <w:r w:rsidRPr="00355462">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jc w:val="center"/>
              <w:rPr>
                <w:sz w:val="20"/>
                <w:szCs w:val="20"/>
                <w:lang w:eastAsia="tr-TR"/>
              </w:rPr>
            </w:pPr>
            <w:r w:rsidRPr="00355462">
              <w:rPr>
                <w:sz w:val="20"/>
                <w:szCs w:val="20"/>
                <w:shd w:val="clear" w:color="auto" w:fill="FFFFFF"/>
              </w:rPr>
              <w:t>A,C,D</w:t>
            </w:r>
          </w:p>
        </w:tc>
      </w:tr>
      <w:tr w:rsidR="00640666"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rPr>
                <w:sz w:val="20"/>
                <w:szCs w:val="20"/>
                <w:shd w:val="clear" w:color="auto" w:fill="FFFFFF"/>
              </w:rPr>
            </w:pPr>
            <w:r w:rsidRPr="00355462">
              <w:rPr>
                <w:sz w:val="20"/>
                <w:szCs w:val="20"/>
                <w:shd w:val="clear" w:color="auto" w:fill="FFFFFF"/>
              </w:rPr>
              <w:t>5) Dış politika karar sürecine etki eden faktörlerin karar verme sürecine etkisini gözlemler.</w:t>
            </w:r>
          </w:p>
        </w:tc>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jc w:val="center"/>
              <w:rPr>
                <w:sz w:val="20"/>
                <w:szCs w:val="20"/>
                <w:shd w:val="clear" w:color="auto" w:fill="FFFFFF"/>
              </w:rPr>
            </w:pPr>
            <w:proofErr w:type="gramStart"/>
            <w:r w:rsidRPr="00355462">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jc w:val="center"/>
              <w:rPr>
                <w:sz w:val="20"/>
                <w:szCs w:val="20"/>
                <w:lang w:eastAsia="tr-TR"/>
              </w:rPr>
            </w:pPr>
            <w:r w:rsidRPr="00355462">
              <w:rPr>
                <w:sz w:val="20"/>
                <w:szCs w:val="20"/>
                <w:shd w:val="clear" w:color="auto" w:fill="FFFFFF"/>
              </w:rPr>
              <w:t>A,C,D</w:t>
            </w:r>
          </w:p>
        </w:tc>
      </w:tr>
      <w:tr w:rsidR="00640666"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640666">
            <w:pPr>
              <w:spacing w:after="0" w:line="240" w:lineRule="atLeast"/>
              <w:rPr>
                <w:sz w:val="20"/>
                <w:szCs w:val="20"/>
                <w:shd w:val="clear" w:color="auto" w:fill="FFFFFF"/>
              </w:rPr>
            </w:pPr>
            <w:r w:rsidRPr="00355462">
              <w:rPr>
                <w:sz w:val="20"/>
                <w:szCs w:val="20"/>
                <w:shd w:val="clear" w:color="auto" w:fill="FFFFFF"/>
              </w:rPr>
              <w:t>6) Karar verme sürecinde karar vericiler arasındaki etkileşimi analiz eder.</w:t>
            </w:r>
          </w:p>
        </w:tc>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jc w:val="center"/>
              <w:rPr>
                <w:sz w:val="20"/>
                <w:szCs w:val="20"/>
                <w:shd w:val="clear" w:color="auto" w:fill="FFFFFF"/>
              </w:rPr>
            </w:pPr>
            <w:proofErr w:type="gramStart"/>
            <w:r w:rsidRPr="00355462">
              <w:rPr>
                <w:sz w:val="20"/>
                <w:szCs w:val="20"/>
                <w:shd w:val="clear" w:color="auto" w:fill="FFFFFF"/>
              </w:rPr>
              <w:t>1,2,3,10</w:t>
            </w:r>
            <w:proofErr w:type="gramEnd"/>
          </w:p>
        </w:tc>
        <w:tc>
          <w:tcPr>
            <w:tcW w:w="0" w:type="auto"/>
            <w:tcBorders>
              <w:top w:val="single" w:sz="4" w:space="0" w:color="auto"/>
              <w:left w:val="single" w:sz="4" w:space="0" w:color="auto"/>
              <w:bottom w:val="single" w:sz="4" w:space="0" w:color="auto"/>
              <w:right w:val="single" w:sz="4" w:space="0" w:color="auto"/>
            </w:tcBorders>
          </w:tcPr>
          <w:p w:rsidR="00640666" w:rsidRPr="00355462" w:rsidRDefault="00640666" w:rsidP="004E2DCB">
            <w:pPr>
              <w:spacing w:after="0" w:line="240" w:lineRule="atLeast"/>
              <w:jc w:val="center"/>
              <w:rPr>
                <w:sz w:val="20"/>
                <w:szCs w:val="20"/>
                <w:lang w:eastAsia="tr-TR"/>
              </w:rPr>
            </w:pPr>
            <w:r w:rsidRPr="00355462">
              <w:rPr>
                <w:sz w:val="20"/>
                <w:szCs w:val="20"/>
                <w:shd w:val="clear" w:color="auto" w:fill="FFFFFF"/>
              </w:rPr>
              <w:t>A,C,D</w:t>
            </w:r>
          </w:p>
        </w:tc>
      </w:tr>
    </w:tbl>
    <w:p w:rsidR="00640666" w:rsidRDefault="00640666" w:rsidP="00640666">
      <w:pPr>
        <w:spacing w:after="0" w:line="240" w:lineRule="auto"/>
        <w:rPr>
          <w:color w:val="000000"/>
          <w:sz w:val="20"/>
          <w:szCs w:val="20"/>
          <w:highlight w:val="yellow"/>
          <w:lang w:eastAsia="tr-TR"/>
        </w:rPr>
      </w:pPr>
    </w:p>
    <w:p w:rsidR="00640666" w:rsidRDefault="00640666" w:rsidP="00640666">
      <w:pPr>
        <w:spacing w:after="0" w:line="240" w:lineRule="auto"/>
        <w:rPr>
          <w:color w:val="000000"/>
          <w:sz w:val="20"/>
          <w:szCs w:val="20"/>
          <w:highlight w:val="yellow"/>
          <w:lang w:eastAsia="tr-TR"/>
        </w:rPr>
      </w:pPr>
    </w:p>
    <w:p w:rsidR="00640666" w:rsidRDefault="00640666" w:rsidP="00640666">
      <w:pPr>
        <w:spacing w:after="0" w:line="240" w:lineRule="auto"/>
        <w:rPr>
          <w:color w:val="000000"/>
          <w:sz w:val="20"/>
          <w:szCs w:val="20"/>
          <w:highlight w:val="yellow"/>
          <w:lang w:eastAsia="tr-TR"/>
        </w:rPr>
      </w:pPr>
    </w:p>
    <w:p w:rsidR="000E433A" w:rsidRDefault="000E433A" w:rsidP="00640666">
      <w:pPr>
        <w:spacing w:after="0" w:line="240" w:lineRule="auto"/>
        <w:rPr>
          <w:color w:val="000000"/>
          <w:sz w:val="20"/>
          <w:szCs w:val="20"/>
          <w:highlight w:val="yellow"/>
          <w:lang w:eastAsia="tr-TR"/>
        </w:rPr>
      </w:pPr>
    </w:p>
    <w:p w:rsidR="00640666" w:rsidRPr="00380A5B" w:rsidRDefault="00640666" w:rsidP="00640666">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640666" w:rsidRPr="00AA4FDB" w:rsidTr="004E2DCB">
        <w:tc>
          <w:tcPr>
            <w:tcW w:w="1000" w:type="pct"/>
          </w:tcPr>
          <w:p w:rsidR="00640666" w:rsidRPr="00121B3B" w:rsidRDefault="00640666" w:rsidP="004E2DCB">
            <w:pPr>
              <w:spacing w:after="0" w:line="240" w:lineRule="atLeast"/>
              <w:rPr>
                <w:sz w:val="20"/>
                <w:szCs w:val="20"/>
                <w:lang w:eastAsia="tr-TR"/>
              </w:rPr>
            </w:pPr>
            <w:r w:rsidRPr="00121B3B">
              <w:rPr>
                <w:b/>
                <w:bCs/>
                <w:sz w:val="20"/>
                <w:szCs w:val="20"/>
                <w:lang w:eastAsia="tr-TR"/>
              </w:rPr>
              <w:t>Öğretim Yöntemleri:</w:t>
            </w:r>
          </w:p>
        </w:tc>
        <w:tc>
          <w:tcPr>
            <w:tcW w:w="0" w:type="auto"/>
          </w:tcPr>
          <w:p w:rsidR="00640666" w:rsidRPr="00121B3B" w:rsidRDefault="00640666" w:rsidP="004E2DC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640666" w:rsidRPr="00AA4FDB" w:rsidTr="004E2DCB">
        <w:tc>
          <w:tcPr>
            <w:tcW w:w="1000" w:type="pct"/>
          </w:tcPr>
          <w:p w:rsidR="00640666" w:rsidRPr="00121B3B" w:rsidRDefault="00640666" w:rsidP="004E2DCB">
            <w:pPr>
              <w:spacing w:after="0" w:line="240" w:lineRule="atLeast"/>
              <w:rPr>
                <w:sz w:val="20"/>
                <w:szCs w:val="20"/>
                <w:lang w:eastAsia="tr-TR"/>
              </w:rPr>
            </w:pPr>
            <w:r w:rsidRPr="00121B3B">
              <w:rPr>
                <w:b/>
                <w:bCs/>
                <w:sz w:val="20"/>
                <w:szCs w:val="20"/>
                <w:lang w:eastAsia="tr-TR"/>
              </w:rPr>
              <w:t>Ölçme Yöntemleri:</w:t>
            </w:r>
          </w:p>
        </w:tc>
        <w:tc>
          <w:tcPr>
            <w:tcW w:w="0" w:type="auto"/>
          </w:tcPr>
          <w:p w:rsidR="00640666" w:rsidRPr="00121B3B" w:rsidRDefault="00640666" w:rsidP="004E2DC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640666" w:rsidRDefault="00640666" w:rsidP="00640666">
      <w:pPr>
        <w:spacing w:after="0" w:line="240" w:lineRule="auto"/>
        <w:rPr>
          <w:sz w:val="20"/>
          <w:szCs w:val="20"/>
          <w:lang w:eastAsia="tr-TR"/>
        </w:rPr>
      </w:pPr>
    </w:p>
    <w:p w:rsidR="00640666" w:rsidRDefault="00640666" w:rsidP="0064066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755AD3" w:rsidRPr="00755AD3" w:rsidTr="004E2DCB">
        <w:trPr>
          <w:trHeight w:val="525"/>
        </w:trPr>
        <w:tc>
          <w:tcPr>
            <w:tcW w:w="0" w:type="auto"/>
            <w:gridSpan w:val="3"/>
          </w:tcPr>
          <w:p w:rsidR="00755AD3" w:rsidRPr="00755AD3" w:rsidRDefault="00755AD3" w:rsidP="004E2DCB">
            <w:pPr>
              <w:spacing w:after="0" w:line="240" w:lineRule="atLeast"/>
              <w:jc w:val="center"/>
              <w:rPr>
                <w:rFonts w:asciiTheme="minorHAnsi" w:hAnsiTheme="minorHAnsi"/>
                <w:color w:val="000000"/>
                <w:sz w:val="20"/>
                <w:szCs w:val="20"/>
                <w:lang w:eastAsia="tr-TR"/>
              </w:rPr>
            </w:pPr>
            <w:r w:rsidRPr="00755AD3">
              <w:rPr>
                <w:rFonts w:asciiTheme="minorHAnsi" w:hAnsiTheme="minorHAnsi"/>
                <w:b/>
                <w:bCs/>
                <w:color w:val="000000"/>
                <w:sz w:val="20"/>
                <w:szCs w:val="20"/>
                <w:lang w:eastAsia="tr-TR"/>
              </w:rPr>
              <w:t>DERS AKIŞI</w:t>
            </w:r>
          </w:p>
        </w:tc>
      </w:tr>
      <w:tr w:rsidR="00755AD3" w:rsidRPr="00755AD3" w:rsidTr="004E2DCB">
        <w:trPr>
          <w:trHeight w:val="450"/>
        </w:trPr>
        <w:tc>
          <w:tcPr>
            <w:tcW w:w="390" w:type="pct"/>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b/>
                <w:bCs/>
                <w:color w:val="000000"/>
                <w:sz w:val="20"/>
                <w:szCs w:val="20"/>
                <w:lang w:eastAsia="tr-TR"/>
              </w:rPr>
              <w:t>Hafta</w:t>
            </w:r>
          </w:p>
        </w:tc>
        <w:tc>
          <w:tcPr>
            <w:tcW w:w="3655" w:type="pct"/>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b/>
                <w:bCs/>
                <w:color w:val="000000"/>
                <w:sz w:val="20"/>
                <w:szCs w:val="20"/>
                <w:lang w:eastAsia="tr-TR"/>
              </w:rPr>
              <w:t>Konular</w:t>
            </w:r>
          </w:p>
        </w:tc>
        <w:tc>
          <w:tcPr>
            <w:tcW w:w="955" w:type="pct"/>
          </w:tcPr>
          <w:p w:rsidR="00755AD3" w:rsidRPr="00755AD3" w:rsidRDefault="00755AD3" w:rsidP="004E2DCB">
            <w:pPr>
              <w:spacing w:after="0" w:line="240" w:lineRule="atLeast"/>
              <w:jc w:val="center"/>
              <w:rPr>
                <w:rFonts w:asciiTheme="minorHAnsi" w:hAnsiTheme="minorHAnsi"/>
                <w:color w:val="000000"/>
                <w:sz w:val="20"/>
                <w:szCs w:val="20"/>
                <w:lang w:eastAsia="tr-TR"/>
              </w:rPr>
            </w:pPr>
            <w:r w:rsidRPr="00755AD3">
              <w:rPr>
                <w:rFonts w:asciiTheme="minorHAnsi" w:hAnsiTheme="minorHAnsi"/>
                <w:b/>
                <w:bCs/>
                <w:color w:val="000000"/>
                <w:sz w:val="20"/>
                <w:szCs w:val="20"/>
                <w:lang w:eastAsia="tr-TR"/>
              </w:rPr>
              <w:t>Ön Hazırlık</w:t>
            </w: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1</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Dış Politika Analizi Ne Demektir?</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2</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 xml:space="preserve">Kavramsal </w:t>
            </w:r>
            <w:proofErr w:type="gramStart"/>
            <w:r w:rsidRPr="00755AD3">
              <w:rPr>
                <w:rFonts w:asciiTheme="minorHAnsi" w:hAnsiTheme="minorHAnsi"/>
                <w:sz w:val="20"/>
                <w:szCs w:val="20"/>
                <w:shd w:val="clear" w:color="auto" w:fill="FFFFFF"/>
              </w:rPr>
              <w:t>Çerçeve , Dış</w:t>
            </w:r>
            <w:proofErr w:type="gramEnd"/>
            <w:r w:rsidRPr="00755AD3">
              <w:rPr>
                <w:rFonts w:asciiTheme="minorHAnsi" w:hAnsiTheme="minorHAnsi"/>
                <w:sz w:val="20"/>
                <w:szCs w:val="20"/>
                <w:shd w:val="clear" w:color="auto" w:fill="FFFFFF"/>
              </w:rPr>
              <w:t xml:space="preserve"> Politika, Karş. Dış Pol.</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3</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 xml:space="preserve">Kavramsal </w:t>
            </w:r>
            <w:proofErr w:type="gramStart"/>
            <w:r w:rsidRPr="00755AD3">
              <w:rPr>
                <w:rFonts w:asciiTheme="minorHAnsi" w:hAnsiTheme="minorHAnsi"/>
                <w:sz w:val="20"/>
                <w:szCs w:val="20"/>
                <w:shd w:val="clear" w:color="auto" w:fill="FFFFFF"/>
              </w:rPr>
              <w:t>Çerçeve , Ulusal</w:t>
            </w:r>
            <w:proofErr w:type="gramEnd"/>
            <w:r w:rsidRPr="00755AD3">
              <w:rPr>
                <w:rFonts w:asciiTheme="minorHAnsi" w:hAnsiTheme="minorHAnsi"/>
                <w:sz w:val="20"/>
                <w:szCs w:val="20"/>
                <w:shd w:val="clear" w:color="auto" w:fill="FFFFFF"/>
              </w:rPr>
              <w:t xml:space="preserve"> Çıkar, Ulusal Güvenlik</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4</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 xml:space="preserve">Teorik </w:t>
            </w:r>
            <w:proofErr w:type="gramStart"/>
            <w:r w:rsidRPr="00755AD3">
              <w:rPr>
                <w:rFonts w:asciiTheme="minorHAnsi" w:hAnsiTheme="minorHAnsi"/>
                <w:sz w:val="20"/>
                <w:szCs w:val="20"/>
                <w:shd w:val="clear" w:color="auto" w:fill="FFFFFF"/>
              </w:rPr>
              <w:t>Yaklaşımlar ?</w:t>
            </w:r>
            <w:proofErr w:type="gramEnd"/>
            <w:r w:rsidRPr="00755AD3">
              <w:rPr>
                <w:rFonts w:asciiTheme="minorHAnsi" w:hAnsiTheme="minorHAnsi"/>
                <w:sz w:val="20"/>
                <w:szCs w:val="20"/>
                <w:shd w:val="clear" w:color="auto" w:fill="FFFFFF"/>
              </w:rPr>
              <w:t xml:space="preserve"> Realizm, Liberalizm, Marksizm, İnşacı Kuram</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5</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 xml:space="preserve">Teorik </w:t>
            </w:r>
            <w:proofErr w:type="gramStart"/>
            <w:r w:rsidRPr="00755AD3">
              <w:rPr>
                <w:rFonts w:asciiTheme="minorHAnsi" w:hAnsiTheme="minorHAnsi"/>
                <w:sz w:val="20"/>
                <w:szCs w:val="20"/>
                <w:shd w:val="clear" w:color="auto" w:fill="FFFFFF"/>
              </w:rPr>
              <w:t>Yaklaşımlar ?</w:t>
            </w:r>
            <w:proofErr w:type="gramEnd"/>
            <w:r w:rsidRPr="00755AD3">
              <w:rPr>
                <w:rFonts w:asciiTheme="minorHAnsi" w:hAnsiTheme="minorHAnsi"/>
                <w:sz w:val="20"/>
                <w:szCs w:val="20"/>
                <w:shd w:val="clear" w:color="auto" w:fill="FFFFFF"/>
              </w:rPr>
              <w:t xml:space="preserve"> Realizm, Liberalizm, Marksizm, İnşacı Kuram</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lastRenderedPageBreak/>
              <w:t>6</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Rasyonalite</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7</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rPr>
              <w:t>Ara Sınav</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8</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Sistem Yaklaşımları</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9</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Karar Verme Yaklaşımları</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10</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Bürokratik Siyaset Yaklaşımı</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11</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Resmi Kurumlar</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12</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Devlet-dışı aktörler, sosyolojik unsurlar</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13</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Uluslararası unsurlar</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r w:rsidR="00755AD3" w:rsidRPr="00755AD3" w:rsidTr="004E2DCB">
        <w:trPr>
          <w:trHeight w:val="375"/>
        </w:trPr>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r w:rsidRPr="00755AD3">
              <w:rPr>
                <w:rFonts w:asciiTheme="minorHAnsi" w:hAnsiTheme="minorHAnsi"/>
                <w:color w:val="000000"/>
                <w:sz w:val="20"/>
                <w:szCs w:val="20"/>
                <w:lang w:eastAsia="tr-TR"/>
              </w:rPr>
              <w:t>14</w:t>
            </w:r>
          </w:p>
        </w:tc>
        <w:tc>
          <w:tcPr>
            <w:tcW w:w="0" w:type="auto"/>
          </w:tcPr>
          <w:p w:rsidR="00755AD3" w:rsidRPr="00755AD3" w:rsidRDefault="00755AD3" w:rsidP="004E2DCB">
            <w:pPr>
              <w:jc w:val="both"/>
              <w:rPr>
                <w:rFonts w:asciiTheme="minorHAnsi" w:hAnsiTheme="minorHAnsi"/>
                <w:sz w:val="20"/>
                <w:szCs w:val="20"/>
              </w:rPr>
            </w:pPr>
            <w:r w:rsidRPr="00755AD3">
              <w:rPr>
                <w:rFonts w:asciiTheme="minorHAnsi" w:hAnsiTheme="minorHAnsi"/>
                <w:sz w:val="20"/>
                <w:szCs w:val="20"/>
                <w:shd w:val="clear" w:color="auto" w:fill="FFFFFF"/>
              </w:rPr>
              <w:t>Liderlik ve Psikolojik Unsurlar</w:t>
            </w:r>
          </w:p>
        </w:tc>
        <w:tc>
          <w:tcPr>
            <w:tcW w:w="0" w:type="auto"/>
          </w:tcPr>
          <w:p w:rsidR="00755AD3" w:rsidRPr="00755AD3" w:rsidRDefault="00755AD3" w:rsidP="004E2DCB">
            <w:pPr>
              <w:spacing w:after="0" w:line="240" w:lineRule="atLeast"/>
              <w:rPr>
                <w:rFonts w:asciiTheme="minorHAnsi" w:hAnsiTheme="minorHAnsi"/>
                <w:color w:val="000000"/>
                <w:sz w:val="20"/>
                <w:szCs w:val="20"/>
                <w:lang w:eastAsia="tr-TR"/>
              </w:rPr>
            </w:pPr>
          </w:p>
        </w:tc>
      </w:tr>
    </w:tbl>
    <w:p w:rsidR="00640666" w:rsidRDefault="00640666" w:rsidP="00640666">
      <w:pPr>
        <w:spacing w:after="0" w:line="240" w:lineRule="auto"/>
        <w:rPr>
          <w:sz w:val="20"/>
          <w:szCs w:val="20"/>
          <w:lang w:eastAsia="tr-TR"/>
        </w:rPr>
      </w:pPr>
    </w:p>
    <w:p w:rsidR="00640666" w:rsidRDefault="00640666" w:rsidP="00640666">
      <w:pPr>
        <w:spacing w:after="0" w:line="240" w:lineRule="auto"/>
        <w:rPr>
          <w:sz w:val="20"/>
          <w:szCs w:val="20"/>
          <w:lang w:eastAsia="tr-TR"/>
        </w:rPr>
      </w:pPr>
    </w:p>
    <w:p w:rsidR="00640666" w:rsidRDefault="00640666" w:rsidP="00640666">
      <w:pPr>
        <w:spacing w:after="0" w:line="240" w:lineRule="auto"/>
        <w:rPr>
          <w:sz w:val="20"/>
          <w:szCs w:val="20"/>
          <w:lang w:eastAsia="tr-TR"/>
        </w:rPr>
      </w:pPr>
    </w:p>
    <w:p w:rsidR="00640666" w:rsidRPr="00380A5B" w:rsidRDefault="00640666" w:rsidP="00640666">
      <w:pPr>
        <w:spacing w:after="0" w:line="240" w:lineRule="auto"/>
        <w:rPr>
          <w:sz w:val="20"/>
          <w:szCs w:val="20"/>
          <w:lang w:eastAsia="tr-TR"/>
        </w:rPr>
      </w:pPr>
    </w:p>
    <w:p w:rsidR="00640666" w:rsidRPr="00380A5B" w:rsidRDefault="00640666" w:rsidP="00640666">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640666" w:rsidRPr="00ED3E1C" w:rsidTr="004E2DCB">
        <w:trPr>
          <w:trHeight w:val="525"/>
        </w:trPr>
        <w:tc>
          <w:tcPr>
            <w:tcW w:w="5000" w:type="pct"/>
            <w:gridSpan w:val="3"/>
          </w:tcPr>
          <w:p w:rsidR="00640666" w:rsidRPr="0082015C" w:rsidRDefault="00640666" w:rsidP="004E2DCB">
            <w:pPr>
              <w:spacing w:after="0" w:line="240" w:lineRule="atLeast"/>
              <w:jc w:val="center"/>
              <w:rPr>
                <w:sz w:val="20"/>
                <w:szCs w:val="20"/>
                <w:lang w:eastAsia="tr-TR"/>
              </w:rPr>
            </w:pPr>
            <w:r w:rsidRPr="0082015C">
              <w:rPr>
                <w:b/>
                <w:bCs/>
                <w:sz w:val="20"/>
                <w:szCs w:val="20"/>
                <w:lang w:eastAsia="tr-TR"/>
              </w:rPr>
              <w:t>DEĞERLENDİRME SİSTEMİ</w:t>
            </w:r>
          </w:p>
        </w:tc>
      </w:tr>
      <w:tr w:rsidR="00640666" w:rsidRPr="00ED3E1C" w:rsidTr="004E2DCB">
        <w:trPr>
          <w:trHeight w:val="450"/>
        </w:trPr>
        <w:tc>
          <w:tcPr>
            <w:tcW w:w="3268" w:type="pct"/>
          </w:tcPr>
          <w:p w:rsidR="00640666" w:rsidRPr="0082015C" w:rsidRDefault="00640666" w:rsidP="004E2DCB">
            <w:pPr>
              <w:spacing w:after="0" w:line="240" w:lineRule="atLeast"/>
              <w:rPr>
                <w:sz w:val="20"/>
                <w:szCs w:val="20"/>
                <w:lang w:eastAsia="tr-TR"/>
              </w:rPr>
            </w:pPr>
            <w:r w:rsidRPr="0082015C">
              <w:rPr>
                <w:b/>
                <w:bCs/>
                <w:sz w:val="20"/>
                <w:szCs w:val="20"/>
                <w:lang w:eastAsia="tr-TR"/>
              </w:rPr>
              <w:t>YARIYIL İÇİ ÇALIŞMALARI</w:t>
            </w:r>
          </w:p>
        </w:tc>
        <w:tc>
          <w:tcPr>
            <w:tcW w:w="462" w:type="pct"/>
          </w:tcPr>
          <w:p w:rsidR="00640666" w:rsidRPr="0082015C" w:rsidRDefault="00640666" w:rsidP="004E2DCB">
            <w:pPr>
              <w:spacing w:after="0" w:line="240" w:lineRule="atLeast"/>
              <w:rPr>
                <w:sz w:val="20"/>
                <w:szCs w:val="20"/>
                <w:lang w:eastAsia="tr-TR"/>
              </w:rPr>
            </w:pPr>
            <w:r w:rsidRPr="0082015C">
              <w:rPr>
                <w:b/>
                <w:bCs/>
                <w:sz w:val="20"/>
                <w:szCs w:val="20"/>
                <w:lang w:eastAsia="tr-TR"/>
              </w:rPr>
              <w:t>SIRA</w:t>
            </w:r>
          </w:p>
        </w:tc>
        <w:tc>
          <w:tcPr>
            <w:tcW w:w="1270" w:type="pct"/>
          </w:tcPr>
          <w:p w:rsidR="00640666" w:rsidRPr="0082015C" w:rsidRDefault="00640666" w:rsidP="004E2DCB">
            <w:pPr>
              <w:spacing w:after="0" w:line="240" w:lineRule="atLeast"/>
              <w:rPr>
                <w:sz w:val="20"/>
                <w:szCs w:val="20"/>
                <w:lang w:eastAsia="tr-TR"/>
              </w:rPr>
            </w:pPr>
            <w:r w:rsidRPr="0082015C">
              <w:rPr>
                <w:b/>
                <w:bCs/>
                <w:sz w:val="20"/>
                <w:szCs w:val="20"/>
                <w:lang w:eastAsia="tr-TR"/>
              </w:rPr>
              <w:t>KATKI YÜZDESİ</w:t>
            </w:r>
          </w:p>
        </w:tc>
      </w:tr>
      <w:tr w:rsidR="00640666" w:rsidRPr="00ED3E1C" w:rsidTr="004E2DCB">
        <w:trPr>
          <w:trHeight w:val="375"/>
        </w:trPr>
        <w:tc>
          <w:tcPr>
            <w:tcW w:w="3268" w:type="pct"/>
          </w:tcPr>
          <w:p w:rsidR="00640666" w:rsidRPr="0082015C" w:rsidRDefault="00640666" w:rsidP="004E2DCB">
            <w:pPr>
              <w:spacing w:after="0" w:line="240" w:lineRule="atLeast"/>
              <w:rPr>
                <w:sz w:val="20"/>
                <w:szCs w:val="20"/>
                <w:lang w:eastAsia="tr-TR"/>
              </w:rPr>
            </w:pPr>
            <w:r w:rsidRPr="0082015C">
              <w:rPr>
                <w:sz w:val="20"/>
                <w:szCs w:val="20"/>
                <w:lang w:eastAsia="tr-TR"/>
              </w:rPr>
              <w:t>Ara Sınav</w:t>
            </w:r>
          </w:p>
        </w:tc>
        <w:tc>
          <w:tcPr>
            <w:tcW w:w="462" w:type="pct"/>
          </w:tcPr>
          <w:p w:rsidR="00640666" w:rsidRPr="0082015C" w:rsidRDefault="00640666" w:rsidP="004E2DCB">
            <w:pPr>
              <w:spacing w:after="0" w:line="240" w:lineRule="atLeast"/>
              <w:rPr>
                <w:sz w:val="20"/>
                <w:szCs w:val="20"/>
                <w:lang w:eastAsia="tr-TR"/>
              </w:rPr>
            </w:pPr>
            <w:r w:rsidRPr="0082015C">
              <w:rPr>
                <w:sz w:val="20"/>
                <w:szCs w:val="20"/>
                <w:lang w:eastAsia="tr-TR"/>
              </w:rPr>
              <w:t>1</w:t>
            </w:r>
          </w:p>
        </w:tc>
        <w:tc>
          <w:tcPr>
            <w:tcW w:w="1270" w:type="pct"/>
          </w:tcPr>
          <w:p w:rsidR="00640666" w:rsidRPr="0082015C" w:rsidRDefault="00640666" w:rsidP="004E2DCB">
            <w:pPr>
              <w:spacing w:after="0" w:line="240" w:lineRule="atLeast"/>
              <w:rPr>
                <w:sz w:val="20"/>
                <w:szCs w:val="20"/>
                <w:lang w:eastAsia="tr-TR"/>
              </w:rPr>
            </w:pPr>
            <w:r w:rsidRPr="0082015C">
              <w:rPr>
                <w:sz w:val="20"/>
                <w:szCs w:val="20"/>
                <w:lang w:eastAsia="tr-TR"/>
              </w:rPr>
              <w:t>70</w:t>
            </w:r>
          </w:p>
        </w:tc>
      </w:tr>
      <w:tr w:rsidR="00640666" w:rsidRPr="00ED3E1C" w:rsidTr="004E2DCB">
        <w:trPr>
          <w:trHeight w:val="375"/>
        </w:trPr>
        <w:tc>
          <w:tcPr>
            <w:tcW w:w="3268" w:type="pct"/>
          </w:tcPr>
          <w:p w:rsidR="00640666" w:rsidRPr="0082015C" w:rsidRDefault="00640666" w:rsidP="004E2DCB">
            <w:pPr>
              <w:spacing w:after="0" w:line="240" w:lineRule="atLeast"/>
              <w:rPr>
                <w:sz w:val="20"/>
                <w:szCs w:val="20"/>
                <w:lang w:eastAsia="tr-TR"/>
              </w:rPr>
            </w:pPr>
            <w:r w:rsidRPr="0082015C">
              <w:rPr>
                <w:sz w:val="20"/>
                <w:szCs w:val="20"/>
                <w:lang w:eastAsia="tr-TR"/>
              </w:rPr>
              <w:t>Kısa Sınav</w:t>
            </w:r>
          </w:p>
        </w:tc>
        <w:tc>
          <w:tcPr>
            <w:tcW w:w="462" w:type="pct"/>
          </w:tcPr>
          <w:p w:rsidR="00640666" w:rsidRPr="0082015C" w:rsidRDefault="00640666" w:rsidP="004E2DCB">
            <w:pPr>
              <w:spacing w:after="0" w:line="240" w:lineRule="atLeast"/>
              <w:rPr>
                <w:sz w:val="20"/>
                <w:szCs w:val="20"/>
                <w:lang w:eastAsia="tr-TR"/>
              </w:rPr>
            </w:pPr>
            <w:r w:rsidRPr="0082015C">
              <w:rPr>
                <w:sz w:val="20"/>
                <w:szCs w:val="20"/>
                <w:lang w:eastAsia="tr-TR"/>
              </w:rPr>
              <w:t>2</w:t>
            </w:r>
          </w:p>
        </w:tc>
        <w:tc>
          <w:tcPr>
            <w:tcW w:w="1270" w:type="pct"/>
          </w:tcPr>
          <w:p w:rsidR="00640666" w:rsidRPr="0082015C" w:rsidRDefault="00640666" w:rsidP="004E2DCB">
            <w:pPr>
              <w:spacing w:after="0" w:line="240" w:lineRule="atLeast"/>
              <w:rPr>
                <w:sz w:val="20"/>
                <w:szCs w:val="20"/>
                <w:lang w:eastAsia="tr-TR"/>
              </w:rPr>
            </w:pPr>
            <w:r w:rsidRPr="0082015C">
              <w:rPr>
                <w:sz w:val="20"/>
                <w:szCs w:val="20"/>
                <w:lang w:eastAsia="tr-TR"/>
              </w:rPr>
              <w:t>20</w:t>
            </w:r>
          </w:p>
        </w:tc>
      </w:tr>
      <w:tr w:rsidR="00640666" w:rsidRPr="00ED3E1C" w:rsidTr="004E2DCB">
        <w:trPr>
          <w:trHeight w:val="375"/>
        </w:trPr>
        <w:tc>
          <w:tcPr>
            <w:tcW w:w="3268" w:type="pct"/>
          </w:tcPr>
          <w:p w:rsidR="00640666" w:rsidRPr="0082015C" w:rsidRDefault="00640666" w:rsidP="004E2DCB">
            <w:pPr>
              <w:spacing w:after="0" w:line="240" w:lineRule="atLeast"/>
              <w:rPr>
                <w:sz w:val="20"/>
                <w:szCs w:val="20"/>
                <w:lang w:eastAsia="tr-TR"/>
              </w:rPr>
            </w:pPr>
            <w:r w:rsidRPr="0082015C">
              <w:rPr>
                <w:sz w:val="20"/>
                <w:szCs w:val="20"/>
                <w:lang w:eastAsia="tr-TR"/>
              </w:rPr>
              <w:t>Ödev</w:t>
            </w:r>
          </w:p>
        </w:tc>
        <w:tc>
          <w:tcPr>
            <w:tcW w:w="462" w:type="pct"/>
          </w:tcPr>
          <w:p w:rsidR="00640666" w:rsidRPr="0082015C" w:rsidRDefault="00640666" w:rsidP="004E2DCB">
            <w:pPr>
              <w:spacing w:after="0" w:line="240" w:lineRule="atLeast"/>
              <w:rPr>
                <w:sz w:val="20"/>
                <w:szCs w:val="20"/>
                <w:lang w:eastAsia="tr-TR"/>
              </w:rPr>
            </w:pPr>
            <w:r w:rsidRPr="0082015C">
              <w:rPr>
                <w:sz w:val="20"/>
                <w:szCs w:val="20"/>
                <w:lang w:eastAsia="tr-TR"/>
              </w:rPr>
              <w:t>1</w:t>
            </w:r>
          </w:p>
        </w:tc>
        <w:tc>
          <w:tcPr>
            <w:tcW w:w="1270" w:type="pct"/>
          </w:tcPr>
          <w:p w:rsidR="00640666" w:rsidRPr="0082015C" w:rsidRDefault="00640666" w:rsidP="004E2DCB">
            <w:pPr>
              <w:spacing w:after="0" w:line="240" w:lineRule="atLeast"/>
              <w:rPr>
                <w:sz w:val="20"/>
                <w:szCs w:val="20"/>
                <w:lang w:eastAsia="tr-TR"/>
              </w:rPr>
            </w:pPr>
            <w:r w:rsidRPr="0082015C">
              <w:rPr>
                <w:sz w:val="20"/>
                <w:szCs w:val="20"/>
                <w:lang w:eastAsia="tr-TR"/>
              </w:rPr>
              <w:t>10</w:t>
            </w:r>
          </w:p>
        </w:tc>
      </w:tr>
      <w:tr w:rsidR="00640666" w:rsidRPr="00ED3E1C" w:rsidTr="004E2DCB">
        <w:trPr>
          <w:trHeight w:val="375"/>
        </w:trPr>
        <w:tc>
          <w:tcPr>
            <w:tcW w:w="3268" w:type="pct"/>
          </w:tcPr>
          <w:p w:rsidR="00640666" w:rsidRPr="0082015C" w:rsidRDefault="00640666" w:rsidP="004E2DCB">
            <w:pPr>
              <w:spacing w:after="0" w:line="240" w:lineRule="atLeast"/>
              <w:rPr>
                <w:sz w:val="20"/>
                <w:szCs w:val="20"/>
                <w:lang w:eastAsia="tr-TR"/>
              </w:rPr>
            </w:pPr>
            <w:r w:rsidRPr="0082015C">
              <w:rPr>
                <w:b/>
                <w:bCs/>
                <w:sz w:val="20"/>
                <w:szCs w:val="20"/>
                <w:lang w:eastAsia="tr-TR"/>
              </w:rPr>
              <w:t>Toplam</w:t>
            </w:r>
          </w:p>
        </w:tc>
        <w:tc>
          <w:tcPr>
            <w:tcW w:w="462" w:type="pct"/>
          </w:tcPr>
          <w:p w:rsidR="00640666" w:rsidRPr="0082015C" w:rsidRDefault="00640666" w:rsidP="004E2DCB">
            <w:pPr>
              <w:spacing w:after="0" w:line="240" w:lineRule="atLeast"/>
              <w:rPr>
                <w:sz w:val="20"/>
                <w:szCs w:val="20"/>
                <w:lang w:eastAsia="tr-TR"/>
              </w:rPr>
            </w:pPr>
            <w:r w:rsidRPr="0082015C">
              <w:rPr>
                <w:sz w:val="20"/>
                <w:szCs w:val="20"/>
                <w:lang w:eastAsia="tr-TR"/>
              </w:rPr>
              <w:t> </w:t>
            </w:r>
          </w:p>
        </w:tc>
        <w:tc>
          <w:tcPr>
            <w:tcW w:w="1270" w:type="pct"/>
          </w:tcPr>
          <w:p w:rsidR="00640666" w:rsidRPr="0082015C" w:rsidRDefault="00640666" w:rsidP="004E2DCB">
            <w:pPr>
              <w:spacing w:after="0" w:line="240" w:lineRule="atLeast"/>
              <w:rPr>
                <w:sz w:val="20"/>
                <w:szCs w:val="20"/>
                <w:lang w:eastAsia="tr-TR"/>
              </w:rPr>
            </w:pPr>
            <w:r w:rsidRPr="0082015C">
              <w:rPr>
                <w:b/>
                <w:bCs/>
                <w:sz w:val="20"/>
                <w:szCs w:val="20"/>
                <w:lang w:eastAsia="tr-TR"/>
              </w:rPr>
              <w:t>100</w:t>
            </w:r>
          </w:p>
        </w:tc>
      </w:tr>
      <w:tr w:rsidR="00640666" w:rsidRPr="00ED3E1C" w:rsidTr="004E2DCB">
        <w:trPr>
          <w:trHeight w:val="375"/>
        </w:trPr>
        <w:tc>
          <w:tcPr>
            <w:tcW w:w="3268" w:type="pct"/>
          </w:tcPr>
          <w:p w:rsidR="00640666" w:rsidRPr="0082015C" w:rsidRDefault="00640666" w:rsidP="004E2DCB">
            <w:pPr>
              <w:spacing w:after="0" w:line="240" w:lineRule="atLeast"/>
              <w:rPr>
                <w:sz w:val="20"/>
                <w:szCs w:val="20"/>
                <w:lang w:eastAsia="tr-TR"/>
              </w:rPr>
            </w:pPr>
            <w:r w:rsidRPr="0082015C">
              <w:rPr>
                <w:b/>
                <w:bCs/>
                <w:sz w:val="20"/>
                <w:szCs w:val="20"/>
                <w:lang w:eastAsia="tr-TR"/>
              </w:rPr>
              <w:t>Finalin Başarıya Oranı</w:t>
            </w:r>
          </w:p>
        </w:tc>
        <w:tc>
          <w:tcPr>
            <w:tcW w:w="462" w:type="pct"/>
          </w:tcPr>
          <w:p w:rsidR="00640666" w:rsidRPr="0082015C" w:rsidRDefault="00640666" w:rsidP="004E2DCB">
            <w:pPr>
              <w:spacing w:after="0" w:line="240" w:lineRule="atLeast"/>
              <w:rPr>
                <w:sz w:val="20"/>
                <w:szCs w:val="20"/>
                <w:lang w:eastAsia="tr-TR"/>
              </w:rPr>
            </w:pPr>
            <w:r w:rsidRPr="0082015C">
              <w:rPr>
                <w:sz w:val="20"/>
                <w:szCs w:val="20"/>
                <w:lang w:eastAsia="tr-TR"/>
              </w:rPr>
              <w:t> </w:t>
            </w:r>
          </w:p>
        </w:tc>
        <w:tc>
          <w:tcPr>
            <w:tcW w:w="1270" w:type="pct"/>
          </w:tcPr>
          <w:p w:rsidR="00640666" w:rsidRPr="0082015C" w:rsidRDefault="00640666" w:rsidP="004E2DCB">
            <w:pPr>
              <w:spacing w:after="0" w:line="240" w:lineRule="atLeast"/>
              <w:rPr>
                <w:sz w:val="20"/>
                <w:szCs w:val="20"/>
                <w:lang w:eastAsia="tr-TR"/>
              </w:rPr>
            </w:pPr>
            <w:r w:rsidRPr="0082015C">
              <w:rPr>
                <w:sz w:val="20"/>
                <w:szCs w:val="20"/>
                <w:lang w:eastAsia="tr-TR"/>
              </w:rPr>
              <w:t>60</w:t>
            </w:r>
          </w:p>
        </w:tc>
      </w:tr>
      <w:tr w:rsidR="00640666" w:rsidRPr="00ED3E1C" w:rsidTr="004E2DCB">
        <w:trPr>
          <w:trHeight w:val="375"/>
        </w:trPr>
        <w:tc>
          <w:tcPr>
            <w:tcW w:w="3268" w:type="pct"/>
          </w:tcPr>
          <w:p w:rsidR="00640666" w:rsidRPr="0082015C" w:rsidRDefault="00640666" w:rsidP="004E2DC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640666" w:rsidRPr="0082015C" w:rsidRDefault="00640666" w:rsidP="004E2DCB">
            <w:pPr>
              <w:spacing w:after="0" w:line="240" w:lineRule="atLeast"/>
              <w:rPr>
                <w:sz w:val="20"/>
                <w:szCs w:val="20"/>
                <w:lang w:eastAsia="tr-TR"/>
              </w:rPr>
            </w:pPr>
            <w:r w:rsidRPr="0082015C">
              <w:rPr>
                <w:sz w:val="20"/>
                <w:szCs w:val="20"/>
                <w:lang w:eastAsia="tr-TR"/>
              </w:rPr>
              <w:t> </w:t>
            </w:r>
          </w:p>
        </w:tc>
        <w:tc>
          <w:tcPr>
            <w:tcW w:w="1270" w:type="pct"/>
          </w:tcPr>
          <w:p w:rsidR="00640666" w:rsidRPr="0082015C" w:rsidRDefault="00640666" w:rsidP="004E2DCB">
            <w:pPr>
              <w:spacing w:after="0" w:line="240" w:lineRule="atLeast"/>
              <w:rPr>
                <w:sz w:val="20"/>
                <w:szCs w:val="20"/>
                <w:lang w:eastAsia="tr-TR"/>
              </w:rPr>
            </w:pPr>
            <w:r w:rsidRPr="0082015C">
              <w:rPr>
                <w:sz w:val="20"/>
                <w:szCs w:val="20"/>
                <w:lang w:eastAsia="tr-TR"/>
              </w:rPr>
              <w:t>40</w:t>
            </w:r>
          </w:p>
        </w:tc>
      </w:tr>
      <w:tr w:rsidR="00640666" w:rsidRPr="00ED3E1C" w:rsidTr="004E2DCB">
        <w:trPr>
          <w:trHeight w:val="375"/>
        </w:trPr>
        <w:tc>
          <w:tcPr>
            <w:tcW w:w="3268" w:type="pct"/>
          </w:tcPr>
          <w:p w:rsidR="00640666" w:rsidRPr="0082015C" w:rsidRDefault="00640666" w:rsidP="004E2DCB">
            <w:pPr>
              <w:spacing w:after="0" w:line="240" w:lineRule="atLeast"/>
              <w:rPr>
                <w:sz w:val="20"/>
                <w:szCs w:val="20"/>
                <w:lang w:eastAsia="tr-TR"/>
              </w:rPr>
            </w:pPr>
            <w:r w:rsidRPr="0082015C">
              <w:rPr>
                <w:b/>
                <w:bCs/>
                <w:sz w:val="20"/>
                <w:szCs w:val="20"/>
                <w:lang w:eastAsia="tr-TR"/>
              </w:rPr>
              <w:t>Toplam</w:t>
            </w:r>
          </w:p>
        </w:tc>
        <w:tc>
          <w:tcPr>
            <w:tcW w:w="462" w:type="pct"/>
          </w:tcPr>
          <w:p w:rsidR="00640666" w:rsidRPr="0082015C" w:rsidRDefault="00640666" w:rsidP="004E2DCB">
            <w:pPr>
              <w:spacing w:after="0" w:line="240" w:lineRule="atLeast"/>
              <w:rPr>
                <w:sz w:val="20"/>
                <w:szCs w:val="20"/>
                <w:lang w:eastAsia="tr-TR"/>
              </w:rPr>
            </w:pPr>
            <w:r w:rsidRPr="0082015C">
              <w:rPr>
                <w:sz w:val="20"/>
                <w:szCs w:val="20"/>
                <w:lang w:eastAsia="tr-TR"/>
              </w:rPr>
              <w:t> </w:t>
            </w:r>
          </w:p>
        </w:tc>
        <w:tc>
          <w:tcPr>
            <w:tcW w:w="1270" w:type="pct"/>
          </w:tcPr>
          <w:p w:rsidR="00640666" w:rsidRPr="0082015C" w:rsidRDefault="00640666" w:rsidP="004E2DCB">
            <w:pPr>
              <w:spacing w:after="0" w:line="240" w:lineRule="atLeast"/>
              <w:rPr>
                <w:sz w:val="20"/>
                <w:szCs w:val="20"/>
                <w:lang w:eastAsia="tr-TR"/>
              </w:rPr>
            </w:pPr>
            <w:r w:rsidRPr="0082015C">
              <w:rPr>
                <w:b/>
                <w:bCs/>
                <w:sz w:val="20"/>
                <w:szCs w:val="20"/>
                <w:lang w:eastAsia="tr-TR"/>
              </w:rPr>
              <w:t>100</w:t>
            </w:r>
          </w:p>
        </w:tc>
      </w:tr>
    </w:tbl>
    <w:p w:rsidR="00640666" w:rsidRPr="00ED3E1C" w:rsidRDefault="00640666" w:rsidP="00640666">
      <w:pPr>
        <w:spacing w:after="0" w:line="240" w:lineRule="auto"/>
        <w:rPr>
          <w:color w:val="FF0000"/>
          <w:sz w:val="20"/>
          <w:szCs w:val="20"/>
          <w:lang w:eastAsia="tr-TR"/>
        </w:rPr>
      </w:pPr>
    </w:p>
    <w:p w:rsidR="00640666" w:rsidRPr="00ED3E1C" w:rsidRDefault="00640666" w:rsidP="00640666">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640666" w:rsidRPr="00ED3E1C" w:rsidTr="004E2DCB">
        <w:trPr>
          <w:trHeight w:val="375"/>
        </w:trPr>
        <w:tc>
          <w:tcPr>
            <w:tcW w:w="6000" w:type="dxa"/>
          </w:tcPr>
          <w:p w:rsidR="00640666" w:rsidRPr="0082015C" w:rsidRDefault="00640666" w:rsidP="004E2DC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640666" w:rsidRPr="0082015C" w:rsidRDefault="00640666" w:rsidP="004E2DCB">
            <w:pPr>
              <w:spacing w:after="0" w:line="240" w:lineRule="atLeast"/>
              <w:rPr>
                <w:sz w:val="20"/>
                <w:szCs w:val="20"/>
                <w:highlight w:val="yellow"/>
                <w:lang w:eastAsia="tr-TR"/>
              </w:rPr>
            </w:pPr>
            <w:r w:rsidRPr="0082015C">
              <w:rPr>
                <w:sz w:val="20"/>
                <w:szCs w:val="20"/>
                <w:lang w:eastAsia="tr-TR"/>
              </w:rPr>
              <w:t>Temel Mesleki Dersler</w:t>
            </w:r>
          </w:p>
        </w:tc>
      </w:tr>
    </w:tbl>
    <w:p w:rsidR="00640666" w:rsidRDefault="00640666" w:rsidP="00640666">
      <w:pPr>
        <w:spacing w:after="0" w:line="240" w:lineRule="auto"/>
        <w:rPr>
          <w:sz w:val="20"/>
          <w:szCs w:val="20"/>
          <w:highlight w:val="yellow"/>
          <w:lang w:eastAsia="tr-TR"/>
        </w:rPr>
      </w:pPr>
    </w:p>
    <w:p w:rsidR="00640666" w:rsidRDefault="00640666" w:rsidP="00640666">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9875CA" w:rsidRPr="009875CA" w:rsidTr="004E2DCB">
        <w:tc>
          <w:tcPr>
            <w:tcW w:w="6771" w:type="dxa"/>
            <w:gridSpan w:val="2"/>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Karşılaştırmalı Dış Politika</w:t>
            </w:r>
            <w:r w:rsidR="00484FB0">
              <w:rPr>
                <w:rFonts w:asciiTheme="minorHAnsi" w:eastAsiaTheme="minorHAnsi" w:hAnsiTheme="minorHAnsi"/>
                <w:b/>
              </w:rPr>
              <w:t xml:space="preserve"> </w:t>
            </w:r>
            <w:r w:rsidRPr="009875CA">
              <w:rPr>
                <w:rFonts w:asciiTheme="minorHAnsi" w:eastAsiaTheme="minorHAnsi" w:hAnsiTheme="minorHAnsi"/>
                <w:b/>
              </w:rPr>
              <w:t>Analizi Dersi - Program Öğrenme Çıktıları İlişkisi</w:t>
            </w:r>
          </w:p>
        </w:tc>
        <w:tc>
          <w:tcPr>
            <w:tcW w:w="2409" w:type="dxa"/>
            <w:gridSpan w:val="5"/>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Değerlendirme</w:t>
            </w:r>
          </w:p>
        </w:tc>
      </w:tr>
      <w:tr w:rsidR="009875CA" w:rsidRPr="009875CA" w:rsidTr="004E2DCB">
        <w:tc>
          <w:tcPr>
            <w:tcW w:w="6771" w:type="dxa"/>
            <w:gridSpan w:val="2"/>
          </w:tcPr>
          <w:p w:rsidR="009875CA" w:rsidRPr="009875CA" w:rsidRDefault="009875CA" w:rsidP="004E2DCB">
            <w:pPr>
              <w:jc w:val="both"/>
              <w:rPr>
                <w:rFonts w:asciiTheme="minorHAnsi" w:hAnsiTheme="minorHAnsi"/>
              </w:rPr>
            </w:pPr>
            <w:r w:rsidRPr="009875CA">
              <w:rPr>
                <w:rFonts w:asciiTheme="minorHAnsi" w:eastAsiaTheme="minorHAnsi" w:hAnsiTheme="minorHAnsi"/>
                <w:b/>
              </w:rPr>
              <w:t>Program Öğrenme Çıktıları</w:t>
            </w:r>
          </w:p>
        </w:tc>
        <w:tc>
          <w:tcPr>
            <w:tcW w:w="567"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1</w:t>
            </w:r>
          </w:p>
        </w:tc>
        <w:tc>
          <w:tcPr>
            <w:tcW w:w="567"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2</w:t>
            </w: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3</w:t>
            </w: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4</w:t>
            </w: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5</w:t>
            </w:r>
          </w:p>
        </w:tc>
      </w:tr>
      <w:tr w:rsidR="009875CA" w:rsidRPr="009875CA" w:rsidTr="004E2DCB">
        <w:tc>
          <w:tcPr>
            <w:tcW w:w="534"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1</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9875CA" w:rsidRPr="009875CA" w:rsidRDefault="009875CA" w:rsidP="004E2DCB">
            <w:pPr>
              <w:jc w:val="both"/>
              <w:rPr>
                <w:rFonts w:asciiTheme="minorHAnsi" w:eastAsiaTheme="minorHAnsi" w:hAnsiTheme="minorHAnsi"/>
                <w:b/>
              </w:rPr>
            </w:pPr>
          </w:p>
        </w:tc>
        <w:tc>
          <w:tcPr>
            <w:tcW w:w="567"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X</w:t>
            </w:r>
          </w:p>
        </w:tc>
      </w:tr>
      <w:tr w:rsidR="009875CA" w:rsidRPr="009875CA" w:rsidTr="004E2DCB">
        <w:tc>
          <w:tcPr>
            <w:tcW w:w="534"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2</w:t>
            </w:r>
          </w:p>
        </w:tc>
        <w:tc>
          <w:tcPr>
            <w:tcW w:w="6237" w:type="dxa"/>
          </w:tcPr>
          <w:p w:rsidR="009875CA" w:rsidRPr="009875CA" w:rsidRDefault="009875CA" w:rsidP="004E2DCB">
            <w:pPr>
              <w:jc w:val="both"/>
              <w:rPr>
                <w:rFonts w:asciiTheme="minorHAnsi" w:eastAsiaTheme="minorHAnsi" w:hAnsiTheme="minorHAnsi"/>
                <w:b/>
              </w:rPr>
            </w:pPr>
            <w:r w:rsidRPr="009875CA">
              <w:rPr>
                <w:rFonts w:asciiTheme="minorHAnsi" w:hAnsiTheme="minorHAnsi"/>
                <w:shd w:val="clear" w:color="auto" w:fill="FFFFFF"/>
              </w:rPr>
              <w:t xml:space="preserve">Dış Politika ve Uluslararası İlişkiler kavramları, fikirleri ve verilerini, bilimsel yöntemlerle değerlendirme, karmaşık olay, gelişme ve konuları belirleme ve analiz edebilme, tartışmalar yapabilme, olgu ve araştırmalara </w:t>
            </w:r>
            <w:r w:rsidRPr="009875CA">
              <w:rPr>
                <w:rFonts w:asciiTheme="minorHAnsi" w:hAnsiTheme="minorHAnsi"/>
                <w:shd w:val="clear" w:color="auto" w:fill="FFFFFF"/>
              </w:rPr>
              <w:lastRenderedPageBreak/>
              <w:t>dayalı öneriler geliştirebilme</w:t>
            </w:r>
          </w:p>
        </w:tc>
        <w:tc>
          <w:tcPr>
            <w:tcW w:w="567" w:type="dxa"/>
          </w:tcPr>
          <w:p w:rsidR="009875CA" w:rsidRPr="009875CA" w:rsidRDefault="009875CA" w:rsidP="004E2DCB">
            <w:pPr>
              <w:jc w:val="both"/>
              <w:rPr>
                <w:rFonts w:asciiTheme="minorHAnsi" w:eastAsiaTheme="minorHAnsi" w:hAnsiTheme="minorHAnsi"/>
                <w:b/>
              </w:rPr>
            </w:pPr>
          </w:p>
        </w:tc>
        <w:tc>
          <w:tcPr>
            <w:tcW w:w="567"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X</w:t>
            </w:r>
          </w:p>
        </w:tc>
      </w:tr>
      <w:tr w:rsidR="009875CA" w:rsidRPr="009875CA" w:rsidTr="004E2DCB">
        <w:tc>
          <w:tcPr>
            <w:tcW w:w="534"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lastRenderedPageBreak/>
              <w:t>3</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Güncel konu ve sorunlar hakkında, tarihi, sosyal ve kültürel boyutlarıyla birlikte bilgi ve fikir sahibi olma</w:t>
            </w:r>
          </w:p>
        </w:tc>
        <w:tc>
          <w:tcPr>
            <w:tcW w:w="567" w:type="dxa"/>
          </w:tcPr>
          <w:p w:rsidR="009875CA" w:rsidRPr="009875CA" w:rsidRDefault="009875CA" w:rsidP="004E2DCB">
            <w:pPr>
              <w:jc w:val="both"/>
              <w:rPr>
                <w:rFonts w:asciiTheme="minorHAnsi" w:eastAsiaTheme="minorHAnsi" w:hAnsiTheme="minorHAnsi"/>
                <w:b/>
              </w:rPr>
            </w:pPr>
          </w:p>
        </w:tc>
        <w:tc>
          <w:tcPr>
            <w:tcW w:w="567"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X</w:t>
            </w:r>
          </w:p>
        </w:tc>
      </w:tr>
      <w:tr w:rsidR="009875CA" w:rsidRPr="009875CA" w:rsidTr="004E2DCB">
        <w:tc>
          <w:tcPr>
            <w:tcW w:w="534"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4</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9875CA" w:rsidRPr="009875CA" w:rsidRDefault="009875CA" w:rsidP="004E2DCB">
            <w:pPr>
              <w:jc w:val="both"/>
              <w:rPr>
                <w:rFonts w:asciiTheme="minorHAnsi" w:eastAsiaTheme="minorHAnsi" w:hAnsiTheme="minorHAnsi"/>
                <w:b/>
              </w:rPr>
            </w:pPr>
          </w:p>
        </w:tc>
        <w:tc>
          <w:tcPr>
            <w:tcW w:w="567"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X</w:t>
            </w:r>
          </w:p>
        </w:tc>
      </w:tr>
      <w:tr w:rsidR="009875CA" w:rsidRPr="009875CA" w:rsidTr="004E2DCB">
        <w:tc>
          <w:tcPr>
            <w:tcW w:w="534"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5</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9875CA" w:rsidRPr="009875CA" w:rsidRDefault="009875CA" w:rsidP="004E2DCB">
            <w:pPr>
              <w:jc w:val="both"/>
              <w:rPr>
                <w:rFonts w:asciiTheme="minorHAnsi" w:eastAsiaTheme="minorHAnsi" w:hAnsiTheme="minorHAnsi"/>
                <w:b/>
              </w:rPr>
            </w:pPr>
          </w:p>
        </w:tc>
        <w:tc>
          <w:tcPr>
            <w:tcW w:w="567"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X</w:t>
            </w:r>
          </w:p>
        </w:tc>
      </w:tr>
      <w:tr w:rsidR="009875CA" w:rsidRPr="009875CA" w:rsidTr="004E2DCB">
        <w:tc>
          <w:tcPr>
            <w:tcW w:w="534"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6</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9875CA" w:rsidRPr="009875CA" w:rsidRDefault="009875CA" w:rsidP="004E2DCB">
            <w:pPr>
              <w:jc w:val="both"/>
              <w:rPr>
                <w:rFonts w:asciiTheme="minorHAnsi" w:eastAsiaTheme="minorHAnsi" w:hAnsiTheme="minorHAnsi"/>
                <w:b/>
              </w:rPr>
            </w:pPr>
          </w:p>
        </w:tc>
        <w:tc>
          <w:tcPr>
            <w:tcW w:w="567"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p>
        </w:tc>
        <w:tc>
          <w:tcPr>
            <w:tcW w:w="425" w:type="dxa"/>
          </w:tcPr>
          <w:p w:rsidR="009875CA" w:rsidRPr="009875CA" w:rsidRDefault="009875CA" w:rsidP="004E2DCB">
            <w:pPr>
              <w:jc w:val="both"/>
              <w:rPr>
                <w:rFonts w:asciiTheme="minorHAnsi" w:eastAsiaTheme="minorHAnsi" w:hAnsiTheme="minorHAnsi"/>
                <w:b/>
              </w:rPr>
            </w:pPr>
            <w:r w:rsidRPr="009875CA">
              <w:rPr>
                <w:rFonts w:asciiTheme="minorHAnsi" w:eastAsiaTheme="minorHAnsi" w:hAnsiTheme="minorHAnsi"/>
                <w:b/>
              </w:rPr>
              <w:t>X</w:t>
            </w:r>
          </w:p>
        </w:tc>
      </w:tr>
      <w:tr w:rsidR="009875CA" w:rsidRPr="009875CA" w:rsidTr="004E2DCB">
        <w:tc>
          <w:tcPr>
            <w:tcW w:w="534" w:type="dxa"/>
          </w:tcPr>
          <w:p w:rsidR="009875CA" w:rsidRPr="009875CA" w:rsidRDefault="009875CA" w:rsidP="004E2DCB">
            <w:pPr>
              <w:jc w:val="both"/>
              <w:rPr>
                <w:rFonts w:asciiTheme="minorHAnsi" w:hAnsiTheme="minorHAnsi"/>
                <w:b/>
              </w:rPr>
            </w:pPr>
            <w:r w:rsidRPr="009875CA">
              <w:rPr>
                <w:rFonts w:asciiTheme="minorHAnsi" w:hAnsiTheme="minorHAnsi"/>
                <w:b/>
              </w:rPr>
              <w:t>7</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9875CA" w:rsidRPr="009875CA" w:rsidRDefault="009875CA" w:rsidP="004E2DCB">
            <w:pPr>
              <w:jc w:val="both"/>
              <w:rPr>
                <w:rFonts w:asciiTheme="minorHAnsi" w:hAnsiTheme="minorHAnsi"/>
                <w:b/>
              </w:rPr>
            </w:pPr>
          </w:p>
        </w:tc>
        <w:tc>
          <w:tcPr>
            <w:tcW w:w="567"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r w:rsidRPr="009875CA">
              <w:rPr>
                <w:rFonts w:asciiTheme="minorHAnsi" w:hAnsiTheme="minorHAnsi"/>
                <w:b/>
              </w:rPr>
              <w:t>X</w:t>
            </w:r>
          </w:p>
        </w:tc>
        <w:tc>
          <w:tcPr>
            <w:tcW w:w="425" w:type="dxa"/>
          </w:tcPr>
          <w:p w:rsidR="009875CA" w:rsidRPr="009875CA" w:rsidRDefault="009875CA" w:rsidP="004E2DCB">
            <w:pPr>
              <w:jc w:val="both"/>
              <w:rPr>
                <w:rFonts w:asciiTheme="minorHAnsi" w:hAnsiTheme="minorHAnsi"/>
                <w:b/>
              </w:rPr>
            </w:pPr>
          </w:p>
        </w:tc>
      </w:tr>
      <w:tr w:rsidR="009875CA" w:rsidRPr="009875CA" w:rsidTr="004E2DCB">
        <w:tc>
          <w:tcPr>
            <w:tcW w:w="534" w:type="dxa"/>
          </w:tcPr>
          <w:p w:rsidR="009875CA" w:rsidRPr="009875CA" w:rsidRDefault="009875CA" w:rsidP="004E2DCB">
            <w:pPr>
              <w:jc w:val="both"/>
              <w:rPr>
                <w:rFonts w:asciiTheme="minorHAnsi" w:hAnsiTheme="minorHAnsi"/>
                <w:b/>
              </w:rPr>
            </w:pPr>
            <w:r w:rsidRPr="009875CA">
              <w:rPr>
                <w:rFonts w:asciiTheme="minorHAnsi" w:hAnsiTheme="minorHAnsi"/>
                <w:b/>
              </w:rPr>
              <w:t>8</w:t>
            </w:r>
          </w:p>
        </w:tc>
        <w:tc>
          <w:tcPr>
            <w:tcW w:w="6237" w:type="dxa"/>
          </w:tcPr>
          <w:p w:rsidR="009875CA" w:rsidRPr="009875CA" w:rsidRDefault="009875CA" w:rsidP="009875CA">
            <w:pPr>
              <w:spacing w:line="270" w:lineRule="atLeast"/>
              <w:jc w:val="both"/>
              <w:rPr>
                <w:rFonts w:asciiTheme="minorHAnsi" w:hAnsiTheme="minorHAnsi"/>
              </w:rPr>
            </w:pPr>
            <w:r w:rsidRPr="009875CA">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9875CA" w:rsidRPr="009875CA" w:rsidRDefault="009875CA" w:rsidP="004E2DCB">
            <w:pPr>
              <w:jc w:val="both"/>
              <w:rPr>
                <w:rFonts w:asciiTheme="minorHAnsi" w:hAnsiTheme="minorHAnsi"/>
                <w:b/>
              </w:rPr>
            </w:pPr>
          </w:p>
        </w:tc>
        <w:tc>
          <w:tcPr>
            <w:tcW w:w="567"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r w:rsidRPr="009875CA">
              <w:rPr>
                <w:rFonts w:asciiTheme="minorHAnsi" w:hAnsiTheme="minorHAnsi"/>
                <w:b/>
              </w:rPr>
              <w:t>X</w:t>
            </w:r>
          </w:p>
        </w:tc>
      </w:tr>
      <w:tr w:rsidR="009875CA" w:rsidRPr="009875CA" w:rsidTr="004E2DCB">
        <w:tc>
          <w:tcPr>
            <w:tcW w:w="534" w:type="dxa"/>
          </w:tcPr>
          <w:p w:rsidR="009875CA" w:rsidRPr="009875CA" w:rsidRDefault="009875CA" w:rsidP="004E2DCB">
            <w:pPr>
              <w:jc w:val="both"/>
              <w:rPr>
                <w:rFonts w:asciiTheme="minorHAnsi" w:hAnsiTheme="minorHAnsi"/>
                <w:b/>
              </w:rPr>
            </w:pPr>
            <w:r w:rsidRPr="009875CA">
              <w:rPr>
                <w:rFonts w:asciiTheme="minorHAnsi" w:hAnsiTheme="minorHAnsi"/>
                <w:b/>
              </w:rPr>
              <w:t>9</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9875CA" w:rsidRPr="009875CA" w:rsidRDefault="009875CA" w:rsidP="004E2DCB">
            <w:pPr>
              <w:jc w:val="both"/>
              <w:rPr>
                <w:rFonts w:asciiTheme="minorHAnsi" w:hAnsiTheme="minorHAnsi"/>
                <w:b/>
              </w:rPr>
            </w:pPr>
          </w:p>
        </w:tc>
        <w:tc>
          <w:tcPr>
            <w:tcW w:w="567"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r w:rsidRPr="009875CA">
              <w:rPr>
                <w:rFonts w:asciiTheme="minorHAnsi" w:hAnsiTheme="minorHAnsi"/>
                <w:b/>
              </w:rPr>
              <w:t>X</w:t>
            </w:r>
          </w:p>
        </w:tc>
        <w:tc>
          <w:tcPr>
            <w:tcW w:w="425" w:type="dxa"/>
          </w:tcPr>
          <w:p w:rsidR="009875CA" w:rsidRPr="009875CA" w:rsidRDefault="009875CA" w:rsidP="004E2DCB">
            <w:pPr>
              <w:jc w:val="both"/>
              <w:rPr>
                <w:rFonts w:asciiTheme="minorHAnsi" w:hAnsiTheme="minorHAnsi"/>
                <w:b/>
              </w:rPr>
            </w:pPr>
          </w:p>
        </w:tc>
      </w:tr>
      <w:tr w:rsidR="009875CA" w:rsidRPr="009875CA" w:rsidTr="004E2DCB">
        <w:tc>
          <w:tcPr>
            <w:tcW w:w="534" w:type="dxa"/>
          </w:tcPr>
          <w:p w:rsidR="009875CA" w:rsidRPr="009875CA" w:rsidRDefault="009875CA" w:rsidP="004E2DCB">
            <w:pPr>
              <w:jc w:val="both"/>
              <w:rPr>
                <w:rFonts w:asciiTheme="minorHAnsi" w:hAnsiTheme="minorHAnsi"/>
                <w:b/>
              </w:rPr>
            </w:pPr>
            <w:r w:rsidRPr="009875CA">
              <w:rPr>
                <w:rFonts w:asciiTheme="minorHAnsi" w:hAnsiTheme="minorHAnsi"/>
                <w:b/>
              </w:rPr>
              <w:t>10</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9875CA" w:rsidRPr="009875CA" w:rsidRDefault="009875CA" w:rsidP="004E2DCB">
            <w:pPr>
              <w:jc w:val="both"/>
              <w:rPr>
                <w:rFonts w:asciiTheme="minorHAnsi" w:hAnsiTheme="minorHAnsi"/>
                <w:b/>
              </w:rPr>
            </w:pPr>
          </w:p>
        </w:tc>
        <w:tc>
          <w:tcPr>
            <w:tcW w:w="567"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r w:rsidRPr="009875CA">
              <w:rPr>
                <w:rFonts w:asciiTheme="minorHAnsi" w:hAnsiTheme="minorHAnsi"/>
                <w:b/>
              </w:rPr>
              <w:t>X</w:t>
            </w:r>
          </w:p>
        </w:tc>
        <w:tc>
          <w:tcPr>
            <w:tcW w:w="425" w:type="dxa"/>
          </w:tcPr>
          <w:p w:rsidR="009875CA" w:rsidRPr="009875CA" w:rsidRDefault="009875CA" w:rsidP="004E2DCB">
            <w:pPr>
              <w:jc w:val="both"/>
              <w:rPr>
                <w:rFonts w:asciiTheme="minorHAnsi" w:hAnsiTheme="minorHAnsi"/>
                <w:b/>
              </w:rPr>
            </w:pPr>
          </w:p>
        </w:tc>
      </w:tr>
      <w:tr w:rsidR="009875CA" w:rsidRPr="009875CA" w:rsidTr="004E2DCB">
        <w:tc>
          <w:tcPr>
            <w:tcW w:w="534" w:type="dxa"/>
          </w:tcPr>
          <w:p w:rsidR="009875CA" w:rsidRPr="009875CA" w:rsidRDefault="009875CA" w:rsidP="004E2DCB">
            <w:pPr>
              <w:jc w:val="both"/>
              <w:rPr>
                <w:rFonts w:asciiTheme="minorHAnsi" w:hAnsiTheme="minorHAnsi"/>
                <w:b/>
              </w:rPr>
            </w:pPr>
            <w:r w:rsidRPr="009875CA">
              <w:rPr>
                <w:rFonts w:asciiTheme="minorHAnsi" w:hAnsiTheme="minorHAnsi"/>
                <w:b/>
              </w:rPr>
              <w:t>11</w:t>
            </w:r>
          </w:p>
        </w:tc>
        <w:tc>
          <w:tcPr>
            <w:tcW w:w="6237" w:type="dxa"/>
          </w:tcPr>
          <w:p w:rsidR="009875CA" w:rsidRPr="009875CA" w:rsidRDefault="009875CA" w:rsidP="009875CA">
            <w:pPr>
              <w:jc w:val="both"/>
              <w:rPr>
                <w:rFonts w:asciiTheme="minorHAnsi" w:hAnsiTheme="minorHAnsi"/>
              </w:rPr>
            </w:pPr>
            <w:r w:rsidRPr="009875CA">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9875CA" w:rsidRPr="009875CA" w:rsidRDefault="009875CA" w:rsidP="004E2DCB">
            <w:pPr>
              <w:jc w:val="both"/>
              <w:rPr>
                <w:rFonts w:asciiTheme="minorHAnsi" w:hAnsiTheme="minorHAnsi"/>
                <w:b/>
              </w:rPr>
            </w:pPr>
          </w:p>
        </w:tc>
        <w:tc>
          <w:tcPr>
            <w:tcW w:w="567"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r w:rsidRPr="009875CA">
              <w:rPr>
                <w:rFonts w:asciiTheme="minorHAnsi" w:hAnsiTheme="minorHAnsi"/>
                <w:b/>
              </w:rPr>
              <w:t>X</w:t>
            </w:r>
          </w:p>
        </w:tc>
        <w:tc>
          <w:tcPr>
            <w:tcW w:w="425" w:type="dxa"/>
          </w:tcPr>
          <w:p w:rsidR="009875CA" w:rsidRPr="009875CA" w:rsidRDefault="009875CA" w:rsidP="004E2DCB">
            <w:pPr>
              <w:jc w:val="both"/>
              <w:rPr>
                <w:rFonts w:asciiTheme="minorHAnsi" w:hAnsiTheme="minorHAnsi"/>
                <w:b/>
              </w:rPr>
            </w:pPr>
          </w:p>
        </w:tc>
      </w:tr>
      <w:tr w:rsidR="009875CA" w:rsidRPr="009875CA" w:rsidTr="004E2DCB">
        <w:tc>
          <w:tcPr>
            <w:tcW w:w="534" w:type="dxa"/>
          </w:tcPr>
          <w:p w:rsidR="009875CA" w:rsidRPr="009875CA" w:rsidRDefault="009875CA" w:rsidP="004E2DCB">
            <w:pPr>
              <w:jc w:val="both"/>
              <w:rPr>
                <w:rFonts w:asciiTheme="minorHAnsi" w:hAnsiTheme="minorHAnsi"/>
                <w:b/>
              </w:rPr>
            </w:pPr>
            <w:r w:rsidRPr="009875CA">
              <w:rPr>
                <w:rFonts w:asciiTheme="minorHAnsi" w:hAnsiTheme="minorHAnsi"/>
                <w:b/>
              </w:rPr>
              <w:t>12</w:t>
            </w:r>
          </w:p>
        </w:tc>
        <w:tc>
          <w:tcPr>
            <w:tcW w:w="6237" w:type="dxa"/>
          </w:tcPr>
          <w:p w:rsidR="009875CA" w:rsidRPr="009875CA" w:rsidRDefault="009875CA" w:rsidP="004E2DCB">
            <w:pPr>
              <w:jc w:val="both"/>
              <w:rPr>
                <w:rFonts w:asciiTheme="minorHAnsi" w:hAnsiTheme="minorHAnsi"/>
              </w:rPr>
            </w:pPr>
            <w:r w:rsidRPr="009875CA">
              <w:rPr>
                <w:rFonts w:asciiTheme="minorHAnsi" w:hAnsiTheme="minorHAnsi"/>
                <w:shd w:val="clear" w:color="auto" w:fill="FFFFFF"/>
              </w:rPr>
              <w:t>İnsan hakları ve çevre koruma konularında akademik bilgi ve analiz yeteneği yanında yeterli bilince sahip olma</w:t>
            </w:r>
          </w:p>
        </w:tc>
        <w:tc>
          <w:tcPr>
            <w:tcW w:w="567" w:type="dxa"/>
          </w:tcPr>
          <w:p w:rsidR="009875CA" w:rsidRPr="009875CA" w:rsidRDefault="009875CA" w:rsidP="004E2DCB">
            <w:pPr>
              <w:jc w:val="both"/>
              <w:rPr>
                <w:rFonts w:asciiTheme="minorHAnsi" w:hAnsiTheme="minorHAnsi"/>
                <w:b/>
              </w:rPr>
            </w:pPr>
          </w:p>
        </w:tc>
        <w:tc>
          <w:tcPr>
            <w:tcW w:w="567"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r w:rsidRPr="009875CA">
              <w:rPr>
                <w:rFonts w:asciiTheme="minorHAnsi" w:hAnsiTheme="minorHAnsi"/>
                <w:b/>
              </w:rPr>
              <w:t>X</w:t>
            </w:r>
          </w:p>
        </w:tc>
        <w:tc>
          <w:tcPr>
            <w:tcW w:w="425" w:type="dxa"/>
          </w:tcPr>
          <w:p w:rsidR="009875CA" w:rsidRPr="009875CA" w:rsidRDefault="009875CA" w:rsidP="004E2DCB">
            <w:pPr>
              <w:jc w:val="both"/>
              <w:rPr>
                <w:rFonts w:asciiTheme="minorHAnsi" w:hAnsiTheme="minorHAnsi"/>
                <w:b/>
              </w:rPr>
            </w:pPr>
          </w:p>
        </w:tc>
      </w:tr>
      <w:tr w:rsidR="009875CA" w:rsidRPr="009875CA" w:rsidTr="004E2DCB">
        <w:tc>
          <w:tcPr>
            <w:tcW w:w="534" w:type="dxa"/>
          </w:tcPr>
          <w:p w:rsidR="009875CA" w:rsidRPr="009875CA" w:rsidRDefault="009875CA" w:rsidP="004E2DCB">
            <w:pPr>
              <w:jc w:val="both"/>
              <w:rPr>
                <w:rFonts w:asciiTheme="minorHAnsi" w:hAnsiTheme="minorHAnsi"/>
                <w:b/>
              </w:rPr>
            </w:pPr>
            <w:r w:rsidRPr="009875CA">
              <w:rPr>
                <w:rFonts w:asciiTheme="minorHAnsi" w:hAnsiTheme="minorHAnsi"/>
                <w:b/>
              </w:rPr>
              <w:t>13</w:t>
            </w:r>
          </w:p>
        </w:tc>
        <w:tc>
          <w:tcPr>
            <w:tcW w:w="6237" w:type="dxa"/>
          </w:tcPr>
          <w:p w:rsidR="009875CA" w:rsidRPr="009875CA" w:rsidRDefault="009875CA" w:rsidP="009875CA">
            <w:pPr>
              <w:jc w:val="both"/>
              <w:rPr>
                <w:rFonts w:asciiTheme="minorHAnsi" w:hAnsiTheme="minorHAnsi"/>
              </w:rPr>
            </w:pPr>
            <w:r w:rsidRPr="009875CA">
              <w:rPr>
                <w:rFonts w:asciiTheme="minorHAnsi" w:hAnsiTheme="minorHAnsi"/>
                <w:shd w:val="clear" w:color="auto" w:fill="FFFFFF"/>
              </w:rPr>
              <w:t>Yaşam boyu öğrenme ve alanındaki gelişmeleri izleyebilme becerisi kazanma</w:t>
            </w:r>
          </w:p>
        </w:tc>
        <w:tc>
          <w:tcPr>
            <w:tcW w:w="567" w:type="dxa"/>
          </w:tcPr>
          <w:p w:rsidR="009875CA" w:rsidRPr="009875CA" w:rsidRDefault="009875CA" w:rsidP="004E2DCB">
            <w:pPr>
              <w:jc w:val="both"/>
              <w:rPr>
                <w:rFonts w:asciiTheme="minorHAnsi" w:hAnsiTheme="minorHAnsi"/>
                <w:b/>
              </w:rPr>
            </w:pPr>
          </w:p>
        </w:tc>
        <w:tc>
          <w:tcPr>
            <w:tcW w:w="567"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r w:rsidRPr="009875CA">
              <w:rPr>
                <w:rFonts w:asciiTheme="minorHAnsi" w:hAnsiTheme="minorHAnsi"/>
                <w:b/>
              </w:rPr>
              <w:t>X</w:t>
            </w:r>
          </w:p>
        </w:tc>
        <w:tc>
          <w:tcPr>
            <w:tcW w:w="425" w:type="dxa"/>
          </w:tcPr>
          <w:p w:rsidR="009875CA" w:rsidRPr="009875CA" w:rsidRDefault="009875CA" w:rsidP="004E2DCB">
            <w:pPr>
              <w:jc w:val="both"/>
              <w:rPr>
                <w:rFonts w:asciiTheme="minorHAnsi" w:hAnsiTheme="minorHAnsi"/>
                <w:b/>
              </w:rPr>
            </w:pPr>
          </w:p>
        </w:tc>
      </w:tr>
      <w:tr w:rsidR="009875CA" w:rsidRPr="009875CA" w:rsidTr="004E2DCB">
        <w:tc>
          <w:tcPr>
            <w:tcW w:w="534" w:type="dxa"/>
          </w:tcPr>
          <w:p w:rsidR="009875CA" w:rsidRPr="009875CA" w:rsidRDefault="009875CA" w:rsidP="004E2DCB">
            <w:pPr>
              <w:jc w:val="both"/>
              <w:rPr>
                <w:rFonts w:asciiTheme="minorHAnsi" w:hAnsiTheme="minorHAnsi"/>
                <w:b/>
              </w:rPr>
            </w:pPr>
            <w:r w:rsidRPr="009875CA">
              <w:rPr>
                <w:rFonts w:asciiTheme="minorHAnsi" w:hAnsiTheme="minorHAnsi"/>
                <w:b/>
              </w:rPr>
              <w:t>14</w:t>
            </w:r>
          </w:p>
        </w:tc>
        <w:tc>
          <w:tcPr>
            <w:tcW w:w="6237" w:type="dxa"/>
          </w:tcPr>
          <w:p w:rsidR="009875CA" w:rsidRPr="009875CA" w:rsidRDefault="009875CA" w:rsidP="009875CA">
            <w:pPr>
              <w:jc w:val="both"/>
              <w:rPr>
                <w:rFonts w:asciiTheme="minorHAnsi" w:hAnsiTheme="minorHAnsi"/>
              </w:rPr>
            </w:pPr>
            <w:r w:rsidRPr="009875CA">
              <w:rPr>
                <w:rFonts w:asciiTheme="minorHAnsi" w:hAnsiTheme="minorHAnsi"/>
              </w:rPr>
              <w:t>İngilizce’nin yanı sıra ikinci bir dil becerisine sahip olma</w:t>
            </w:r>
          </w:p>
        </w:tc>
        <w:tc>
          <w:tcPr>
            <w:tcW w:w="567" w:type="dxa"/>
          </w:tcPr>
          <w:p w:rsidR="009875CA" w:rsidRPr="009875CA" w:rsidRDefault="009875CA" w:rsidP="004E2DCB">
            <w:pPr>
              <w:jc w:val="both"/>
              <w:rPr>
                <w:rFonts w:asciiTheme="minorHAnsi" w:hAnsiTheme="minorHAnsi"/>
                <w:b/>
              </w:rPr>
            </w:pPr>
          </w:p>
        </w:tc>
        <w:tc>
          <w:tcPr>
            <w:tcW w:w="567"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c>
          <w:tcPr>
            <w:tcW w:w="425" w:type="dxa"/>
          </w:tcPr>
          <w:p w:rsidR="009875CA" w:rsidRPr="009875CA" w:rsidRDefault="009875CA" w:rsidP="004E2DCB">
            <w:pPr>
              <w:jc w:val="both"/>
              <w:rPr>
                <w:rFonts w:asciiTheme="minorHAnsi" w:hAnsiTheme="minorHAnsi"/>
                <w:b/>
              </w:rPr>
            </w:pPr>
          </w:p>
        </w:tc>
      </w:tr>
    </w:tbl>
    <w:p w:rsidR="00640666" w:rsidRDefault="00640666" w:rsidP="00640666">
      <w:pPr>
        <w:spacing w:after="0" w:line="240" w:lineRule="auto"/>
        <w:rPr>
          <w:sz w:val="20"/>
          <w:szCs w:val="20"/>
          <w:highlight w:val="yellow"/>
          <w:lang w:eastAsia="tr-TR"/>
        </w:rPr>
      </w:pPr>
    </w:p>
    <w:p w:rsidR="00640666" w:rsidRDefault="00640666" w:rsidP="00640666">
      <w:pPr>
        <w:spacing w:after="0" w:line="240" w:lineRule="auto"/>
        <w:rPr>
          <w:sz w:val="20"/>
          <w:szCs w:val="20"/>
          <w:highlight w:val="yellow"/>
          <w:lang w:eastAsia="tr-TR"/>
        </w:rPr>
      </w:pPr>
    </w:p>
    <w:p w:rsidR="00306D26" w:rsidRDefault="00306D26" w:rsidP="00640666">
      <w:pPr>
        <w:spacing w:after="0" w:line="240" w:lineRule="auto"/>
        <w:rPr>
          <w:sz w:val="20"/>
          <w:szCs w:val="20"/>
          <w:highlight w:val="yellow"/>
          <w:lang w:eastAsia="tr-TR"/>
        </w:rPr>
      </w:pPr>
    </w:p>
    <w:p w:rsidR="00306D26" w:rsidRDefault="00306D26" w:rsidP="00640666">
      <w:pPr>
        <w:spacing w:after="0" w:line="240" w:lineRule="auto"/>
        <w:rPr>
          <w:sz w:val="20"/>
          <w:szCs w:val="20"/>
          <w:highlight w:val="yellow"/>
          <w:lang w:eastAsia="tr-TR"/>
        </w:rPr>
      </w:pPr>
    </w:p>
    <w:p w:rsidR="00306D26" w:rsidRDefault="00306D26" w:rsidP="00640666">
      <w:pPr>
        <w:spacing w:after="0" w:line="240" w:lineRule="auto"/>
        <w:rPr>
          <w:sz w:val="20"/>
          <w:szCs w:val="20"/>
          <w:highlight w:val="yellow"/>
          <w:lang w:eastAsia="tr-TR"/>
        </w:rPr>
      </w:pPr>
    </w:p>
    <w:p w:rsidR="00306D26" w:rsidRDefault="00306D26" w:rsidP="00640666">
      <w:pPr>
        <w:spacing w:after="0" w:line="240" w:lineRule="auto"/>
        <w:rPr>
          <w:sz w:val="20"/>
          <w:szCs w:val="20"/>
          <w:highlight w:val="yellow"/>
          <w:lang w:eastAsia="tr-TR"/>
        </w:rPr>
      </w:pPr>
    </w:p>
    <w:p w:rsidR="00306D26" w:rsidRDefault="00306D26" w:rsidP="00640666">
      <w:pPr>
        <w:spacing w:after="0" w:line="240" w:lineRule="auto"/>
        <w:rPr>
          <w:sz w:val="20"/>
          <w:szCs w:val="20"/>
          <w:highlight w:val="yellow"/>
          <w:lang w:eastAsia="tr-TR"/>
        </w:rPr>
      </w:pPr>
    </w:p>
    <w:p w:rsidR="00306D26" w:rsidRPr="00380A5B" w:rsidRDefault="00306D26" w:rsidP="00640666">
      <w:pPr>
        <w:spacing w:after="0" w:line="240" w:lineRule="auto"/>
        <w:rPr>
          <w:sz w:val="20"/>
          <w:szCs w:val="20"/>
          <w:highlight w:val="yellow"/>
          <w:lang w:eastAsia="tr-TR"/>
        </w:rPr>
      </w:pPr>
    </w:p>
    <w:p w:rsidR="00640666" w:rsidRDefault="00640666" w:rsidP="00640666">
      <w:pPr>
        <w:spacing w:after="0" w:line="240" w:lineRule="auto"/>
        <w:rPr>
          <w:sz w:val="20"/>
          <w:szCs w:val="20"/>
          <w:highlight w:val="yellow"/>
          <w:lang w:eastAsia="tr-TR"/>
        </w:rPr>
      </w:pPr>
    </w:p>
    <w:p w:rsidR="00640666" w:rsidRPr="00C022A2" w:rsidRDefault="00640666" w:rsidP="00640666">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2D0D30" w:rsidRPr="001355CC" w:rsidTr="00F11D45">
        <w:tc>
          <w:tcPr>
            <w:tcW w:w="5000" w:type="pct"/>
            <w:gridSpan w:val="4"/>
          </w:tcPr>
          <w:p w:rsidR="002D0D30" w:rsidRPr="001355CC" w:rsidRDefault="002D0D30" w:rsidP="00F11D45">
            <w:pPr>
              <w:spacing w:line="240" w:lineRule="atLeast"/>
              <w:rPr>
                <w:rFonts w:asciiTheme="minorHAnsi" w:hAnsiTheme="minorHAnsi"/>
                <w:color w:val="444444"/>
                <w:sz w:val="20"/>
                <w:szCs w:val="20"/>
              </w:rPr>
            </w:pPr>
            <w:r w:rsidRPr="001355CC">
              <w:rPr>
                <w:rFonts w:asciiTheme="minorHAnsi" w:hAnsiTheme="minorHAnsi"/>
                <w:color w:val="FF0000"/>
                <w:sz w:val="20"/>
                <w:szCs w:val="20"/>
              </w:rPr>
              <w:lastRenderedPageBreak/>
              <w:t>Dikkat: AKTS Etkinlik Sayısı bilgileri sadece </w:t>
            </w:r>
            <w:hyperlink r:id="rId39" w:anchor="degsis" w:history="1">
              <w:r w:rsidRPr="00667FE9">
                <w:rPr>
                  <w:rFonts w:asciiTheme="minorHAnsi" w:hAnsiTheme="minorHAnsi"/>
                  <w:sz w:val="20"/>
                  <w:szCs w:val="20"/>
                </w:rPr>
                <w:t>DEĞERLENDİRME SİSTEMİ</w:t>
              </w:r>
            </w:hyperlink>
            <w:r w:rsidRPr="001355CC">
              <w:rPr>
                <w:rFonts w:asciiTheme="minorHAnsi" w:hAnsiTheme="minorHAnsi"/>
                <w:color w:val="FF0000"/>
                <w:sz w:val="20"/>
                <w:szCs w:val="20"/>
              </w:rPr>
              <w:t>'ndeki payların sayı bilgileri ile değiştirilebilir.</w:t>
            </w:r>
          </w:p>
        </w:tc>
      </w:tr>
      <w:tr w:rsidR="002D0D30" w:rsidRPr="001355CC" w:rsidTr="00F11D45">
        <w:trPr>
          <w:trHeight w:val="525"/>
        </w:trPr>
        <w:tc>
          <w:tcPr>
            <w:tcW w:w="5000" w:type="pct"/>
            <w:gridSpan w:val="4"/>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AKTS / İŞ YÜKÜ TABLOSU</w:t>
            </w:r>
          </w:p>
        </w:tc>
      </w:tr>
      <w:tr w:rsidR="002D0D30" w:rsidRPr="001355CC" w:rsidTr="00F11D45">
        <w:trPr>
          <w:trHeight w:val="450"/>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Etkinlik</w:t>
            </w:r>
          </w:p>
        </w:tc>
        <w:tc>
          <w:tcPr>
            <w:tcW w:w="395"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SAYISI</w:t>
            </w:r>
          </w:p>
        </w:tc>
        <w:tc>
          <w:tcPr>
            <w:tcW w:w="386"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Süresi</w:t>
            </w:r>
            <w:r w:rsidRPr="001355CC">
              <w:rPr>
                <w:rFonts w:asciiTheme="minorHAnsi" w:hAnsiTheme="minorHAnsi"/>
                <w:b/>
                <w:bCs/>
                <w:color w:val="000000"/>
                <w:sz w:val="20"/>
                <w:szCs w:val="20"/>
              </w:rPr>
              <w:br/>
              <w:t>(Saat)</w:t>
            </w: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b/>
                <w:bCs/>
                <w:color w:val="000000"/>
                <w:sz w:val="20"/>
                <w:szCs w:val="20"/>
              </w:rPr>
              <w:t>Toplam</w:t>
            </w:r>
            <w:r w:rsidRPr="001355CC">
              <w:rPr>
                <w:rFonts w:asciiTheme="minorHAnsi" w:hAnsiTheme="minorHAnsi"/>
                <w:b/>
                <w:bCs/>
                <w:color w:val="000000"/>
                <w:sz w:val="20"/>
                <w:szCs w:val="20"/>
              </w:rPr>
              <w:br/>
              <w:t>İş Yükü</w:t>
            </w:r>
            <w:r w:rsidRPr="001355CC">
              <w:rPr>
                <w:rFonts w:asciiTheme="minorHAnsi" w:hAnsiTheme="minorHAnsi"/>
                <w:b/>
                <w:bCs/>
                <w:color w:val="000000"/>
                <w:sz w:val="20"/>
                <w:szCs w:val="20"/>
              </w:rPr>
              <w:br/>
              <w:t>(Saat)</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 xml:space="preserve">Ders Süresi (Sınav haftası </w:t>
            </w:r>
            <w:proofErr w:type="gramStart"/>
            <w:r w:rsidRPr="001355CC">
              <w:rPr>
                <w:rFonts w:asciiTheme="minorHAnsi" w:hAnsiTheme="minorHAnsi"/>
                <w:color w:val="000000"/>
                <w:sz w:val="20"/>
                <w:szCs w:val="20"/>
              </w:rPr>
              <w:t>dahildir</w:t>
            </w:r>
            <w:proofErr w:type="gramEnd"/>
            <w:r w:rsidRPr="001355CC">
              <w:rPr>
                <w:rFonts w:asciiTheme="minorHAnsi" w:hAnsiTheme="minorHAnsi"/>
                <w:color w:val="000000"/>
                <w:sz w:val="20"/>
                <w:szCs w:val="20"/>
              </w:rPr>
              <w:t>: 16x toplam ders saati)</w:t>
            </w:r>
          </w:p>
        </w:tc>
        <w:tc>
          <w:tcPr>
            <w:tcW w:w="395"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16</w:t>
            </w:r>
          </w:p>
        </w:tc>
        <w:tc>
          <w:tcPr>
            <w:tcW w:w="386" w:type="pct"/>
          </w:tcPr>
          <w:p w:rsidR="002D0D30" w:rsidRPr="001355CC" w:rsidRDefault="002D0D30" w:rsidP="00F11D45">
            <w:pPr>
              <w:spacing w:line="240" w:lineRule="atLeast"/>
              <w:jc w:val="center"/>
              <w:rPr>
                <w:rFonts w:asciiTheme="minorHAnsi" w:hAnsiTheme="minorHAnsi"/>
                <w:color w:val="000000"/>
                <w:sz w:val="20"/>
                <w:szCs w:val="20"/>
              </w:rPr>
            </w:pPr>
            <w:r>
              <w:rPr>
                <w:rFonts w:asciiTheme="minorHAnsi" w:hAnsiTheme="minorHAnsi"/>
                <w:color w:val="000000"/>
                <w:sz w:val="20"/>
                <w:szCs w:val="20"/>
              </w:rPr>
              <w:t>3</w:t>
            </w: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Pr>
                <w:rFonts w:asciiTheme="minorHAnsi" w:hAnsiTheme="minorHAnsi"/>
                <w:color w:val="000000"/>
                <w:sz w:val="20"/>
                <w:szCs w:val="20"/>
              </w:rPr>
              <w:t>48</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Sınıf Dışı Ders Çalışma Süresi(Ön çalışma, pekiştirme)</w:t>
            </w:r>
          </w:p>
        </w:tc>
        <w:tc>
          <w:tcPr>
            <w:tcW w:w="395"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16</w:t>
            </w:r>
          </w:p>
        </w:tc>
        <w:tc>
          <w:tcPr>
            <w:tcW w:w="386" w:type="pct"/>
          </w:tcPr>
          <w:p w:rsidR="002D0D30" w:rsidRPr="001355CC" w:rsidRDefault="002D0D30" w:rsidP="00F11D45">
            <w:pPr>
              <w:spacing w:line="240" w:lineRule="atLeast"/>
              <w:jc w:val="center"/>
              <w:rPr>
                <w:rFonts w:asciiTheme="minorHAnsi" w:hAnsiTheme="minorHAnsi"/>
                <w:color w:val="000000"/>
                <w:sz w:val="20"/>
                <w:szCs w:val="20"/>
              </w:rPr>
            </w:pPr>
            <w:r>
              <w:rPr>
                <w:rFonts w:asciiTheme="minorHAnsi" w:hAnsiTheme="minorHAnsi"/>
                <w:color w:val="000000"/>
                <w:sz w:val="20"/>
                <w:szCs w:val="20"/>
              </w:rPr>
              <w:t>2</w:t>
            </w: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Pr>
                <w:rFonts w:asciiTheme="minorHAnsi" w:hAnsiTheme="minorHAnsi"/>
                <w:color w:val="000000"/>
                <w:sz w:val="20"/>
                <w:szCs w:val="20"/>
              </w:rPr>
              <w:t>32</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Ara Sınav</w:t>
            </w:r>
          </w:p>
        </w:tc>
        <w:tc>
          <w:tcPr>
            <w:tcW w:w="395"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Kısa Sınav</w:t>
            </w:r>
          </w:p>
        </w:tc>
        <w:tc>
          <w:tcPr>
            <w:tcW w:w="395"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2</w:t>
            </w:r>
          </w:p>
        </w:tc>
        <w:tc>
          <w:tcPr>
            <w:tcW w:w="386"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6</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Ödev</w:t>
            </w:r>
          </w:p>
        </w:tc>
        <w:tc>
          <w:tcPr>
            <w:tcW w:w="395"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3</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color w:val="000000"/>
                <w:sz w:val="20"/>
                <w:szCs w:val="20"/>
              </w:rPr>
              <w:t>Final</w:t>
            </w:r>
          </w:p>
        </w:tc>
        <w:tc>
          <w:tcPr>
            <w:tcW w:w="395"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w:t>
            </w:r>
          </w:p>
        </w:tc>
        <w:tc>
          <w:tcPr>
            <w:tcW w:w="386"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w:t>
            </w: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Toplam İş Yükü</w:t>
            </w:r>
          </w:p>
        </w:tc>
        <w:tc>
          <w:tcPr>
            <w:tcW w:w="395" w:type="pct"/>
          </w:tcPr>
          <w:p w:rsidR="002D0D30" w:rsidRPr="001355CC" w:rsidRDefault="002D0D30" w:rsidP="00F11D45">
            <w:pPr>
              <w:spacing w:line="240" w:lineRule="atLeast"/>
              <w:rPr>
                <w:rFonts w:asciiTheme="minorHAnsi" w:hAnsiTheme="minorHAnsi"/>
                <w:color w:val="000000"/>
                <w:sz w:val="20"/>
                <w:szCs w:val="20"/>
              </w:rPr>
            </w:pPr>
          </w:p>
        </w:tc>
        <w:tc>
          <w:tcPr>
            <w:tcW w:w="386" w:type="pct"/>
          </w:tcPr>
          <w:p w:rsidR="002D0D30" w:rsidRPr="001355CC" w:rsidRDefault="002D0D30" w:rsidP="00F11D45">
            <w:pPr>
              <w:spacing w:line="240" w:lineRule="atLeast"/>
              <w:rPr>
                <w:rFonts w:asciiTheme="minorHAnsi" w:hAnsiTheme="minorHAnsi"/>
                <w:color w:val="000000"/>
                <w:sz w:val="20"/>
                <w:szCs w:val="20"/>
              </w:rPr>
            </w:pP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105</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Toplam İş Yükü / 25 (s)</w:t>
            </w:r>
          </w:p>
        </w:tc>
        <w:tc>
          <w:tcPr>
            <w:tcW w:w="395" w:type="pct"/>
          </w:tcPr>
          <w:p w:rsidR="002D0D30" w:rsidRPr="001355CC" w:rsidRDefault="002D0D30" w:rsidP="00F11D45">
            <w:pPr>
              <w:spacing w:line="240" w:lineRule="atLeast"/>
              <w:rPr>
                <w:rFonts w:asciiTheme="minorHAnsi" w:hAnsiTheme="minorHAnsi"/>
                <w:color w:val="000000"/>
                <w:sz w:val="20"/>
                <w:szCs w:val="20"/>
              </w:rPr>
            </w:pPr>
          </w:p>
        </w:tc>
        <w:tc>
          <w:tcPr>
            <w:tcW w:w="386" w:type="pct"/>
          </w:tcPr>
          <w:p w:rsidR="002D0D30" w:rsidRPr="001355CC" w:rsidRDefault="002D0D30" w:rsidP="00F11D45">
            <w:pPr>
              <w:spacing w:line="240" w:lineRule="atLeast"/>
              <w:rPr>
                <w:rFonts w:asciiTheme="minorHAnsi" w:hAnsiTheme="minorHAnsi"/>
                <w:color w:val="000000"/>
                <w:sz w:val="20"/>
                <w:szCs w:val="20"/>
              </w:rPr>
            </w:pP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4.2</w:t>
            </w:r>
          </w:p>
        </w:tc>
      </w:tr>
      <w:tr w:rsidR="002D0D30" w:rsidRPr="001355CC" w:rsidTr="00F11D45">
        <w:trPr>
          <w:trHeight w:val="375"/>
        </w:trPr>
        <w:tc>
          <w:tcPr>
            <w:tcW w:w="3550" w:type="pct"/>
          </w:tcPr>
          <w:p w:rsidR="002D0D30" w:rsidRPr="001355CC" w:rsidRDefault="002D0D30" w:rsidP="00F11D45">
            <w:pPr>
              <w:spacing w:line="240" w:lineRule="atLeast"/>
              <w:rPr>
                <w:rFonts w:asciiTheme="minorHAnsi" w:hAnsiTheme="minorHAnsi"/>
                <w:color w:val="000000"/>
                <w:sz w:val="20"/>
                <w:szCs w:val="20"/>
              </w:rPr>
            </w:pPr>
            <w:r w:rsidRPr="001355CC">
              <w:rPr>
                <w:rFonts w:asciiTheme="minorHAnsi" w:hAnsiTheme="minorHAnsi"/>
                <w:b/>
                <w:bCs/>
                <w:color w:val="000000"/>
                <w:sz w:val="20"/>
                <w:szCs w:val="20"/>
              </w:rPr>
              <w:t>Dersin AKTS Kredisi</w:t>
            </w:r>
          </w:p>
        </w:tc>
        <w:tc>
          <w:tcPr>
            <w:tcW w:w="395" w:type="pct"/>
          </w:tcPr>
          <w:p w:rsidR="002D0D30" w:rsidRPr="001355CC" w:rsidRDefault="002D0D30" w:rsidP="00F11D45">
            <w:pPr>
              <w:spacing w:line="240" w:lineRule="atLeast"/>
              <w:rPr>
                <w:rFonts w:asciiTheme="minorHAnsi" w:hAnsiTheme="minorHAnsi"/>
                <w:color w:val="000000"/>
                <w:sz w:val="20"/>
                <w:szCs w:val="20"/>
              </w:rPr>
            </w:pPr>
          </w:p>
        </w:tc>
        <w:tc>
          <w:tcPr>
            <w:tcW w:w="386" w:type="pct"/>
          </w:tcPr>
          <w:p w:rsidR="002D0D30" w:rsidRPr="001355CC" w:rsidRDefault="002D0D30" w:rsidP="00F11D45">
            <w:pPr>
              <w:spacing w:line="240" w:lineRule="atLeast"/>
              <w:rPr>
                <w:rFonts w:asciiTheme="minorHAnsi" w:hAnsiTheme="minorHAnsi"/>
                <w:color w:val="000000"/>
                <w:sz w:val="20"/>
                <w:szCs w:val="20"/>
              </w:rPr>
            </w:pPr>
          </w:p>
        </w:tc>
        <w:tc>
          <w:tcPr>
            <w:tcW w:w="669" w:type="pct"/>
          </w:tcPr>
          <w:p w:rsidR="002D0D30" w:rsidRPr="001355CC" w:rsidRDefault="002D0D30" w:rsidP="00F11D45">
            <w:pPr>
              <w:spacing w:line="240" w:lineRule="atLeast"/>
              <w:jc w:val="center"/>
              <w:rPr>
                <w:rFonts w:asciiTheme="minorHAnsi" w:hAnsiTheme="minorHAnsi"/>
                <w:color w:val="000000"/>
                <w:sz w:val="20"/>
                <w:szCs w:val="20"/>
              </w:rPr>
            </w:pPr>
            <w:r w:rsidRPr="001355CC">
              <w:rPr>
                <w:rFonts w:asciiTheme="minorHAnsi" w:hAnsiTheme="minorHAnsi"/>
                <w:color w:val="000000"/>
                <w:sz w:val="20"/>
                <w:szCs w:val="20"/>
              </w:rPr>
              <w:t>4</w:t>
            </w:r>
          </w:p>
        </w:tc>
      </w:tr>
    </w:tbl>
    <w:p w:rsidR="00640666" w:rsidRPr="008B7817" w:rsidRDefault="00640666" w:rsidP="00640666">
      <w:pPr>
        <w:spacing w:after="0" w:line="240" w:lineRule="auto"/>
        <w:rPr>
          <w:sz w:val="20"/>
          <w:szCs w:val="20"/>
          <w:highlight w:val="yellow"/>
          <w:lang w:eastAsia="tr-TR"/>
        </w:rPr>
      </w:pPr>
    </w:p>
    <w:p w:rsidR="00640666" w:rsidRDefault="00640666" w:rsidP="00640666">
      <w:pPr>
        <w:spacing w:after="0" w:line="240" w:lineRule="auto"/>
        <w:rPr>
          <w:sz w:val="20"/>
          <w:szCs w:val="20"/>
          <w:highlight w:val="yellow"/>
          <w:lang w:eastAsia="tr-TR"/>
        </w:rPr>
      </w:pPr>
    </w:p>
    <w:p w:rsidR="00521977" w:rsidRDefault="00521977">
      <w:pPr>
        <w:rPr>
          <w:sz w:val="20"/>
          <w:szCs w:val="20"/>
        </w:rPr>
      </w:pPr>
    </w:p>
    <w:p w:rsidR="00521977" w:rsidRDefault="00521977">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4"/>
        <w:gridCol w:w="1352"/>
        <w:gridCol w:w="1120"/>
        <w:gridCol w:w="1494"/>
        <w:gridCol w:w="995"/>
        <w:gridCol w:w="981"/>
      </w:tblGrid>
      <w:tr w:rsidR="00521977" w:rsidRPr="00AA4FDB" w:rsidTr="004E2DCB">
        <w:trPr>
          <w:trHeight w:val="525"/>
        </w:trPr>
        <w:tc>
          <w:tcPr>
            <w:tcW w:w="0" w:type="auto"/>
            <w:gridSpan w:val="6"/>
            <w:shd w:val="clear" w:color="auto" w:fill="FFFFFF" w:themeFill="background1"/>
          </w:tcPr>
          <w:p w:rsidR="00521977" w:rsidRPr="00AA4FDB" w:rsidRDefault="00521977" w:rsidP="004E2DCB">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521977" w:rsidRPr="00AA4FDB" w:rsidTr="004E2DCB">
        <w:trPr>
          <w:trHeight w:val="450"/>
        </w:trPr>
        <w:tc>
          <w:tcPr>
            <w:tcW w:w="0" w:type="auto"/>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521977" w:rsidRPr="00AA4FDB" w:rsidRDefault="00521977" w:rsidP="004E2DCB">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521977" w:rsidRPr="00AA4FDB" w:rsidRDefault="00521977" w:rsidP="004E2DCB">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521977" w:rsidRPr="00AA4FDB" w:rsidRDefault="00521977" w:rsidP="004E2DCB">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521977" w:rsidRPr="00AA4FDB" w:rsidRDefault="00521977" w:rsidP="004E2DCB">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521977" w:rsidRPr="00AA4FDB" w:rsidRDefault="00521977" w:rsidP="004E2DCB">
            <w:pPr>
              <w:spacing w:after="0" w:line="240" w:lineRule="atLeast"/>
              <w:jc w:val="center"/>
              <w:rPr>
                <w:color w:val="000000"/>
                <w:sz w:val="20"/>
                <w:szCs w:val="20"/>
                <w:lang w:eastAsia="tr-TR"/>
              </w:rPr>
            </w:pPr>
            <w:r w:rsidRPr="00AA4FDB">
              <w:rPr>
                <w:i/>
                <w:iCs/>
                <w:color w:val="000000"/>
                <w:sz w:val="20"/>
                <w:szCs w:val="20"/>
                <w:lang w:eastAsia="tr-TR"/>
              </w:rPr>
              <w:t>AKTS</w:t>
            </w:r>
          </w:p>
        </w:tc>
      </w:tr>
      <w:tr w:rsidR="00521977" w:rsidRPr="00AA4FDB" w:rsidTr="004E2DCB">
        <w:trPr>
          <w:trHeight w:val="375"/>
        </w:trPr>
        <w:tc>
          <w:tcPr>
            <w:tcW w:w="0" w:type="auto"/>
          </w:tcPr>
          <w:p w:rsidR="00521977" w:rsidRPr="00AA4FDB" w:rsidRDefault="00521977" w:rsidP="004E2DCB">
            <w:pPr>
              <w:spacing w:after="0" w:line="240" w:lineRule="atLeast"/>
              <w:rPr>
                <w:color w:val="000000"/>
                <w:sz w:val="20"/>
                <w:szCs w:val="20"/>
                <w:highlight w:val="green"/>
                <w:lang w:eastAsia="tr-TR"/>
              </w:rPr>
            </w:pPr>
            <w:r>
              <w:rPr>
                <w:color w:val="000000"/>
                <w:sz w:val="20"/>
                <w:szCs w:val="20"/>
                <w:lang w:eastAsia="tr-TR"/>
              </w:rPr>
              <w:t>TÜRK DIŞ POLİTİKASI</w:t>
            </w:r>
          </w:p>
        </w:tc>
        <w:tc>
          <w:tcPr>
            <w:tcW w:w="0" w:type="auto"/>
          </w:tcPr>
          <w:p w:rsidR="00521977" w:rsidRPr="00AA4FDB" w:rsidRDefault="00521977" w:rsidP="004E2DCB">
            <w:pPr>
              <w:spacing w:after="0" w:line="240" w:lineRule="atLeast"/>
              <w:jc w:val="center"/>
              <w:rPr>
                <w:color w:val="000000"/>
                <w:sz w:val="20"/>
                <w:szCs w:val="20"/>
                <w:highlight w:val="green"/>
                <w:lang w:eastAsia="tr-TR"/>
              </w:rPr>
            </w:pPr>
            <w:r w:rsidRPr="00557C24">
              <w:rPr>
                <w:color w:val="000000"/>
                <w:sz w:val="20"/>
                <w:szCs w:val="20"/>
                <w:lang w:eastAsia="tr-TR"/>
              </w:rPr>
              <w:t xml:space="preserve">UAI </w:t>
            </w:r>
            <w:r>
              <w:rPr>
                <w:color w:val="000000"/>
                <w:sz w:val="20"/>
                <w:szCs w:val="20"/>
                <w:lang w:eastAsia="tr-TR"/>
              </w:rPr>
              <w:t>405</w:t>
            </w:r>
          </w:p>
        </w:tc>
        <w:tc>
          <w:tcPr>
            <w:tcW w:w="0" w:type="auto"/>
          </w:tcPr>
          <w:p w:rsidR="00521977" w:rsidRPr="00AA4FDB" w:rsidRDefault="00521977" w:rsidP="004E2DCB">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521977" w:rsidRPr="00AA4FDB" w:rsidRDefault="00521977" w:rsidP="004E2DCB">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521977" w:rsidRPr="00AA4FDB" w:rsidRDefault="00521977" w:rsidP="004E2DCB">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521977" w:rsidRPr="00AA4FDB" w:rsidRDefault="00521977" w:rsidP="004E2DCB">
            <w:pPr>
              <w:spacing w:after="0" w:line="240" w:lineRule="atLeast"/>
              <w:jc w:val="center"/>
              <w:rPr>
                <w:color w:val="000000"/>
                <w:sz w:val="20"/>
                <w:szCs w:val="20"/>
                <w:highlight w:val="green"/>
                <w:lang w:eastAsia="tr-TR"/>
              </w:rPr>
            </w:pPr>
            <w:r>
              <w:rPr>
                <w:color w:val="000000"/>
                <w:sz w:val="20"/>
                <w:szCs w:val="20"/>
                <w:lang w:eastAsia="tr-TR"/>
              </w:rPr>
              <w:t>3</w:t>
            </w:r>
          </w:p>
        </w:tc>
      </w:tr>
    </w:tbl>
    <w:p w:rsidR="00521977" w:rsidRPr="00380A5B" w:rsidRDefault="00521977" w:rsidP="0052197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521977" w:rsidRPr="00AA4FDB" w:rsidTr="004E2DCB">
        <w:trPr>
          <w:trHeight w:val="450"/>
        </w:trPr>
        <w:tc>
          <w:tcPr>
            <w:tcW w:w="1250" w:type="pct"/>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521977" w:rsidRPr="00AA4FDB" w:rsidRDefault="00521977" w:rsidP="004E2DCB">
            <w:pPr>
              <w:spacing w:after="0" w:line="240" w:lineRule="atLeast"/>
              <w:rPr>
                <w:color w:val="FF0000"/>
                <w:sz w:val="20"/>
                <w:szCs w:val="20"/>
                <w:lang w:eastAsia="tr-TR"/>
              </w:rPr>
            </w:pPr>
          </w:p>
        </w:tc>
      </w:tr>
      <w:tr w:rsidR="00521977" w:rsidRPr="00AA4FDB" w:rsidTr="004E2DCB">
        <w:trPr>
          <w:trHeight w:val="450"/>
        </w:trPr>
        <w:tc>
          <w:tcPr>
            <w:tcW w:w="1250" w:type="pct"/>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521977" w:rsidRPr="00AA4FDB" w:rsidRDefault="00521977" w:rsidP="004E2DCB">
            <w:pPr>
              <w:spacing w:after="0" w:line="240" w:lineRule="atLeast"/>
              <w:rPr>
                <w:color w:val="000000"/>
                <w:sz w:val="20"/>
                <w:szCs w:val="20"/>
                <w:lang w:eastAsia="tr-TR"/>
              </w:rPr>
            </w:pPr>
            <w:r w:rsidRPr="00AA4FDB">
              <w:rPr>
                <w:color w:val="000000"/>
                <w:sz w:val="20"/>
                <w:szCs w:val="20"/>
                <w:lang w:eastAsia="tr-TR"/>
              </w:rPr>
              <w:t>None</w:t>
            </w:r>
          </w:p>
        </w:tc>
      </w:tr>
    </w:tbl>
    <w:p w:rsidR="00521977" w:rsidRPr="00380A5B" w:rsidRDefault="00521977" w:rsidP="00521977">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521977" w:rsidRPr="00AA4FDB" w:rsidTr="004E2DCB">
        <w:trPr>
          <w:trHeight w:val="450"/>
        </w:trPr>
        <w:tc>
          <w:tcPr>
            <w:tcW w:w="1250" w:type="pct"/>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521977" w:rsidRPr="00AA4FDB" w:rsidRDefault="00521977" w:rsidP="004E2DCB">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521977" w:rsidRPr="00AA4FDB" w:rsidTr="004E2DCB">
        <w:trPr>
          <w:trHeight w:val="450"/>
        </w:trPr>
        <w:tc>
          <w:tcPr>
            <w:tcW w:w="0" w:type="auto"/>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521977" w:rsidRPr="00AA4FDB" w:rsidRDefault="00521977" w:rsidP="004E2DCB">
            <w:pPr>
              <w:spacing w:after="0" w:line="240" w:lineRule="atLeast"/>
              <w:rPr>
                <w:color w:val="000000"/>
                <w:sz w:val="20"/>
                <w:szCs w:val="20"/>
                <w:lang w:eastAsia="tr-TR"/>
              </w:rPr>
            </w:pPr>
            <w:r w:rsidRPr="00AA4FDB">
              <w:rPr>
                <w:color w:val="000000"/>
                <w:sz w:val="20"/>
                <w:szCs w:val="20"/>
                <w:lang w:eastAsia="tr-TR"/>
              </w:rPr>
              <w:t>Lisans</w:t>
            </w:r>
          </w:p>
        </w:tc>
      </w:tr>
      <w:tr w:rsidR="00521977" w:rsidRPr="00AA4FDB" w:rsidTr="004E2DCB">
        <w:trPr>
          <w:trHeight w:val="450"/>
        </w:trPr>
        <w:tc>
          <w:tcPr>
            <w:tcW w:w="0" w:type="auto"/>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521977" w:rsidRPr="007354F4" w:rsidRDefault="00521977" w:rsidP="004E2DCB">
            <w:pPr>
              <w:spacing w:after="0" w:line="240" w:lineRule="atLeast"/>
              <w:rPr>
                <w:sz w:val="20"/>
                <w:szCs w:val="20"/>
                <w:lang w:eastAsia="tr-TR"/>
              </w:rPr>
            </w:pPr>
            <w:r>
              <w:rPr>
                <w:sz w:val="20"/>
                <w:szCs w:val="20"/>
                <w:lang w:eastAsia="tr-TR"/>
              </w:rPr>
              <w:t>Zorunlu</w:t>
            </w:r>
          </w:p>
        </w:tc>
      </w:tr>
      <w:tr w:rsidR="00521977" w:rsidRPr="00AA4FDB" w:rsidTr="004E2DCB">
        <w:trPr>
          <w:trHeight w:val="450"/>
        </w:trPr>
        <w:tc>
          <w:tcPr>
            <w:tcW w:w="0" w:type="auto"/>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521977" w:rsidRPr="00AA4FDB" w:rsidRDefault="00521977" w:rsidP="004E2DCB">
            <w:pPr>
              <w:spacing w:after="0" w:line="240" w:lineRule="atLeast"/>
              <w:rPr>
                <w:color w:val="FF0000"/>
                <w:sz w:val="20"/>
                <w:szCs w:val="20"/>
                <w:lang w:eastAsia="tr-TR"/>
              </w:rPr>
            </w:pPr>
          </w:p>
        </w:tc>
      </w:tr>
      <w:tr w:rsidR="00521977" w:rsidRPr="00AA4FDB" w:rsidTr="004E2DCB">
        <w:trPr>
          <w:trHeight w:val="450"/>
        </w:trPr>
        <w:tc>
          <w:tcPr>
            <w:tcW w:w="0" w:type="auto"/>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521977" w:rsidRPr="00AA4FDB" w:rsidRDefault="00521977" w:rsidP="004E2DCB">
            <w:pPr>
              <w:spacing w:after="0" w:line="240" w:lineRule="atLeast"/>
              <w:rPr>
                <w:color w:val="FF0000"/>
                <w:sz w:val="20"/>
                <w:szCs w:val="20"/>
                <w:lang w:eastAsia="tr-TR"/>
              </w:rPr>
            </w:pPr>
          </w:p>
        </w:tc>
      </w:tr>
      <w:tr w:rsidR="00521977" w:rsidRPr="00AA4FDB" w:rsidTr="004E2DCB">
        <w:trPr>
          <w:trHeight w:val="450"/>
        </w:trPr>
        <w:tc>
          <w:tcPr>
            <w:tcW w:w="0" w:type="auto"/>
          </w:tcPr>
          <w:p w:rsidR="00521977" w:rsidRPr="00AA4FDB" w:rsidRDefault="00521977" w:rsidP="004E2DCB">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521977" w:rsidRPr="00AA4FDB" w:rsidRDefault="00521977" w:rsidP="004E2DCB">
            <w:pPr>
              <w:spacing w:after="0" w:line="240" w:lineRule="atLeast"/>
              <w:rPr>
                <w:color w:val="444444"/>
                <w:sz w:val="20"/>
                <w:szCs w:val="20"/>
                <w:lang w:eastAsia="tr-TR"/>
              </w:rPr>
            </w:pPr>
          </w:p>
        </w:tc>
      </w:tr>
      <w:tr w:rsidR="00521977" w:rsidRPr="00AA4FDB" w:rsidTr="004E2DCB">
        <w:trPr>
          <w:trHeight w:val="450"/>
        </w:trPr>
        <w:tc>
          <w:tcPr>
            <w:tcW w:w="0" w:type="auto"/>
          </w:tcPr>
          <w:p w:rsidR="00521977" w:rsidRPr="00AA4FDB" w:rsidRDefault="00521977" w:rsidP="004E2DCB">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521977" w:rsidRPr="000E1EDB" w:rsidRDefault="00CB1B41" w:rsidP="004E2DCB">
            <w:pPr>
              <w:spacing w:after="0" w:line="270" w:lineRule="atLeast"/>
              <w:jc w:val="both"/>
              <w:rPr>
                <w:rFonts w:asciiTheme="minorHAnsi" w:hAnsiTheme="minorHAnsi"/>
                <w:sz w:val="20"/>
                <w:szCs w:val="20"/>
                <w:highlight w:val="yellow"/>
              </w:rPr>
            </w:pPr>
            <w:r w:rsidRPr="000E1EDB">
              <w:rPr>
                <w:rFonts w:asciiTheme="minorHAnsi" w:hAnsiTheme="minorHAnsi"/>
                <w:sz w:val="20"/>
                <w:szCs w:val="20"/>
                <w:shd w:val="clear" w:color="auto" w:fill="FFFFFF"/>
              </w:rPr>
              <w:t xml:space="preserve">Bu ders Türkiye dış politikasına ilişkin tarihsel bir analiz sunmayı amaçlamaktadır. Bu nedenle dersin temel içeriği Cumhuriyetin kuruluğuşundan </w:t>
            </w:r>
            <w:r w:rsidRPr="000E1EDB">
              <w:rPr>
                <w:rFonts w:asciiTheme="minorHAnsi" w:hAnsiTheme="minorHAnsi"/>
                <w:sz w:val="20"/>
                <w:szCs w:val="20"/>
                <w:shd w:val="clear" w:color="auto" w:fill="FFFFFF"/>
              </w:rPr>
              <w:lastRenderedPageBreak/>
              <w:t>bugüne kadar Türkiye dış politikasını olgu, kavram ve tartışmalar temelinde ele almaktadır.</w:t>
            </w:r>
          </w:p>
        </w:tc>
      </w:tr>
      <w:tr w:rsidR="00521977" w:rsidRPr="00AA4FDB" w:rsidTr="004E2DCB">
        <w:trPr>
          <w:trHeight w:val="450"/>
        </w:trPr>
        <w:tc>
          <w:tcPr>
            <w:tcW w:w="0" w:type="auto"/>
          </w:tcPr>
          <w:p w:rsidR="00521977" w:rsidRPr="00AA4FDB" w:rsidRDefault="00521977" w:rsidP="004E2DCB">
            <w:pPr>
              <w:spacing w:after="0" w:line="240" w:lineRule="atLeast"/>
              <w:rPr>
                <w:color w:val="000000"/>
                <w:sz w:val="20"/>
                <w:szCs w:val="20"/>
                <w:highlight w:val="green"/>
                <w:lang w:eastAsia="tr-TR"/>
              </w:rPr>
            </w:pPr>
            <w:r w:rsidRPr="00664A97">
              <w:rPr>
                <w:b/>
                <w:bCs/>
                <w:color w:val="000000"/>
                <w:sz w:val="20"/>
                <w:szCs w:val="20"/>
                <w:lang w:eastAsia="tr-TR"/>
              </w:rPr>
              <w:lastRenderedPageBreak/>
              <w:t>Dersin İçeriği</w:t>
            </w:r>
          </w:p>
        </w:tc>
        <w:tc>
          <w:tcPr>
            <w:tcW w:w="0" w:type="auto"/>
          </w:tcPr>
          <w:p w:rsidR="00521977" w:rsidRPr="000E1EDB" w:rsidRDefault="00CB1B41" w:rsidP="004E2DCB">
            <w:pPr>
              <w:jc w:val="both"/>
              <w:rPr>
                <w:rFonts w:asciiTheme="minorHAnsi" w:hAnsiTheme="minorHAnsi"/>
                <w:b/>
                <w:sz w:val="20"/>
                <w:szCs w:val="20"/>
                <w:highlight w:val="green"/>
              </w:rPr>
            </w:pPr>
            <w:r w:rsidRPr="000E1EDB">
              <w:rPr>
                <w:rFonts w:asciiTheme="minorHAnsi" w:hAnsiTheme="minorHAnsi"/>
                <w:sz w:val="20"/>
                <w:szCs w:val="20"/>
                <w:shd w:val="clear" w:color="auto" w:fill="FFFFFF"/>
              </w:rPr>
              <w:t>Dersin temel içeriği Cumhuriyetin kuruluşundan bugüne kadar Türkiye dış politikasını olgu, kavram ve tartışmalar temelinde ele almaktadır.</w:t>
            </w:r>
          </w:p>
        </w:tc>
      </w:tr>
    </w:tbl>
    <w:p w:rsidR="00521977" w:rsidRPr="00380A5B" w:rsidRDefault="00521977" w:rsidP="00521977">
      <w:pPr>
        <w:spacing w:after="0" w:line="240" w:lineRule="auto"/>
        <w:rPr>
          <w:sz w:val="20"/>
          <w:szCs w:val="20"/>
          <w:lang w:eastAsia="tr-TR"/>
        </w:rPr>
      </w:pPr>
    </w:p>
    <w:p w:rsidR="00521977" w:rsidRPr="00380A5B" w:rsidRDefault="00521977" w:rsidP="00521977">
      <w:pPr>
        <w:spacing w:after="0" w:line="240" w:lineRule="auto"/>
        <w:rPr>
          <w:sz w:val="20"/>
          <w:szCs w:val="20"/>
          <w:lang w:eastAsia="tr-TR"/>
        </w:rPr>
      </w:pPr>
    </w:p>
    <w:p w:rsidR="00521977" w:rsidRPr="00380A5B" w:rsidRDefault="00521977" w:rsidP="0052197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9"/>
        <w:gridCol w:w="1317"/>
        <w:gridCol w:w="1280"/>
      </w:tblGrid>
      <w:tr w:rsidR="00521977" w:rsidRPr="00AA4FDB" w:rsidTr="004E2DCB">
        <w:tc>
          <w:tcPr>
            <w:tcW w:w="0" w:type="auto"/>
          </w:tcPr>
          <w:p w:rsidR="00521977" w:rsidRPr="007F5A15" w:rsidRDefault="00521977" w:rsidP="004E2DCB">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521977" w:rsidRPr="007F5A15" w:rsidRDefault="00521977" w:rsidP="004E2DCB">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521977" w:rsidRPr="007F5A15" w:rsidRDefault="00521977" w:rsidP="004E2DCB">
            <w:pPr>
              <w:spacing w:after="0" w:line="240" w:lineRule="atLeast"/>
              <w:jc w:val="center"/>
              <w:rPr>
                <w:sz w:val="20"/>
                <w:szCs w:val="20"/>
                <w:highlight w:val="yellow"/>
                <w:lang w:eastAsia="tr-TR"/>
              </w:rPr>
            </w:pPr>
            <w:r w:rsidRPr="007F5A15">
              <w:rPr>
                <w:b/>
                <w:bCs/>
                <w:sz w:val="20"/>
                <w:szCs w:val="20"/>
                <w:lang w:eastAsia="tr-TR"/>
              </w:rPr>
              <w:t>Ölçme Yöntemleri</w:t>
            </w:r>
          </w:p>
        </w:tc>
      </w:tr>
      <w:tr w:rsidR="00521977" w:rsidRPr="00AA4FDB" w:rsidTr="004E2DCB">
        <w:trPr>
          <w:trHeight w:val="450"/>
        </w:trPr>
        <w:tc>
          <w:tcPr>
            <w:tcW w:w="0" w:type="auto"/>
          </w:tcPr>
          <w:p w:rsidR="00521977" w:rsidRPr="007D4E0B" w:rsidRDefault="007D4E0B" w:rsidP="004E2DCB">
            <w:pPr>
              <w:spacing w:after="0" w:line="240" w:lineRule="atLeast"/>
              <w:rPr>
                <w:sz w:val="20"/>
                <w:szCs w:val="20"/>
                <w:lang w:eastAsia="tr-TR"/>
              </w:rPr>
            </w:pPr>
            <w:r w:rsidRPr="007D4E0B">
              <w:rPr>
                <w:sz w:val="20"/>
                <w:szCs w:val="20"/>
                <w:shd w:val="clear" w:color="auto" w:fill="FFFFFF"/>
              </w:rPr>
              <w:t>1) Günümüz uluslararası sistemin belirgin özelliği küreselleşme gerçeğinden hareketle, ulusal ve uluslararası süreç, gelişme ve sorunları, tarih ve gelecek perspektifınde, bilimsel yöntemlerle tanımlama, anlamlandırma, analiz etme bilgi ve becerisi kazanmak</w:t>
            </w:r>
          </w:p>
        </w:tc>
        <w:tc>
          <w:tcPr>
            <w:tcW w:w="0" w:type="auto"/>
          </w:tcPr>
          <w:p w:rsidR="00521977" w:rsidRPr="007D4E0B" w:rsidRDefault="00521977" w:rsidP="004E2DCB">
            <w:pPr>
              <w:spacing w:after="0" w:line="240" w:lineRule="atLeast"/>
              <w:jc w:val="center"/>
              <w:rPr>
                <w:sz w:val="20"/>
                <w:szCs w:val="20"/>
                <w:lang w:eastAsia="tr-TR"/>
              </w:rPr>
            </w:pPr>
            <w:proofErr w:type="gramStart"/>
            <w:r w:rsidRPr="007D4E0B">
              <w:rPr>
                <w:sz w:val="20"/>
                <w:szCs w:val="20"/>
                <w:shd w:val="clear" w:color="auto" w:fill="FFFFFF"/>
              </w:rPr>
              <w:t>1,2,3</w:t>
            </w:r>
            <w:proofErr w:type="gramEnd"/>
          </w:p>
        </w:tc>
        <w:tc>
          <w:tcPr>
            <w:tcW w:w="0" w:type="auto"/>
          </w:tcPr>
          <w:p w:rsidR="00521977" w:rsidRPr="007D4E0B" w:rsidRDefault="00521977" w:rsidP="004E2DCB">
            <w:pPr>
              <w:spacing w:after="0" w:line="240" w:lineRule="atLeast"/>
              <w:jc w:val="center"/>
              <w:rPr>
                <w:sz w:val="20"/>
                <w:szCs w:val="20"/>
                <w:lang w:eastAsia="tr-TR"/>
              </w:rPr>
            </w:pPr>
            <w:r w:rsidRPr="007D4E0B">
              <w:rPr>
                <w:sz w:val="20"/>
                <w:szCs w:val="20"/>
                <w:shd w:val="clear" w:color="auto" w:fill="FFFFFF"/>
              </w:rPr>
              <w:t>A,C</w:t>
            </w:r>
          </w:p>
        </w:tc>
      </w:tr>
      <w:tr w:rsidR="00521977" w:rsidRPr="00AA4FDB" w:rsidTr="004E2DCB">
        <w:trPr>
          <w:trHeight w:val="450"/>
        </w:trPr>
        <w:tc>
          <w:tcPr>
            <w:tcW w:w="0" w:type="auto"/>
          </w:tcPr>
          <w:p w:rsidR="00521977" w:rsidRPr="007D4E0B" w:rsidRDefault="007D4E0B" w:rsidP="004E2DCB">
            <w:pPr>
              <w:spacing w:after="0" w:line="240" w:lineRule="atLeast"/>
              <w:rPr>
                <w:sz w:val="20"/>
                <w:szCs w:val="20"/>
                <w:lang w:eastAsia="tr-TR"/>
              </w:rPr>
            </w:pPr>
            <w:r w:rsidRPr="007D4E0B">
              <w:rPr>
                <w:sz w:val="20"/>
                <w:szCs w:val="20"/>
                <w:shd w:val="clear" w:color="auto" w:fill="FFFFFF"/>
              </w:rPr>
              <w:t>2) Türk Dış Politikası ve Uluslararası İlişkiler kavramlarını ve verilerini, bilimsel yöntemlerle değerlendirmek, karmaşık olay, gelişme ve konuları belirlemek ve analiz edebilmek, tartışmalar yapabilmek, olgu ve araştırmalara dayalı öneriler geliştirebimek</w:t>
            </w:r>
          </w:p>
        </w:tc>
        <w:tc>
          <w:tcPr>
            <w:tcW w:w="0" w:type="auto"/>
          </w:tcPr>
          <w:p w:rsidR="00521977" w:rsidRPr="007D4E0B" w:rsidRDefault="00521977" w:rsidP="004E2DCB">
            <w:pPr>
              <w:spacing w:after="0" w:line="240" w:lineRule="atLeast"/>
              <w:jc w:val="center"/>
              <w:rPr>
                <w:sz w:val="20"/>
                <w:szCs w:val="20"/>
                <w:lang w:eastAsia="tr-TR"/>
              </w:rPr>
            </w:pPr>
            <w:proofErr w:type="gramStart"/>
            <w:r w:rsidRPr="007D4E0B">
              <w:rPr>
                <w:sz w:val="20"/>
                <w:szCs w:val="20"/>
                <w:shd w:val="clear" w:color="auto" w:fill="FFFFFF"/>
              </w:rPr>
              <w:t>1,2,3</w:t>
            </w:r>
            <w:proofErr w:type="gramEnd"/>
          </w:p>
        </w:tc>
        <w:tc>
          <w:tcPr>
            <w:tcW w:w="0" w:type="auto"/>
          </w:tcPr>
          <w:p w:rsidR="00521977" w:rsidRPr="007D4E0B" w:rsidRDefault="00521977" w:rsidP="004E2DCB">
            <w:pPr>
              <w:spacing w:after="0" w:line="240" w:lineRule="atLeast"/>
              <w:jc w:val="center"/>
              <w:rPr>
                <w:sz w:val="20"/>
                <w:szCs w:val="20"/>
                <w:lang w:eastAsia="tr-TR"/>
              </w:rPr>
            </w:pPr>
            <w:r w:rsidRPr="007D4E0B">
              <w:rPr>
                <w:sz w:val="20"/>
                <w:szCs w:val="20"/>
                <w:shd w:val="clear" w:color="auto" w:fill="FFFFFF"/>
              </w:rPr>
              <w:t>A,C</w:t>
            </w:r>
          </w:p>
        </w:tc>
      </w:tr>
      <w:tr w:rsidR="00521977"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521977" w:rsidRPr="007D4E0B" w:rsidRDefault="007D4E0B" w:rsidP="007D4E0B">
            <w:pPr>
              <w:spacing w:after="0" w:line="240" w:lineRule="atLeast"/>
              <w:rPr>
                <w:sz w:val="20"/>
                <w:szCs w:val="20"/>
                <w:shd w:val="clear" w:color="auto" w:fill="FFFFFF"/>
              </w:rPr>
            </w:pPr>
            <w:r w:rsidRPr="007D4E0B">
              <w:rPr>
                <w:sz w:val="20"/>
                <w:szCs w:val="20"/>
                <w:shd w:val="clear" w:color="auto" w:fill="FFFFFF"/>
              </w:rPr>
              <w:t>3) Türk Dış Politikasındaki güncel konular ve sorunlar hakkında, tarihi, sosyal ve kültürel boyutlarıyla birlikte bilgi ve fikir sahibi olmak.</w:t>
            </w:r>
          </w:p>
        </w:tc>
        <w:tc>
          <w:tcPr>
            <w:tcW w:w="0" w:type="auto"/>
            <w:tcBorders>
              <w:top w:val="single" w:sz="4" w:space="0" w:color="auto"/>
              <w:left w:val="single" w:sz="4" w:space="0" w:color="auto"/>
              <w:bottom w:val="single" w:sz="4" w:space="0" w:color="auto"/>
              <w:right w:val="single" w:sz="4" w:space="0" w:color="auto"/>
            </w:tcBorders>
          </w:tcPr>
          <w:p w:rsidR="00521977" w:rsidRPr="007D4E0B" w:rsidRDefault="00521977" w:rsidP="004E2DCB">
            <w:pPr>
              <w:spacing w:after="0" w:line="240" w:lineRule="atLeast"/>
              <w:jc w:val="center"/>
              <w:rPr>
                <w:sz w:val="20"/>
                <w:szCs w:val="20"/>
                <w:shd w:val="clear" w:color="auto" w:fill="FFFFFF"/>
              </w:rPr>
            </w:pPr>
            <w:proofErr w:type="gramStart"/>
            <w:r w:rsidRPr="007D4E0B">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21977" w:rsidRPr="007D4E0B" w:rsidRDefault="007D4E0B" w:rsidP="004E2DCB">
            <w:pPr>
              <w:spacing w:after="0" w:line="240" w:lineRule="atLeast"/>
              <w:rPr>
                <w:sz w:val="20"/>
                <w:szCs w:val="20"/>
                <w:lang w:eastAsia="tr-TR"/>
              </w:rPr>
            </w:pPr>
            <w:r w:rsidRPr="007D4E0B">
              <w:rPr>
                <w:sz w:val="20"/>
                <w:szCs w:val="20"/>
                <w:shd w:val="clear" w:color="auto" w:fill="FFFFFF"/>
              </w:rPr>
              <w:t xml:space="preserve">         </w:t>
            </w:r>
            <w:r w:rsidR="00521977" w:rsidRPr="007D4E0B">
              <w:rPr>
                <w:sz w:val="20"/>
                <w:szCs w:val="20"/>
                <w:shd w:val="clear" w:color="auto" w:fill="FFFFFF"/>
              </w:rPr>
              <w:t>A,C</w:t>
            </w:r>
          </w:p>
        </w:tc>
      </w:tr>
      <w:tr w:rsidR="00521977"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521977" w:rsidRPr="007D4E0B" w:rsidRDefault="007D4E0B" w:rsidP="004E2DCB">
            <w:pPr>
              <w:spacing w:after="0" w:line="240" w:lineRule="atLeast"/>
              <w:rPr>
                <w:sz w:val="20"/>
                <w:szCs w:val="20"/>
                <w:shd w:val="clear" w:color="auto" w:fill="FFFFFF"/>
              </w:rPr>
            </w:pPr>
            <w:r w:rsidRPr="007D4E0B">
              <w:rPr>
                <w:sz w:val="20"/>
                <w:szCs w:val="20"/>
                <w:shd w:val="clear" w:color="auto" w:fill="FFFFFF"/>
              </w:rPr>
              <w:t xml:space="preserve">4) Dünya </w:t>
            </w:r>
            <w:proofErr w:type="gramStart"/>
            <w:r w:rsidRPr="007D4E0B">
              <w:rPr>
                <w:sz w:val="20"/>
                <w:szCs w:val="20"/>
                <w:shd w:val="clear" w:color="auto" w:fill="FFFFFF"/>
              </w:rPr>
              <w:t>konjonktüründe</w:t>
            </w:r>
            <w:proofErr w:type="gramEnd"/>
            <w:r w:rsidRPr="007D4E0B">
              <w:rPr>
                <w:sz w:val="20"/>
                <w:szCs w:val="20"/>
                <w:shd w:val="clear" w:color="auto" w:fill="FFFFFF"/>
              </w:rPr>
              <w:t xml:space="preserve"> Türkiye’nin siyasi yapılanması hakkında bilgi sahibi olarak yorum yapabilme yeteneğini kazanmak ve konu ile ilgili problemleri ve çözüm yöntemlerini açık bir biçimde yazılı ve sözlü aktarabilmek</w:t>
            </w:r>
          </w:p>
        </w:tc>
        <w:tc>
          <w:tcPr>
            <w:tcW w:w="0" w:type="auto"/>
            <w:tcBorders>
              <w:top w:val="single" w:sz="4" w:space="0" w:color="auto"/>
              <w:left w:val="single" w:sz="4" w:space="0" w:color="auto"/>
              <w:bottom w:val="single" w:sz="4" w:space="0" w:color="auto"/>
              <w:right w:val="single" w:sz="4" w:space="0" w:color="auto"/>
            </w:tcBorders>
          </w:tcPr>
          <w:p w:rsidR="00521977" w:rsidRPr="007D4E0B" w:rsidRDefault="00521977" w:rsidP="004E2DCB">
            <w:pPr>
              <w:spacing w:after="0" w:line="240" w:lineRule="atLeast"/>
              <w:jc w:val="center"/>
              <w:rPr>
                <w:sz w:val="20"/>
                <w:szCs w:val="20"/>
                <w:shd w:val="clear" w:color="auto" w:fill="FFFFFF"/>
              </w:rPr>
            </w:pPr>
            <w:proofErr w:type="gramStart"/>
            <w:r w:rsidRPr="007D4E0B">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21977" w:rsidRPr="007D4E0B" w:rsidRDefault="00521977" w:rsidP="004E2DCB">
            <w:pPr>
              <w:spacing w:after="0" w:line="240" w:lineRule="atLeast"/>
              <w:jc w:val="center"/>
              <w:rPr>
                <w:sz w:val="20"/>
                <w:szCs w:val="20"/>
                <w:lang w:eastAsia="tr-TR"/>
              </w:rPr>
            </w:pPr>
            <w:r w:rsidRPr="007D4E0B">
              <w:rPr>
                <w:sz w:val="20"/>
                <w:szCs w:val="20"/>
                <w:shd w:val="clear" w:color="auto" w:fill="FFFFFF"/>
              </w:rPr>
              <w:t>A,C</w:t>
            </w:r>
          </w:p>
        </w:tc>
      </w:tr>
      <w:tr w:rsidR="00521977"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521977" w:rsidRPr="007D4E0B" w:rsidRDefault="007D4E0B" w:rsidP="004E2DCB">
            <w:pPr>
              <w:spacing w:after="0" w:line="240" w:lineRule="atLeast"/>
              <w:rPr>
                <w:sz w:val="20"/>
                <w:szCs w:val="20"/>
                <w:shd w:val="clear" w:color="auto" w:fill="FFFFFF"/>
              </w:rPr>
            </w:pPr>
            <w:r w:rsidRPr="007D4E0B">
              <w:rPr>
                <w:sz w:val="20"/>
                <w:szCs w:val="20"/>
                <w:shd w:val="clear" w:color="auto" w:fill="FFFFFF"/>
              </w:rPr>
              <w:t>5) Türk Dış Politikası’na ilişkin gelişmeleri tarihsel bir zemine yerleştirme ve olaylar arasında karşılaştırma yapma yeteneği kazanmak</w:t>
            </w:r>
          </w:p>
        </w:tc>
        <w:tc>
          <w:tcPr>
            <w:tcW w:w="0" w:type="auto"/>
            <w:tcBorders>
              <w:top w:val="single" w:sz="4" w:space="0" w:color="auto"/>
              <w:left w:val="single" w:sz="4" w:space="0" w:color="auto"/>
              <w:bottom w:val="single" w:sz="4" w:space="0" w:color="auto"/>
              <w:right w:val="single" w:sz="4" w:space="0" w:color="auto"/>
            </w:tcBorders>
          </w:tcPr>
          <w:p w:rsidR="00521977" w:rsidRPr="007D4E0B" w:rsidRDefault="00521977" w:rsidP="004E2DCB">
            <w:pPr>
              <w:spacing w:after="0" w:line="240" w:lineRule="atLeast"/>
              <w:jc w:val="center"/>
              <w:rPr>
                <w:sz w:val="20"/>
                <w:szCs w:val="20"/>
                <w:shd w:val="clear" w:color="auto" w:fill="FFFFFF"/>
              </w:rPr>
            </w:pPr>
            <w:proofErr w:type="gramStart"/>
            <w:r w:rsidRPr="007D4E0B">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21977" w:rsidRPr="007D4E0B" w:rsidRDefault="00521977" w:rsidP="004E2DCB">
            <w:pPr>
              <w:spacing w:after="0" w:line="240" w:lineRule="atLeast"/>
              <w:jc w:val="center"/>
              <w:rPr>
                <w:sz w:val="20"/>
                <w:szCs w:val="20"/>
                <w:lang w:eastAsia="tr-TR"/>
              </w:rPr>
            </w:pPr>
            <w:r w:rsidRPr="007D4E0B">
              <w:rPr>
                <w:sz w:val="20"/>
                <w:szCs w:val="20"/>
                <w:shd w:val="clear" w:color="auto" w:fill="FFFFFF"/>
              </w:rPr>
              <w:t>A,C</w:t>
            </w:r>
          </w:p>
        </w:tc>
      </w:tr>
      <w:tr w:rsidR="00521977" w:rsidRPr="009709BE" w:rsidTr="004E2DCB">
        <w:trPr>
          <w:trHeight w:val="450"/>
        </w:trPr>
        <w:tc>
          <w:tcPr>
            <w:tcW w:w="0" w:type="auto"/>
            <w:tcBorders>
              <w:top w:val="single" w:sz="4" w:space="0" w:color="auto"/>
              <w:left w:val="single" w:sz="4" w:space="0" w:color="auto"/>
              <w:bottom w:val="single" w:sz="4" w:space="0" w:color="auto"/>
              <w:right w:val="single" w:sz="4" w:space="0" w:color="auto"/>
            </w:tcBorders>
          </w:tcPr>
          <w:p w:rsidR="00521977" w:rsidRPr="007D4E0B" w:rsidRDefault="007D4E0B" w:rsidP="004E2DCB">
            <w:pPr>
              <w:spacing w:after="0" w:line="240" w:lineRule="atLeast"/>
              <w:rPr>
                <w:sz w:val="20"/>
                <w:szCs w:val="20"/>
                <w:shd w:val="clear" w:color="auto" w:fill="FFFFFF"/>
              </w:rPr>
            </w:pPr>
            <w:r w:rsidRPr="007D4E0B">
              <w:rPr>
                <w:sz w:val="20"/>
                <w:szCs w:val="20"/>
                <w:shd w:val="clear" w:color="auto" w:fill="FFFFFF"/>
              </w:rPr>
              <w:t>6) Türkiye’nin dış politikası ile iç siyasal gelişmeler arasında bağlantı kurabilme becerisine sahip olmak</w:t>
            </w:r>
          </w:p>
        </w:tc>
        <w:tc>
          <w:tcPr>
            <w:tcW w:w="0" w:type="auto"/>
            <w:tcBorders>
              <w:top w:val="single" w:sz="4" w:space="0" w:color="auto"/>
              <w:left w:val="single" w:sz="4" w:space="0" w:color="auto"/>
              <w:bottom w:val="single" w:sz="4" w:space="0" w:color="auto"/>
              <w:right w:val="single" w:sz="4" w:space="0" w:color="auto"/>
            </w:tcBorders>
          </w:tcPr>
          <w:p w:rsidR="00521977" w:rsidRPr="007D4E0B" w:rsidRDefault="00521977" w:rsidP="004E2DCB">
            <w:pPr>
              <w:spacing w:after="0" w:line="240" w:lineRule="atLeast"/>
              <w:jc w:val="center"/>
              <w:rPr>
                <w:sz w:val="20"/>
                <w:szCs w:val="20"/>
                <w:shd w:val="clear" w:color="auto" w:fill="FFFFFF"/>
              </w:rPr>
            </w:pPr>
            <w:proofErr w:type="gramStart"/>
            <w:r w:rsidRPr="007D4E0B">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521977" w:rsidRPr="007D4E0B" w:rsidRDefault="00521977" w:rsidP="004E2DCB">
            <w:pPr>
              <w:spacing w:after="0" w:line="240" w:lineRule="atLeast"/>
              <w:jc w:val="center"/>
              <w:rPr>
                <w:sz w:val="20"/>
                <w:szCs w:val="20"/>
                <w:lang w:eastAsia="tr-TR"/>
              </w:rPr>
            </w:pPr>
            <w:r w:rsidRPr="007D4E0B">
              <w:rPr>
                <w:sz w:val="20"/>
                <w:szCs w:val="20"/>
                <w:shd w:val="clear" w:color="auto" w:fill="FFFFFF"/>
              </w:rPr>
              <w:t>A,C</w:t>
            </w:r>
          </w:p>
        </w:tc>
      </w:tr>
    </w:tbl>
    <w:p w:rsidR="00521977" w:rsidRDefault="00521977" w:rsidP="00521977">
      <w:pPr>
        <w:spacing w:after="0" w:line="240" w:lineRule="auto"/>
        <w:rPr>
          <w:color w:val="000000"/>
          <w:sz w:val="20"/>
          <w:szCs w:val="20"/>
          <w:highlight w:val="yellow"/>
          <w:lang w:eastAsia="tr-TR"/>
        </w:rPr>
      </w:pPr>
    </w:p>
    <w:p w:rsidR="00521977" w:rsidRDefault="00521977" w:rsidP="00521977">
      <w:pPr>
        <w:spacing w:after="0" w:line="240" w:lineRule="auto"/>
        <w:rPr>
          <w:color w:val="000000"/>
          <w:sz w:val="20"/>
          <w:szCs w:val="20"/>
          <w:highlight w:val="yellow"/>
          <w:lang w:eastAsia="tr-TR"/>
        </w:rPr>
      </w:pPr>
    </w:p>
    <w:p w:rsidR="00521977" w:rsidRDefault="00521977" w:rsidP="00521977">
      <w:pPr>
        <w:spacing w:after="0" w:line="240" w:lineRule="auto"/>
        <w:rPr>
          <w:color w:val="000000"/>
          <w:sz w:val="20"/>
          <w:szCs w:val="20"/>
          <w:highlight w:val="yellow"/>
          <w:lang w:eastAsia="tr-TR"/>
        </w:rPr>
      </w:pPr>
    </w:p>
    <w:p w:rsidR="00521977" w:rsidRPr="00380A5B" w:rsidRDefault="00521977" w:rsidP="00521977">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521977" w:rsidRPr="00AA4FDB" w:rsidTr="004E2DCB">
        <w:tc>
          <w:tcPr>
            <w:tcW w:w="1000" w:type="pct"/>
          </w:tcPr>
          <w:p w:rsidR="00521977" w:rsidRPr="00121B3B" w:rsidRDefault="00521977" w:rsidP="004E2DCB">
            <w:pPr>
              <w:spacing w:after="0" w:line="240" w:lineRule="atLeast"/>
              <w:rPr>
                <w:sz w:val="20"/>
                <w:szCs w:val="20"/>
                <w:lang w:eastAsia="tr-TR"/>
              </w:rPr>
            </w:pPr>
            <w:r w:rsidRPr="00121B3B">
              <w:rPr>
                <w:b/>
                <w:bCs/>
                <w:sz w:val="20"/>
                <w:szCs w:val="20"/>
                <w:lang w:eastAsia="tr-TR"/>
              </w:rPr>
              <w:t>Öğretim Yöntemleri:</w:t>
            </w:r>
          </w:p>
        </w:tc>
        <w:tc>
          <w:tcPr>
            <w:tcW w:w="0" w:type="auto"/>
          </w:tcPr>
          <w:p w:rsidR="00521977" w:rsidRPr="00121B3B" w:rsidRDefault="00521977" w:rsidP="004E2DCB">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521977" w:rsidRPr="00AA4FDB" w:rsidTr="004E2DCB">
        <w:tc>
          <w:tcPr>
            <w:tcW w:w="1000" w:type="pct"/>
          </w:tcPr>
          <w:p w:rsidR="00521977" w:rsidRPr="00121B3B" w:rsidRDefault="00521977" w:rsidP="004E2DCB">
            <w:pPr>
              <w:spacing w:after="0" w:line="240" w:lineRule="atLeast"/>
              <w:rPr>
                <w:sz w:val="20"/>
                <w:szCs w:val="20"/>
                <w:lang w:eastAsia="tr-TR"/>
              </w:rPr>
            </w:pPr>
            <w:r w:rsidRPr="00121B3B">
              <w:rPr>
                <w:b/>
                <w:bCs/>
                <w:sz w:val="20"/>
                <w:szCs w:val="20"/>
                <w:lang w:eastAsia="tr-TR"/>
              </w:rPr>
              <w:t>Ölçme Yöntemleri:</w:t>
            </w:r>
          </w:p>
        </w:tc>
        <w:tc>
          <w:tcPr>
            <w:tcW w:w="0" w:type="auto"/>
          </w:tcPr>
          <w:p w:rsidR="00521977" w:rsidRPr="00121B3B" w:rsidRDefault="00521977" w:rsidP="004E2DCB">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521977" w:rsidRDefault="00521977" w:rsidP="00521977">
      <w:pPr>
        <w:spacing w:after="0" w:line="240" w:lineRule="auto"/>
        <w:rPr>
          <w:sz w:val="20"/>
          <w:szCs w:val="20"/>
          <w:lang w:eastAsia="tr-TR"/>
        </w:rPr>
      </w:pPr>
    </w:p>
    <w:p w:rsidR="00521977" w:rsidRDefault="00521977" w:rsidP="00521977">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EE764A" w:rsidRPr="00EE764A" w:rsidTr="004E2DCB">
        <w:trPr>
          <w:trHeight w:val="525"/>
        </w:trPr>
        <w:tc>
          <w:tcPr>
            <w:tcW w:w="0" w:type="auto"/>
            <w:gridSpan w:val="3"/>
          </w:tcPr>
          <w:p w:rsidR="00EE764A" w:rsidRPr="00EE764A" w:rsidRDefault="00EE764A" w:rsidP="004E2DCB">
            <w:pPr>
              <w:spacing w:after="0" w:line="240" w:lineRule="atLeast"/>
              <w:jc w:val="center"/>
              <w:rPr>
                <w:color w:val="000000"/>
                <w:sz w:val="20"/>
                <w:szCs w:val="20"/>
                <w:lang w:eastAsia="tr-TR"/>
              </w:rPr>
            </w:pPr>
            <w:r w:rsidRPr="00EE764A">
              <w:rPr>
                <w:b/>
                <w:bCs/>
                <w:color w:val="000000"/>
                <w:sz w:val="20"/>
                <w:szCs w:val="20"/>
                <w:lang w:eastAsia="tr-TR"/>
              </w:rPr>
              <w:t>DERS AKIŞI</w:t>
            </w:r>
          </w:p>
        </w:tc>
      </w:tr>
      <w:tr w:rsidR="00EE764A" w:rsidRPr="00EE764A" w:rsidTr="004E2DCB">
        <w:trPr>
          <w:trHeight w:val="450"/>
        </w:trPr>
        <w:tc>
          <w:tcPr>
            <w:tcW w:w="390" w:type="pct"/>
          </w:tcPr>
          <w:p w:rsidR="00EE764A" w:rsidRPr="00EE764A" w:rsidRDefault="00EE764A" w:rsidP="004E2DCB">
            <w:pPr>
              <w:spacing w:after="0" w:line="240" w:lineRule="atLeast"/>
              <w:rPr>
                <w:color w:val="000000"/>
                <w:sz w:val="20"/>
                <w:szCs w:val="20"/>
                <w:lang w:eastAsia="tr-TR"/>
              </w:rPr>
            </w:pPr>
            <w:r w:rsidRPr="00EE764A">
              <w:rPr>
                <w:b/>
                <w:bCs/>
                <w:color w:val="000000"/>
                <w:sz w:val="20"/>
                <w:szCs w:val="20"/>
                <w:lang w:eastAsia="tr-TR"/>
              </w:rPr>
              <w:t>Hafta</w:t>
            </w:r>
          </w:p>
        </w:tc>
        <w:tc>
          <w:tcPr>
            <w:tcW w:w="3655" w:type="pct"/>
          </w:tcPr>
          <w:p w:rsidR="00EE764A" w:rsidRPr="00EE764A" w:rsidRDefault="00EE764A" w:rsidP="004E2DCB">
            <w:pPr>
              <w:spacing w:after="0" w:line="240" w:lineRule="atLeast"/>
              <w:rPr>
                <w:color w:val="000000"/>
                <w:sz w:val="20"/>
                <w:szCs w:val="20"/>
                <w:lang w:eastAsia="tr-TR"/>
              </w:rPr>
            </w:pPr>
            <w:r w:rsidRPr="00EE764A">
              <w:rPr>
                <w:b/>
                <w:bCs/>
                <w:color w:val="000000"/>
                <w:sz w:val="20"/>
                <w:szCs w:val="20"/>
                <w:lang w:eastAsia="tr-TR"/>
              </w:rPr>
              <w:t>Konular</w:t>
            </w:r>
          </w:p>
        </w:tc>
        <w:tc>
          <w:tcPr>
            <w:tcW w:w="955" w:type="pct"/>
          </w:tcPr>
          <w:p w:rsidR="00EE764A" w:rsidRPr="00EE764A" w:rsidRDefault="00EE764A" w:rsidP="004E2DCB">
            <w:pPr>
              <w:spacing w:after="0" w:line="240" w:lineRule="atLeast"/>
              <w:jc w:val="center"/>
              <w:rPr>
                <w:color w:val="000000"/>
                <w:sz w:val="20"/>
                <w:szCs w:val="20"/>
                <w:lang w:eastAsia="tr-TR"/>
              </w:rPr>
            </w:pPr>
            <w:r w:rsidRPr="00EE764A">
              <w:rPr>
                <w:b/>
                <w:bCs/>
                <w:color w:val="000000"/>
                <w:sz w:val="20"/>
                <w:szCs w:val="20"/>
                <w:lang w:eastAsia="tr-TR"/>
              </w:rPr>
              <w:t>Ön Hazırlık</w:t>
            </w: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1</w:t>
            </w:r>
          </w:p>
        </w:tc>
        <w:tc>
          <w:tcPr>
            <w:tcW w:w="0" w:type="auto"/>
          </w:tcPr>
          <w:p w:rsidR="00EE764A" w:rsidRPr="00EE764A" w:rsidRDefault="00EE764A" w:rsidP="004E2DCB">
            <w:pPr>
              <w:jc w:val="both"/>
              <w:rPr>
                <w:sz w:val="20"/>
                <w:szCs w:val="20"/>
              </w:rPr>
            </w:pPr>
            <w:r w:rsidRPr="00EE764A">
              <w:rPr>
                <w:sz w:val="20"/>
                <w:szCs w:val="20"/>
                <w:shd w:val="clear" w:color="auto" w:fill="FFFFFF"/>
              </w:rPr>
              <w:t>Giriş, Teorik ve Kavramsal tartışmalar</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2</w:t>
            </w:r>
          </w:p>
        </w:tc>
        <w:tc>
          <w:tcPr>
            <w:tcW w:w="0" w:type="auto"/>
          </w:tcPr>
          <w:p w:rsidR="00EE764A" w:rsidRPr="00EE764A" w:rsidRDefault="00EE764A" w:rsidP="004E2DCB">
            <w:pPr>
              <w:jc w:val="both"/>
              <w:rPr>
                <w:sz w:val="20"/>
                <w:szCs w:val="20"/>
              </w:rPr>
            </w:pPr>
            <w:r w:rsidRPr="00EE764A">
              <w:rPr>
                <w:sz w:val="20"/>
                <w:szCs w:val="20"/>
                <w:shd w:val="clear" w:color="auto" w:fill="FFFFFF"/>
              </w:rPr>
              <w:t>Türkiye Dış Politikasının Temel İlkeleri ve Teorisi</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3</w:t>
            </w:r>
          </w:p>
        </w:tc>
        <w:tc>
          <w:tcPr>
            <w:tcW w:w="0" w:type="auto"/>
          </w:tcPr>
          <w:p w:rsidR="00EE764A" w:rsidRPr="00EE764A" w:rsidRDefault="00EE764A" w:rsidP="004E2DCB">
            <w:pPr>
              <w:jc w:val="both"/>
              <w:rPr>
                <w:sz w:val="20"/>
                <w:szCs w:val="20"/>
              </w:rPr>
            </w:pPr>
            <w:r w:rsidRPr="00EE764A">
              <w:rPr>
                <w:sz w:val="20"/>
                <w:szCs w:val="20"/>
                <w:shd w:val="clear" w:color="auto" w:fill="FFFFFF"/>
              </w:rPr>
              <w:t>Atatürk Dönemi Türkiye Dış Politikası ( 1923- 1939 )</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4</w:t>
            </w:r>
          </w:p>
        </w:tc>
        <w:tc>
          <w:tcPr>
            <w:tcW w:w="0" w:type="auto"/>
          </w:tcPr>
          <w:p w:rsidR="00EE764A" w:rsidRPr="00EE764A" w:rsidRDefault="00EE764A" w:rsidP="004E2DCB">
            <w:pPr>
              <w:jc w:val="both"/>
              <w:rPr>
                <w:sz w:val="20"/>
                <w:szCs w:val="20"/>
              </w:rPr>
            </w:pPr>
            <w:r w:rsidRPr="00EE764A">
              <w:rPr>
                <w:sz w:val="20"/>
                <w:szCs w:val="20"/>
                <w:shd w:val="clear" w:color="auto" w:fill="FFFFFF"/>
              </w:rPr>
              <w:t>1939- 1945 arası Türkiyenin Dış Politikası</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5</w:t>
            </w:r>
          </w:p>
        </w:tc>
        <w:tc>
          <w:tcPr>
            <w:tcW w:w="0" w:type="auto"/>
          </w:tcPr>
          <w:p w:rsidR="00EE764A" w:rsidRPr="00EE764A" w:rsidRDefault="00EE764A" w:rsidP="004E2DCB">
            <w:pPr>
              <w:jc w:val="both"/>
              <w:rPr>
                <w:sz w:val="20"/>
                <w:szCs w:val="20"/>
              </w:rPr>
            </w:pPr>
            <w:r w:rsidRPr="00EE764A">
              <w:rPr>
                <w:sz w:val="20"/>
                <w:szCs w:val="20"/>
                <w:shd w:val="clear" w:color="auto" w:fill="FFFFFF"/>
              </w:rPr>
              <w:t>Batı Bloku Ekseninde Türkiye- 1( 1945- 1960 )</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6</w:t>
            </w:r>
          </w:p>
        </w:tc>
        <w:tc>
          <w:tcPr>
            <w:tcW w:w="0" w:type="auto"/>
          </w:tcPr>
          <w:p w:rsidR="00EE764A" w:rsidRPr="00EE764A" w:rsidRDefault="00EE764A" w:rsidP="004E2DCB">
            <w:pPr>
              <w:jc w:val="both"/>
              <w:rPr>
                <w:sz w:val="20"/>
                <w:szCs w:val="20"/>
              </w:rPr>
            </w:pPr>
            <w:r w:rsidRPr="00EE764A">
              <w:rPr>
                <w:sz w:val="20"/>
                <w:szCs w:val="20"/>
                <w:shd w:val="clear" w:color="auto" w:fill="FFFFFF"/>
              </w:rPr>
              <w:t>Göreli Özerklik Dönemi ( 1960- 1980 )</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7</w:t>
            </w:r>
          </w:p>
        </w:tc>
        <w:tc>
          <w:tcPr>
            <w:tcW w:w="0" w:type="auto"/>
          </w:tcPr>
          <w:p w:rsidR="00EE764A" w:rsidRPr="00EE764A" w:rsidRDefault="00EE764A" w:rsidP="004E2DCB">
            <w:pPr>
              <w:jc w:val="both"/>
              <w:rPr>
                <w:sz w:val="20"/>
                <w:szCs w:val="20"/>
              </w:rPr>
            </w:pPr>
            <w:r w:rsidRPr="00EE764A">
              <w:rPr>
                <w:sz w:val="20"/>
                <w:szCs w:val="20"/>
                <w:shd w:val="clear" w:color="auto" w:fill="FFFFFF"/>
              </w:rPr>
              <w:t xml:space="preserve">Ara Sınav </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lastRenderedPageBreak/>
              <w:t>8</w:t>
            </w:r>
          </w:p>
        </w:tc>
        <w:tc>
          <w:tcPr>
            <w:tcW w:w="0" w:type="auto"/>
          </w:tcPr>
          <w:p w:rsidR="00EE764A" w:rsidRPr="00EE764A" w:rsidRDefault="00EE764A" w:rsidP="004E2DCB">
            <w:pPr>
              <w:jc w:val="both"/>
              <w:rPr>
                <w:sz w:val="20"/>
                <w:szCs w:val="20"/>
              </w:rPr>
            </w:pPr>
            <w:r w:rsidRPr="00EE764A">
              <w:rPr>
                <w:sz w:val="20"/>
                <w:szCs w:val="20"/>
                <w:shd w:val="clear" w:color="auto" w:fill="FFFFFF"/>
              </w:rPr>
              <w:t>Batı Bloku Ekseninde Türkiye- 2 ( 1980- 1990 )</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9</w:t>
            </w:r>
          </w:p>
        </w:tc>
        <w:tc>
          <w:tcPr>
            <w:tcW w:w="0" w:type="auto"/>
          </w:tcPr>
          <w:p w:rsidR="00EE764A" w:rsidRPr="00EE764A" w:rsidRDefault="00EE764A" w:rsidP="004E2DCB">
            <w:pPr>
              <w:jc w:val="both"/>
              <w:rPr>
                <w:sz w:val="20"/>
                <w:szCs w:val="20"/>
              </w:rPr>
            </w:pPr>
            <w:r w:rsidRPr="00EE764A">
              <w:rPr>
                <w:sz w:val="20"/>
                <w:szCs w:val="20"/>
                <w:shd w:val="clear" w:color="auto" w:fill="FFFFFF"/>
              </w:rPr>
              <w:t>Soğuk Savaşın Sonu ve Türkiyenin Dış Politikası</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10</w:t>
            </w:r>
          </w:p>
        </w:tc>
        <w:tc>
          <w:tcPr>
            <w:tcW w:w="0" w:type="auto"/>
          </w:tcPr>
          <w:p w:rsidR="00EE764A" w:rsidRPr="00EE764A" w:rsidRDefault="00EE764A" w:rsidP="004E2DCB">
            <w:pPr>
              <w:jc w:val="both"/>
              <w:rPr>
                <w:sz w:val="20"/>
                <w:szCs w:val="20"/>
              </w:rPr>
            </w:pPr>
            <w:r w:rsidRPr="00EE764A">
              <w:rPr>
                <w:sz w:val="20"/>
                <w:szCs w:val="20"/>
                <w:shd w:val="clear" w:color="auto" w:fill="FFFFFF"/>
              </w:rPr>
              <w:t>Küreselleşme Ekseninde Türkiye ( 1990- 2001 )</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11</w:t>
            </w:r>
          </w:p>
        </w:tc>
        <w:tc>
          <w:tcPr>
            <w:tcW w:w="0" w:type="auto"/>
          </w:tcPr>
          <w:p w:rsidR="00EE764A" w:rsidRPr="00EE764A" w:rsidRDefault="00EE764A" w:rsidP="004E2DCB">
            <w:pPr>
              <w:jc w:val="both"/>
              <w:rPr>
                <w:sz w:val="20"/>
                <w:szCs w:val="20"/>
              </w:rPr>
            </w:pPr>
            <w:r w:rsidRPr="00EE764A">
              <w:rPr>
                <w:sz w:val="20"/>
                <w:szCs w:val="20"/>
                <w:shd w:val="clear" w:color="auto" w:fill="FFFFFF"/>
              </w:rPr>
              <w:t>Değişen Dinamikler ve 21. Yüzyıl Başlangıcında Türkiyenin Dış Politikası</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12</w:t>
            </w:r>
          </w:p>
        </w:tc>
        <w:tc>
          <w:tcPr>
            <w:tcW w:w="0" w:type="auto"/>
          </w:tcPr>
          <w:p w:rsidR="00EE764A" w:rsidRPr="00EE764A" w:rsidRDefault="00EE764A" w:rsidP="004E2DCB">
            <w:pPr>
              <w:jc w:val="both"/>
              <w:rPr>
                <w:sz w:val="20"/>
                <w:szCs w:val="20"/>
              </w:rPr>
            </w:pPr>
            <w:r w:rsidRPr="00EE764A">
              <w:rPr>
                <w:sz w:val="20"/>
                <w:szCs w:val="20"/>
                <w:shd w:val="clear" w:color="auto" w:fill="FFFFFF"/>
              </w:rPr>
              <w:t>2007ye kadar Türkiyenin Dış Politikası</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13</w:t>
            </w:r>
          </w:p>
        </w:tc>
        <w:tc>
          <w:tcPr>
            <w:tcW w:w="0" w:type="auto"/>
          </w:tcPr>
          <w:p w:rsidR="00EE764A" w:rsidRPr="00EE764A" w:rsidRDefault="00EE764A" w:rsidP="004E2DCB">
            <w:pPr>
              <w:jc w:val="both"/>
              <w:rPr>
                <w:sz w:val="20"/>
                <w:szCs w:val="20"/>
              </w:rPr>
            </w:pPr>
            <w:r w:rsidRPr="00EE764A">
              <w:rPr>
                <w:sz w:val="20"/>
                <w:szCs w:val="20"/>
                <w:shd w:val="clear" w:color="auto" w:fill="FFFFFF"/>
              </w:rPr>
              <w:t>2007 sonrası Türkiyenin Dış Politikası</w:t>
            </w:r>
          </w:p>
        </w:tc>
        <w:tc>
          <w:tcPr>
            <w:tcW w:w="0" w:type="auto"/>
          </w:tcPr>
          <w:p w:rsidR="00EE764A" w:rsidRPr="00EE764A" w:rsidRDefault="00EE764A" w:rsidP="004E2DCB">
            <w:pPr>
              <w:spacing w:after="0" w:line="240" w:lineRule="atLeast"/>
              <w:rPr>
                <w:color w:val="000000"/>
                <w:sz w:val="20"/>
                <w:szCs w:val="20"/>
                <w:lang w:eastAsia="tr-TR"/>
              </w:rPr>
            </w:pPr>
          </w:p>
        </w:tc>
      </w:tr>
      <w:tr w:rsidR="00EE764A" w:rsidRPr="00EE764A" w:rsidTr="004E2DCB">
        <w:trPr>
          <w:trHeight w:val="375"/>
        </w:trPr>
        <w:tc>
          <w:tcPr>
            <w:tcW w:w="0" w:type="auto"/>
          </w:tcPr>
          <w:p w:rsidR="00EE764A" w:rsidRPr="00EE764A" w:rsidRDefault="00EE764A" w:rsidP="004E2DCB">
            <w:pPr>
              <w:spacing w:after="0" w:line="240" w:lineRule="atLeast"/>
              <w:rPr>
                <w:color w:val="000000"/>
                <w:sz w:val="20"/>
                <w:szCs w:val="20"/>
                <w:lang w:eastAsia="tr-TR"/>
              </w:rPr>
            </w:pPr>
            <w:r w:rsidRPr="00EE764A">
              <w:rPr>
                <w:color w:val="000000"/>
                <w:sz w:val="20"/>
                <w:szCs w:val="20"/>
                <w:lang w:eastAsia="tr-TR"/>
              </w:rPr>
              <w:t>14</w:t>
            </w:r>
          </w:p>
        </w:tc>
        <w:tc>
          <w:tcPr>
            <w:tcW w:w="0" w:type="auto"/>
          </w:tcPr>
          <w:p w:rsidR="00EE764A" w:rsidRPr="00EE764A" w:rsidRDefault="00EE764A" w:rsidP="004E2DCB">
            <w:pPr>
              <w:jc w:val="both"/>
              <w:rPr>
                <w:sz w:val="20"/>
                <w:szCs w:val="20"/>
              </w:rPr>
            </w:pPr>
            <w:r w:rsidRPr="00EE764A">
              <w:rPr>
                <w:sz w:val="20"/>
                <w:szCs w:val="20"/>
                <w:shd w:val="clear" w:color="auto" w:fill="FFFFFF"/>
              </w:rPr>
              <w:t>Sonuç ve Değerlendirmeler</w:t>
            </w:r>
          </w:p>
        </w:tc>
        <w:tc>
          <w:tcPr>
            <w:tcW w:w="0" w:type="auto"/>
          </w:tcPr>
          <w:p w:rsidR="00EE764A" w:rsidRPr="00EE764A" w:rsidRDefault="00EE764A" w:rsidP="004E2DCB">
            <w:pPr>
              <w:spacing w:after="0" w:line="240" w:lineRule="atLeast"/>
              <w:rPr>
                <w:color w:val="000000"/>
                <w:sz w:val="20"/>
                <w:szCs w:val="20"/>
                <w:lang w:eastAsia="tr-TR"/>
              </w:rPr>
            </w:pPr>
          </w:p>
        </w:tc>
      </w:tr>
    </w:tbl>
    <w:p w:rsidR="00521977" w:rsidRDefault="00521977" w:rsidP="00521977">
      <w:pPr>
        <w:spacing w:after="0" w:line="240" w:lineRule="auto"/>
        <w:rPr>
          <w:sz w:val="20"/>
          <w:szCs w:val="20"/>
          <w:lang w:eastAsia="tr-TR"/>
        </w:rPr>
      </w:pPr>
    </w:p>
    <w:p w:rsidR="00521977" w:rsidRDefault="00521977" w:rsidP="00521977">
      <w:pPr>
        <w:spacing w:after="0" w:line="240" w:lineRule="auto"/>
        <w:rPr>
          <w:sz w:val="20"/>
          <w:szCs w:val="20"/>
          <w:lang w:eastAsia="tr-TR"/>
        </w:rPr>
      </w:pPr>
    </w:p>
    <w:p w:rsidR="00521977" w:rsidRDefault="00521977" w:rsidP="00521977">
      <w:pPr>
        <w:spacing w:after="0" w:line="240" w:lineRule="auto"/>
        <w:rPr>
          <w:sz w:val="20"/>
          <w:szCs w:val="20"/>
          <w:lang w:eastAsia="tr-TR"/>
        </w:rPr>
      </w:pPr>
    </w:p>
    <w:p w:rsidR="00521977" w:rsidRPr="00380A5B" w:rsidRDefault="00521977" w:rsidP="00521977">
      <w:pPr>
        <w:spacing w:after="0" w:line="240" w:lineRule="auto"/>
        <w:rPr>
          <w:sz w:val="20"/>
          <w:szCs w:val="20"/>
          <w:lang w:eastAsia="tr-TR"/>
        </w:rPr>
      </w:pPr>
    </w:p>
    <w:p w:rsidR="00521977" w:rsidRPr="00380A5B" w:rsidRDefault="00521977" w:rsidP="00521977">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521977" w:rsidRPr="00ED3E1C" w:rsidTr="004E2DCB">
        <w:trPr>
          <w:trHeight w:val="525"/>
        </w:trPr>
        <w:tc>
          <w:tcPr>
            <w:tcW w:w="5000" w:type="pct"/>
            <w:gridSpan w:val="3"/>
          </w:tcPr>
          <w:p w:rsidR="00521977" w:rsidRPr="0082015C" w:rsidRDefault="00521977" w:rsidP="004E2DCB">
            <w:pPr>
              <w:spacing w:after="0" w:line="240" w:lineRule="atLeast"/>
              <w:jc w:val="center"/>
              <w:rPr>
                <w:sz w:val="20"/>
                <w:szCs w:val="20"/>
                <w:lang w:eastAsia="tr-TR"/>
              </w:rPr>
            </w:pPr>
            <w:r w:rsidRPr="0082015C">
              <w:rPr>
                <w:b/>
                <w:bCs/>
                <w:sz w:val="20"/>
                <w:szCs w:val="20"/>
                <w:lang w:eastAsia="tr-TR"/>
              </w:rPr>
              <w:t>DEĞERLENDİRME SİSTEMİ</w:t>
            </w:r>
          </w:p>
        </w:tc>
      </w:tr>
      <w:tr w:rsidR="00521977" w:rsidRPr="00ED3E1C" w:rsidTr="004E2DCB">
        <w:trPr>
          <w:trHeight w:val="450"/>
        </w:trPr>
        <w:tc>
          <w:tcPr>
            <w:tcW w:w="3268" w:type="pct"/>
          </w:tcPr>
          <w:p w:rsidR="00521977" w:rsidRPr="0082015C" w:rsidRDefault="00521977" w:rsidP="004E2DCB">
            <w:pPr>
              <w:spacing w:after="0" w:line="240" w:lineRule="atLeast"/>
              <w:rPr>
                <w:sz w:val="20"/>
                <w:szCs w:val="20"/>
                <w:lang w:eastAsia="tr-TR"/>
              </w:rPr>
            </w:pPr>
            <w:r w:rsidRPr="0082015C">
              <w:rPr>
                <w:b/>
                <w:bCs/>
                <w:sz w:val="20"/>
                <w:szCs w:val="20"/>
                <w:lang w:eastAsia="tr-TR"/>
              </w:rPr>
              <w:t>YARIYIL İÇİ ÇALIŞMALARI</w:t>
            </w:r>
          </w:p>
        </w:tc>
        <w:tc>
          <w:tcPr>
            <w:tcW w:w="462" w:type="pct"/>
          </w:tcPr>
          <w:p w:rsidR="00521977" w:rsidRPr="0082015C" w:rsidRDefault="00521977" w:rsidP="004E2DCB">
            <w:pPr>
              <w:spacing w:after="0" w:line="240" w:lineRule="atLeast"/>
              <w:rPr>
                <w:sz w:val="20"/>
                <w:szCs w:val="20"/>
                <w:lang w:eastAsia="tr-TR"/>
              </w:rPr>
            </w:pPr>
            <w:r w:rsidRPr="0082015C">
              <w:rPr>
                <w:b/>
                <w:bCs/>
                <w:sz w:val="20"/>
                <w:szCs w:val="20"/>
                <w:lang w:eastAsia="tr-TR"/>
              </w:rPr>
              <w:t>SIRA</w:t>
            </w:r>
          </w:p>
        </w:tc>
        <w:tc>
          <w:tcPr>
            <w:tcW w:w="1270" w:type="pct"/>
          </w:tcPr>
          <w:p w:rsidR="00521977" w:rsidRPr="0082015C" w:rsidRDefault="00521977" w:rsidP="004E2DCB">
            <w:pPr>
              <w:spacing w:after="0" w:line="240" w:lineRule="atLeast"/>
              <w:rPr>
                <w:sz w:val="20"/>
                <w:szCs w:val="20"/>
                <w:lang w:eastAsia="tr-TR"/>
              </w:rPr>
            </w:pPr>
            <w:r w:rsidRPr="0082015C">
              <w:rPr>
                <w:b/>
                <w:bCs/>
                <w:sz w:val="20"/>
                <w:szCs w:val="20"/>
                <w:lang w:eastAsia="tr-TR"/>
              </w:rPr>
              <w:t>KATKI YÜZDESİ</w:t>
            </w:r>
          </w:p>
        </w:tc>
      </w:tr>
      <w:tr w:rsidR="00521977" w:rsidRPr="00ED3E1C" w:rsidTr="004E2DCB">
        <w:trPr>
          <w:trHeight w:val="375"/>
        </w:trPr>
        <w:tc>
          <w:tcPr>
            <w:tcW w:w="3268" w:type="pct"/>
          </w:tcPr>
          <w:p w:rsidR="00521977" w:rsidRPr="0082015C" w:rsidRDefault="00521977" w:rsidP="004E2DCB">
            <w:pPr>
              <w:spacing w:after="0" w:line="240" w:lineRule="atLeast"/>
              <w:rPr>
                <w:sz w:val="20"/>
                <w:szCs w:val="20"/>
                <w:lang w:eastAsia="tr-TR"/>
              </w:rPr>
            </w:pPr>
            <w:r w:rsidRPr="0082015C">
              <w:rPr>
                <w:sz w:val="20"/>
                <w:szCs w:val="20"/>
                <w:lang w:eastAsia="tr-TR"/>
              </w:rPr>
              <w:t>Ara Sınav</w:t>
            </w:r>
          </w:p>
        </w:tc>
        <w:tc>
          <w:tcPr>
            <w:tcW w:w="462" w:type="pct"/>
          </w:tcPr>
          <w:p w:rsidR="00521977" w:rsidRPr="0082015C" w:rsidRDefault="00521977" w:rsidP="004E2DCB">
            <w:pPr>
              <w:spacing w:after="0" w:line="240" w:lineRule="atLeast"/>
              <w:rPr>
                <w:sz w:val="20"/>
                <w:szCs w:val="20"/>
                <w:lang w:eastAsia="tr-TR"/>
              </w:rPr>
            </w:pPr>
            <w:r w:rsidRPr="0082015C">
              <w:rPr>
                <w:sz w:val="20"/>
                <w:szCs w:val="20"/>
                <w:lang w:eastAsia="tr-TR"/>
              </w:rPr>
              <w:t>1</w:t>
            </w:r>
          </w:p>
        </w:tc>
        <w:tc>
          <w:tcPr>
            <w:tcW w:w="1270" w:type="pct"/>
          </w:tcPr>
          <w:p w:rsidR="00521977" w:rsidRPr="0082015C" w:rsidRDefault="00521977" w:rsidP="004E2DCB">
            <w:pPr>
              <w:spacing w:after="0" w:line="240" w:lineRule="atLeast"/>
              <w:rPr>
                <w:sz w:val="20"/>
                <w:szCs w:val="20"/>
                <w:lang w:eastAsia="tr-TR"/>
              </w:rPr>
            </w:pPr>
            <w:r w:rsidRPr="0082015C">
              <w:rPr>
                <w:sz w:val="20"/>
                <w:szCs w:val="20"/>
                <w:lang w:eastAsia="tr-TR"/>
              </w:rPr>
              <w:t>70</w:t>
            </w:r>
          </w:p>
        </w:tc>
      </w:tr>
      <w:tr w:rsidR="00521977" w:rsidRPr="00ED3E1C" w:rsidTr="004E2DCB">
        <w:trPr>
          <w:trHeight w:val="375"/>
        </w:trPr>
        <w:tc>
          <w:tcPr>
            <w:tcW w:w="3268" w:type="pct"/>
          </w:tcPr>
          <w:p w:rsidR="00521977" w:rsidRPr="0082015C" w:rsidRDefault="00521977" w:rsidP="004E2DCB">
            <w:pPr>
              <w:spacing w:after="0" w:line="240" w:lineRule="atLeast"/>
              <w:rPr>
                <w:sz w:val="20"/>
                <w:szCs w:val="20"/>
                <w:lang w:eastAsia="tr-TR"/>
              </w:rPr>
            </w:pPr>
            <w:r w:rsidRPr="0082015C">
              <w:rPr>
                <w:sz w:val="20"/>
                <w:szCs w:val="20"/>
                <w:lang w:eastAsia="tr-TR"/>
              </w:rPr>
              <w:t>Kısa Sınav</w:t>
            </w:r>
          </w:p>
        </w:tc>
        <w:tc>
          <w:tcPr>
            <w:tcW w:w="462" w:type="pct"/>
          </w:tcPr>
          <w:p w:rsidR="00521977" w:rsidRPr="0082015C" w:rsidRDefault="00521977" w:rsidP="004E2DCB">
            <w:pPr>
              <w:spacing w:after="0" w:line="240" w:lineRule="atLeast"/>
              <w:rPr>
                <w:sz w:val="20"/>
                <w:szCs w:val="20"/>
                <w:lang w:eastAsia="tr-TR"/>
              </w:rPr>
            </w:pPr>
            <w:r w:rsidRPr="0082015C">
              <w:rPr>
                <w:sz w:val="20"/>
                <w:szCs w:val="20"/>
                <w:lang w:eastAsia="tr-TR"/>
              </w:rPr>
              <w:t>2</w:t>
            </w:r>
          </w:p>
        </w:tc>
        <w:tc>
          <w:tcPr>
            <w:tcW w:w="1270" w:type="pct"/>
          </w:tcPr>
          <w:p w:rsidR="00521977" w:rsidRPr="0082015C" w:rsidRDefault="00521977" w:rsidP="004E2DCB">
            <w:pPr>
              <w:spacing w:after="0" w:line="240" w:lineRule="atLeast"/>
              <w:rPr>
                <w:sz w:val="20"/>
                <w:szCs w:val="20"/>
                <w:lang w:eastAsia="tr-TR"/>
              </w:rPr>
            </w:pPr>
            <w:r w:rsidRPr="0082015C">
              <w:rPr>
                <w:sz w:val="20"/>
                <w:szCs w:val="20"/>
                <w:lang w:eastAsia="tr-TR"/>
              </w:rPr>
              <w:t>20</w:t>
            </w:r>
          </w:p>
        </w:tc>
      </w:tr>
      <w:tr w:rsidR="00521977" w:rsidRPr="00ED3E1C" w:rsidTr="004E2DCB">
        <w:trPr>
          <w:trHeight w:val="375"/>
        </w:trPr>
        <w:tc>
          <w:tcPr>
            <w:tcW w:w="3268" w:type="pct"/>
          </w:tcPr>
          <w:p w:rsidR="00521977" w:rsidRPr="0082015C" w:rsidRDefault="00521977" w:rsidP="004E2DCB">
            <w:pPr>
              <w:spacing w:after="0" w:line="240" w:lineRule="atLeast"/>
              <w:rPr>
                <w:sz w:val="20"/>
                <w:szCs w:val="20"/>
                <w:lang w:eastAsia="tr-TR"/>
              </w:rPr>
            </w:pPr>
            <w:r w:rsidRPr="0082015C">
              <w:rPr>
                <w:sz w:val="20"/>
                <w:szCs w:val="20"/>
                <w:lang w:eastAsia="tr-TR"/>
              </w:rPr>
              <w:t>Ödev</w:t>
            </w:r>
          </w:p>
        </w:tc>
        <w:tc>
          <w:tcPr>
            <w:tcW w:w="462" w:type="pct"/>
          </w:tcPr>
          <w:p w:rsidR="00521977" w:rsidRPr="0082015C" w:rsidRDefault="00521977" w:rsidP="004E2DCB">
            <w:pPr>
              <w:spacing w:after="0" w:line="240" w:lineRule="atLeast"/>
              <w:rPr>
                <w:sz w:val="20"/>
                <w:szCs w:val="20"/>
                <w:lang w:eastAsia="tr-TR"/>
              </w:rPr>
            </w:pPr>
            <w:r w:rsidRPr="0082015C">
              <w:rPr>
                <w:sz w:val="20"/>
                <w:szCs w:val="20"/>
                <w:lang w:eastAsia="tr-TR"/>
              </w:rPr>
              <w:t>1</w:t>
            </w:r>
          </w:p>
        </w:tc>
        <w:tc>
          <w:tcPr>
            <w:tcW w:w="1270" w:type="pct"/>
          </w:tcPr>
          <w:p w:rsidR="00521977" w:rsidRPr="0082015C" w:rsidRDefault="00521977" w:rsidP="004E2DCB">
            <w:pPr>
              <w:spacing w:after="0" w:line="240" w:lineRule="atLeast"/>
              <w:rPr>
                <w:sz w:val="20"/>
                <w:szCs w:val="20"/>
                <w:lang w:eastAsia="tr-TR"/>
              </w:rPr>
            </w:pPr>
            <w:r w:rsidRPr="0082015C">
              <w:rPr>
                <w:sz w:val="20"/>
                <w:szCs w:val="20"/>
                <w:lang w:eastAsia="tr-TR"/>
              </w:rPr>
              <w:t>10</w:t>
            </w:r>
          </w:p>
        </w:tc>
      </w:tr>
      <w:tr w:rsidR="00521977" w:rsidRPr="00ED3E1C" w:rsidTr="004E2DCB">
        <w:trPr>
          <w:trHeight w:val="375"/>
        </w:trPr>
        <w:tc>
          <w:tcPr>
            <w:tcW w:w="3268" w:type="pct"/>
          </w:tcPr>
          <w:p w:rsidR="00521977" w:rsidRPr="0082015C" w:rsidRDefault="00521977" w:rsidP="004E2DCB">
            <w:pPr>
              <w:spacing w:after="0" w:line="240" w:lineRule="atLeast"/>
              <w:rPr>
                <w:sz w:val="20"/>
                <w:szCs w:val="20"/>
                <w:lang w:eastAsia="tr-TR"/>
              </w:rPr>
            </w:pPr>
            <w:r w:rsidRPr="0082015C">
              <w:rPr>
                <w:b/>
                <w:bCs/>
                <w:sz w:val="20"/>
                <w:szCs w:val="20"/>
                <w:lang w:eastAsia="tr-TR"/>
              </w:rPr>
              <w:t>Toplam</w:t>
            </w:r>
          </w:p>
        </w:tc>
        <w:tc>
          <w:tcPr>
            <w:tcW w:w="462" w:type="pct"/>
          </w:tcPr>
          <w:p w:rsidR="00521977" w:rsidRPr="0082015C" w:rsidRDefault="00521977" w:rsidP="004E2DCB">
            <w:pPr>
              <w:spacing w:after="0" w:line="240" w:lineRule="atLeast"/>
              <w:rPr>
                <w:sz w:val="20"/>
                <w:szCs w:val="20"/>
                <w:lang w:eastAsia="tr-TR"/>
              </w:rPr>
            </w:pPr>
            <w:r w:rsidRPr="0082015C">
              <w:rPr>
                <w:sz w:val="20"/>
                <w:szCs w:val="20"/>
                <w:lang w:eastAsia="tr-TR"/>
              </w:rPr>
              <w:t> </w:t>
            </w:r>
          </w:p>
        </w:tc>
        <w:tc>
          <w:tcPr>
            <w:tcW w:w="1270" w:type="pct"/>
          </w:tcPr>
          <w:p w:rsidR="00521977" w:rsidRPr="0082015C" w:rsidRDefault="00521977" w:rsidP="004E2DCB">
            <w:pPr>
              <w:spacing w:after="0" w:line="240" w:lineRule="atLeast"/>
              <w:rPr>
                <w:sz w:val="20"/>
                <w:szCs w:val="20"/>
                <w:lang w:eastAsia="tr-TR"/>
              </w:rPr>
            </w:pPr>
            <w:r w:rsidRPr="0082015C">
              <w:rPr>
                <w:b/>
                <w:bCs/>
                <w:sz w:val="20"/>
                <w:szCs w:val="20"/>
                <w:lang w:eastAsia="tr-TR"/>
              </w:rPr>
              <w:t>100</w:t>
            </w:r>
          </w:p>
        </w:tc>
      </w:tr>
      <w:tr w:rsidR="00521977" w:rsidRPr="00ED3E1C" w:rsidTr="004E2DCB">
        <w:trPr>
          <w:trHeight w:val="375"/>
        </w:trPr>
        <w:tc>
          <w:tcPr>
            <w:tcW w:w="3268" w:type="pct"/>
          </w:tcPr>
          <w:p w:rsidR="00521977" w:rsidRPr="0082015C" w:rsidRDefault="00521977" w:rsidP="004E2DCB">
            <w:pPr>
              <w:spacing w:after="0" w:line="240" w:lineRule="atLeast"/>
              <w:rPr>
                <w:sz w:val="20"/>
                <w:szCs w:val="20"/>
                <w:lang w:eastAsia="tr-TR"/>
              </w:rPr>
            </w:pPr>
            <w:r w:rsidRPr="0082015C">
              <w:rPr>
                <w:b/>
                <w:bCs/>
                <w:sz w:val="20"/>
                <w:szCs w:val="20"/>
                <w:lang w:eastAsia="tr-TR"/>
              </w:rPr>
              <w:t>Finalin Başarıya Oranı</w:t>
            </w:r>
          </w:p>
        </w:tc>
        <w:tc>
          <w:tcPr>
            <w:tcW w:w="462" w:type="pct"/>
          </w:tcPr>
          <w:p w:rsidR="00521977" w:rsidRPr="0082015C" w:rsidRDefault="00521977" w:rsidP="004E2DCB">
            <w:pPr>
              <w:spacing w:after="0" w:line="240" w:lineRule="atLeast"/>
              <w:rPr>
                <w:sz w:val="20"/>
                <w:szCs w:val="20"/>
                <w:lang w:eastAsia="tr-TR"/>
              </w:rPr>
            </w:pPr>
            <w:r w:rsidRPr="0082015C">
              <w:rPr>
                <w:sz w:val="20"/>
                <w:szCs w:val="20"/>
                <w:lang w:eastAsia="tr-TR"/>
              </w:rPr>
              <w:t> </w:t>
            </w:r>
          </w:p>
        </w:tc>
        <w:tc>
          <w:tcPr>
            <w:tcW w:w="1270" w:type="pct"/>
          </w:tcPr>
          <w:p w:rsidR="00521977" w:rsidRPr="0082015C" w:rsidRDefault="00521977" w:rsidP="004E2DCB">
            <w:pPr>
              <w:spacing w:after="0" w:line="240" w:lineRule="atLeast"/>
              <w:rPr>
                <w:sz w:val="20"/>
                <w:szCs w:val="20"/>
                <w:lang w:eastAsia="tr-TR"/>
              </w:rPr>
            </w:pPr>
            <w:r w:rsidRPr="0082015C">
              <w:rPr>
                <w:sz w:val="20"/>
                <w:szCs w:val="20"/>
                <w:lang w:eastAsia="tr-TR"/>
              </w:rPr>
              <w:t>60</w:t>
            </w:r>
          </w:p>
        </w:tc>
      </w:tr>
      <w:tr w:rsidR="00521977" w:rsidRPr="00ED3E1C" w:rsidTr="004E2DCB">
        <w:trPr>
          <w:trHeight w:val="375"/>
        </w:trPr>
        <w:tc>
          <w:tcPr>
            <w:tcW w:w="3268" w:type="pct"/>
          </w:tcPr>
          <w:p w:rsidR="00521977" w:rsidRPr="0082015C" w:rsidRDefault="00521977" w:rsidP="004E2DCB">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521977" w:rsidRPr="0082015C" w:rsidRDefault="00521977" w:rsidP="004E2DCB">
            <w:pPr>
              <w:spacing w:after="0" w:line="240" w:lineRule="atLeast"/>
              <w:rPr>
                <w:sz w:val="20"/>
                <w:szCs w:val="20"/>
                <w:lang w:eastAsia="tr-TR"/>
              </w:rPr>
            </w:pPr>
            <w:r w:rsidRPr="0082015C">
              <w:rPr>
                <w:sz w:val="20"/>
                <w:szCs w:val="20"/>
                <w:lang w:eastAsia="tr-TR"/>
              </w:rPr>
              <w:t> </w:t>
            </w:r>
          </w:p>
        </w:tc>
        <w:tc>
          <w:tcPr>
            <w:tcW w:w="1270" w:type="pct"/>
          </w:tcPr>
          <w:p w:rsidR="00521977" w:rsidRPr="0082015C" w:rsidRDefault="00521977" w:rsidP="004E2DCB">
            <w:pPr>
              <w:spacing w:after="0" w:line="240" w:lineRule="atLeast"/>
              <w:rPr>
                <w:sz w:val="20"/>
                <w:szCs w:val="20"/>
                <w:lang w:eastAsia="tr-TR"/>
              </w:rPr>
            </w:pPr>
            <w:r w:rsidRPr="0082015C">
              <w:rPr>
                <w:sz w:val="20"/>
                <w:szCs w:val="20"/>
                <w:lang w:eastAsia="tr-TR"/>
              </w:rPr>
              <w:t>40</w:t>
            </w:r>
          </w:p>
        </w:tc>
      </w:tr>
      <w:tr w:rsidR="00521977" w:rsidRPr="00ED3E1C" w:rsidTr="004E2DCB">
        <w:trPr>
          <w:trHeight w:val="375"/>
        </w:trPr>
        <w:tc>
          <w:tcPr>
            <w:tcW w:w="3268" w:type="pct"/>
          </w:tcPr>
          <w:p w:rsidR="00521977" w:rsidRPr="0082015C" w:rsidRDefault="00521977" w:rsidP="004E2DCB">
            <w:pPr>
              <w:spacing w:after="0" w:line="240" w:lineRule="atLeast"/>
              <w:rPr>
                <w:sz w:val="20"/>
                <w:szCs w:val="20"/>
                <w:lang w:eastAsia="tr-TR"/>
              </w:rPr>
            </w:pPr>
            <w:r w:rsidRPr="0082015C">
              <w:rPr>
                <w:b/>
                <w:bCs/>
                <w:sz w:val="20"/>
                <w:szCs w:val="20"/>
                <w:lang w:eastAsia="tr-TR"/>
              </w:rPr>
              <w:t>Toplam</w:t>
            </w:r>
          </w:p>
        </w:tc>
        <w:tc>
          <w:tcPr>
            <w:tcW w:w="462" w:type="pct"/>
          </w:tcPr>
          <w:p w:rsidR="00521977" w:rsidRPr="0082015C" w:rsidRDefault="00521977" w:rsidP="004E2DCB">
            <w:pPr>
              <w:spacing w:after="0" w:line="240" w:lineRule="atLeast"/>
              <w:rPr>
                <w:sz w:val="20"/>
                <w:szCs w:val="20"/>
                <w:lang w:eastAsia="tr-TR"/>
              </w:rPr>
            </w:pPr>
            <w:r w:rsidRPr="0082015C">
              <w:rPr>
                <w:sz w:val="20"/>
                <w:szCs w:val="20"/>
                <w:lang w:eastAsia="tr-TR"/>
              </w:rPr>
              <w:t> </w:t>
            </w:r>
          </w:p>
        </w:tc>
        <w:tc>
          <w:tcPr>
            <w:tcW w:w="1270" w:type="pct"/>
          </w:tcPr>
          <w:p w:rsidR="00521977" w:rsidRPr="0082015C" w:rsidRDefault="00521977" w:rsidP="004E2DCB">
            <w:pPr>
              <w:spacing w:after="0" w:line="240" w:lineRule="atLeast"/>
              <w:rPr>
                <w:sz w:val="20"/>
                <w:szCs w:val="20"/>
                <w:lang w:eastAsia="tr-TR"/>
              </w:rPr>
            </w:pPr>
            <w:r w:rsidRPr="0082015C">
              <w:rPr>
                <w:b/>
                <w:bCs/>
                <w:sz w:val="20"/>
                <w:szCs w:val="20"/>
                <w:lang w:eastAsia="tr-TR"/>
              </w:rPr>
              <w:t>100</w:t>
            </w:r>
          </w:p>
        </w:tc>
      </w:tr>
    </w:tbl>
    <w:p w:rsidR="00521977" w:rsidRPr="00ED3E1C" w:rsidRDefault="00521977" w:rsidP="00521977">
      <w:pPr>
        <w:spacing w:after="0" w:line="240" w:lineRule="auto"/>
        <w:rPr>
          <w:color w:val="FF0000"/>
          <w:sz w:val="20"/>
          <w:szCs w:val="20"/>
          <w:lang w:eastAsia="tr-TR"/>
        </w:rPr>
      </w:pPr>
    </w:p>
    <w:p w:rsidR="00521977" w:rsidRPr="00ED3E1C" w:rsidRDefault="00521977" w:rsidP="00521977">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521977" w:rsidRPr="00ED3E1C" w:rsidTr="004E2DCB">
        <w:trPr>
          <w:trHeight w:val="375"/>
        </w:trPr>
        <w:tc>
          <w:tcPr>
            <w:tcW w:w="6000" w:type="dxa"/>
          </w:tcPr>
          <w:p w:rsidR="00521977" w:rsidRPr="0082015C" w:rsidRDefault="00521977" w:rsidP="004E2DCB">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521977" w:rsidRPr="0082015C" w:rsidRDefault="00521977" w:rsidP="004E2DCB">
            <w:pPr>
              <w:spacing w:after="0" w:line="240" w:lineRule="atLeast"/>
              <w:rPr>
                <w:sz w:val="20"/>
                <w:szCs w:val="20"/>
                <w:highlight w:val="yellow"/>
                <w:lang w:eastAsia="tr-TR"/>
              </w:rPr>
            </w:pPr>
            <w:r w:rsidRPr="0082015C">
              <w:rPr>
                <w:sz w:val="20"/>
                <w:szCs w:val="20"/>
                <w:lang w:eastAsia="tr-TR"/>
              </w:rPr>
              <w:t>Temel Mesleki Dersler</w:t>
            </w:r>
          </w:p>
        </w:tc>
      </w:tr>
    </w:tbl>
    <w:p w:rsidR="00521977" w:rsidRDefault="00521977" w:rsidP="00521977">
      <w:pPr>
        <w:spacing w:after="0" w:line="240" w:lineRule="auto"/>
        <w:rPr>
          <w:sz w:val="20"/>
          <w:szCs w:val="20"/>
          <w:highlight w:val="yellow"/>
          <w:lang w:eastAsia="tr-TR"/>
        </w:rPr>
      </w:pPr>
    </w:p>
    <w:p w:rsidR="00521977" w:rsidRDefault="00521977" w:rsidP="00521977">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EE764A" w:rsidRPr="00EE764A" w:rsidTr="004E2DCB">
        <w:tc>
          <w:tcPr>
            <w:tcW w:w="6771" w:type="dxa"/>
            <w:gridSpan w:val="2"/>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Türk Dış Politikası Dersi - Program Öğrenme Çıktıları İlişkisi</w:t>
            </w:r>
          </w:p>
        </w:tc>
        <w:tc>
          <w:tcPr>
            <w:tcW w:w="2409" w:type="dxa"/>
            <w:gridSpan w:val="5"/>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Değerlendirme</w:t>
            </w:r>
          </w:p>
        </w:tc>
      </w:tr>
      <w:tr w:rsidR="00EE764A" w:rsidRPr="00EE764A" w:rsidTr="004E2DCB">
        <w:tc>
          <w:tcPr>
            <w:tcW w:w="6771" w:type="dxa"/>
            <w:gridSpan w:val="2"/>
          </w:tcPr>
          <w:p w:rsidR="00EE764A" w:rsidRPr="00EE764A" w:rsidRDefault="00EE764A" w:rsidP="004E2DCB">
            <w:pPr>
              <w:jc w:val="both"/>
              <w:rPr>
                <w:rFonts w:asciiTheme="minorHAnsi" w:hAnsiTheme="minorHAnsi"/>
              </w:rPr>
            </w:pPr>
            <w:r w:rsidRPr="00EE764A">
              <w:rPr>
                <w:rFonts w:asciiTheme="minorHAnsi" w:eastAsiaTheme="minorHAnsi" w:hAnsiTheme="minorHAnsi"/>
                <w:b/>
              </w:rPr>
              <w:t>Program Öğrenme Çıktıları</w:t>
            </w:r>
          </w:p>
        </w:tc>
        <w:tc>
          <w:tcPr>
            <w:tcW w:w="567"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1</w:t>
            </w:r>
          </w:p>
        </w:tc>
        <w:tc>
          <w:tcPr>
            <w:tcW w:w="567"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2</w:t>
            </w: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3</w:t>
            </w: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4</w:t>
            </w: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5</w:t>
            </w:r>
          </w:p>
        </w:tc>
      </w:tr>
      <w:tr w:rsidR="00EE764A" w:rsidRPr="00EE764A" w:rsidTr="004E2DCB">
        <w:tc>
          <w:tcPr>
            <w:tcW w:w="534"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1</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EE764A" w:rsidRPr="00EE764A" w:rsidRDefault="00EE764A" w:rsidP="004E2DCB">
            <w:pPr>
              <w:jc w:val="both"/>
              <w:rPr>
                <w:rFonts w:asciiTheme="minorHAnsi" w:eastAsiaTheme="minorHAnsi" w:hAnsiTheme="minorHAnsi"/>
                <w:b/>
              </w:rPr>
            </w:pPr>
          </w:p>
        </w:tc>
        <w:tc>
          <w:tcPr>
            <w:tcW w:w="567"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X</w:t>
            </w:r>
          </w:p>
        </w:tc>
      </w:tr>
      <w:tr w:rsidR="00EE764A" w:rsidRPr="00EE764A" w:rsidTr="004E2DCB">
        <w:tc>
          <w:tcPr>
            <w:tcW w:w="534"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2</w:t>
            </w:r>
          </w:p>
        </w:tc>
        <w:tc>
          <w:tcPr>
            <w:tcW w:w="6237" w:type="dxa"/>
          </w:tcPr>
          <w:p w:rsidR="00EE764A" w:rsidRPr="00EE764A" w:rsidRDefault="00EE764A" w:rsidP="004E2DCB">
            <w:pPr>
              <w:jc w:val="both"/>
              <w:rPr>
                <w:rFonts w:asciiTheme="minorHAnsi" w:eastAsiaTheme="minorHAnsi" w:hAnsiTheme="minorHAnsi"/>
                <w:b/>
              </w:rPr>
            </w:pPr>
            <w:r w:rsidRPr="00EE764A">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EE764A" w:rsidRPr="00EE764A" w:rsidRDefault="00EE764A" w:rsidP="004E2DCB">
            <w:pPr>
              <w:jc w:val="both"/>
              <w:rPr>
                <w:rFonts w:asciiTheme="minorHAnsi" w:eastAsiaTheme="minorHAnsi" w:hAnsiTheme="minorHAnsi"/>
                <w:b/>
              </w:rPr>
            </w:pPr>
          </w:p>
        </w:tc>
        <w:tc>
          <w:tcPr>
            <w:tcW w:w="567"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X</w:t>
            </w:r>
          </w:p>
        </w:tc>
      </w:tr>
      <w:tr w:rsidR="00EE764A" w:rsidRPr="00EE764A" w:rsidTr="004E2DCB">
        <w:tc>
          <w:tcPr>
            <w:tcW w:w="534"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3</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Güncel konu ve sorunlar hakkında, tarihi, sosyal ve kültürel boyutlarıyla birlikte bilgi ve fikir sahibi olma</w:t>
            </w:r>
          </w:p>
        </w:tc>
        <w:tc>
          <w:tcPr>
            <w:tcW w:w="567" w:type="dxa"/>
          </w:tcPr>
          <w:p w:rsidR="00EE764A" w:rsidRPr="00EE764A" w:rsidRDefault="00EE764A" w:rsidP="004E2DCB">
            <w:pPr>
              <w:jc w:val="both"/>
              <w:rPr>
                <w:rFonts w:asciiTheme="minorHAnsi" w:eastAsiaTheme="minorHAnsi" w:hAnsiTheme="minorHAnsi"/>
                <w:b/>
              </w:rPr>
            </w:pPr>
          </w:p>
        </w:tc>
        <w:tc>
          <w:tcPr>
            <w:tcW w:w="567"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X</w:t>
            </w:r>
          </w:p>
        </w:tc>
      </w:tr>
      <w:tr w:rsidR="00EE764A" w:rsidRPr="00EE764A" w:rsidTr="004E2DCB">
        <w:tc>
          <w:tcPr>
            <w:tcW w:w="534"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lastRenderedPageBreak/>
              <w:t>4</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EE764A" w:rsidRPr="00EE764A" w:rsidRDefault="00EE764A" w:rsidP="004E2DCB">
            <w:pPr>
              <w:jc w:val="both"/>
              <w:rPr>
                <w:rFonts w:asciiTheme="minorHAnsi" w:eastAsiaTheme="minorHAnsi" w:hAnsiTheme="minorHAnsi"/>
                <w:b/>
              </w:rPr>
            </w:pPr>
          </w:p>
        </w:tc>
        <w:tc>
          <w:tcPr>
            <w:tcW w:w="567"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X</w:t>
            </w: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r>
      <w:tr w:rsidR="00EE764A" w:rsidRPr="00EE764A" w:rsidTr="004E2DCB">
        <w:tc>
          <w:tcPr>
            <w:tcW w:w="534"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5</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EE764A" w:rsidRPr="00EE764A" w:rsidRDefault="00EE764A" w:rsidP="004E2DCB">
            <w:pPr>
              <w:jc w:val="both"/>
              <w:rPr>
                <w:rFonts w:asciiTheme="minorHAnsi" w:eastAsiaTheme="minorHAnsi" w:hAnsiTheme="minorHAnsi"/>
                <w:b/>
              </w:rPr>
            </w:pPr>
          </w:p>
        </w:tc>
        <w:tc>
          <w:tcPr>
            <w:tcW w:w="567"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X</w:t>
            </w: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r>
      <w:tr w:rsidR="00EE764A" w:rsidRPr="00EE764A" w:rsidTr="004E2DCB">
        <w:tc>
          <w:tcPr>
            <w:tcW w:w="534"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6</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EE764A" w:rsidRPr="00EE764A" w:rsidRDefault="00EE764A" w:rsidP="004E2DCB">
            <w:pPr>
              <w:jc w:val="both"/>
              <w:rPr>
                <w:rFonts w:asciiTheme="minorHAnsi" w:eastAsiaTheme="minorHAnsi" w:hAnsiTheme="minorHAnsi"/>
                <w:b/>
              </w:rPr>
            </w:pPr>
          </w:p>
        </w:tc>
        <w:tc>
          <w:tcPr>
            <w:tcW w:w="567"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p>
        </w:tc>
        <w:tc>
          <w:tcPr>
            <w:tcW w:w="425" w:type="dxa"/>
          </w:tcPr>
          <w:p w:rsidR="00EE764A" w:rsidRPr="00EE764A" w:rsidRDefault="00EE764A" w:rsidP="004E2DCB">
            <w:pPr>
              <w:jc w:val="both"/>
              <w:rPr>
                <w:rFonts w:asciiTheme="minorHAnsi" w:eastAsiaTheme="minorHAnsi" w:hAnsiTheme="minorHAnsi"/>
                <w:b/>
              </w:rPr>
            </w:pPr>
            <w:r w:rsidRPr="00EE764A">
              <w:rPr>
                <w:rFonts w:asciiTheme="minorHAnsi" w:eastAsiaTheme="minorHAnsi" w:hAnsiTheme="minorHAnsi"/>
                <w:b/>
              </w:rPr>
              <w:t>X</w:t>
            </w:r>
          </w:p>
        </w:tc>
        <w:tc>
          <w:tcPr>
            <w:tcW w:w="425" w:type="dxa"/>
          </w:tcPr>
          <w:p w:rsidR="00EE764A" w:rsidRPr="00EE764A" w:rsidRDefault="00EE764A" w:rsidP="004E2DCB">
            <w:pPr>
              <w:jc w:val="both"/>
              <w:rPr>
                <w:rFonts w:asciiTheme="minorHAnsi" w:eastAsiaTheme="minorHAnsi" w:hAnsiTheme="minorHAnsi"/>
                <w:b/>
              </w:rPr>
            </w:pPr>
          </w:p>
        </w:tc>
      </w:tr>
      <w:tr w:rsidR="00EE764A" w:rsidRPr="00EE764A" w:rsidTr="004E2DCB">
        <w:tc>
          <w:tcPr>
            <w:tcW w:w="534" w:type="dxa"/>
          </w:tcPr>
          <w:p w:rsidR="00EE764A" w:rsidRPr="00EE764A" w:rsidRDefault="00EE764A" w:rsidP="004E2DCB">
            <w:pPr>
              <w:jc w:val="both"/>
              <w:rPr>
                <w:rFonts w:asciiTheme="minorHAnsi" w:hAnsiTheme="minorHAnsi"/>
                <w:b/>
              </w:rPr>
            </w:pPr>
            <w:r w:rsidRPr="00EE764A">
              <w:rPr>
                <w:rFonts w:asciiTheme="minorHAnsi" w:hAnsiTheme="minorHAnsi"/>
                <w:b/>
              </w:rPr>
              <w:t>7</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EE764A" w:rsidRPr="00EE764A" w:rsidRDefault="00EE764A" w:rsidP="004E2DCB">
            <w:pPr>
              <w:jc w:val="both"/>
              <w:rPr>
                <w:rFonts w:asciiTheme="minorHAnsi" w:hAnsiTheme="minorHAnsi"/>
                <w:b/>
              </w:rPr>
            </w:pPr>
          </w:p>
        </w:tc>
        <w:tc>
          <w:tcPr>
            <w:tcW w:w="567"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r w:rsidRPr="00EE764A">
              <w:rPr>
                <w:rFonts w:asciiTheme="minorHAnsi" w:hAnsiTheme="minorHAnsi"/>
                <w:b/>
              </w:rPr>
              <w:t>X</w:t>
            </w:r>
          </w:p>
        </w:tc>
      </w:tr>
      <w:tr w:rsidR="00EE764A" w:rsidRPr="00EE764A" w:rsidTr="004E2DCB">
        <w:tc>
          <w:tcPr>
            <w:tcW w:w="534" w:type="dxa"/>
          </w:tcPr>
          <w:p w:rsidR="00EE764A" w:rsidRPr="00EE764A" w:rsidRDefault="00EE764A" w:rsidP="004E2DCB">
            <w:pPr>
              <w:jc w:val="both"/>
              <w:rPr>
                <w:rFonts w:asciiTheme="minorHAnsi" w:hAnsiTheme="minorHAnsi"/>
                <w:b/>
              </w:rPr>
            </w:pPr>
            <w:r w:rsidRPr="00EE764A">
              <w:rPr>
                <w:rFonts w:asciiTheme="minorHAnsi" w:hAnsiTheme="minorHAnsi"/>
                <w:b/>
              </w:rPr>
              <w:t>8</w:t>
            </w:r>
          </w:p>
        </w:tc>
        <w:tc>
          <w:tcPr>
            <w:tcW w:w="6237" w:type="dxa"/>
          </w:tcPr>
          <w:p w:rsidR="00EE764A" w:rsidRPr="00EE764A" w:rsidRDefault="00EE764A" w:rsidP="00EE764A">
            <w:pPr>
              <w:spacing w:line="270" w:lineRule="atLeast"/>
              <w:jc w:val="both"/>
              <w:rPr>
                <w:rFonts w:asciiTheme="minorHAnsi" w:hAnsiTheme="minorHAnsi"/>
              </w:rPr>
            </w:pPr>
            <w:r w:rsidRPr="00EE764A">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EE764A" w:rsidRPr="00EE764A" w:rsidRDefault="00EE764A" w:rsidP="004E2DCB">
            <w:pPr>
              <w:jc w:val="both"/>
              <w:rPr>
                <w:rFonts w:asciiTheme="minorHAnsi" w:hAnsiTheme="minorHAnsi"/>
                <w:b/>
              </w:rPr>
            </w:pPr>
          </w:p>
        </w:tc>
        <w:tc>
          <w:tcPr>
            <w:tcW w:w="567"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r w:rsidRPr="00EE764A">
              <w:rPr>
                <w:rFonts w:asciiTheme="minorHAnsi" w:hAnsiTheme="minorHAnsi"/>
                <w:b/>
              </w:rPr>
              <w:t>X</w:t>
            </w:r>
          </w:p>
        </w:tc>
        <w:tc>
          <w:tcPr>
            <w:tcW w:w="425" w:type="dxa"/>
          </w:tcPr>
          <w:p w:rsidR="00EE764A" w:rsidRPr="00EE764A" w:rsidRDefault="00EE764A" w:rsidP="004E2DCB">
            <w:pPr>
              <w:jc w:val="both"/>
              <w:rPr>
                <w:rFonts w:asciiTheme="minorHAnsi" w:hAnsiTheme="minorHAnsi"/>
                <w:b/>
              </w:rPr>
            </w:pPr>
          </w:p>
        </w:tc>
      </w:tr>
      <w:tr w:rsidR="00EE764A" w:rsidRPr="00EE764A" w:rsidTr="004E2DCB">
        <w:tc>
          <w:tcPr>
            <w:tcW w:w="534" w:type="dxa"/>
          </w:tcPr>
          <w:p w:rsidR="00EE764A" w:rsidRPr="00EE764A" w:rsidRDefault="00EE764A" w:rsidP="004E2DCB">
            <w:pPr>
              <w:jc w:val="both"/>
              <w:rPr>
                <w:rFonts w:asciiTheme="minorHAnsi" w:hAnsiTheme="minorHAnsi"/>
                <w:b/>
              </w:rPr>
            </w:pPr>
            <w:r w:rsidRPr="00EE764A">
              <w:rPr>
                <w:rFonts w:asciiTheme="minorHAnsi" w:hAnsiTheme="minorHAnsi"/>
                <w:b/>
              </w:rPr>
              <w:t>9</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EE764A" w:rsidRPr="00EE764A" w:rsidRDefault="00EE764A" w:rsidP="004E2DCB">
            <w:pPr>
              <w:jc w:val="both"/>
              <w:rPr>
                <w:rFonts w:asciiTheme="minorHAnsi" w:hAnsiTheme="minorHAnsi"/>
                <w:b/>
              </w:rPr>
            </w:pPr>
          </w:p>
        </w:tc>
        <w:tc>
          <w:tcPr>
            <w:tcW w:w="567"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r w:rsidRPr="00EE764A">
              <w:rPr>
                <w:rFonts w:asciiTheme="minorHAnsi" w:hAnsiTheme="minorHAnsi"/>
                <w:b/>
              </w:rPr>
              <w:t>X</w:t>
            </w:r>
          </w:p>
        </w:tc>
      </w:tr>
      <w:tr w:rsidR="00EE764A" w:rsidRPr="00EE764A" w:rsidTr="004E2DCB">
        <w:tc>
          <w:tcPr>
            <w:tcW w:w="534" w:type="dxa"/>
          </w:tcPr>
          <w:p w:rsidR="00EE764A" w:rsidRPr="00EE764A" w:rsidRDefault="00EE764A" w:rsidP="004E2DCB">
            <w:pPr>
              <w:jc w:val="both"/>
              <w:rPr>
                <w:rFonts w:asciiTheme="minorHAnsi" w:hAnsiTheme="minorHAnsi"/>
                <w:b/>
              </w:rPr>
            </w:pPr>
            <w:r w:rsidRPr="00EE764A">
              <w:rPr>
                <w:rFonts w:asciiTheme="minorHAnsi" w:hAnsiTheme="minorHAnsi"/>
                <w:b/>
              </w:rPr>
              <w:t>10</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EE764A" w:rsidRPr="00EE764A" w:rsidRDefault="00EE764A" w:rsidP="004E2DCB">
            <w:pPr>
              <w:jc w:val="both"/>
              <w:rPr>
                <w:rFonts w:asciiTheme="minorHAnsi" w:hAnsiTheme="minorHAnsi"/>
                <w:b/>
              </w:rPr>
            </w:pPr>
          </w:p>
        </w:tc>
        <w:tc>
          <w:tcPr>
            <w:tcW w:w="567"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r w:rsidRPr="00EE764A">
              <w:rPr>
                <w:rFonts w:asciiTheme="minorHAnsi" w:hAnsiTheme="minorHAnsi"/>
                <w:b/>
              </w:rPr>
              <w:t>X</w:t>
            </w:r>
          </w:p>
        </w:tc>
      </w:tr>
      <w:tr w:rsidR="00EE764A" w:rsidRPr="00EE764A" w:rsidTr="004E2DCB">
        <w:tc>
          <w:tcPr>
            <w:tcW w:w="534" w:type="dxa"/>
          </w:tcPr>
          <w:p w:rsidR="00EE764A" w:rsidRPr="00EE764A" w:rsidRDefault="00EE764A" w:rsidP="004E2DCB">
            <w:pPr>
              <w:jc w:val="both"/>
              <w:rPr>
                <w:rFonts w:asciiTheme="minorHAnsi" w:hAnsiTheme="minorHAnsi"/>
                <w:b/>
              </w:rPr>
            </w:pPr>
            <w:r w:rsidRPr="00EE764A">
              <w:rPr>
                <w:rFonts w:asciiTheme="minorHAnsi" w:hAnsiTheme="minorHAnsi"/>
                <w:b/>
              </w:rPr>
              <w:t>11</w:t>
            </w:r>
          </w:p>
        </w:tc>
        <w:tc>
          <w:tcPr>
            <w:tcW w:w="6237" w:type="dxa"/>
          </w:tcPr>
          <w:p w:rsidR="00EE764A" w:rsidRPr="00EE764A" w:rsidRDefault="00EE764A" w:rsidP="00EE764A">
            <w:pPr>
              <w:jc w:val="both"/>
              <w:rPr>
                <w:rFonts w:asciiTheme="minorHAnsi" w:hAnsiTheme="minorHAnsi"/>
              </w:rPr>
            </w:pPr>
            <w:r w:rsidRPr="00EE764A">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EE764A" w:rsidRPr="00EE764A" w:rsidRDefault="00EE764A" w:rsidP="004E2DCB">
            <w:pPr>
              <w:jc w:val="both"/>
              <w:rPr>
                <w:rFonts w:asciiTheme="minorHAnsi" w:hAnsiTheme="minorHAnsi"/>
                <w:b/>
              </w:rPr>
            </w:pPr>
          </w:p>
        </w:tc>
        <w:tc>
          <w:tcPr>
            <w:tcW w:w="567"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r w:rsidRPr="00EE764A">
              <w:rPr>
                <w:rFonts w:asciiTheme="minorHAnsi" w:hAnsiTheme="minorHAnsi"/>
                <w:b/>
              </w:rPr>
              <w:t>X</w:t>
            </w: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r>
      <w:tr w:rsidR="00EE764A" w:rsidRPr="00EE764A" w:rsidTr="004E2DCB">
        <w:tc>
          <w:tcPr>
            <w:tcW w:w="534" w:type="dxa"/>
          </w:tcPr>
          <w:p w:rsidR="00EE764A" w:rsidRPr="00EE764A" w:rsidRDefault="00EE764A" w:rsidP="004E2DCB">
            <w:pPr>
              <w:jc w:val="both"/>
              <w:rPr>
                <w:rFonts w:asciiTheme="minorHAnsi" w:hAnsiTheme="minorHAnsi"/>
                <w:b/>
              </w:rPr>
            </w:pPr>
            <w:r w:rsidRPr="00EE764A">
              <w:rPr>
                <w:rFonts w:asciiTheme="minorHAnsi" w:hAnsiTheme="minorHAnsi"/>
                <w:b/>
              </w:rPr>
              <w:t>12</w:t>
            </w:r>
          </w:p>
        </w:tc>
        <w:tc>
          <w:tcPr>
            <w:tcW w:w="6237" w:type="dxa"/>
          </w:tcPr>
          <w:p w:rsidR="00EE764A" w:rsidRPr="00EE764A" w:rsidRDefault="00EE764A" w:rsidP="004E2DCB">
            <w:pPr>
              <w:jc w:val="both"/>
              <w:rPr>
                <w:rFonts w:asciiTheme="minorHAnsi" w:hAnsiTheme="minorHAnsi"/>
              </w:rPr>
            </w:pPr>
            <w:r w:rsidRPr="00EE764A">
              <w:rPr>
                <w:rFonts w:asciiTheme="minorHAnsi" w:hAnsiTheme="minorHAnsi"/>
                <w:shd w:val="clear" w:color="auto" w:fill="FFFFFF"/>
              </w:rPr>
              <w:t>İnsan hakları ve çevre koruma konularında akademik bilgi ve analiz yeteneği yanında yeterli bilince sahip olma</w:t>
            </w:r>
          </w:p>
        </w:tc>
        <w:tc>
          <w:tcPr>
            <w:tcW w:w="567" w:type="dxa"/>
          </w:tcPr>
          <w:p w:rsidR="00EE764A" w:rsidRPr="00EE764A" w:rsidRDefault="00EE764A" w:rsidP="004E2DCB">
            <w:pPr>
              <w:jc w:val="both"/>
              <w:rPr>
                <w:rFonts w:asciiTheme="minorHAnsi" w:hAnsiTheme="minorHAnsi"/>
                <w:b/>
              </w:rPr>
            </w:pPr>
          </w:p>
        </w:tc>
        <w:tc>
          <w:tcPr>
            <w:tcW w:w="567"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r w:rsidRPr="00EE764A">
              <w:rPr>
                <w:rFonts w:asciiTheme="minorHAnsi" w:hAnsiTheme="minorHAnsi"/>
                <w:b/>
              </w:rPr>
              <w:t>X</w:t>
            </w:r>
          </w:p>
        </w:tc>
        <w:tc>
          <w:tcPr>
            <w:tcW w:w="425" w:type="dxa"/>
          </w:tcPr>
          <w:p w:rsidR="00EE764A" w:rsidRPr="00EE764A" w:rsidRDefault="00EE764A" w:rsidP="004E2DCB">
            <w:pPr>
              <w:jc w:val="both"/>
              <w:rPr>
                <w:rFonts w:asciiTheme="minorHAnsi" w:hAnsiTheme="minorHAnsi"/>
                <w:b/>
              </w:rPr>
            </w:pPr>
          </w:p>
        </w:tc>
      </w:tr>
      <w:tr w:rsidR="00EE764A" w:rsidRPr="00EE764A" w:rsidTr="004E2DCB">
        <w:tc>
          <w:tcPr>
            <w:tcW w:w="534" w:type="dxa"/>
          </w:tcPr>
          <w:p w:rsidR="00EE764A" w:rsidRPr="00EE764A" w:rsidRDefault="00EE764A" w:rsidP="004E2DCB">
            <w:pPr>
              <w:jc w:val="both"/>
              <w:rPr>
                <w:rFonts w:asciiTheme="minorHAnsi" w:hAnsiTheme="minorHAnsi"/>
                <w:b/>
              </w:rPr>
            </w:pPr>
            <w:r w:rsidRPr="00EE764A">
              <w:rPr>
                <w:rFonts w:asciiTheme="minorHAnsi" w:hAnsiTheme="minorHAnsi"/>
                <w:b/>
              </w:rPr>
              <w:t>13</w:t>
            </w:r>
          </w:p>
        </w:tc>
        <w:tc>
          <w:tcPr>
            <w:tcW w:w="6237" w:type="dxa"/>
          </w:tcPr>
          <w:p w:rsidR="00EE764A" w:rsidRPr="00EE764A" w:rsidRDefault="00EE764A" w:rsidP="00EE764A">
            <w:pPr>
              <w:jc w:val="both"/>
              <w:rPr>
                <w:rFonts w:asciiTheme="minorHAnsi" w:hAnsiTheme="minorHAnsi"/>
              </w:rPr>
            </w:pPr>
            <w:r w:rsidRPr="00EE764A">
              <w:rPr>
                <w:rFonts w:asciiTheme="minorHAnsi" w:hAnsiTheme="minorHAnsi"/>
                <w:shd w:val="clear" w:color="auto" w:fill="FFFFFF"/>
              </w:rPr>
              <w:t>Yaşam boyu öğrenme ve alanındaki gelişmeleri izleyebilme becerisi kazanma</w:t>
            </w:r>
          </w:p>
        </w:tc>
        <w:tc>
          <w:tcPr>
            <w:tcW w:w="567" w:type="dxa"/>
          </w:tcPr>
          <w:p w:rsidR="00EE764A" w:rsidRPr="00EE764A" w:rsidRDefault="00EE764A" w:rsidP="004E2DCB">
            <w:pPr>
              <w:jc w:val="both"/>
              <w:rPr>
                <w:rFonts w:asciiTheme="minorHAnsi" w:hAnsiTheme="minorHAnsi"/>
                <w:b/>
              </w:rPr>
            </w:pPr>
          </w:p>
        </w:tc>
        <w:tc>
          <w:tcPr>
            <w:tcW w:w="567"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r w:rsidRPr="00EE764A">
              <w:rPr>
                <w:rFonts w:asciiTheme="minorHAnsi" w:hAnsiTheme="minorHAnsi"/>
                <w:b/>
              </w:rPr>
              <w:t>X</w:t>
            </w:r>
          </w:p>
        </w:tc>
      </w:tr>
      <w:tr w:rsidR="00EE764A" w:rsidRPr="00EE764A" w:rsidTr="004E2DCB">
        <w:tc>
          <w:tcPr>
            <w:tcW w:w="534" w:type="dxa"/>
          </w:tcPr>
          <w:p w:rsidR="00EE764A" w:rsidRPr="00EE764A" w:rsidRDefault="00EE764A" w:rsidP="004E2DCB">
            <w:pPr>
              <w:jc w:val="both"/>
              <w:rPr>
                <w:rFonts w:asciiTheme="minorHAnsi" w:hAnsiTheme="minorHAnsi"/>
                <w:b/>
              </w:rPr>
            </w:pPr>
            <w:r w:rsidRPr="00EE764A">
              <w:rPr>
                <w:rFonts w:asciiTheme="minorHAnsi" w:hAnsiTheme="minorHAnsi"/>
                <w:b/>
              </w:rPr>
              <w:t>14</w:t>
            </w:r>
          </w:p>
        </w:tc>
        <w:tc>
          <w:tcPr>
            <w:tcW w:w="6237" w:type="dxa"/>
          </w:tcPr>
          <w:p w:rsidR="00EE764A" w:rsidRPr="00EE764A" w:rsidRDefault="00EE764A" w:rsidP="00EE764A">
            <w:pPr>
              <w:jc w:val="both"/>
              <w:rPr>
                <w:rFonts w:asciiTheme="minorHAnsi" w:hAnsiTheme="minorHAnsi"/>
              </w:rPr>
            </w:pPr>
            <w:r w:rsidRPr="00EE764A">
              <w:rPr>
                <w:rFonts w:asciiTheme="minorHAnsi" w:hAnsiTheme="minorHAnsi"/>
              </w:rPr>
              <w:t>İngilizce’nin yanı sıra ikinci bir dil becerisine sahip olma</w:t>
            </w:r>
          </w:p>
        </w:tc>
        <w:tc>
          <w:tcPr>
            <w:tcW w:w="567" w:type="dxa"/>
          </w:tcPr>
          <w:p w:rsidR="00EE764A" w:rsidRPr="00EE764A" w:rsidRDefault="00EE764A" w:rsidP="004E2DCB">
            <w:pPr>
              <w:jc w:val="both"/>
              <w:rPr>
                <w:rFonts w:asciiTheme="minorHAnsi" w:hAnsiTheme="minorHAnsi"/>
                <w:b/>
              </w:rPr>
            </w:pPr>
          </w:p>
        </w:tc>
        <w:tc>
          <w:tcPr>
            <w:tcW w:w="567"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c>
          <w:tcPr>
            <w:tcW w:w="425" w:type="dxa"/>
          </w:tcPr>
          <w:p w:rsidR="00EE764A" w:rsidRPr="00EE764A" w:rsidRDefault="00EE764A" w:rsidP="004E2DCB">
            <w:pPr>
              <w:jc w:val="both"/>
              <w:rPr>
                <w:rFonts w:asciiTheme="minorHAnsi" w:hAnsiTheme="minorHAnsi"/>
                <w:b/>
              </w:rPr>
            </w:pPr>
          </w:p>
        </w:tc>
      </w:tr>
    </w:tbl>
    <w:p w:rsidR="00521977" w:rsidRDefault="00521977" w:rsidP="00521977">
      <w:pPr>
        <w:spacing w:after="0" w:line="240" w:lineRule="auto"/>
        <w:rPr>
          <w:sz w:val="20"/>
          <w:szCs w:val="20"/>
          <w:highlight w:val="yellow"/>
          <w:lang w:eastAsia="tr-TR"/>
        </w:rPr>
      </w:pPr>
    </w:p>
    <w:p w:rsidR="00521977" w:rsidRPr="00380A5B" w:rsidRDefault="00521977" w:rsidP="00521977">
      <w:pPr>
        <w:spacing w:after="0" w:line="240" w:lineRule="auto"/>
        <w:rPr>
          <w:sz w:val="20"/>
          <w:szCs w:val="20"/>
          <w:highlight w:val="yellow"/>
          <w:lang w:eastAsia="tr-TR"/>
        </w:rPr>
      </w:pPr>
    </w:p>
    <w:p w:rsidR="00521977" w:rsidRDefault="00521977" w:rsidP="00521977">
      <w:pPr>
        <w:spacing w:after="0" w:line="240" w:lineRule="auto"/>
        <w:rPr>
          <w:sz w:val="20"/>
          <w:szCs w:val="20"/>
          <w:highlight w:val="yellow"/>
          <w:lang w:eastAsia="tr-TR"/>
        </w:rPr>
      </w:pPr>
    </w:p>
    <w:p w:rsidR="00521977" w:rsidRPr="00C022A2" w:rsidRDefault="00521977" w:rsidP="00521977">
      <w:pPr>
        <w:spacing w:after="0" w:line="240" w:lineRule="auto"/>
        <w:rPr>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2C60D6" w:rsidRPr="002C60D6" w:rsidTr="004E2DCB">
        <w:tc>
          <w:tcPr>
            <w:tcW w:w="5000" w:type="pct"/>
            <w:gridSpan w:val="4"/>
          </w:tcPr>
          <w:p w:rsidR="002C60D6" w:rsidRPr="002C60D6" w:rsidRDefault="002C60D6" w:rsidP="004E2DCB">
            <w:pPr>
              <w:spacing w:line="240" w:lineRule="atLeast"/>
              <w:rPr>
                <w:color w:val="444444"/>
                <w:sz w:val="20"/>
                <w:szCs w:val="20"/>
              </w:rPr>
            </w:pPr>
            <w:r w:rsidRPr="002C60D6">
              <w:rPr>
                <w:color w:val="FF0000"/>
                <w:sz w:val="20"/>
                <w:szCs w:val="20"/>
              </w:rPr>
              <w:t>Dikkat: AKTS Etkinlik Sayısı bilgileri sadece </w:t>
            </w:r>
            <w:hyperlink r:id="rId40" w:anchor="degsis" w:history="1">
              <w:r w:rsidRPr="00597480">
                <w:rPr>
                  <w:sz w:val="20"/>
                  <w:szCs w:val="20"/>
                </w:rPr>
                <w:t>DEĞERLENDİRME SİSTEMİ</w:t>
              </w:r>
            </w:hyperlink>
            <w:r w:rsidRPr="002C60D6">
              <w:rPr>
                <w:color w:val="FF0000"/>
                <w:sz w:val="20"/>
                <w:szCs w:val="20"/>
              </w:rPr>
              <w:t>'ndeki payların sayı bilgileri ile değiştirilebilir.</w:t>
            </w:r>
          </w:p>
        </w:tc>
      </w:tr>
      <w:tr w:rsidR="002C60D6" w:rsidRPr="002C60D6" w:rsidTr="004E2DCB">
        <w:trPr>
          <w:trHeight w:val="525"/>
        </w:trPr>
        <w:tc>
          <w:tcPr>
            <w:tcW w:w="5000" w:type="pct"/>
            <w:gridSpan w:val="4"/>
          </w:tcPr>
          <w:p w:rsidR="002C60D6" w:rsidRPr="002C60D6" w:rsidRDefault="002C60D6" w:rsidP="004E2DCB">
            <w:pPr>
              <w:spacing w:line="240" w:lineRule="atLeast"/>
              <w:jc w:val="center"/>
              <w:rPr>
                <w:color w:val="000000"/>
                <w:sz w:val="20"/>
                <w:szCs w:val="20"/>
              </w:rPr>
            </w:pPr>
            <w:r w:rsidRPr="002C60D6">
              <w:rPr>
                <w:b/>
                <w:bCs/>
                <w:color w:val="000000"/>
                <w:sz w:val="20"/>
                <w:szCs w:val="20"/>
              </w:rPr>
              <w:t>AKTS / İŞ YÜKÜ TABLOSU</w:t>
            </w:r>
          </w:p>
        </w:tc>
      </w:tr>
      <w:tr w:rsidR="002C60D6" w:rsidRPr="002C60D6" w:rsidTr="004E2DCB">
        <w:trPr>
          <w:trHeight w:val="450"/>
        </w:trPr>
        <w:tc>
          <w:tcPr>
            <w:tcW w:w="3550" w:type="pct"/>
          </w:tcPr>
          <w:p w:rsidR="002C60D6" w:rsidRPr="002C60D6" w:rsidRDefault="002C60D6" w:rsidP="004E2DCB">
            <w:pPr>
              <w:spacing w:line="240" w:lineRule="atLeast"/>
              <w:rPr>
                <w:color w:val="000000"/>
                <w:sz w:val="20"/>
                <w:szCs w:val="20"/>
              </w:rPr>
            </w:pPr>
            <w:r w:rsidRPr="002C60D6">
              <w:rPr>
                <w:b/>
                <w:bCs/>
                <w:color w:val="000000"/>
                <w:sz w:val="20"/>
                <w:szCs w:val="20"/>
              </w:rPr>
              <w:t>Etkinlik</w:t>
            </w:r>
          </w:p>
        </w:tc>
        <w:tc>
          <w:tcPr>
            <w:tcW w:w="395" w:type="pct"/>
          </w:tcPr>
          <w:p w:rsidR="002C60D6" w:rsidRPr="002C60D6" w:rsidRDefault="002C60D6" w:rsidP="004E2DCB">
            <w:pPr>
              <w:spacing w:line="240" w:lineRule="atLeast"/>
              <w:jc w:val="center"/>
              <w:rPr>
                <w:color w:val="000000"/>
                <w:sz w:val="20"/>
                <w:szCs w:val="20"/>
              </w:rPr>
            </w:pPr>
            <w:r w:rsidRPr="002C60D6">
              <w:rPr>
                <w:b/>
                <w:bCs/>
                <w:color w:val="000000"/>
                <w:sz w:val="20"/>
                <w:szCs w:val="20"/>
              </w:rPr>
              <w:t>SAYISI</w:t>
            </w:r>
          </w:p>
        </w:tc>
        <w:tc>
          <w:tcPr>
            <w:tcW w:w="386" w:type="pct"/>
          </w:tcPr>
          <w:p w:rsidR="002C60D6" w:rsidRPr="002C60D6" w:rsidRDefault="002C60D6" w:rsidP="004E2DCB">
            <w:pPr>
              <w:spacing w:line="240" w:lineRule="atLeast"/>
              <w:jc w:val="center"/>
              <w:rPr>
                <w:color w:val="000000"/>
                <w:sz w:val="20"/>
                <w:szCs w:val="20"/>
              </w:rPr>
            </w:pPr>
            <w:r w:rsidRPr="002C60D6">
              <w:rPr>
                <w:b/>
                <w:bCs/>
                <w:color w:val="000000"/>
                <w:sz w:val="20"/>
                <w:szCs w:val="20"/>
              </w:rPr>
              <w:t>Süresi</w:t>
            </w:r>
            <w:r w:rsidRPr="002C60D6">
              <w:rPr>
                <w:b/>
                <w:bCs/>
                <w:color w:val="000000"/>
                <w:sz w:val="20"/>
                <w:szCs w:val="20"/>
              </w:rPr>
              <w:br/>
              <w:t>(Saat)</w:t>
            </w:r>
          </w:p>
        </w:tc>
        <w:tc>
          <w:tcPr>
            <w:tcW w:w="669" w:type="pct"/>
          </w:tcPr>
          <w:p w:rsidR="002C60D6" w:rsidRPr="002C60D6" w:rsidRDefault="002C60D6" w:rsidP="004E2DCB">
            <w:pPr>
              <w:spacing w:line="240" w:lineRule="atLeast"/>
              <w:jc w:val="center"/>
              <w:rPr>
                <w:color w:val="000000"/>
                <w:sz w:val="20"/>
                <w:szCs w:val="20"/>
              </w:rPr>
            </w:pPr>
            <w:r w:rsidRPr="002C60D6">
              <w:rPr>
                <w:b/>
                <w:bCs/>
                <w:color w:val="000000"/>
                <w:sz w:val="20"/>
                <w:szCs w:val="20"/>
              </w:rPr>
              <w:t>Toplam</w:t>
            </w:r>
            <w:r w:rsidRPr="002C60D6">
              <w:rPr>
                <w:b/>
                <w:bCs/>
                <w:color w:val="000000"/>
                <w:sz w:val="20"/>
                <w:szCs w:val="20"/>
              </w:rPr>
              <w:br/>
              <w:t>İş Yükü</w:t>
            </w:r>
            <w:r w:rsidRPr="002C60D6">
              <w:rPr>
                <w:b/>
                <w:bCs/>
                <w:color w:val="000000"/>
                <w:sz w:val="20"/>
                <w:szCs w:val="20"/>
              </w:rPr>
              <w:br/>
              <w:t>(Saat)</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color w:val="000000"/>
                <w:sz w:val="20"/>
                <w:szCs w:val="20"/>
              </w:rPr>
              <w:t xml:space="preserve">Ders Süresi (Sınav haftası </w:t>
            </w:r>
            <w:proofErr w:type="gramStart"/>
            <w:r w:rsidRPr="002C60D6">
              <w:rPr>
                <w:color w:val="000000"/>
                <w:sz w:val="20"/>
                <w:szCs w:val="20"/>
              </w:rPr>
              <w:t>dahildir</w:t>
            </w:r>
            <w:proofErr w:type="gramEnd"/>
            <w:r w:rsidRPr="002C60D6">
              <w:rPr>
                <w:color w:val="000000"/>
                <w:sz w:val="20"/>
                <w:szCs w:val="20"/>
              </w:rPr>
              <w:t>: 16x toplam ders saati)</w:t>
            </w:r>
          </w:p>
        </w:tc>
        <w:tc>
          <w:tcPr>
            <w:tcW w:w="395" w:type="pct"/>
          </w:tcPr>
          <w:p w:rsidR="002C60D6" w:rsidRPr="002C60D6" w:rsidRDefault="002C60D6" w:rsidP="004E2DCB">
            <w:pPr>
              <w:spacing w:line="240" w:lineRule="atLeast"/>
              <w:jc w:val="center"/>
              <w:rPr>
                <w:color w:val="000000"/>
                <w:sz w:val="20"/>
                <w:szCs w:val="20"/>
              </w:rPr>
            </w:pPr>
            <w:r w:rsidRPr="002C60D6">
              <w:rPr>
                <w:color w:val="000000"/>
                <w:sz w:val="20"/>
                <w:szCs w:val="20"/>
              </w:rPr>
              <w:t>16</w:t>
            </w:r>
          </w:p>
        </w:tc>
        <w:tc>
          <w:tcPr>
            <w:tcW w:w="386" w:type="pct"/>
          </w:tcPr>
          <w:p w:rsidR="002C60D6" w:rsidRPr="002C60D6" w:rsidRDefault="002C60D6" w:rsidP="004E2DCB">
            <w:pPr>
              <w:spacing w:line="240" w:lineRule="atLeast"/>
              <w:jc w:val="center"/>
              <w:rPr>
                <w:color w:val="000000"/>
                <w:sz w:val="20"/>
                <w:szCs w:val="20"/>
              </w:rPr>
            </w:pPr>
            <w:r w:rsidRPr="002C60D6">
              <w:rPr>
                <w:color w:val="000000"/>
                <w:sz w:val="20"/>
                <w:szCs w:val="20"/>
              </w:rPr>
              <w:t>2</w:t>
            </w: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32</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color w:val="000000"/>
                <w:sz w:val="20"/>
                <w:szCs w:val="20"/>
              </w:rPr>
              <w:lastRenderedPageBreak/>
              <w:t>Sınıf Dışı Ders Çalışma Süresi(Ön çalışma, pekiştirme)</w:t>
            </w:r>
          </w:p>
        </w:tc>
        <w:tc>
          <w:tcPr>
            <w:tcW w:w="395" w:type="pct"/>
          </w:tcPr>
          <w:p w:rsidR="002C60D6" w:rsidRPr="002C60D6" w:rsidRDefault="002C60D6" w:rsidP="004E2DCB">
            <w:pPr>
              <w:spacing w:line="240" w:lineRule="atLeast"/>
              <w:jc w:val="center"/>
              <w:rPr>
                <w:color w:val="000000"/>
                <w:sz w:val="20"/>
                <w:szCs w:val="20"/>
              </w:rPr>
            </w:pPr>
            <w:r w:rsidRPr="002C60D6">
              <w:rPr>
                <w:color w:val="000000"/>
                <w:sz w:val="20"/>
                <w:szCs w:val="20"/>
              </w:rPr>
              <w:t>16</w:t>
            </w:r>
          </w:p>
        </w:tc>
        <w:tc>
          <w:tcPr>
            <w:tcW w:w="386" w:type="pct"/>
          </w:tcPr>
          <w:p w:rsidR="002C60D6" w:rsidRPr="002C60D6" w:rsidRDefault="002C60D6" w:rsidP="004E2DCB">
            <w:pPr>
              <w:spacing w:line="240" w:lineRule="atLeast"/>
              <w:jc w:val="center"/>
              <w:rPr>
                <w:color w:val="000000"/>
                <w:sz w:val="20"/>
                <w:szCs w:val="20"/>
              </w:rPr>
            </w:pPr>
            <w:r w:rsidRPr="002C60D6">
              <w:rPr>
                <w:color w:val="000000"/>
                <w:sz w:val="20"/>
                <w:szCs w:val="20"/>
              </w:rPr>
              <w:t>2</w:t>
            </w: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32</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color w:val="000000"/>
                <w:sz w:val="20"/>
                <w:szCs w:val="20"/>
              </w:rPr>
              <w:t>Ara Sınav</w:t>
            </w:r>
          </w:p>
        </w:tc>
        <w:tc>
          <w:tcPr>
            <w:tcW w:w="395" w:type="pct"/>
          </w:tcPr>
          <w:p w:rsidR="002C60D6" w:rsidRPr="002C60D6" w:rsidRDefault="002C60D6" w:rsidP="004E2DCB">
            <w:pPr>
              <w:spacing w:line="240" w:lineRule="atLeast"/>
              <w:jc w:val="center"/>
              <w:rPr>
                <w:color w:val="000000"/>
                <w:sz w:val="20"/>
                <w:szCs w:val="20"/>
              </w:rPr>
            </w:pPr>
            <w:r w:rsidRPr="002C60D6">
              <w:rPr>
                <w:color w:val="000000"/>
                <w:sz w:val="20"/>
                <w:szCs w:val="20"/>
              </w:rPr>
              <w:t>1</w:t>
            </w:r>
          </w:p>
        </w:tc>
        <w:tc>
          <w:tcPr>
            <w:tcW w:w="386" w:type="pct"/>
          </w:tcPr>
          <w:p w:rsidR="002C60D6" w:rsidRPr="002C60D6" w:rsidRDefault="002C60D6" w:rsidP="004E2DCB">
            <w:pPr>
              <w:spacing w:line="240" w:lineRule="atLeast"/>
              <w:jc w:val="center"/>
              <w:rPr>
                <w:color w:val="000000"/>
                <w:sz w:val="20"/>
                <w:szCs w:val="20"/>
              </w:rPr>
            </w:pPr>
            <w:r w:rsidRPr="002C60D6">
              <w:rPr>
                <w:color w:val="000000"/>
                <w:sz w:val="20"/>
                <w:szCs w:val="20"/>
              </w:rPr>
              <w:t>6</w:t>
            </w: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6</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color w:val="000000"/>
                <w:sz w:val="20"/>
                <w:szCs w:val="20"/>
              </w:rPr>
              <w:t>Kısa Sınav</w:t>
            </w:r>
          </w:p>
        </w:tc>
        <w:tc>
          <w:tcPr>
            <w:tcW w:w="395" w:type="pct"/>
          </w:tcPr>
          <w:p w:rsidR="002C60D6" w:rsidRPr="002C60D6" w:rsidRDefault="002C60D6" w:rsidP="004E2DCB">
            <w:pPr>
              <w:spacing w:line="240" w:lineRule="atLeast"/>
              <w:jc w:val="center"/>
              <w:rPr>
                <w:color w:val="000000"/>
                <w:sz w:val="20"/>
                <w:szCs w:val="20"/>
              </w:rPr>
            </w:pPr>
            <w:r w:rsidRPr="002C60D6">
              <w:rPr>
                <w:color w:val="000000"/>
                <w:sz w:val="20"/>
                <w:szCs w:val="20"/>
              </w:rPr>
              <w:t>2</w:t>
            </w:r>
          </w:p>
        </w:tc>
        <w:tc>
          <w:tcPr>
            <w:tcW w:w="386" w:type="pct"/>
          </w:tcPr>
          <w:p w:rsidR="002C60D6" w:rsidRPr="002C60D6" w:rsidRDefault="002C60D6" w:rsidP="004E2DCB">
            <w:pPr>
              <w:spacing w:line="240" w:lineRule="atLeast"/>
              <w:jc w:val="center"/>
              <w:rPr>
                <w:color w:val="000000"/>
                <w:sz w:val="20"/>
                <w:szCs w:val="20"/>
              </w:rPr>
            </w:pPr>
            <w:r w:rsidRPr="002C60D6">
              <w:rPr>
                <w:color w:val="000000"/>
                <w:sz w:val="20"/>
                <w:szCs w:val="20"/>
              </w:rPr>
              <w:t>2</w:t>
            </w: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4</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color w:val="000000"/>
                <w:sz w:val="20"/>
                <w:szCs w:val="20"/>
              </w:rPr>
              <w:t>Ödev</w:t>
            </w:r>
          </w:p>
        </w:tc>
        <w:tc>
          <w:tcPr>
            <w:tcW w:w="395" w:type="pct"/>
          </w:tcPr>
          <w:p w:rsidR="002C60D6" w:rsidRPr="002C60D6" w:rsidRDefault="002C60D6" w:rsidP="004E2DCB">
            <w:pPr>
              <w:spacing w:line="240" w:lineRule="atLeast"/>
              <w:jc w:val="center"/>
              <w:rPr>
                <w:color w:val="000000"/>
                <w:sz w:val="20"/>
                <w:szCs w:val="20"/>
              </w:rPr>
            </w:pPr>
            <w:r w:rsidRPr="002C60D6">
              <w:rPr>
                <w:color w:val="000000"/>
                <w:sz w:val="20"/>
                <w:szCs w:val="20"/>
              </w:rPr>
              <w:t>1</w:t>
            </w:r>
          </w:p>
        </w:tc>
        <w:tc>
          <w:tcPr>
            <w:tcW w:w="386" w:type="pct"/>
          </w:tcPr>
          <w:p w:rsidR="002C60D6" w:rsidRPr="002C60D6" w:rsidRDefault="002C60D6" w:rsidP="004E2DCB">
            <w:pPr>
              <w:spacing w:line="240" w:lineRule="atLeast"/>
              <w:jc w:val="center"/>
              <w:rPr>
                <w:color w:val="000000"/>
                <w:sz w:val="20"/>
                <w:szCs w:val="20"/>
              </w:rPr>
            </w:pPr>
            <w:r w:rsidRPr="002C60D6">
              <w:rPr>
                <w:color w:val="000000"/>
                <w:sz w:val="20"/>
                <w:szCs w:val="20"/>
              </w:rPr>
              <w:t>3</w:t>
            </w: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3</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color w:val="000000"/>
                <w:sz w:val="20"/>
                <w:szCs w:val="20"/>
              </w:rPr>
              <w:t>Final</w:t>
            </w:r>
          </w:p>
        </w:tc>
        <w:tc>
          <w:tcPr>
            <w:tcW w:w="395" w:type="pct"/>
          </w:tcPr>
          <w:p w:rsidR="002C60D6" w:rsidRPr="002C60D6" w:rsidRDefault="002C60D6" w:rsidP="004E2DCB">
            <w:pPr>
              <w:spacing w:line="240" w:lineRule="atLeast"/>
              <w:jc w:val="center"/>
              <w:rPr>
                <w:color w:val="000000"/>
                <w:sz w:val="20"/>
                <w:szCs w:val="20"/>
              </w:rPr>
            </w:pPr>
            <w:r w:rsidRPr="002C60D6">
              <w:rPr>
                <w:color w:val="000000"/>
                <w:sz w:val="20"/>
                <w:szCs w:val="20"/>
              </w:rPr>
              <w:t>1</w:t>
            </w:r>
          </w:p>
        </w:tc>
        <w:tc>
          <w:tcPr>
            <w:tcW w:w="386" w:type="pct"/>
          </w:tcPr>
          <w:p w:rsidR="002C60D6" w:rsidRPr="002C60D6" w:rsidRDefault="002C60D6" w:rsidP="004E2DCB">
            <w:pPr>
              <w:spacing w:line="240" w:lineRule="atLeast"/>
              <w:jc w:val="center"/>
              <w:rPr>
                <w:color w:val="000000"/>
                <w:sz w:val="20"/>
                <w:szCs w:val="20"/>
              </w:rPr>
            </w:pPr>
            <w:r w:rsidRPr="002C60D6">
              <w:rPr>
                <w:color w:val="000000"/>
                <w:sz w:val="20"/>
                <w:szCs w:val="20"/>
              </w:rPr>
              <w:t>10</w:t>
            </w: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10</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b/>
                <w:bCs/>
                <w:color w:val="000000"/>
                <w:sz w:val="20"/>
                <w:szCs w:val="20"/>
              </w:rPr>
              <w:t>Toplam İş Yükü</w:t>
            </w:r>
          </w:p>
        </w:tc>
        <w:tc>
          <w:tcPr>
            <w:tcW w:w="395" w:type="pct"/>
          </w:tcPr>
          <w:p w:rsidR="002C60D6" w:rsidRPr="002C60D6" w:rsidRDefault="002C60D6" w:rsidP="004E2DCB">
            <w:pPr>
              <w:spacing w:line="240" w:lineRule="atLeast"/>
              <w:rPr>
                <w:color w:val="000000"/>
                <w:sz w:val="20"/>
                <w:szCs w:val="20"/>
              </w:rPr>
            </w:pPr>
          </w:p>
        </w:tc>
        <w:tc>
          <w:tcPr>
            <w:tcW w:w="386" w:type="pct"/>
          </w:tcPr>
          <w:p w:rsidR="002C60D6" w:rsidRPr="002C60D6" w:rsidRDefault="002C60D6" w:rsidP="004E2DCB">
            <w:pPr>
              <w:spacing w:line="240" w:lineRule="atLeast"/>
              <w:rPr>
                <w:color w:val="000000"/>
                <w:sz w:val="20"/>
                <w:szCs w:val="20"/>
              </w:rPr>
            </w:pP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87</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b/>
                <w:bCs/>
                <w:color w:val="000000"/>
                <w:sz w:val="20"/>
                <w:szCs w:val="20"/>
              </w:rPr>
              <w:t>Toplam İş Yükü / 25 (s)</w:t>
            </w:r>
          </w:p>
        </w:tc>
        <w:tc>
          <w:tcPr>
            <w:tcW w:w="395" w:type="pct"/>
          </w:tcPr>
          <w:p w:rsidR="002C60D6" w:rsidRPr="002C60D6" w:rsidRDefault="002C60D6" w:rsidP="004E2DCB">
            <w:pPr>
              <w:spacing w:line="240" w:lineRule="atLeast"/>
              <w:rPr>
                <w:color w:val="000000"/>
                <w:sz w:val="20"/>
                <w:szCs w:val="20"/>
              </w:rPr>
            </w:pPr>
          </w:p>
        </w:tc>
        <w:tc>
          <w:tcPr>
            <w:tcW w:w="386" w:type="pct"/>
          </w:tcPr>
          <w:p w:rsidR="002C60D6" w:rsidRPr="002C60D6" w:rsidRDefault="002C60D6" w:rsidP="004E2DCB">
            <w:pPr>
              <w:spacing w:line="240" w:lineRule="atLeast"/>
              <w:rPr>
                <w:color w:val="000000"/>
                <w:sz w:val="20"/>
                <w:szCs w:val="20"/>
              </w:rPr>
            </w:pP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3.48</w:t>
            </w:r>
          </w:p>
        </w:tc>
      </w:tr>
      <w:tr w:rsidR="002C60D6" w:rsidRPr="002C60D6" w:rsidTr="004E2DCB">
        <w:trPr>
          <w:trHeight w:val="375"/>
        </w:trPr>
        <w:tc>
          <w:tcPr>
            <w:tcW w:w="3550" w:type="pct"/>
          </w:tcPr>
          <w:p w:rsidR="002C60D6" w:rsidRPr="002C60D6" w:rsidRDefault="002C60D6" w:rsidP="004E2DCB">
            <w:pPr>
              <w:spacing w:line="240" w:lineRule="atLeast"/>
              <w:rPr>
                <w:color w:val="000000"/>
                <w:sz w:val="20"/>
                <w:szCs w:val="20"/>
              </w:rPr>
            </w:pPr>
            <w:r w:rsidRPr="002C60D6">
              <w:rPr>
                <w:b/>
                <w:bCs/>
                <w:color w:val="000000"/>
                <w:sz w:val="20"/>
                <w:szCs w:val="20"/>
              </w:rPr>
              <w:t>Dersin AKTS Kredisi</w:t>
            </w:r>
          </w:p>
        </w:tc>
        <w:tc>
          <w:tcPr>
            <w:tcW w:w="395" w:type="pct"/>
          </w:tcPr>
          <w:p w:rsidR="002C60D6" w:rsidRPr="002C60D6" w:rsidRDefault="002C60D6" w:rsidP="004E2DCB">
            <w:pPr>
              <w:spacing w:line="240" w:lineRule="atLeast"/>
              <w:rPr>
                <w:color w:val="000000"/>
                <w:sz w:val="20"/>
                <w:szCs w:val="20"/>
              </w:rPr>
            </w:pPr>
          </w:p>
        </w:tc>
        <w:tc>
          <w:tcPr>
            <w:tcW w:w="386" w:type="pct"/>
          </w:tcPr>
          <w:p w:rsidR="002C60D6" w:rsidRPr="002C60D6" w:rsidRDefault="002C60D6" w:rsidP="004E2DCB">
            <w:pPr>
              <w:spacing w:line="240" w:lineRule="atLeast"/>
              <w:rPr>
                <w:color w:val="000000"/>
                <w:sz w:val="20"/>
                <w:szCs w:val="20"/>
              </w:rPr>
            </w:pPr>
          </w:p>
        </w:tc>
        <w:tc>
          <w:tcPr>
            <w:tcW w:w="669" w:type="pct"/>
          </w:tcPr>
          <w:p w:rsidR="002C60D6" w:rsidRPr="002C60D6" w:rsidRDefault="002C60D6" w:rsidP="004E2DCB">
            <w:pPr>
              <w:spacing w:line="240" w:lineRule="atLeast"/>
              <w:jc w:val="center"/>
              <w:rPr>
                <w:color w:val="000000"/>
                <w:sz w:val="20"/>
                <w:szCs w:val="20"/>
              </w:rPr>
            </w:pPr>
            <w:r w:rsidRPr="002C60D6">
              <w:rPr>
                <w:color w:val="000000"/>
                <w:sz w:val="20"/>
                <w:szCs w:val="20"/>
              </w:rPr>
              <w:t>3</w:t>
            </w:r>
          </w:p>
        </w:tc>
      </w:tr>
    </w:tbl>
    <w:p w:rsidR="00224CD3" w:rsidRDefault="00224CD3">
      <w:pPr>
        <w:rPr>
          <w:sz w:val="20"/>
          <w:szCs w:val="20"/>
        </w:rPr>
      </w:pPr>
    </w:p>
    <w:p w:rsidR="00224CD3" w:rsidRDefault="00224CD3">
      <w:pPr>
        <w:rPr>
          <w:sz w:val="20"/>
          <w:szCs w:val="20"/>
        </w:rPr>
      </w:pPr>
    </w:p>
    <w:p w:rsidR="002F40D5" w:rsidRPr="00380A5B" w:rsidRDefault="002F40D5" w:rsidP="000E433A">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4"/>
        <w:gridCol w:w="1636"/>
        <w:gridCol w:w="1243"/>
        <w:gridCol w:w="1659"/>
        <w:gridCol w:w="1105"/>
        <w:gridCol w:w="1089"/>
      </w:tblGrid>
      <w:tr w:rsidR="009E541C" w:rsidRPr="00AA4FDB" w:rsidTr="00953189">
        <w:trPr>
          <w:trHeight w:val="525"/>
        </w:trPr>
        <w:tc>
          <w:tcPr>
            <w:tcW w:w="0" w:type="auto"/>
            <w:gridSpan w:val="6"/>
            <w:shd w:val="clear" w:color="auto" w:fill="FFFFFF" w:themeFill="background1"/>
          </w:tcPr>
          <w:p w:rsidR="009E541C" w:rsidRPr="00AA4FDB" w:rsidRDefault="009E541C" w:rsidP="0095318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9E541C" w:rsidRPr="00AA4FDB" w:rsidTr="00953189">
        <w:trPr>
          <w:trHeight w:val="450"/>
        </w:trPr>
        <w:tc>
          <w:tcPr>
            <w:tcW w:w="0" w:type="auto"/>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9E541C" w:rsidRPr="00AA4FDB" w:rsidRDefault="009E541C" w:rsidP="0095318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9E541C" w:rsidRPr="00AA4FDB" w:rsidRDefault="009E541C" w:rsidP="0095318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9E541C" w:rsidRPr="00AA4FDB" w:rsidRDefault="009E541C" w:rsidP="0095318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9E541C" w:rsidRPr="00AA4FDB" w:rsidRDefault="009E541C" w:rsidP="0095318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9E541C" w:rsidRPr="00AA4FDB" w:rsidRDefault="009E541C" w:rsidP="00953189">
            <w:pPr>
              <w:spacing w:after="0" w:line="240" w:lineRule="atLeast"/>
              <w:jc w:val="center"/>
              <w:rPr>
                <w:color w:val="000000"/>
                <w:sz w:val="20"/>
                <w:szCs w:val="20"/>
                <w:lang w:eastAsia="tr-TR"/>
              </w:rPr>
            </w:pPr>
            <w:r w:rsidRPr="00AA4FDB">
              <w:rPr>
                <w:i/>
                <w:iCs/>
                <w:color w:val="000000"/>
                <w:sz w:val="20"/>
                <w:szCs w:val="20"/>
                <w:lang w:eastAsia="tr-TR"/>
              </w:rPr>
              <w:t>AKTS</w:t>
            </w:r>
          </w:p>
        </w:tc>
      </w:tr>
      <w:tr w:rsidR="009E541C" w:rsidRPr="00AA4FDB" w:rsidTr="00953189">
        <w:trPr>
          <w:trHeight w:val="375"/>
        </w:trPr>
        <w:tc>
          <w:tcPr>
            <w:tcW w:w="0" w:type="auto"/>
          </w:tcPr>
          <w:p w:rsidR="009E541C" w:rsidRPr="00AA4FDB" w:rsidRDefault="009E541C" w:rsidP="00953189">
            <w:pPr>
              <w:spacing w:after="0" w:line="240" w:lineRule="atLeast"/>
              <w:rPr>
                <w:color w:val="000000"/>
                <w:sz w:val="20"/>
                <w:szCs w:val="20"/>
                <w:highlight w:val="green"/>
                <w:lang w:eastAsia="tr-TR"/>
              </w:rPr>
            </w:pPr>
            <w:r>
              <w:rPr>
                <w:color w:val="000000"/>
                <w:sz w:val="20"/>
                <w:szCs w:val="20"/>
                <w:lang w:eastAsia="tr-TR"/>
              </w:rPr>
              <w:t>ALMANCA III</w:t>
            </w:r>
          </w:p>
        </w:tc>
        <w:tc>
          <w:tcPr>
            <w:tcW w:w="0" w:type="auto"/>
          </w:tcPr>
          <w:p w:rsidR="009E541C" w:rsidRPr="00AA4FDB" w:rsidRDefault="009E541C" w:rsidP="00953189">
            <w:pPr>
              <w:spacing w:after="0" w:line="240" w:lineRule="atLeast"/>
              <w:jc w:val="center"/>
              <w:rPr>
                <w:color w:val="000000"/>
                <w:sz w:val="20"/>
                <w:szCs w:val="20"/>
                <w:highlight w:val="green"/>
                <w:lang w:eastAsia="tr-TR"/>
              </w:rPr>
            </w:pPr>
            <w:r>
              <w:rPr>
                <w:color w:val="000000"/>
                <w:sz w:val="20"/>
                <w:szCs w:val="20"/>
                <w:lang w:eastAsia="tr-TR"/>
              </w:rPr>
              <w:t>ALM 401</w:t>
            </w:r>
          </w:p>
        </w:tc>
        <w:tc>
          <w:tcPr>
            <w:tcW w:w="0" w:type="auto"/>
          </w:tcPr>
          <w:p w:rsidR="009E541C" w:rsidRPr="00AA4FDB" w:rsidRDefault="009E541C" w:rsidP="00953189">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9E541C" w:rsidRPr="00AA4FDB" w:rsidRDefault="009E541C" w:rsidP="0095318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9E541C" w:rsidRPr="00AA4FDB" w:rsidRDefault="009E541C" w:rsidP="0095318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9E541C" w:rsidRPr="00AA4FDB" w:rsidRDefault="009E541C" w:rsidP="00953189">
            <w:pPr>
              <w:spacing w:after="0" w:line="240" w:lineRule="atLeast"/>
              <w:jc w:val="center"/>
              <w:rPr>
                <w:color w:val="000000"/>
                <w:sz w:val="20"/>
                <w:szCs w:val="20"/>
                <w:highlight w:val="green"/>
                <w:lang w:eastAsia="tr-TR"/>
              </w:rPr>
            </w:pPr>
            <w:r>
              <w:rPr>
                <w:color w:val="000000"/>
                <w:sz w:val="20"/>
                <w:szCs w:val="20"/>
                <w:lang w:eastAsia="tr-TR"/>
              </w:rPr>
              <w:t>4</w:t>
            </w:r>
          </w:p>
        </w:tc>
      </w:tr>
    </w:tbl>
    <w:p w:rsidR="009E541C" w:rsidRPr="00380A5B" w:rsidRDefault="009E541C" w:rsidP="009E541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9E541C" w:rsidRPr="00AA4FDB" w:rsidTr="00953189">
        <w:trPr>
          <w:trHeight w:val="450"/>
        </w:trPr>
        <w:tc>
          <w:tcPr>
            <w:tcW w:w="1250" w:type="pct"/>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9E541C" w:rsidRPr="0014074F" w:rsidRDefault="009E541C" w:rsidP="00953189">
            <w:pPr>
              <w:spacing w:after="0" w:line="240" w:lineRule="atLeast"/>
              <w:rPr>
                <w:color w:val="FF0000"/>
                <w:sz w:val="20"/>
                <w:szCs w:val="20"/>
                <w:lang w:eastAsia="tr-TR"/>
              </w:rPr>
            </w:pPr>
            <w:r w:rsidRPr="0014074F">
              <w:rPr>
                <w:sz w:val="20"/>
                <w:szCs w:val="20"/>
              </w:rPr>
              <w:t>Almanca I</w:t>
            </w:r>
            <w:r>
              <w:rPr>
                <w:sz w:val="20"/>
                <w:szCs w:val="20"/>
              </w:rPr>
              <w:t>I</w:t>
            </w:r>
            <w:r w:rsidRPr="0014074F">
              <w:rPr>
                <w:sz w:val="20"/>
                <w:szCs w:val="20"/>
              </w:rPr>
              <w:t xml:space="preserve"> dersinden başarılı olmuş olma şartı vardır.</w:t>
            </w:r>
          </w:p>
        </w:tc>
      </w:tr>
      <w:tr w:rsidR="009E541C" w:rsidRPr="00AA4FDB" w:rsidTr="00953189">
        <w:trPr>
          <w:trHeight w:val="450"/>
        </w:trPr>
        <w:tc>
          <w:tcPr>
            <w:tcW w:w="1250" w:type="pct"/>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9E541C" w:rsidRPr="00AA4FDB" w:rsidRDefault="009E541C" w:rsidP="00953189">
            <w:pPr>
              <w:spacing w:after="0" w:line="240" w:lineRule="atLeast"/>
              <w:rPr>
                <w:color w:val="000000"/>
                <w:sz w:val="20"/>
                <w:szCs w:val="20"/>
                <w:lang w:eastAsia="tr-TR"/>
              </w:rPr>
            </w:pPr>
            <w:r w:rsidRPr="00AA4FDB">
              <w:rPr>
                <w:color w:val="000000"/>
                <w:sz w:val="20"/>
                <w:szCs w:val="20"/>
                <w:lang w:eastAsia="tr-TR"/>
              </w:rPr>
              <w:t>None</w:t>
            </w:r>
          </w:p>
        </w:tc>
      </w:tr>
    </w:tbl>
    <w:p w:rsidR="009E541C" w:rsidRPr="00380A5B" w:rsidRDefault="009E541C" w:rsidP="009E541C">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9E541C" w:rsidRPr="00AA4FDB" w:rsidTr="00953189">
        <w:trPr>
          <w:trHeight w:val="450"/>
        </w:trPr>
        <w:tc>
          <w:tcPr>
            <w:tcW w:w="1250" w:type="pct"/>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9E541C" w:rsidRPr="00AA4FDB" w:rsidRDefault="009E541C" w:rsidP="0095318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5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E541C" w:rsidRPr="00AA4FDB" w:rsidTr="00953189">
        <w:trPr>
          <w:trHeight w:val="450"/>
        </w:trPr>
        <w:tc>
          <w:tcPr>
            <w:tcW w:w="0" w:type="auto"/>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9E541C" w:rsidRPr="00AA4FDB" w:rsidRDefault="009E541C" w:rsidP="00953189">
            <w:pPr>
              <w:spacing w:after="0" w:line="240" w:lineRule="atLeast"/>
              <w:rPr>
                <w:color w:val="000000"/>
                <w:sz w:val="20"/>
                <w:szCs w:val="20"/>
                <w:lang w:eastAsia="tr-TR"/>
              </w:rPr>
            </w:pPr>
            <w:r w:rsidRPr="00AA4FDB">
              <w:rPr>
                <w:color w:val="000000"/>
                <w:sz w:val="20"/>
                <w:szCs w:val="20"/>
                <w:lang w:eastAsia="tr-TR"/>
              </w:rPr>
              <w:t>Lisans</w:t>
            </w:r>
          </w:p>
        </w:tc>
      </w:tr>
      <w:tr w:rsidR="009E541C" w:rsidRPr="00AA4FDB" w:rsidTr="00953189">
        <w:trPr>
          <w:trHeight w:val="450"/>
        </w:trPr>
        <w:tc>
          <w:tcPr>
            <w:tcW w:w="0" w:type="auto"/>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9E541C" w:rsidRPr="007354F4" w:rsidRDefault="009E541C" w:rsidP="00953189">
            <w:pPr>
              <w:spacing w:after="0" w:line="240" w:lineRule="atLeast"/>
              <w:rPr>
                <w:sz w:val="20"/>
                <w:szCs w:val="20"/>
                <w:lang w:eastAsia="tr-TR"/>
              </w:rPr>
            </w:pPr>
            <w:r>
              <w:rPr>
                <w:sz w:val="20"/>
                <w:szCs w:val="20"/>
                <w:lang w:eastAsia="tr-TR"/>
              </w:rPr>
              <w:t xml:space="preserve">Seçmeli </w:t>
            </w:r>
          </w:p>
        </w:tc>
      </w:tr>
      <w:tr w:rsidR="009E541C" w:rsidRPr="00AA4FDB" w:rsidTr="00953189">
        <w:trPr>
          <w:trHeight w:val="450"/>
        </w:trPr>
        <w:tc>
          <w:tcPr>
            <w:tcW w:w="0" w:type="auto"/>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9E541C" w:rsidRPr="00AA4FDB" w:rsidRDefault="009E541C" w:rsidP="00953189">
            <w:pPr>
              <w:spacing w:after="0" w:line="240" w:lineRule="atLeast"/>
              <w:rPr>
                <w:color w:val="FF0000"/>
                <w:sz w:val="20"/>
                <w:szCs w:val="20"/>
                <w:lang w:eastAsia="tr-TR"/>
              </w:rPr>
            </w:pPr>
          </w:p>
        </w:tc>
      </w:tr>
      <w:tr w:rsidR="009E541C" w:rsidRPr="00AA4FDB" w:rsidTr="00953189">
        <w:trPr>
          <w:trHeight w:val="450"/>
        </w:trPr>
        <w:tc>
          <w:tcPr>
            <w:tcW w:w="0" w:type="auto"/>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9E541C" w:rsidRPr="00AA4FDB" w:rsidRDefault="009E541C" w:rsidP="00953189">
            <w:pPr>
              <w:spacing w:after="0" w:line="240" w:lineRule="atLeast"/>
              <w:rPr>
                <w:color w:val="FF0000"/>
                <w:sz w:val="20"/>
                <w:szCs w:val="20"/>
                <w:lang w:eastAsia="tr-TR"/>
              </w:rPr>
            </w:pPr>
          </w:p>
        </w:tc>
      </w:tr>
      <w:tr w:rsidR="009E541C" w:rsidRPr="00AA4FDB" w:rsidTr="00953189">
        <w:trPr>
          <w:trHeight w:val="450"/>
        </w:trPr>
        <w:tc>
          <w:tcPr>
            <w:tcW w:w="0" w:type="auto"/>
          </w:tcPr>
          <w:p w:rsidR="009E541C" w:rsidRPr="00AA4FDB" w:rsidRDefault="009E541C" w:rsidP="0095318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9E541C" w:rsidRPr="00AA4FDB" w:rsidRDefault="009E541C" w:rsidP="00953189">
            <w:pPr>
              <w:spacing w:after="0" w:line="240" w:lineRule="atLeast"/>
              <w:rPr>
                <w:color w:val="444444"/>
                <w:sz w:val="20"/>
                <w:szCs w:val="20"/>
                <w:lang w:eastAsia="tr-TR"/>
              </w:rPr>
            </w:pPr>
          </w:p>
        </w:tc>
      </w:tr>
      <w:tr w:rsidR="009E541C" w:rsidRPr="00AA4FDB" w:rsidTr="00953189">
        <w:trPr>
          <w:trHeight w:val="450"/>
        </w:trPr>
        <w:tc>
          <w:tcPr>
            <w:tcW w:w="0" w:type="auto"/>
          </w:tcPr>
          <w:p w:rsidR="009E541C" w:rsidRPr="00AA4FDB" w:rsidRDefault="009E541C" w:rsidP="0095318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9E541C" w:rsidRPr="00AF6FE9" w:rsidRDefault="00AF6FE9" w:rsidP="00953189">
            <w:pPr>
              <w:spacing w:after="0" w:line="270" w:lineRule="atLeast"/>
              <w:rPr>
                <w:sz w:val="20"/>
                <w:szCs w:val="20"/>
                <w:highlight w:val="yellow"/>
              </w:rPr>
            </w:pPr>
            <w:r w:rsidRPr="00AF6FE9">
              <w:rPr>
                <w:sz w:val="20"/>
                <w:szCs w:val="20"/>
                <w:shd w:val="clear" w:color="auto" w:fill="FFFFFF"/>
              </w:rPr>
              <w:t>Öğrencinin Yabancı Dil gerektiren iş ve eğitim ortamlarında, Uluslararası etkinliklerde Almancayı kullanabilmesidir.</w:t>
            </w:r>
          </w:p>
        </w:tc>
      </w:tr>
      <w:tr w:rsidR="009E541C" w:rsidRPr="00AA4FDB" w:rsidTr="00953189">
        <w:trPr>
          <w:trHeight w:val="450"/>
        </w:trPr>
        <w:tc>
          <w:tcPr>
            <w:tcW w:w="0" w:type="auto"/>
          </w:tcPr>
          <w:p w:rsidR="009E541C" w:rsidRPr="00AA4FDB" w:rsidRDefault="009E541C" w:rsidP="0095318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9E541C" w:rsidRPr="00AF6FE9" w:rsidRDefault="00AF6FE9" w:rsidP="00AF6FE9">
            <w:pPr>
              <w:jc w:val="both"/>
              <w:rPr>
                <w:b/>
                <w:sz w:val="20"/>
                <w:szCs w:val="20"/>
                <w:highlight w:val="green"/>
              </w:rPr>
            </w:pPr>
            <w:r w:rsidRPr="00AF6FE9">
              <w:rPr>
                <w:sz w:val="20"/>
                <w:szCs w:val="20"/>
                <w:shd w:val="clear" w:color="auto" w:fill="FFFFFF"/>
              </w:rPr>
              <w:t xml:space="preserve">Önceki öğrenim yılına göre öğrencinin Uluslararası iş ve eğitim ortamlarındaki diyalogları geliştirmesi. Diyalogdaki konuşma başarısında telaffuzunu ve çeşitli </w:t>
            </w:r>
            <w:proofErr w:type="gramStart"/>
            <w:r w:rsidRPr="00AF6FE9">
              <w:rPr>
                <w:sz w:val="20"/>
                <w:szCs w:val="20"/>
                <w:shd w:val="clear" w:color="auto" w:fill="FFFFFF"/>
              </w:rPr>
              <w:t>kriterlerde</w:t>
            </w:r>
            <w:proofErr w:type="gramEnd"/>
            <w:r w:rsidRPr="00AF6FE9">
              <w:rPr>
                <w:sz w:val="20"/>
                <w:szCs w:val="20"/>
                <w:shd w:val="clear" w:color="auto" w:fill="FFFFFF"/>
              </w:rPr>
              <w:t xml:space="preserve"> (Konuşma, Dinleme, Okuma, Dilbilgisi, Kelime Hazinesi, Yazma) Almancayı geliştirmesi. Ticari yazışma örnekleriyle Almancanın iş hayatına yönelik öğrenilmesi dersin amacı ve içeriğidir.</w:t>
            </w:r>
          </w:p>
        </w:tc>
      </w:tr>
    </w:tbl>
    <w:p w:rsidR="009E541C" w:rsidRPr="00380A5B" w:rsidRDefault="009E541C" w:rsidP="009E541C">
      <w:pPr>
        <w:spacing w:after="0" w:line="240" w:lineRule="auto"/>
        <w:rPr>
          <w:sz w:val="20"/>
          <w:szCs w:val="20"/>
          <w:lang w:eastAsia="tr-TR"/>
        </w:rPr>
      </w:pPr>
    </w:p>
    <w:p w:rsidR="009E541C" w:rsidRDefault="009E541C" w:rsidP="009E541C">
      <w:pPr>
        <w:spacing w:after="0" w:line="240" w:lineRule="auto"/>
        <w:rPr>
          <w:sz w:val="20"/>
          <w:szCs w:val="20"/>
          <w:lang w:eastAsia="tr-TR"/>
        </w:rPr>
      </w:pPr>
    </w:p>
    <w:p w:rsidR="009E541C" w:rsidRDefault="009E541C" w:rsidP="009E541C">
      <w:pPr>
        <w:spacing w:after="0" w:line="240" w:lineRule="auto"/>
        <w:rPr>
          <w:sz w:val="20"/>
          <w:szCs w:val="20"/>
          <w:lang w:eastAsia="tr-TR"/>
        </w:rPr>
      </w:pPr>
    </w:p>
    <w:p w:rsidR="009E541C" w:rsidRPr="00380A5B" w:rsidRDefault="009E541C" w:rsidP="009E541C">
      <w:pPr>
        <w:spacing w:after="0" w:line="240" w:lineRule="auto"/>
        <w:rPr>
          <w:sz w:val="20"/>
          <w:szCs w:val="20"/>
          <w:lang w:eastAsia="tr-TR"/>
        </w:rPr>
      </w:pPr>
    </w:p>
    <w:p w:rsidR="009E541C" w:rsidRPr="00380A5B" w:rsidRDefault="009E541C" w:rsidP="009E541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9"/>
        <w:gridCol w:w="1722"/>
        <w:gridCol w:w="1595"/>
      </w:tblGrid>
      <w:tr w:rsidR="009E541C" w:rsidRPr="00AA4FDB" w:rsidTr="00953189">
        <w:tc>
          <w:tcPr>
            <w:tcW w:w="0" w:type="auto"/>
          </w:tcPr>
          <w:p w:rsidR="009E541C" w:rsidRPr="007F5A15" w:rsidRDefault="009E541C" w:rsidP="0095318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9E541C" w:rsidRPr="007F5A15" w:rsidRDefault="009E541C" w:rsidP="0095318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9E541C" w:rsidRPr="007F5A15" w:rsidRDefault="009E541C" w:rsidP="00953189">
            <w:pPr>
              <w:spacing w:after="0" w:line="240" w:lineRule="atLeast"/>
              <w:jc w:val="center"/>
              <w:rPr>
                <w:sz w:val="20"/>
                <w:szCs w:val="20"/>
                <w:highlight w:val="yellow"/>
                <w:lang w:eastAsia="tr-TR"/>
              </w:rPr>
            </w:pPr>
            <w:r w:rsidRPr="007F5A15">
              <w:rPr>
                <w:b/>
                <w:bCs/>
                <w:sz w:val="20"/>
                <w:szCs w:val="20"/>
                <w:lang w:eastAsia="tr-TR"/>
              </w:rPr>
              <w:t>Ölçme Yöntemleri</w:t>
            </w:r>
          </w:p>
        </w:tc>
      </w:tr>
      <w:tr w:rsidR="009E541C" w:rsidRPr="00AA4FDB" w:rsidTr="00953189">
        <w:trPr>
          <w:trHeight w:val="450"/>
        </w:trPr>
        <w:tc>
          <w:tcPr>
            <w:tcW w:w="0" w:type="auto"/>
          </w:tcPr>
          <w:p w:rsidR="009E541C" w:rsidRPr="00E77596" w:rsidRDefault="00686B8A" w:rsidP="00953189">
            <w:pPr>
              <w:spacing w:after="0" w:line="240" w:lineRule="atLeast"/>
              <w:rPr>
                <w:sz w:val="20"/>
                <w:szCs w:val="20"/>
                <w:lang w:eastAsia="tr-TR"/>
              </w:rPr>
            </w:pPr>
            <w:r>
              <w:rPr>
                <w:sz w:val="20"/>
                <w:szCs w:val="20"/>
                <w:shd w:val="clear" w:color="auto" w:fill="FFFFFF"/>
              </w:rPr>
              <w:t>1) Almanca A2</w:t>
            </w:r>
            <w:r w:rsidR="009E541C" w:rsidRPr="00E77596">
              <w:rPr>
                <w:sz w:val="20"/>
                <w:szCs w:val="20"/>
                <w:shd w:val="clear" w:color="auto" w:fill="FFFFFF"/>
              </w:rPr>
              <w:t xml:space="preserve"> seviyesine ilişkin konuları tanımlar.</w:t>
            </w:r>
          </w:p>
        </w:tc>
        <w:tc>
          <w:tcPr>
            <w:tcW w:w="0" w:type="auto"/>
          </w:tcPr>
          <w:p w:rsidR="009E541C" w:rsidRPr="00E77596" w:rsidRDefault="009E541C" w:rsidP="0095318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9E541C" w:rsidRPr="00E77596" w:rsidRDefault="009E541C" w:rsidP="00953189">
            <w:pPr>
              <w:spacing w:after="0" w:line="240" w:lineRule="atLeast"/>
              <w:jc w:val="center"/>
              <w:rPr>
                <w:sz w:val="20"/>
                <w:szCs w:val="20"/>
                <w:lang w:eastAsia="tr-TR"/>
              </w:rPr>
            </w:pPr>
            <w:r w:rsidRPr="00E77596">
              <w:rPr>
                <w:sz w:val="20"/>
                <w:szCs w:val="20"/>
                <w:lang w:eastAsia="tr-TR"/>
              </w:rPr>
              <w:t>A, C</w:t>
            </w:r>
          </w:p>
        </w:tc>
      </w:tr>
      <w:tr w:rsidR="009E541C" w:rsidRPr="00AA4FDB" w:rsidTr="00953189">
        <w:trPr>
          <w:trHeight w:val="450"/>
        </w:trPr>
        <w:tc>
          <w:tcPr>
            <w:tcW w:w="0" w:type="auto"/>
          </w:tcPr>
          <w:p w:rsidR="009E541C" w:rsidRPr="00E77596" w:rsidRDefault="00686B8A" w:rsidP="00953189">
            <w:pPr>
              <w:spacing w:after="0" w:line="240" w:lineRule="atLeast"/>
              <w:rPr>
                <w:sz w:val="20"/>
                <w:szCs w:val="20"/>
                <w:lang w:eastAsia="tr-TR"/>
              </w:rPr>
            </w:pPr>
            <w:r>
              <w:rPr>
                <w:sz w:val="20"/>
                <w:szCs w:val="20"/>
                <w:shd w:val="clear" w:color="auto" w:fill="FFFFFF"/>
              </w:rPr>
              <w:t>2) Almanca A2</w:t>
            </w:r>
            <w:r w:rsidR="009E541C" w:rsidRPr="00E77596">
              <w:rPr>
                <w:sz w:val="20"/>
                <w:szCs w:val="20"/>
                <w:shd w:val="clear" w:color="auto" w:fill="FFFFFF"/>
              </w:rPr>
              <w:t xml:space="preserve"> seviyesine ilişkin konuları açıklar.</w:t>
            </w:r>
          </w:p>
        </w:tc>
        <w:tc>
          <w:tcPr>
            <w:tcW w:w="0" w:type="auto"/>
          </w:tcPr>
          <w:p w:rsidR="009E541C" w:rsidRPr="00E77596" w:rsidRDefault="009E541C" w:rsidP="0095318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9E541C" w:rsidRPr="00E77596" w:rsidRDefault="009E541C" w:rsidP="00953189">
            <w:pPr>
              <w:spacing w:after="0" w:line="240" w:lineRule="atLeast"/>
              <w:jc w:val="center"/>
              <w:rPr>
                <w:sz w:val="20"/>
                <w:szCs w:val="20"/>
                <w:lang w:eastAsia="tr-TR"/>
              </w:rPr>
            </w:pPr>
            <w:r w:rsidRPr="00E77596">
              <w:rPr>
                <w:sz w:val="20"/>
                <w:szCs w:val="20"/>
                <w:lang w:eastAsia="tr-TR"/>
              </w:rPr>
              <w:t>A,C</w:t>
            </w:r>
          </w:p>
        </w:tc>
      </w:tr>
      <w:tr w:rsidR="009E541C" w:rsidRPr="00AA4FDB" w:rsidTr="00953189">
        <w:trPr>
          <w:trHeight w:val="450"/>
        </w:trPr>
        <w:tc>
          <w:tcPr>
            <w:tcW w:w="0" w:type="auto"/>
          </w:tcPr>
          <w:p w:rsidR="009E541C" w:rsidRPr="00E77596" w:rsidRDefault="00686B8A" w:rsidP="00953189">
            <w:pPr>
              <w:spacing w:after="0" w:line="240" w:lineRule="atLeast"/>
              <w:rPr>
                <w:sz w:val="20"/>
                <w:szCs w:val="20"/>
                <w:lang w:eastAsia="tr-TR"/>
              </w:rPr>
            </w:pPr>
            <w:r>
              <w:rPr>
                <w:sz w:val="20"/>
                <w:szCs w:val="20"/>
                <w:shd w:val="clear" w:color="auto" w:fill="FFFFFF"/>
              </w:rPr>
              <w:t>3) Almanca A2</w:t>
            </w:r>
            <w:r w:rsidR="009E541C" w:rsidRPr="00E77596">
              <w:rPr>
                <w:sz w:val="20"/>
                <w:szCs w:val="20"/>
                <w:shd w:val="clear" w:color="auto" w:fill="FFFFFF"/>
              </w:rPr>
              <w:t xml:space="preserve"> seviyesine ilişkin konuları örneklerle uygular.</w:t>
            </w:r>
          </w:p>
        </w:tc>
        <w:tc>
          <w:tcPr>
            <w:tcW w:w="0" w:type="auto"/>
          </w:tcPr>
          <w:p w:rsidR="009E541C" w:rsidRPr="00E77596" w:rsidRDefault="009E541C" w:rsidP="00953189">
            <w:pPr>
              <w:spacing w:after="0" w:line="240" w:lineRule="atLeast"/>
              <w:jc w:val="center"/>
              <w:rPr>
                <w:sz w:val="20"/>
                <w:szCs w:val="20"/>
                <w:lang w:eastAsia="tr-TR"/>
              </w:rPr>
            </w:pPr>
            <w:proofErr w:type="gramStart"/>
            <w:r w:rsidRPr="00E77596">
              <w:rPr>
                <w:sz w:val="20"/>
                <w:szCs w:val="20"/>
                <w:shd w:val="clear" w:color="auto" w:fill="FFFFFF"/>
              </w:rPr>
              <w:t>1,2,4,7,8,14</w:t>
            </w:r>
            <w:proofErr w:type="gramEnd"/>
          </w:p>
        </w:tc>
        <w:tc>
          <w:tcPr>
            <w:tcW w:w="0" w:type="auto"/>
          </w:tcPr>
          <w:p w:rsidR="009E541C" w:rsidRPr="00E77596" w:rsidRDefault="009E541C" w:rsidP="00953189">
            <w:pPr>
              <w:spacing w:after="0" w:line="240" w:lineRule="atLeast"/>
              <w:jc w:val="center"/>
              <w:rPr>
                <w:sz w:val="20"/>
                <w:szCs w:val="20"/>
                <w:lang w:eastAsia="tr-TR"/>
              </w:rPr>
            </w:pPr>
            <w:r w:rsidRPr="00E77596">
              <w:rPr>
                <w:sz w:val="20"/>
                <w:szCs w:val="20"/>
                <w:lang w:eastAsia="tr-TR"/>
              </w:rPr>
              <w:t>A,C</w:t>
            </w:r>
          </w:p>
        </w:tc>
      </w:tr>
      <w:tr w:rsidR="009E541C"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9E541C" w:rsidRPr="00E77596" w:rsidRDefault="00686B8A" w:rsidP="00953189">
            <w:pPr>
              <w:spacing w:after="0" w:line="240" w:lineRule="atLeast"/>
              <w:rPr>
                <w:sz w:val="20"/>
                <w:szCs w:val="20"/>
                <w:lang w:eastAsia="tr-TR"/>
              </w:rPr>
            </w:pPr>
            <w:r>
              <w:rPr>
                <w:sz w:val="20"/>
                <w:szCs w:val="20"/>
                <w:shd w:val="clear" w:color="auto" w:fill="FFFFFF"/>
              </w:rPr>
              <w:t>4) Almanca A2</w:t>
            </w:r>
            <w:r w:rsidR="009E541C" w:rsidRPr="00E77596">
              <w:rPr>
                <w:sz w:val="20"/>
                <w:szCs w:val="20"/>
                <w:shd w:val="clear" w:color="auto" w:fill="FFFFFF"/>
              </w:rPr>
              <w:t xml:space="preserve"> seviyesine ilişkin konuları karşılaştırır.</w:t>
            </w:r>
          </w:p>
        </w:tc>
        <w:tc>
          <w:tcPr>
            <w:tcW w:w="0" w:type="auto"/>
            <w:tcBorders>
              <w:top w:val="single" w:sz="4" w:space="0" w:color="auto"/>
              <w:left w:val="single" w:sz="4" w:space="0" w:color="auto"/>
              <w:bottom w:val="single" w:sz="4" w:space="0" w:color="auto"/>
              <w:right w:val="single" w:sz="4" w:space="0" w:color="auto"/>
            </w:tcBorders>
          </w:tcPr>
          <w:p w:rsidR="009E541C" w:rsidRPr="00E77596" w:rsidRDefault="009E541C" w:rsidP="00953189">
            <w:pPr>
              <w:spacing w:after="0" w:line="240" w:lineRule="atLeast"/>
              <w:jc w:val="center"/>
              <w:rPr>
                <w:sz w:val="20"/>
                <w:szCs w:val="20"/>
                <w:shd w:val="clear" w:color="auto" w:fill="FFFFFF"/>
              </w:rPr>
            </w:pP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9E541C" w:rsidRPr="00E77596" w:rsidRDefault="009E541C" w:rsidP="00953189">
            <w:pPr>
              <w:spacing w:after="0" w:line="240" w:lineRule="atLeast"/>
              <w:rPr>
                <w:sz w:val="20"/>
                <w:szCs w:val="20"/>
                <w:lang w:eastAsia="tr-TR"/>
              </w:rPr>
            </w:pPr>
            <w:r w:rsidRPr="00E77596">
              <w:rPr>
                <w:sz w:val="20"/>
                <w:szCs w:val="20"/>
                <w:lang w:eastAsia="tr-TR"/>
              </w:rPr>
              <w:t xml:space="preserve">            A,C</w:t>
            </w:r>
          </w:p>
        </w:tc>
      </w:tr>
      <w:tr w:rsidR="009E541C"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9E541C" w:rsidRPr="00E77596" w:rsidRDefault="009E541C" w:rsidP="00953189">
            <w:pPr>
              <w:spacing w:after="0" w:line="240" w:lineRule="atLeast"/>
              <w:rPr>
                <w:sz w:val="20"/>
                <w:szCs w:val="20"/>
                <w:lang w:eastAsia="tr-TR"/>
              </w:rPr>
            </w:pPr>
            <w:r w:rsidRPr="00E77596">
              <w:rPr>
                <w:sz w:val="20"/>
                <w:szCs w:val="20"/>
                <w:shd w:val="clear" w:color="auto" w:fill="FFFFFF"/>
              </w:rPr>
              <w:t>5) Almanca kullanımını geliştirir.</w:t>
            </w:r>
          </w:p>
        </w:tc>
        <w:tc>
          <w:tcPr>
            <w:tcW w:w="0" w:type="auto"/>
            <w:tcBorders>
              <w:top w:val="single" w:sz="4" w:space="0" w:color="auto"/>
              <w:left w:val="single" w:sz="4" w:space="0" w:color="auto"/>
              <w:bottom w:val="single" w:sz="4" w:space="0" w:color="auto"/>
              <w:right w:val="single" w:sz="4" w:space="0" w:color="auto"/>
            </w:tcBorders>
          </w:tcPr>
          <w:p w:rsidR="009E541C" w:rsidRPr="00E77596" w:rsidRDefault="009E541C" w:rsidP="00953189">
            <w:pPr>
              <w:spacing w:after="0" w:line="240" w:lineRule="atLeast"/>
              <w:rPr>
                <w:sz w:val="20"/>
                <w:szCs w:val="20"/>
                <w:shd w:val="clear" w:color="auto" w:fill="FFFFFF"/>
              </w:rPr>
            </w:pPr>
            <w:r w:rsidRPr="00E77596">
              <w:rPr>
                <w:sz w:val="20"/>
                <w:szCs w:val="20"/>
                <w:shd w:val="clear" w:color="auto" w:fill="FFFFFF"/>
              </w:rPr>
              <w:t xml:space="preserve">      </w:t>
            </w: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9E541C" w:rsidRPr="00E77596" w:rsidRDefault="009E541C" w:rsidP="00953189">
            <w:pPr>
              <w:spacing w:after="0" w:line="240" w:lineRule="atLeast"/>
              <w:jc w:val="center"/>
              <w:rPr>
                <w:sz w:val="20"/>
                <w:szCs w:val="20"/>
                <w:lang w:eastAsia="tr-TR"/>
              </w:rPr>
            </w:pPr>
            <w:r w:rsidRPr="00E77596">
              <w:rPr>
                <w:sz w:val="20"/>
                <w:szCs w:val="20"/>
                <w:lang w:eastAsia="tr-TR"/>
              </w:rPr>
              <w:t xml:space="preserve"> A,C</w:t>
            </w:r>
          </w:p>
        </w:tc>
      </w:tr>
      <w:tr w:rsidR="009E541C"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9E541C" w:rsidRPr="00E77596" w:rsidRDefault="009E541C" w:rsidP="00953189">
            <w:pPr>
              <w:spacing w:after="0" w:line="240" w:lineRule="atLeast"/>
              <w:rPr>
                <w:sz w:val="20"/>
                <w:szCs w:val="20"/>
                <w:lang w:eastAsia="tr-TR"/>
              </w:rPr>
            </w:pPr>
            <w:r w:rsidRPr="00E77596">
              <w:rPr>
                <w:sz w:val="20"/>
                <w:szCs w:val="20"/>
                <w:shd w:val="clear" w:color="auto" w:fill="FFFFFF"/>
              </w:rPr>
              <w:t>6) Almanca ve Türkçedeki temel dil bilgisi kurallarının farklılıklarını değerlendirir.</w:t>
            </w:r>
          </w:p>
        </w:tc>
        <w:tc>
          <w:tcPr>
            <w:tcW w:w="0" w:type="auto"/>
            <w:tcBorders>
              <w:top w:val="single" w:sz="4" w:space="0" w:color="auto"/>
              <w:left w:val="single" w:sz="4" w:space="0" w:color="auto"/>
              <w:bottom w:val="single" w:sz="4" w:space="0" w:color="auto"/>
              <w:right w:val="single" w:sz="4" w:space="0" w:color="auto"/>
            </w:tcBorders>
          </w:tcPr>
          <w:p w:rsidR="009E541C" w:rsidRPr="00E77596" w:rsidRDefault="009E541C" w:rsidP="00953189">
            <w:pPr>
              <w:spacing w:line="240" w:lineRule="atLeast"/>
              <w:jc w:val="center"/>
              <w:rPr>
                <w:sz w:val="20"/>
                <w:szCs w:val="20"/>
                <w:shd w:val="clear" w:color="auto" w:fill="FFFFFF"/>
              </w:rPr>
            </w:pPr>
            <w:proofErr w:type="gramStart"/>
            <w:r w:rsidRPr="00E77596">
              <w:rPr>
                <w:sz w:val="20"/>
                <w:szCs w:val="20"/>
                <w:shd w:val="clear" w:color="auto" w:fill="FFFFFF"/>
              </w:rPr>
              <w:t>1,2,4,7,8,14</w:t>
            </w:r>
            <w:proofErr w:type="gramEnd"/>
          </w:p>
        </w:tc>
        <w:tc>
          <w:tcPr>
            <w:tcW w:w="0" w:type="auto"/>
            <w:tcBorders>
              <w:top w:val="single" w:sz="4" w:space="0" w:color="auto"/>
              <w:left w:val="single" w:sz="4" w:space="0" w:color="auto"/>
              <w:bottom w:val="single" w:sz="4" w:space="0" w:color="auto"/>
              <w:right w:val="single" w:sz="4" w:space="0" w:color="auto"/>
            </w:tcBorders>
          </w:tcPr>
          <w:p w:rsidR="009E541C" w:rsidRPr="00E77596" w:rsidRDefault="009E541C" w:rsidP="00953189">
            <w:pPr>
              <w:spacing w:after="0" w:line="240" w:lineRule="atLeast"/>
              <w:jc w:val="center"/>
              <w:rPr>
                <w:sz w:val="20"/>
                <w:szCs w:val="20"/>
                <w:lang w:eastAsia="tr-TR"/>
              </w:rPr>
            </w:pPr>
            <w:r w:rsidRPr="00E77596">
              <w:rPr>
                <w:sz w:val="20"/>
                <w:szCs w:val="20"/>
                <w:lang w:eastAsia="tr-TR"/>
              </w:rPr>
              <w:t xml:space="preserve"> A,C</w:t>
            </w:r>
          </w:p>
        </w:tc>
      </w:tr>
    </w:tbl>
    <w:p w:rsidR="009E541C" w:rsidRDefault="009E541C" w:rsidP="009E541C">
      <w:pPr>
        <w:spacing w:after="0" w:line="240" w:lineRule="auto"/>
        <w:rPr>
          <w:color w:val="000000"/>
          <w:sz w:val="20"/>
          <w:szCs w:val="20"/>
          <w:highlight w:val="yellow"/>
          <w:lang w:eastAsia="tr-TR"/>
        </w:rPr>
      </w:pPr>
    </w:p>
    <w:p w:rsidR="009E541C" w:rsidRDefault="009E541C" w:rsidP="009E541C">
      <w:pPr>
        <w:spacing w:after="0" w:line="240" w:lineRule="auto"/>
        <w:rPr>
          <w:color w:val="000000"/>
          <w:sz w:val="20"/>
          <w:szCs w:val="20"/>
          <w:highlight w:val="yellow"/>
          <w:lang w:eastAsia="tr-TR"/>
        </w:rPr>
      </w:pPr>
    </w:p>
    <w:p w:rsidR="009E541C" w:rsidRDefault="009E541C" w:rsidP="009E541C">
      <w:pPr>
        <w:spacing w:after="0" w:line="240" w:lineRule="auto"/>
        <w:rPr>
          <w:color w:val="000000"/>
          <w:sz w:val="20"/>
          <w:szCs w:val="20"/>
          <w:highlight w:val="yellow"/>
          <w:lang w:eastAsia="tr-TR"/>
        </w:rPr>
      </w:pPr>
    </w:p>
    <w:p w:rsidR="009E541C" w:rsidRDefault="009E541C" w:rsidP="009E541C">
      <w:pPr>
        <w:spacing w:after="0" w:line="240" w:lineRule="auto"/>
        <w:rPr>
          <w:color w:val="000000"/>
          <w:sz w:val="20"/>
          <w:szCs w:val="20"/>
          <w:highlight w:val="yellow"/>
          <w:lang w:eastAsia="tr-TR"/>
        </w:rPr>
      </w:pPr>
    </w:p>
    <w:p w:rsidR="009E541C" w:rsidRPr="00380A5B" w:rsidRDefault="009E541C" w:rsidP="009E541C">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9E541C" w:rsidRPr="00AA4FDB" w:rsidTr="00953189">
        <w:tc>
          <w:tcPr>
            <w:tcW w:w="1000" w:type="pct"/>
          </w:tcPr>
          <w:p w:rsidR="009E541C" w:rsidRPr="00121B3B" w:rsidRDefault="009E541C" w:rsidP="00953189">
            <w:pPr>
              <w:spacing w:after="0" w:line="240" w:lineRule="atLeast"/>
              <w:rPr>
                <w:sz w:val="20"/>
                <w:szCs w:val="20"/>
                <w:lang w:eastAsia="tr-TR"/>
              </w:rPr>
            </w:pPr>
            <w:r w:rsidRPr="00121B3B">
              <w:rPr>
                <w:b/>
                <w:bCs/>
                <w:sz w:val="20"/>
                <w:szCs w:val="20"/>
                <w:lang w:eastAsia="tr-TR"/>
              </w:rPr>
              <w:t>Öğretim Yöntemleri:</w:t>
            </w:r>
          </w:p>
        </w:tc>
        <w:tc>
          <w:tcPr>
            <w:tcW w:w="0" w:type="auto"/>
          </w:tcPr>
          <w:p w:rsidR="009E541C" w:rsidRPr="00121B3B" w:rsidRDefault="009E541C" w:rsidP="0095318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9E541C" w:rsidRPr="00AA4FDB" w:rsidTr="00953189">
        <w:tc>
          <w:tcPr>
            <w:tcW w:w="1000" w:type="pct"/>
          </w:tcPr>
          <w:p w:rsidR="009E541C" w:rsidRPr="00121B3B" w:rsidRDefault="009E541C" w:rsidP="00953189">
            <w:pPr>
              <w:spacing w:after="0" w:line="240" w:lineRule="atLeast"/>
              <w:rPr>
                <w:sz w:val="20"/>
                <w:szCs w:val="20"/>
                <w:lang w:eastAsia="tr-TR"/>
              </w:rPr>
            </w:pPr>
            <w:r w:rsidRPr="00121B3B">
              <w:rPr>
                <w:b/>
                <w:bCs/>
                <w:sz w:val="20"/>
                <w:szCs w:val="20"/>
                <w:lang w:eastAsia="tr-TR"/>
              </w:rPr>
              <w:t>Ölçme Yöntemleri:</w:t>
            </w:r>
          </w:p>
        </w:tc>
        <w:tc>
          <w:tcPr>
            <w:tcW w:w="0" w:type="auto"/>
          </w:tcPr>
          <w:p w:rsidR="009E541C" w:rsidRPr="00121B3B" w:rsidRDefault="009E541C" w:rsidP="0095318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9E541C" w:rsidRPr="00380A5B" w:rsidRDefault="009E541C" w:rsidP="009E541C">
      <w:pPr>
        <w:spacing w:after="0" w:line="240" w:lineRule="auto"/>
        <w:rPr>
          <w:sz w:val="20"/>
          <w:szCs w:val="20"/>
          <w:highlight w:val="yellow"/>
          <w:lang w:eastAsia="tr-TR"/>
        </w:rPr>
      </w:pPr>
    </w:p>
    <w:p w:rsidR="009E541C" w:rsidRDefault="009E541C" w:rsidP="009E541C">
      <w:pPr>
        <w:spacing w:after="0" w:line="240" w:lineRule="auto"/>
        <w:rPr>
          <w:sz w:val="20"/>
          <w:szCs w:val="20"/>
          <w:lang w:eastAsia="tr-TR"/>
        </w:rPr>
      </w:pPr>
    </w:p>
    <w:p w:rsidR="009E541C" w:rsidRDefault="009E541C" w:rsidP="009E541C">
      <w:pPr>
        <w:spacing w:after="0" w:line="240" w:lineRule="auto"/>
        <w:rPr>
          <w:sz w:val="20"/>
          <w:szCs w:val="20"/>
          <w:lang w:eastAsia="tr-TR"/>
        </w:rPr>
      </w:pPr>
    </w:p>
    <w:p w:rsidR="009E541C" w:rsidRDefault="009E541C" w:rsidP="009E541C">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133CF9" w:rsidRPr="00133CF9" w:rsidTr="00953189">
        <w:trPr>
          <w:trHeight w:val="525"/>
        </w:trPr>
        <w:tc>
          <w:tcPr>
            <w:tcW w:w="0" w:type="auto"/>
            <w:gridSpan w:val="3"/>
          </w:tcPr>
          <w:p w:rsidR="00133CF9" w:rsidRPr="00133CF9" w:rsidRDefault="00133CF9" w:rsidP="00953189">
            <w:pPr>
              <w:spacing w:after="0" w:line="240" w:lineRule="atLeast"/>
              <w:jc w:val="center"/>
              <w:rPr>
                <w:sz w:val="20"/>
                <w:szCs w:val="20"/>
                <w:lang w:eastAsia="tr-TR"/>
              </w:rPr>
            </w:pPr>
            <w:r w:rsidRPr="00133CF9">
              <w:rPr>
                <w:b/>
                <w:bCs/>
                <w:sz w:val="20"/>
                <w:szCs w:val="20"/>
                <w:lang w:eastAsia="tr-TR"/>
              </w:rPr>
              <w:t>DERS AKIŞI</w:t>
            </w:r>
          </w:p>
        </w:tc>
      </w:tr>
      <w:tr w:rsidR="00133CF9" w:rsidRPr="00133CF9" w:rsidTr="00953189">
        <w:trPr>
          <w:trHeight w:val="450"/>
        </w:trPr>
        <w:tc>
          <w:tcPr>
            <w:tcW w:w="390" w:type="pct"/>
          </w:tcPr>
          <w:p w:rsidR="00133CF9" w:rsidRPr="00133CF9" w:rsidRDefault="00133CF9" w:rsidP="00953189">
            <w:pPr>
              <w:spacing w:after="0" w:line="240" w:lineRule="atLeast"/>
              <w:rPr>
                <w:sz w:val="20"/>
                <w:szCs w:val="20"/>
                <w:lang w:eastAsia="tr-TR"/>
              </w:rPr>
            </w:pPr>
            <w:r w:rsidRPr="00133CF9">
              <w:rPr>
                <w:b/>
                <w:bCs/>
                <w:sz w:val="20"/>
                <w:szCs w:val="20"/>
                <w:lang w:eastAsia="tr-TR"/>
              </w:rPr>
              <w:t>Hafta</w:t>
            </w:r>
          </w:p>
        </w:tc>
        <w:tc>
          <w:tcPr>
            <w:tcW w:w="3655" w:type="pct"/>
          </w:tcPr>
          <w:p w:rsidR="00133CF9" w:rsidRPr="00133CF9" w:rsidRDefault="00133CF9" w:rsidP="00953189">
            <w:pPr>
              <w:spacing w:after="0" w:line="240" w:lineRule="atLeast"/>
              <w:rPr>
                <w:sz w:val="20"/>
                <w:szCs w:val="20"/>
                <w:lang w:eastAsia="tr-TR"/>
              </w:rPr>
            </w:pPr>
            <w:r w:rsidRPr="00133CF9">
              <w:rPr>
                <w:b/>
                <w:bCs/>
                <w:sz w:val="20"/>
                <w:szCs w:val="20"/>
                <w:lang w:eastAsia="tr-TR"/>
              </w:rPr>
              <w:t>Konular</w:t>
            </w:r>
          </w:p>
        </w:tc>
        <w:tc>
          <w:tcPr>
            <w:tcW w:w="955" w:type="pct"/>
          </w:tcPr>
          <w:p w:rsidR="00133CF9" w:rsidRPr="00133CF9" w:rsidRDefault="00133CF9" w:rsidP="00953189">
            <w:pPr>
              <w:spacing w:after="0" w:line="240" w:lineRule="atLeast"/>
              <w:jc w:val="center"/>
              <w:rPr>
                <w:sz w:val="20"/>
                <w:szCs w:val="20"/>
                <w:lang w:eastAsia="tr-TR"/>
              </w:rPr>
            </w:pPr>
            <w:r w:rsidRPr="00133CF9">
              <w:rPr>
                <w:b/>
                <w:bCs/>
                <w:sz w:val="20"/>
                <w:szCs w:val="20"/>
                <w:lang w:eastAsia="tr-TR"/>
              </w:rPr>
              <w:t>Ön Hazırlık</w:t>
            </w: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1</w:t>
            </w:r>
          </w:p>
        </w:tc>
        <w:tc>
          <w:tcPr>
            <w:tcW w:w="0" w:type="auto"/>
          </w:tcPr>
          <w:p w:rsidR="00133CF9" w:rsidRPr="00133CF9" w:rsidRDefault="00133CF9" w:rsidP="00953189">
            <w:pPr>
              <w:jc w:val="both"/>
              <w:rPr>
                <w:sz w:val="20"/>
                <w:szCs w:val="20"/>
              </w:rPr>
            </w:pPr>
            <w:r w:rsidRPr="00133CF9">
              <w:rPr>
                <w:sz w:val="20"/>
                <w:szCs w:val="20"/>
                <w:shd w:val="clear" w:color="auto" w:fill="FFFFFF"/>
              </w:rPr>
              <w:t>Zuletzt vom Ferien erzaehlen. Vergangenheitsform benutzen. Über Ereignisse und Taetigkeiten Auskunft geben, Letzlich z.B. vom Ferien. Modalverben können und müssen und Pronomen. Verben: Haben und brauchen- über diese Wörter diskutieren und Wünsche äusse</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2</w:t>
            </w:r>
          </w:p>
        </w:tc>
        <w:tc>
          <w:tcPr>
            <w:tcW w:w="0" w:type="auto"/>
          </w:tcPr>
          <w:p w:rsidR="00133CF9" w:rsidRPr="00133CF9" w:rsidRDefault="00133CF9" w:rsidP="00953189">
            <w:pPr>
              <w:jc w:val="both"/>
              <w:rPr>
                <w:sz w:val="20"/>
                <w:szCs w:val="20"/>
              </w:rPr>
            </w:pPr>
            <w:r w:rsidRPr="00133CF9">
              <w:rPr>
                <w:sz w:val="20"/>
                <w:szCs w:val="20"/>
                <w:shd w:val="clear" w:color="auto" w:fill="FFFFFF"/>
              </w:rPr>
              <w:t>Über Kleidung sprechen. Image Kleidung machen Leute. Einkaufsgespräche führen. Über Mode sprechen. Adjektiv: prädikativ und attributiv. Fragen mit welch-?</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3</w:t>
            </w:r>
          </w:p>
        </w:tc>
        <w:tc>
          <w:tcPr>
            <w:tcW w:w="0" w:type="auto"/>
          </w:tcPr>
          <w:p w:rsidR="00133CF9" w:rsidRPr="00133CF9" w:rsidRDefault="00133CF9" w:rsidP="00953189">
            <w:pPr>
              <w:jc w:val="both"/>
              <w:rPr>
                <w:sz w:val="20"/>
                <w:szCs w:val="20"/>
              </w:rPr>
            </w:pPr>
            <w:r w:rsidRPr="00133CF9">
              <w:rPr>
                <w:sz w:val="20"/>
                <w:szCs w:val="20"/>
                <w:shd w:val="clear" w:color="auto" w:fill="FFFFFF"/>
              </w:rPr>
              <w:t>Jahreszeiten. Saisonmode. Wetter und Wettervorhersage. Diskutieren über Wetter und Saisonanzug. Farben und Farbberatungen. Adjektive mit lich und –ig</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4</w:t>
            </w:r>
          </w:p>
        </w:tc>
        <w:tc>
          <w:tcPr>
            <w:tcW w:w="0" w:type="auto"/>
          </w:tcPr>
          <w:p w:rsidR="00133CF9" w:rsidRPr="00133CF9" w:rsidRDefault="00133CF9" w:rsidP="00953189">
            <w:pPr>
              <w:jc w:val="both"/>
              <w:rPr>
                <w:sz w:val="20"/>
                <w:szCs w:val="20"/>
              </w:rPr>
            </w:pPr>
            <w:r w:rsidRPr="00133CF9">
              <w:rPr>
                <w:sz w:val="20"/>
                <w:szCs w:val="20"/>
                <w:shd w:val="clear" w:color="auto" w:fill="FFFFFF"/>
              </w:rPr>
              <w:t>Wünsche äussern. Geschenkvorschläge machen verwerfen und gutheissen. Einladung schreiben. Kaufwünsche äussern. Adjektive: Komparativ und superlativ. Demonstrativpronomen im Akkusativ</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5</w:t>
            </w:r>
          </w:p>
        </w:tc>
        <w:tc>
          <w:tcPr>
            <w:tcW w:w="0" w:type="auto"/>
          </w:tcPr>
          <w:p w:rsidR="00133CF9" w:rsidRPr="00133CF9" w:rsidRDefault="00133CF9" w:rsidP="00953189">
            <w:pPr>
              <w:jc w:val="both"/>
              <w:rPr>
                <w:sz w:val="20"/>
                <w:szCs w:val="20"/>
              </w:rPr>
            </w:pPr>
            <w:r w:rsidRPr="00133CF9">
              <w:rPr>
                <w:sz w:val="20"/>
                <w:szCs w:val="20"/>
                <w:shd w:val="clear" w:color="auto" w:fill="FFFFFF"/>
              </w:rPr>
              <w:t>Texte zur Klassentreffen. Treffpunkt fesstellen, ein Treffen planen. Stadtspaziergang planen. Sehenswürdigkeit einer Stadt herausfinden</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6</w:t>
            </w:r>
          </w:p>
        </w:tc>
        <w:tc>
          <w:tcPr>
            <w:tcW w:w="0" w:type="auto"/>
          </w:tcPr>
          <w:p w:rsidR="00133CF9" w:rsidRPr="00133CF9" w:rsidRDefault="00133CF9" w:rsidP="00953189">
            <w:pPr>
              <w:jc w:val="both"/>
              <w:rPr>
                <w:sz w:val="20"/>
                <w:szCs w:val="20"/>
              </w:rPr>
            </w:pPr>
            <w:r w:rsidRPr="00133CF9">
              <w:rPr>
                <w:sz w:val="20"/>
                <w:szCs w:val="20"/>
                <w:shd w:val="clear" w:color="auto" w:fill="FFFFFF"/>
              </w:rPr>
              <w:t>Hinweise zu Sehenswürdigkeiten geben. Nomen und Artikeln im 1</w:t>
            </w:r>
            <w:proofErr w:type="gramStart"/>
            <w:r w:rsidRPr="00133CF9">
              <w:rPr>
                <w:sz w:val="20"/>
                <w:szCs w:val="20"/>
                <w:shd w:val="clear" w:color="auto" w:fill="FFFFFF"/>
              </w:rPr>
              <w:t>.,</w:t>
            </w:r>
            <w:proofErr w:type="gramEnd"/>
            <w:r w:rsidRPr="00133CF9">
              <w:rPr>
                <w:sz w:val="20"/>
                <w:szCs w:val="20"/>
                <w:shd w:val="clear" w:color="auto" w:fill="FFFFFF"/>
              </w:rPr>
              <w:t xml:space="preserve"> 3.und 4. Fall, Wegen der aussenpolitische Wissens und Interresse der Studenten, Texte aus dem Deutschen Ausswaertiges Amt lesen und untersuchen, daraus </w:t>
            </w:r>
            <w:r w:rsidRPr="00133CF9">
              <w:rPr>
                <w:sz w:val="20"/>
                <w:szCs w:val="20"/>
                <w:shd w:val="clear" w:color="auto" w:fill="FFFFFF"/>
              </w:rPr>
              <w:lastRenderedPageBreak/>
              <w:t>Themen die verglichen werden kann mit</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lastRenderedPageBreak/>
              <w:t>7</w:t>
            </w:r>
          </w:p>
        </w:tc>
        <w:tc>
          <w:tcPr>
            <w:tcW w:w="0" w:type="auto"/>
          </w:tcPr>
          <w:p w:rsidR="00133CF9" w:rsidRPr="00133CF9" w:rsidRDefault="00133CF9" w:rsidP="00953189">
            <w:pPr>
              <w:jc w:val="both"/>
              <w:rPr>
                <w:sz w:val="20"/>
                <w:szCs w:val="20"/>
              </w:rPr>
            </w:pPr>
            <w:r w:rsidRPr="00133CF9">
              <w:rPr>
                <w:sz w:val="20"/>
                <w:szCs w:val="20"/>
                <w:shd w:val="clear" w:color="auto" w:fill="FFFFFF"/>
              </w:rPr>
              <w:t>Eine Stadt in Basel-Dreilaendereckk. Europa und Laenderbeziehung. Stadt und Land in Deutschland und in der Schweiz. Text aus der Basler Zeitung. Wie international ist Basel? Somit das Thema Nationalitaeten und Sprachen. Kurze Dialogtexte zuhören und nach</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8</w:t>
            </w:r>
          </w:p>
        </w:tc>
        <w:tc>
          <w:tcPr>
            <w:tcW w:w="0" w:type="auto"/>
          </w:tcPr>
          <w:p w:rsidR="00133CF9" w:rsidRPr="00133CF9" w:rsidRDefault="00133CF9" w:rsidP="00953189">
            <w:pPr>
              <w:jc w:val="both"/>
              <w:rPr>
                <w:sz w:val="20"/>
                <w:szCs w:val="20"/>
              </w:rPr>
            </w:pPr>
            <w:r w:rsidRPr="00133CF9">
              <w:rPr>
                <w:sz w:val="20"/>
                <w:szCs w:val="20"/>
                <w:shd w:val="clear" w:color="auto" w:fill="FFFFFF"/>
              </w:rPr>
              <w:t>Videos über das Thema Deutsche und Europaeische Aussenpolitik ansehen. Die Nach-und Vorteile versuchen zu formulieren. Wortschatz erweitern. Hörtexte zuhören und mitlesen, phonetisch Akzent üben, Die Texte die ich vorlese, mitbeteilen. Aussprache üben</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9</w:t>
            </w:r>
          </w:p>
        </w:tc>
        <w:tc>
          <w:tcPr>
            <w:tcW w:w="0" w:type="auto"/>
          </w:tcPr>
          <w:p w:rsidR="00133CF9" w:rsidRPr="00133CF9" w:rsidRDefault="00133CF9" w:rsidP="00953189">
            <w:pPr>
              <w:jc w:val="both"/>
              <w:rPr>
                <w:sz w:val="20"/>
                <w:szCs w:val="20"/>
              </w:rPr>
            </w:pPr>
            <w:r w:rsidRPr="00133CF9">
              <w:rPr>
                <w:sz w:val="20"/>
                <w:szCs w:val="20"/>
                <w:shd w:val="clear" w:color="auto" w:fill="FFFFFF"/>
              </w:rPr>
              <w:t>Vorhandene Dialoge erneut erstellen und vorspielen. Wiederholung. Übungen über Themen, die gelernt wurde. Ara Sınav</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10</w:t>
            </w:r>
          </w:p>
        </w:tc>
        <w:tc>
          <w:tcPr>
            <w:tcW w:w="0" w:type="auto"/>
          </w:tcPr>
          <w:p w:rsidR="00133CF9" w:rsidRPr="00133CF9" w:rsidRDefault="00133CF9" w:rsidP="00953189">
            <w:pPr>
              <w:jc w:val="both"/>
              <w:rPr>
                <w:sz w:val="20"/>
                <w:szCs w:val="20"/>
              </w:rPr>
            </w:pPr>
            <w:r w:rsidRPr="00133CF9">
              <w:rPr>
                <w:sz w:val="20"/>
                <w:szCs w:val="20"/>
                <w:shd w:val="clear" w:color="auto" w:fill="FFFFFF"/>
              </w:rPr>
              <w:t>Informationen zu Deutschland. Deutschland-Reise. Dokumentarfilm über Deutschland und Deutsche.</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11</w:t>
            </w:r>
          </w:p>
        </w:tc>
        <w:tc>
          <w:tcPr>
            <w:tcW w:w="0" w:type="auto"/>
          </w:tcPr>
          <w:p w:rsidR="00133CF9" w:rsidRPr="00133CF9" w:rsidRDefault="00133CF9" w:rsidP="00953189">
            <w:pPr>
              <w:jc w:val="both"/>
              <w:rPr>
                <w:sz w:val="20"/>
                <w:szCs w:val="20"/>
              </w:rPr>
            </w:pPr>
            <w:r w:rsidRPr="00133CF9">
              <w:rPr>
                <w:sz w:val="20"/>
                <w:szCs w:val="20"/>
                <w:shd w:val="clear" w:color="auto" w:fill="FFFFFF"/>
              </w:rPr>
              <w:t>Familie und Verwandte. Freundschaft. Vergleichen. Diskutieren. (Deutsch-Türkisch) Haushaltsarbeit. Einwendungen machen; einladen, annehmen, ablehnen. Zu gemeinsamen Handeln auffordern, etwas vorschlagen.</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12</w:t>
            </w:r>
          </w:p>
        </w:tc>
        <w:tc>
          <w:tcPr>
            <w:tcW w:w="0" w:type="auto"/>
          </w:tcPr>
          <w:p w:rsidR="00133CF9" w:rsidRPr="00133CF9" w:rsidRDefault="00133CF9" w:rsidP="00953189">
            <w:pPr>
              <w:jc w:val="both"/>
              <w:rPr>
                <w:sz w:val="20"/>
                <w:szCs w:val="20"/>
              </w:rPr>
            </w:pPr>
            <w:r w:rsidRPr="00133CF9">
              <w:rPr>
                <w:sz w:val="20"/>
                <w:szCs w:val="20"/>
                <w:shd w:val="clear" w:color="auto" w:fill="FFFFFF"/>
              </w:rPr>
              <w:t>Verabredung / Bestellung am Telefon; am Flugschalter / Fahrkartenschalter; beim Arzt. Zeit und zeitliche Relationen: abgeschlossene Handlungen. Handlung per Geschäftsbriefe</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13</w:t>
            </w:r>
          </w:p>
        </w:tc>
        <w:tc>
          <w:tcPr>
            <w:tcW w:w="0" w:type="auto"/>
          </w:tcPr>
          <w:p w:rsidR="00133CF9" w:rsidRPr="00133CF9" w:rsidRDefault="00133CF9" w:rsidP="00953189">
            <w:pPr>
              <w:jc w:val="both"/>
              <w:rPr>
                <w:sz w:val="20"/>
                <w:szCs w:val="20"/>
              </w:rPr>
            </w:pPr>
            <w:r w:rsidRPr="00133CF9">
              <w:rPr>
                <w:sz w:val="20"/>
                <w:szCs w:val="20"/>
                <w:shd w:val="clear" w:color="auto" w:fill="FFFFFF"/>
              </w:rPr>
              <w:t>Brief für die Geschäftskorrespondenz erstellen. Form und Inhalt beachten.</w:t>
            </w:r>
          </w:p>
        </w:tc>
        <w:tc>
          <w:tcPr>
            <w:tcW w:w="0" w:type="auto"/>
          </w:tcPr>
          <w:p w:rsidR="00133CF9" w:rsidRPr="00133CF9" w:rsidRDefault="00133CF9" w:rsidP="00953189">
            <w:pPr>
              <w:spacing w:after="0" w:line="240" w:lineRule="atLeast"/>
              <w:rPr>
                <w:sz w:val="20"/>
                <w:szCs w:val="20"/>
                <w:lang w:eastAsia="tr-TR"/>
              </w:rPr>
            </w:pPr>
          </w:p>
        </w:tc>
      </w:tr>
      <w:tr w:rsidR="00133CF9" w:rsidRPr="00133CF9" w:rsidTr="00953189">
        <w:trPr>
          <w:trHeight w:val="375"/>
        </w:trPr>
        <w:tc>
          <w:tcPr>
            <w:tcW w:w="0" w:type="auto"/>
          </w:tcPr>
          <w:p w:rsidR="00133CF9" w:rsidRPr="00133CF9" w:rsidRDefault="00133CF9" w:rsidP="00953189">
            <w:pPr>
              <w:spacing w:after="0" w:line="240" w:lineRule="atLeast"/>
              <w:rPr>
                <w:sz w:val="20"/>
                <w:szCs w:val="20"/>
                <w:lang w:eastAsia="tr-TR"/>
              </w:rPr>
            </w:pPr>
            <w:r w:rsidRPr="00133CF9">
              <w:rPr>
                <w:sz w:val="20"/>
                <w:szCs w:val="20"/>
                <w:lang w:eastAsia="tr-TR"/>
              </w:rPr>
              <w:t>14</w:t>
            </w:r>
          </w:p>
        </w:tc>
        <w:tc>
          <w:tcPr>
            <w:tcW w:w="0" w:type="auto"/>
          </w:tcPr>
          <w:p w:rsidR="00133CF9" w:rsidRPr="00133CF9" w:rsidRDefault="00133CF9" w:rsidP="00953189">
            <w:pPr>
              <w:jc w:val="both"/>
              <w:rPr>
                <w:sz w:val="20"/>
                <w:szCs w:val="20"/>
              </w:rPr>
            </w:pPr>
            <w:r w:rsidRPr="00133CF9">
              <w:rPr>
                <w:sz w:val="20"/>
                <w:szCs w:val="20"/>
                <w:shd w:val="clear" w:color="auto" w:fill="FFFFFF"/>
              </w:rPr>
              <w:t>Persönliche Eigenschaften feststellen. Lebenslauf schreiben. Berufe beschreiben. Stellenanzeigen auswerten. Stellengesuche schreiben.</w:t>
            </w:r>
          </w:p>
        </w:tc>
        <w:tc>
          <w:tcPr>
            <w:tcW w:w="0" w:type="auto"/>
          </w:tcPr>
          <w:p w:rsidR="00133CF9" w:rsidRPr="00133CF9" w:rsidRDefault="00133CF9" w:rsidP="00953189">
            <w:pPr>
              <w:spacing w:after="0" w:line="240" w:lineRule="atLeast"/>
              <w:rPr>
                <w:sz w:val="20"/>
                <w:szCs w:val="20"/>
                <w:lang w:eastAsia="tr-TR"/>
              </w:rPr>
            </w:pPr>
          </w:p>
        </w:tc>
      </w:tr>
    </w:tbl>
    <w:p w:rsidR="009E541C" w:rsidRDefault="009E541C" w:rsidP="009E541C">
      <w:pPr>
        <w:spacing w:after="0" w:line="240" w:lineRule="auto"/>
        <w:rPr>
          <w:sz w:val="20"/>
          <w:szCs w:val="20"/>
          <w:lang w:eastAsia="tr-TR"/>
        </w:rPr>
      </w:pPr>
    </w:p>
    <w:p w:rsidR="009E541C" w:rsidRPr="00380A5B" w:rsidRDefault="009E541C" w:rsidP="009E541C">
      <w:pPr>
        <w:spacing w:after="0" w:line="240" w:lineRule="auto"/>
        <w:rPr>
          <w:sz w:val="20"/>
          <w:szCs w:val="20"/>
          <w:lang w:eastAsia="tr-TR"/>
        </w:rPr>
      </w:pPr>
    </w:p>
    <w:p w:rsidR="009E541C" w:rsidRPr="00380A5B" w:rsidRDefault="009E541C" w:rsidP="009E541C">
      <w:pPr>
        <w:spacing w:after="0" w:line="240" w:lineRule="auto"/>
        <w:rPr>
          <w:sz w:val="20"/>
          <w:szCs w:val="20"/>
          <w:highlight w:val="yellow"/>
          <w:lang w:eastAsia="tr-TR"/>
        </w:rPr>
      </w:pPr>
    </w:p>
    <w:p w:rsidR="009E541C" w:rsidRDefault="009E541C" w:rsidP="009E541C">
      <w:pPr>
        <w:spacing w:after="0" w:line="240" w:lineRule="auto"/>
        <w:rPr>
          <w:sz w:val="20"/>
          <w:szCs w:val="20"/>
          <w:lang w:eastAsia="tr-TR"/>
        </w:rPr>
      </w:pPr>
    </w:p>
    <w:p w:rsidR="00B63B28" w:rsidRDefault="00B63B28" w:rsidP="009E541C">
      <w:pPr>
        <w:spacing w:after="0" w:line="240" w:lineRule="auto"/>
        <w:rPr>
          <w:sz w:val="20"/>
          <w:szCs w:val="20"/>
          <w:lang w:eastAsia="tr-TR"/>
        </w:rPr>
      </w:pPr>
    </w:p>
    <w:p w:rsidR="00B63B28" w:rsidRPr="00380A5B" w:rsidRDefault="00B63B28" w:rsidP="009E541C">
      <w:pPr>
        <w:spacing w:after="0" w:line="240" w:lineRule="auto"/>
        <w:rPr>
          <w:sz w:val="20"/>
          <w:szCs w:val="20"/>
          <w:lang w:eastAsia="tr-TR"/>
        </w:rPr>
      </w:pPr>
    </w:p>
    <w:p w:rsidR="009E541C" w:rsidRPr="00380A5B" w:rsidRDefault="009E541C" w:rsidP="009E541C">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9E541C" w:rsidRPr="00ED3E1C" w:rsidTr="00953189">
        <w:trPr>
          <w:trHeight w:val="525"/>
        </w:trPr>
        <w:tc>
          <w:tcPr>
            <w:tcW w:w="5000" w:type="pct"/>
            <w:gridSpan w:val="3"/>
          </w:tcPr>
          <w:p w:rsidR="009E541C" w:rsidRPr="0082015C" w:rsidRDefault="009E541C" w:rsidP="00953189">
            <w:pPr>
              <w:spacing w:after="0" w:line="240" w:lineRule="atLeast"/>
              <w:jc w:val="center"/>
              <w:rPr>
                <w:sz w:val="20"/>
                <w:szCs w:val="20"/>
                <w:lang w:eastAsia="tr-TR"/>
              </w:rPr>
            </w:pPr>
            <w:r w:rsidRPr="0082015C">
              <w:rPr>
                <w:b/>
                <w:bCs/>
                <w:sz w:val="20"/>
                <w:szCs w:val="20"/>
                <w:lang w:eastAsia="tr-TR"/>
              </w:rPr>
              <w:t>DEĞERLENDİRME SİSTEMİ</w:t>
            </w:r>
          </w:p>
        </w:tc>
      </w:tr>
      <w:tr w:rsidR="009E541C" w:rsidRPr="00ED3E1C" w:rsidTr="00953189">
        <w:trPr>
          <w:trHeight w:val="450"/>
        </w:trPr>
        <w:tc>
          <w:tcPr>
            <w:tcW w:w="3268" w:type="pct"/>
          </w:tcPr>
          <w:p w:rsidR="009E541C" w:rsidRPr="0082015C" w:rsidRDefault="009E541C" w:rsidP="00953189">
            <w:pPr>
              <w:spacing w:after="0" w:line="240" w:lineRule="atLeast"/>
              <w:rPr>
                <w:sz w:val="20"/>
                <w:szCs w:val="20"/>
                <w:lang w:eastAsia="tr-TR"/>
              </w:rPr>
            </w:pPr>
            <w:r w:rsidRPr="0082015C">
              <w:rPr>
                <w:b/>
                <w:bCs/>
                <w:sz w:val="20"/>
                <w:szCs w:val="20"/>
                <w:lang w:eastAsia="tr-TR"/>
              </w:rPr>
              <w:t>YARIYIL İÇİ ÇALIŞMALARI</w:t>
            </w:r>
          </w:p>
        </w:tc>
        <w:tc>
          <w:tcPr>
            <w:tcW w:w="462" w:type="pct"/>
          </w:tcPr>
          <w:p w:rsidR="009E541C" w:rsidRPr="0082015C" w:rsidRDefault="009E541C" w:rsidP="00953189">
            <w:pPr>
              <w:spacing w:after="0" w:line="240" w:lineRule="atLeast"/>
              <w:rPr>
                <w:sz w:val="20"/>
                <w:szCs w:val="20"/>
                <w:lang w:eastAsia="tr-TR"/>
              </w:rPr>
            </w:pPr>
            <w:r w:rsidRPr="0082015C">
              <w:rPr>
                <w:b/>
                <w:bCs/>
                <w:sz w:val="20"/>
                <w:szCs w:val="20"/>
                <w:lang w:eastAsia="tr-TR"/>
              </w:rPr>
              <w:t>SIRA</w:t>
            </w:r>
          </w:p>
        </w:tc>
        <w:tc>
          <w:tcPr>
            <w:tcW w:w="1270" w:type="pct"/>
          </w:tcPr>
          <w:p w:rsidR="009E541C" w:rsidRPr="0082015C" w:rsidRDefault="009E541C" w:rsidP="00953189">
            <w:pPr>
              <w:spacing w:after="0" w:line="240" w:lineRule="atLeast"/>
              <w:rPr>
                <w:sz w:val="20"/>
                <w:szCs w:val="20"/>
                <w:lang w:eastAsia="tr-TR"/>
              </w:rPr>
            </w:pPr>
            <w:r w:rsidRPr="0082015C">
              <w:rPr>
                <w:b/>
                <w:bCs/>
                <w:sz w:val="20"/>
                <w:szCs w:val="20"/>
                <w:lang w:eastAsia="tr-TR"/>
              </w:rPr>
              <w:t>KATKI YÜZDESİ</w:t>
            </w:r>
          </w:p>
        </w:tc>
      </w:tr>
      <w:tr w:rsidR="009E541C" w:rsidRPr="00ED3E1C" w:rsidTr="00953189">
        <w:trPr>
          <w:trHeight w:val="375"/>
        </w:trPr>
        <w:tc>
          <w:tcPr>
            <w:tcW w:w="3268" w:type="pct"/>
          </w:tcPr>
          <w:p w:rsidR="009E541C" w:rsidRPr="0082015C" w:rsidRDefault="009E541C" w:rsidP="00953189">
            <w:pPr>
              <w:spacing w:after="0" w:line="240" w:lineRule="atLeast"/>
              <w:rPr>
                <w:sz w:val="20"/>
                <w:szCs w:val="20"/>
                <w:lang w:eastAsia="tr-TR"/>
              </w:rPr>
            </w:pPr>
            <w:r w:rsidRPr="0082015C">
              <w:rPr>
                <w:sz w:val="20"/>
                <w:szCs w:val="20"/>
                <w:lang w:eastAsia="tr-TR"/>
              </w:rPr>
              <w:t>Ara Sınav</w:t>
            </w:r>
          </w:p>
        </w:tc>
        <w:tc>
          <w:tcPr>
            <w:tcW w:w="462" w:type="pct"/>
          </w:tcPr>
          <w:p w:rsidR="009E541C" w:rsidRPr="0082015C" w:rsidRDefault="009E541C" w:rsidP="00953189">
            <w:pPr>
              <w:spacing w:after="0" w:line="240" w:lineRule="atLeast"/>
              <w:rPr>
                <w:sz w:val="20"/>
                <w:szCs w:val="20"/>
                <w:lang w:eastAsia="tr-TR"/>
              </w:rPr>
            </w:pPr>
            <w:r w:rsidRPr="0082015C">
              <w:rPr>
                <w:sz w:val="20"/>
                <w:szCs w:val="20"/>
                <w:lang w:eastAsia="tr-TR"/>
              </w:rPr>
              <w:t>1</w:t>
            </w:r>
          </w:p>
        </w:tc>
        <w:tc>
          <w:tcPr>
            <w:tcW w:w="1270" w:type="pct"/>
          </w:tcPr>
          <w:p w:rsidR="009E541C" w:rsidRPr="0082015C" w:rsidRDefault="009E541C" w:rsidP="00953189">
            <w:pPr>
              <w:spacing w:after="0" w:line="240" w:lineRule="atLeast"/>
              <w:rPr>
                <w:sz w:val="20"/>
                <w:szCs w:val="20"/>
                <w:lang w:eastAsia="tr-TR"/>
              </w:rPr>
            </w:pPr>
            <w:r w:rsidRPr="0082015C">
              <w:rPr>
                <w:sz w:val="20"/>
                <w:szCs w:val="20"/>
                <w:lang w:eastAsia="tr-TR"/>
              </w:rPr>
              <w:t>70</w:t>
            </w:r>
          </w:p>
        </w:tc>
      </w:tr>
      <w:tr w:rsidR="009E541C" w:rsidRPr="00ED3E1C" w:rsidTr="00953189">
        <w:trPr>
          <w:trHeight w:val="375"/>
        </w:trPr>
        <w:tc>
          <w:tcPr>
            <w:tcW w:w="3268" w:type="pct"/>
          </w:tcPr>
          <w:p w:rsidR="009E541C" w:rsidRPr="0082015C" w:rsidRDefault="009E541C" w:rsidP="00953189">
            <w:pPr>
              <w:spacing w:after="0" w:line="240" w:lineRule="atLeast"/>
              <w:rPr>
                <w:sz w:val="20"/>
                <w:szCs w:val="20"/>
                <w:lang w:eastAsia="tr-TR"/>
              </w:rPr>
            </w:pPr>
            <w:r w:rsidRPr="0082015C">
              <w:rPr>
                <w:sz w:val="20"/>
                <w:szCs w:val="20"/>
                <w:lang w:eastAsia="tr-TR"/>
              </w:rPr>
              <w:t>Kısa Sınav</w:t>
            </w:r>
          </w:p>
        </w:tc>
        <w:tc>
          <w:tcPr>
            <w:tcW w:w="462" w:type="pct"/>
          </w:tcPr>
          <w:p w:rsidR="009E541C" w:rsidRPr="0082015C" w:rsidRDefault="009E541C" w:rsidP="00953189">
            <w:pPr>
              <w:spacing w:after="0" w:line="240" w:lineRule="atLeast"/>
              <w:rPr>
                <w:sz w:val="20"/>
                <w:szCs w:val="20"/>
                <w:lang w:eastAsia="tr-TR"/>
              </w:rPr>
            </w:pPr>
            <w:r w:rsidRPr="0082015C">
              <w:rPr>
                <w:sz w:val="20"/>
                <w:szCs w:val="20"/>
                <w:lang w:eastAsia="tr-TR"/>
              </w:rPr>
              <w:t>2</w:t>
            </w:r>
          </w:p>
        </w:tc>
        <w:tc>
          <w:tcPr>
            <w:tcW w:w="1270" w:type="pct"/>
          </w:tcPr>
          <w:p w:rsidR="009E541C" w:rsidRPr="0082015C" w:rsidRDefault="009E541C" w:rsidP="00953189">
            <w:pPr>
              <w:spacing w:after="0" w:line="240" w:lineRule="atLeast"/>
              <w:rPr>
                <w:sz w:val="20"/>
                <w:szCs w:val="20"/>
                <w:lang w:eastAsia="tr-TR"/>
              </w:rPr>
            </w:pPr>
            <w:r w:rsidRPr="0082015C">
              <w:rPr>
                <w:sz w:val="20"/>
                <w:szCs w:val="20"/>
                <w:lang w:eastAsia="tr-TR"/>
              </w:rPr>
              <w:t>20</w:t>
            </w:r>
          </w:p>
        </w:tc>
      </w:tr>
      <w:tr w:rsidR="009E541C" w:rsidRPr="00ED3E1C" w:rsidTr="00953189">
        <w:trPr>
          <w:trHeight w:val="375"/>
        </w:trPr>
        <w:tc>
          <w:tcPr>
            <w:tcW w:w="3268" w:type="pct"/>
          </w:tcPr>
          <w:p w:rsidR="009E541C" w:rsidRPr="0082015C" w:rsidRDefault="009E541C" w:rsidP="00953189">
            <w:pPr>
              <w:spacing w:after="0" w:line="240" w:lineRule="atLeast"/>
              <w:rPr>
                <w:sz w:val="20"/>
                <w:szCs w:val="20"/>
                <w:lang w:eastAsia="tr-TR"/>
              </w:rPr>
            </w:pPr>
            <w:r w:rsidRPr="0082015C">
              <w:rPr>
                <w:sz w:val="20"/>
                <w:szCs w:val="20"/>
                <w:lang w:eastAsia="tr-TR"/>
              </w:rPr>
              <w:t>Ödev</w:t>
            </w:r>
          </w:p>
        </w:tc>
        <w:tc>
          <w:tcPr>
            <w:tcW w:w="462" w:type="pct"/>
          </w:tcPr>
          <w:p w:rsidR="009E541C" w:rsidRPr="0082015C" w:rsidRDefault="009E541C" w:rsidP="00953189">
            <w:pPr>
              <w:spacing w:after="0" w:line="240" w:lineRule="atLeast"/>
              <w:rPr>
                <w:sz w:val="20"/>
                <w:szCs w:val="20"/>
                <w:lang w:eastAsia="tr-TR"/>
              </w:rPr>
            </w:pPr>
            <w:r w:rsidRPr="0082015C">
              <w:rPr>
                <w:sz w:val="20"/>
                <w:szCs w:val="20"/>
                <w:lang w:eastAsia="tr-TR"/>
              </w:rPr>
              <w:t>1</w:t>
            </w:r>
          </w:p>
        </w:tc>
        <w:tc>
          <w:tcPr>
            <w:tcW w:w="1270" w:type="pct"/>
          </w:tcPr>
          <w:p w:rsidR="009E541C" w:rsidRPr="0082015C" w:rsidRDefault="009E541C" w:rsidP="00953189">
            <w:pPr>
              <w:spacing w:after="0" w:line="240" w:lineRule="atLeast"/>
              <w:rPr>
                <w:sz w:val="20"/>
                <w:szCs w:val="20"/>
                <w:lang w:eastAsia="tr-TR"/>
              </w:rPr>
            </w:pPr>
            <w:r w:rsidRPr="0082015C">
              <w:rPr>
                <w:sz w:val="20"/>
                <w:szCs w:val="20"/>
                <w:lang w:eastAsia="tr-TR"/>
              </w:rPr>
              <w:t>10</w:t>
            </w:r>
          </w:p>
        </w:tc>
      </w:tr>
      <w:tr w:rsidR="009E541C" w:rsidRPr="00ED3E1C" w:rsidTr="00953189">
        <w:trPr>
          <w:trHeight w:val="375"/>
        </w:trPr>
        <w:tc>
          <w:tcPr>
            <w:tcW w:w="3268" w:type="pct"/>
          </w:tcPr>
          <w:p w:rsidR="009E541C" w:rsidRPr="0082015C" w:rsidRDefault="009E541C" w:rsidP="00953189">
            <w:pPr>
              <w:spacing w:after="0" w:line="240" w:lineRule="atLeast"/>
              <w:rPr>
                <w:sz w:val="20"/>
                <w:szCs w:val="20"/>
                <w:lang w:eastAsia="tr-TR"/>
              </w:rPr>
            </w:pPr>
            <w:r w:rsidRPr="0082015C">
              <w:rPr>
                <w:b/>
                <w:bCs/>
                <w:sz w:val="20"/>
                <w:szCs w:val="20"/>
                <w:lang w:eastAsia="tr-TR"/>
              </w:rPr>
              <w:t>Toplam</w:t>
            </w:r>
          </w:p>
        </w:tc>
        <w:tc>
          <w:tcPr>
            <w:tcW w:w="462" w:type="pct"/>
          </w:tcPr>
          <w:p w:rsidR="009E541C" w:rsidRPr="0082015C" w:rsidRDefault="009E541C" w:rsidP="00953189">
            <w:pPr>
              <w:spacing w:after="0" w:line="240" w:lineRule="atLeast"/>
              <w:rPr>
                <w:sz w:val="20"/>
                <w:szCs w:val="20"/>
                <w:lang w:eastAsia="tr-TR"/>
              </w:rPr>
            </w:pPr>
            <w:r w:rsidRPr="0082015C">
              <w:rPr>
                <w:sz w:val="20"/>
                <w:szCs w:val="20"/>
                <w:lang w:eastAsia="tr-TR"/>
              </w:rPr>
              <w:t> </w:t>
            </w:r>
          </w:p>
        </w:tc>
        <w:tc>
          <w:tcPr>
            <w:tcW w:w="1270" w:type="pct"/>
          </w:tcPr>
          <w:p w:rsidR="009E541C" w:rsidRPr="0082015C" w:rsidRDefault="009E541C" w:rsidP="00953189">
            <w:pPr>
              <w:spacing w:after="0" w:line="240" w:lineRule="atLeast"/>
              <w:rPr>
                <w:sz w:val="20"/>
                <w:szCs w:val="20"/>
                <w:lang w:eastAsia="tr-TR"/>
              </w:rPr>
            </w:pPr>
            <w:r w:rsidRPr="0082015C">
              <w:rPr>
                <w:b/>
                <w:bCs/>
                <w:sz w:val="20"/>
                <w:szCs w:val="20"/>
                <w:lang w:eastAsia="tr-TR"/>
              </w:rPr>
              <w:t>100</w:t>
            </w:r>
          </w:p>
        </w:tc>
      </w:tr>
      <w:tr w:rsidR="009E541C" w:rsidRPr="00ED3E1C" w:rsidTr="00953189">
        <w:trPr>
          <w:trHeight w:val="375"/>
        </w:trPr>
        <w:tc>
          <w:tcPr>
            <w:tcW w:w="3268" w:type="pct"/>
          </w:tcPr>
          <w:p w:rsidR="009E541C" w:rsidRPr="0082015C" w:rsidRDefault="009E541C" w:rsidP="00953189">
            <w:pPr>
              <w:spacing w:after="0" w:line="240" w:lineRule="atLeast"/>
              <w:rPr>
                <w:sz w:val="20"/>
                <w:szCs w:val="20"/>
                <w:lang w:eastAsia="tr-TR"/>
              </w:rPr>
            </w:pPr>
            <w:r w:rsidRPr="0082015C">
              <w:rPr>
                <w:b/>
                <w:bCs/>
                <w:sz w:val="20"/>
                <w:szCs w:val="20"/>
                <w:lang w:eastAsia="tr-TR"/>
              </w:rPr>
              <w:t>Finalin Başarıya Oranı</w:t>
            </w:r>
          </w:p>
        </w:tc>
        <w:tc>
          <w:tcPr>
            <w:tcW w:w="462" w:type="pct"/>
          </w:tcPr>
          <w:p w:rsidR="009E541C" w:rsidRPr="0082015C" w:rsidRDefault="009E541C" w:rsidP="00953189">
            <w:pPr>
              <w:spacing w:after="0" w:line="240" w:lineRule="atLeast"/>
              <w:rPr>
                <w:sz w:val="20"/>
                <w:szCs w:val="20"/>
                <w:lang w:eastAsia="tr-TR"/>
              </w:rPr>
            </w:pPr>
            <w:r w:rsidRPr="0082015C">
              <w:rPr>
                <w:sz w:val="20"/>
                <w:szCs w:val="20"/>
                <w:lang w:eastAsia="tr-TR"/>
              </w:rPr>
              <w:t> </w:t>
            </w:r>
          </w:p>
        </w:tc>
        <w:tc>
          <w:tcPr>
            <w:tcW w:w="1270" w:type="pct"/>
          </w:tcPr>
          <w:p w:rsidR="009E541C" w:rsidRPr="0082015C" w:rsidRDefault="009E541C" w:rsidP="00953189">
            <w:pPr>
              <w:spacing w:after="0" w:line="240" w:lineRule="atLeast"/>
              <w:rPr>
                <w:sz w:val="20"/>
                <w:szCs w:val="20"/>
                <w:lang w:eastAsia="tr-TR"/>
              </w:rPr>
            </w:pPr>
            <w:r w:rsidRPr="0082015C">
              <w:rPr>
                <w:sz w:val="20"/>
                <w:szCs w:val="20"/>
                <w:lang w:eastAsia="tr-TR"/>
              </w:rPr>
              <w:t>60</w:t>
            </w:r>
          </w:p>
        </w:tc>
      </w:tr>
      <w:tr w:rsidR="009E541C" w:rsidRPr="00ED3E1C" w:rsidTr="00953189">
        <w:trPr>
          <w:trHeight w:val="375"/>
        </w:trPr>
        <w:tc>
          <w:tcPr>
            <w:tcW w:w="3268" w:type="pct"/>
          </w:tcPr>
          <w:p w:rsidR="009E541C" w:rsidRPr="0082015C" w:rsidRDefault="009E541C" w:rsidP="0095318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9E541C" w:rsidRPr="0082015C" w:rsidRDefault="009E541C" w:rsidP="00953189">
            <w:pPr>
              <w:spacing w:after="0" w:line="240" w:lineRule="atLeast"/>
              <w:rPr>
                <w:sz w:val="20"/>
                <w:szCs w:val="20"/>
                <w:lang w:eastAsia="tr-TR"/>
              </w:rPr>
            </w:pPr>
            <w:r w:rsidRPr="0082015C">
              <w:rPr>
                <w:sz w:val="20"/>
                <w:szCs w:val="20"/>
                <w:lang w:eastAsia="tr-TR"/>
              </w:rPr>
              <w:t> </w:t>
            </w:r>
          </w:p>
        </w:tc>
        <w:tc>
          <w:tcPr>
            <w:tcW w:w="1270" w:type="pct"/>
          </w:tcPr>
          <w:p w:rsidR="009E541C" w:rsidRPr="0082015C" w:rsidRDefault="009E541C" w:rsidP="00953189">
            <w:pPr>
              <w:spacing w:after="0" w:line="240" w:lineRule="atLeast"/>
              <w:rPr>
                <w:sz w:val="20"/>
                <w:szCs w:val="20"/>
                <w:lang w:eastAsia="tr-TR"/>
              </w:rPr>
            </w:pPr>
            <w:r w:rsidRPr="0082015C">
              <w:rPr>
                <w:sz w:val="20"/>
                <w:szCs w:val="20"/>
                <w:lang w:eastAsia="tr-TR"/>
              </w:rPr>
              <w:t>40</w:t>
            </w:r>
          </w:p>
        </w:tc>
      </w:tr>
      <w:tr w:rsidR="009E541C" w:rsidRPr="00ED3E1C" w:rsidTr="00953189">
        <w:trPr>
          <w:trHeight w:val="375"/>
        </w:trPr>
        <w:tc>
          <w:tcPr>
            <w:tcW w:w="3268" w:type="pct"/>
          </w:tcPr>
          <w:p w:rsidR="009E541C" w:rsidRPr="0082015C" w:rsidRDefault="009E541C" w:rsidP="00953189">
            <w:pPr>
              <w:spacing w:after="0" w:line="240" w:lineRule="atLeast"/>
              <w:rPr>
                <w:sz w:val="20"/>
                <w:szCs w:val="20"/>
                <w:lang w:eastAsia="tr-TR"/>
              </w:rPr>
            </w:pPr>
            <w:r w:rsidRPr="0082015C">
              <w:rPr>
                <w:b/>
                <w:bCs/>
                <w:sz w:val="20"/>
                <w:szCs w:val="20"/>
                <w:lang w:eastAsia="tr-TR"/>
              </w:rPr>
              <w:t>Toplam</w:t>
            </w:r>
          </w:p>
        </w:tc>
        <w:tc>
          <w:tcPr>
            <w:tcW w:w="462" w:type="pct"/>
          </w:tcPr>
          <w:p w:rsidR="009E541C" w:rsidRPr="0082015C" w:rsidRDefault="009E541C" w:rsidP="00953189">
            <w:pPr>
              <w:spacing w:after="0" w:line="240" w:lineRule="atLeast"/>
              <w:rPr>
                <w:sz w:val="20"/>
                <w:szCs w:val="20"/>
                <w:lang w:eastAsia="tr-TR"/>
              </w:rPr>
            </w:pPr>
            <w:r w:rsidRPr="0082015C">
              <w:rPr>
                <w:sz w:val="20"/>
                <w:szCs w:val="20"/>
                <w:lang w:eastAsia="tr-TR"/>
              </w:rPr>
              <w:t> </w:t>
            </w:r>
          </w:p>
        </w:tc>
        <w:tc>
          <w:tcPr>
            <w:tcW w:w="1270" w:type="pct"/>
          </w:tcPr>
          <w:p w:rsidR="009E541C" w:rsidRPr="0082015C" w:rsidRDefault="009E541C" w:rsidP="00953189">
            <w:pPr>
              <w:spacing w:after="0" w:line="240" w:lineRule="atLeast"/>
              <w:rPr>
                <w:sz w:val="20"/>
                <w:szCs w:val="20"/>
                <w:lang w:eastAsia="tr-TR"/>
              </w:rPr>
            </w:pPr>
            <w:r w:rsidRPr="0082015C">
              <w:rPr>
                <w:b/>
                <w:bCs/>
                <w:sz w:val="20"/>
                <w:szCs w:val="20"/>
                <w:lang w:eastAsia="tr-TR"/>
              </w:rPr>
              <w:t>100</w:t>
            </w:r>
          </w:p>
        </w:tc>
      </w:tr>
    </w:tbl>
    <w:p w:rsidR="009E541C" w:rsidRPr="00ED3E1C" w:rsidRDefault="009E541C" w:rsidP="009E541C">
      <w:pPr>
        <w:spacing w:after="0" w:line="240" w:lineRule="auto"/>
        <w:rPr>
          <w:color w:val="FF0000"/>
          <w:sz w:val="20"/>
          <w:szCs w:val="20"/>
          <w:lang w:eastAsia="tr-TR"/>
        </w:rPr>
      </w:pPr>
    </w:p>
    <w:p w:rsidR="009E541C" w:rsidRPr="00ED3E1C" w:rsidRDefault="009E541C" w:rsidP="009E541C">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9E541C" w:rsidRPr="00ED3E1C" w:rsidTr="00953189">
        <w:trPr>
          <w:trHeight w:val="375"/>
        </w:trPr>
        <w:tc>
          <w:tcPr>
            <w:tcW w:w="6000" w:type="dxa"/>
          </w:tcPr>
          <w:p w:rsidR="009E541C" w:rsidRPr="0082015C" w:rsidRDefault="009E541C" w:rsidP="00953189">
            <w:pPr>
              <w:spacing w:after="0" w:line="240" w:lineRule="atLeast"/>
              <w:rPr>
                <w:sz w:val="20"/>
                <w:szCs w:val="20"/>
                <w:highlight w:val="yellow"/>
                <w:lang w:eastAsia="tr-TR"/>
              </w:rPr>
            </w:pPr>
            <w:r w:rsidRPr="0082015C">
              <w:rPr>
                <w:b/>
                <w:bCs/>
                <w:sz w:val="20"/>
                <w:szCs w:val="20"/>
                <w:lang w:eastAsia="tr-TR"/>
              </w:rPr>
              <w:lastRenderedPageBreak/>
              <w:t>DERS KATEGORİSİ</w:t>
            </w:r>
          </w:p>
        </w:tc>
        <w:tc>
          <w:tcPr>
            <w:tcW w:w="3180" w:type="dxa"/>
          </w:tcPr>
          <w:p w:rsidR="009E541C" w:rsidRPr="0082015C" w:rsidRDefault="009E541C" w:rsidP="00953189">
            <w:pPr>
              <w:spacing w:after="0" w:line="240" w:lineRule="atLeast"/>
              <w:rPr>
                <w:sz w:val="20"/>
                <w:szCs w:val="20"/>
                <w:highlight w:val="yellow"/>
                <w:lang w:eastAsia="tr-TR"/>
              </w:rPr>
            </w:pPr>
            <w:r w:rsidRPr="0082015C">
              <w:rPr>
                <w:sz w:val="20"/>
                <w:szCs w:val="20"/>
                <w:lang w:eastAsia="tr-TR"/>
              </w:rPr>
              <w:t>Temel Mesleki Dersler</w:t>
            </w:r>
          </w:p>
        </w:tc>
      </w:tr>
    </w:tbl>
    <w:p w:rsidR="009E541C" w:rsidRDefault="009E541C" w:rsidP="009E541C">
      <w:pPr>
        <w:spacing w:after="0" w:line="240" w:lineRule="auto"/>
        <w:rPr>
          <w:sz w:val="20"/>
          <w:szCs w:val="20"/>
          <w:lang w:eastAsia="tr-TR"/>
        </w:rPr>
      </w:pPr>
    </w:p>
    <w:p w:rsidR="009E541C" w:rsidRDefault="009E541C" w:rsidP="009E541C">
      <w:pPr>
        <w:spacing w:after="0" w:line="240" w:lineRule="auto"/>
        <w:rPr>
          <w:sz w:val="20"/>
          <w:szCs w:val="20"/>
          <w:highlight w:val="yellow"/>
          <w:lang w:eastAsia="tr-TR"/>
        </w:rPr>
      </w:pPr>
    </w:p>
    <w:p w:rsidR="009E541C" w:rsidRDefault="009E541C" w:rsidP="009E541C">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9E541C" w:rsidRPr="00E202D6" w:rsidTr="00953189">
        <w:tc>
          <w:tcPr>
            <w:tcW w:w="6771" w:type="dxa"/>
            <w:gridSpan w:val="2"/>
          </w:tcPr>
          <w:p w:rsidR="009E541C" w:rsidRPr="00E202D6" w:rsidRDefault="009E541C" w:rsidP="00953189">
            <w:pPr>
              <w:jc w:val="both"/>
              <w:rPr>
                <w:rFonts w:eastAsiaTheme="minorHAnsi"/>
                <w:b/>
              </w:rPr>
            </w:pPr>
            <w:r w:rsidRPr="00E202D6">
              <w:rPr>
                <w:rFonts w:eastAsiaTheme="minorHAnsi"/>
                <w:b/>
              </w:rPr>
              <w:t>Almanca II</w:t>
            </w:r>
            <w:r w:rsidR="00B63B28">
              <w:rPr>
                <w:rFonts w:eastAsiaTheme="minorHAnsi"/>
                <w:b/>
              </w:rPr>
              <w:t>I</w:t>
            </w:r>
            <w:r w:rsidRPr="00E202D6">
              <w:rPr>
                <w:rFonts w:eastAsiaTheme="minorHAnsi"/>
                <w:b/>
              </w:rPr>
              <w:t xml:space="preserve"> Dersi - Program Öğrenme Çıktıları İlişkisi</w:t>
            </w:r>
          </w:p>
        </w:tc>
        <w:tc>
          <w:tcPr>
            <w:tcW w:w="2409" w:type="dxa"/>
            <w:gridSpan w:val="5"/>
          </w:tcPr>
          <w:p w:rsidR="009E541C" w:rsidRPr="00E202D6" w:rsidRDefault="009E541C" w:rsidP="00953189">
            <w:pPr>
              <w:jc w:val="both"/>
              <w:rPr>
                <w:rFonts w:eastAsiaTheme="minorHAnsi"/>
                <w:b/>
              </w:rPr>
            </w:pPr>
            <w:r w:rsidRPr="00E202D6">
              <w:rPr>
                <w:rFonts w:eastAsiaTheme="minorHAnsi"/>
                <w:b/>
              </w:rPr>
              <w:t>Değerlendirme</w:t>
            </w:r>
          </w:p>
        </w:tc>
      </w:tr>
      <w:tr w:rsidR="009E541C" w:rsidRPr="00E202D6" w:rsidTr="00953189">
        <w:tc>
          <w:tcPr>
            <w:tcW w:w="6771" w:type="dxa"/>
            <w:gridSpan w:val="2"/>
          </w:tcPr>
          <w:p w:rsidR="009E541C" w:rsidRPr="00E202D6" w:rsidRDefault="009E541C" w:rsidP="00953189">
            <w:pPr>
              <w:jc w:val="both"/>
            </w:pPr>
            <w:r w:rsidRPr="00E202D6">
              <w:rPr>
                <w:rFonts w:eastAsiaTheme="minorHAnsi"/>
                <w:b/>
              </w:rPr>
              <w:t>Program Öğrenme Çıktıları</w:t>
            </w:r>
          </w:p>
        </w:tc>
        <w:tc>
          <w:tcPr>
            <w:tcW w:w="567" w:type="dxa"/>
          </w:tcPr>
          <w:p w:rsidR="009E541C" w:rsidRPr="00E202D6" w:rsidRDefault="009E541C" w:rsidP="00953189">
            <w:pPr>
              <w:jc w:val="both"/>
              <w:rPr>
                <w:rFonts w:eastAsiaTheme="minorHAnsi"/>
                <w:b/>
              </w:rPr>
            </w:pPr>
            <w:r w:rsidRPr="00E202D6">
              <w:rPr>
                <w:rFonts w:eastAsiaTheme="minorHAnsi"/>
                <w:b/>
              </w:rPr>
              <w:t>1</w:t>
            </w:r>
          </w:p>
        </w:tc>
        <w:tc>
          <w:tcPr>
            <w:tcW w:w="567" w:type="dxa"/>
          </w:tcPr>
          <w:p w:rsidR="009E541C" w:rsidRPr="00E202D6" w:rsidRDefault="009E541C" w:rsidP="00953189">
            <w:pPr>
              <w:jc w:val="both"/>
              <w:rPr>
                <w:rFonts w:eastAsiaTheme="minorHAnsi"/>
                <w:b/>
              </w:rPr>
            </w:pPr>
            <w:r w:rsidRPr="00E202D6">
              <w:rPr>
                <w:rFonts w:eastAsiaTheme="minorHAnsi"/>
                <w:b/>
              </w:rPr>
              <w:t>2</w:t>
            </w:r>
          </w:p>
        </w:tc>
        <w:tc>
          <w:tcPr>
            <w:tcW w:w="425" w:type="dxa"/>
          </w:tcPr>
          <w:p w:rsidR="009E541C" w:rsidRPr="00E202D6" w:rsidRDefault="009E541C" w:rsidP="00953189">
            <w:pPr>
              <w:jc w:val="both"/>
              <w:rPr>
                <w:rFonts w:eastAsiaTheme="minorHAnsi"/>
                <w:b/>
              </w:rPr>
            </w:pPr>
            <w:r w:rsidRPr="00E202D6">
              <w:rPr>
                <w:rFonts w:eastAsiaTheme="minorHAnsi"/>
                <w:b/>
              </w:rPr>
              <w:t>3</w:t>
            </w:r>
          </w:p>
        </w:tc>
        <w:tc>
          <w:tcPr>
            <w:tcW w:w="425" w:type="dxa"/>
          </w:tcPr>
          <w:p w:rsidR="009E541C" w:rsidRPr="00E202D6" w:rsidRDefault="009E541C" w:rsidP="00953189">
            <w:pPr>
              <w:jc w:val="both"/>
              <w:rPr>
                <w:rFonts w:eastAsiaTheme="minorHAnsi"/>
                <w:b/>
              </w:rPr>
            </w:pPr>
            <w:r w:rsidRPr="00E202D6">
              <w:rPr>
                <w:rFonts w:eastAsiaTheme="minorHAnsi"/>
                <w:b/>
              </w:rPr>
              <w:t>4</w:t>
            </w:r>
          </w:p>
        </w:tc>
        <w:tc>
          <w:tcPr>
            <w:tcW w:w="425" w:type="dxa"/>
          </w:tcPr>
          <w:p w:rsidR="009E541C" w:rsidRPr="00E202D6" w:rsidRDefault="009E541C" w:rsidP="00953189">
            <w:pPr>
              <w:jc w:val="both"/>
              <w:rPr>
                <w:rFonts w:eastAsiaTheme="minorHAnsi"/>
                <w:b/>
              </w:rPr>
            </w:pPr>
            <w:r w:rsidRPr="00E202D6">
              <w:rPr>
                <w:rFonts w:eastAsiaTheme="minorHAnsi"/>
                <w:b/>
              </w:rPr>
              <w:t>5</w:t>
            </w:r>
          </w:p>
        </w:tc>
      </w:tr>
      <w:tr w:rsidR="009E541C" w:rsidRPr="00E202D6" w:rsidTr="00953189">
        <w:tc>
          <w:tcPr>
            <w:tcW w:w="534" w:type="dxa"/>
          </w:tcPr>
          <w:p w:rsidR="009E541C" w:rsidRPr="00E202D6" w:rsidRDefault="009E541C" w:rsidP="00953189">
            <w:pPr>
              <w:jc w:val="both"/>
              <w:rPr>
                <w:rFonts w:eastAsiaTheme="minorHAnsi"/>
                <w:b/>
              </w:rPr>
            </w:pPr>
            <w:r w:rsidRPr="00E202D6">
              <w:rPr>
                <w:rFonts w:eastAsiaTheme="minorHAnsi"/>
                <w:b/>
              </w:rPr>
              <w:t>1</w:t>
            </w:r>
          </w:p>
        </w:tc>
        <w:tc>
          <w:tcPr>
            <w:tcW w:w="6237" w:type="dxa"/>
          </w:tcPr>
          <w:p w:rsidR="009E541C" w:rsidRPr="00E202D6" w:rsidRDefault="009E541C" w:rsidP="00953189">
            <w:pPr>
              <w:jc w:val="both"/>
            </w:pPr>
            <w:r w:rsidRPr="00E202D6">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9E541C" w:rsidRPr="00E202D6" w:rsidRDefault="009E541C" w:rsidP="00953189">
            <w:pPr>
              <w:jc w:val="both"/>
              <w:rPr>
                <w:rFonts w:eastAsiaTheme="minorHAnsi"/>
                <w:b/>
              </w:rPr>
            </w:pPr>
          </w:p>
        </w:tc>
        <w:tc>
          <w:tcPr>
            <w:tcW w:w="567"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r>
      <w:tr w:rsidR="009E541C" w:rsidRPr="00E202D6" w:rsidTr="00953189">
        <w:tc>
          <w:tcPr>
            <w:tcW w:w="534" w:type="dxa"/>
          </w:tcPr>
          <w:p w:rsidR="009E541C" w:rsidRPr="00E202D6" w:rsidRDefault="009E541C" w:rsidP="00953189">
            <w:pPr>
              <w:jc w:val="both"/>
              <w:rPr>
                <w:rFonts w:eastAsiaTheme="minorHAnsi"/>
                <w:b/>
              </w:rPr>
            </w:pPr>
            <w:r w:rsidRPr="00E202D6">
              <w:rPr>
                <w:rFonts w:eastAsiaTheme="minorHAnsi"/>
                <w:b/>
              </w:rPr>
              <w:t>2</w:t>
            </w:r>
          </w:p>
        </w:tc>
        <w:tc>
          <w:tcPr>
            <w:tcW w:w="6237" w:type="dxa"/>
          </w:tcPr>
          <w:p w:rsidR="009E541C" w:rsidRPr="00E202D6" w:rsidRDefault="009E541C" w:rsidP="00953189">
            <w:pPr>
              <w:jc w:val="both"/>
              <w:rPr>
                <w:rFonts w:eastAsiaTheme="minorHAnsi"/>
                <w:b/>
              </w:rPr>
            </w:pPr>
            <w:r w:rsidRPr="00E202D6">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9E541C" w:rsidRPr="00E202D6" w:rsidRDefault="009E541C" w:rsidP="00953189">
            <w:pPr>
              <w:jc w:val="both"/>
              <w:rPr>
                <w:rFonts w:eastAsiaTheme="minorHAnsi"/>
                <w:b/>
              </w:rPr>
            </w:pPr>
          </w:p>
        </w:tc>
        <w:tc>
          <w:tcPr>
            <w:tcW w:w="567"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r>
      <w:tr w:rsidR="009E541C" w:rsidRPr="00E202D6" w:rsidTr="00953189">
        <w:tc>
          <w:tcPr>
            <w:tcW w:w="534" w:type="dxa"/>
          </w:tcPr>
          <w:p w:rsidR="009E541C" w:rsidRPr="00E202D6" w:rsidRDefault="009E541C" w:rsidP="00953189">
            <w:pPr>
              <w:jc w:val="both"/>
              <w:rPr>
                <w:rFonts w:eastAsiaTheme="minorHAnsi"/>
                <w:b/>
              </w:rPr>
            </w:pPr>
            <w:r w:rsidRPr="00E202D6">
              <w:rPr>
                <w:rFonts w:eastAsiaTheme="minorHAnsi"/>
                <w:b/>
              </w:rPr>
              <w:t>3</w:t>
            </w:r>
          </w:p>
        </w:tc>
        <w:tc>
          <w:tcPr>
            <w:tcW w:w="6237" w:type="dxa"/>
          </w:tcPr>
          <w:p w:rsidR="009E541C" w:rsidRPr="00E202D6" w:rsidRDefault="009E541C" w:rsidP="00953189">
            <w:pPr>
              <w:jc w:val="both"/>
            </w:pPr>
            <w:r w:rsidRPr="00E202D6">
              <w:rPr>
                <w:shd w:val="clear" w:color="auto" w:fill="FFFFFF"/>
              </w:rPr>
              <w:t>Güncel konu ve sorunlar hakkında, tarihi, sosyal ve kültürel boyutlarıyla birlikte bilgi ve fikir sahibi olma</w:t>
            </w:r>
          </w:p>
        </w:tc>
        <w:tc>
          <w:tcPr>
            <w:tcW w:w="567" w:type="dxa"/>
          </w:tcPr>
          <w:p w:rsidR="009E541C" w:rsidRPr="00E202D6" w:rsidRDefault="009E541C" w:rsidP="00953189">
            <w:pPr>
              <w:jc w:val="both"/>
              <w:rPr>
                <w:rFonts w:eastAsiaTheme="minorHAnsi"/>
                <w:b/>
              </w:rPr>
            </w:pPr>
          </w:p>
        </w:tc>
        <w:tc>
          <w:tcPr>
            <w:tcW w:w="567"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r>
      <w:tr w:rsidR="009E541C" w:rsidRPr="00E202D6" w:rsidTr="00953189">
        <w:tc>
          <w:tcPr>
            <w:tcW w:w="534" w:type="dxa"/>
          </w:tcPr>
          <w:p w:rsidR="009E541C" w:rsidRPr="00E202D6" w:rsidRDefault="009E541C" w:rsidP="00953189">
            <w:pPr>
              <w:jc w:val="both"/>
              <w:rPr>
                <w:rFonts w:eastAsiaTheme="minorHAnsi"/>
                <w:b/>
              </w:rPr>
            </w:pPr>
            <w:r w:rsidRPr="00E202D6">
              <w:rPr>
                <w:rFonts w:eastAsiaTheme="minorHAnsi"/>
                <w:b/>
              </w:rPr>
              <w:t>4</w:t>
            </w:r>
          </w:p>
        </w:tc>
        <w:tc>
          <w:tcPr>
            <w:tcW w:w="6237" w:type="dxa"/>
          </w:tcPr>
          <w:p w:rsidR="009E541C" w:rsidRPr="00E202D6" w:rsidRDefault="009E541C" w:rsidP="00953189">
            <w:pPr>
              <w:jc w:val="both"/>
            </w:pPr>
            <w:r w:rsidRPr="00E202D6">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9E541C" w:rsidRPr="00E202D6" w:rsidRDefault="009E541C" w:rsidP="00953189">
            <w:pPr>
              <w:jc w:val="both"/>
              <w:rPr>
                <w:rFonts w:eastAsiaTheme="minorHAnsi"/>
                <w:b/>
              </w:rPr>
            </w:pPr>
          </w:p>
        </w:tc>
        <w:tc>
          <w:tcPr>
            <w:tcW w:w="567"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r>
      <w:tr w:rsidR="009E541C" w:rsidRPr="00E202D6" w:rsidTr="00953189">
        <w:tc>
          <w:tcPr>
            <w:tcW w:w="534" w:type="dxa"/>
          </w:tcPr>
          <w:p w:rsidR="009E541C" w:rsidRPr="00E202D6" w:rsidRDefault="009E541C" w:rsidP="00953189">
            <w:pPr>
              <w:jc w:val="both"/>
              <w:rPr>
                <w:rFonts w:eastAsiaTheme="minorHAnsi"/>
                <w:b/>
              </w:rPr>
            </w:pPr>
            <w:r w:rsidRPr="00E202D6">
              <w:rPr>
                <w:rFonts w:eastAsiaTheme="minorHAnsi"/>
                <w:b/>
              </w:rPr>
              <w:t>5</w:t>
            </w:r>
          </w:p>
        </w:tc>
        <w:tc>
          <w:tcPr>
            <w:tcW w:w="6237" w:type="dxa"/>
          </w:tcPr>
          <w:p w:rsidR="009E541C" w:rsidRPr="00E202D6" w:rsidRDefault="009E541C" w:rsidP="00953189">
            <w:pPr>
              <w:jc w:val="both"/>
            </w:pPr>
            <w:r w:rsidRPr="00E202D6">
              <w:rPr>
                <w:shd w:val="clear" w:color="auto" w:fill="FFFFFF"/>
              </w:rPr>
              <w:t>Başta diğer sosyal bilim dalları olmak üzere, Uluslararası İlişkilerin gerekli kıldığı disiplinlere mensup takımlarla çalışma yetisi kazanma</w:t>
            </w:r>
          </w:p>
        </w:tc>
        <w:tc>
          <w:tcPr>
            <w:tcW w:w="567" w:type="dxa"/>
          </w:tcPr>
          <w:p w:rsidR="009E541C" w:rsidRPr="00E202D6" w:rsidRDefault="009E541C" w:rsidP="00953189">
            <w:pPr>
              <w:jc w:val="both"/>
              <w:rPr>
                <w:rFonts w:eastAsiaTheme="minorHAnsi"/>
                <w:b/>
              </w:rPr>
            </w:pPr>
          </w:p>
        </w:tc>
        <w:tc>
          <w:tcPr>
            <w:tcW w:w="567"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r>
      <w:tr w:rsidR="009E541C" w:rsidRPr="00E202D6" w:rsidTr="00953189">
        <w:tc>
          <w:tcPr>
            <w:tcW w:w="534" w:type="dxa"/>
          </w:tcPr>
          <w:p w:rsidR="009E541C" w:rsidRPr="00E202D6" w:rsidRDefault="009E541C" w:rsidP="00953189">
            <w:pPr>
              <w:jc w:val="both"/>
              <w:rPr>
                <w:rFonts w:eastAsiaTheme="minorHAnsi"/>
                <w:b/>
              </w:rPr>
            </w:pPr>
            <w:r w:rsidRPr="00E202D6">
              <w:rPr>
                <w:rFonts w:eastAsiaTheme="minorHAnsi"/>
                <w:b/>
              </w:rPr>
              <w:t>6</w:t>
            </w:r>
          </w:p>
        </w:tc>
        <w:tc>
          <w:tcPr>
            <w:tcW w:w="6237" w:type="dxa"/>
          </w:tcPr>
          <w:p w:rsidR="009E541C" w:rsidRPr="00E202D6" w:rsidRDefault="009E541C" w:rsidP="00953189">
            <w:pPr>
              <w:jc w:val="both"/>
            </w:pPr>
            <w:r w:rsidRPr="00E202D6">
              <w:rPr>
                <w:shd w:val="clear" w:color="auto" w:fill="FFFFFF"/>
              </w:rPr>
              <w:t>Öğrenmeyi öğrenme becerileri ve eleştirel düşünceyle, ileri düzey çalışmaları bağımsız olarak yürütebileceğini gösterebilme</w:t>
            </w:r>
          </w:p>
        </w:tc>
        <w:tc>
          <w:tcPr>
            <w:tcW w:w="567" w:type="dxa"/>
          </w:tcPr>
          <w:p w:rsidR="009E541C" w:rsidRPr="00E202D6" w:rsidRDefault="009E541C" w:rsidP="00953189">
            <w:pPr>
              <w:jc w:val="both"/>
              <w:rPr>
                <w:rFonts w:eastAsiaTheme="minorHAnsi"/>
                <w:b/>
              </w:rPr>
            </w:pPr>
          </w:p>
        </w:tc>
        <w:tc>
          <w:tcPr>
            <w:tcW w:w="567"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c>
          <w:tcPr>
            <w:tcW w:w="425" w:type="dxa"/>
          </w:tcPr>
          <w:p w:rsidR="009E541C" w:rsidRPr="00E202D6" w:rsidRDefault="009E541C" w:rsidP="00953189">
            <w:pPr>
              <w:jc w:val="both"/>
              <w:rPr>
                <w:rFonts w:eastAsiaTheme="minorHAnsi"/>
                <w:b/>
              </w:rPr>
            </w:pPr>
          </w:p>
        </w:tc>
      </w:tr>
      <w:tr w:rsidR="009E541C" w:rsidRPr="00E202D6" w:rsidTr="00953189">
        <w:tc>
          <w:tcPr>
            <w:tcW w:w="534" w:type="dxa"/>
          </w:tcPr>
          <w:p w:rsidR="009E541C" w:rsidRPr="00E202D6" w:rsidRDefault="009E541C" w:rsidP="00953189">
            <w:pPr>
              <w:jc w:val="both"/>
              <w:rPr>
                <w:b/>
              </w:rPr>
            </w:pPr>
            <w:r w:rsidRPr="00E202D6">
              <w:rPr>
                <w:b/>
              </w:rPr>
              <w:t>7</w:t>
            </w:r>
          </w:p>
        </w:tc>
        <w:tc>
          <w:tcPr>
            <w:tcW w:w="6237" w:type="dxa"/>
          </w:tcPr>
          <w:p w:rsidR="009E541C" w:rsidRPr="00E202D6" w:rsidRDefault="009E541C" w:rsidP="00953189">
            <w:pPr>
              <w:jc w:val="both"/>
            </w:pPr>
            <w:r w:rsidRPr="00E202D6">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9E541C" w:rsidRPr="00E202D6" w:rsidRDefault="009E541C" w:rsidP="00953189">
            <w:pPr>
              <w:jc w:val="both"/>
              <w:rPr>
                <w:b/>
              </w:rPr>
            </w:pPr>
          </w:p>
        </w:tc>
        <w:tc>
          <w:tcPr>
            <w:tcW w:w="567"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r>
      <w:tr w:rsidR="009E541C" w:rsidRPr="00E202D6" w:rsidTr="00953189">
        <w:tc>
          <w:tcPr>
            <w:tcW w:w="534" w:type="dxa"/>
          </w:tcPr>
          <w:p w:rsidR="009E541C" w:rsidRPr="00E202D6" w:rsidRDefault="009E541C" w:rsidP="00953189">
            <w:pPr>
              <w:jc w:val="both"/>
              <w:rPr>
                <w:b/>
              </w:rPr>
            </w:pPr>
            <w:r w:rsidRPr="00E202D6">
              <w:rPr>
                <w:b/>
              </w:rPr>
              <w:t>8</w:t>
            </w:r>
          </w:p>
        </w:tc>
        <w:tc>
          <w:tcPr>
            <w:tcW w:w="6237" w:type="dxa"/>
          </w:tcPr>
          <w:p w:rsidR="009E541C" w:rsidRPr="00E202D6" w:rsidRDefault="009E541C" w:rsidP="00953189">
            <w:pPr>
              <w:spacing w:line="270" w:lineRule="atLeast"/>
              <w:jc w:val="both"/>
            </w:pPr>
            <w:r w:rsidRPr="00E202D6">
              <w:t>Sorumluluğu altında çalışanların sosyal bilimlerde araştırma ve analiz yeteneğinin gelişimine yönelik etkinlikleri planlayıp yönetebilme, liderlik özelliklerini kazanma</w:t>
            </w:r>
          </w:p>
        </w:tc>
        <w:tc>
          <w:tcPr>
            <w:tcW w:w="567" w:type="dxa"/>
          </w:tcPr>
          <w:p w:rsidR="009E541C" w:rsidRPr="00E202D6" w:rsidRDefault="009E541C" w:rsidP="00953189">
            <w:pPr>
              <w:jc w:val="both"/>
              <w:rPr>
                <w:b/>
              </w:rPr>
            </w:pPr>
          </w:p>
        </w:tc>
        <w:tc>
          <w:tcPr>
            <w:tcW w:w="567"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r>
      <w:tr w:rsidR="009E541C" w:rsidRPr="00E202D6" w:rsidTr="00953189">
        <w:tc>
          <w:tcPr>
            <w:tcW w:w="534" w:type="dxa"/>
          </w:tcPr>
          <w:p w:rsidR="009E541C" w:rsidRPr="00E202D6" w:rsidRDefault="009E541C" w:rsidP="00953189">
            <w:pPr>
              <w:jc w:val="both"/>
              <w:rPr>
                <w:b/>
              </w:rPr>
            </w:pPr>
            <w:r w:rsidRPr="00E202D6">
              <w:rPr>
                <w:b/>
              </w:rPr>
              <w:t>9</w:t>
            </w:r>
          </w:p>
        </w:tc>
        <w:tc>
          <w:tcPr>
            <w:tcW w:w="6237" w:type="dxa"/>
          </w:tcPr>
          <w:p w:rsidR="009E541C" w:rsidRPr="00E202D6" w:rsidRDefault="009E541C" w:rsidP="00953189">
            <w:pPr>
              <w:jc w:val="both"/>
            </w:pPr>
            <w:r w:rsidRPr="00E202D6">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9E541C" w:rsidRPr="00E202D6" w:rsidRDefault="009E541C" w:rsidP="00953189">
            <w:pPr>
              <w:jc w:val="both"/>
              <w:rPr>
                <w:b/>
              </w:rPr>
            </w:pPr>
          </w:p>
        </w:tc>
        <w:tc>
          <w:tcPr>
            <w:tcW w:w="567"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r>
      <w:tr w:rsidR="009E541C" w:rsidRPr="00E202D6" w:rsidTr="00953189">
        <w:tc>
          <w:tcPr>
            <w:tcW w:w="534" w:type="dxa"/>
          </w:tcPr>
          <w:p w:rsidR="009E541C" w:rsidRPr="00E202D6" w:rsidRDefault="009E541C" w:rsidP="00953189">
            <w:pPr>
              <w:jc w:val="both"/>
              <w:rPr>
                <w:b/>
              </w:rPr>
            </w:pPr>
            <w:r w:rsidRPr="00E202D6">
              <w:rPr>
                <w:b/>
              </w:rPr>
              <w:t>10</w:t>
            </w:r>
          </w:p>
        </w:tc>
        <w:tc>
          <w:tcPr>
            <w:tcW w:w="6237" w:type="dxa"/>
          </w:tcPr>
          <w:p w:rsidR="009E541C" w:rsidRPr="00E202D6" w:rsidRDefault="009E541C" w:rsidP="00953189">
            <w:pPr>
              <w:jc w:val="both"/>
            </w:pPr>
            <w:r w:rsidRPr="00E202D6">
              <w:rPr>
                <w:shd w:val="clear" w:color="auto" w:fill="FFFFFF"/>
              </w:rPr>
              <w:t>Alanının gerektirdiği düzeyde bilgisayar yazılımı ve donanımı bilgisi ile birlikte bilişim ve iletişim teknolojilerini kullanabilme</w:t>
            </w:r>
          </w:p>
        </w:tc>
        <w:tc>
          <w:tcPr>
            <w:tcW w:w="567" w:type="dxa"/>
          </w:tcPr>
          <w:p w:rsidR="009E541C" w:rsidRPr="00E202D6" w:rsidRDefault="009E541C" w:rsidP="00953189">
            <w:pPr>
              <w:jc w:val="both"/>
              <w:rPr>
                <w:b/>
              </w:rPr>
            </w:pPr>
          </w:p>
        </w:tc>
        <w:tc>
          <w:tcPr>
            <w:tcW w:w="567"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r>
      <w:tr w:rsidR="009E541C" w:rsidRPr="00E202D6" w:rsidTr="00953189">
        <w:tc>
          <w:tcPr>
            <w:tcW w:w="534" w:type="dxa"/>
          </w:tcPr>
          <w:p w:rsidR="009E541C" w:rsidRPr="00E202D6" w:rsidRDefault="009E541C" w:rsidP="00953189">
            <w:pPr>
              <w:jc w:val="both"/>
              <w:rPr>
                <w:b/>
              </w:rPr>
            </w:pPr>
            <w:r w:rsidRPr="00E202D6">
              <w:rPr>
                <w:b/>
              </w:rPr>
              <w:t>11</w:t>
            </w:r>
          </w:p>
        </w:tc>
        <w:tc>
          <w:tcPr>
            <w:tcW w:w="6237" w:type="dxa"/>
          </w:tcPr>
          <w:p w:rsidR="009E541C" w:rsidRPr="00E202D6" w:rsidRDefault="009E541C" w:rsidP="00953189">
            <w:pPr>
              <w:jc w:val="both"/>
            </w:pPr>
            <w:r w:rsidRPr="00E202D6">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9E541C" w:rsidRPr="00E202D6" w:rsidRDefault="009E541C" w:rsidP="00953189">
            <w:pPr>
              <w:jc w:val="both"/>
              <w:rPr>
                <w:b/>
              </w:rPr>
            </w:pPr>
          </w:p>
        </w:tc>
        <w:tc>
          <w:tcPr>
            <w:tcW w:w="567"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r>
      <w:tr w:rsidR="009E541C" w:rsidRPr="00E202D6" w:rsidTr="00953189">
        <w:tc>
          <w:tcPr>
            <w:tcW w:w="534" w:type="dxa"/>
          </w:tcPr>
          <w:p w:rsidR="009E541C" w:rsidRPr="00E202D6" w:rsidRDefault="009E541C" w:rsidP="00953189">
            <w:pPr>
              <w:jc w:val="both"/>
              <w:rPr>
                <w:b/>
              </w:rPr>
            </w:pPr>
            <w:r w:rsidRPr="00E202D6">
              <w:rPr>
                <w:b/>
              </w:rPr>
              <w:t>12</w:t>
            </w:r>
          </w:p>
        </w:tc>
        <w:tc>
          <w:tcPr>
            <w:tcW w:w="6237" w:type="dxa"/>
          </w:tcPr>
          <w:p w:rsidR="009E541C" w:rsidRPr="00E202D6" w:rsidRDefault="009E541C" w:rsidP="00953189">
            <w:pPr>
              <w:jc w:val="both"/>
            </w:pPr>
            <w:r w:rsidRPr="00E202D6">
              <w:rPr>
                <w:shd w:val="clear" w:color="auto" w:fill="FFFFFF"/>
              </w:rPr>
              <w:t xml:space="preserve">İnsan hakları ve çevre koruma konularında akademik bilgi ve analiz </w:t>
            </w:r>
            <w:r w:rsidRPr="00E202D6">
              <w:rPr>
                <w:shd w:val="clear" w:color="auto" w:fill="FFFFFF"/>
              </w:rPr>
              <w:lastRenderedPageBreak/>
              <w:t>yeteneği yanında yeterli bilince sahip olma</w:t>
            </w:r>
          </w:p>
        </w:tc>
        <w:tc>
          <w:tcPr>
            <w:tcW w:w="567" w:type="dxa"/>
          </w:tcPr>
          <w:p w:rsidR="009E541C" w:rsidRPr="00E202D6" w:rsidRDefault="009E541C" w:rsidP="00953189">
            <w:pPr>
              <w:jc w:val="both"/>
              <w:rPr>
                <w:b/>
              </w:rPr>
            </w:pPr>
          </w:p>
        </w:tc>
        <w:tc>
          <w:tcPr>
            <w:tcW w:w="567"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r>
      <w:tr w:rsidR="009E541C" w:rsidRPr="00E202D6" w:rsidTr="00953189">
        <w:tc>
          <w:tcPr>
            <w:tcW w:w="534" w:type="dxa"/>
          </w:tcPr>
          <w:p w:rsidR="009E541C" w:rsidRPr="00E202D6" w:rsidRDefault="009E541C" w:rsidP="00953189">
            <w:pPr>
              <w:jc w:val="both"/>
              <w:rPr>
                <w:b/>
              </w:rPr>
            </w:pPr>
            <w:r w:rsidRPr="00E202D6">
              <w:rPr>
                <w:b/>
              </w:rPr>
              <w:lastRenderedPageBreak/>
              <w:t>13</w:t>
            </w:r>
          </w:p>
        </w:tc>
        <w:tc>
          <w:tcPr>
            <w:tcW w:w="6237" w:type="dxa"/>
          </w:tcPr>
          <w:p w:rsidR="009E541C" w:rsidRPr="00E202D6" w:rsidRDefault="009E541C" w:rsidP="00953189">
            <w:pPr>
              <w:jc w:val="both"/>
            </w:pPr>
            <w:r w:rsidRPr="00E202D6">
              <w:rPr>
                <w:shd w:val="clear" w:color="auto" w:fill="FFFFFF"/>
              </w:rPr>
              <w:t>Yaşam boyu öğrenme ve alanındaki gelişmeleri izleyebilme becerisi kazanma</w:t>
            </w:r>
          </w:p>
        </w:tc>
        <w:tc>
          <w:tcPr>
            <w:tcW w:w="567" w:type="dxa"/>
          </w:tcPr>
          <w:p w:rsidR="009E541C" w:rsidRPr="00E202D6" w:rsidRDefault="009E541C" w:rsidP="00953189">
            <w:pPr>
              <w:jc w:val="both"/>
              <w:rPr>
                <w:b/>
              </w:rPr>
            </w:pPr>
          </w:p>
        </w:tc>
        <w:tc>
          <w:tcPr>
            <w:tcW w:w="567"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r>
      <w:tr w:rsidR="009E541C" w:rsidRPr="00E202D6" w:rsidTr="00953189">
        <w:tc>
          <w:tcPr>
            <w:tcW w:w="534" w:type="dxa"/>
          </w:tcPr>
          <w:p w:rsidR="009E541C" w:rsidRPr="00E202D6" w:rsidRDefault="009E541C" w:rsidP="00953189">
            <w:pPr>
              <w:jc w:val="both"/>
              <w:rPr>
                <w:b/>
              </w:rPr>
            </w:pPr>
            <w:r w:rsidRPr="00E202D6">
              <w:rPr>
                <w:b/>
              </w:rPr>
              <w:t>14</w:t>
            </w:r>
          </w:p>
        </w:tc>
        <w:tc>
          <w:tcPr>
            <w:tcW w:w="6237" w:type="dxa"/>
          </w:tcPr>
          <w:p w:rsidR="009E541C" w:rsidRPr="00E202D6" w:rsidRDefault="009E541C" w:rsidP="00953189">
            <w:pPr>
              <w:jc w:val="both"/>
            </w:pPr>
            <w:r w:rsidRPr="00E202D6">
              <w:t>İngilizce’nin yanı sıra ikinci bir dil becerisine sahip olma</w:t>
            </w:r>
          </w:p>
        </w:tc>
        <w:tc>
          <w:tcPr>
            <w:tcW w:w="567" w:type="dxa"/>
          </w:tcPr>
          <w:p w:rsidR="009E541C" w:rsidRPr="00E202D6" w:rsidRDefault="009E541C" w:rsidP="00953189">
            <w:pPr>
              <w:jc w:val="both"/>
              <w:rPr>
                <w:b/>
              </w:rPr>
            </w:pPr>
          </w:p>
        </w:tc>
        <w:tc>
          <w:tcPr>
            <w:tcW w:w="567"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p>
        </w:tc>
        <w:tc>
          <w:tcPr>
            <w:tcW w:w="425" w:type="dxa"/>
          </w:tcPr>
          <w:p w:rsidR="009E541C" w:rsidRPr="00E202D6" w:rsidRDefault="009E541C" w:rsidP="00953189">
            <w:pPr>
              <w:jc w:val="both"/>
              <w:rPr>
                <w:b/>
              </w:rPr>
            </w:pPr>
            <w:r w:rsidRPr="00E202D6">
              <w:rPr>
                <w:b/>
              </w:rPr>
              <w:t>X</w:t>
            </w:r>
          </w:p>
        </w:tc>
      </w:tr>
    </w:tbl>
    <w:p w:rsidR="009E541C" w:rsidRDefault="009E541C" w:rsidP="009E541C">
      <w:pPr>
        <w:spacing w:after="0" w:line="240" w:lineRule="auto"/>
        <w:rPr>
          <w:sz w:val="20"/>
          <w:szCs w:val="20"/>
          <w:highlight w:val="yellow"/>
          <w:lang w:eastAsia="tr-TR"/>
        </w:rPr>
      </w:pPr>
    </w:p>
    <w:p w:rsidR="009E541C" w:rsidRPr="00380A5B" w:rsidRDefault="009E541C" w:rsidP="009E541C">
      <w:pPr>
        <w:spacing w:after="0" w:line="240" w:lineRule="auto"/>
        <w:rPr>
          <w:sz w:val="20"/>
          <w:szCs w:val="20"/>
          <w:highlight w:val="yellow"/>
          <w:lang w:eastAsia="tr-TR"/>
        </w:rPr>
      </w:pPr>
    </w:p>
    <w:p w:rsidR="009E541C" w:rsidRDefault="009E541C" w:rsidP="009E541C">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9E541C" w:rsidRPr="00E202D6" w:rsidTr="00953189">
        <w:tc>
          <w:tcPr>
            <w:tcW w:w="5000" w:type="pct"/>
            <w:gridSpan w:val="4"/>
          </w:tcPr>
          <w:p w:rsidR="009E541C" w:rsidRPr="00E202D6" w:rsidRDefault="009E541C" w:rsidP="00953189">
            <w:pPr>
              <w:spacing w:line="240" w:lineRule="atLeast"/>
              <w:rPr>
                <w:color w:val="444444"/>
                <w:sz w:val="20"/>
                <w:szCs w:val="20"/>
              </w:rPr>
            </w:pPr>
            <w:r w:rsidRPr="00E202D6">
              <w:rPr>
                <w:color w:val="FF0000"/>
                <w:sz w:val="20"/>
                <w:szCs w:val="20"/>
              </w:rPr>
              <w:t>Dikkat: AKTS Etkinlik Sayısı bilgileri sadece </w:t>
            </w:r>
            <w:hyperlink r:id="rId41" w:anchor="degsis" w:history="1">
              <w:r w:rsidRPr="00E202D6">
                <w:rPr>
                  <w:sz w:val="20"/>
                  <w:szCs w:val="20"/>
                </w:rPr>
                <w:t>DEĞERLENDİRME SİSTEMİ</w:t>
              </w:r>
            </w:hyperlink>
            <w:r w:rsidRPr="00E202D6">
              <w:rPr>
                <w:sz w:val="20"/>
                <w:szCs w:val="20"/>
              </w:rPr>
              <w:t>'</w:t>
            </w:r>
            <w:r w:rsidRPr="00E202D6">
              <w:rPr>
                <w:color w:val="FF0000"/>
                <w:sz w:val="20"/>
                <w:szCs w:val="20"/>
              </w:rPr>
              <w:t>ndeki payların sayı bilgileri ile değiştirilebilir.</w:t>
            </w:r>
          </w:p>
        </w:tc>
      </w:tr>
      <w:tr w:rsidR="009E541C" w:rsidRPr="00E202D6" w:rsidTr="00953189">
        <w:trPr>
          <w:trHeight w:val="525"/>
        </w:trPr>
        <w:tc>
          <w:tcPr>
            <w:tcW w:w="5000" w:type="pct"/>
            <w:gridSpan w:val="4"/>
          </w:tcPr>
          <w:p w:rsidR="009E541C" w:rsidRPr="00E202D6" w:rsidRDefault="009E541C" w:rsidP="00953189">
            <w:pPr>
              <w:spacing w:line="240" w:lineRule="atLeast"/>
              <w:jc w:val="center"/>
              <w:rPr>
                <w:color w:val="000000"/>
                <w:sz w:val="20"/>
                <w:szCs w:val="20"/>
              </w:rPr>
            </w:pPr>
            <w:r w:rsidRPr="00E202D6">
              <w:rPr>
                <w:b/>
                <w:bCs/>
                <w:color w:val="000000"/>
                <w:sz w:val="20"/>
                <w:szCs w:val="20"/>
              </w:rPr>
              <w:t>AKTS / İŞ YÜKÜ TABLOSU</w:t>
            </w:r>
          </w:p>
        </w:tc>
      </w:tr>
      <w:tr w:rsidR="009E541C" w:rsidRPr="00E202D6" w:rsidTr="00953189">
        <w:trPr>
          <w:trHeight w:val="450"/>
        </w:trPr>
        <w:tc>
          <w:tcPr>
            <w:tcW w:w="3550" w:type="pct"/>
          </w:tcPr>
          <w:p w:rsidR="009E541C" w:rsidRPr="00E202D6" w:rsidRDefault="009E541C" w:rsidP="00953189">
            <w:pPr>
              <w:spacing w:line="240" w:lineRule="atLeast"/>
              <w:rPr>
                <w:color w:val="000000"/>
                <w:sz w:val="20"/>
                <w:szCs w:val="20"/>
              </w:rPr>
            </w:pPr>
            <w:r w:rsidRPr="00E202D6">
              <w:rPr>
                <w:b/>
                <w:bCs/>
                <w:color w:val="000000"/>
                <w:sz w:val="20"/>
                <w:szCs w:val="20"/>
              </w:rPr>
              <w:t>Etkinlik</w:t>
            </w:r>
          </w:p>
        </w:tc>
        <w:tc>
          <w:tcPr>
            <w:tcW w:w="395" w:type="pct"/>
          </w:tcPr>
          <w:p w:rsidR="009E541C" w:rsidRPr="00E202D6" w:rsidRDefault="009E541C" w:rsidP="00953189">
            <w:pPr>
              <w:spacing w:line="240" w:lineRule="atLeast"/>
              <w:jc w:val="center"/>
              <w:rPr>
                <w:color w:val="000000"/>
                <w:sz w:val="20"/>
                <w:szCs w:val="20"/>
              </w:rPr>
            </w:pPr>
            <w:r w:rsidRPr="00E202D6">
              <w:rPr>
                <w:b/>
                <w:bCs/>
                <w:color w:val="000000"/>
                <w:sz w:val="20"/>
                <w:szCs w:val="20"/>
              </w:rPr>
              <w:t>SAYISI</w:t>
            </w:r>
          </w:p>
        </w:tc>
        <w:tc>
          <w:tcPr>
            <w:tcW w:w="386" w:type="pct"/>
          </w:tcPr>
          <w:p w:rsidR="009E541C" w:rsidRPr="00E202D6" w:rsidRDefault="009E541C" w:rsidP="00953189">
            <w:pPr>
              <w:spacing w:line="240" w:lineRule="atLeast"/>
              <w:jc w:val="center"/>
              <w:rPr>
                <w:color w:val="000000"/>
                <w:sz w:val="20"/>
                <w:szCs w:val="20"/>
              </w:rPr>
            </w:pPr>
            <w:r w:rsidRPr="00E202D6">
              <w:rPr>
                <w:b/>
                <w:bCs/>
                <w:color w:val="000000"/>
                <w:sz w:val="20"/>
                <w:szCs w:val="20"/>
              </w:rPr>
              <w:t>Süresi</w:t>
            </w:r>
            <w:r w:rsidRPr="00E202D6">
              <w:rPr>
                <w:b/>
                <w:bCs/>
                <w:color w:val="000000"/>
                <w:sz w:val="20"/>
                <w:szCs w:val="20"/>
              </w:rPr>
              <w:br/>
              <w:t>(Saat)</w:t>
            </w:r>
          </w:p>
        </w:tc>
        <w:tc>
          <w:tcPr>
            <w:tcW w:w="669" w:type="pct"/>
          </w:tcPr>
          <w:p w:rsidR="009E541C" w:rsidRPr="00E202D6" w:rsidRDefault="009E541C" w:rsidP="00953189">
            <w:pPr>
              <w:spacing w:line="240" w:lineRule="atLeast"/>
              <w:jc w:val="center"/>
              <w:rPr>
                <w:color w:val="000000"/>
                <w:sz w:val="20"/>
                <w:szCs w:val="20"/>
              </w:rPr>
            </w:pPr>
            <w:r w:rsidRPr="00E202D6">
              <w:rPr>
                <w:b/>
                <w:bCs/>
                <w:color w:val="000000"/>
                <w:sz w:val="20"/>
                <w:szCs w:val="20"/>
              </w:rPr>
              <w:t>Toplam</w:t>
            </w:r>
            <w:r w:rsidRPr="00E202D6">
              <w:rPr>
                <w:b/>
                <w:bCs/>
                <w:color w:val="000000"/>
                <w:sz w:val="20"/>
                <w:szCs w:val="20"/>
              </w:rPr>
              <w:br/>
              <w:t>İş Yükü</w:t>
            </w:r>
            <w:r w:rsidRPr="00E202D6">
              <w:rPr>
                <w:b/>
                <w:bCs/>
                <w:color w:val="000000"/>
                <w:sz w:val="20"/>
                <w:szCs w:val="20"/>
              </w:rPr>
              <w:br/>
              <w:t>(Saat)</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color w:val="000000"/>
                <w:sz w:val="20"/>
                <w:szCs w:val="20"/>
              </w:rPr>
              <w:t xml:space="preserve">Ders Süresi (Sınav haftası </w:t>
            </w:r>
            <w:proofErr w:type="gramStart"/>
            <w:r w:rsidRPr="00E202D6">
              <w:rPr>
                <w:color w:val="000000"/>
                <w:sz w:val="20"/>
                <w:szCs w:val="20"/>
              </w:rPr>
              <w:t>dahildir</w:t>
            </w:r>
            <w:proofErr w:type="gramEnd"/>
            <w:r w:rsidRPr="00E202D6">
              <w:rPr>
                <w:color w:val="000000"/>
                <w:sz w:val="20"/>
                <w:szCs w:val="20"/>
              </w:rPr>
              <w:t>: 16x toplam ders saati)</w:t>
            </w:r>
          </w:p>
        </w:tc>
        <w:tc>
          <w:tcPr>
            <w:tcW w:w="395" w:type="pct"/>
          </w:tcPr>
          <w:p w:rsidR="009E541C" w:rsidRPr="00E202D6" w:rsidRDefault="009E541C" w:rsidP="00953189">
            <w:pPr>
              <w:spacing w:line="240" w:lineRule="atLeast"/>
              <w:jc w:val="center"/>
              <w:rPr>
                <w:color w:val="000000"/>
                <w:sz w:val="20"/>
                <w:szCs w:val="20"/>
              </w:rPr>
            </w:pPr>
            <w:r w:rsidRPr="00E202D6">
              <w:rPr>
                <w:color w:val="000000"/>
                <w:sz w:val="20"/>
                <w:szCs w:val="20"/>
              </w:rPr>
              <w:t>16</w:t>
            </w:r>
          </w:p>
        </w:tc>
        <w:tc>
          <w:tcPr>
            <w:tcW w:w="386" w:type="pct"/>
          </w:tcPr>
          <w:p w:rsidR="009E541C" w:rsidRPr="00E202D6" w:rsidRDefault="009E541C" w:rsidP="00953189">
            <w:pPr>
              <w:spacing w:line="240" w:lineRule="atLeast"/>
              <w:jc w:val="center"/>
              <w:rPr>
                <w:color w:val="000000"/>
                <w:sz w:val="20"/>
                <w:szCs w:val="20"/>
              </w:rPr>
            </w:pPr>
            <w:r w:rsidRPr="00E202D6">
              <w:rPr>
                <w:color w:val="000000"/>
                <w:sz w:val="20"/>
                <w:szCs w:val="20"/>
              </w:rPr>
              <w:t>2</w:t>
            </w: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32</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color w:val="000000"/>
                <w:sz w:val="20"/>
                <w:szCs w:val="20"/>
              </w:rPr>
              <w:t>Sınıf Dışı Ders Çalışma Süresi(Ön çalışma, pekiştirme)</w:t>
            </w:r>
          </w:p>
        </w:tc>
        <w:tc>
          <w:tcPr>
            <w:tcW w:w="395" w:type="pct"/>
          </w:tcPr>
          <w:p w:rsidR="009E541C" w:rsidRPr="00E202D6" w:rsidRDefault="009E541C" w:rsidP="00953189">
            <w:pPr>
              <w:spacing w:line="240" w:lineRule="atLeast"/>
              <w:jc w:val="center"/>
              <w:rPr>
                <w:color w:val="000000"/>
                <w:sz w:val="20"/>
                <w:szCs w:val="20"/>
              </w:rPr>
            </w:pPr>
            <w:r w:rsidRPr="00E202D6">
              <w:rPr>
                <w:color w:val="000000"/>
                <w:sz w:val="20"/>
                <w:szCs w:val="20"/>
              </w:rPr>
              <w:t>16</w:t>
            </w:r>
          </w:p>
        </w:tc>
        <w:tc>
          <w:tcPr>
            <w:tcW w:w="386" w:type="pct"/>
          </w:tcPr>
          <w:p w:rsidR="009E541C" w:rsidRPr="00E202D6" w:rsidRDefault="009E541C" w:rsidP="00953189">
            <w:pPr>
              <w:spacing w:line="240" w:lineRule="atLeast"/>
              <w:jc w:val="center"/>
              <w:rPr>
                <w:color w:val="000000"/>
                <w:sz w:val="20"/>
                <w:szCs w:val="20"/>
              </w:rPr>
            </w:pPr>
            <w:r w:rsidRPr="00E202D6">
              <w:rPr>
                <w:color w:val="000000"/>
                <w:sz w:val="20"/>
                <w:szCs w:val="20"/>
              </w:rPr>
              <w:t>3</w:t>
            </w: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48</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color w:val="000000"/>
                <w:sz w:val="20"/>
                <w:szCs w:val="20"/>
              </w:rPr>
              <w:t>Ara Sınav</w:t>
            </w:r>
          </w:p>
        </w:tc>
        <w:tc>
          <w:tcPr>
            <w:tcW w:w="395" w:type="pct"/>
          </w:tcPr>
          <w:p w:rsidR="009E541C" w:rsidRPr="00E202D6" w:rsidRDefault="009E541C" w:rsidP="00953189">
            <w:pPr>
              <w:spacing w:line="240" w:lineRule="atLeast"/>
              <w:jc w:val="center"/>
              <w:rPr>
                <w:color w:val="000000"/>
                <w:sz w:val="20"/>
                <w:szCs w:val="20"/>
              </w:rPr>
            </w:pPr>
            <w:r w:rsidRPr="00E202D6">
              <w:rPr>
                <w:color w:val="000000"/>
                <w:sz w:val="20"/>
                <w:szCs w:val="20"/>
              </w:rPr>
              <w:t>1</w:t>
            </w:r>
          </w:p>
        </w:tc>
        <w:tc>
          <w:tcPr>
            <w:tcW w:w="386" w:type="pct"/>
          </w:tcPr>
          <w:p w:rsidR="009E541C" w:rsidRPr="00E202D6" w:rsidRDefault="009E541C" w:rsidP="00953189">
            <w:pPr>
              <w:spacing w:line="240" w:lineRule="atLeast"/>
              <w:jc w:val="center"/>
              <w:rPr>
                <w:color w:val="000000"/>
                <w:sz w:val="20"/>
                <w:szCs w:val="20"/>
              </w:rPr>
            </w:pPr>
            <w:r w:rsidRPr="00E202D6">
              <w:rPr>
                <w:color w:val="000000"/>
                <w:sz w:val="20"/>
                <w:szCs w:val="20"/>
              </w:rPr>
              <w:t>6</w:t>
            </w: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6</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color w:val="000000"/>
                <w:sz w:val="20"/>
                <w:szCs w:val="20"/>
              </w:rPr>
              <w:t>Kısa Sınav</w:t>
            </w:r>
          </w:p>
        </w:tc>
        <w:tc>
          <w:tcPr>
            <w:tcW w:w="395" w:type="pct"/>
          </w:tcPr>
          <w:p w:rsidR="009E541C" w:rsidRPr="00E202D6" w:rsidRDefault="009E541C" w:rsidP="00953189">
            <w:pPr>
              <w:spacing w:line="240" w:lineRule="atLeast"/>
              <w:jc w:val="center"/>
              <w:rPr>
                <w:color w:val="000000"/>
                <w:sz w:val="20"/>
                <w:szCs w:val="20"/>
              </w:rPr>
            </w:pPr>
            <w:r w:rsidRPr="00E202D6">
              <w:rPr>
                <w:color w:val="000000"/>
                <w:sz w:val="20"/>
                <w:szCs w:val="20"/>
              </w:rPr>
              <w:t>2</w:t>
            </w:r>
          </w:p>
        </w:tc>
        <w:tc>
          <w:tcPr>
            <w:tcW w:w="386" w:type="pct"/>
          </w:tcPr>
          <w:p w:rsidR="009E541C" w:rsidRPr="00E202D6" w:rsidRDefault="009E541C" w:rsidP="00953189">
            <w:pPr>
              <w:spacing w:line="240" w:lineRule="atLeast"/>
              <w:jc w:val="center"/>
              <w:rPr>
                <w:color w:val="000000"/>
                <w:sz w:val="20"/>
                <w:szCs w:val="20"/>
              </w:rPr>
            </w:pPr>
            <w:r w:rsidRPr="00E202D6">
              <w:rPr>
                <w:color w:val="000000"/>
                <w:sz w:val="20"/>
                <w:szCs w:val="20"/>
              </w:rPr>
              <w:t>3</w:t>
            </w: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6</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color w:val="000000"/>
                <w:sz w:val="20"/>
                <w:szCs w:val="20"/>
              </w:rPr>
              <w:t>Ödev</w:t>
            </w:r>
          </w:p>
        </w:tc>
        <w:tc>
          <w:tcPr>
            <w:tcW w:w="395" w:type="pct"/>
          </w:tcPr>
          <w:p w:rsidR="009E541C" w:rsidRPr="00E202D6" w:rsidRDefault="009E541C" w:rsidP="00953189">
            <w:pPr>
              <w:spacing w:line="240" w:lineRule="atLeast"/>
              <w:jc w:val="center"/>
              <w:rPr>
                <w:color w:val="000000"/>
                <w:sz w:val="20"/>
                <w:szCs w:val="20"/>
              </w:rPr>
            </w:pPr>
            <w:r w:rsidRPr="00E202D6">
              <w:rPr>
                <w:color w:val="000000"/>
                <w:sz w:val="20"/>
                <w:szCs w:val="20"/>
              </w:rPr>
              <w:t>1</w:t>
            </w:r>
          </w:p>
        </w:tc>
        <w:tc>
          <w:tcPr>
            <w:tcW w:w="386" w:type="pct"/>
          </w:tcPr>
          <w:p w:rsidR="009E541C" w:rsidRPr="00E202D6" w:rsidRDefault="009E541C" w:rsidP="00953189">
            <w:pPr>
              <w:spacing w:line="240" w:lineRule="atLeast"/>
              <w:jc w:val="center"/>
              <w:rPr>
                <w:color w:val="000000"/>
                <w:sz w:val="20"/>
                <w:szCs w:val="20"/>
              </w:rPr>
            </w:pPr>
            <w:r w:rsidRPr="00E202D6">
              <w:rPr>
                <w:color w:val="000000"/>
                <w:sz w:val="20"/>
                <w:szCs w:val="20"/>
              </w:rPr>
              <w:t>3</w:t>
            </w: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3</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color w:val="000000"/>
                <w:sz w:val="20"/>
                <w:szCs w:val="20"/>
              </w:rPr>
              <w:t>Final</w:t>
            </w:r>
          </w:p>
        </w:tc>
        <w:tc>
          <w:tcPr>
            <w:tcW w:w="395" w:type="pct"/>
          </w:tcPr>
          <w:p w:rsidR="009E541C" w:rsidRPr="00E202D6" w:rsidRDefault="009E541C" w:rsidP="00953189">
            <w:pPr>
              <w:spacing w:line="240" w:lineRule="atLeast"/>
              <w:jc w:val="center"/>
              <w:rPr>
                <w:color w:val="000000"/>
                <w:sz w:val="20"/>
                <w:szCs w:val="20"/>
              </w:rPr>
            </w:pPr>
            <w:r w:rsidRPr="00E202D6">
              <w:rPr>
                <w:color w:val="000000"/>
                <w:sz w:val="20"/>
                <w:szCs w:val="20"/>
              </w:rPr>
              <w:t>1</w:t>
            </w:r>
          </w:p>
        </w:tc>
        <w:tc>
          <w:tcPr>
            <w:tcW w:w="386" w:type="pct"/>
          </w:tcPr>
          <w:p w:rsidR="009E541C" w:rsidRPr="00E202D6" w:rsidRDefault="009E541C" w:rsidP="00953189">
            <w:pPr>
              <w:spacing w:line="240" w:lineRule="atLeast"/>
              <w:jc w:val="center"/>
              <w:rPr>
                <w:color w:val="000000"/>
                <w:sz w:val="20"/>
                <w:szCs w:val="20"/>
              </w:rPr>
            </w:pPr>
            <w:r w:rsidRPr="00E202D6">
              <w:rPr>
                <w:color w:val="000000"/>
                <w:sz w:val="20"/>
                <w:szCs w:val="20"/>
              </w:rPr>
              <w:t>10</w:t>
            </w: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10</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b/>
                <w:bCs/>
                <w:color w:val="000000"/>
                <w:sz w:val="20"/>
                <w:szCs w:val="20"/>
              </w:rPr>
              <w:t>Toplam İş Yükü</w:t>
            </w:r>
          </w:p>
        </w:tc>
        <w:tc>
          <w:tcPr>
            <w:tcW w:w="395" w:type="pct"/>
          </w:tcPr>
          <w:p w:rsidR="009E541C" w:rsidRPr="00E202D6" w:rsidRDefault="009E541C" w:rsidP="00953189">
            <w:pPr>
              <w:spacing w:line="240" w:lineRule="atLeast"/>
              <w:rPr>
                <w:color w:val="000000"/>
                <w:sz w:val="20"/>
                <w:szCs w:val="20"/>
              </w:rPr>
            </w:pPr>
          </w:p>
        </w:tc>
        <w:tc>
          <w:tcPr>
            <w:tcW w:w="386" w:type="pct"/>
          </w:tcPr>
          <w:p w:rsidR="009E541C" w:rsidRPr="00E202D6" w:rsidRDefault="009E541C" w:rsidP="00953189">
            <w:pPr>
              <w:spacing w:line="240" w:lineRule="atLeast"/>
              <w:rPr>
                <w:color w:val="000000"/>
                <w:sz w:val="20"/>
                <w:szCs w:val="20"/>
              </w:rPr>
            </w:pP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105</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b/>
                <w:bCs/>
                <w:color w:val="000000"/>
                <w:sz w:val="20"/>
                <w:szCs w:val="20"/>
              </w:rPr>
              <w:t>Toplam İş Yükü / 25 (s)</w:t>
            </w:r>
          </w:p>
        </w:tc>
        <w:tc>
          <w:tcPr>
            <w:tcW w:w="395" w:type="pct"/>
          </w:tcPr>
          <w:p w:rsidR="009E541C" w:rsidRPr="00E202D6" w:rsidRDefault="009E541C" w:rsidP="00953189">
            <w:pPr>
              <w:spacing w:line="240" w:lineRule="atLeast"/>
              <w:rPr>
                <w:color w:val="000000"/>
                <w:sz w:val="20"/>
                <w:szCs w:val="20"/>
              </w:rPr>
            </w:pPr>
          </w:p>
        </w:tc>
        <w:tc>
          <w:tcPr>
            <w:tcW w:w="386" w:type="pct"/>
          </w:tcPr>
          <w:p w:rsidR="009E541C" w:rsidRPr="00E202D6" w:rsidRDefault="009E541C" w:rsidP="00953189">
            <w:pPr>
              <w:spacing w:line="240" w:lineRule="atLeast"/>
              <w:rPr>
                <w:color w:val="000000"/>
                <w:sz w:val="20"/>
                <w:szCs w:val="20"/>
              </w:rPr>
            </w:pP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4.2</w:t>
            </w:r>
          </w:p>
        </w:tc>
      </w:tr>
      <w:tr w:rsidR="009E541C" w:rsidRPr="00E202D6" w:rsidTr="00953189">
        <w:trPr>
          <w:trHeight w:val="375"/>
        </w:trPr>
        <w:tc>
          <w:tcPr>
            <w:tcW w:w="3550" w:type="pct"/>
          </w:tcPr>
          <w:p w:rsidR="009E541C" w:rsidRPr="00E202D6" w:rsidRDefault="009E541C" w:rsidP="00953189">
            <w:pPr>
              <w:spacing w:line="240" w:lineRule="atLeast"/>
              <w:rPr>
                <w:color w:val="000000"/>
                <w:sz w:val="20"/>
                <w:szCs w:val="20"/>
              </w:rPr>
            </w:pPr>
            <w:r w:rsidRPr="00E202D6">
              <w:rPr>
                <w:b/>
                <w:bCs/>
                <w:color w:val="000000"/>
                <w:sz w:val="20"/>
                <w:szCs w:val="20"/>
              </w:rPr>
              <w:t>Dersin AKTS Kredisi</w:t>
            </w:r>
          </w:p>
        </w:tc>
        <w:tc>
          <w:tcPr>
            <w:tcW w:w="395" w:type="pct"/>
          </w:tcPr>
          <w:p w:rsidR="009E541C" w:rsidRPr="00E202D6" w:rsidRDefault="009E541C" w:rsidP="00953189">
            <w:pPr>
              <w:spacing w:line="240" w:lineRule="atLeast"/>
              <w:rPr>
                <w:color w:val="000000"/>
                <w:sz w:val="20"/>
                <w:szCs w:val="20"/>
              </w:rPr>
            </w:pPr>
          </w:p>
        </w:tc>
        <w:tc>
          <w:tcPr>
            <w:tcW w:w="386" w:type="pct"/>
          </w:tcPr>
          <w:p w:rsidR="009E541C" w:rsidRPr="00E202D6" w:rsidRDefault="009E541C" w:rsidP="00953189">
            <w:pPr>
              <w:spacing w:line="240" w:lineRule="atLeast"/>
              <w:rPr>
                <w:color w:val="000000"/>
                <w:sz w:val="20"/>
                <w:szCs w:val="20"/>
              </w:rPr>
            </w:pPr>
          </w:p>
        </w:tc>
        <w:tc>
          <w:tcPr>
            <w:tcW w:w="669" w:type="pct"/>
          </w:tcPr>
          <w:p w:rsidR="009E541C" w:rsidRPr="00E202D6" w:rsidRDefault="009E541C" w:rsidP="00953189">
            <w:pPr>
              <w:spacing w:line="240" w:lineRule="atLeast"/>
              <w:jc w:val="center"/>
              <w:rPr>
                <w:color w:val="000000"/>
                <w:sz w:val="20"/>
                <w:szCs w:val="20"/>
              </w:rPr>
            </w:pPr>
            <w:r w:rsidRPr="00E202D6">
              <w:rPr>
                <w:color w:val="000000"/>
                <w:sz w:val="20"/>
                <w:szCs w:val="20"/>
              </w:rPr>
              <w:t>4</w:t>
            </w:r>
          </w:p>
        </w:tc>
      </w:tr>
    </w:tbl>
    <w:p w:rsidR="009E541C" w:rsidRDefault="009E541C" w:rsidP="009E541C">
      <w:pPr>
        <w:spacing w:after="0" w:line="240" w:lineRule="auto"/>
        <w:rPr>
          <w:sz w:val="20"/>
          <w:szCs w:val="20"/>
          <w:highlight w:val="yellow"/>
          <w:lang w:eastAsia="tr-TR"/>
        </w:rPr>
      </w:pPr>
    </w:p>
    <w:p w:rsidR="00224CD3" w:rsidRDefault="00224CD3">
      <w:pPr>
        <w:rPr>
          <w:sz w:val="20"/>
          <w:szCs w:val="20"/>
        </w:rPr>
      </w:pPr>
    </w:p>
    <w:p w:rsidR="00456236" w:rsidRDefault="00456236">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3"/>
        <w:gridCol w:w="1399"/>
        <w:gridCol w:w="1228"/>
        <w:gridCol w:w="1638"/>
        <w:gridCol w:w="1092"/>
        <w:gridCol w:w="1076"/>
      </w:tblGrid>
      <w:tr w:rsidR="00456236" w:rsidRPr="00AA4FDB" w:rsidTr="00953189">
        <w:trPr>
          <w:trHeight w:val="525"/>
        </w:trPr>
        <w:tc>
          <w:tcPr>
            <w:tcW w:w="0" w:type="auto"/>
            <w:gridSpan w:val="6"/>
            <w:shd w:val="clear" w:color="auto" w:fill="FFFFFF" w:themeFill="background1"/>
          </w:tcPr>
          <w:p w:rsidR="00456236" w:rsidRPr="00AA4FDB" w:rsidRDefault="00456236" w:rsidP="0095318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456236" w:rsidRPr="00AA4FDB" w:rsidTr="00953189">
        <w:trPr>
          <w:trHeight w:val="450"/>
        </w:trPr>
        <w:tc>
          <w:tcPr>
            <w:tcW w:w="0" w:type="auto"/>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456236" w:rsidRPr="00AA4FDB" w:rsidRDefault="00456236" w:rsidP="0095318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456236" w:rsidRPr="00AA4FDB" w:rsidRDefault="00456236" w:rsidP="0095318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456236" w:rsidRPr="00AA4FDB" w:rsidRDefault="00456236" w:rsidP="0095318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456236" w:rsidRPr="00AA4FDB" w:rsidRDefault="00456236" w:rsidP="0095318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456236" w:rsidRPr="00AA4FDB" w:rsidRDefault="00456236" w:rsidP="00953189">
            <w:pPr>
              <w:spacing w:after="0" w:line="240" w:lineRule="atLeast"/>
              <w:jc w:val="center"/>
              <w:rPr>
                <w:color w:val="000000"/>
                <w:sz w:val="20"/>
                <w:szCs w:val="20"/>
                <w:lang w:eastAsia="tr-TR"/>
              </w:rPr>
            </w:pPr>
            <w:r w:rsidRPr="00AA4FDB">
              <w:rPr>
                <w:i/>
                <w:iCs/>
                <w:color w:val="000000"/>
                <w:sz w:val="20"/>
                <w:szCs w:val="20"/>
                <w:lang w:eastAsia="tr-TR"/>
              </w:rPr>
              <w:t>AKTS</w:t>
            </w:r>
          </w:p>
        </w:tc>
      </w:tr>
      <w:tr w:rsidR="00456236" w:rsidRPr="00AA4FDB" w:rsidTr="00953189">
        <w:trPr>
          <w:trHeight w:val="375"/>
        </w:trPr>
        <w:tc>
          <w:tcPr>
            <w:tcW w:w="0" w:type="auto"/>
          </w:tcPr>
          <w:p w:rsidR="00456236" w:rsidRPr="00AA4FDB" w:rsidRDefault="00456236" w:rsidP="00953189">
            <w:pPr>
              <w:spacing w:after="0" w:line="240" w:lineRule="atLeast"/>
              <w:rPr>
                <w:color w:val="000000"/>
                <w:sz w:val="20"/>
                <w:szCs w:val="20"/>
                <w:highlight w:val="green"/>
                <w:lang w:eastAsia="tr-TR"/>
              </w:rPr>
            </w:pPr>
            <w:r>
              <w:rPr>
                <w:color w:val="000000"/>
                <w:sz w:val="20"/>
                <w:szCs w:val="20"/>
                <w:lang w:eastAsia="tr-TR"/>
              </w:rPr>
              <w:t>İSPANYOLCA III</w:t>
            </w:r>
          </w:p>
        </w:tc>
        <w:tc>
          <w:tcPr>
            <w:tcW w:w="0" w:type="auto"/>
          </w:tcPr>
          <w:p w:rsidR="00456236" w:rsidRPr="00AA4FDB" w:rsidRDefault="00456236" w:rsidP="00953189">
            <w:pPr>
              <w:spacing w:after="0" w:line="240" w:lineRule="atLeast"/>
              <w:jc w:val="center"/>
              <w:rPr>
                <w:color w:val="000000"/>
                <w:sz w:val="20"/>
                <w:szCs w:val="20"/>
                <w:highlight w:val="green"/>
                <w:lang w:eastAsia="tr-TR"/>
              </w:rPr>
            </w:pPr>
            <w:r>
              <w:rPr>
                <w:color w:val="000000"/>
                <w:sz w:val="20"/>
                <w:szCs w:val="20"/>
                <w:lang w:eastAsia="tr-TR"/>
              </w:rPr>
              <w:t>ISP 401</w:t>
            </w:r>
          </w:p>
        </w:tc>
        <w:tc>
          <w:tcPr>
            <w:tcW w:w="0" w:type="auto"/>
          </w:tcPr>
          <w:p w:rsidR="00456236" w:rsidRPr="00AA4FDB" w:rsidRDefault="00456236" w:rsidP="00953189">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456236" w:rsidRPr="00AA4FDB" w:rsidRDefault="00456236" w:rsidP="0095318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456236" w:rsidRPr="00AA4FDB" w:rsidRDefault="00456236" w:rsidP="0095318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456236" w:rsidRPr="00AA4FDB" w:rsidRDefault="00456236" w:rsidP="00953189">
            <w:pPr>
              <w:spacing w:after="0" w:line="240" w:lineRule="atLeast"/>
              <w:jc w:val="center"/>
              <w:rPr>
                <w:color w:val="000000"/>
                <w:sz w:val="20"/>
                <w:szCs w:val="20"/>
                <w:highlight w:val="green"/>
                <w:lang w:eastAsia="tr-TR"/>
              </w:rPr>
            </w:pPr>
            <w:r>
              <w:rPr>
                <w:color w:val="000000"/>
                <w:sz w:val="20"/>
                <w:szCs w:val="20"/>
                <w:lang w:eastAsia="tr-TR"/>
              </w:rPr>
              <w:t>4</w:t>
            </w:r>
          </w:p>
        </w:tc>
      </w:tr>
    </w:tbl>
    <w:p w:rsidR="00456236" w:rsidRPr="00380A5B" w:rsidRDefault="00456236" w:rsidP="0045623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456236" w:rsidRPr="00AA4FDB" w:rsidTr="00953189">
        <w:trPr>
          <w:trHeight w:val="450"/>
        </w:trPr>
        <w:tc>
          <w:tcPr>
            <w:tcW w:w="1250" w:type="pct"/>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456236" w:rsidRPr="00001067" w:rsidRDefault="00456236" w:rsidP="00953189">
            <w:pPr>
              <w:spacing w:after="0" w:line="240" w:lineRule="atLeast"/>
              <w:rPr>
                <w:color w:val="FF0000"/>
                <w:sz w:val="20"/>
                <w:szCs w:val="20"/>
                <w:lang w:eastAsia="tr-TR"/>
              </w:rPr>
            </w:pPr>
            <w:r w:rsidRPr="00001067">
              <w:rPr>
                <w:sz w:val="20"/>
                <w:szCs w:val="20"/>
              </w:rPr>
              <w:t>İspanyolca I</w:t>
            </w:r>
            <w:r>
              <w:rPr>
                <w:sz w:val="20"/>
                <w:szCs w:val="20"/>
              </w:rPr>
              <w:t>I</w:t>
            </w:r>
            <w:r w:rsidRPr="00001067">
              <w:rPr>
                <w:sz w:val="20"/>
                <w:szCs w:val="20"/>
              </w:rPr>
              <w:t xml:space="preserve"> dersinden başarılı olmuş olma şartı vardır.</w:t>
            </w:r>
          </w:p>
        </w:tc>
      </w:tr>
      <w:tr w:rsidR="00456236" w:rsidRPr="00AA4FDB" w:rsidTr="00953189">
        <w:trPr>
          <w:trHeight w:val="450"/>
        </w:trPr>
        <w:tc>
          <w:tcPr>
            <w:tcW w:w="1250" w:type="pct"/>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456236" w:rsidRPr="00AA4FDB" w:rsidRDefault="00456236" w:rsidP="00953189">
            <w:pPr>
              <w:spacing w:after="0" w:line="240" w:lineRule="atLeast"/>
              <w:rPr>
                <w:color w:val="000000"/>
                <w:sz w:val="20"/>
                <w:szCs w:val="20"/>
                <w:lang w:eastAsia="tr-TR"/>
              </w:rPr>
            </w:pPr>
            <w:r w:rsidRPr="00AA4FDB">
              <w:rPr>
                <w:color w:val="000000"/>
                <w:sz w:val="20"/>
                <w:szCs w:val="20"/>
                <w:lang w:eastAsia="tr-TR"/>
              </w:rPr>
              <w:t>None</w:t>
            </w:r>
          </w:p>
        </w:tc>
      </w:tr>
    </w:tbl>
    <w:p w:rsidR="00456236" w:rsidRPr="00380A5B" w:rsidRDefault="00456236" w:rsidP="00456236">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456236" w:rsidRPr="00AA4FDB" w:rsidTr="00953189">
        <w:trPr>
          <w:trHeight w:val="450"/>
        </w:trPr>
        <w:tc>
          <w:tcPr>
            <w:tcW w:w="1250" w:type="pct"/>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456236" w:rsidRPr="00AA4FDB" w:rsidRDefault="00456236" w:rsidP="0095318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5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456236" w:rsidRPr="00AA4FDB" w:rsidTr="00953189">
        <w:trPr>
          <w:trHeight w:val="450"/>
        </w:trPr>
        <w:tc>
          <w:tcPr>
            <w:tcW w:w="0" w:type="auto"/>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456236" w:rsidRPr="00AA4FDB" w:rsidRDefault="00456236" w:rsidP="00953189">
            <w:pPr>
              <w:spacing w:after="0" w:line="240" w:lineRule="atLeast"/>
              <w:rPr>
                <w:color w:val="000000"/>
                <w:sz w:val="20"/>
                <w:szCs w:val="20"/>
                <w:lang w:eastAsia="tr-TR"/>
              </w:rPr>
            </w:pPr>
            <w:r w:rsidRPr="00AA4FDB">
              <w:rPr>
                <w:color w:val="000000"/>
                <w:sz w:val="20"/>
                <w:szCs w:val="20"/>
                <w:lang w:eastAsia="tr-TR"/>
              </w:rPr>
              <w:t>Lisans</w:t>
            </w:r>
          </w:p>
        </w:tc>
      </w:tr>
      <w:tr w:rsidR="00456236" w:rsidRPr="00AA4FDB" w:rsidTr="00953189">
        <w:trPr>
          <w:trHeight w:val="450"/>
        </w:trPr>
        <w:tc>
          <w:tcPr>
            <w:tcW w:w="0" w:type="auto"/>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lastRenderedPageBreak/>
              <w:t>Dersin Türü</w:t>
            </w:r>
          </w:p>
        </w:tc>
        <w:tc>
          <w:tcPr>
            <w:tcW w:w="0" w:type="auto"/>
          </w:tcPr>
          <w:p w:rsidR="00456236" w:rsidRPr="007354F4" w:rsidRDefault="00456236" w:rsidP="00953189">
            <w:pPr>
              <w:spacing w:after="0" w:line="240" w:lineRule="atLeast"/>
              <w:rPr>
                <w:sz w:val="20"/>
                <w:szCs w:val="20"/>
                <w:lang w:eastAsia="tr-TR"/>
              </w:rPr>
            </w:pPr>
            <w:r>
              <w:rPr>
                <w:sz w:val="20"/>
                <w:szCs w:val="20"/>
                <w:lang w:eastAsia="tr-TR"/>
              </w:rPr>
              <w:t xml:space="preserve">Seçmeli </w:t>
            </w:r>
          </w:p>
        </w:tc>
      </w:tr>
      <w:tr w:rsidR="00456236" w:rsidRPr="00AA4FDB" w:rsidTr="00953189">
        <w:trPr>
          <w:trHeight w:val="450"/>
        </w:trPr>
        <w:tc>
          <w:tcPr>
            <w:tcW w:w="0" w:type="auto"/>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456236" w:rsidRPr="00AA4FDB" w:rsidRDefault="00456236" w:rsidP="00953189">
            <w:pPr>
              <w:spacing w:after="0" w:line="240" w:lineRule="atLeast"/>
              <w:rPr>
                <w:color w:val="FF0000"/>
                <w:sz w:val="20"/>
                <w:szCs w:val="20"/>
                <w:lang w:eastAsia="tr-TR"/>
              </w:rPr>
            </w:pPr>
          </w:p>
        </w:tc>
      </w:tr>
      <w:tr w:rsidR="00456236" w:rsidRPr="00AA4FDB" w:rsidTr="00953189">
        <w:trPr>
          <w:trHeight w:val="450"/>
        </w:trPr>
        <w:tc>
          <w:tcPr>
            <w:tcW w:w="0" w:type="auto"/>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456236" w:rsidRPr="00AA4FDB" w:rsidRDefault="00456236" w:rsidP="00953189">
            <w:pPr>
              <w:spacing w:after="0" w:line="240" w:lineRule="atLeast"/>
              <w:rPr>
                <w:color w:val="FF0000"/>
                <w:sz w:val="20"/>
                <w:szCs w:val="20"/>
                <w:lang w:eastAsia="tr-TR"/>
              </w:rPr>
            </w:pPr>
          </w:p>
        </w:tc>
      </w:tr>
      <w:tr w:rsidR="00456236" w:rsidRPr="00AA4FDB" w:rsidTr="00953189">
        <w:trPr>
          <w:trHeight w:val="450"/>
        </w:trPr>
        <w:tc>
          <w:tcPr>
            <w:tcW w:w="0" w:type="auto"/>
          </w:tcPr>
          <w:p w:rsidR="00456236" w:rsidRPr="00AA4FDB" w:rsidRDefault="00456236" w:rsidP="0095318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456236" w:rsidRPr="00AA4FDB" w:rsidRDefault="00456236" w:rsidP="00953189">
            <w:pPr>
              <w:spacing w:after="0" w:line="240" w:lineRule="atLeast"/>
              <w:rPr>
                <w:color w:val="444444"/>
                <w:sz w:val="20"/>
                <w:szCs w:val="20"/>
                <w:lang w:eastAsia="tr-TR"/>
              </w:rPr>
            </w:pPr>
          </w:p>
        </w:tc>
      </w:tr>
      <w:tr w:rsidR="00456236" w:rsidRPr="00AA4FDB" w:rsidTr="00953189">
        <w:trPr>
          <w:trHeight w:val="450"/>
        </w:trPr>
        <w:tc>
          <w:tcPr>
            <w:tcW w:w="0" w:type="auto"/>
          </w:tcPr>
          <w:p w:rsidR="00456236" w:rsidRPr="00AA4FDB" w:rsidRDefault="00456236" w:rsidP="0095318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456236" w:rsidRPr="00C80A9D" w:rsidRDefault="00C80A9D" w:rsidP="00953189">
            <w:pPr>
              <w:spacing w:after="0" w:line="270" w:lineRule="atLeast"/>
              <w:rPr>
                <w:sz w:val="20"/>
                <w:szCs w:val="20"/>
                <w:highlight w:val="yellow"/>
              </w:rPr>
            </w:pPr>
            <w:r w:rsidRPr="00C80A9D">
              <w:rPr>
                <w:sz w:val="20"/>
                <w:szCs w:val="20"/>
                <w:shd w:val="clear" w:color="auto" w:fill="FFFFFF"/>
              </w:rPr>
              <w:t>İspanyol dilinin B1 seviyesinde öğretilmesi</w:t>
            </w:r>
          </w:p>
        </w:tc>
      </w:tr>
      <w:tr w:rsidR="00456236" w:rsidRPr="00AA4FDB" w:rsidTr="00953189">
        <w:trPr>
          <w:trHeight w:val="450"/>
        </w:trPr>
        <w:tc>
          <w:tcPr>
            <w:tcW w:w="0" w:type="auto"/>
          </w:tcPr>
          <w:p w:rsidR="00456236" w:rsidRPr="00AA4FDB" w:rsidRDefault="00456236" w:rsidP="0095318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456236" w:rsidRPr="00C80A9D" w:rsidRDefault="00C80A9D" w:rsidP="00953189">
            <w:pPr>
              <w:jc w:val="both"/>
              <w:rPr>
                <w:b/>
                <w:sz w:val="20"/>
                <w:szCs w:val="20"/>
                <w:highlight w:val="green"/>
              </w:rPr>
            </w:pPr>
            <w:r w:rsidRPr="00C80A9D">
              <w:rPr>
                <w:sz w:val="20"/>
                <w:szCs w:val="20"/>
                <w:shd w:val="clear" w:color="auto" w:fill="FFFFFF"/>
              </w:rPr>
              <w:t>İspanyolca gelecek zaman, -mişli geçmiş zaman, -dili geçmiş zaman fiil çekimleri, gereklilik, dolaylı tümleç, bileşik şahıs zamirleri.</w:t>
            </w:r>
          </w:p>
        </w:tc>
      </w:tr>
    </w:tbl>
    <w:p w:rsidR="00456236" w:rsidRPr="00380A5B" w:rsidRDefault="00456236" w:rsidP="00456236">
      <w:pPr>
        <w:spacing w:after="0" w:line="240" w:lineRule="auto"/>
        <w:rPr>
          <w:sz w:val="20"/>
          <w:szCs w:val="20"/>
          <w:lang w:eastAsia="tr-TR"/>
        </w:rPr>
      </w:pPr>
    </w:p>
    <w:p w:rsidR="00456236" w:rsidRDefault="00456236" w:rsidP="00456236">
      <w:pPr>
        <w:spacing w:after="0" w:line="240" w:lineRule="auto"/>
        <w:rPr>
          <w:sz w:val="20"/>
          <w:szCs w:val="20"/>
          <w:lang w:eastAsia="tr-TR"/>
        </w:rPr>
      </w:pPr>
    </w:p>
    <w:p w:rsidR="00456236" w:rsidRDefault="00456236" w:rsidP="00456236">
      <w:pPr>
        <w:spacing w:after="0" w:line="240" w:lineRule="auto"/>
        <w:rPr>
          <w:sz w:val="20"/>
          <w:szCs w:val="20"/>
          <w:lang w:eastAsia="tr-TR"/>
        </w:rPr>
      </w:pPr>
    </w:p>
    <w:p w:rsidR="00456236" w:rsidRPr="00380A5B" w:rsidRDefault="00456236" w:rsidP="00456236">
      <w:pPr>
        <w:spacing w:after="0" w:line="240" w:lineRule="auto"/>
        <w:rPr>
          <w:sz w:val="20"/>
          <w:szCs w:val="20"/>
          <w:lang w:eastAsia="tr-TR"/>
        </w:rPr>
      </w:pPr>
    </w:p>
    <w:p w:rsidR="00456236" w:rsidRPr="00380A5B" w:rsidRDefault="00456236" w:rsidP="0045623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6"/>
        <w:gridCol w:w="2324"/>
        <w:gridCol w:w="2136"/>
      </w:tblGrid>
      <w:tr w:rsidR="00456236" w:rsidRPr="00AA4FDB" w:rsidTr="00953189">
        <w:tc>
          <w:tcPr>
            <w:tcW w:w="0" w:type="auto"/>
          </w:tcPr>
          <w:p w:rsidR="00456236" w:rsidRPr="007F5A15" w:rsidRDefault="00456236" w:rsidP="0095318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456236" w:rsidRPr="007F5A15" w:rsidRDefault="00456236" w:rsidP="0095318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456236" w:rsidRPr="007F5A15" w:rsidRDefault="00456236" w:rsidP="00953189">
            <w:pPr>
              <w:spacing w:after="0" w:line="240" w:lineRule="atLeast"/>
              <w:jc w:val="center"/>
              <w:rPr>
                <w:sz w:val="20"/>
                <w:szCs w:val="20"/>
                <w:highlight w:val="yellow"/>
                <w:lang w:eastAsia="tr-TR"/>
              </w:rPr>
            </w:pPr>
            <w:r w:rsidRPr="007F5A15">
              <w:rPr>
                <w:b/>
                <w:bCs/>
                <w:sz w:val="20"/>
                <w:szCs w:val="20"/>
                <w:lang w:eastAsia="tr-TR"/>
              </w:rPr>
              <w:t>Ölçme Yöntemleri</w:t>
            </w:r>
          </w:p>
        </w:tc>
      </w:tr>
      <w:tr w:rsidR="00456236" w:rsidRPr="00AA4FDB" w:rsidTr="00953189">
        <w:trPr>
          <w:trHeight w:val="450"/>
        </w:trPr>
        <w:tc>
          <w:tcPr>
            <w:tcW w:w="0" w:type="auto"/>
          </w:tcPr>
          <w:p w:rsidR="00456236" w:rsidRPr="00C80A9D" w:rsidRDefault="00C80A9D" w:rsidP="00953189">
            <w:pPr>
              <w:spacing w:after="0" w:line="240" w:lineRule="atLeast"/>
              <w:rPr>
                <w:sz w:val="20"/>
                <w:szCs w:val="20"/>
                <w:lang w:eastAsia="tr-TR"/>
              </w:rPr>
            </w:pPr>
            <w:r w:rsidRPr="00C80A9D">
              <w:rPr>
                <w:sz w:val="20"/>
                <w:szCs w:val="20"/>
                <w:shd w:val="clear" w:color="auto" w:fill="FFFFFF"/>
              </w:rPr>
              <w:t>1) Orta Seviye İspanyolca bilir.</w:t>
            </w:r>
          </w:p>
        </w:tc>
        <w:tc>
          <w:tcPr>
            <w:tcW w:w="0" w:type="auto"/>
          </w:tcPr>
          <w:p w:rsidR="00456236" w:rsidRPr="00C80A9D" w:rsidRDefault="00456236" w:rsidP="00953189">
            <w:pPr>
              <w:spacing w:after="0" w:line="240" w:lineRule="atLeast"/>
              <w:jc w:val="center"/>
              <w:rPr>
                <w:sz w:val="20"/>
                <w:szCs w:val="20"/>
                <w:lang w:eastAsia="tr-TR"/>
              </w:rPr>
            </w:pPr>
            <w:proofErr w:type="gramStart"/>
            <w:r w:rsidRPr="00C80A9D">
              <w:rPr>
                <w:sz w:val="20"/>
                <w:szCs w:val="20"/>
                <w:shd w:val="clear" w:color="auto" w:fill="FFFFFF"/>
              </w:rPr>
              <w:t>1,2,4,6,14,15</w:t>
            </w:r>
            <w:proofErr w:type="gramEnd"/>
          </w:p>
        </w:tc>
        <w:tc>
          <w:tcPr>
            <w:tcW w:w="0" w:type="auto"/>
          </w:tcPr>
          <w:p w:rsidR="00456236" w:rsidRPr="00C80A9D" w:rsidRDefault="00456236" w:rsidP="00953189">
            <w:pPr>
              <w:spacing w:after="0" w:line="240" w:lineRule="atLeast"/>
              <w:jc w:val="center"/>
              <w:rPr>
                <w:sz w:val="20"/>
                <w:szCs w:val="20"/>
                <w:lang w:eastAsia="tr-TR"/>
              </w:rPr>
            </w:pPr>
            <w:r w:rsidRPr="00C80A9D">
              <w:rPr>
                <w:sz w:val="20"/>
                <w:szCs w:val="20"/>
                <w:lang w:eastAsia="tr-TR"/>
              </w:rPr>
              <w:t>A, B</w:t>
            </w:r>
          </w:p>
        </w:tc>
      </w:tr>
      <w:tr w:rsidR="00456236" w:rsidRPr="00AA4FDB" w:rsidTr="00953189">
        <w:trPr>
          <w:trHeight w:val="450"/>
        </w:trPr>
        <w:tc>
          <w:tcPr>
            <w:tcW w:w="0" w:type="auto"/>
          </w:tcPr>
          <w:p w:rsidR="00456236" w:rsidRPr="00C80A9D" w:rsidRDefault="00C80A9D" w:rsidP="00C80A9D">
            <w:pPr>
              <w:spacing w:after="0" w:line="240" w:lineRule="atLeast"/>
              <w:rPr>
                <w:sz w:val="20"/>
                <w:szCs w:val="20"/>
                <w:lang w:eastAsia="tr-TR"/>
              </w:rPr>
            </w:pPr>
            <w:r w:rsidRPr="00C80A9D">
              <w:rPr>
                <w:sz w:val="20"/>
                <w:szCs w:val="20"/>
                <w:shd w:val="clear" w:color="auto" w:fill="FFFFFF"/>
              </w:rPr>
              <w:t>2) İspanyolca konuşur.</w:t>
            </w:r>
          </w:p>
        </w:tc>
        <w:tc>
          <w:tcPr>
            <w:tcW w:w="0" w:type="auto"/>
          </w:tcPr>
          <w:p w:rsidR="00456236" w:rsidRPr="00C80A9D" w:rsidRDefault="00456236" w:rsidP="00953189">
            <w:pPr>
              <w:spacing w:after="0" w:line="240" w:lineRule="atLeast"/>
              <w:jc w:val="center"/>
              <w:rPr>
                <w:sz w:val="20"/>
                <w:szCs w:val="20"/>
                <w:lang w:eastAsia="tr-TR"/>
              </w:rPr>
            </w:pPr>
            <w:proofErr w:type="gramStart"/>
            <w:r w:rsidRPr="00C80A9D">
              <w:rPr>
                <w:sz w:val="20"/>
                <w:szCs w:val="20"/>
                <w:shd w:val="clear" w:color="auto" w:fill="FFFFFF"/>
              </w:rPr>
              <w:t>1,2,4,6,14,15</w:t>
            </w:r>
            <w:proofErr w:type="gramEnd"/>
          </w:p>
        </w:tc>
        <w:tc>
          <w:tcPr>
            <w:tcW w:w="0" w:type="auto"/>
          </w:tcPr>
          <w:p w:rsidR="00456236" w:rsidRPr="00C80A9D" w:rsidRDefault="00456236" w:rsidP="00953189">
            <w:pPr>
              <w:spacing w:after="0" w:line="240" w:lineRule="atLeast"/>
              <w:jc w:val="center"/>
              <w:rPr>
                <w:sz w:val="20"/>
                <w:szCs w:val="20"/>
                <w:lang w:eastAsia="tr-TR"/>
              </w:rPr>
            </w:pPr>
            <w:r w:rsidRPr="00C80A9D">
              <w:rPr>
                <w:sz w:val="20"/>
                <w:szCs w:val="20"/>
                <w:lang w:eastAsia="tr-TR"/>
              </w:rPr>
              <w:t>A,B</w:t>
            </w:r>
          </w:p>
        </w:tc>
      </w:tr>
      <w:tr w:rsidR="00456236" w:rsidRPr="00AA4FDB" w:rsidTr="00953189">
        <w:trPr>
          <w:trHeight w:val="450"/>
        </w:trPr>
        <w:tc>
          <w:tcPr>
            <w:tcW w:w="0" w:type="auto"/>
          </w:tcPr>
          <w:p w:rsidR="00456236" w:rsidRPr="00C80A9D" w:rsidRDefault="00C80A9D" w:rsidP="00C80A9D">
            <w:pPr>
              <w:spacing w:after="0" w:line="240" w:lineRule="atLeast"/>
              <w:rPr>
                <w:sz w:val="20"/>
                <w:szCs w:val="20"/>
                <w:lang w:eastAsia="tr-TR"/>
              </w:rPr>
            </w:pPr>
            <w:r w:rsidRPr="00C80A9D">
              <w:rPr>
                <w:sz w:val="20"/>
                <w:szCs w:val="20"/>
                <w:shd w:val="clear" w:color="auto" w:fill="FFFFFF"/>
              </w:rPr>
              <w:t>3) Zamanlar arasındaki farklılıkları kavrar.</w:t>
            </w:r>
          </w:p>
        </w:tc>
        <w:tc>
          <w:tcPr>
            <w:tcW w:w="0" w:type="auto"/>
          </w:tcPr>
          <w:p w:rsidR="00456236" w:rsidRPr="00C80A9D" w:rsidRDefault="00456236" w:rsidP="00953189">
            <w:pPr>
              <w:spacing w:after="0" w:line="240" w:lineRule="atLeast"/>
              <w:jc w:val="center"/>
              <w:rPr>
                <w:sz w:val="20"/>
                <w:szCs w:val="20"/>
                <w:lang w:eastAsia="tr-TR"/>
              </w:rPr>
            </w:pPr>
            <w:proofErr w:type="gramStart"/>
            <w:r w:rsidRPr="00C80A9D">
              <w:rPr>
                <w:sz w:val="20"/>
                <w:szCs w:val="20"/>
                <w:shd w:val="clear" w:color="auto" w:fill="FFFFFF"/>
              </w:rPr>
              <w:t>1,2,4,6,14,15</w:t>
            </w:r>
            <w:proofErr w:type="gramEnd"/>
          </w:p>
        </w:tc>
        <w:tc>
          <w:tcPr>
            <w:tcW w:w="0" w:type="auto"/>
          </w:tcPr>
          <w:p w:rsidR="00456236" w:rsidRPr="00C80A9D" w:rsidRDefault="00456236" w:rsidP="00953189">
            <w:pPr>
              <w:spacing w:after="0" w:line="240" w:lineRule="atLeast"/>
              <w:jc w:val="center"/>
              <w:rPr>
                <w:sz w:val="20"/>
                <w:szCs w:val="20"/>
                <w:lang w:eastAsia="tr-TR"/>
              </w:rPr>
            </w:pPr>
            <w:r w:rsidRPr="00C80A9D">
              <w:rPr>
                <w:sz w:val="20"/>
                <w:szCs w:val="20"/>
                <w:lang w:eastAsia="tr-TR"/>
              </w:rPr>
              <w:t>A,B</w:t>
            </w:r>
          </w:p>
        </w:tc>
      </w:tr>
      <w:tr w:rsidR="00456236"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456236" w:rsidRPr="00C80A9D" w:rsidRDefault="00C80A9D" w:rsidP="00953189">
            <w:pPr>
              <w:spacing w:after="0" w:line="240" w:lineRule="atLeast"/>
              <w:rPr>
                <w:sz w:val="20"/>
                <w:szCs w:val="20"/>
                <w:lang w:eastAsia="tr-TR"/>
              </w:rPr>
            </w:pPr>
            <w:r w:rsidRPr="00C80A9D">
              <w:rPr>
                <w:sz w:val="20"/>
                <w:szCs w:val="20"/>
                <w:shd w:val="clear" w:color="auto" w:fill="FFFFFF"/>
              </w:rPr>
              <w:t>4) Zamanların kullanım şekillerini öğrenir.</w:t>
            </w:r>
          </w:p>
        </w:tc>
        <w:tc>
          <w:tcPr>
            <w:tcW w:w="0" w:type="auto"/>
            <w:tcBorders>
              <w:top w:val="single" w:sz="4" w:space="0" w:color="auto"/>
              <w:left w:val="single" w:sz="4" w:space="0" w:color="auto"/>
              <w:bottom w:val="single" w:sz="4" w:space="0" w:color="auto"/>
              <w:right w:val="single" w:sz="4" w:space="0" w:color="auto"/>
            </w:tcBorders>
          </w:tcPr>
          <w:p w:rsidR="00456236" w:rsidRPr="00C80A9D" w:rsidRDefault="00456236" w:rsidP="00953189">
            <w:pPr>
              <w:spacing w:after="0" w:line="240" w:lineRule="atLeast"/>
              <w:jc w:val="center"/>
              <w:rPr>
                <w:sz w:val="20"/>
                <w:szCs w:val="20"/>
                <w:shd w:val="clear" w:color="auto" w:fill="FFFFFF"/>
              </w:rPr>
            </w:pPr>
            <w:proofErr w:type="gramStart"/>
            <w:r w:rsidRPr="00C80A9D">
              <w:rPr>
                <w:sz w:val="20"/>
                <w:szCs w:val="20"/>
                <w:shd w:val="clear" w:color="auto" w:fill="FFFFFF"/>
              </w:rPr>
              <w:t>1,2,4,6,14,15</w:t>
            </w:r>
            <w:proofErr w:type="gramEnd"/>
          </w:p>
        </w:tc>
        <w:tc>
          <w:tcPr>
            <w:tcW w:w="0" w:type="auto"/>
            <w:tcBorders>
              <w:top w:val="single" w:sz="4" w:space="0" w:color="auto"/>
              <w:left w:val="single" w:sz="4" w:space="0" w:color="auto"/>
              <w:bottom w:val="single" w:sz="4" w:space="0" w:color="auto"/>
              <w:right w:val="single" w:sz="4" w:space="0" w:color="auto"/>
            </w:tcBorders>
          </w:tcPr>
          <w:p w:rsidR="00456236" w:rsidRPr="00C80A9D" w:rsidRDefault="00456236" w:rsidP="00953189">
            <w:pPr>
              <w:spacing w:after="0" w:line="240" w:lineRule="atLeast"/>
              <w:rPr>
                <w:sz w:val="20"/>
                <w:szCs w:val="20"/>
                <w:lang w:eastAsia="tr-TR"/>
              </w:rPr>
            </w:pPr>
            <w:r w:rsidRPr="00C80A9D">
              <w:rPr>
                <w:sz w:val="20"/>
                <w:szCs w:val="20"/>
                <w:lang w:eastAsia="tr-TR"/>
              </w:rPr>
              <w:t xml:space="preserve">          </w:t>
            </w:r>
            <w:r w:rsidR="00C80A9D" w:rsidRPr="00C80A9D">
              <w:rPr>
                <w:sz w:val="20"/>
                <w:szCs w:val="20"/>
                <w:lang w:eastAsia="tr-TR"/>
              </w:rPr>
              <w:t xml:space="preserve">      </w:t>
            </w:r>
            <w:r w:rsidRPr="00C80A9D">
              <w:rPr>
                <w:sz w:val="20"/>
                <w:szCs w:val="20"/>
                <w:lang w:eastAsia="tr-TR"/>
              </w:rPr>
              <w:t xml:space="preserve">  A,B</w:t>
            </w:r>
          </w:p>
        </w:tc>
      </w:tr>
    </w:tbl>
    <w:p w:rsidR="00456236" w:rsidRDefault="00456236" w:rsidP="00456236">
      <w:pPr>
        <w:spacing w:after="0" w:line="240" w:lineRule="auto"/>
        <w:rPr>
          <w:color w:val="000000"/>
          <w:sz w:val="20"/>
          <w:szCs w:val="20"/>
          <w:highlight w:val="yellow"/>
          <w:lang w:eastAsia="tr-TR"/>
        </w:rPr>
      </w:pPr>
    </w:p>
    <w:p w:rsidR="00456236" w:rsidRDefault="00456236" w:rsidP="00456236">
      <w:pPr>
        <w:spacing w:after="0" w:line="240" w:lineRule="auto"/>
        <w:rPr>
          <w:color w:val="000000"/>
          <w:sz w:val="20"/>
          <w:szCs w:val="20"/>
          <w:highlight w:val="yellow"/>
          <w:lang w:eastAsia="tr-TR"/>
        </w:rPr>
      </w:pPr>
    </w:p>
    <w:p w:rsidR="00456236" w:rsidRDefault="00456236" w:rsidP="00456236">
      <w:pPr>
        <w:spacing w:after="0" w:line="240" w:lineRule="auto"/>
        <w:rPr>
          <w:color w:val="000000"/>
          <w:sz w:val="20"/>
          <w:szCs w:val="20"/>
          <w:highlight w:val="yellow"/>
          <w:lang w:eastAsia="tr-TR"/>
        </w:rPr>
      </w:pPr>
    </w:p>
    <w:p w:rsidR="00456236" w:rsidRPr="00380A5B" w:rsidRDefault="00456236" w:rsidP="00456236">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456236" w:rsidRPr="00AA4FDB" w:rsidTr="00953189">
        <w:tc>
          <w:tcPr>
            <w:tcW w:w="1000" w:type="pct"/>
          </w:tcPr>
          <w:p w:rsidR="00456236" w:rsidRPr="00121B3B" w:rsidRDefault="00456236" w:rsidP="00953189">
            <w:pPr>
              <w:spacing w:after="0" w:line="240" w:lineRule="atLeast"/>
              <w:rPr>
                <w:sz w:val="20"/>
                <w:szCs w:val="20"/>
                <w:lang w:eastAsia="tr-TR"/>
              </w:rPr>
            </w:pPr>
            <w:r w:rsidRPr="00121B3B">
              <w:rPr>
                <w:b/>
                <w:bCs/>
                <w:sz w:val="20"/>
                <w:szCs w:val="20"/>
                <w:lang w:eastAsia="tr-TR"/>
              </w:rPr>
              <w:t>Öğretim Yöntemleri:</w:t>
            </w:r>
          </w:p>
        </w:tc>
        <w:tc>
          <w:tcPr>
            <w:tcW w:w="0" w:type="auto"/>
          </w:tcPr>
          <w:p w:rsidR="00456236" w:rsidRPr="00121B3B" w:rsidRDefault="00456236" w:rsidP="0095318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456236" w:rsidRPr="00AA4FDB" w:rsidTr="00953189">
        <w:tc>
          <w:tcPr>
            <w:tcW w:w="1000" w:type="pct"/>
          </w:tcPr>
          <w:p w:rsidR="00456236" w:rsidRPr="00121B3B" w:rsidRDefault="00456236" w:rsidP="00953189">
            <w:pPr>
              <w:spacing w:after="0" w:line="240" w:lineRule="atLeast"/>
              <w:rPr>
                <w:sz w:val="20"/>
                <w:szCs w:val="20"/>
                <w:lang w:eastAsia="tr-TR"/>
              </w:rPr>
            </w:pPr>
            <w:r w:rsidRPr="00121B3B">
              <w:rPr>
                <w:b/>
                <w:bCs/>
                <w:sz w:val="20"/>
                <w:szCs w:val="20"/>
                <w:lang w:eastAsia="tr-TR"/>
              </w:rPr>
              <w:t>Ölçme Yöntemleri:</w:t>
            </w:r>
          </w:p>
        </w:tc>
        <w:tc>
          <w:tcPr>
            <w:tcW w:w="0" w:type="auto"/>
          </w:tcPr>
          <w:p w:rsidR="00456236" w:rsidRPr="00121B3B" w:rsidRDefault="00456236" w:rsidP="0095318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456236" w:rsidRPr="00380A5B" w:rsidRDefault="00456236" w:rsidP="00456236">
      <w:pPr>
        <w:spacing w:after="0" w:line="240" w:lineRule="auto"/>
        <w:rPr>
          <w:sz w:val="20"/>
          <w:szCs w:val="20"/>
          <w:highlight w:val="yellow"/>
          <w:lang w:eastAsia="tr-TR"/>
        </w:rPr>
      </w:pPr>
    </w:p>
    <w:p w:rsidR="00456236" w:rsidRDefault="00456236" w:rsidP="00456236">
      <w:pPr>
        <w:spacing w:after="0" w:line="240" w:lineRule="auto"/>
        <w:rPr>
          <w:sz w:val="20"/>
          <w:szCs w:val="20"/>
          <w:lang w:eastAsia="tr-TR"/>
        </w:rPr>
      </w:pPr>
    </w:p>
    <w:p w:rsidR="00456236" w:rsidRDefault="00456236" w:rsidP="00456236">
      <w:pPr>
        <w:spacing w:after="0" w:line="240" w:lineRule="auto"/>
        <w:rPr>
          <w:sz w:val="20"/>
          <w:szCs w:val="20"/>
          <w:lang w:eastAsia="tr-TR"/>
        </w:rPr>
      </w:pPr>
    </w:p>
    <w:p w:rsidR="00456236" w:rsidRDefault="00456236" w:rsidP="00456236">
      <w:pPr>
        <w:spacing w:after="0" w:line="240" w:lineRule="auto"/>
        <w:rPr>
          <w:sz w:val="20"/>
          <w:szCs w:val="20"/>
          <w:lang w:eastAsia="tr-TR"/>
        </w:rPr>
      </w:pPr>
    </w:p>
    <w:p w:rsidR="003523C2" w:rsidRDefault="003523C2" w:rsidP="00456236">
      <w:pPr>
        <w:spacing w:after="0" w:line="240" w:lineRule="auto"/>
        <w:rPr>
          <w:sz w:val="20"/>
          <w:szCs w:val="20"/>
          <w:lang w:eastAsia="tr-TR"/>
        </w:rPr>
      </w:pPr>
    </w:p>
    <w:p w:rsidR="003523C2" w:rsidRDefault="003523C2" w:rsidP="00456236">
      <w:pPr>
        <w:spacing w:after="0" w:line="240" w:lineRule="auto"/>
        <w:rPr>
          <w:sz w:val="20"/>
          <w:szCs w:val="20"/>
          <w:lang w:eastAsia="tr-TR"/>
        </w:rPr>
      </w:pPr>
    </w:p>
    <w:p w:rsidR="00456236" w:rsidRDefault="00456236" w:rsidP="0045623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456236" w:rsidRPr="003523C2" w:rsidTr="00953189">
        <w:trPr>
          <w:trHeight w:val="525"/>
        </w:trPr>
        <w:tc>
          <w:tcPr>
            <w:tcW w:w="0" w:type="auto"/>
            <w:gridSpan w:val="3"/>
          </w:tcPr>
          <w:p w:rsidR="00456236" w:rsidRPr="003523C2" w:rsidRDefault="00456236" w:rsidP="00953189">
            <w:pPr>
              <w:spacing w:after="0" w:line="240" w:lineRule="atLeast"/>
              <w:jc w:val="center"/>
              <w:rPr>
                <w:sz w:val="20"/>
                <w:szCs w:val="20"/>
                <w:lang w:eastAsia="tr-TR"/>
              </w:rPr>
            </w:pPr>
            <w:r w:rsidRPr="003523C2">
              <w:rPr>
                <w:b/>
                <w:bCs/>
                <w:sz w:val="20"/>
                <w:szCs w:val="20"/>
                <w:lang w:eastAsia="tr-TR"/>
              </w:rPr>
              <w:t>DERS AKIŞI</w:t>
            </w:r>
          </w:p>
        </w:tc>
      </w:tr>
      <w:tr w:rsidR="00456236" w:rsidRPr="003523C2" w:rsidTr="00953189">
        <w:trPr>
          <w:trHeight w:val="450"/>
        </w:trPr>
        <w:tc>
          <w:tcPr>
            <w:tcW w:w="390" w:type="pct"/>
          </w:tcPr>
          <w:p w:rsidR="00456236" w:rsidRPr="003523C2" w:rsidRDefault="00456236" w:rsidP="00953189">
            <w:pPr>
              <w:spacing w:after="0" w:line="240" w:lineRule="atLeast"/>
              <w:rPr>
                <w:sz w:val="20"/>
                <w:szCs w:val="20"/>
                <w:lang w:eastAsia="tr-TR"/>
              </w:rPr>
            </w:pPr>
            <w:r w:rsidRPr="003523C2">
              <w:rPr>
                <w:b/>
                <w:bCs/>
                <w:sz w:val="20"/>
                <w:szCs w:val="20"/>
                <w:lang w:eastAsia="tr-TR"/>
              </w:rPr>
              <w:t>Hafta</w:t>
            </w:r>
          </w:p>
        </w:tc>
        <w:tc>
          <w:tcPr>
            <w:tcW w:w="3655" w:type="pct"/>
          </w:tcPr>
          <w:p w:rsidR="00456236" w:rsidRPr="003523C2" w:rsidRDefault="00456236" w:rsidP="00953189">
            <w:pPr>
              <w:spacing w:after="0" w:line="240" w:lineRule="atLeast"/>
              <w:rPr>
                <w:sz w:val="20"/>
                <w:szCs w:val="20"/>
                <w:lang w:eastAsia="tr-TR"/>
              </w:rPr>
            </w:pPr>
            <w:r w:rsidRPr="003523C2">
              <w:rPr>
                <w:b/>
                <w:bCs/>
                <w:sz w:val="20"/>
                <w:szCs w:val="20"/>
                <w:lang w:eastAsia="tr-TR"/>
              </w:rPr>
              <w:t>Konular</w:t>
            </w:r>
          </w:p>
        </w:tc>
        <w:tc>
          <w:tcPr>
            <w:tcW w:w="955" w:type="pct"/>
          </w:tcPr>
          <w:p w:rsidR="00456236" w:rsidRPr="003523C2" w:rsidRDefault="00456236" w:rsidP="00953189">
            <w:pPr>
              <w:spacing w:after="0" w:line="240" w:lineRule="atLeast"/>
              <w:jc w:val="center"/>
              <w:rPr>
                <w:sz w:val="20"/>
                <w:szCs w:val="20"/>
                <w:lang w:eastAsia="tr-TR"/>
              </w:rPr>
            </w:pPr>
            <w:r w:rsidRPr="003523C2">
              <w:rPr>
                <w:b/>
                <w:bCs/>
                <w:sz w:val="20"/>
                <w:szCs w:val="20"/>
                <w:lang w:eastAsia="tr-TR"/>
              </w:rPr>
              <w:t>Ön Hazırlık</w:t>
            </w: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1</w:t>
            </w:r>
          </w:p>
        </w:tc>
        <w:tc>
          <w:tcPr>
            <w:tcW w:w="0" w:type="auto"/>
          </w:tcPr>
          <w:p w:rsidR="00456236" w:rsidRPr="003523C2" w:rsidRDefault="003523C2" w:rsidP="00953189">
            <w:pPr>
              <w:jc w:val="both"/>
              <w:rPr>
                <w:sz w:val="20"/>
                <w:szCs w:val="20"/>
              </w:rPr>
            </w:pPr>
            <w:r w:rsidRPr="003523C2">
              <w:rPr>
                <w:sz w:val="20"/>
                <w:szCs w:val="20"/>
                <w:shd w:val="clear" w:color="auto" w:fill="FFFFFF"/>
              </w:rPr>
              <w:t>Gelecek zaman</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2</w:t>
            </w:r>
          </w:p>
        </w:tc>
        <w:tc>
          <w:tcPr>
            <w:tcW w:w="0" w:type="auto"/>
          </w:tcPr>
          <w:p w:rsidR="00456236" w:rsidRPr="003523C2" w:rsidRDefault="003523C2" w:rsidP="00953189">
            <w:pPr>
              <w:jc w:val="both"/>
              <w:rPr>
                <w:sz w:val="20"/>
                <w:szCs w:val="20"/>
              </w:rPr>
            </w:pPr>
            <w:r w:rsidRPr="003523C2">
              <w:rPr>
                <w:sz w:val="20"/>
                <w:szCs w:val="20"/>
                <w:shd w:val="clear" w:color="auto" w:fill="FFFFFF"/>
              </w:rPr>
              <w:t>Gelecek zaman</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3</w:t>
            </w:r>
          </w:p>
        </w:tc>
        <w:tc>
          <w:tcPr>
            <w:tcW w:w="0" w:type="auto"/>
          </w:tcPr>
          <w:p w:rsidR="00456236" w:rsidRPr="003523C2" w:rsidRDefault="003523C2" w:rsidP="00953189">
            <w:pPr>
              <w:jc w:val="both"/>
              <w:rPr>
                <w:sz w:val="20"/>
                <w:szCs w:val="20"/>
              </w:rPr>
            </w:pPr>
            <w:r w:rsidRPr="003523C2">
              <w:rPr>
                <w:sz w:val="20"/>
                <w:szCs w:val="20"/>
                <w:shd w:val="clear" w:color="auto" w:fill="FFFFFF"/>
              </w:rPr>
              <w:t>Belgisiz zamirler</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4</w:t>
            </w:r>
          </w:p>
        </w:tc>
        <w:tc>
          <w:tcPr>
            <w:tcW w:w="0" w:type="auto"/>
          </w:tcPr>
          <w:p w:rsidR="00456236" w:rsidRPr="003523C2" w:rsidRDefault="003523C2" w:rsidP="00953189">
            <w:pPr>
              <w:jc w:val="both"/>
              <w:rPr>
                <w:sz w:val="20"/>
                <w:szCs w:val="20"/>
              </w:rPr>
            </w:pPr>
            <w:r w:rsidRPr="003523C2">
              <w:rPr>
                <w:sz w:val="20"/>
                <w:szCs w:val="20"/>
                <w:shd w:val="clear" w:color="auto" w:fill="FFFFFF"/>
              </w:rPr>
              <w:t>Birleşik şahıs zamirleri, tümleç olan şahıs zamirleri</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5</w:t>
            </w:r>
          </w:p>
        </w:tc>
        <w:tc>
          <w:tcPr>
            <w:tcW w:w="0" w:type="auto"/>
          </w:tcPr>
          <w:p w:rsidR="00456236" w:rsidRPr="003523C2" w:rsidRDefault="003523C2" w:rsidP="00953189">
            <w:pPr>
              <w:jc w:val="both"/>
              <w:rPr>
                <w:sz w:val="20"/>
                <w:szCs w:val="20"/>
              </w:rPr>
            </w:pPr>
            <w:r w:rsidRPr="003523C2">
              <w:rPr>
                <w:sz w:val="20"/>
                <w:szCs w:val="20"/>
                <w:shd w:val="clear" w:color="auto" w:fill="FFFFFF"/>
              </w:rPr>
              <w:t>-mişli geçmiş zaman</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6</w:t>
            </w:r>
          </w:p>
        </w:tc>
        <w:tc>
          <w:tcPr>
            <w:tcW w:w="0" w:type="auto"/>
          </w:tcPr>
          <w:p w:rsidR="00456236" w:rsidRPr="003523C2" w:rsidRDefault="003523C2" w:rsidP="00953189">
            <w:pPr>
              <w:jc w:val="both"/>
              <w:rPr>
                <w:sz w:val="20"/>
                <w:szCs w:val="20"/>
              </w:rPr>
            </w:pPr>
            <w:r w:rsidRPr="003523C2">
              <w:rPr>
                <w:sz w:val="20"/>
                <w:szCs w:val="20"/>
                <w:shd w:val="clear" w:color="auto" w:fill="FFFFFF"/>
              </w:rPr>
              <w:t>-mişli geçmiş zamanda kuralsız fiiller</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lastRenderedPageBreak/>
              <w:t>7</w:t>
            </w:r>
          </w:p>
        </w:tc>
        <w:tc>
          <w:tcPr>
            <w:tcW w:w="0" w:type="auto"/>
          </w:tcPr>
          <w:p w:rsidR="00456236" w:rsidRPr="003523C2" w:rsidRDefault="003523C2" w:rsidP="00953189">
            <w:pPr>
              <w:jc w:val="both"/>
              <w:rPr>
                <w:sz w:val="20"/>
                <w:szCs w:val="20"/>
              </w:rPr>
            </w:pPr>
            <w:r w:rsidRPr="003523C2">
              <w:rPr>
                <w:sz w:val="20"/>
                <w:szCs w:val="20"/>
                <w:shd w:val="clear" w:color="auto" w:fill="FFFFFF"/>
              </w:rPr>
              <w:t>-dili geçmiş zaman</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8</w:t>
            </w:r>
          </w:p>
        </w:tc>
        <w:tc>
          <w:tcPr>
            <w:tcW w:w="0" w:type="auto"/>
          </w:tcPr>
          <w:p w:rsidR="00456236" w:rsidRPr="003523C2" w:rsidRDefault="00456236" w:rsidP="00953189">
            <w:pPr>
              <w:jc w:val="both"/>
              <w:rPr>
                <w:sz w:val="20"/>
                <w:szCs w:val="20"/>
              </w:rPr>
            </w:pPr>
            <w:r w:rsidRPr="003523C2">
              <w:rPr>
                <w:sz w:val="20"/>
                <w:szCs w:val="20"/>
                <w:shd w:val="clear" w:color="auto" w:fill="FFFFFF"/>
              </w:rPr>
              <w:t>ARASINAV</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9</w:t>
            </w:r>
          </w:p>
        </w:tc>
        <w:tc>
          <w:tcPr>
            <w:tcW w:w="0" w:type="auto"/>
          </w:tcPr>
          <w:p w:rsidR="00456236" w:rsidRPr="003523C2" w:rsidRDefault="003523C2" w:rsidP="00953189">
            <w:pPr>
              <w:jc w:val="both"/>
              <w:rPr>
                <w:sz w:val="20"/>
                <w:szCs w:val="20"/>
              </w:rPr>
            </w:pPr>
            <w:r w:rsidRPr="003523C2">
              <w:rPr>
                <w:sz w:val="20"/>
                <w:szCs w:val="20"/>
                <w:shd w:val="clear" w:color="auto" w:fill="FFFFFF"/>
              </w:rPr>
              <w:t>-dili geçmiş zamanda kuralsız fiiller</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10</w:t>
            </w:r>
          </w:p>
        </w:tc>
        <w:tc>
          <w:tcPr>
            <w:tcW w:w="0" w:type="auto"/>
          </w:tcPr>
          <w:p w:rsidR="00456236" w:rsidRPr="003523C2" w:rsidRDefault="003523C2" w:rsidP="00953189">
            <w:pPr>
              <w:jc w:val="both"/>
              <w:rPr>
                <w:sz w:val="20"/>
                <w:szCs w:val="20"/>
              </w:rPr>
            </w:pPr>
            <w:r w:rsidRPr="003523C2">
              <w:rPr>
                <w:sz w:val="20"/>
                <w:szCs w:val="20"/>
                <w:shd w:val="clear" w:color="auto" w:fill="FFFFFF"/>
              </w:rPr>
              <w:t xml:space="preserve">Yakın geçmiş </w:t>
            </w:r>
            <w:proofErr w:type="gramStart"/>
            <w:r w:rsidRPr="003523C2">
              <w:rPr>
                <w:sz w:val="20"/>
                <w:szCs w:val="20"/>
                <w:shd w:val="clear" w:color="auto" w:fill="FFFFFF"/>
              </w:rPr>
              <w:t>ile ?dili</w:t>
            </w:r>
            <w:proofErr w:type="gramEnd"/>
            <w:r w:rsidRPr="003523C2">
              <w:rPr>
                <w:sz w:val="20"/>
                <w:szCs w:val="20"/>
                <w:shd w:val="clear" w:color="auto" w:fill="FFFFFF"/>
              </w:rPr>
              <w:t xml:space="preserve"> geçmiş zamanların kullanımı</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11</w:t>
            </w:r>
          </w:p>
        </w:tc>
        <w:tc>
          <w:tcPr>
            <w:tcW w:w="0" w:type="auto"/>
          </w:tcPr>
          <w:p w:rsidR="00456236" w:rsidRPr="003523C2" w:rsidRDefault="003523C2" w:rsidP="00953189">
            <w:pPr>
              <w:jc w:val="both"/>
              <w:rPr>
                <w:sz w:val="20"/>
                <w:szCs w:val="20"/>
              </w:rPr>
            </w:pPr>
            <w:r w:rsidRPr="003523C2">
              <w:rPr>
                <w:sz w:val="20"/>
                <w:szCs w:val="20"/>
                <w:shd w:val="clear" w:color="auto" w:fill="FFFFFF"/>
              </w:rPr>
              <w:t>İlgi zamirleri ve belgisiz zamirler</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12</w:t>
            </w:r>
          </w:p>
        </w:tc>
        <w:tc>
          <w:tcPr>
            <w:tcW w:w="0" w:type="auto"/>
          </w:tcPr>
          <w:p w:rsidR="00456236" w:rsidRPr="003523C2" w:rsidRDefault="003523C2" w:rsidP="00953189">
            <w:pPr>
              <w:jc w:val="both"/>
              <w:rPr>
                <w:sz w:val="20"/>
                <w:szCs w:val="20"/>
              </w:rPr>
            </w:pPr>
            <w:r w:rsidRPr="003523C2">
              <w:rPr>
                <w:sz w:val="20"/>
                <w:szCs w:val="20"/>
                <w:shd w:val="clear" w:color="auto" w:fill="FFFFFF"/>
              </w:rPr>
              <w:t>Asıl sayılar ve sıra sayılar</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13</w:t>
            </w:r>
          </w:p>
        </w:tc>
        <w:tc>
          <w:tcPr>
            <w:tcW w:w="0" w:type="auto"/>
          </w:tcPr>
          <w:p w:rsidR="00456236" w:rsidRPr="003523C2" w:rsidRDefault="003523C2" w:rsidP="00953189">
            <w:pPr>
              <w:jc w:val="both"/>
              <w:rPr>
                <w:sz w:val="20"/>
                <w:szCs w:val="20"/>
              </w:rPr>
            </w:pPr>
            <w:r w:rsidRPr="003523C2">
              <w:rPr>
                <w:sz w:val="20"/>
                <w:szCs w:val="20"/>
                <w:shd w:val="clear" w:color="auto" w:fill="FFFFFF"/>
              </w:rPr>
              <w:t>Tek şahıslı fiiller</w:t>
            </w:r>
          </w:p>
        </w:tc>
        <w:tc>
          <w:tcPr>
            <w:tcW w:w="0" w:type="auto"/>
          </w:tcPr>
          <w:p w:rsidR="00456236" w:rsidRPr="003523C2" w:rsidRDefault="00456236" w:rsidP="00953189">
            <w:pPr>
              <w:spacing w:after="0" w:line="240" w:lineRule="atLeast"/>
              <w:rPr>
                <w:sz w:val="20"/>
                <w:szCs w:val="20"/>
                <w:lang w:eastAsia="tr-TR"/>
              </w:rPr>
            </w:pPr>
          </w:p>
        </w:tc>
      </w:tr>
      <w:tr w:rsidR="00456236" w:rsidRPr="003523C2" w:rsidTr="00953189">
        <w:trPr>
          <w:trHeight w:val="375"/>
        </w:trPr>
        <w:tc>
          <w:tcPr>
            <w:tcW w:w="0" w:type="auto"/>
          </w:tcPr>
          <w:p w:rsidR="00456236" w:rsidRPr="003523C2" w:rsidRDefault="00456236" w:rsidP="00953189">
            <w:pPr>
              <w:spacing w:after="0" w:line="240" w:lineRule="atLeast"/>
              <w:rPr>
                <w:sz w:val="20"/>
                <w:szCs w:val="20"/>
                <w:lang w:eastAsia="tr-TR"/>
              </w:rPr>
            </w:pPr>
            <w:r w:rsidRPr="003523C2">
              <w:rPr>
                <w:sz w:val="20"/>
                <w:szCs w:val="20"/>
                <w:lang w:eastAsia="tr-TR"/>
              </w:rPr>
              <w:t>14</w:t>
            </w:r>
          </w:p>
        </w:tc>
        <w:tc>
          <w:tcPr>
            <w:tcW w:w="0" w:type="auto"/>
          </w:tcPr>
          <w:p w:rsidR="00456236" w:rsidRPr="003523C2" w:rsidRDefault="003523C2" w:rsidP="00953189">
            <w:pPr>
              <w:jc w:val="both"/>
              <w:rPr>
                <w:sz w:val="20"/>
                <w:szCs w:val="20"/>
              </w:rPr>
            </w:pPr>
            <w:r w:rsidRPr="003523C2">
              <w:rPr>
                <w:sz w:val="20"/>
                <w:szCs w:val="20"/>
                <w:shd w:val="clear" w:color="auto" w:fill="FFFFFF"/>
              </w:rPr>
              <w:t>Genel tekrar ve değerlendirme</w:t>
            </w:r>
          </w:p>
        </w:tc>
        <w:tc>
          <w:tcPr>
            <w:tcW w:w="0" w:type="auto"/>
          </w:tcPr>
          <w:p w:rsidR="00456236" w:rsidRPr="003523C2" w:rsidRDefault="00456236" w:rsidP="00953189">
            <w:pPr>
              <w:spacing w:after="0" w:line="240" w:lineRule="atLeast"/>
              <w:rPr>
                <w:sz w:val="20"/>
                <w:szCs w:val="20"/>
                <w:lang w:eastAsia="tr-TR"/>
              </w:rPr>
            </w:pPr>
          </w:p>
        </w:tc>
      </w:tr>
    </w:tbl>
    <w:p w:rsidR="00456236" w:rsidRPr="00380A5B" w:rsidRDefault="00456236" w:rsidP="00456236">
      <w:pPr>
        <w:spacing w:after="0" w:line="240" w:lineRule="auto"/>
        <w:rPr>
          <w:sz w:val="20"/>
          <w:szCs w:val="20"/>
          <w:lang w:eastAsia="tr-TR"/>
        </w:rPr>
      </w:pPr>
    </w:p>
    <w:p w:rsidR="00456236" w:rsidRPr="00380A5B" w:rsidRDefault="00456236" w:rsidP="00456236">
      <w:pPr>
        <w:spacing w:after="0" w:line="240" w:lineRule="auto"/>
        <w:rPr>
          <w:sz w:val="20"/>
          <w:szCs w:val="20"/>
          <w:highlight w:val="yellow"/>
          <w:lang w:eastAsia="tr-TR"/>
        </w:rPr>
      </w:pPr>
    </w:p>
    <w:p w:rsidR="00456236" w:rsidRPr="00380A5B" w:rsidRDefault="00456236" w:rsidP="00456236">
      <w:pPr>
        <w:spacing w:after="0" w:line="240" w:lineRule="auto"/>
        <w:rPr>
          <w:sz w:val="20"/>
          <w:szCs w:val="20"/>
          <w:lang w:eastAsia="tr-TR"/>
        </w:rPr>
      </w:pPr>
    </w:p>
    <w:p w:rsidR="00456236" w:rsidRPr="00380A5B" w:rsidRDefault="00456236" w:rsidP="00456236">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456236" w:rsidRPr="00ED3E1C" w:rsidTr="00953189">
        <w:trPr>
          <w:trHeight w:val="525"/>
        </w:trPr>
        <w:tc>
          <w:tcPr>
            <w:tcW w:w="5000" w:type="pct"/>
            <w:gridSpan w:val="3"/>
          </w:tcPr>
          <w:p w:rsidR="00456236" w:rsidRPr="0082015C" w:rsidRDefault="00456236" w:rsidP="00953189">
            <w:pPr>
              <w:spacing w:after="0" w:line="240" w:lineRule="atLeast"/>
              <w:jc w:val="center"/>
              <w:rPr>
                <w:sz w:val="20"/>
                <w:szCs w:val="20"/>
                <w:lang w:eastAsia="tr-TR"/>
              </w:rPr>
            </w:pPr>
            <w:r w:rsidRPr="0082015C">
              <w:rPr>
                <w:b/>
                <w:bCs/>
                <w:sz w:val="20"/>
                <w:szCs w:val="20"/>
                <w:lang w:eastAsia="tr-TR"/>
              </w:rPr>
              <w:t>DEĞERLENDİRME SİSTEMİ</w:t>
            </w:r>
          </w:p>
        </w:tc>
      </w:tr>
      <w:tr w:rsidR="00456236" w:rsidRPr="00ED3E1C" w:rsidTr="00953189">
        <w:trPr>
          <w:trHeight w:val="450"/>
        </w:trPr>
        <w:tc>
          <w:tcPr>
            <w:tcW w:w="3268" w:type="pct"/>
          </w:tcPr>
          <w:p w:rsidR="00456236" w:rsidRPr="0082015C" w:rsidRDefault="00456236" w:rsidP="00953189">
            <w:pPr>
              <w:spacing w:after="0" w:line="240" w:lineRule="atLeast"/>
              <w:rPr>
                <w:sz w:val="20"/>
                <w:szCs w:val="20"/>
                <w:lang w:eastAsia="tr-TR"/>
              </w:rPr>
            </w:pPr>
            <w:r w:rsidRPr="0082015C">
              <w:rPr>
                <w:b/>
                <w:bCs/>
                <w:sz w:val="20"/>
                <w:szCs w:val="20"/>
                <w:lang w:eastAsia="tr-TR"/>
              </w:rPr>
              <w:t>YARIYIL İÇİ ÇALIŞMALARI</w:t>
            </w:r>
          </w:p>
        </w:tc>
        <w:tc>
          <w:tcPr>
            <w:tcW w:w="462" w:type="pct"/>
          </w:tcPr>
          <w:p w:rsidR="00456236" w:rsidRPr="0082015C" w:rsidRDefault="00456236" w:rsidP="00953189">
            <w:pPr>
              <w:spacing w:after="0" w:line="240" w:lineRule="atLeast"/>
              <w:rPr>
                <w:sz w:val="20"/>
                <w:szCs w:val="20"/>
                <w:lang w:eastAsia="tr-TR"/>
              </w:rPr>
            </w:pPr>
            <w:r w:rsidRPr="0082015C">
              <w:rPr>
                <w:b/>
                <w:bCs/>
                <w:sz w:val="20"/>
                <w:szCs w:val="20"/>
                <w:lang w:eastAsia="tr-TR"/>
              </w:rPr>
              <w:t>SIRA</w:t>
            </w:r>
          </w:p>
        </w:tc>
        <w:tc>
          <w:tcPr>
            <w:tcW w:w="1270" w:type="pct"/>
          </w:tcPr>
          <w:p w:rsidR="00456236" w:rsidRPr="0082015C" w:rsidRDefault="00456236" w:rsidP="00953189">
            <w:pPr>
              <w:spacing w:after="0" w:line="240" w:lineRule="atLeast"/>
              <w:rPr>
                <w:sz w:val="20"/>
                <w:szCs w:val="20"/>
                <w:lang w:eastAsia="tr-TR"/>
              </w:rPr>
            </w:pPr>
            <w:r w:rsidRPr="0082015C">
              <w:rPr>
                <w:b/>
                <w:bCs/>
                <w:sz w:val="20"/>
                <w:szCs w:val="20"/>
                <w:lang w:eastAsia="tr-TR"/>
              </w:rPr>
              <w:t>KATKI YÜZDESİ</w:t>
            </w:r>
          </w:p>
        </w:tc>
      </w:tr>
      <w:tr w:rsidR="00456236" w:rsidRPr="00ED3E1C" w:rsidTr="00953189">
        <w:trPr>
          <w:trHeight w:val="375"/>
        </w:trPr>
        <w:tc>
          <w:tcPr>
            <w:tcW w:w="3268" w:type="pct"/>
          </w:tcPr>
          <w:p w:rsidR="00456236" w:rsidRPr="0082015C" w:rsidRDefault="00456236" w:rsidP="00953189">
            <w:pPr>
              <w:spacing w:after="0" w:line="240" w:lineRule="atLeast"/>
              <w:rPr>
                <w:sz w:val="20"/>
                <w:szCs w:val="20"/>
                <w:lang w:eastAsia="tr-TR"/>
              </w:rPr>
            </w:pPr>
            <w:r w:rsidRPr="0082015C">
              <w:rPr>
                <w:sz w:val="20"/>
                <w:szCs w:val="20"/>
                <w:lang w:eastAsia="tr-TR"/>
              </w:rPr>
              <w:t>Ara Sınav</w:t>
            </w:r>
          </w:p>
        </w:tc>
        <w:tc>
          <w:tcPr>
            <w:tcW w:w="462" w:type="pct"/>
          </w:tcPr>
          <w:p w:rsidR="00456236" w:rsidRPr="0082015C" w:rsidRDefault="00456236" w:rsidP="00953189">
            <w:pPr>
              <w:spacing w:after="0" w:line="240" w:lineRule="atLeast"/>
              <w:rPr>
                <w:sz w:val="20"/>
                <w:szCs w:val="20"/>
                <w:lang w:eastAsia="tr-TR"/>
              </w:rPr>
            </w:pPr>
            <w:r w:rsidRPr="0082015C">
              <w:rPr>
                <w:sz w:val="20"/>
                <w:szCs w:val="20"/>
                <w:lang w:eastAsia="tr-TR"/>
              </w:rPr>
              <w:t>1</w:t>
            </w:r>
          </w:p>
        </w:tc>
        <w:tc>
          <w:tcPr>
            <w:tcW w:w="1270" w:type="pct"/>
          </w:tcPr>
          <w:p w:rsidR="00456236" w:rsidRPr="0082015C" w:rsidRDefault="00456236" w:rsidP="00953189">
            <w:pPr>
              <w:spacing w:after="0" w:line="240" w:lineRule="atLeast"/>
              <w:rPr>
                <w:sz w:val="20"/>
                <w:szCs w:val="20"/>
                <w:lang w:eastAsia="tr-TR"/>
              </w:rPr>
            </w:pPr>
            <w:r w:rsidRPr="0082015C">
              <w:rPr>
                <w:sz w:val="20"/>
                <w:szCs w:val="20"/>
                <w:lang w:eastAsia="tr-TR"/>
              </w:rPr>
              <w:t>70</w:t>
            </w:r>
          </w:p>
        </w:tc>
      </w:tr>
      <w:tr w:rsidR="00456236" w:rsidRPr="00ED3E1C" w:rsidTr="00953189">
        <w:trPr>
          <w:trHeight w:val="375"/>
        </w:trPr>
        <w:tc>
          <w:tcPr>
            <w:tcW w:w="3268" w:type="pct"/>
          </w:tcPr>
          <w:p w:rsidR="00456236" w:rsidRPr="0082015C" w:rsidRDefault="00456236" w:rsidP="00953189">
            <w:pPr>
              <w:spacing w:after="0" w:line="240" w:lineRule="atLeast"/>
              <w:rPr>
                <w:sz w:val="20"/>
                <w:szCs w:val="20"/>
                <w:lang w:eastAsia="tr-TR"/>
              </w:rPr>
            </w:pPr>
            <w:r w:rsidRPr="0082015C">
              <w:rPr>
                <w:sz w:val="20"/>
                <w:szCs w:val="20"/>
                <w:lang w:eastAsia="tr-TR"/>
              </w:rPr>
              <w:t>Kısa Sınav</w:t>
            </w:r>
          </w:p>
        </w:tc>
        <w:tc>
          <w:tcPr>
            <w:tcW w:w="462" w:type="pct"/>
          </w:tcPr>
          <w:p w:rsidR="00456236" w:rsidRPr="0082015C" w:rsidRDefault="00456236" w:rsidP="00953189">
            <w:pPr>
              <w:spacing w:after="0" w:line="240" w:lineRule="atLeast"/>
              <w:rPr>
                <w:sz w:val="20"/>
                <w:szCs w:val="20"/>
                <w:lang w:eastAsia="tr-TR"/>
              </w:rPr>
            </w:pPr>
            <w:r w:rsidRPr="0082015C">
              <w:rPr>
                <w:sz w:val="20"/>
                <w:szCs w:val="20"/>
                <w:lang w:eastAsia="tr-TR"/>
              </w:rPr>
              <w:t>2</w:t>
            </w:r>
          </w:p>
        </w:tc>
        <w:tc>
          <w:tcPr>
            <w:tcW w:w="1270" w:type="pct"/>
          </w:tcPr>
          <w:p w:rsidR="00456236" w:rsidRPr="0082015C" w:rsidRDefault="00456236" w:rsidP="00953189">
            <w:pPr>
              <w:spacing w:after="0" w:line="240" w:lineRule="atLeast"/>
              <w:rPr>
                <w:sz w:val="20"/>
                <w:szCs w:val="20"/>
                <w:lang w:eastAsia="tr-TR"/>
              </w:rPr>
            </w:pPr>
            <w:r w:rsidRPr="0082015C">
              <w:rPr>
                <w:sz w:val="20"/>
                <w:szCs w:val="20"/>
                <w:lang w:eastAsia="tr-TR"/>
              </w:rPr>
              <w:t>20</w:t>
            </w:r>
          </w:p>
        </w:tc>
      </w:tr>
      <w:tr w:rsidR="00456236" w:rsidRPr="00ED3E1C" w:rsidTr="00953189">
        <w:trPr>
          <w:trHeight w:val="375"/>
        </w:trPr>
        <w:tc>
          <w:tcPr>
            <w:tcW w:w="3268" w:type="pct"/>
          </w:tcPr>
          <w:p w:rsidR="00456236" w:rsidRPr="0082015C" w:rsidRDefault="00456236" w:rsidP="00953189">
            <w:pPr>
              <w:spacing w:after="0" w:line="240" w:lineRule="atLeast"/>
              <w:rPr>
                <w:sz w:val="20"/>
                <w:szCs w:val="20"/>
                <w:lang w:eastAsia="tr-TR"/>
              </w:rPr>
            </w:pPr>
            <w:r w:rsidRPr="0082015C">
              <w:rPr>
                <w:sz w:val="20"/>
                <w:szCs w:val="20"/>
                <w:lang w:eastAsia="tr-TR"/>
              </w:rPr>
              <w:t>Ödev</w:t>
            </w:r>
          </w:p>
        </w:tc>
        <w:tc>
          <w:tcPr>
            <w:tcW w:w="462" w:type="pct"/>
          </w:tcPr>
          <w:p w:rsidR="00456236" w:rsidRPr="0082015C" w:rsidRDefault="00456236" w:rsidP="00953189">
            <w:pPr>
              <w:spacing w:after="0" w:line="240" w:lineRule="atLeast"/>
              <w:rPr>
                <w:sz w:val="20"/>
                <w:szCs w:val="20"/>
                <w:lang w:eastAsia="tr-TR"/>
              </w:rPr>
            </w:pPr>
            <w:r w:rsidRPr="0082015C">
              <w:rPr>
                <w:sz w:val="20"/>
                <w:szCs w:val="20"/>
                <w:lang w:eastAsia="tr-TR"/>
              </w:rPr>
              <w:t>1</w:t>
            </w:r>
          </w:p>
        </w:tc>
        <w:tc>
          <w:tcPr>
            <w:tcW w:w="1270" w:type="pct"/>
          </w:tcPr>
          <w:p w:rsidR="00456236" w:rsidRPr="0082015C" w:rsidRDefault="00456236" w:rsidP="00953189">
            <w:pPr>
              <w:spacing w:after="0" w:line="240" w:lineRule="atLeast"/>
              <w:rPr>
                <w:sz w:val="20"/>
                <w:szCs w:val="20"/>
                <w:lang w:eastAsia="tr-TR"/>
              </w:rPr>
            </w:pPr>
            <w:r w:rsidRPr="0082015C">
              <w:rPr>
                <w:sz w:val="20"/>
                <w:szCs w:val="20"/>
                <w:lang w:eastAsia="tr-TR"/>
              </w:rPr>
              <w:t>10</w:t>
            </w:r>
          </w:p>
        </w:tc>
      </w:tr>
      <w:tr w:rsidR="00456236" w:rsidRPr="00ED3E1C" w:rsidTr="00953189">
        <w:trPr>
          <w:trHeight w:val="375"/>
        </w:trPr>
        <w:tc>
          <w:tcPr>
            <w:tcW w:w="3268" w:type="pct"/>
          </w:tcPr>
          <w:p w:rsidR="00456236" w:rsidRPr="0082015C" w:rsidRDefault="00456236" w:rsidP="00953189">
            <w:pPr>
              <w:spacing w:after="0" w:line="240" w:lineRule="atLeast"/>
              <w:rPr>
                <w:sz w:val="20"/>
                <w:szCs w:val="20"/>
                <w:lang w:eastAsia="tr-TR"/>
              </w:rPr>
            </w:pPr>
            <w:r w:rsidRPr="0082015C">
              <w:rPr>
                <w:b/>
                <w:bCs/>
                <w:sz w:val="20"/>
                <w:szCs w:val="20"/>
                <w:lang w:eastAsia="tr-TR"/>
              </w:rPr>
              <w:t>Toplam</w:t>
            </w:r>
          </w:p>
        </w:tc>
        <w:tc>
          <w:tcPr>
            <w:tcW w:w="462" w:type="pct"/>
          </w:tcPr>
          <w:p w:rsidR="00456236" w:rsidRPr="0082015C" w:rsidRDefault="00456236" w:rsidP="00953189">
            <w:pPr>
              <w:spacing w:after="0" w:line="240" w:lineRule="atLeast"/>
              <w:rPr>
                <w:sz w:val="20"/>
                <w:szCs w:val="20"/>
                <w:lang w:eastAsia="tr-TR"/>
              </w:rPr>
            </w:pPr>
            <w:r w:rsidRPr="0082015C">
              <w:rPr>
                <w:sz w:val="20"/>
                <w:szCs w:val="20"/>
                <w:lang w:eastAsia="tr-TR"/>
              </w:rPr>
              <w:t> </w:t>
            </w:r>
          </w:p>
        </w:tc>
        <w:tc>
          <w:tcPr>
            <w:tcW w:w="1270" w:type="pct"/>
          </w:tcPr>
          <w:p w:rsidR="00456236" w:rsidRPr="0082015C" w:rsidRDefault="00456236" w:rsidP="00953189">
            <w:pPr>
              <w:spacing w:after="0" w:line="240" w:lineRule="atLeast"/>
              <w:rPr>
                <w:sz w:val="20"/>
                <w:szCs w:val="20"/>
                <w:lang w:eastAsia="tr-TR"/>
              </w:rPr>
            </w:pPr>
            <w:r w:rsidRPr="0082015C">
              <w:rPr>
                <w:b/>
                <w:bCs/>
                <w:sz w:val="20"/>
                <w:szCs w:val="20"/>
                <w:lang w:eastAsia="tr-TR"/>
              </w:rPr>
              <w:t>100</w:t>
            </w:r>
          </w:p>
        </w:tc>
      </w:tr>
      <w:tr w:rsidR="00456236" w:rsidRPr="00ED3E1C" w:rsidTr="00953189">
        <w:trPr>
          <w:trHeight w:val="375"/>
        </w:trPr>
        <w:tc>
          <w:tcPr>
            <w:tcW w:w="3268" w:type="pct"/>
          </w:tcPr>
          <w:p w:rsidR="00456236" w:rsidRPr="0082015C" w:rsidRDefault="00456236" w:rsidP="00953189">
            <w:pPr>
              <w:spacing w:after="0" w:line="240" w:lineRule="atLeast"/>
              <w:rPr>
                <w:sz w:val="20"/>
                <w:szCs w:val="20"/>
                <w:lang w:eastAsia="tr-TR"/>
              </w:rPr>
            </w:pPr>
            <w:r w:rsidRPr="0082015C">
              <w:rPr>
                <w:b/>
                <w:bCs/>
                <w:sz w:val="20"/>
                <w:szCs w:val="20"/>
                <w:lang w:eastAsia="tr-TR"/>
              </w:rPr>
              <w:t>Finalin Başarıya Oranı</w:t>
            </w:r>
          </w:p>
        </w:tc>
        <w:tc>
          <w:tcPr>
            <w:tcW w:w="462" w:type="pct"/>
          </w:tcPr>
          <w:p w:rsidR="00456236" w:rsidRPr="0082015C" w:rsidRDefault="00456236" w:rsidP="00953189">
            <w:pPr>
              <w:spacing w:after="0" w:line="240" w:lineRule="atLeast"/>
              <w:rPr>
                <w:sz w:val="20"/>
                <w:szCs w:val="20"/>
                <w:lang w:eastAsia="tr-TR"/>
              </w:rPr>
            </w:pPr>
            <w:r w:rsidRPr="0082015C">
              <w:rPr>
                <w:sz w:val="20"/>
                <w:szCs w:val="20"/>
                <w:lang w:eastAsia="tr-TR"/>
              </w:rPr>
              <w:t> </w:t>
            </w:r>
          </w:p>
        </w:tc>
        <w:tc>
          <w:tcPr>
            <w:tcW w:w="1270" w:type="pct"/>
          </w:tcPr>
          <w:p w:rsidR="00456236" w:rsidRPr="0082015C" w:rsidRDefault="00456236" w:rsidP="00953189">
            <w:pPr>
              <w:spacing w:after="0" w:line="240" w:lineRule="atLeast"/>
              <w:rPr>
                <w:sz w:val="20"/>
                <w:szCs w:val="20"/>
                <w:lang w:eastAsia="tr-TR"/>
              </w:rPr>
            </w:pPr>
            <w:r w:rsidRPr="0082015C">
              <w:rPr>
                <w:sz w:val="20"/>
                <w:szCs w:val="20"/>
                <w:lang w:eastAsia="tr-TR"/>
              </w:rPr>
              <w:t>60</w:t>
            </w:r>
          </w:p>
        </w:tc>
      </w:tr>
      <w:tr w:rsidR="00456236" w:rsidRPr="00ED3E1C" w:rsidTr="00953189">
        <w:trPr>
          <w:trHeight w:val="375"/>
        </w:trPr>
        <w:tc>
          <w:tcPr>
            <w:tcW w:w="3268" w:type="pct"/>
          </w:tcPr>
          <w:p w:rsidR="00456236" w:rsidRPr="0082015C" w:rsidRDefault="00456236" w:rsidP="0095318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456236" w:rsidRPr="0082015C" w:rsidRDefault="00456236" w:rsidP="00953189">
            <w:pPr>
              <w:spacing w:after="0" w:line="240" w:lineRule="atLeast"/>
              <w:rPr>
                <w:sz w:val="20"/>
                <w:szCs w:val="20"/>
                <w:lang w:eastAsia="tr-TR"/>
              </w:rPr>
            </w:pPr>
            <w:r w:rsidRPr="0082015C">
              <w:rPr>
                <w:sz w:val="20"/>
                <w:szCs w:val="20"/>
                <w:lang w:eastAsia="tr-TR"/>
              </w:rPr>
              <w:t> </w:t>
            </w:r>
          </w:p>
        </w:tc>
        <w:tc>
          <w:tcPr>
            <w:tcW w:w="1270" w:type="pct"/>
          </w:tcPr>
          <w:p w:rsidR="00456236" w:rsidRPr="0082015C" w:rsidRDefault="00456236" w:rsidP="00953189">
            <w:pPr>
              <w:spacing w:after="0" w:line="240" w:lineRule="atLeast"/>
              <w:rPr>
                <w:sz w:val="20"/>
                <w:szCs w:val="20"/>
                <w:lang w:eastAsia="tr-TR"/>
              </w:rPr>
            </w:pPr>
            <w:r w:rsidRPr="0082015C">
              <w:rPr>
                <w:sz w:val="20"/>
                <w:szCs w:val="20"/>
                <w:lang w:eastAsia="tr-TR"/>
              </w:rPr>
              <w:t>40</w:t>
            </w:r>
          </w:p>
        </w:tc>
      </w:tr>
      <w:tr w:rsidR="00456236" w:rsidRPr="00ED3E1C" w:rsidTr="00953189">
        <w:trPr>
          <w:trHeight w:val="375"/>
        </w:trPr>
        <w:tc>
          <w:tcPr>
            <w:tcW w:w="3268" w:type="pct"/>
          </w:tcPr>
          <w:p w:rsidR="00456236" w:rsidRPr="0082015C" w:rsidRDefault="00456236" w:rsidP="00953189">
            <w:pPr>
              <w:spacing w:after="0" w:line="240" w:lineRule="atLeast"/>
              <w:rPr>
                <w:sz w:val="20"/>
                <w:szCs w:val="20"/>
                <w:lang w:eastAsia="tr-TR"/>
              </w:rPr>
            </w:pPr>
            <w:r w:rsidRPr="0082015C">
              <w:rPr>
                <w:b/>
                <w:bCs/>
                <w:sz w:val="20"/>
                <w:szCs w:val="20"/>
                <w:lang w:eastAsia="tr-TR"/>
              </w:rPr>
              <w:t>Toplam</w:t>
            </w:r>
          </w:p>
        </w:tc>
        <w:tc>
          <w:tcPr>
            <w:tcW w:w="462" w:type="pct"/>
          </w:tcPr>
          <w:p w:rsidR="00456236" w:rsidRPr="0082015C" w:rsidRDefault="00456236" w:rsidP="00953189">
            <w:pPr>
              <w:spacing w:after="0" w:line="240" w:lineRule="atLeast"/>
              <w:rPr>
                <w:sz w:val="20"/>
                <w:szCs w:val="20"/>
                <w:lang w:eastAsia="tr-TR"/>
              </w:rPr>
            </w:pPr>
            <w:r w:rsidRPr="0082015C">
              <w:rPr>
                <w:sz w:val="20"/>
                <w:szCs w:val="20"/>
                <w:lang w:eastAsia="tr-TR"/>
              </w:rPr>
              <w:t> </w:t>
            </w:r>
          </w:p>
        </w:tc>
        <w:tc>
          <w:tcPr>
            <w:tcW w:w="1270" w:type="pct"/>
          </w:tcPr>
          <w:p w:rsidR="00456236" w:rsidRPr="0082015C" w:rsidRDefault="00456236" w:rsidP="00953189">
            <w:pPr>
              <w:spacing w:after="0" w:line="240" w:lineRule="atLeast"/>
              <w:rPr>
                <w:sz w:val="20"/>
                <w:szCs w:val="20"/>
                <w:lang w:eastAsia="tr-TR"/>
              </w:rPr>
            </w:pPr>
            <w:r w:rsidRPr="0082015C">
              <w:rPr>
                <w:b/>
                <w:bCs/>
                <w:sz w:val="20"/>
                <w:szCs w:val="20"/>
                <w:lang w:eastAsia="tr-TR"/>
              </w:rPr>
              <w:t>100</w:t>
            </w:r>
          </w:p>
        </w:tc>
      </w:tr>
    </w:tbl>
    <w:p w:rsidR="00456236" w:rsidRPr="00ED3E1C" w:rsidRDefault="00456236" w:rsidP="00456236">
      <w:pPr>
        <w:spacing w:after="0" w:line="240" w:lineRule="auto"/>
        <w:rPr>
          <w:color w:val="FF0000"/>
          <w:sz w:val="20"/>
          <w:szCs w:val="20"/>
          <w:lang w:eastAsia="tr-TR"/>
        </w:rPr>
      </w:pPr>
    </w:p>
    <w:p w:rsidR="00456236" w:rsidRPr="00ED3E1C" w:rsidRDefault="00456236" w:rsidP="00456236">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456236" w:rsidRPr="00ED3E1C" w:rsidTr="00953189">
        <w:trPr>
          <w:trHeight w:val="375"/>
        </w:trPr>
        <w:tc>
          <w:tcPr>
            <w:tcW w:w="6000" w:type="dxa"/>
          </w:tcPr>
          <w:p w:rsidR="00456236" w:rsidRPr="0082015C" w:rsidRDefault="00456236" w:rsidP="0095318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456236" w:rsidRPr="0082015C" w:rsidRDefault="00456236" w:rsidP="00953189">
            <w:pPr>
              <w:spacing w:after="0" w:line="240" w:lineRule="atLeast"/>
              <w:rPr>
                <w:sz w:val="20"/>
                <w:szCs w:val="20"/>
                <w:highlight w:val="yellow"/>
                <w:lang w:eastAsia="tr-TR"/>
              </w:rPr>
            </w:pPr>
            <w:r w:rsidRPr="0082015C">
              <w:rPr>
                <w:sz w:val="20"/>
                <w:szCs w:val="20"/>
                <w:lang w:eastAsia="tr-TR"/>
              </w:rPr>
              <w:t>Temel Mesleki Dersler</w:t>
            </w:r>
          </w:p>
        </w:tc>
      </w:tr>
    </w:tbl>
    <w:p w:rsidR="00456236" w:rsidRDefault="00456236" w:rsidP="00456236">
      <w:pPr>
        <w:spacing w:after="0" w:line="240" w:lineRule="auto"/>
        <w:rPr>
          <w:sz w:val="20"/>
          <w:szCs w:val="20"/>
          <w:lang w:eastAsia="tr-TR"/>
        </w:rPr>
      </w:pPr>
    </w:p>
    <w:p w:rsidR="00456236" w:rsidRDefault="00456236" w:rsidP="00456236">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456236" w:rsidRPr="00880C85" w:rsidTr="00953189">
        <w:tc>
          <w:tcPr>
            <w:tcW w:w="6771" w:type="dxa"/>
            <w:gridSpan w:val="2"/>
          </w:tcPr>
          <w:p w:rsidR="00456236" w:rsidRPr="00880C85" w:rsidRDefault="003523C2" w:rsidP="00953189">
            <w:pPr>
              <w:jc w:val="both"/>
              <w:rPr>
                <w:rFonts w:eastAsiaTheme="minorHAnsi"/>
                <w:b/>
              </w:rPr>
            </w:pPr>
            <w:r>
              <w:rPr>
                <w:rFonts w:eastAsiaTheme="minorHAnsi"/>
                <w:b/>
              </w:rPr>
              <w:t>İspanyolca III</w:t>
            </w:r>
            <w:r w:rsidR="00456236" w:rsidRPr="00880C85">
              <w:rPr>
                <w:rFonts w:eastAsiaTheme="minorHAnsi"/>
                <w:b/>
              </w:rPr>
              <w:t xml:space="preserve"> Dersi - Program Öğrenme Çıktıları İlişkisi</w:t>
            </w:r>
          </w:p>
        </w:tc>
        <w:tc>
          <w:tcPr>
            <w:tcW w:w="2409" w:type="dxa"/>
            <w:gridSpan w:val="5"/>
          </w:tcPr>
          <w:p w:rsidR="00456236" w:rsidRPr="00880C85" w:rsidRDefault="00456236" w:rsidP="00953189">
            <w:pPr>
              <w:jc w:val="both"/>
              <w:rPr>
                <w:rFonts w:eastAsiaTheme="minorHAnsi"/>
                <w:b/>
              </w:rPr>
            </w:pPr>
            <w:r w:rsidRPr="00880C85">
              <w:rPr>
                <w:rFonts w:eastAsiaTheme="minorHAnsi"/>
                <w:b/>
              </w:rPr>
              <w:t>Değerlendirme</w:t>
            </w:r>
          </w:p>
        </w:tc>
      </w:tr>
      <w:tr w:rsidR="00456236" w:rsidRPr="00880C85" w:rsidTr="00953189">
        <w:tc>
          <w:tcPr>
            <w:tcW w:w="6771" w:type="dxa"/>
            <w:gridSpan w:val="2"/>
          </w:tcPr>
          <w:p w:rsidR="00456236" w:rsidRPr="00880C85" w:rsidRDefault="00456236" w:rsidP="00953189">
            <w:pPr>
              <w:jc w:val="both"/>
            </w:pPr>
            <w:r w:rsidRPr="00880C85">
              <w:rPr>
                <w:rFonts w:eastAsiaTheme="minorHAnsi"/>
                <w:b/>
              </w:rPr>
              <w:t>Program Öğrenme Çıktıları</w:t>
            </w:r>
          </w:p>
        </w:tc>
        <w:tc>
          <w:tcPr>
            <w:tcW w:w="567" w:type="dxa"/>
          </w:tcPr>
          <w:p w:rsidR="00456236" w:rsidRPr="00880C85" w:rsidRDefault="00456236" w:rsidP="00953189">
            <w:pPr>
              <w:jc w:val="both"/>
              <w:rPr>
                <w:rFonts w:eastAsiaTheme="minorHAnsi"/>
                <w:b/>
              </w:rPr>
            </w:pPr>
            <w:r w:rsidRPr="00880C85">
              <w:rPr>
                <w:rFonts w:eastAsiaTheme="minorHAnsi"/>
                <w:b/>
              </w:rPr>
              <w:t>1</w:t>
            </w:r>
          </w:p>
        </w:tc>
        <w:tc>
          <w:tcPr>
            <w:tcW w:w="567" w:type="dxa"/>
          </w:tcPr>
          <w:p w:rsidR="00456236" w:rsidRPr="00880C85" w:rsidRDefault="00456236" w:rsidP="00953189">
            <w:pPr>
              <w:jc w:val="both"/>
              <w:rPr>
                <w:rFonts w:eastAsiaTheme="minorHAnsi"/>
                <w:b/>
              </w:rPr>
            </w:pPr>
            <w:r w:rsidRPr="00880C85">
              <w:rPr>
                <w:rFonts w:eastAsiaTheme="minorHAnsi"/>
                <w:b/>
              </w:rPr>
              <w:t>2</w:t>
            </w:r>
          </w:p>
        </w:tc>
        <w:tc>
          <w:tcPr>
            <w:tcW w:w="425" w:type="dxa"/>
          </w:tcPr>
          <w:p w:rsidR="00456236" w:rsidRPr="00880C85" w:rsidRDefault="00456236" w:rsidP="00953189">
            <w:pPr>
              <w:jc w:val="both"/>
              <w:rPr>
                <w:rFonts w:eastAsiaTheme="minorHAnsi"/>
                <w:b/>
              </w:rPr>
            </w:pPr>
            <w:r w:rsidRPr="00880C85">
              <w:rPr>
                <w:rFonts w:eastAsiaTheme="minorHAnsi"/>
                <w:b/>
              </w:rPr>
              <w:t>3</w:t>
            </w:r>
          </w:p>
        </w:tc>
        <w:tc>
          <w:tcPr>
            <w:tcW w:w="425" w:type="dxa"/>
          </w:tcPr>
          <w:p w:rsidR="00456236" w:rsidRPr="00880C85" w:rsidRDefault="00456236" w:rsidP="00953189">
            <w:pPr>
              <w:jc w:val="both"/>
              <w:rPr>
                <w:rFonts w:eastAsiaTheme="minorHAnsi"/>
                <w:b/>
              </w:rPr>
            </w:pPr>
            <w:r w:rsidRPr="00880C85">
              <w:rPr>
                <w:rFonts w:eastAsiaTheme="minorHAnsi"/>
                <w:b/>
              </w:rPr>
              <w:t>4</w:t>
            </w:r>
          </w:p>
        </w:tc>
        <w:tc>
          <w:tcPr>
            <w:tcW w:w="425" w:type="dxa"/>
          </w:tcPr>
          <w:p w:rsidR="00456236" w:rsidRPr="00880C85" w:rsidRDefault="00456236" w:rsidP="00953189">
            <w:pPr>
              <w:jc w:val="both"/>
              <w:rPr>
                <w:rFonts w:eastAsiaTheme="minorHAnsi"/>
                <w:b/>
              </w:rPr>
            </w:pPr>
            <w:r w:rsidRPr="00880C85">
              <w:rPr>
                <w:rFonts w:eastAsiaTheme="minorHAnsi"/>
                <w:b/>
              </w:rPr>
              <w:t>5</w:t>
            </w:r>
          </w:p>
        </w:tc>
      </w:tr>
      <w:tr w:rsidR="00456236" w:rsidRPr="00880C85" w:rsidTr="00953189">
        <w:tc>
          <w:tcPr>
            <w:tcW w:w="534" w:type="dxa"/>
          </w:tcPr>
          <w:p w:rsidR="00456236" w:rsidRPr="00880C85" w:rsidRDefault="00456236" w:rsidP="00953189">
            <w:pPr>
              <w:jc w:val="both"/>
              <w:rPr>
                <w:rFonts w:eastAsiaTheme="minorHAnsi"/>
                <w:b/>
              </w:rPr>
            </w:pPr>
            <w:r w:rsidRPr="00880C85">
              <w:rPr>
                <w:rFonts w:eastAsiaTheme="minorHAnsi"/>
                <w:b/>
              </w:rPr>
              <w:t>1</w:t>
            </w:r>
          </w:p>
        </w:tc>
        <w:tc>
          <w:tcPr>
            <w:tcW w:w="6237" w:type="dxa"/>
          </w:tcPr>
          <w:p w:rsidR="00456236" w:rsidRPr="00880C85" w:rsidRDefault="00456236" w:rsidP="00953189">
            <w:pPr>
              <w:jc w:val="both"/>
            </w:pPr>
            <w:r w:rsidRPr="00880C85">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456236" w:rsidRPr="00880C85" w:rsidRDefault="00456236" w:rsidP="00953189">
            <w:pPr>
              <w:jc w:val="both"/>
              <w:rPr>
                <w:rFonts w:eastAsiaTheme="minorHAnsi"/>
                <w:b/>
              </w:rPr>
            </w:pPr>
          </w:p>
        </w:tc>
        <w:tc>
          <w:tcPr>
            <w:tcW w:w="567"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r>
      <w:tr w:rsidR="00456236" w:rsidRPr="00880C85" w:rsidTr="00953189">
        <w:tc>
          <w:tcPr>
            <w:tcW w:w="534" w:type="dxa"/>
          </w:tcPr>
          <w:p w:rsidR="00456236" w:rsidRPr="00880C85" w:rsidRDefault="00456236" w:rsidP="00953189">
            <w:pPr>
              <w:jc w:val="both"/>
              <w:rPr>
                <w:rFonts w:eastAsiaTheme="minorHAnsi"/>
                <w:b/>
              </w:rPr>
            </w:pPr>
            <w:r w:rsidRPr="00880C85">
              <w:rPr>
                <w:rFonts w:eastAsiaTheme="minorHAnsi"/>
                <w:b/>
              </w:rPr>
              <w:t>2</w:t>
            </w:r>
          </w:p>
        </w:tc>
        <w:tc>
          <w:tcPr>
            <w:tcW w:w="6237" w:type="dxa"/>
          </w:tcPr>
          <w:p w:rsidR="00456236" w:rsidRPr="00880C85" w:rsidRDefault="00456236" w:rsidP="00953189">
            <w:pPr>
              <w:jc w:val="both"/>
              <w:rPr>
                <w:rFonts w:eastAsiaTheme="minorHAnsi"/>
                <w:b/>
              </w:rPr>
            </w:pPr>
            <w:r w:rsidRPr="00880C85">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456236" w:rsidRPr="00880C85" w:rsidRDefault="00456236" w:rsidP="00953189">
            <w:pPr>
              <w:jc w:val="both"/>
              <w:rPr>
                <w:rFonts w:eastAsiaTheme="minorHAnsi"/>
                <w:b/>
              </w:rPr>
            </w:pPr>
          </w:p>
        </w:tc>
        <w:tc>
          <w:tcPr>
            <w:tcW w:w="567"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r>
      <w:tr w:rsidR="00456236" w:rsidRPr="00880C85" w:rsidTr="00953189">
        <w:tc>
          <w:tcPr>
            <w:tcW w:w="534" w:type="dxa"/>
          </w:tcPr>
          <w:p w:rsidR="00456236" w:rsidRPr="00880C85" w:rsidRDefault="00456236" w:rsidP="00953189">
            <w:pPr>
              <w:jc w:val="both"/>
              <w:rPr>
                <w:rFonts w:eastAsiaTheme="minorHAnsi"/>
                <w:b/>
              </w:rPr>
            </w:pPr>
            <w:r w:rsidRPr="00880C85">
              <w:rPr>
                <w:rFonts w:eastAsiaTheme="minorHAnsi"/>
                <w:b/>
              </w:rPr>
              <w:t>3</w:t>
            </w:r>
          </w:p>
        </w:tc>
        <w:tc>
          <w:tcPr>
            <w:tcW w:w="6237" w:type="dxa"/>
          </w:tcPr>
          <w:p w:rsidR="00456236" w:rsidRPr="00880C85" w:rsidRDefault="00456236" w:rsidP="00953189">
            <w:pPr>
              <w:jc w:val="both"/>
            </w:pPr>
            <w:r w:rsidRPr="00880C85">
              <w:rPr>
                <w:shd w:val="clear" w:color="auto" w:fill="FFFFFF"/>
              </w:rPr>
              <w:t xml:space="preserve">Güncel konu ve sorunlar hakkında, tarihi, sosyal ve kültürel boyutlarıyla </w:t>
            </w:r>
            <w:r w:rsidRPr="00880C85">
              <w:rPr>
                <w:shd w:val="clear" w:color="auto" w:fill="FFFFFF"/>
              </w:rPr>
              <w:lastRenderedPageBreak/>
              <w:t>birlikte bilgi ve fikir sahibi olma</w:t>
            </w:r>
          </w:p>
        </w:tc>
        <w:tc>
          <w:tcPr>
            <w:tcW w:w="567" w:type="dxa"/>
          </w:tcPr>
          <w:p w:rsidR="00456236" w:rsidRPr="00880C85" w:rsidRDefault="00456236" w:rsidP="00953189">
            <w:pPr>
              <w:jc w:val="both"/>
              <w:rPr>
                <w:rFonts w:eastAsiaTheme="minorHAnsi"/>
                <w:b/>
              </w:rPr>
            </w:pPr>
          </w:p>
        </w:tc>
        <w:tc>
          <w:tcPr>
            <w:tcW w:w="567"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r>
      <w:tr w:rsidR="00456236" w:rsidRPr="00880C85" w:rsidTr="00953189">
        <w:tc>
          <w:tcPr>
            <w:tcW w:w="534" w:type="dxa"/>
          </w:tcPr>
          <w:p w:rsidR="00456236" w:rsidRPr="00880C85" w:rsidRDefault="00456236" w:rsidP="00953189">
            <w:pPr>
              <w:jc w:val="both"/>
              <w:rPr>
                <w:rFonts w:eastAsiaTheme="minorHAnsi"/>
                <w:b/>
              </w:rPr>
            </w:pPr>
            <w:r w:rsidRPr="00880C85">
              <w:rPr>
                <w:rFonts w:eastAsiaTheme="minorHAnsi"/>
                <w:b/>
              </w:rPr>
              <w:lastRenderedPageBreak/>
              <w:t>4</w:t>
            </w:r>
          </w:p>
        </w:tc>
        <w:tc>
          <w:tcPr>
            <w:tcW w:w="6237" w:type="dxa"/>
          </w:tcPr>
          <w:p w:rsidR="00456236" w:rsidRPr="00880C85" w:rsidRDefault="00456236" w:rsidP="00953189">
            <w:pPr>
              <w:jc w:val="both"/>
            </w:pPr>
            <w:r w:rsidRPr="00880C85">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456236" w:rsidRPr="00880C85" w:rsidRDefault="00456236" w:rsidP="00953189">
            <w:pPr>
              <w:jc w:val="both"/>
              <w:rPr>
                <w:rFonts w:eastAsiaTheme="minorHAnsi"/>
                <w:b/>
              </w:rPr>
            </w:pPr>
          </w:p>
        </w:tc>
        <w:tc>
          <w:tcPr>
            <w:tcW w:w="567"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r>
      <w:tr w:rsidR="00456236" w:rsidRPr="00880C85" w:rsidTr="00953189">
        <w:tc>
          <w:tcPr>
            <w:tcW w:w="534" w:type="dxa"/>
          </w:tcPr>
          <w:p w:rsidR="00456236" w:rsidRPr="00880C85" w:rsidRDefault="00456236" w:rsidP="00953189">
            <w:pPr>
              <w:jc w:val="both"/>
              <w:rPr>
                <w:rFonts w:eastAsiaTheme="minorHAnsi"/>
                <w:b/>
              </w:rPr>
            </w:pPr>
            <w:r w:rsidRPr="00880C85">
              <w:rPr>
                <w:rFonts w:eastAsiaTheme="minorHAnsi"/>
                <w:b/>
              </w:rPr>
              <w:t>5</w:t>
            </w:r>
          </w:p>
        </w:tc>
        <w:tc>
          <w:tcPr>
            <w:tcW w:w="6237" w:type="dxa"/>
          </w:tcPr>
          <w:p w:rsidR="00456236" w:rsidRPr="00880C85" w:rsidRDefault="00456236" w:rsidP="00953189">
            <w:pPr>
              <w:jc w:val="both"/>
            </w:pPr>
            <w:r w:rsidRPr="00880C85">
              <w:rPr>
                <w:shd w:val="clear" w:color="auto" w:fill="FFFFFF"/>
              </w:rPr>
              <w:t>Başta diğer sosyal bilim dalları olmak üzere, Uluslararası İlişkilerin gerekli kıldığı disiplinlere mensup takımlarla çalışma yetisi kazanma</w:t>
            </w:r>
          </w:p>
        </w:tc>
        <w:tc>
          <w:tcPr>
            <w:tcW w:w="567" w:type="dxa"/>
          </w:tcPr>
          <w:p w:rsidR="00456236" w:rsidRPr="00880C85" w:rsidRDefault="00456236" w:rsidP="00953189">
            <w:pPr>
              <w:jc w:val="both"/>
              <w:rPr>
                <w:rFonts w:eastAsiaTheme="minorHAnsi"/>
                <w:b/>
              </w:rPr>
            </w:pPr>
          </w:p>
        </w:tc>
        <w:tc>
          <w:tcPr>
            <w:tcW w:w="567"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r>
      <w:tr w:rsidR="00456236" w:rsidRPr="00880C85" w:rsidTr="00953189">
        <w:tc>
          <w:tcPr>
            <w:tcW w:w="534" w:type="dxa"/>
          </w:tcPr>
          <w:p w:rsidR="00456236" w:rsidRPr="00880C85" w:rsidRDefault="00456236" w:rsidP="00953189">
            <w:pPr>
              <w:jc w:val="both"/>
              <w:rPr>
                <w:rFonts w:eastAsiaTheme="minorHAnsi"/>
                <w:b/>
              </w:rPr>
            </w:pPr>
            <w:r w:rsidRPr="00880C85">
              <w:rPr>
                <w:rFonts w:eastAsiaTheme="minorHAnsi"/>
                <w:b/>
              </w:rPr>
              <w:t>6</w:t>
            </w:r>
          </w:p>
        </w:tc>
        <w:tc>
          <w:tcPr>
            <w:tcW w:w="6237" w:type="dxa"/>
          </w:tcPr>
          <w:p w:rsidR="00456236" w:rsidRPr="00880C85" w:rsidRDefault="00456236" w:rsidP="00953189">
            <w:pPr>
              <w:jc w:val="both"/>
            </w:pPr>
            <w:r w:rsidRPr="00880C85">
              <w:rPr>
                <w:shd w:val="clear" w:color="auto" w:fill="FFFFFF"/>
              </w:rPr>
              <w:t>Öğrenmeyi öğrenme becerileri ve eleştirel düşünceyle, ileri düzey çalışmaları bağımsız olarak yürütebileceğini gösterebilme</w:t>
            </w:r>
          </w:p>
        </w:tc>
        <w:tc>
          <w:tcPr>
            <w:tcW w:w="567" w:type="dxa"/>
          </w:tcPr>
          <w:p w:rsidR="00456236" w:rsidRPr="00880C85" w:rsidRDefault="00456236" w:rsidP="00953189">
            <w:pPr>
              <w:jc w:val="both"/>
              <w:rPr>
                <w:rFonts w:eastAsiaTheme="minorHAnsi"/>
                <w:b/>
              </w:rPr>
            </w:pPr>
          </w:p>
        </w:tc>
        <w:tc>
          <w:tcPr>
            <w:tcW w:w="567"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c>
          <w:tcPr>
            <w:tcW w:w="425" w:type="dxa"/>
          </w:tcPr>
          <w:p w:rsidR="00456236" w:rsidRPr="00880C85" w:rsidRDefault="00456236" w:rsidP="00953189">
            <w:pPr>
              <w:jc w:val="both"/>
              <w:rPr>
                <w:rFonts w:eastAsiaTheme="minorHAnsi"/>
                <w:b/>
              </w:rPr>
            </w:pPr>
          </w:p>
        </w:tc>
      </w:tr>
      <w:tr w:rsidR="00456236" w:rsidRPr="00880C85" w:rsidTr="00953189">
        <w:tc>
          <w:tcPr>
            <w:tcW w:w="534" w:type="dxa"/>
          </w:tcPr>
          <w:p w:rsidR="00456236" w:rsidRPr="00880C85" w:rsidRDefault="00456236" w:rsidP="00953189">
            <w:pPr>
              <w:jc w:val="both"/>
              <w:rPr>
                <w:b/>
              </w:rPr>
            </w:pPr>
            <w:r w:rsidRPr="00880C85">
              <w:rPr>
                <w:b/>
              </w:rPr>
              <w:t>7</w:t>
            </w:r>
          </w:p>
        </w:tc>
        <w:tc>
          <w:tcPr>
            <w:tcW w:w="6237" w:type="dxa"/>
          </w:tcPr>
          <w:p w:rsidR="00456236" w:rsidRPr="00880C85" w:rsidRDefault="00456236" w:rsidP="00953189">
            <w:pPr>
              <w:jc w:val="both"/>
            </w:pPr>
            <w:r w:rsidRPr="00880C85">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456236" w:rsidRPr="00880C85" w:rsidRDefault="00456236" w:rsidP="00953189">
            <w:pPr>
              <w:jc w:val="both"/>
              <w:rPr>
                <w:b/>
              </w:rPr>
            </w:pPr>
          </w:p>
        </w:tc>
        <w:tc>
          <w:tcPr>
            <w:tcW w:w="567"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r>
      <w:tr w:rsidR="00456236" w:rsidRPr="00880C85" w:rsidTr="00953189">
        <w:tc>
          <w:tcPr>
            <w:tcW w:w="534" w:type="dxa"/>
          </w:tcPr>
          <w:p w:rsidR="00456236" w:rsidRPr="00880C85" w:rsidRDefault="00456236" w:rsidP="00953189">
            <w:pPr>
              <w:jc w:val="both"/>
              <w:rPr>
                <w:b/>
              </w:rPr>
            </w:pPr>
            <w:r w:rsidRPr="00880C85">
              <w:rPr>
                <w:b/>
              </w:rPr>
              <w:t>8</w:t>
            </w:r>
          </w:p>
        </w:tc>
        <w:tc>
          <w:tcPr>
            <w:tcW w:w="6237" w:type="dxa"/>
          </w:tcPr>
          <w:p w:rsidR="00456236" w:rsidRPr="00880C85" w:rsidRDefault="00456236" w:rsidP="00953189">
            <w:pPr>
              <w:spacing w:line="270" w:lineRule="atLeast"/>
              <w:jc w:val="both"/>
            </w:pPr>
            <w:r w:rsidRPr="00880C85">
              <w:t>Sorumluluğu altında çalışanların sosyal bilimlerde araştırma ve analiz yeteneğinin gelişimine yönelik etkinlikleri planlayıp yönetebilme, liderlik özelliklerini kazanma</w:t>
            </w:r>
          </w:p>
        </w:tc>
        <w:tc>
          <w:tcPr>
            <w:tcW w:w="567" w:type="dxa"/>
          </w:tcPr>
          <w:p w:rsidR="00456236" w:rsidRPr="00880C85" w:rsidRDefault="00456236" w:rsidP="00953189">
            <w:pPr>
              <w:jc w:val="both"/>
              <w:rPr>
                <w:b/>
              </w:rPr>
            </w:pPr>
          </w:p>
        </w:tc>
        <w:tc>
          <w:tcPr>
            <w:tcW w:w="567"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r>
      <w:tr w:rsidR="00456236" w:rsidRPr="00880C85" w:rsidTr="00953189">
        <w:tc>
          <w:tcPr>
            <w:tcW w:w="534" w:type="dxa"/>
          </w:tcPr>
          <w:p w:rsidR="00456236" w:rsidRPr="00880C85" w:rsidRDefault="00456236" w:rsidP="00953189">
            <w:pPr>
              <w:jc w:val="both"/>
              <w:rPr>
                <w:b/>
              </w:rPr>
            </w:pPr>
            <w:r w:rsidRPr="00880C85">
              <w:rPr>
                <w:b/>
              </w:rPr>
              <w:t>9</w:t>
            </w:r>
          </w:p>
        </w:tc>
        <w:tc>
          <w:tcPr>
            <w:tcW w:w="6237" w:type="dxa"/>
          </w:tcPr>
          <w:p w:rsidR="00456236" w:rsidRPr="00880C85" w:rsidRDefault="00456236" w:rsidP="00953189">
            <w:pPr>
              <w:jc w:val="both"/>
            </w:pPr>
            <w:r w:rsidRPr="00880C85">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456236" w:rsidRPr="00880C85" w:rsidRDefault="00456236" w:rsidP="00953189">
            <w:pPr>
              <w:jc w:val="both"/>
              <w:rPr>
                <w:b/>
              </w:rPr>
            </w:pPr>
          </w:p>
        </w:tc>
        <w:tc>
          <w:tcPr>
            <w:tcW w:w="567"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r>
      <w:tr w:rsidR="00456236" w:rsidRPr="00880C85" w:rsidTr="00953189">
        <w:tc>
          <w:tcPr>
            <w:tcW w:w="534" w:type="dxa"/>
          </w:tcPr>
          <w:p w:rsidR="00456236" w:rsidRPr="00880C85" w:rsidRDefault="00456236" w:rsidP="00953189">
            <w:pPr>
              <w:jc w:val="both"/>
              <w:rPr>
                <w:b/>
              </w:rPr>
            </w:pPr>
            <w:r w:rsidRPr="00880C85">
              <w:rPr>
                <w:b/>
              </w:rPr>
              <w:t>10</w:t>
            </w:r>
          </w:p>
        </w:tc>
        <w:tc>
          <w:tcPr>
            <w:tcW w:w="6237" w:type="dxa"/>
          </w:tcPr>
          <w:p w:rsidR="00456236" w:rsidRPr="00880C85" w:rsidRDefault="00456236" w:rsidP="00953189">
            <w:pPr>
              <w:jc w:val="both"/>
            </w:pPr>
            <w:r w:rsidRPr="00880C85">
              <w:rPr>
                <w:shd w:val="clear" w:color="auto" w:fill="FFFFFF"/>
              </w:rPr>
              <w:t>Alanının gerektirdiği düzeyde bilgisayar yazılımı ve donanımı bilgisi ile birlikte bilişim ve iletişim teknolojilerini kullanabilme</w:t>
            </w:r>
          </w:p>
        </w:tc>
        <w:tc>
          <w:tcPr>
            <w:tcW w:w="567" w:type="dxa"/>
          </w:tcPr>
          <w:p w:rsidR="00456236" w:rsidRPr="00880C85" w:rsidRDefault="00456236" w:rsidP="00953189">
            <w:pPr>
              <w:jc w:val="both"/>
              <w:rPr>
                <w:b/>
              </w:rPr>
            </w:pPr>
          </w:p>
        </w:tc>
        <w:tc>
          <w:tcPr>
            <w:tcW w:w="567"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r>
      <w:tr w:rsidR="00456236" w:rsidRPr="00880C85" w:rsidTr="00953189">
        <w:tc>
          <w:tcPr>
            <w:tcW w:w="534" w:type="dxa"/>
          </w:tcPr>
          <w:p w:rsidR="00456236" w:rsidRPr="00880C85" w:rsidRDefault="00456236" w:rsidP="00953189">
            <w:pPr>
              <w:jc w:val="both"/>
              <w:rPr>
                <w:b/>
              </w:rPr>
            </w:pPr>
            <w:r w:rsidRPr="00880C85">
              <w:rPr>
                <w:b/>
              </w:rPr>
              <w:t>11</w:t>
            </w:r>
          </w:p>
        </w:tc>
        <w:tc>
          <w:tcPr>
            <w:tcW w:w="6237" w:type="dxa"/>
          </w:tcPr>
          <w:p w:rsidR="00456236" w:rsidRPr="00880C85" w:rsidRDefault="00456236" w:rsidP="00953189">
            <w:pPr>
              <w:jc w:val="both"/>
            </w:pPr>
            <w:r w:rsidRPr="00880C85">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456236" w:rsidRPr="00880C85" w:rsidRDefault="00456236" w:rsidP="00953189">
            <w:pPr>
              <w:jc w:val="both"/>
              <w:rPr>
                <w:b/>
              </w:rPr>
            </w:pPr>
          </w:p>
        </w:tc>
        <w:tc>
          <w:tcPr>
            <w:tcW w:w="567"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r>
      <w:tr w:rsidR="00456236" w:rsidRPr="00880C85" w:rsidTr="00953189">
        <w:tc>
          <w:tcPr>
            <w:tcW w:w="534" w:type="dxa"/>
          </w:tcPr>
          <w:p w:rsidR="00456236" w:rsidRPr="00880C85" w:rsidRDefault="00456236" w:rsidP="00953189">
            <w:pPr>
              <w:jc w:val="both"/>
              <w:rPr>
                <w:b/>
              </w:rPr>
            </w:pPr>
            <w:r w:rsidRPr="00880C85">
              <w:rPr>
                <w:b/>
              </w:rPr>
              <w:t>12</w:t>
            </w:r>
          </w:p>
        </w:tc>
        <w:tc>
          <w:tcPr>
            <w:tcW w:w="6237" w:type="dxa"/>
          </w:tcPr>
          <w:p w:rsidR="00456236" w:rsidRPr="00880C85" w:rsidRDefault="00456236" w:rsidP="00953189">
            <w:pPr>
              <w:jc w:val="both"/>
            </w:pPr>
            <w:r w:rsidRPr="00880C85">
              <w:rPr>
                <w:shd w:val="clear" w:color="auto" w:fill="FFFFFF"/>
              </w:rPr>
              <w:t>İnsan hakları ve çevre koruma konularında akademik bilgi ve analiz yeteneği yanında yeterli bilince sahip olma</w:t>
            </w:r>
          </w:p>
        </w:tc>
        <w:tc>
          <w:tcPr>
            <w:tcW w:w="567" w:type="dxa"/>
          </w:tcPr>
          <w:p w:rsidR="00456236" w:rsidRPr="00880C85" w:rsidRDefault="00456236" w:rsidP="00953189">
            <w:pPr>
              <w:jc w:val="both"/>
              <w:rPr>
                <w:b/>
              </w:rPr>
            </w:pPr>
          </w:p>
        </w:tc>
        <w:tc>
          <w:tcPr>
            <w:tcW w:w="567"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r>
      <w:tr w:rsidR="00456236" w:rsidRPr="00880C85" w:rsidTr="00953189">
        <w:tc>
          <w:tcPr>
            <w:tcW w:w="534" w:type="dxa"/>
          </w:tcPr>
          <w:p w:rsidR="00456236" w:rsidRPr="00880C85" w:rsidRDefault="00456236" w:rsidP="00953189">
            <w:pPr>
              <w:jc w:val="both"/>
              <w:rPr>
                <w:b/>
              </w:rPr>
            </w:pPr>
            <w:r w:rsidRPr="00880C85">
              <w:rPr>
                <w:b/>
              </w:rPr>
              <w:t>13</w:t>
            </w:r>
          </w:p>
        </w:tc>
        <w:tc>
          <w:tcPr>
            <w:tcW w:w="6237" w:type="dxa"/>
          </w:tcPr>
          <w:p w:rsidR="00456236" w:rsidRPr="00880C85" w:rsidRDefault="00456236" w:rsidP="00953189">
            <w:pPr>
              <w:jc w:val="both"/>
            </w:pPr>
            <w:r w:rsidRPr="00880C85">
              <w:rPr>
                <w:shd w:val="clear" w:color="auto" w:fill="FFFFFF"/>
              </w:rPr>
              <w:t>Yaşam boyu öğrenme ve alanındaki gelişmeleri izleyebilme becerisi kazanma</w:t>
            </w:r>
          </w:p>
        </w:tc>
        <w:tc>
          <w:tcPr>
            <w:tcW w:w="567" w:type="dxa"/>
          </w:tcPr>
          <w:p w:rsidR="00456236" w:rsidRPr="00880C85" w:rsidRDefault="00456236" w:rsidP="00953189">
            <w:pPr>
              <w:jc w:val="both"/>
              <w:rPr>
                <w:b/>
              </w:rPr>
            </w:pPr>
          </w:p>
        </w:tc>
        <w:tc>
          <w:tcPr>
            <w:tcW w:w="567"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r>
      <w:tr w:rsidR="00456236" w:rsidRPr="00880C85" w:rsidTr="00953189">
        <w:tc>
          <w:tcPr>
            <w:tcW w:w="534" w:type="dxa"/>
          </w:tcPr>
          <w:p w:rsidR="00456236" w:rsidRPr="00880C85" w:rsidRDefault="00456236" w:rsidP="00953189">
            <w:pPr>
              <w:jc w:val="both"/>
              <w:rPr>
                <w:b/>
              </w:rPr>
            </w:pPr>
            <w:r w:rsidRPr="00880C85">
              <w:rPr>
                <w:b/>
              </w:rPr>
              <w:t>14</w:t>
            </w:r>
          </w:p>
        </w:tc>
        <w:tc>
          <w:tcPr>
            <w:tcW w:w="6237" w:type="dxa"/>
          </w:tcPr>
          <w:p w:rsidR="00456236" w:rsidRPr="00880C85" w:rsidRDefault="00456236" w:rsidP="00953189">
            <w:pPr>
              <w:jc w:val="both"/>
            </w:pPr>
            <w:r w:rsidRPr="00880C85">
              <w:t>İngilizce’nin yanı sıra ikinci bir dil becerisine sahip olma</w:t>
            </w:r>
          </w:p>
        </w:tc>
        <w:tc>
          <w:tcPr>
            <w:tcW w:w="567" w:type="dxa"/>
          </w:tcPr>
          <w:p w:rsidR="00456236" w:rsidRPr="00880C85" w:rsidRDefault="00456236" w:rsidP="00953189">
            <w:pPr>
              <w:jc w:val="both"/>
              <w:rPr>
                <w:b/>
              </w:rPr>
            </w:pPr>
          </w:p>
        </w:tc>
        <w:tc>
          <w:tcPr>
            <w:tcW w:w="567"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p>
        </w:tc>
        <w:tc>
          <w:tcPr>
            <w:tcW w:w="425" w:type="dxa"/>
          </w:tcPr>
          <w:p w:rsidR="00456236" w:rsidRPr="00880C85" w:rsidRDefault="00456236" w:rsidP="00953189">
            <w:pPr>
              <w:jc w:val="both"/>
              <w:rPr>
                <w:b/>
              </w:rPr>
            </w:pPr>
            <w:r w:rsidRPr="00880C85">
              <w:rPr>
                <w:b/>
              </w:rPr>
              <w:t>X</w:t>
            </w:r>
          </w:p>
        </w:tc>
      </w:tr>
    </w:tbl>
    <w:p w:rsidR="00456236" w:rsidRDefault="00456236" w:rsidP="00456236">
      <w:pPr>
        <w:spacing w:after="0" w:line="240" w:lineRule="auto"/>
        <w:rPr>
          <w:sz w:val="20"/>
          <w:szCs w:val="20"/>
          <w:highlight w:val="yellow"/>
          <w:lang w:eastAsia="tr-TR"/>
        </w:rPr>
      </w:pPr>
    </w:p>
    <w:p w:rsidR="00456236" w:rsidRDefault="00456236" w:rsidP="00456236">
      <w:pPr>
        <w:spacing w:after="0" w:line="240" w:lineRule="auto"/>
        <w:rPr>
          <w:sz w:val="20"/>
          <w:szCs w:val="20"/>
          <w:highlight w:val="yellow"/>
          <w:lang w:eastAsia="tr-TR"/>
        </w:rPr>
      </w:pPr>
    </w:p>
    <w:p w:rsidR="00456236" w:rsidRDefault="00456236" w:rsidP="00456236">
      <w:pPr>
        <w:spacing w:after="0" w:line="240" w:lineRule="auto"/>
        <w:rPr>
          <w:sz w:val="20"/>
          <w:szCs w:val="20"/>
          <w:highlight w:val="yellow"/>
          <w:lang w:eastAsia="tr-TR"/>
        </w:rPr>
      </w:pPr>
    </w:p>
    <w:p w:rsidR="00306D26" w:rsidRDefault="00306D26" w:rsidP="00456236">
      <w:pPr>
        <w:spacing w:after="0" w:line="240" w:lineRule="auto"/>
        <w:rPr>
          <w:sz w:val="20"/>
          <w:szCs w:val="20"/>
          <w:highlight w:val="yellow"/>
          <w:lang w:eastAsia="tr-TR"/>
        </w:rPr>
      </w:pPr>
    </w:p>
    <w:p w:rsidR="00306D26" w:rsidRDefault="00306D26" w:rsidP="00456236">
      <w:pPr>
        <w:spacing w:after="0" w:line="240" w:lineRule="auto"/>
        <w:rPr>
          <w:sz w:val="20"/>
          <w:szCs w:val="20"/>
          <w:highlight w:val="yellow"/>
          <w:lang w:eastAsia="tr-TR"/>
        </w:rPr>
      </w:pPr>
    </w:p>
    <w:p w:rsidR="00306D26" w:rsidRDefault="00306D26" w:rsidP="00456236">
      <w:pPr>
        <w:spacing w:after="0" w:line="240" w:lineRule="auto"/>
        <w:rPr>
          <w:sz w:val="20"/>
          <w:szCs w:val="20"/>
          <w:highlight w:val="yellow"/>
          <w:lang w:eastAsia="tr-TR"/>
        </w:rPr>
      </w:pPr>
    </w:p>
    <w:p w:rsidR="00306D26" w:rsidRDefault="00306D26" w:rsidP="00456236">
      <w:pPr>
        <w:spacing w:after="0" w:line="240" w:lineRule="auto"/>
        <w:rPr>
          <w:sz w:val="20"/>
          <w:szCs w:val="20"/>
          <w:highlight w:val="yellow"/>
          <w:lang w:eastAsia="tr-TR"/>
        </w:rPr>
      </w:pPr>
    </w:p>
    <w:p w:rsidR="00306D26" w:rsidRDefault="00306D26" w:rsidP="00456236">
      <w:pPr>
        <w:spacing w:after="0" w:line="240" w:lineRule="auto"/>
        <w:rPr>
          <w:sz w:val="20"/>
          <w:szCs w:val="20"/>
          <w:highlight w:val="yellow"/>
          <w:lang w:eastAsia="tr-TR"/>
        </w:rPr>
      </w:pPr>
    </w:p>
    <w:p w:rsidR="00306D26" w:rsidRDefault="00306D26" w:rsidP="00456236">
      <w:pPr>
        <w:spacing w:after="0" w:line="240" w:lineRule="auto"/>
        <w:rPr>
          <w:sz w:val="20"/>
          <w:szCs w:val="20"/>
          <w:highlight w:val="yellow"/>
          <w:lang w:eastAsia="tr-TR"/>
        </w:rPr>
      </w:pPr>
    </w:p>
    <w:p w:rsidR="00306D26" w:rsidRDefault="00306D26" w:rsidP="00456236">
      <w:pPr>
        <w:spacing w:after="0" w:line="240" w:lineRule="auto"/>
        <w:rPr>
          <w:sz w:val="20"/>
          <w:szCs w:val="20"/>
          <w:highlight w:val="yellow"/>
          <w:lang w:eastAsia="tr-TR"/>
        </w:rPr>
      </w:pPr>
    </w:p>
    <w:p w:rsidR="00306D26" w:rsidRPr="00380A5B" w:rsidRDefault="00306D26" w:rsidP="00456236">
      <w:pPr>
        <w:spacing w:after="0" w:line="240" w:lineRule="auto"/>
        <w:rPr>
          <w:sz w:val="20"/>
          <w:szCs w:val="20"/>
          <w:highlight w:val="yellow"/>
          <w:lang w:eastAsia="tr-TR"/>
        </w:rPr>
      </w:pPr>
    </w:p>
    <w:p w:rsidR="00456236" w:rsidRDefault="00456236" w:rsidP="00456236">
      <w:pPr>
        <w:spacing w:after="0" w:line="240" w:lineRule="auto"/>
        <w:rPr>
          <w:sz w:val="20"/>
          <w:szCs w:val="20"/>
          <w:highlight w:val="yellow"/>
          <w:lang w:eastAsia="tr-TR"/>
        </w:rPr>
      </w:pPr>
    </w:p>
    <w:p w:rsidR="00456236" w:rsidRDefault="00456236" w:rsidP="00456236">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456236" w:rsidRPr="008D4F44" w:rsidTr="00953189">
        <w:tc>
          <w:tcPr>
            <w:tcW w:w="5000" w:type="pct"/>
            <w:gridSpan w:val="4"/>
          </w:tcPr>
          <w:p w:rsidR="00456236" w:rsidRPr="008D4F44" w:rsidRDefault="00456236" w:rsidP="00953189">
            <w:pPr>
              <w:spacing w:line="240" w:lineRule="atLeast"/>
              <w:rPr>
                <w:rFonts w:asciiTheme="minorHAnsi" w:hAnsiTheme="minorHAnsi"/>
                <w:color w:val="444444"/>
                <w:sz w:val="20"/>
                <w:szCs w:val="20"/>
              </w:rPr>
            </w:pPr>
            <w:r w:rsidRPr="008D4F44">
              <w:rPr>
                <w:rFonts w:asciiTheme="minorHAnsi" w:hAnsiTheme="minorHAnsi"/>
                <w:color w:val="FF0000"/>
                <w:sz w:val="20"/>
                <w:szCs w:val="20"/>
              </w:rPr>
              <w:lastRenderedPageBreak/>
              <w:t>Dikkat: AKTS Etkinlik Sayısı bilgileri sadece </w:t>
            </w:r>
            <w:hyperlink r:id="rId42" w:anchor="degsis" w:history="1">
              <w:r w:rsidRPr="008D4F44">
                <w:rPr>
                  <w:rFonts w:asciiTheme="minorHAnsi" w:hAnsiTheme="minorHAnsi"/>
                  <w:sz w:val="20"/>
                  <w:szCs w:val="20"/>
                </w:rPr>
                <w:t>DEĞERLENDİRME SİSTEMİ</w:t>
              </w:r>
            </w:hyperlink>
            <w:r w:rsidRPr="008D4F44">
              <w:rPr>
                <w:rFonts w:asciiTheme="minorHAnsi" w:hAnsiTheme="minorHAnsi"/>
                <w:color w:val="FF0000"/>
                <w:sz w:val="20"/>
                <w:szCs w:val="20"/>
              </w:rPr>
              <w:t>'ndeki payların sayı bilgileri ile değiştirilebilir.</w:t>
            </w:r>
          </w:p>
        </w:tc>
      </w:tr>
      <w:tr w:rsidR="00456236" w:rsidRPr="008D4F44" w:rsidTr="00953189">
        <w:trPr>
          <w:trHeight w:val="525"/>
        </w:trPr>
        <w:tc>
          <w:tcPr>
            <w:tcW w:w="5000" w:type="pct"/>
            <w:gridSpan w:val="4"/>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AKTS / İŞ YÜKÜ TABLOSU</w:t>
            </w:r>
          </w:p>
        </w:tc>
      </w:tr>
      <w:tr w:rsidR="00456236" w:rsidRPr="008D4F44" w:rsidTr="00953189">
        <w:trPr>
          <w:trHeight w:val="450"/>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Etkinlik</w:t>
            </w:r>
          </w:p>
        </w:tc>
        <w:tc>
          <w:tcPr>
            <w:tcW w:w="395"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SAYISI</w:t>
            </w:r>
          </w:p>
        </w:tc>
        <w:tc>
          <w:tcPr>
            <w:tcW w:w="386"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Süresi</w:t>
            </w:r>
            <w:r w:rsidRPr="008D4F44">
              <w:rPr>
                <w:rFonts w:asciiTheme="minorHAnsi" w:hAnsiTheme="minorHAnsi"/>
                <w:b/>
                <w:bCs/>
                <w:color w:val="000000"/>
                <w:sz w:val="20"/>
                <w:szCs w:val="20"/>
              </w:rPr>
              <w:br/>
              <w:t>(Saat)</w:t>
            </w: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b/>
                <w:bCs/>
                <w:color w:val="000000"/>
                <w:sz w:val="20"/>
                <w:szCs w:val="20"/>
              </w:rPr>
              <w:t>Toplam</w:t>
            </w:r>
            <w:r w:rsidRPr="008D4F44">
              <w:rPr>
                <w:rFonts w:asciiTheme="minorHAnsi" w:hAnsiTheme="minorHAnsi"/>
                <w:b/>
                <w:bCs/>
                <w:color w:val="000000"/>
                <w:sz w:val="20"/>
                <w:szCs w:val="20"/>
              </w:rPr>
              <w:br/>
              <w:t>İş Yükü</w:t>
            </w:r>
            <w:r w:rsidRPr="008D4F44">
              <w:rPr>
                <w:rFonts w:asciiTheme="minorHAnsi" w:hAnsiTheme="minorHAnsi"/>
                <w:b/>
                <w:bCs/>
                <w:color w:val="000000"/>
                <w:sz w:val="20"/>
                <w:szCs w:val="20"/>
              </w:rPr>
              <w:br/>
              <w:t>(Saat)</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 xml:space="preserve">Ders Süresi (Sınav haftası </w:t>
            </w:r>
            <w:proofErr w:type="gramStart"/>
            <w:r w:rsidRPr="008D4F44">
              <w:rPr>
                <w:rFonts w:asciiTheme="minorHAnsi" w:hAnsiTheme="minorHAnsi"/>
                <w:color w:val="000000"/>
                <w:sz w:val="20"/>
                <w:szCs w:val="20"/>
              </w:rPr>
              <w:t>dahildir</w:t>
            </w:r>
            <w:proofErr w:type="gramEnd"/>
            <w:r w:rsidRPr="008D4F44">
              <w:rPr>
                <w:rFonts w:asciiTheme="minorHAnsi" w:hAnsiTheme="minorHAnsi"/>
                <w:color w:val="000000"/>
                <w:sz w:val="20"/>
                <w:szCs w:val="20"/>
              </w:rPr>
              <w:t>: 16x toplam ders saati)</w:t>
            </w:r>
          </w:p>
        </w:tc>
        <w:tc>
          <w:tcPr>
            <w:tcW w:w="395"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16</w:t>
            </w:r>
          </w:p>
        </w:tc>
        <w:tc>
          <w:tcPr>
            <w:tcW w:w="386"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2</w:t>
            </w: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32</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Sınıf Dışı Ders Çalışma Süresi(Ön çalışma, pekiştirme)</w:t>
            </w:r>
          </w:p>
        </w:tc>
        <w:tc>
          <w:tcPr>
            <w:tcW w:w="395"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16</w:t>
            </w:r>
          </w:p>
        </w:tc>
        <w:tc>
          <w:tcPr>
            <w:tcW w:w="386"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48</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Ara Sınav</w:t>
            </w:r>
          </w:p>
        </w:tc>
        <w:tc>
          <w:tcPr>
            <w:tcW w:w="395"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Kısa Sınav</w:t>
            </w:r>
          </w:p>
        </w:tc>
        <w:tc>
          <w:tcPr>
            <w:tcW w:w="395"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2</w:t>
            </w:r>
          </w:p>
        </w:tc>
        <w:tc>
          <w:tcPr>
            <w:tcW w:w="386"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6</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Ödev</w:t>
            </w:r>
          </w:p>
        </w:tc>
        <w:tc>
          <w:tcPr>
            <w:tcW w:w="395"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3</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color w:val="000000"/>
                <w:sz w:val="20"/>
                <w:szCs w:val="20"/>
              </w:rPr>
              <w:t>Final</w:t>
            </w:r>
          </w:p>
        </w:tc>
        <w:tc>
          <w:tcPr>
            <w:tcW w:w="395"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w:t>
            </w:r>
          </w:p>
        </w:tc>
        <w:tc>
          <w:tcPr>
            <w:tcW w:w="386"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w:t>
            </w: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Toplam İş Yükü</w:t>
            </w:r>
          </w:p>
        </w:tc>
        <w:tc>
          <w:tcPr>
            <w:tcW w:w="395" w:type="pct"/>
          </w:tcPr>
          <w:p w:rsidR="00456236" w:rsidRPr="008D4F44" w:rsidRDefault="00456236" w:rsidP="00953189">
            <w:pPr>
              <w:spacing w:line="240" w:lineRule="atLeast"/>
              <w:rPr>
                <w:rFonts w:asciiTheme="minorHAnsi" w:hAnsiTheme="minorHAnsi"/>
                <w:color w:val="000000"/>
                <w:sz w:val="20"/>
                <w:szCs w:val="20"/>
              </w:rPr>
            </w:pPr>
          </w:p>
        </w:tc>
        <w:tc>
          <w:tcPr>
            <w:tcW w:w="386" w:type="pct"/>
          </w:tcPr>
          <w:p w:rsidR="00456236" w:rsidRPr="008D4F44" w:rsidRDefault="00456236" w:rsidP="00953189">
            <w:pPr>
              <w:spacing w:line="240" w:lineRule="atLeast"/>
              <w:rPr>
                <w:rFonts w:asciiTheme="minorHAnsi" w:hAnsiTheme="minorHAnsi"/>
                <w:color w:val="000000"/>
                <w:sz w:val="20"/>
                <w:szCs w:val="20"/>
              </w:rPr>
            </w:pP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105</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Toplam İş Yükü / 25 (s)</w:t>
            </w:r>
          </w:p>
        </w:tc>
        <w:tc>
          <w:tcPr>
            <w:tcW w:w="395" w:type="pct"/>
          </w:tcPr>
          <w:p w:rsidR="00456236" w:rsidRPr="008D4F44" w:rsidRDefault="00456236" w:rsidP="00953189">
            <w:pPr>
              <w:spacing w:line="240" w:lineRule="atLeast"/>
              <w:rPr>
                <w:rFonts w:asciiTheme="minorHAnsi" w:hAnsiTheme="minorHAnsi"/>
                <w:color w:val="000000"/>
                <w:sz w:val="20"/>
                <w:szCs w:val="20"/>
              </w:rPr>
            </w:pPr>
          </w:p>
        </w:tc>
        <w:tc>
          <w:tcPr>
            <w:tcW w:w="386" w:type="pct"/>
          </w:tcPr>
          <w:p w:rsidR="00456236" w:rsidRPr="008D4F44" w:rsidRDefault="00456236" w:rsidP="00953189">
            <w:pPr>
              <w:spacing w:line="240" w:lineRule="atLeast"/>
              <w:rPr>
                <w:rFonts w:asciiTheme="minorHAnsi" w:hAnsiTheme="minorHAnsi"/>
                <w:color w:val="000000"/>
                <w:sz w:val="20"/>
                <w:szCs w:val="20"/>
              </w:rPr>
            </w:pP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4.2</w:t>
            </w:r>
          </w:p>
        </w:tc>
      </w:tr>
      <w:tr w:rsidR="00456236" w:rsidRPr="008D4F44" w:rsidTr="00953189">
        <w:trPr>
          <w:trHeight w:val="375"/>
        </w:trPr>
        <w:tc>
          <w:tcPr>
            <w:tcW w:w="3550" w:type="pct"/>
          </w:tcPr>
          <w:p w:rsidR="00456236" w:rsidRPr="008D4F44" w:rsidRDefault="00456236" w:rsidP="00953189">
            <w:pPr>
              <w:spacing w:line="240" w:lineRule="atLeast"/>
              <w:rPr>
                <w:rFonts w:asciiTheme="minorHAnsi" w:hAnsiTheme="minorHAnsi"/>
                <w:color w:val="000000"/>
                <w:sz w:val="20"/>
                <w:szCs w:val="20"/>
              </w:rPr>
            </w:pPr>
            <w:r w:rsidRPr="008D4F44">
              <w:rPr>
                <w:rFonts w:asciiTheme="minorHAnsi" w:hAnsiTheme="minorHAnsi"/>
                <w:b/>
                <w:bCs/>
                <w:color w:val="000000"/>
                <w:sz w:val="20"/>
                <w:szCs w:val="20"/>
              </w:rPr>
              <w:t>Dersin AKTS Kredisi</w:t>
            </w:r>
          </w:p>
        </w:tc>
        <w:tc>
          <w:tcPr>
            <w:tcW w:w="395" w:type="pct"/>
          </w:tcPr>
          <w:p w:rsidR="00456236" w:rsidRPr="008D4F44" w:rsidRDefault="00456236" w:rsidP="00953189">
            <w:pPr>
              <w:spacing w:line="240" w:lineRule="atLeast"/>
              <w:rPr>
                <w:rFonts w:asciiTheme="minorHAnsi" w:hAnsiTheme="minorHAnsi"/>
                <w:color w:val="000000"/>
                <w:sz w:val="20"/>
                <w:szCs w:val="20"/>
              </w:rPr>
            </w:pPr>
          </w:p>
        </w:tc>
        <w:tc>
          <w:tcPr>
            <w:tcW w:w="386" w:type="pct"/>
          </w:tcPr>
          <w:p w:rsidR="00456236" w:rsidRPr="008D4F44" w:rsidRDefault="00456236" w:rsidP="00953189">
            <w:pPr>
              <w:spacing w:line="240" w:lineRule="atLeast"/>
              <w:rPr>
                <w:rFonts w:asciiTheme="minorHAnsi" w:hAnsiTheme="minorHAnsi"/>
                <w:color w:val="000000"/>
                <w:sz w:val="20"/>
                <w:szCs w:val="20"/>
              </w:rPr>
            </w:pPr>
          </w:p>
        </w:tc>
        <w:tc>
          <w:tcPr>
            <w:tcW w:w="669" w:type="pct"/>
          </w:tcPr>
          <w:p w:rsidR="00456236" w:rsidRPr="008D4F44" w:rsidRDefault="00456236" w:rsidP="00953189">
            <w:pPr>
              <w:spacing w:line="240" w:lineRule="atLeast"/>
              <w:jc w:val="center"/>
              <w:rPr>
                <w:rFonts w:asciiTheme="minorHAnsi" w:hAnsiTheme="minorHAnsi"/>
                <w:color w:val="000000"/>
                <w:sz w:val="20"/>
                <w:szCs w:val="20"/>
              </w:rPr>
            </w:pPr>
            <w:r w:rsidRPr="008D4F44">
              <w:rPr>
                <w:rFonts w:asciiTheme="minorHAnsi" w:hAnsiTheme="minorHAnsi"/>
                <w:color w:val="000000"/>
                <w:sz w:val="20"/>
                <w:szCs w:val="20"/>
              </w:rPr>
              <w:t>4</w:t>
            </w:r>
          </w:p>
        </w:tc>
      </w:tr>
    </w:tbl>
    <w:p w:rsidR="00456236" w:rsidRDefault="00456236" w:rsidP="00456236">
      <w:pPr>
        <w:spacing w:after="0" w:line="240" w:lineRule="auto"/>
        <w:rPr>
          <w:sz w:val="20"/>
          <w:szCs w:val="20"/>
          <w:highlight w:val="yellow"/>
          <w:lang w:eastAsia="tr-TR"/>
        </w:rPr>
      </w:pPr>
    </w:p>
    <w:p w:rsidR="00456236" w:rsidRDefault="00456236" w:rsidP="00456236">
      <w:pPr>
        <w:spacing w:after="0" w:line="240" w:lineRule="auto"/>
        <w:rPr>
          <w:sz w:val="20"/>
          <w:szCs w:val="20"/>
          <w:highlight w:val="yellow"/>
          <w:lang w:eastAsia="tr-TR"/>
        </w:rPr>
      </w:pPr>
    </w:p>
    <w:p w:rsidR="00456236" w:rsidRDefault="00456236" w:rsidP="00456236">
      <w:pPr>
        <w:rPr>
          <w:sz w:val="20"/>
          <w:szCs w:val="20"/>
        </w:rPr>
      </w:pPr>
    </w:p>
    <w:p w:rsidR="00456236" w:rsidRDefault="00456236" w:rsidP="00456236">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9"/>
        <w:gridCol w:w="1670"/>
        <w:gridCol w:w="1329"/>
        <w:gridCol w:w="1773"/>
        <w:gridCol w:w="1181"/>
        <w:gridCol w:w="1164"/>
      </w:tblGrid>
      <w:tr w:rsidR="00AC696D" w:rsidRPr="00AA4FDB" w:rsidTr="00953189">
        <w:trPr>
          <w:trHeight w:val="525"/>
        </w:trPr>
        <w:tc>
          <w:tcPr>
            <w:tcW w:w="0" w:type="auto"/>
            <w:gridSpan w:val="6"/>
            <w:shd w:val="clear" w:color="auto" w:fill="FFFFFF" w:themeFill="background1"/>
          </w:tcPr>
          <w:p w:rsidR="00AC696D" w:rsidRPr="00AA4FDB" w:rsidRDefault="00AC696D" w:rsidP="0095318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AC696D" w:rsidRPr="00AA4FDB" w:rsidTr="00953189">
        <w:trPr>
          <w:trHeight w:val="450"/>
        </w:trPr>
        <w:tc>
          <w:tcPr>
            <w:tcW w:w="0" w:type="auto"/>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AC696D" w:rsidRPr="00AA4FDB" w:rsidRDefault="00AC696D" w:rsidP="0095318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AC696D" w:rsidRPr="00AA4FDB" w:rsidRDefault="00AC696D" w:rsidP="0095318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AC696D" w:rsidRPr="00AA4FDB" w:rsidRDefault="00AC696D" w:rsidP="0095318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AC696D" w:rsidRPr="00AA4FDB" w:rsidRDefault="00AC696D" w:rsidP="00953189">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AC696D" w:rsidRPr="00AA4FDB" w:rsidRDefault="00AC696D" w:rsidP="00953189">
            <w:pPr>
              <w:spacing w:after="0" w:line="240" w:lineRule="atLeast"/>
              <w:jc w:val="center"/>
              <w:rPr>
                <w:color w:val="000000"/>
                <w:sz w:val="20"/>
                <w:szCs w:val="20"/>
                <w:lang w:eastAsia="tr-TR"/>
              </w:rPr>
            </w:pPr>
            <w:r w:rsidRPr="00AA4FDB">
              <w:rPr>
                <w:i/>
                <w:iCs/>
                <w:color w:val="000000"/>
                <w:sz w:val="20"/>
                <w:szCs w:val="20"/>
                <w:lang w:eastAsia="tr-TR"/>
              </w:rPr>
              <w:t>AKTS</w:t>
            </w:r>
          </w:p>
        </w:tc>
      </w:tr>
      <w:tr w:rsidR="00AC696D" w:rsidRPr="00AA4FDB" w:rsidTr="00953189">
        <w:trPr>
          <w:trHeight w:val="375"/>
        </w:trPr>
        <w:tc>
          <w:tcPr>
            <w:tcW w:w="0" w:type="auto"/>
          </w:tcPr>
          <w:p w:rsidR="00AC696D" w:rsidRPr="00AA4FDB" w:rsidRDefault="00AC696D" w:rsidP="00953189">
            <w:pPr>
              <w:spacing w:after="0" w:line="240" w:lineRule="atLeast"/>
              <w:rPr>
                <w:color w:val="000000"/>
                <w:sz w:val="20"/>
                <w:szCs w:val="20"/>
                <w:highlight w:val="green"/>
                <w:lang w:eastAsia="tr-TR"/>
              </w:rPr>
            </w:pPr>
            <w:r>
              <w:rPr>
                <w:color w:val="000000"/>
                <w:sz w:val="20"/>
                <w:szCs w:val="20"/>
                <w:lang w:eastAsia="tr-TR"/>
              </w:rPr>
              <w:t>RUSÇA III</w:t>
            </w:r>
          </w:p>
        </w:tc>
        <w:tc>
          <w:tcPr>
            <w:tcW w:w="0" w:type="auto"/>
          </w:tcPr>
          <w:p w:rsidR="00AC696D" w:rsidRPr="00AA4FDB" w:rsidRDefault="00AC696D" w:rsidP="00953189">
            <w:pPr>
              <w:spacing w:after="0" w:line="240" w:lineRule="atLeast"/>
              <w:jc w:val="center"/>
              <w:rPr>
                <w:color w:val="000000"/>
                <w:sz w:val="20"/>
                <w:szCs w:val="20"/>
                <w:highlight w:val="green"/>
                <w:lang w:eastAsia="tr-TR"/>
              </w:rPr>
            </w:pPr>
            <w:r>
              <w:rPr>
                <w:color w:val="000000"/>
                <w:sz w:val="20"/>
                <w:szCs w:val="20"/>
                <w:lang w:eastAsia="tr-TR"/>
              </w:rPr>
              <w:t>RUS 401</w:t>
            </w:r>
          </w:p>
        </w:tc>
        <w:tc>
          <w:tcPr>
            <w:tcW w:w="0" w:type="auto"/>
          </w:tcPr>
          <w:p w:rsidR="00AC696D" w:rsidRPr="00AA4FDB" w:rsidRDefault="00AC696D" w:rsidP="00953189">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AC696D" w:rsidRPr="00AA4FDB" w:rsidRDefault="00AC696D" w:rsidP="00953189">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+ 0</w:t>
            </w:r>
          </w:p>
        </w:tc>
        <w:tc>
          <w:tcPr>
            <w:tcW w:w="0" w:type="auto"/>
          </w:tcPr>
          <w:p w:rsidR="00AC696D" w:rsidRPr="00AA4FDB" w:rsidRDefault="00AC696D" w:rsidP="00953189">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AC696D" w:rsidRPr="00AA4FDB" w:rsidRDefault="00AC696D" w:rsidP="00953189">
            <w:pPr>
              <w:spacing w:after="0" w:line="240" w:lineRule="atLeast"/>
              <w:jc w:val="center"/>
              <w:rPr>
                <w:color w:val="000000"/>
                <w:sz w:val="20"/>
                <w:szCs w:val="20"/>
                <w:highlight w:val="green"/>
                <w:lang w:eastAsia="tr-TR"/>
              </w:rPr>
            </w:pPr>
            <w:r>
              <w:rPr>
                <w:color w:val="000000"/>
                <w:sz w:val="20"/>
                <w:szCs w:val="20"/>
                <w:lang w:eastAsia="tr-TR"/>
              </w:rPr>
              <w:t>4</w:t>
            </w:r>
          </w:p>
        </w:tc>
      </w:tr>
    </w:tbl>
    <w:p w:rsidR="00AC696D" w:rsidRPr="00380A5B" w:rsidRDefault="00AC696D" w:rsidP="00AC696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C696D" w:rsidRPr="00AA4FDB" w:rsidTr="00953189">
        <w:trPr>
          <w:trHeight w:val="450"/>
        </w:trPr>
        <w:tc>
          <w:tcPr>
            <w:tcW w:w="1250" w:type="pct"/>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AC696D" w:rsidRPr="007C6E91" w:rsidRDefault="00AC696D" w:rsidP="00953189">
            <w:pPr>
              <w:spacing w:after="0" w:line="240" w:lineRule="atLeast"/>
              <w:rPr>
                <w:color w:val="FF0000"/>
                <w:sz w:val="20"/>
                <w:szCs w:val="20"/>
                <w:lang w:eastAsia="tr-TR"/>
              </w:rPr>
            </w:pPr>
            <w:r w:rsidRPr="007C6E91">
              <w:rPr>
                <w:sz w:val="20"/>
                <w:szCs w:val="20"/>
              </w:rPr>
              <w:t>Rusça I</w:t>
            </w:r>
            <w:r>
              <w:rPr>
                <w:sz w:val="20"/>
                <w:szCs w:val="20"/>
              </w:rPr>
              <w:t>I</w:t>
            </w:r>
            <w:r w:rsidRPr="007C6E91">
              <w:rPr>
                <w:sz w:val="20"/>
                <w:szCs w:val="20"/>
              </w:rPr>
              <w:t xml:space="preserve"> dersinden başarılı olmuş olma şartı vardır.</w:t>
            </w:r>
          </w:p>
        </w:tc>
      </w:tr>
      <w:tr w:rsidR="00AC696D" w:rsidRPr="00AA4FDB" w:rsidTr="00953189">
        <w:trPr>
          <w:trHeight w:val="450"/>
        </w:trPr>
        <w:tc>
          <w:tcPr>
            <w:tcW w:w="1250" w:type="pct"/>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AC696D" w:rsidRPr="00AA4FDB" w:rsidRDefault="00AC696D" w:rsidP="00953189">
            <w:pPr>
              <w:spacing w:after="0" w:line="240" w:lineRule="atLeast"/>
              <w:rPr>
                <w:color w:val="000000"/>
                <w:sz w:val="20"/>
                <w:szCs w:val="20"/>
                <w:lang w:eastAsia="tr-TR"/>
              </w:rPr>
            </w:pPr>
            <w:r w:rsidRPr="00AA4FDB">
              <w:rPr>
                <w:color w:val="000000"/>
                <w:sz w:val="20"/>
                <w:szCs w:val="20"/>
                <w:lang w:eastAsia="tr-TR"/>
              </w:rPr>
              <w:t>None</w:t>
            </w:r>
          </w:p>
        </w:tc>
      </w:tr>
    </w:tbl>
    <w:p w:rsidR="00AC696D" w:rsidRPr="00380A5B" w:rsidRDefault="00AC696D" w:rsidP="00AC696D">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C696D" w:rsidRPr="00AA4FDB" w:rsidTr="00953189">
        <w:trPr>
          <w:trHeight w:val="450"/>
        </w:trPr>
        <w:tc>
          <w:tcPr>
            <w:tcW w:w="1250" w:type="pct"/>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AC696D" w:rsidRPr="00AA4FDB" w:rsidRDefault="00AC696D" w:rsidP="0095318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5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AC696D" w:rsidRPr="00AA4FDB" w:rsidTr="00953189">
        <w:trPr>
          <w:trHeight w:val="450"/>
        </w:trPr>
        <w:tc>
          <w:tcPr>
            <w:tcW w:w="0" w:type="auto"/>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AC696D" w:rsidRPr="00AA4FDB" w:rsidRDefault="00AC696D" w:rsidP="00953189">
            <w:pPr>
              <w:spacing w:after="0" w:line="240" w:lineRule="atLeast"/>
              <w:rPr>
                <w:color w:val="000000"/>
                <w:sz w:val="20"/>
                <w:szCs w:val="20"/>
                <w:lang w:eastAsia="tr-TR"/>
              </w:rPr>
            </w:pPr>
            <w:r w:rsidRPr="00AA4FDB">
              <w:rPr>
                <w:color w:val="000000"/>
                <w:sz w:val="20"/>
                <w:szCs w:val="20"/>
                <w:lang w:eastAsia="tr-TR"/>
              </w:rPr>
              <w:t>Lisans</w:t>
            </w:r>
          </w:p>
        </w:tc>
      </w:tr>
      <w:tr w:rsidR="00AC696D" w:rsidRPr="00AA4FDB" w:rsidTr="00953189">
        <w:trPr>
          <w:trHeight w:val="450"/>
        </w:trPr>
        <w:tc>
          <w:tcPr>
            <w:tcW w:w="0" w:type="auto"/>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AC696D" w:rsidRPr="007354F4" w:rsidRDefault="00AC696D" w:rsidP="00953189">
            <w:pPr>
              <w:spacing w:after="0" w:line="240" w:lineRule="atLeast"/>
              <w:rPr>
                <w:sz w:val="20"/>
                <w:szCs w:val="20"/>
                <w:lang w:eastAsia="tr-TR"/>
              </w:rPr>
            </w:pPr>
            <w:r>
              <w:rPr>
                <w:sz w:val="20"/>
                <w:szCs w:val="20"/>
                <w:lang w:eastAsia="tr-TR"/>
              </w:rPr>
              <w:t xml:space="preserve">Seçmeli </w:t>
            </w:r>
          </w:p>
        </w:tc>
      </w:tr>
      <w:tr w:rsidR="00AC696D" w:rsidRPr="00AA4FDB" w:rsidTr="00953189">
        <w:trPr>
          <w:trHeight w:val="450"/>
        </w:trPr>
        <w:tc>
          <w:tcPr>
            <w:tcW w:w="0" w:type="auto"/>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AC696D" w:rsidRPr="00AA4FDB" w:rsidRDefault="00AC696D" w:rsidP="00953189">
            <w:pPr>
              <w:spacing w:after="0" w:line="240" w:lineRule="atLeast"/>
              <w:rPr>
                <w:color w:val="FF0000"/>
                <w:sz w:val="20"/>
                <w:szCs w:val="20"/>
                <w:lang w:eastAsia="tr-TR"/>
              </w:rPr>
            </w:pPr>
          </w:p>
        </w:tc>
      </w:tr>
      <w:tr w:rsidR="00AC696D" w:rsidRPr="00AA4FDB" w:rsidTr="00953189">
        <w:trPr>
          <w:trHeight w:val="450"/>
        </w:trPr>
        <w:tc>
          <w:tcPr>
            <w:tcW w:w="0" w:type="auto"/>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AC696D" w:rsidRPr="00AA4FDB" w:rsidRDefault="00AC696D" w:rsidP="00953189">
            <w:pPr>
              <w:spacing w:after="0" w:line="240" w:lineRule="atLeast"/>
              <w:rPr>
                <w:color w:val="FF0000"/>
                <w:sz w:val="20"/>
                <w:szCs w:val="20"/>
                <w:lang w:eastAsia="tr-TR"/>
              </w:rPr>
            </w:pPr>
          </w:p>
        </w:tc>
      </w:tr>
      <w:tr w:rsidR="00AC696D" w:rsidRPr="00AA4FDB" w:rsidTr="00953189">
        <w:trPr>
          <w:trHeight w:val="450"/>
        </w:trPr>
        <w:tc>
          <w:tcPr>
            <w:tcW w:w="0" w:type="auto"/>
          </w:tcPr>
          <w:p w:rsidR="00AC696D" w:rsidRPr="00AA4FDB" w:rsidRDefault="00AC696D" w:rsidP="0095318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AC696D" w:rsidRPr="00AA4FDB" w:rsidRDefault="00AC696D" w:rsidP="00953189">
            <w:pPr>
              <w:spacing w:after="0" w:line="240" w:lineRule="atLeast"/>
              <w:rPr>
                <w:color w:val="444444"/>
                <w:sz w:val="20"/>
                <w:szCs w:val="20"/>
                <w:lang w:eastAsia="tr-TR"/>
              </w:rPr>
            </w:pPr>
          </w:p>
        </w:tc>
      </w:tr>
      <w:tr w:rsidR="00AC696D" w:rsidRPr="00AA4FDB" w:rsidTr="00953189">
        <w:trPr>
          <w:trHeight w:val="450"/>
        </w:trPr>
        <w:tc>
          <w:tcPr>
            <w:tcW w:w="0" w:type="auto"/>
          </w:tcPr>
          <w:p w:rsidR="00AC696D" w:rsidRPr="00AA4FDB" w:rsidRDefault="00AC696D" w:rsidP="0095318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AC696D" w:rsidRPr="00186A07" w:rsidRDefault="00186A07" w:rsidP="00953189">
            <w:pPr>
              <w:spacing w:after="0" w:line="270" w:lineRule="atLeast"/>
              <w:rPr>
                <w:sz w:val="20"/>
                <w:szCs w:val="20"/>
                <w:highlight w:val="yellow"/>
              </w:rPr>
            </w:pPr>
            <w:r w:rsidRPr="00186A07">
              <w:rPr>
                <w:sz w:val="20"/>
                <w:szCs w:val="20"/>
                <w:shd w:val="clear" w:color="auto" w:fill="FFFFFF"/>
              </w:rPr>
              <w:t xml:space="preserve">Bu dersin amacı Rusça ders alan öğrencilerin Rusça bilgisini geliştirerek, onların Rusça gramer ve dilbilgisine </w:t>
            </w:r>
            <w:proofErr w:type="gramStart"/>
            <w:r w:rsidRPr="00186A07">
              <w:rPr>
                <w:sz w:val="20"/>
                <w:szCs w:val="20"/>
                <w:shd w:val="clear" w:color="auto" w:fill="FFFFFF"/>
              </w:rPr>
              <w:t>hakim</w:t>
            </w:r>
            <w:proofErr w:type="gramEnd"/>
            <w:r w:rsidRPr="00186A07">
              <w:rPr>
                <w:sz w:val="20"/>
                <w:szCs w:val="20"/>
                <w:shd w:val="clear" w:color="auto" w:fill="FFFFFF"/>
              </w:rPr>
              <w:t xml:space="preserve"> olarak konuşma, anlama ve yazma tekniğini </w:t>
            </w:r>
            <w:r w:rsidRPr="00186A07">
              <w:rPr>
                <w:sz w:val="20"/>
                <w:szCs w:val="20"/>
                <w:shd w:val="clear" w:color="auto" w:fill="FFFFFF"/>
              </w:rPr>
              <w:lastRenderedPageBreak/>
              <w:t>geliştirmek.</w:t>
            </w:r>
          </w:p>
        </w:tc>
      </w:tr>
      <w:tr w:rsidR="00AC696D" w:rsidRPr="00AA4FDB" w:rsidTr="00953189">
        <w:trPr>
          <w:trHeight w:val="450"/>
        </w:trPr>
        <w:tc>
          <w:tcPr>
            <w:tcW w:w="0" w:type="auto"/>
          </w:tcPr>
          <w:p w:rsidR="00AC696D" w:rsidRPr="00AA4FDB" w:rsidRDefault="00AC696D" w:rsidP="00953189">
            <w:pPr>
              <w:spacing w:after="0" w:line="240" w:lineRule="atLeast"/>
              <w:rPr>
                <w:color w:val="000000"/>
                <w:sz w:val="20"/>
                <w:szCs w:val="20"/>
                <w:highlight w:val="green"/>
                <w:lang w:eastAsia="tr-TR"/>
              </w:rPr>
            </w:pPr>
            <w:r w:rsidRPr="00664A97">
              <w:rPr>
                <w:b/>
                <w:bCs/>
                <w:color w:val="000000"/>
                <w:sz w:val="20"/>
                <w:szCs w:val="20"/>
                <w:lang w:eastAsia="tr-TR"/>
              </w:rPr>
              <w:lastRenderedPageBreak/>
              <w:t>Dersin İçeriği</w:t>
            </w:r>
          </w:p>
        </w:tc>
        <w:tc>
          <w:tcPr>
            <w:tcW w:w="0" w:type="auto"/>
          </w:tcPr>
          <w:p w:rsidR="00AC696D" w:rsidRPr="00186A07" w:rsidRDefault="00186A07" w:rsidP="00953189">
            <w:pPr>
              <w:jc w:val="both"/>
              <w:rPr>
                <w:b/>
                <w:sz w:val="20"/>
                <w:szCs w:val="20"/>
                <w:highlight w:val="green"/>
              </w:rPr>
            </w:pPr>
            <w:r w:rsidRPr="00186A07">
              <w:rPr>
                <w:sz w:val="20"/>
                <w:szCs w:val="20"/>
                <w:shd w:val="clear" w:color="auto" w:fill="FFFFFF"/>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w:t>
            </w:r>
          </w:p>
        </w:tc>
      </w:tr>
    </w:tbl>
    <w:p w:rsidR="00AC696D" w:rsidRPr="00380A5B" w:rsidRDefault="00AC696D" w:rsidP="00AC696D">
      <w:pPr>
        <w:spacing w:after="0" w:line="240" w:lineRule="auto"/>
        <w:rPr>
          <w:sz w:val="20"/>
          <w:szCs w:val="20"/>
          <w:lang w:eastAsia="tr-TR"/>
        </w:rPr>
      </w:pPr>
    </w:p>
    <w:p w:rsidR="00AC696D" w:rsidRDefault="00AC696D" w:rsidP="00AC696D">
      <w:pPr>
        <w:spacing w:after="0" w:line="240" w:lineRule="auto"/>
        <w:rPr>
          <w:sz w:val="20"/>
          <w:szCs w:val="20"/>
          <w:lang w:eastAsia="tr-TR"/>
        </w:rPr>
      </w:pPr>
    </w:p>
    <w:p w:rsidR="00AC696D" w:rsidRDefault="00AC696D" w:rsidP="00AC696D">
      <w:pPr>
        <w:spacing w:after="0" w:line="240" w:lineRule="auto"/>
        <w:rPr>
          <w:sz w:val="20"/>
          <w:szCs w:val="20"/>
          <w:lang w:eastAsia="tr-TR"/>
        </w:rPr>
      </w:pPr>
    </w:p>
    <w:p w:rsidR="00AC696D" w:rsidRPr="00380A5B" w:rsidRDefault="00AC696D" w:rsidP="00AC696D">
      <w:pPr>
        <w:spacing w:after="0" w:line="240" w:lineRule="auto"/>
        <w:rPr>
          <w:sz w:val="20"/>
          <w:szCs w:val="20"/>
          <w:lang w:eastAsia="tr-TR"/>
        </w:rPr>
      </w:pPr>
    </w:p>
    <w:p w:rsidR="00AC696D" w:rsidRPr="00380A5B" w:rsidRDefault="00AC696D" w:rsidP="00AC696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1"/>
        <w:gridCol w:w="1461"/>
        <w:gridCol w:w="1394"/>
      </w:tblGrid>
      <w:tr w:rsidR="00AC696D" w:rsidRPr="00AA4FDB" w:rsidTr="00953189">
        <w:tc>
          <w:tcPr>
            <w:tcW w:w="0" w:type="auto"/>
          </w:tcPr>
          <w:p w:rsidR="00AC696D" w:rsidRPr="007F5A15" w:rsidRDefault="00AC696D" w:rsidP="00953189">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AC696D" w:rsidRPr="007F5A15" w:rsidRDefault="00AC696D" w:rsidP="00953189">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AC696D" w:rsidRPr="007F5A15" w:rsidRDefault="00AC696D" w:rsidP="00953189">
            <w:pPr>
              <w:spacing w:after="0" w:line="240" w:lineRule="atLeast"/>
              <w:jc w:val="center"/>
              <w:rPr>
                <w:sz w:val="20"/>
                <w:szCs w:val="20"/>
                <w:highlight w:val="yellow"/>
                <w:lang w:eastAsia="tr-TR"/>
              </w:rPr>
            </w:pPr>
            <w:r w:rsidRPr="007F5A15">
              <w:rPr>
                <w:b/>
                <w:bCs/>
                <w:sz w:val="20"/>
                <w:szCs w:val="20"/>
                <w:lang w:eastAsia="tr-TR"/>
              </w:rPr>
              <w:t>Ölçme Yöntemleri</w:t>
            </w:r>
          </w:p>
        </w:tc>
      </w:tr>
      <w:tr w:rsidR="00AC696D" w:rsidRPr="00AA4FDB" w:rsidTr="00953189">
        <w:trPr>
          <w:trHeight w:val="450"/>
        </w:trPr>
        <w:tc>
          <w:tcPr>
            <w:tcW w:w="0" w:type="auto"/>
          </w:tcPr>
          <w:p w:rsidR="00AC696D" w:rsidRPr="00156C30" w:rsidRDefault="00AC696D" w:rsidP="00953189">
            <w:pPr>
              <w:spacing w:after="0" w:line="240" w:lineRule="atLeast"/>
              <w:rPr>
                <w:sz w:val="20"/>
                <w:szCs w:val="20"/>
                <w:lang w:eastAsia="tr-TR"/>
              </w:rPr>
            </w:pPr>
            <w:r w:rsidRPr="00156C30">
              <w:rPr>
                <w:sz w:val="20"/>
                <w:szCs w:val="20"/>
                <w:shd w:val="clear" w:color="auto" w:fill="FFFFFF"/>
              </w:rPr>
              <w:t xml:space="preserve">1) Özellikle Uluslararası İlişkiler alanında Rusya ile ilgili </w:t>
            </w:r>
            <w:proofErr w:type="gramStart"/>
            <w:r w:rsidRPr="00156C30">
              <w:rPr>
                <w:sz w:val="20"/>
                <w:szCs w:val="20"/>
                <w:shd w:val="clear" w:color="auto" w:fill="FFFFFF"/>
              </w:rPr>
              <w:t>literatür</w:t>
            </w:r>
            <w:proofErr w:type="gramEnd"/>
            <w:r w:rsidRPr="00156C30">
              <w:rPr>
                <w:sz w:val="20"/>
                <w:szCs w:val="20"/>
                <w:shd w:val="clear" w:color="auto" w:fill="FFFFFF"/>
              </w:rPr>
              <w:t xml:space="preserve"> çalışması yapabilecek seviyede dili okuma, anlama ve kavrama yeteneğini geliştirir.</w:t>
            </w:r>
          </w:p>
        </w:tc>
        <w:tc>
          <w:tcPr>
            <w:tcW w:w="0" w:type="auto"/>
          </w:tcPr>
          <w:p w:rsidR="00AC696D" w:rsidRPr="00156C30" w:rsidRDefault="00AC696D" w:rsidP="00953189">
            <w:pPr>
              <w:spacing w:after="0" w:line="240" w:lineRule="atLeast"/>
              <w:jc w:val="center"/>
              <w:rPr>
                <w:sz w:val="20"/>
                <w:szCs w:val="20"/>
                <w:lang w:eastAsia="tr-TR"/>
              </w:rPr>
            </w:pPr>
            <w:r w:rsidRPr="00156C30">
              <w:rPr>
                <w:sz w:val="20"/>
                <w:szCs w:val="20"/>
                <w:shd w:val="clear" w:color="auto" w:fill="FFFFFF"/>
              </w:rPr>
              <w:t>1</w:t>
            </w:r>
          </w:p>
        </w:tc>
        <w:tc>
          <w:tcPr>
            <w:tcW w:w="0" w:type="auto"/>
          </w:tcPr>
          <w:p w:rsidR="00AC696D" w:rsidRPr="00156C30" w:rsidRDefault="00AC696D" w:rsidP="00953189">
            <w:pPr>
              <w:spacing w:after="0" w:line="240" w:lineRule="atLeast"/>
              <w:jc w:val="center"/>
              <w:rPr>
                <w:sz w:val="20"/>
                <w:szCs w:val="20"/>
                <w:lang w:eastAsia="tr-TR"/>
              </w:rPr>
            </w:pPr>
            <w:r w:rsidRPr="00156C30">
              <w:rPr>
                <w:sz w:val="20"/>
                <w:szCs w:val="20"/>
                <w:lang w:eastAsia="tr-TR"/>
              </w:rPr>
              <w:t>A</w:t>
            </w:r>
          </w:p>
        </w:tc>
      </w:tr>
      <w:tr w:rsidR="00AC696D" w:rsidRPr="00AA4FDB" w:rsidTr="00953189">
        <w:trPr>
          <w:trHeight w:val="450"/>
        </w:trPr>
        <w:tc>
          <w:tcPr>
            <w:tcW w:w="0" w:type="auto"/>
          </w:tcPr>
          <w:p w:rsidR="00AC696D" w:rsidRPr="00156C30" w:rsidRDefault="00AC696D" w:rsidP="00953189">
            <w:pPr>
              <w:spacing w:after="0" w:line="240" w:lineRule="atLeast"/>
              <w:rPr>
                <w:sz w:val="20"/>
                <w:szCs w:val="20"/>
                <w:lang w:eastAsia="tr-TR"/>
              </w:rPr>
            </w:pPr>
            <w:r w:rsidRPr="00156C30">
              <w:rPr>
                <w:sz w:val="20"/>
                <w:szCs w:val="20"/>
                <w:shd w:val="clear" w:color="auto" w:fill="FFFFFF"/>
              </w:rPr>
              <w:t>2) Rusça en güncel bilgileri içeren ders kitaplarını anlayacak düzeyde bilgi ve kavrayışa sahip olur.</w:t>
            </w:r>
          </w:p>
        </w:tc>
        <w:tc>
          <w:tcPr>
            <w:tcW w:w="0" w:type="auto"/>
          </w:tcPr>
          <w:p w:rsidR="00AC696D" w:rsidRPr="00156C30" w:rsidRDefault="00AC696D" w:rsidP="00953189">
            <w:pPr>
              <w:spacing w:after="0" w:line="240" w:lineRule="atLeast"/>
              <w:jc w:val="center"/>
              <w:rPr>
                <w:sz w:val="20"/>
                <w:szCs w:val="20"/>
                <w:lang w:eastAsia="tr-TR"/>
              </w:rPr>
            </w:pPr>
            <w:r w:rsidRPr="00156C30">
              <w:rPr>
                <w:sz w:val="20"/>
                <w:szCs w:val="20"/>
                <w:shd w:val="clear" w:color="auto" w:fill="FFFFFF"/>
              </w:rPr>
              <w:t>1,4</w:t>
            </w:r>
          </w:p>
        </w:tc>
        <w:tc>
          <w:tcPr>
            <w:tcW w:w="0" w:type="auto"/>
          </w:tcPr>
          <w:p w:rsidR="00AC696D" w:rsidRPr="00156C30" w:rsidRDefault="00AC696D" w:rsidP="00953189">
            <w:pPr>
              <w:spacing w:after="0" w:line="240" w:lineRule="atLeast"/>
              <w:jc w:val="center"/>
              <w:rPr>
                <w:sz w:val="20"/>
                <w:szCs w:val="20"/>
                <w:lang w:eastAsia="tr-TR"/>
              </w:rPr>
            </w:pPr>
            <w:r w:rsidRPr="00156C30">
              <w:rPr>
                <w:sz w:val="20"/>
                <w:szCs w:val="20"/>
                <w:lang w:eastAsia="tr-TR"/>
              </w:rPr>
              <w:t>B</w:t>
            </w:r>
          </w:p>
        </w:tc>
      </w:tr>
      <w:tr w:rsidR="00AC696D" w:rsidRPr="00AA4FDB" w:rsidTr="00953189">
        <w:trPr>
          <w:trHeight w:val="450"/>
        </w:trPr>
        <w:tc>
          <w:tcPr>
            <w:tcW w:w="0" w:type="auto"/>
          </w:tcPr>
          <w:p w:rsidR="00AC696D" w:rsidRPr="00156C30" w:rsidRDefault="00AC696D" w:rsidP="00953189">
            <w:pPr>
              <w:spacing w:after="0" w:line="240" w:lineRule="atLeast"/>
              <w:rPr>
                <w:sz w:val="20"/>
                <w:szCs w:val="20"/>
                <w:lang w:eastAsia="tr-TR"/>
              </w:rPr>
            </w:pPr>
            <w:r w:rsidRPr="00156C30">
              <w:rPr>
                <w:sz w:val="20"/>
                <w:szCs w:val="20"/>
                <w:shd w:val="clear" w:color="auto" w:fill="FFFFFF"/>
              </w:rPr>
              <w:t>3) Ana dilin yanı sıra ikinci bir yabancı dil öğrenme yetisini geliştirir.</w:t>
            </w:r>
          </w:p>
        </w:tc>
        <w:tc>
          <w:tcPr>
            <w:tcW w:w="0" w:type="auto"/>
          </w:tcPr>
          <w:p w:rsidR="00AC696D" w:rsidRPr="00156C30" w:rsidRDefault="00AC696D" w:rsidP="00953189">
            <w:pPr>
              <w:spacing w:after="0" w:line="240" w:lineRule="atLeast"/>
              <w:jc w:val="center"/>
              <w:rPr>
                <w:sz w:val="20"/>
                <w:szCs w:val="20"/>
                <w:lang w:eastAsia="tr-TR"/>
              </w:rPr>
            </w:pPr>
            <w:r w:rsidRPr="00156C30">
              <w:rPr>
                <w:sz w:val="20"/>
                <w:szCs w:val="20"/>
                <w:shd w:val="clear" w:color="auto" w:fill="FFFFFF"/>
              </w:rPr>
              <w:t>1, 6</w:t>
            </w:r>
          </w:p>
        </w:tc>
        <w:tc>
          <w:tcPr>
            <w:tcW w:w="0" w:type="auto"/>
          </w:tcPr>
          <w:p w:rsidR="00AC696D" w:rsidRPr="00156C30" w:rsidRDefault="00AC696D" w:rsidP="00953189">
            <w:pPr>
              <w:spacing w:after="0" w:line="240" w:lineRule="atLeast"/>
              <w:jc w:val="center"/>
              <w:rPr>
                <w:sz w:val="20"/>
                <w:szCs w:val="20"/>
                <w:lang w:eastAsia="tr-TR"/>
              </w:rPr>
            </w:pPr>
            <w:r w:rsidRPr="00156C30">
              <w:rPr>
                <w:sz w:val="20"/>
                <w:szCs w:val="20"/>
                <w:lang w:eastAsia="tr-TR"/>
              </w:rPr>
              <w:t>C</w:t>
            </w:r>
          </w:p>
        </w:tc>
      </w:tr>
      <w:tr w:rsidR="00AC696D"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rPr>
                <w:sz w:val="20"/>
                <w:szCs w:val="20"/>
                <w:lang w:eastAsia="tr-TR"/>
              </w:rPr>
            </w:pPr>
            <w:r w:rsidRPr="00156C30">
              <w:rPr>
                <w:sz w:val="20"/>
                <w:szCs w:val="20"/>
                <w:shd w:val="clear" w:color="auto" w:fill="FFFFFF"/>
              </w:rPr>
              <w:t>4) Öncelikle dış politika alanındaki güncel dergiler olmak üzere alanındaki bilgileri takip edip kullanır.</w:t>
            </w:r>
          </w:p>
        </w:tc>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jc w:val="center"/>
              <w:rPr>
                <w:sz w:val="20"/>
                <w:szCs w:val="20"/>
                <w:shd w:val="clear" w:color="auto" w:fill="FFFFFF"/>
              </w:rPr>
            </w:pPr>
            <w:proofErr w:type="gramStart"/>
            <w:r w:rsidRPr="00156C30">
              <w:rPr>
                <w:sz w:val="20"/>
                <w:szCs w:val="20"/>
                <w:shd w:val="clear" w:color="auto" w:fill="FFFFFF"/>
              </w:rPr>
              <w:t>1,2,14</w:t>
            </w:r>
            <w:proofErr w:type="gramEnd"/>
          </w:p>
        </w:tc>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rPr>
                <w:sz w:val="20"/>
                <w:szCs w:val="20"/>
                <w:lang w:eastAsia="tr-TR"/>
              </w:rPr>
            </w:pPr>
            <w:r w:rsidRPr="00156C30">
              <w:rPr>
                <w:sz w:val="20"/>
                <w:szCs w:val="20"/>
                <w:lang w:eastAsia="tr-TR"/>
              </w:rPr>
              <w:t xml:space="preserve">            A</w:t>
            </w:r>
          </w:p>
        </w:tc>
      </w:tr>
      <w:tr w:rsidR="00AC696D" w:rsidRPr="007D00FD"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rPr>
                <w:sz w:val="20"/>
                <w:szCs w:val="20"/>
                <w:shd w:val="clear" w:color="auto" w:fill="FFFFFF"/>
              </w:rPr>
            </w:pPr>
            <w:r w:rsidRPr="00156C30">
              <w:rPr>
                <w:sz w:val="20"/>
                <w:szCs w:val="20"/>
                <w:shd w:val="clear" w:color="auto" w:fill="FFFFFF"/>
              </w:rPr>
              <w:t>5) Yabancı meslektaşları ile iletişim kurabilecek düzeyde yabancı dil bilgisini geliştirir.</w:t>
            </w:r>
          </w:p>
        </w:tc>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jc w:val="center"/>
              <w:rPr>
                <w:sz w:val="20"/>
                <w:szCs w:val="20"/>
                <w:shd w:val="clear" w:color="auto" w:fill="FFFFFF"/>
              </w:rPr>
            </w:pPr>
            <w:r w:rsidRPr="00156C30">
              <w:rPr>
                <w:sz w:val="20"/>
                <w:szCs w:val="20"/>
                <w:shd w:val="clear" w:color="auto" w:fill="FFFFFF"/>
              </w:rPr>
              <w:t>1,4</w:t>
            </w:r>
          </w:p>
        </w:tc>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rPr>
                <w:sz w:val="20"/>
                <w:szCs w:val="20"/>
                <w:lang w:eastAsia="tr-TR"/>
              </w:rPr>
            </w:pPr>
            <w:r w:rsidRPr="00156C30">
              <w:rPr>
                <w:sz w:val="20"/>
                <w:szCs w:val="20"/>
                <w:lang w:eastAsia="tr-TR"/>
              </w:rPr>
              <w:t xml:space="preserve">            A</w:t>
            </w:r>
          </w:p>
        </w:tc>
      </w:tr>
      <w:tr w:rsidR="00AC696D" w:rsidRPr="007D00FD"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rPr>
                <w:sz w:val="20"/>
                <w:szCs w:val="20"/>
                <w:shd w:val="clear" w:color="auto" w:fill="FFFFFF"/>
              </w:rPr>
            </w:pPr>
            <w:r w:rsidRPr="00156C30">
              <w:rPr>
                <w:sz w:val="20"/>
                <w:szCs w:val="20"/>
                <w:shd w:val="clear" w:color="auto" w:fill="FFFFFF"/>
              </w:rPr>
              <w:t>6) Özellikle Uluslararası olaylar dikkate alındığında, gelişen olayları kaynağında inceleyerek halk ile dialog kurma yetisini geliştirir.</w:t>
            </w:r>
          </w:p>
        </w:tc>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jc w:val="center"/>
              <w:rPr>
                <w:sz w:val="20"/>
                <w:szCs w:val="20"/>
                <w:shd w:val="clear" w:color="auto" w:fill="FFFFFF"/>
              </w:rPr>
            </w:pPr>
            <w:r w:rsidRPr="00156C30">
              <w:rPr>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AC696D" w:rsidRPr="00156C30" w:rsidRDefault="00AC696D" w:rsidP="00953189">
            <w:pPr>
              <w:spacing w:after="0" w:line="240" w:lineRule="atLeast"/>
              <w:rPr>
                <w:sz w:val="20"/>
                <w:szCs w:val="20"/>
                <w:lang w:eastAsia="tr-TR"/>
              </w:rPr>
            </w:pPr>
            <w:r w:rsidRPr="00156C30">
              <w:rPr>
                <w:sz w:val="20"/>
                <w:szCs w:val="20"/>
                <w:lang w:eastAsia="tr-TR"/>
              </w:rPr>
              <w:t xml:space="preserve">            A</w:t>
            </w:r>
          </w:p>
        </w:tc>
      </w:tr>
    </w:tbl>
    <w:p w:rsidR="00AC696D" w:rsidRDefault="00AC696D" w:rsidP="00AC696D">
      <w:pPr>
        <w:spacing w:after="0" w:line="240" w:lineRule="auto"/>
        <w:rPr>
          <w:color w:val="000000"/>
          <w:sz w:val="20"/>
          <w:szCs w:val="20"/>
          <w:highlight w:val="yellow"/>
          <w:lang w:eastAsia="tr-TR"/>
        </w:rPr>
      </w:pPr>
    </w:p>
    <w:p w:rsidR="00AC696D" w:rsidRDefault="00AC696D" w:rsidP="00AC696D">
      <w:pPr>
        <w:spacing w:after="0" w:line="240" w:lineRule="auto"/>
        <w:rPr>
          <w:color w:val="000000"/>
          <w:sz w:val="20"/>
          <w:szCs w:val="20"/>
          <w:highlight w:val="yellow"/>
          <w:lang w:eastAsia="tr-TR"/>
        </w:rPr>
      </w:pPr>
    </w:p>
    <w:p w:rsidR="00AC696D" w:rsidRDefault="00AC696D" w:rsidP="00AC696D">
      <w:pPr>
        <w:spacing w:after="0" w:line="240" w:lineRule="auto"/>
        <w:rPr>
          <w:color w:val="000000"/>
          <w:sz w:val="20"/>
          <w:szCs w:val="20"/>
          <w:highlight w:val="yellow"/>
          <w:lang w:eastAsia="tr-TR"/>
        </w:rPr>
      </w:pPr>
    </w:p>
    <w:p w:rsidR="00AC696D" w:rsidRPr="00380A5B" w:rsidRDefault="00AC696D" w:rsidP="00AC696D">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AC696D" w:rsidRPr="00AA4FDB" w:rsidTr="00953189">
        <w:tc>
          <w:tcPr>
            <w:tcW w:w="1000" w:type="pct"/>
          </w:tcPr>
          <w:p w:rsidR="00AC696D" w:rsidRPr="00121B3B" w:rsidRDefault="00AC696D" w:rsidP="00953189">
            <w:pPr>
              <w:spacing w:after="0" w:line="240" w:lineRule="atLeast"/>
              <w:rPr>
                <w:sz w:val="20"/>
                <w:szCs w:val="20"/>
                <w:lang w:eastAsia="tr-TR"/>
              </w:rPr>
            </w:pPr>
            <w:r w:rsidRPr="00121B3B">
              <w:rPr>
                <w:b/>
                <w:bCs/>
                <w:sz w:val="20"/>
                <w:szCs w:val="20"/>
                <w:lang w:eastAsia="tr-TR"/>
              </w:rPr>
              <w:t>Öğretim Yöntemleri:</w:t>
            </w:r>
          </w:p>
        </w:tc>
        <w:tc>
          <w:tcPr>
            <w:tcW w:w="0" w:type="auto"/>
          </w:tcPr>
          <w:p w:rsidR="00AC696D" w:rsidRPr="00121B3B" w:rsidRDefault="00AC696D" w:rsidP="0095318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AC696D" w:rsidRPr="00AA4FDB" w:rsidTr="00953189">
        <w:tc>
          <w:tcPr>
            <w:tcW w:w="1000" w:type="pct"/>
          </w:tcPr>
          <w:p w:rsidR="00AC696D" w:rsidRPr="00121B3B" w:rsidRDefault="00AC696D" w:rsidP="00953189">
            <w:pPr>
              <w:spacing w:after="0" w:line="240" w:lineRule="atLeast"/>
              <w:rPr>
                <w:sz w:val="20"/>
                <w:szCs w:val="20"/>
                <w:lang w:eastAsia="tr-TR"/>
              </w:rPr>
            </w:pPr>
            <w:r w:rsidRPr="00121B3B">
              <w:rPr>
                <w:b/>
                <w:bCs/>
                <w:sz w:val="20"/>
                <w:szCs w:val="20"/>
                <w:lang w:eastAsia="tr-TR"/>
              </w:rPr>
              <w:t>Ölçme Yöntemleri:</w:t>
            </w:r>
          </w:p>
        </w:tc>
        <w:tc>
          <w:tcPr>
            <w:tcW w:w="0" w:type="auto"/>
          </w:tcPr>
          <w:p w:rsidR="00AC696D" w:rsidRPr="00121B3B" w:rsidRDefault="00AC696D" w:rsidP="0095318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AC696D" w:rsidRPr="00380A5B" w:rsidRDefault="00AC696D" w:rsidP="00AC696D">
      <w:pPr>
        <w:spacing w:after="0" w:line="240" w:lineRule="auto"/>
        <w:rPr>
          <w:sz w:val="20"/>
          <w:szCs w:val="20"/>
          <w:highlight w:val="yellow"/>
          <w:lang w:eastAsia="tr-TR"/>
        </w:rPr>
      </w:pPr>
    </w:p>
    <w:p w:rsidR="00AC696D" w:rsidRDefault="00AC696D" w:rsidP="00AC696D">
      <w:pPr>
        <w:spacing w:after="0" w:line="240" w:lineRule="auto"/>
        <w:rPr>
          <w:sz w:val="20"/>
          <w:szCs w:val="20"/>
          <w:lang w:eastAsia="tr-TR"/>
        </w:rPr>
      </w:pPr>
    </w:p>
    <w:p w:rsidR="00AC696D" w:rsidRDefault="00AC696D" w:rsidP="00AC696D">
      <w:pPr>
        <w:spacing w:after="0" w:line="240" w:lineRule="auto"/>
        <w:rPr>
          <w:sz w:val="20"/>
          <w:szCs w:val="20"/>
          <w:lang w:eastAsia="tr-TR"/>
        </w:rPr>
      </w:pPr>
    </w:p>
    <w:p w:rsidR="00AC696D" w:rsidRDefault="00AC696D" w:rsidP="00AC696D">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AC696D" w:rsidRPr="00DC5F6D" w:rsidTr="00953189">
        <w:trPr>
          <w:trHeight w:val="525"/>
        </w:trPr>
        <w:tc>
          <w:tcPr>
            <w:tcW w:w="0" w:type="auto"/>
            <w:gridSpan w:val="3"/>
          </w:tcPr>
          <w:p w:rsidR="00AC696D" w:rsidRPr="00DC5F6D" w:rsidRDefault="00AC696D" w:rsidP="00953189">
            <w:pPr>
              <w:spacing w:after="0" w:line="240" w:lineRule="atLeast"/>
              <w:jc w:val="center"/>
              <w:rPr>
                <w:sz w:val="20"/>
                <w:szCs w:val="20"/>
                <w:lang w:eastAsia="tr-TR"/>
              </w:rPr>
            </w:pPr>
            <w:r w:rsidRPr="00DC5F6D">
              <w:rPr>
                <w:b/>
                <w:bCs/>
                <w:sz w:val="20"/>
                <w:szCs w:val="20"/>
                <w:lang w:eastAsia="tr-TR"/>
              </w:rPr>
              <w:t>DERS AKIŞI</w:t>
            </w:r>
          </w:p>
        </w:tc>
      </w:tr>
      <w:tr w:rsidR="00AC696D" w:rsidRPr="00DC5F6D" w:rsidTr="00953189">
        <w:trPr>
          <w:trHeight w:val="450"/>
        </w:trPr>
        <w:tc>
          <w:tcPr>
            <w:tcW w:w="390" w:type="pct"/>
          </w:tcPr>
          <w:p w:rsidR="00AC696D" w:rsidRPr="00DC5F6D" w:rsidRDefault="00AC696D" w:rsidP="00953189">
            <w:pPr>
              <w:spacing w:after="0" w:line="240" w:lineRule="atLeast"/>
              <w:rPr>
                <w:sz w:val="20"/>
                <w:szCs w:val="20"/>
                <w:lang w:eastAsia="tr-TR"/>
              </w:rPr>
            </w:pPr>
            <w:r w:rsidRPr="00DC5F6D">
              <w:rPr>
                <w:b/>
                <w:bCs/>
                <w:sz w:val="20"/>
                <w:szCs w:val="20"/>
                <w:lang w:eastAsia="tr-TR"/>
              </w:rPr>
              <w:t>Hafta</w:t>
            </w:r>
          </w:p>
        </w:tc>
        <w:tc>
          <w:tcPr>
            <w:tcW w:w="3655" w:type="pct"/>
          </w:tcPr>
          <w:p w:rsidR="00AC696D" w:rsidRPr="00DC5F6D" w:rsidRDefault="00AC696D" w:rsidP="00953189">
            <w:pPr>
              <w:spacing w:after="0" w:line="240" w:lineRule="atLeast"/>
              <w:rPr>
                <w:sz w:val="20"/>
                <w:szCs w:val="20"/>
                <w:lang w:eastAsia="tr-TR"/>
              </w:rPr>
            </w:pPr>
            <w:r w:rsidRPr="00DC5F6D">
              <w:rPr>
                <w:b/>
                <w:bCs/>
                <w:sz w:val="20"/>
                <w:szCs w:val="20"/>
                <w:lang w:eastAsia="tr-TR"/>
              </w:rPr>
              <w:t>Konular</w:t>
            </w:r>
          </w:p>
        </w:tc>
        <w:tc>
          <w:tcPr>
            <w:tcW w:w="955" w:type="pct"/>
          </w:tcPr>
          <w:p w:rsidR="00AC696D" w:rsidRPr="00DC5F6D" w:rsidRDefault="00AC696D" w:rsidP="00953189">
            <w:pPr>
              <w:spacing w:after="0" w:line="240" w:lineRule="atLeast"/>
              <w:jc w:val="center"/>
              <w:rPr>
                <w:sz w:val="20"/>
                <w:szCs w:val="20"/>
                <w:lang w:eastAsia="tr-TR"/>
              </w:rPr>
            </w:pPr>
            <w:r w:rsidRPr="00DC5F6D">
              <w:rPr>
                <w:b/>
                <w:bCs/>
                <w:sz w:val="20"/>
                <w:szCs w:val="20"/>
                <w:lang w:eastAsia="tr-TR"/>
              </w:rPr>
              <w:t>Ön Hazırlık</w:t>
            </w: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1</w:t>
            </w:r>
          </w:p>
        </w:tc>
        <w:tc>
          <w:tcPr>
            <w:tcW w:w="0" w:type="auto"/>
          </w:tcPr>
          <w:p w:rsidR="00AC696D" w:rsidRPr="00DC5F6D" w:rsidRDefault="00AC696D" w:rsidP="00953189">
            <w:pPr>
              <w:jc w:val="both"/>
              <w:rPr>
                <w:sz w:val="20"/>
                <w:szCs w:val="20"/>
              </w:rPr>
            </w:pPr>
            <w:r w:rsidRPr="00DC5F6D">
              <w:rPr>
                <w:sz w:val="20"/>
                <w:szCs w:val="20"/>
                <w:shd w:val="clear" w:color="auto" w:fill="FFFFFF"/>
              </w:rPr>
              <w:t>Alıştırma ve örneklerle dilbilgisi- isim, isim tamlaması ve ismin çoğul hali</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2</w:t>
            </w:r>
          </w:p>
        </w:tc>
        <w:tc>
          <w:tcPr>
            <w:tcW w:w="0" w:type="auto"/>
          </w:tcPr>
          <w:p w:rsidR="00AC696D" w:rsidRPr="00DC5F6D" w:rsidRDefault="00AC696D" w:rsidP="00953189">
            <w:pPr>
              <w:jc w:val="both"/>
              <w:rPr>
                <w:sz w:val="20"/>
                <w:szCs w:val="20"/>
              </w:rPr>
            </w:pPr>
            <w:r w:rsidRPr="00DC5F6D">
              <w:rPr>
                <w:sz w:val="20"/>
                <w:szCs w:val="20"/>
                <w:shd w:val="clear" w:color="auto" w:fill="FFFFFF"/>
              </w:rPr>
              <w:t>Alıştırma ve örneklerle dilbilgisi- isim, isim tamlaması ve ismin çoğul hali</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3</w:t>
            </w:r>
          </w:p>
        </w:tc>
        <w:tc>
          <w:tcPr>
            <w:tcW w:w="0" w:type="auto"/>
          </w:tcPr>
          <w:p w:rsidR="00AC696D" w:rsidRPr="00DC5F6D" w:rsidRDefault="00AC696D" w:rsidP="00953189">
            <w:pPr>
              <w:jc w:val="both"/>
              <w:rPr>
                <w:sz w:val="20"/>
                <w:szCs w:val="20"/>
              </w:rPr>
            </w:pPr>
            <w:r w:rsidRPr="00DC5F6D">
              <w:rPr>
                <w:sz w:val="20"/>
                <w:szCs w:val="20"/>
                <w:shd w:val="clear" w:color="auto" w:fill="FFFFFF"/>
              </w:rPr>
              <w:t>Alıştırma ve örneklerle dilbilgisi- isim, isim tamlaması ve ismin çoğul hali</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4</w:t>
            </w:r>
          </w:p>
        </w:tc>
        <w:tc>
          <w:tcPr>
            <w:tcW w:w="0" w:type="auto"/>
          </w:tcPr>
          <w:p w:rsidR="00AC696D" w:rsidRPr="00DC5F6D" w:rsidRDefault="00AC696D" w:rsidP="00953189">
            <w:pPr>
              <w:jc w:val="both"/>
              <w:rPr>
                <w:sz w:val="20"/>
                <w:szCs w:val="20"/>
              </w:rPr>
            </w:pPr>
            <w:r w:rsidRPr="00DC5F6D">
              <w:rPr>
                <w:sz w:val="20"/>
                <w:szCs w:val="20"/>
                <w:shd w:val="clear" w:color="auto" w:fill="FFFFFF"/>
              </w:rPr>
              <w:t>Alıştırma ve örneklerle dilbilgisi- sıfat ve sıfat tamlaması</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5</w:t>
            </w:r>
          </w:p>
        </w:tc>
        <w:tc>
          <w:tcPr>
            <w:tcW w:w="0" w:type="auto"/>
          </w:tcPr>
          <w:p w:rsidR="00AC696D" w:rsidRPr="00DC5F6D" w:rsidRDefault="00AC696D" w:rsidP="00953189">
            <w:pPr>
              <w:jc w:val="both"/>
              <w:rPr>
                <w:sz w:val="20"/>
                <w:szCs w:val="20"/>
              </w:rPr>
            </w:pPr>
            <w:r w:rsidRPr="00DC5F6D">
              <w:rPr>
                <w:sz w:val="20"/>
                <w:szCs w:val="20"/>
                <w:shd w:val="clear" w:color="auto" w:fill="FFFFFF"/>
              </w:rPr>
              <w:t>Alıştırma ve örneklerle dilbilgisi- sıfat ve sıfat tamlaması</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6</w:t>
            </w:r>
          </w:p>
        </w:tc>
        <w:tc>
          <w:tcPr>
            <w:tcW w:w="0" w:type="auto"/>
          </w:tcPr>
          <w:p w:rsidR="00AC696D" w:rsidRPr="00DC5F6D" w:rsidRDefault="00AC696D" w:rsidP="00953189">
            <w:pPr>
              <w:jc w:val="both"/>
              <w:rPr>
                <w:sz w:val="20"/>
                <w:szCs w:val="20"/>
              </w:rPr>
            </w:pPr>
            <w:r w:rsidRPr="00DC5F6D">
              <w:rPr>
                <w:sz w:val="20"/>
                <w:szCs w:val="20"/>
                <w:shd w:val="clear" w:color="auto" w:fill="FFFFFF"/>
              </w:rPr>
              <w:t>Rusça gramer çalışması ve Zarf</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7</w:t>
            </w:r>
          </w:p>
        </w:tc>
        <w:tc>
          <w:tcPr>
            <w:tcW w:w="0" w:type="auto"/>
          </w:tcPr>
          <w:p w:rsidR="00AC696D" w:rsidRPr="00DC5F6D" w:rsidRDefault="00AC696D" w:rsidP="00953189">
            <w:pPr>
              <w:jc w:val="both"/>
              <w:rPr>
                <w:sz w:val="20"/>
                <w:szCs w:val="20"/>
              </w:rPr>
            </w:pPr>
            <w:r w:rsidRPr="00DC5F6D">
              <w:rPr>
                <w:sz w:val="20"/>
                <w:szCs w:val="20"/>
                <w:shd w:val="clear" w:color="auto" w:fill="FFFFFF"/>
              </w:rPr>
              <w:t>Rusça gramer çalışması ve Zarf</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lastRenderedPageBreak/>
              <w:t>8</w:t>
            </w:r>
          </w:p>
        </w:tc>
        <w:tc>
          <w:tcPr>
            <w:tcW w:w="0" w:type="auto"/>
          </w:tcPr>
          <w:p w:rsidR="00AC696D" w:rsidRPr="00DC5F6D" w:rsidRDefault="00AC696D" w:rsidP="00953189">
            <w:pPr>
              <w:jc w:val="both"/>
              <w:rPr>
                <w:sz w:val="20"/>
                <w:szCs w:val="20"/>
              </w:rPr>
            </w:pPr>
            <w:r w:rsidRPr="00DC5F6D">
              <w:rPr>
                <w:sz w:val="20"/>
                <w:szCs w:val="20"/>
                <w:shd w:val="clear" w:color="auto" w:fill="FFFFFF"/>
              </w:rPr>
              <w:t xml:space="preserve">Sınav haftası </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9</w:t>
            </w:r>
          </w:p>
        </w:tc>
        <w:tc>
          <w:tcPr>
            <w:tcW w:w="0" w:type="auto"/>
          </w:tcPr>
          <w:p w:rsidR="00AC696D" w:rsidRPr="00DC5F6D" w:rsidRDefault="00AC696D" w:rsidP="00953189">
            <w:pPr>
              <w:jc w:val="both"/>
              <w:rPr>
                <w:sz w:val="20"/>
                <w:szCs w:val="20"/>
              </w:rPr>
            </w:pPr>
            <w:r w:rsidRPr="00DC5F6D">
              <w:rPr>
                <w:sz w:val="20"/>
                <w:szCs w:val="20"/>
                <w:shd w:val="clear" w:color="auto" w:fill="FFFFFF"/>
              </w:rPr>
              <w:t>Alıştırma ve örneklerle dilbilgisi-Hece çeşitleri</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10</w:t>
            </w:r>
          </w:p>
        </w:tc>
        <w:tc>
          <w:tcPr>
            <w:tcW w:w="0" w:type="auto"/>
          </w:tcPr>
          <w:p w:rsidR="00AC696D" w:rsidRPr="00DC5F6D" w:rsidRDefault="00AC696D" w:rsidP="00953189">
            <w:pPr>
              <w:jc w:val="both"/>
              <w:rPr>
                <w:sz w:val="20"/>
                <w:szCs w:val="20"/>
              </w:rPr>
            </w:pPr>
            <w:r w:rsidRPr="00DC5F6D">
              <w:rPr>
                <w:sz w:val="20"/>
                <w:szCs w:val="20"/>
                <w:shd w:val="clear" w:color="auto" w:fill="FFFFFF"/>
              </w:rPr>
              <w:t>Alıştırma ve örneklerle dilbilgisi-Hece çeşitleri</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11</w:t>
            </w:r>
          </w:p>
        </w:tc>
        <w:tc>
          <w:tcPr>
            <w:tcW w:w="0" w:type="auto"/>
          </w:tcPr>
          <w:p w:rsidR="00AC696D" w:rsidRPr="00DC5F6D" w:rsidRDefault="00AC696D" w:rsidP="00953189">
            <w:pPr>
              <w:jc w:val="both"/>
              <w:rPr>
                <w:sz w:val="20"/>
                <w:szCs w:val="20"/>
              </w:rPr>
            </w:pPr>
            <w:r w:rsidRPr="00DC5F6D">
              <w:rPr>
                <w:sz w:val="20"/>
                <w:szCs w:val="20"/>
                <w:shd w:val="clear" w:color="auto" w:fill="FFFFFF"/>
              </w:rPr>
              <w:t>Adlar ve adların çekimi</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12</w:t>
            </w:r>
          </w:p>
        </w:tc>
        <w:tc>
          <w:tcPr>
            <w:tcW w:w="0" w:type="auto"/>
          </w:tcPr>
          <w:p w:rsidR="00AC696D" w:rsidRPr="00DC5F6D" w:rsidRDefault="00AC696D" w:rsidP="00953189">
            <w:pPr>
              <w:jc w:val="both"/>
              <w:rPr>
                <w:sz w:val="20"/>
                <w:szCs w:val="20"/>
              </w:rPr>
            </w:pPr>
            <w:r w:rsidRPr="00DC5F6D">
              <w:rPr>
                <w:sz w:val="20"/>
                <w:szCs w:val="20"/>
                <w:shd w:val="clear" w:color="auto" w:fill="FFFFFF"/>
              </w:rPr>
              <w:t>Adlar ve adların çekimi</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13</w:t>
            </w:r>
          </w:p>
        </w:tc>
        <w:tc>
          <w:tcPr>
            <w:tcW w:w="0" w:type="auto"/>
          </w:tcPr>
          <w:p w:rsidR="00AC696D" w:rsidRPr="00DC5F6D" w:rsidRDefault="00AC696D" w:rsidP="00953189">
            <w:pPr>
              <w:jc w:val="both"/>
              <w:rPr>
                <w:sz w:val="20"/>
                <w:szCs w:val="20"/>
              </w:rPr>
            </w:pPr>
            <w:r w:rsidRPr="00DC5F6D">
              <w:rPr>
                <w:sz w:val="20"/>
                <w:szCs w:val="20"/>
                <w:shd w:val="clear" w:color="auto" w:fill="FFFFFF"/>
              </w:rPr>
              <w:t>Çekimi Yapılmayan Adlar</w:t>
            </w:r>
          </w:p>
        </w:tc>
        <w:tc>
          <w:tcPr>
            <w:tcW w:w="0" w:type="auto"/>
          </w:tcPr>
          <w:p w:rsidR="00AC696D" w:rsidRPr="00DC5F6D" w:rsidRDefault="00AC696D" w:rsidP="00953189">
            <w:pPr>
              <w:spacing w:after="0" w:line="240" w:lineRule="atLeast"/>
              <w:rPr>
                <w:sz w:val="20"/>
                <w:szCs w:val="20"/>
                <w:lang w:eastAsia="tr-TR"/>
              </w:rPr>
            </w:pPr>
          </w:p>
        </w:tc>
      </w:tr>
      <w:tr w:rsidR="00AC696D" w:rsidRPr="00DC5F6D" w:rsidTr="00953189">
        <w:trPr>
          <w:trHeight w:val="375"/>
        </w:trPr>
        <w:tc>
          <w:tcPr>
            <w:tcW w:w="0" w:type="auto"/>
          </w:tcPr>
          <w:p w:rsidR="00AC696D" w:rsidRPr="00DC5F6D" w:rsidRDefault="00AC696D" w:rsidP="00953189">
            <w:pPr>
              <w:spacing w:after="0" w:line="240" w:lineRule="atLeast"/>
              <w:rPr>
                <w:sz w:val="20"/>
                <w:szCs w:val="20"/>
                <w:lang w:eastAsia="tr-TR"/>
              </w:rPr>
            </w:pPr>
            <w:r w:rsidRPr="00DC5F6D">
              <w:rPr>
                <w:sz w:val="20"/>
                <w:szCs w:val="20"/>
                <w:lang w:eastAsia="tr-TR"/>
              </w:rPr>
              <w:t>14</w:t>
            </w:r>
          </w:p>
        </w:tc>
        <w:tc>
          <w:tcPr>
            <w:tcW w:w="0" w:type="auto"/>
          </w:tcPr>
          <w:p w:rsidR="00AC696D" w:rsidRPr="00DC5F6D" w:rsidRDefault="00AC696D" w:rsidP="00953189">
            <w:pPr>
              <w:jc w:val="both"/>
              <w:rPr>
                <w:sz w:val="20"/>
                <w:szCs w:val="20"/>
              </w:rPr>
            </w:pPr>
            <w:r w:rsidRPr="00DC5F6D">
              <w:rPr>
                <w:sz w:val="20"/>
                <w:szCs w:val="20"/>
                <w:shd w:val="clear" w:color="auto" w:fill="FFFFFF"/>
              </w:rPr>
              <w:t>Çekimi Yapılmayan Adlar</w:t>
            </w:r>
          </w:p>
        </w:tc>
        <w:tc>
          <w:tcPr>
            <w:tcW w:w="0" w:type="auto"/>
          </w:tcPr>
          <w:p w:rsidR="00AC696D" w:rsidRPr="00DC5F6D" w:rsidRDefault="00AC696D" w:rsidP="00953189">
            <w:pPr>
              <w:spacing w:after="0" w:line="240" w:lineRule="atLeast"/>
              <w:rPr>
                <w:sz w:val="20"/>
                <w:szCs w:val="20"/>
                <w:lang w:eastAsia="tr-TR"/>
              </w:rPr>
            </w:pPr>
          </w:p>
        </w:tc>
      </w:tr>
    </w:tbl>
    <w:p w:rsidR="00AC696D" w:rsidRDefault="00AC696D" w:rsidP="00AC696D">
      <w:pPr>
        <w:spacing w:after="0" w:line="240" w:lineRule="auto"/>
        <w:rPr>
          <w:sz w:val="20"/>
          <w:szCs w:val="20"/>
          <w:lang w:eastAsia="tr-TR"/>
        </w:rPr>
      </w:pPr>
    </w:p>
    <w:p w:rsidR="00AC696D" w:rsidRPr="00380A5B" w:rsidRDefault="00AC696D" w:rsidP="00AC696D">
      <w:pPr>
        <w:spacing w:after="0" w:line="240" w:lineRule="auto"/>
        <w:rPr>
          <w:sz w:val="20"/>
          <w:szCs w:val="20"/>
          <w:lang w:eastAsia="tr-TR"/>
        </w:rPr>
      </w:pPr>
    </w:p>
    <w:p w:rsidR="00AC696D" w:rsidRPr="00380A5B" w:rsidRDefault="00AC696D" w:rsidP="00AC696D">
      <w:pPr>
        <w:spacing w:after="0" w:line="240" w:lineRule="auto"/>
        <w:rPr>
          <w:sz w:val="20"/>
          <w:szCs w:val="20"/>
          <w:highlight w:val="yellow"/>
          <w:lang w:eastAsia="tr-TR"/>
        </w:rPr>
      </w:pPr>
    </w:p>
    <w:p w:rsidR="00AC696D" w:rsidRPr="00380A5B" w:rsidRDefault="00AC696D" w:rsidP="00AC696D">
      <w:pPr>
        <w:spacing w:after="0" w:line="240" w:lineRule="auto"/>
        <w:rPr>
          <w:sz w:val="20"/>
          <w:szCs w:val="20"/>
          <w:lang w:eastAsia="tr-TR"/>
        </w:rPr>
      </w:pPr>
    </w:p>
    <w:p w:rsidR="00AC696D" w:rsidRPr="00380A5B" w:rsidRDefault="00AC696D" w:rsidP="00AC696D">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AC696D" w:rsidRPr="00ED3E1C" w:rsidTr="00953189">
        <w:trPr>
          <w:trHeight w:val="525"/>
        </w:trPr>
        <w:tc>
          <w:tcPr>
            <w:tcW w:w="5000" w:type="pct"/>
            <w:gridSpan w:val="3"/>
          </w:tcPr>
          <w:p w:rsidR="00AC696D" w:rsidRPr="0082015C" w:rsidRDefault="00AC696D" w:rsidP="00953189">
            <w:pPr>
              <w:spacing w:after="0" w:line="240" w:lineRule="atLeast"/>
              <w:jc w:val="center"/>
              <w:rPr>
                <w:sz w:val="20"/>
                <w:szCs w:val="20"/>
                <w:lang w:eastAsia="tr-TR"/>
              </w:rPr>
            </w:pPr>
            <w:r w:rsidRPr="0082015C">
              <w:rPr>
                <w:b/>
                <w:bCs/>
                <w:sz w:val="20"/>
                <w:szCs w:val="20"/>
                <w:lang w:eastAsia="tr-TR"/>
              </w:rPr>
              <w:t>DEĞERLENDİRME SİSTEMİ</w:t>
            </w:r>
          </w:p>
        </w:tc>
      </w:tr>
      <w:tr w:rsidR="00AC696D" w:rsidRPr="00ED3E1C" w:rsidTr="00953189">
        <w:trPr>
          <w:trHeight w:val="450"/>
        </w:trPr>
        <w:tc>
          <w:tcPr>
            <w:tcW w:w="3268" w:type="pct"/>
          </w:tcPr>
          <w:p w:rsidR="00AC696D" w:rsidRPr="0082015C" w:rsidRDefault="00AC696D" w:rsidP="00953189">
            <w:pPr>
              <w:spacing w:after="0" w:line="240" w:lineRule="atLeast"/>
              <w:rPr>
                <w:sz w:val="20"/>
                <w:szCs w:val="20"/>
                <w:lang w:eastAsia="tr-TR"/>
              </w:rPr>
            </w:pPr>
            <w:r w:rsidRPr="0082015C">
              <w:rPr>
                <w:b/>
                <w:bCs/>
                <w:sz w:val="20"/>
                <w:szCs w:val="20"/>
                <w:lang w:eastAsia="tr-TR"/>
              </w:rPr>
              <w:t>YARIYIL İÇİ ÇALIŞMALARI</w:t>
            </w:r>
          </w:p>
        </w:tc>
        <w:tc>
          <w:tcPr>
            <w:tcW w:w="462" w:type="pct"/>
          </w:tcPr>
          <w:p w:rsidR="00AC696D" w:rsidRPr="0082015C" w:rsidRDefault="00AC696D" w:rsidP="00953189">
            <w:pPr>
              <w:spacing w:after="0" w:line="240" w:lineRule="atLeast"/>
              <w:rPr>
                <w:sz w:val="20"/>
                <w:szCs w:val="20"/>
                <w:lang w:eastAsia="tr-TR"/>
              </w:rPr>
            </w:pPr>
            <w:r w:rsidRPr="0082015C">
              <w:rPr>
                <w:b/>
                <w:bCs/>
                <w:sz w:val="20"/>
                <w:szCs w:val="20"/>
                <w:lang w:eastAsia="tr-TR"/>
              </w:rPr>
              <w:t>SIRA</w:t>
            </w:r>
          </w:p>
        </w:tc>
        <w:tc>
          <w:tcPr>
            <w:tcW w:w="1270" w:type="pct"/>
          </w:tcPr>
          <w:p w:rsidR="00AC696D" w:rsidRPr="0082015C" w:rsidRDefault="00AC696D" w:rsidP="00953189">
            <w:pPr>
              <w:spacing w:after="0" w:line="240" w:lineRule="atLeast"/>
              <w:rPr>
                <w:sz w:val="20"/>
                <w:szCs w:val="20"/>
                <w:lang w:eastAsia="tr-TR"/>
              </w:rPr>
            </w:pPr>
            <w:r w:rsidRPr="0082015C">
              <w:rPr>
                <w:b/>
                <w:bCs/>
                <w:sz w:val="20"/>
                <w:szCs w:val="20"/>
                <w:lang w:eastAsia="tr-TR"/>
              </w:rPr>
              <w:t>KATKI YÜZDESİ</w:t>
            </w:r>
          </w:p>
        </w:tc>
      </w:tr>
      <w:tr w:rsidR="00AC696D" w:rsidRPr="00ED3E1C" w:rsidTr="00953189">
        <w:trPr>
          <w:trHeight w:val="375"/>
        </w:trPr>
        <w:tc>
          <w:tcPr>
            <w:tcW w:w="3268" w:type="pct"/>
          </w:tcPr>
          <w:p w:rsidR="00AC696D" w:rsidRPr="0082015C" w:rsidRDefault="00AC696D" w:rsidP="00953189">
            <w:pPr>
              <w:spacing w:after="0" w:line="240" w:lineRule="atLeast"/>
              <w:rPr>
                <w:sz w:val="20"/>
                <w:szCs w:val="20"/>
                <w:lang w:eastAsia="tr-TR"/>
              </w:rPr>
            </w:pPr>
            <w:r w:rsidRPr="0082015C">
              <w:rPr>
                <w:sz w:val="20"/>
                <w:szCs w:val="20"/>
                <w:lang w:eastAsia="tr-TR"/>
              </w:rPr>
              <w:t>Ara Sınav</w:t>
            </w:r>
          </w:p>
        </w:tc>
        <w:tc>
          <w:tcPr>
            <w:tcW w:w="462" w:type="pct"/>
          </w:tcPr>
          <w:p w:rsidR="00AC696D" w:rsidRPr="0082015C" w:rsidRDefault="00AC696D" w:rsidP="00953189">
            <w:pPr>
              <w:spacing w:after="0" w:line="240" w:lineRule="atLeast"/>
              <w:rPr>
                <w:sz w:val="20"/>
                <w:szCs w:val="20"/>
                <w:lang w:eastAsia="tr-TR"/>
              </w:rPr>
            </w:pPr>
            <w:r w:rsidRPr="0082015C">
              <w:rPr>
                <w:sz w:val="20"/>
                <w:szCs w:val="20"/>
                <w:lang w:eastAsia="tr-TR"/>
              </w:rPr>
              <w:t>1</w:t>
            </w:r>
          </w:p>
        </w:tc>
        <w:tc>
          <w:tcPr>
            <w:tcW w:w="1270" w:type="pct"/>
          </w:tcPr>
          <w:p w:rsidR="00AC696D" w:rsidRPr="0082015C" w:rsidRDefault="00AC696D" w:rsidP="00953189">
            <w:pPr>
              <w:spacing w:after="0" w:line="240" w:lineRule="atLeast"/>
              <w:rPr>
                <w:sz w:val="20"/>
                <w:szCs w:val="20"/>
                <w:lang w:eastAsia="tr-TR"/>
              </w:rPr>
            </w:pPr>
            <w:r w:rsidRPr="0082015C">
              <w:rPr>
                <w:sz w:val="20"/>
                <w:szCs w:val="20"/>
                <w:lang w:eastAsia="tr-TR"/>
              </w:rPr>
              <w:t>70</w:t>
            </w:r>
          </w:p>
        </w:tc>
      </w:tr>
      <w:tr w:rsidR="00AC696D" w:rsidRPr="00ED3E1C" w:rsidTr="00953189">
        <w:trPr>
          <w:trHeight w:val="375"/>
        </w:trPr>
        <w:tc>
          <w:tcPr>
            <w:tcW w:w="3268" w:type="pct"/>
          </w:tcPr>
          <w:p w:rsidR="00AC696D" w:rsidRPr="0082015C" w:rsidRDefault="00AC696D" w:rsidP="00953189">
            <w:pPr>
              <w:spacing w:after="0" w:line="240" w:lineRule="atLeast"/>
              <w:rPr>
                <w:sz w:val="20"/>
                <w:szCs w:val="20"/>
                <w:lang w:eastAsia="tr-TR"/>
              </w:rPr>
            </w:pPr>
            <w:r w:rsidRPr="0082015C">
              <w:rPr>
                <w:sz w:val="20"/>
                <w:szCs w:val="20"/>
                <w:lang w:eastAsia="tr-TR"/>
              </w:rPr>
              <w:t>Kısa Sınav</w:t>
            </w:r>
          </w:p>
        </w:tc>
        <w:tc>
          <w:tcPr>
            <w:tcW w:w="462" w:type="pct"/>
          </w:tcPr>
          <w:p w:rsidR="00AC696D" w:rsidRPr="0082015C" w:rsidRDefault="00AC696D" w:rsidP="00953189">
            <w:pPr>
              <w:spacing w:after="0" w:line="240" w:lineRule="atLeast"/>
              <w:rPr>
                <w:sz w:val="20"/>
                <w:szCs w:val="20"/>
                <w:lang w:eastAsia="tr-TR"/>
              </w:rPr>
            </w:pPr>
            <w:r w:rsidRPr="0082015C">
              <w:rPr>
                <w:sz w:val="20"/>
                <w:szCs w:val="20"/>
                <w:lang w:eastAsia="tr-TR"/>
              </w:rPr>
              <w:t>2</w:t>
            </w:r>
          </w:p>
        </w:tc>
        <w:tc>
          <w:tcPr>
            <w:tcW w:w="1270" w:type="pct"/>
          </w:tcPr>
          <w:p w:rsidR="00AC696D" w:rsidRPr="0082015C" w:rsidRDefault="00AC696D" w:rsidP="00953189">
            <w:pPr>
              <w:spacing w:after="0" w:line="240" w:lineRule="atLeast"/>
              <w:rPr>
                <w:sz w:val="20"/>
                <w:szCs w:val="20"/>
                <w:lang w:eastAsia="tr-TR"/>
              </w:rPr>
            </w:pPr>
            <w:r w:rsidRPr="0082015C">
              <w:rPr>
                <w:sz w:val="20"/>
                <w:szCs w:val="20"/>
                <w:lang w:eastAsia="tr-TR"/>
              </w:rPr>
              <w:t>20</w:t>
            </w:r>
          </w:p>
        </w:tc>
      </w:tr>
      <w:tr w:rsidR="00AC696D" w:rsidRPr="00ED3E1C" w:rsidTr="00953189">
        <w:trPr>
          <w:trHeight w:val="375"/>
        </w:trPr>
        <w:tc>
          <w:tcPr>
            <w:tcW w:w="3268" w:type="pct"/>
          </w:tcPr>
          <w:p w:rsidR="00AC696D" w:rsidRPr="0082015C" w:rsidRDefault="00AC696D" w:rsidP="00953189">
            <w:pPr>
              <w:spacing w:after="0" w:line="240" w:lineRule="atLeast"/>
              <w:rPr>
                <w:sz w:val="20"/>
                <w:szCs w:val="20"/>
                <w:lang w:eastAsia="tr-TR"/>
              </w:rPr>
            </w:pPr>
            <w:r w:rsidRPr="0082015C">
              <w:rPr>
                <w:sz w:val="20"/>
                <w:szCs w:val="20"/>
                <w:lang w:eastAsia="tr-TR"/>
              </w:rPr>
              <w:t>Ödev</w:t>
            </w:r>
          </w:p>
        </w:tc>
        <w:tc>
          <w:tcPr>
            <w:tcW w:w="462" w:type="pct"/>
          </w:tcPr>
          <w:p w:rsidR="00AC696D" w:rsidRPr="0082015C" w:rsidRDefault="00AC696D" w:rsidP="00953189">
            <w:pPr>
              <w:spacing w:after="0" w:line="240" w:lineRule="atLeast"/>
              <w:rPr>
                <w:sz w:val="20"/>
                <w:szCs w:val="20"/>
                <w:lang w:eastAsia="tr-TR"/>
              </w:rPr>
            </w:pPr>
            <w:r w:rsidRPr="0082015C">
              <w:rPr>
                <w:sz w:val="20"/>
                <w:szCs w:val="20"/>
                <w:lang w:eastAsia="tr-TR"/>
              </w:rPr>
              <w:t>1</w:t>
            </w:r>
          </w:p>
        </w:tc>
        <w:tc>
          <w:tcPr>
            <w:tcW w:w="1270" w:type="pct"/>
          </w:tcPr>
          <w:p w:rsidR="00AC696D" w:rsidRPr="0082015C" w:rsidRDefault="00AC696D" w:rsidP="00953189">
            <w:pPr>
              <w:spacing w:after="0" w:line="240" w:lineRule="atLeast"/>
              <w:rPr>
                <w:sz w:val="20"/>
                <w:szCs w:val="20"/>
                <w:lang w:eastAsia="tr-TR"/>
              </w:rPr>
            </w:pPr>
            <w:r w:rsidRPr="0082015C">
              <w:rPr>
                <w:sz w:val="20"/>
                <w:szCs w:val="20"/>
                <w:lang w:eastAsia="tr-TR"/>
              </w:rPr>
              <w:t>10</w:t>
            </w:r>
          </w:p>
        </w:tc>
      </w:tr>
      <w:tr w:rsidR="00AC696D" w:rsidRPr="00ED3E1C" w:rsidTr="00953189">
        <w:trPr>
          <w:trHeight w:val="375"/>
        </w:trPr>
        <w:tc>
          <w:tcPr>
            <w:tcW w:w="3268" w:type="pct"/>
          </w:tcPr>
          <w:p w:rsidR="00AC696D" w:rsidRPr="0082015C" w:rsidRDefault="00AC696D" w:rsidP="00953189">
            <w:pPr>
              <w:spacing w:after="0" w:line="240" w:lineRule="atLeast"/>
              <w:rPr>
                <w:sz w:val="20"/>
                <w:szCs w:val="20"/>
                <w:lang w:eastAsia="tr-TR"/>
              </w:rPr>
            </w:pPr>
            <w:r w:rsidRPr="0082015C">
              <w:rPr>
                <w:b/>
                <w:bCs/>
                <w:sz w:val="20"/>
                <w:szCs w:val="20"/>
                <w:lang w:eastAsia="tr-TR"/>
              </w:rPr>
              <w:t>Toplam</w:t>
            </w:r>
          </w:p>
        </w:tc>
        <w:tc>
          <w:tcPr>
            <w:tcW w:w="462" w:type="pct"/>
          </w:tcPr>
          <w:p w:rsidR="00AC696D" w:rsidRPr="0082015C" w:rsidRDefault="00AC696D" w:rsidP="00953189">
            <w:pPr>
              <w:spacing w:after="0" w:line="240" w:lineRule="atLeast"/>
              <w:rPr>
                <w:sz w:val="20"/>
                <w:szCs w:val="20"/>
                <w:lang w:eastAsia="tr-TR"/>
              </w:rPr>
            </w:pPr>
            <w:r w:rsidRPr="0082015C">
              <w:rPr>
                <w:sz w:val="20"/>
                <w:szCs w:val="20"/>
                <w:lang w:eastAsia="tr-TR"/>
              </w:rPr>
              <w:t> </w:t>
            </w:r>
          </w:p>
        </w:tc>
        <w:tc>
          <w:tcPr>
            <w:tcW w:w="1270" w:type="pct"/>
          </w:tcPr>
          <w:p w:rsidR="00AC696D" w:rsidRPr="0082015C" w:rsidRDefault="00AC696D" w:rsidP="00953189">
            <w:pPr>
              <w:spacing w:after="0" w:line="240" w:lineRule="atLeast"/>
              <w:rPr>
                <w:sz w:val="20"/>
                <w:szCs w:val="20"/>
                <w:lang w:eastAsia="tr-TR"/>
              </w:rPr>
            </w:pPr>
            <w:r w:rsidRPr="0082015C">
              <w:rPr>
                <w:b/>
                <w:bCs/>
                <w:sz w:val="20"/>
                <w:szCs w:val="20"/>
                <w:lang w:eastAsia="tr-TR"/>
              </w:rPr>
              <w:t>100</w:t>
            </w:r>
          </w:p>
        </w:tc>
      </w:tr>
      <w:tr w:rsidR="00AC696D" w:rsidRPr="00ED3E1C" w:rsidTr="00953189">
        <w:trPr>
          <w:trHeight w:val="375"/>
        </w:trPr>
        <w:tc>
          <w:tcPr>
            <w:tcW w:w="3268" w:type="pct"/>
          </w:tcPr>
          <w:p w:rsidR="00AC696D" w:rsidRPr="0082015C" w:rsidRDefault="00AC696D" w:rsidP="00953189">
            <w:pPr>
              <w:spacing w:after="0" w:line="240" w:lineRule="atLeast"/>
              <w:rPr>
                <w:sz w:val="20"/>
                <w:szCs w:val="20"/>
                <w:lang w:eastAsia="tr-TR"/>
              </w:rPr>
            </w:pPr>
            <w:r w:rsidRPr="0082015C">
              <w:rPr>
                <w:b/>
                <w:bCs/>
                <w:sz w:val="20"/>
                <w:szCs w:val="20"/>
                <w:lang w:eastAsia="tr-TR"/>
              </w:rPr>
              <w:t>Finalin Başarıya Oranı</w:t>
            </w:r>
          </w:p>
        </w:tc>
        <w:tc>
          <w:tcPr>
            <w:tcW w:w="462" w:type="pct"/>
          </w:tcPr>
          <w:p w:rsidR="00AC696D" w:rsidRPr="0082015C" w:rsidRDefault="00AC696D" w:rsidP="00953189">
            <w:pPr>
              <w:spacing w:after="0" w:line="240" w:lineRule="atLeast"/>
              <w:rPr>
                <w:sz w:val="20"/>
                <w:szCs w:val="20"/>
                <w:lang w:eastAsia="tr-TR"/>
              </w:rPr>
            </w:pPr>
            <w:r w:rsidRPr="0082015C">
              <w:rPr>
                <w:sz w:val="20"/>
                <w:szCs w:val="20"/>
                <w:lang w:eastAsia="tr-TR"/>
              </w:rPr>
              <w:t> </w:t>
            </w:r>
          </w:p>
        </w:tc>
        <w:tc>
          <w:tcPr>
            <w:tcW w:w="1270" w:type="pct"/>
          </w:tcPr>
          <w:p w:rsidR="00AC696D" w:rsidRPr="0082015C" w:rsidRDefault="00AC696D" w:rsidP="00953189">
            <w:pPr>
              <w:spacing w:after="0" w:line="240" w:lineRule="atLeast"/>
              <w:rPr>
                <w:sz w:val="20"/>
                <w:szCs w:val="20"/>
                <w:lang w:eastAsia="tr-TR"/>
              </w:rPr>
            </w:pPr>
            <w:r w:rsidRPr="0082015C">
              <w:rPr>
                <w:sz w:val="20"/>
                <w:szCs w:val="20"/>
                <w:lang w:eastAsia="tr-TR"/>
              </w:rPr>
              <w:t>60</w:t>
            </w:r>
          </w:p>
        </w:tc>
      </w:tr>
      <w:tr w:rsidR="00AC696D" w:rsidRPr="00ED3E1C" w:rsidTr="00953189">
        <w:trPr>
          <w:trHeight w:val="375"/>
        </w:trPr>
        <w:tc>
          <w:tcPr>
            <w:tcW w:w="3268" w:type="pct"/>
          </w:tcPr>
          <w:p w:rsidR="00AC696D" w:rsidRPr="0082015C" w:rsidRDefault="00AC696D" w:rsidP="0095318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AC696D" w:rsidRPr="0082015C" w:rsidRDefault="00AC696D" w:rsidP="00953189">
            <w:pPr>
              <w:spacing w:after="0" w:line="240" w:lineRule="atLeast"/>
              <w:rPr>
                <w:sz w:val="20"/>
                <w:szCs w:val="20"/>
                <w:lang w:eastAsia="tr-TR"/>
              </w:rPr>
            </w:pPr>
            <w:r w:rsidRPr="0082015C">
              <w:rPr>
                <w:sz w:val="20"/>
                <w:szCs w:val="20"/>
                <w:lang w:eastAsia="tr-TR"/>
              </w:rPr>
              <w:t> </w:t>
            </w:r>
          </w:p>
        </w:tc>
        <w:tc>
          <w:tcPr>
            <w:tcW w:w="1270" w:type="pct"/>
          </w:tcPr>
          <w:p w:rsidR="00AC696D" w:rsidRPr="0082015C" w:rsidRDefault="00AC696D" w:rsidP="00953189">
            <w:pPr>
              <w:spacing w:after="0" w:line="240" w:lineRule="atLeast"/>
              <w:rPr>
                <w:sz w:val="20"/>
                <w:szCs w:val="20"/>
                <w:lang w:eastAsia="tr-TR"/>
              </w:rPr>
            </w:pPr>
            <w:r w:rsidRPr="0082015C">
              <w:rPr>
                <w:sz w:val="20"/>
                <w:szCs w:val="20"/>
                <w:lang w:eastAsia="tr-TR"/>
              </w:rPr>
              <w:t>40</w:t>
            </w:r>
          </w:p>
        </w:tc>
      </w:tr>
      <w:tr w:rsidR="00AC696D" w:rsidRPr="00ED3E1C" w:rsidTr="00953189">
        <w:trPr>
          <w:trHeight w:val="375"/>
        </w:trPr>
        <w:tc>
          <w:tcPr>
            <w:tcW w:w="3268" w:type="pct"/>
          </w:tcPr>
          <w:p w:rsidR="00AC696D" w:rsidRPr="0082015C" w:rsidRDefault="00AC696D" w:rsidP="00953189">
            <w:pPr>
              <w:spacing w:after="0" w:line="240" w:lineRule="atLeast"/>
              <w:rPr>
                <w:sz w:val="20"/>
                <w:szCs w:val="20"/>
                <w:lang w:eastAsia="tr-TR"/>
              </w:rPr>
            </w:pPr>
            <w:r w:rsidRPr="0082015C">
              <w:rPr>
                <w:b/>
                <w:bCs/>
                <w:sz w:val="20"/>
                <w:szCs w:val="20"/>
                <w:lang w:eastAsia="tr-TR"/>
              </w:rPr>
              <w:t>Toplam</w:t>
            </w:r>
          </w:p>
        </w:tc>
        <w:tc>
          <w:tcPr>
            <w:tcW w:w="462" w:type="pct"/>
          </w:tcPr>
          <w:p w:rsidR="00AC696D" w:rsidRPr="0082015C" w:rsidRDefault="00AC696D" w:rsidP="00953189">
            <w:pPr>
              <w:spacing w:after="0" w:line="240" w:lineRule="atLeast"/>
              <w:rPr>
                <w:sz w:val="20"/>
                <w:szCs w:val="20"/>
                <w:lang w:eastAsia="tr-TR"/>
              </w:rPr>
            </w:pPr>
            <w:r w:rsidRPr="0082015C">
              <w:rPr>
                <w:sz w:val="20"/>
                <w:szCs w:val="20"/>
                <w:lang w:eastAsia="tr-TR"/>
              </w:rPr>
              <w:t> </w:t>
            </w:r>
          </w:p>
        </w:tc>
        <w:tc>
          <w:tcPr>
            <w:tcW w:w="1270" w:type="pct"/>
          </w:tcPr>
          <w:p w:rsidR="00AC696D" w:rsidRPr="0082015C" w:rsidRDefault="00AC696D" w:rsidP="00953189">
            <w:pPr>
              <w:spacing w:after="0" w:line="240" w:lineRule="atLeast"/>
              <w:rPr>
                <w:sz w:val="20"/>
                <w:szCs w:val="20"/>
                <w:lang w:eastAsia="tr-TR"/>
              </w:rPr>
            </w:pPr>
            <w:r w:rsidRPr="0082015C">
              <w:rPr>
                <w:b/>
                <w:bCs/>
                <w:sz w:val="20"/>
                <w:szCs w:val="20"/>
                <w:lang w:eastAsia="tr-TR"/>
              </w:rPr>
              <w:t>100</w:t>
            </w:r>
          </w:p>
        </w:tc>
      </w:tr>
    </w:tbl>
    <w:p w:rsidR="00AC696D" w:rsidRPr="00ED3E1C" w:rsidRDefault="00AC696D" w:rsidP="00AC696D">
      <w:pPr>
        <w:spacing w:after="0" w:line="240" w:lineRule="auto"/>
        <w:rPr>
          <w:color w:val="FF0000"/>
          <w:sz w:val="20"/>
          <w:szCs w:val="20"/>
          <w:lang w:eastAsia="tr-TR"/>
        </w:rPr>
      </w:pPr>
    </w:p>
    <w:p w:rsidR="00AC696D" w:rsidRPr="00ED3E1C" w:rsidRDefault="00AC696D" w:rsidP="00AC696D">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AC696D" w:rsidRPr="00ED3E1C" w:rsidTr="00953189">
        <w:trPr>
          <w:trHeight w:val="375"/>
        </w:trPr>
        <w:tc>
          <w:tcPr>
            <w:tcW w:w="6000" w:type="dxa"/>
          </w:tcPr>
          <w:p w:rsidR="00AC696D" w:rsidRPr="0082015C" w:rsidRDefault="00AC696D" w:rsidP="0095318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AC696D" w:rsidRPr="0082015C" w:rsidRDefault="00AC696D" w:rsidP="00953189">
            <w:pPr>
              <w:spacing w:after="0" w:line="240" w:lineRule="atLeast"/>
              <w:rPr>
                <w:sz w:val="20"/>
                <w:szCs w:val="20"/>
                <w:highlight w:val="yellow"/>
                <w:lang w:eastAsia="tr-TR"/>
              </w:rPr>
            </w:pPr>
            <w:r w:rsidRPr="0082015C">
              <w:rPr>
                <w:sz w:val="20"/>
                <w:szCs w:val="20"/>
                <w:lang w:eastAsia="tr-TR"/>
              </w:rPr>
              <w:t>Temel Mesleki Dersler</w:t>
            </w:r>
          </w:p>
        </w:tc>
      </w:tr>
    </w:tbl>
    <w:p w:rsidR="00AC696D" w:rsidRDefault="00AC696D" w:rsidP="00AC696D">
      <w:pPr>
        <w:spacing w:after="0" w:line="240" w:lineRule="auto"/>
        <w:rPr>
          <w:sz w:val="20"/>
          <w:szCs w:val="20"/>
          <w:lang w:eastAsia="tr-TR"/>
        </w:rPr>
      </w:pPr>
    </w:p>
    <w:p w:rsidR="00AC696D" w:rsidRDefault="00AC696D" w:rsidP="00AC696D">
      <w:pPr>
        <w:spacing w:after="0" w:line="240" w:lineRule="auto"/>
        <w:rPr>
          <w:sz w:val="20"/>
          <w:szCs w:val="20"/>
          <w:highlight w:val="yellow"/>
          <w:lang w:eastAsia="tr-TR"/>
        </w:rPr>
      </w:pPr>
    </w:p>
    <w:p w:rsidR="00AC696D" w:rsidRDefault="00AC696D" w:rsidP="00AC696D">
      <w:pPr>
        <w:spacing w:after="0" w:line="240" w:lineRule="auto"/>
        <w:rPr>
          <w:sz w:val="20"/>
          <w:szCs w:val="20"/>
          <w:highlight w:val="yellow"/>
          <w:lang w:eastAsia="tr-TR"/>
        </w:rPr>
      </w:pPr>
    </w:p>
    <w:p w:rsidR="00AC696D" w:rsidRDefault="00AC696D" w:rsidP="00AC696D">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AC696D" w:rsidRPr="008C2B99" w:rsidTr="00953189">
        <w:tc>
          <w:tcPr>
            <w:tcW w:w="6771" w:type="dxa"/>
            <w:gridSpan w:val="2"/>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Rusça II</w:t>
            </w:r>
            <w:r w:rsidR="0062414E">
              <w:rPr>
                <w:rFonts w:asciiTheme="minorHAnsi" w:eastAsiaTheme="minorHAnsi" w:hAnsiTheme="minorHAnsi"/>
                <w:b/>
              </w:rPr>
              <w:t>I</w:t>
            </w:r>
            <w:r w:rsidRPr="008C2B99">
              <w:rPr>
                <w:rFonts w:asciiTheme="minorHAnsi" w:eastAsiaTheme="minorHAnsi" w:hAnsiTheme="minorHAnsi"/>
                <w:b/>
              </w:rPr>
              <w:t xml:space="preserve"> Dersi - Program Öğrenme Çıktıları İlişkisi</w:t>
            </w:r>
          </w:p>
        </w:tc>
        <w:tc>
          <w:tcPr>
            <w:tcW w:w="2409" w:type="dxa"/>
            <w:gridSpan w:val="5"/>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Değerlendirme</w:t>
            </w:r>
          </w:p>
        </w:tc>
      </w:tr>
      <w:tr w:rsidR="00AC696D" w:rsidRPr="008C2B99" w:rsidTr="00953189">
        <w:tc>
          <w:tcPr>
            <w:tcW w:w="6771" w:type="dxa"/>
            <w:gridSpan w:val="2"/>
          </w:tcPr>
          <w:p w:rsidR="00AC696D" w:rsidRPr="008C2B99" w:rsidRDefault="00AC696D" w:rsidP="00953189">
            <w:pPr>
              <w:jc w:val="both"/>
              <w:rPr>
                <w:rFonts w:asciiTheme="minorHAnsi" w:hAnsiTheme="minorHAnsi"/>
              </w:rPr>
            </w:pPr>
            <w:r w:rsidRPr="008C2B99">
              <w:rPr>
                <w:rFonts w:asciiTheme="minorHAnsi" w:eastAsiaTheme="minorHAnsi" w:hAnsiTheme="minorHAnsi"/>
                <w:b/>
              </w:rPr>
              <w:t>Program Öğrenme Çıktıları</w:t>
            </w:r>
          </w:p>
        </w:tc>
        <w:tc>
          <w:tcPr>
            <w:tcW w:w="567"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1</w:t>
            </w:r>
          </w:p>
        </w:tc>
        <w:tc>
          <w:tcPr>
            <w:tcW w:w="567"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2</w:t>
            </w:r>
          </w:p>
        </w:tc>
        <w:tc>
          <w:tcPr>
            <w:tcW w:w="425"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3</w:t>
            </w:r>
          </w:p>
        </w:tc>
        <w:tc>
          <w:tcPr>
            <w:tcW w:w="425"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4</w:t>
            </w:r>
          </w:p>
        </w:tc>
        <w:tc>
          <w:tcPr>
            <w:tcW w:w="425"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5</w:t>
            </w:r>
          </w:p>
        </w:tc>
      </w:tr>
      <w:tr w:rsidR="00AC696D" w:rsidRPr="008C2B99" w:rsidTr="00953189">
        <w:tc>
          <w:tcPr>
            <w:tcW w:w="534"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1</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AC696D" w:rsidRPr="008C2B99" w:rsidRDefault="00AC696D" w:rsidP="00953189">
            <w:pPr>
              <w:jc w:val="both"/>
              <w:rPr>
                <w:rFonts w:asciiTheme="minorHAnsi" w:eastAsiaTheme="minorHAnsi" w:hAnsiTheme="minorHAnsi"/>
                <w:b/>
              </w:rPr>
            </w:pPr>
          </w:p>
        </w:tc>
        <w:tc>
          <w:tcPr>
            <w:tcW w:w="567"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r>
      <w:tr w:rsidR="00AC696D" w:rsidRPr="008C2B99" w:rsidTr="00953189">
        <w:tc>
          <w:tcPr>
            <w:tcW w:w="534"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2</w:t>
            </w:r>
          </w:p>
        </w:tc>
        <w:tc>
          <w:tcPr>
            <w:tcW w:w="6237" w:type="dxa"/>
          </w:tcPr>
          <w:p w:rsidR="00AC696D" w:rsidRPr="008C2B99" w:rsidRDefault="00AC696D" w:rsidP="00953189">
            <w:pPr>
              <w:jc w:val="both"/>
              <w:rPr>
                <w:rFonts w:asciiTheme="minorHAnsi" w:eastAsiaTheme="minorHAnsi" w:hAnsiTheme="minorHAnsi"/>
                <w:b/>
              </w:rPr>
            </w:pPr>
            <w:r w:rsidRPr="008C2B99">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AC696D" w:rsidRPr="008C2B99" w:rsidRDefault="00AC696D" w:rsidP="00953189">
            <w:pPr>
              <w:jc w:val="both"/>
              <w:rPr>
                <w:rFonts w:asciiTheme="minorHAnsi" w:eastAsiaTheme="minorHAnsi" w:hAnsiTheme="minorHAnsi"/>
                <w:b/>
              </w:rPr>
            </w:pPr>
          </w:p>
        </w:tc>
        <w:tc>
          <w:tcPr>
            <w:tcW w:w="567"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r>
      <w:tr w:rsidR="00AC696D" w:rsidRPr="008C2B99" w:rsidTr="00953189">
        <w:tc>
          <w:tcPr>
            <w:tcW w:w="534"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lastRenderedPageBreak/>
              <w:t>3</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Güncel konu ve sorunlar hakkında, tarihi, sosyal ve kültürel boyutlarıyla birlikte bilgi ve fikir sahibi olma</w:t>
            </w:r>
          </w:p>
        </w:tc>
        <w:tc>
          <w:tcPr>
            <w:tcW w:w="567" w:type="dxa"/>
          </w:tcPr>
          <w:p w:rsidR="00AC696D" w:rsidRPr="008C2B99" w:rsidRDefault="00AC696D" w:rsidP="00953189">
            <w:pPr>
              <w:jc w:val="both"/>
              <w:rPr>
                <w:rFonts w:asciiTheme="minorHAnsi" w:eastAsiaTheme="minorHAnsi" w:hAnsiTheme="minorHAnsi"/>
                <w:b/>
              </w:rPr>
            </w:pPr>
          </w:p>
        </w:tc>
        <w:tc>
          <w:tcPr>
            <w:tcW w:w="567"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r>
      <w:tr w:rsidR="00AC696D" w:rsidRPr="008C2B99" w:rsidTr="00953189">
        <w:tc>
          <w:tcPr>
            <w:tcW w:w="534"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4</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AC696D" w:rsidRPr="008C2B99" w:rsidRDefault="00AC696D" w:rsidP="00953189">
            <w:pPr>
              <w:jc w:val="both"/>
              <w:rPr>
                <w:rFonts w:asciiTheme="minorHAnsi" w:eastAsiaTheme="minorHAnsi" w:hAnsiTheme="minorHAnsi"/>
                <w:b/>
              </w:rPr>
            </w:pPr>
          </w:p>
        </w:tc>
        <w:tc>
          <w:tcPr>
            <w:tcW w:w="567"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r>
      <w:tr w:rsidR="00AC696D" w:rsidRPr="008C2B99" w:rsidTr="00953189">
        <w:tc>
          <w:tcPr>
            <w:tcW w:w="534"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5</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AC696D" w:rsidRPr="008C2B99" w:rsidRDefault="00AC696D" w:rsidP="00953189">
            <w:pPr>
              <w:jc w:val="both"/>
              <w:rPr>
                <w:rFonts w:asciiTheme="minorHAnsi" w:eastAsiaTheme="minorHAnsi" w:hAnsiTheme="minorHAnsi"/>
                <w:b/>
              </w:rPr>
            </w:pPr>
          </w:p>
        </w:tc>
        <w:tc>
          <w:tcPr>
            <w:tcW w:w="567"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r>
      <w:tr w:rsidR="00AC696D" w:rsidRPr="008C2B99" w:rsidTr="00953189">
        <w:tc>
          <w:tcPr>
            <w:tcW w:w="534" w:type="dxa"/>
          </w:tcPr>
          <w:p w:rsidR="00AC696D" w:rsidRPr="008C2B99" w:rsidRDefault="00AC696D" w:rsidP="00953189">
            <w:pPr>
              <w:jc w:val="both"/>
              <w:rPr>
                <w:rFonts w:asciiTheme="minorHAnsi" w:eastAsiaTheme="minorHAnsi" w:hAnsiTheme="minorHAnsi"/>
                <w:b/>
              </w:rPr>
            </w:pPr>
            <w:r w:rsidRPr="008C2B99">
              <w:rPr>
                <w:rFonts w:asciiTheme="minorHAnsi" w:eastAsiaTheme="minorHAnsi" w:hAnsiTheme="minorHAnsi"/>
                <w:b/>
              </w:rPr>
              <w:t>6</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AC696D" w:rsidRPr="008C2B99" w:rsidRDefault="00AC696D" w:rsidP="00953189">
            <w:pPr>
              <w:jc w:val="both"/>
              <w:rPr>
                <w:rFonts w:asciiTheme="minorHAnsi" w:eastAsiaTheme="minorHAnsi" w:hAnsiTheme="minorHAnsi"/>
                <w:b/>
              </w:rPr>
            </w:pPr>
          </w:p>
        </w:tc>
        <w:tc>
          <w:tcPr>
            <w:tcW w:w="567"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c>
          <w:tcPr>
            <w:tcW w:w="425" w:type="dxa"/>
          </w:tcPr>
          <w:p w:rsidR="00AC696D" w:rsidRPr="008C2B99" w:rsidRDefault="00AC696D" w:rsidP="00953189">
            <w:pPr>
              <w:jc w:val="both"/>
              <w:rPr>
                <w:rFonts w:asciiTheme="minorHAnsi" w:eastAsiaTheme="minorHAnsi" w:hAnsiTheme="minorHAnsi"/>
                <w:b/>
              </w:rPr>
            </w:pPr>
          </w:p>
        </w:tc>
      </w:tr>
      <w:tr w:rsidR="00AC696D" w:rsidRPr="008C2B99" w:rsidTr="00953189">
        <w:tc>
          <w:tcPr>
            <w:tcW w:w="534" w:type="dxa"/>
          </w:tcPr>
          <w:p w:rsidR="00AC696D" w:rsidRPr="008C2B99" w:rsidRDefault="00AC696D" w:rsidP="00953189">
            <w:pPr>
              <w:jc w:val="both"/>
              <w:rPr>
                <w:rFonts w:asciiTheme="minorHAnsi" w:hAnsiTheme="minorHAnsi"/>
                <w:b/>
              </w:rPr>
            </w:pPr>
            <w:r w:rsidRPr="008C2B99">
              <w:rPr>
                <w:rFonts w:asciiTheme="minorHAnsi" w:hAnsiTheme="minorHAnsi"/>
                <w:b/>
              </w:rPr>
              <w:t>7</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AC696D" w:rsidRPr="008C2B99" w:rsidRDefault="00AC696D" w:rsidP="00953189">
            <w:pPr>
              <w:jc w:val="both"/>
              <w:rPr>
                <w:rFonts w:asciiTheme="minorHAnsi" w:hAnsiTheme="minorHAnsi"/>
                <w:b/>
              </w:rPr>
            </w:pPr>
          </w:p>
        </w:tc>
        <w:tc>
          <w:tcPr>
            <w:tcW w:w="567"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r>
      <w:tr w:rsidR="00AC696D" w:rsidRPr="008C2B99" w:rsidTr="00953189">
        <w:tc>
          <w:tcPr>
            <w:tcW w:w="534" w:type="dxa"/>
          </w:tcPr>
          <w:p w:rsidR="00AC696D" w:rsidRPr="008C2B99" w:rsidRDefault="00AC696D" w:rsidP="00953189">
            <w:pPr>
              <w:jc w:val="both"/>
              <w:rPr>
                <w:rFonts w:asciiTheme="minorHAnsi" w:hAnsiTheme="minorHAnsi"/>
                <w:b/>
              </w:rPr>
            </w:pPr>
            <w:r w:rsidRPr="008C2B99">
              <w:rPr>
                <w:rFonts w:asciiTheme="minorHAnsi" w:hAnsiTheme="minorHAnsi"/>
                <w:b/>
              </w:rPr>
              <w:t>8</w:t>
            </w:r>
          </w:p>
        </w:tc>
        <w:tc>
          <w:tcPr>
            <w:tcW w:w="6237" w:type="dxa"/>
          </w:tcPr>
          <w:p w:rsidR="00AC696D" w:rsidRPr="008C2B99" w:rsidRDefault="00AC696D" w:rsidP="00953189">
            <w:pPr>
              <w:spacing w:line="270" w:lineRule="atLeast"/>
              <w:jc w:val="both"/>
              <w:rPr>
                <w:rFonts w:asciiTheme="minorHAnsi" w:hAnsiTheme="minorHAnsi"/>
              </w:rPr>
            </w:pPr>
            <w:r w:rsidRPr="008C2B99">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AC696D" w:rsidRPr="008C2B99" w:rsidRDefault="00AC696D" w:rsidP="00953189">
            <w:pPr>
              <w:jc w:val="both"/>
              <w:rPr>
                <w:rFonts w:asciiTheme="minorHAnsi" w:hAnsiTheme="minorHAnsi"/>
                <w:b/>
              </w:rPr>
            </w:pPr>
          </w:p>
        </w:tc>
        <w:tc>
          <w:tcPr>
            <w:tcW w:w="567"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r>
      <w:tr w:rsidR="00AC696D" w:rsidRPr="008C2B99" w:rsidTr="00953189">
        <w:tc>
          <w:tcPr>
            <w:tcW w:w="534" w:type="dxa"/>
          </w:tcPr>
          <w:p w:rsidR="00AC696D" w:rsidRPr="008C2B99" w:rsidRDefault="00AC696D" w:rsidP="00953189">
            <w:pPr>
              <w:jc w:val="both"/>
              <w:rPr>
                <w:rFonts w:asciiTheme="minorHAnsi" w:hAnsiTheme="minorHAnsi"/>
                <w:b/>
              </w:rPr>
            </w:pPr>
            <w:r w:rsidRPr="008C2B99">
              <w:rPr>
                <w:rFonts w:asciiTheme="minorHAnsi" w:hAnsiTheme="minorHAnsi"/>
                <w:b/>
              </w:rPr>
              <w:t>9</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AC696D" w:rsidRPr="008C2B99" w:rsidRDefault="00AC696D" w:rsidP="00953189">
            <w:pPr>
              <w:jc w:val="both"/>
              <w:rPr>
                <w:rFonts w:asciiTheme="minorHAnsi" w:hAnsiTheme="minorHAnsi"/>
                <w:b/>
              </w:rPr>
            </w:pPr>
          </w:p>
        </w:tc>
        <w:tc>
          <w:tcPr>
            <w:tcW w:w="567"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r>
      <w:tr w:rsidR="00AC696D" w:rsidRPr="008C2B99" w:rsidTr="00953189">
        <w:tc>
          <w:tcPr>
            <w:tcW w:w="534" w:type="dxa"/>
          </w:tcPr>
          <w:p w:rsidR="00AC696D" w:rsidRPr="008C2B99" w:rsidRDefault="00AC696D" w:rsidP="00953189">
            <w:pPr>
              <w:jc w:val="both"/>
              <w:rPr>
                <w:rFonts w:asciiTheme="minorHAnsi" w:hAnsiTheme="minorHAnsi"/>
                <w:b/>
              </w:rPr>
            </w:pPr>
            <w:r w:rsidRPr="008C2B99">
              <w:rPr>
                <w:rFonts w:asciiTheme="minorHAnsi" w:hAnsiTheme="minorHAnsi"/>
                <w:b/>
              </w:rPr>
              <w:t>10</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AC696D" w:rsidRPr="008C2B99" w:rsidRDefault="00AC696D" w:rsidP="00953189">
            <w:pPr>
              <w:jc w:val="both"/>
              <w:rPr>
                <w:rFonts w:asciiTheme="minorHAnsi" w:hAnsiTheme="minorHAnsi"/>
                <w:b/>
              </w:rPr>
            </w:pPr>
          </w:p>
        </w:tc>
        <w:tc>
          <w:tcPr>
            <w:tcW w:w="567"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r>
      <w:tr w:rsidR="00AC696D" w:rsidRPr="008C2B99" w:rsidTr="00953189">
        <w:tc>
          <w:tcPr>
            <w:tcW w:w="534" w:type="dxa"/>
          </w:tcPr>
          <w:p w:rsidR="00AC696D" w:rsidRPr="008C2B99" w:rsidRDefault="00AC696D" w:rsidP="00953189">
            <w:pPr>
              <w:jc w:val="both"/>
              <w:rPr>
                <w:rFonts w:asciiTheme="minorHAnsi" w:hAnsiTheme="minorHAnsi"/>
                <w:b/>
              </w:rPr>
            </w:pPr>
            <w:r w:rsidRPr="008C2B99">
              <w:rPr>
                <w:rFonts w:asciiTheme="minorHAnsi" w:hAnsiTheme="minorHAnsi"/>
                <w:b/>
              </w:rPr>
              <w:t>11</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AC696D" w:rsidRPr="008C2B99" w:rsidRDefault="00AC696D" w:rsidP="00953189">
            <w:pPr>
              <w:jc w:val="both"/>
              <w:rPr>
                <w:rFonts w:asciiTheme="minorHAnsi" w:hAnsiTheme="minorHAnsi"/>
                <w:b/>
              </w:rPr>
            </w:pPr>
          </w:p>
        </w:tc>
        <w:tc>
          <w:tcPr>
            <w:tcW w:w="567"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r>
      <w:tr w:rsidR="00AC696D" w:rsidRPr="008C2B99" w:rsidTr="00953189">
        <w:tc>
          <w:tcPr>
            <w:tcW w:w="534" w:type="dxa"/>
          </w:tcPr>
          <w:p w:rsidR="00AC696D" w:rsidRPr="008C2B99" w:rsidRDefault="00AC696D" w:rsidP="00953189">
            <w:pPr>
              <w:jc w:val="both"/>
              <w:rPr>
                <w:rFonts w:asciiTheme="minorHAnsi" w:hAnsiTheme="minorHAnsi"/>
                <w:b/>
              </w:rPr>
            </w:pPr>
            <w:r w:rsidRPr="008C2B99">
              <w:rPr>
                <w:rFonts w:asciiTheme="minorHAnsi" w:hAnsiTheme="minorHAnsi"/>
                <w:b/>
              </w:rPr>
              <w:t>12</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İnsan hakları ve çevre koruma konularında akademik bilgi ve analiz yeteneği yanında yeterli bilince sahip olma</w:t>
            </w:r>
          </w:p>
        </w:tc>
        <w:tc>
          <w:tcPr>
            <w:tcW w:w="567" w:type="dxa"/>
          </w:tcPr>
          <w:p w:rsidR="00AC696D" w:rsidRPr="008C2B99" w:rsidRDefault="00AC696D" w:rsidP="00953189">
            <w:pPr>
              <w:jc w:val="both"/>
              <w:rPr>
                <w:rFonts w:asciiTheme="minorHAnsi" w:hAnsiTheme="minorHAnsi"/>
                <w:b/>
              </w:rPr>
            </w:pPr>
          </w:p>
        </w:tc>
        <w:tc>
          <w:tcPr>
            <w:tcW w:w="567"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r>
      <w:tr w:rsidR="00AC696D" w:rsidRPr="008C2B99" w:rsidTr="00953189">
        <w:tc>
          <w:tcPr>
            <w:tcW w:w="534" w:type="dxa"/>
          </w:tcPr>
          <w:p w:rsidR="00AC696D" w:rsidRPr="008C2B99" w:rsidRDefault="00AC696D" w:rsidP="00953189">
            <w:pPr>
              <w:jc w:val="both"/>
              <w:rPr>
                <w:rFonts w:asciiTheme="minorHAnsi" w:hAnsiTheme="minorHAnsi"/>
                <w:b/>
              </w:rPr>
            </w:pPr>
            <w:r w:rsidRPr="008C2B99">
              <w:rPr>
                <w:rFonts w:asciiTheme="minorHAnsi" w:hAnsiTheme="minorHAnsi"/>
                <w:b/>
              </w:rPr>
              <w:t>13</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shd w:val="clear" w:color="auto" w:fill="FFFFFF"/>
              </w:rPr>
              <w:t>Yaşam boyu öğrenme ve alanındaki gelişmeleri izleyebilme becerisi kazanma</w:t>
            </w:r>
          </w:p>
        </w:tc>
        <w:tc>
          <w:tcPr>
            <w:tcW w:w="567" w:type="dxa"/>
          </w:tcPr>
          <w:p w:rsidR="00AC696D" w:rsidRPr="008C2B99" w:rsidRDefault="00AC696D" w:rsidP="00953189">
            <w:pPr>
              <w:jc w:val="both"/>
              <w:rPr>
                <w:rFonts w:asciiTheme="minorHAnsi" w:hAnsiTheme="minorHAnsi"/>
                <w:b/>
              </w:rPr>
            </w:pPr>
          </w:p>
        </w:tc>
        <w:tc>
          <w:tcPr>
            <w:tcW w:w="567"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r>
      <w:tr w:rsidR="00AC696D" w:rsidRPr="008C2B99" w:rsidTr="00953189">
        <w:tc>
          <w:tcPr>
            <w:tcW w:w="534" w:type="dxa"/>
          </w:tcPr>
          <w:p w:rsidR="00AC696D" w:rsidRPr="008C2B99" w:rsidRDefault="00AC696D" w:rsidP="00953189">
            <w:pPr>
              <w:jc w:val="both"/>
              <w:rPr>
                <w:rFonts w:asciiTheme="minorHAnsi" w:hAnsiTheme="minorHAnsi"/>
                <w:b/>
              </w:rPr>
            </w:pPr>
            <w:r w:rsidRPr="008C2B99">
              <w:rPr>
                <w:rFonts w:asciiTheme="minorHAnsi" w:hAnsiTheme="minorHAnsi"/>
                <w:b/>
              </w:rPr>
              <w:t>14</w:t>
            </w:r>
          </w:p>
        </w:tc>
        <w:tc>
          <w:tcPr>
            <w:tcW w:w="6237" w:type="dxa"/>
          </w:tcPr>
          <w:p w:rsidR="00AC696D" w:rsidRPr="008C2B99" w:rsidRDefault="00AC696D" w:rsidP="00953189">
            <w:pPr>
              <w:jc w:val="both"/>
              <w:rPr>
                <w:rFonts w:asciiTheme="minorHAnsi" w:hAnsiTheme="minorHAnsi"/>
              </w:rPr>
            </w:pPr>
            <w:r w:rsidRPr="008C2B99">
              <w:rPr>
                <w:rFonts w:asciiTheme="minorHAnsi" w:hAnsiTheme="minorHAnsi"/>
              </w:rPr>
              <w:t>İngilizce’nin yanı sıra ikinci bir dil becerisine sahip olma</w:t>
            </w:r>
          </w:p>
        </w:tc>
        <w:tc>
          <w:tcPr>
            <w:tcW w:w="567" w:type="dxa"/>
          </w:tcPr>
          <w:p w:rsidR="00AC696D" w:rsidRPr="008C2B99" w:rsidRDefault="00AC696D" w:rsidP="00953189">
            <w:pPr>
              <w:jc w:val="both"/>
              <w:rPr>
                <w:rFonts w:asciiTheme="minorHAnsi" w:hAnsiTheme="minorHAnsi"/>
                <w:b/>
              </w:rPr>
            </w:pPr>
          </w:p>
        </w:tc>
        <w:tc>
          <w:tcPr>
            <w:tcW w:w="567"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p>
        </w:tc>
        <w:tc>
          <w:tcPr>
            <w:tcW w:w="425" w:type="dxa"/>
          </w:tcPr>
          <w:p w:rsidR="00AC696D" w:rsidRPr="008C2B99" w:rsidRDefault="00AC696D" w:rsidP="00953189">
            <w:pPr>
              <w:jc w:val="both"/>
              <w:rPr>
                <w:rFonts w:asciiTheme="minorHAnsi" w:hAnsiTheme="minorHAnsi"/>
                <w:b/>
              </w:rPr>
            </w:pPr>
            <w:r w:rsidRPr="008C2B99">
              <w:rPr>
                <w:rFonts w:asciiTheme="minorHAnsi" w:hAnsiTheme="minorHAnsi"/>
                <w:b/>
              </w:rPr>
              <w:t>X</w:t>
            </w:r>
          </w:p>
        </w:tc>
      </w:tr>
    </w:tbl>
    <w:p w:rsidR="00AC696D" w:rsidRPr="00380A5B" w:rsidRDefault="00AC696D" w:rsidP="00AC696D">
      <w:pPr>
        <w:spacing w:after="0" w:line="240" w:lineRule="auto"/>
        <w:rPr>
          <w:sz w:val="20"/>
          <w:szCs w:val="20"/>
          <w:highlight w:val="yellow"/>
          <w:lang w:eastAsia="tr-TR"/>
        </w:rPr>
      </w:pPr>
    </w:p>
    <w:p w:rsidR="00AC696D" w:rsidRDefault="00AC696D"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306D26" w:rsidRDefault="00306D26" w:rsidP="00AC696D">
      <w:pPr>
        <w:spacing w:after="0" w:line="240" w:lineRule="auto"/>
        <w:rPr>
          <w:sz w:val="20"/>
          <w:szCs w:val="20"/>
          <w:highlight w:val="yellow"/>
          <w:lang w:eastAsia="tr-TR"/>
        </w:rPr>
      </w:pPr>
    </w:p>
    <w:p w:rsidR="00AC696D" w:rsidRDefault="00AC696D" w:rsidP="00AC696D">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AC696D" w:rsidRPr="00205D7C" w:rsidTr="00953189">
        <w:tc>
          <w:tcPr>
            <w:tcW w:w="5000" w:type="pct"/>
            <w:gridSpan w:val="4"/>
          </w:tcPr>
          <w:p w:rsidR="00AC696D" w:rsidRPr="00205D7C" w:rsidRDefault="00AC696D" w:rsidP="00953189">
            <w:pPr>
              <w:spacing w:line="240" w:lineRule="atLeast"/>
              <w:rPr>
                <w:color w:val="444444"/>
                <w:sz w:val="20"/>
                <w:szCs w:val="20"/>
              </w:rPr>
            </w:pPr>
            <w:r w:rsidRPr="00205D7C">
              <w:rPr>
                <w:color w:val="FF0000"/>
                <w:sz w:val="20"/>
                <w:szCs w:val="20"/>
              </w:rPr>
              <w:t>Dikkat: AKTS Etkinlik Sayısı bilgileri sadece </w:t>
            </w:r>
            <w:hyperlink r:id="rId43" w:anchor="degsis" w:history="1">
              <w:r w:rsidRPr="00205D7C">
                <w:rPr>
                  <w:sz w:val="20"/>
                  <w:szCs w:val="20"/>
                </w:rPr>
                <w:t>DEĞERLENDİRME SİSTEMİ</w:t>
              </w:r>
            </w:hyperlink>
            <w:r w:rsidRPr="00205D7C">
              <w:rPr>
                <w:color w:val="FF0000"/>
                <w:sz w:val="20"/>
                <w:szCs w:val="20"/>
              </w:rPr>
              <w:t>'ndeki payların sayı bilgileri ile değiştirilebilir.</w:t>
            </w:r>
          </w:p>
        </w:tc>
      </w:tr>
      <w:tr w:rsidR="00AC696D" w:rsidRPr="00205D7C" w:rsidTr="00953189">
        <w:trPr>
          <w:trHeight w:val="525"/>
        </w:trPr>
        <w:tc>
          <w:tcPr>
            <w:tcW w:w="5000" w:type="pct"/>
            <w:gridSpan w:val="4"/>
          </w:tcPr>
          <w:p w:rsidR="00AC696D" w:rsidRPr="00205D7C" w:rsidRDefault="00AC696D" w:rsidP="00953189">
            <w:pPr>
              <w:spacing w:line="240" w:lineRule="atLeast"/>
              <w:jc w:val="center"/>
              <w:rPr>
                <w:color w:val="000000"/>
                <w:sz w:val="20"/>
                <w:szCs w:val="20"/>
              </w:rPr>
            </w:pPr>
            <w:r w:rsidRPr="00205D7C">
              <w:rPr>
                <w:b/>
                <w:bCs/>
                <w:color w:val="000000"/>
                <w:sz w:val="20"/>
                <w:szCs w:val="20"/>
              </w:rPr>
              <w:t>AKTS / İŞ YÜKÜ TABLOSU</w:t>
            </w:r>
          </w:p>
        </w:tc>
      </w:tr>
      <w:tr w:rsidR="00AC696D" w:rsidRPr="00205D7C" w:rsidTr="00953189">
        <w:trPr>
          <w:trHeight w:val="450"/>
        </w:trPr>
        <w:tc>
          <w:tcPr>
            <w:tcW w:w="3550" w:type="pct"/>
          </w:tcPr>
          <w:p w:rsidR="00AC696D" w:rsidRPr="00205D7C" w:rsidRDefault="00AC696D" w:rsidP="00953189">
            <w:pPr>
              <w:spacing w:line="240" w:lineRule="atLeast"/>
              <w:rPr>
                <w:color w:val="000000"/>
                <w:sz w:val="20"/>
                <w:szCs w:val="20"/>
              </w:rPr>
            </w:pPr>
            <w:r w:rsidRPr="00205D7C">
              <w:rPr>
                <w:b/>
                <w:bCs/>
                <w:color w:val="000000"/>
                <w:sz w:val="20"/>
                <w:szCs w:val="20"/>
              </w:rPr>
              <w:t>Etkinlik</w:t>
            </w:r>
          </w:p>
        </w:tc>
        <w:tc>
          <w:tcPr>
            <w:tcW w:w="395" w:type="pct"/>
          </w:tcPr>
          <w:p w:rsidR="00AC696D" w:rsidRPr="00205D7C" w:rsidRDefault="00AC696D" w:rsidP="00953189">
            <w:pPr>
              <w:spacing w:line="240" w:lineRule="atLeast"/>
              <w:jc w:val="center"/>
              <w:rPr>
                <w:color w:val="000000"/>
                <w:sz w:val="20"/>
                <w:szCs w:val="20"/>
              </w:rPr>
            </w:pPr>
            <w:r w:rsidRPr="00205D7C">
              <w:rPr>
                <w:b/>
                <w:bCs/>
                <w:color w:val="000000"/>
                <w:sz w:val="20"/>
                <w:szCs w:val="20"/>
              </w:rPr>
              <w:t>SAYISI</w:t>
            </w:r>
          </w:p>
        </w:tc>
        <w:tc>
          <w:tcPr>
            <w:tcW w:w="386" w:type="pct"/>
          </w:tcPr>
          <w:p w:rsidR="00AC696D" w:rsidRPr="00205D7C" w:rsidRDefault="00AC696D" w:rsidP="00953189">
            <w:pPr>
              <w:spacing w:line="240" w:lineRule="atLeast"/>
              <w:jc w:val="center"/>
              <w:rPr>
                <w:color w:val="000000"/>
                <w:sz w:val="20"/>
                <w:szCs w:val="20"/>
              </w:rPr>
            </w:pPr>
            <w:r w:rsidRPr="00205D7C">
              <w:rPr>
                <w:b/>
                <w:bCs/>
                <w:color w:val="000000"/>
                <w:sz w:val="20"/>
                <w:szCs w:val="20"/>
              </w:rPr>
              <w:t>Süresi</w:t>
            </w:r>
            <w:r w:rsidRPr="00205D7C">
              <w:rPr>
                <w:b/>
                <w:bCs/>
                <w:color w:val="000000"/>
                <w:sz w:val="20"/>
                <w:szCs w:val="20"/>
              </w:rPr>
              <w:br/>
              <w:t>(Saat)</w:t>
            </w:r>
          </w:p>
        </w:tc>
        <w:tc>
          <w:tcPr>
            <w:tcW w:w="669" w:type="pct"/>
          </w:tcPr>
          <w:p w:rsidR="00AC696D" w:rsidRPr="00205D7C" w:rsidRDefault="00AC696D" w:rsidP="00953189">
            <w:pPr>
              <w:spacing w:line="240" w:lineRule="atLeast"/>
              <w:jc w:val="center"/>
              <w:rPr>
                <w:color w:val="000000"/>
                <w:sz w:val="20"/>
                <w:szCs w:val="20"/>
              </w:rPr>
            </w:pPr>
            <w:r w:rsidRPr="00205D7C">
              <w:rPr>
                <w:b/>
                <w:bCs/>
                <w:color w:val="000000"/>
                <w:sz w:val="20"/>
                <w:szCs w:val="20"/>
              </w:rPr>
              <w:t>Toplam</w:t>
            </w:r>
            <w:r w:rsidRPr="00205D7C">
              <w:rPr>
                <w:b/>
                <w:bCs/>
                <w:color w:val="000000"/>
                <w:sz w:val="20"/>
                <w:szCs w:val="20"/>
              </w:rPr>
              <w:br/>
              <w:t>İş Yükü</w:t>
            </w:r>
            <w:r w:rsidRPr="00205D7C">
              <w:rPr>
                <w:b/>
                <w:bCs/>
                <w:color w:val="000000"/>
                <w:sz w:val="20"/>
                <w:szCs w:val="20"/>
              </w:rPr>
              <w:br/>
              <w:t>(Saat)</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color w:val="000000"/>
                <w:sz w:val="20"/>
                <w:szCs w:val="20"/>
              </w:rPr>
              <w:t xml:space="preserve">Ders Süresi (Sınav haftası </w:t>
            </w:r>
            <w:proofErr w:type="gramStart"/>
            <w:r w:rsidRPr="00205D7C">
              <w:rPr>
                <w:color w:val="000000"/>
                <w:sz w:val="20"/>
                <w:szCs w:val="20"/>
              </w:rPr>
              <w:t>dahildir</w:t>
            </w:r>
            <w:proofErr w:type="gramEnd"/>
            <w:r w:rsidRPr="00205D7C">
              <w:rPr>
                <w:color w:val="000000"/>
                <w:sz w:val="20"/>
                <w:szCs w:val="20"/>
              </w:rPr>
              <w:t>: 16x toplam ders saati)</w:t>
            </w:r>
          </w:p>
        </w:tc>
        <w:tc>
          <w:tcPr>
            <w:tcW w:w="395" w:type="pct"/>
          </w:tcPr>
          <w:p w:rsidR="00AC696D" w:rsidRPr="00205D7C" w:rsidRDefault="00AC696D" w:rsidP="00953189">
            <w:pPr>
              <w:spacing w:line="240" w:lineRule="atLeast"/>
              <w:jc w:val="center"/>
              <w:rPr>
                <w:color w:val="000000"/>
                <w:sz w:val="20"/>
                <w:szCs w:val="20"/>
              </w:rPr>
            </w:pPr>
            <w:r w:rsidRPr="00205D7C">
              <w:rPr>
                <w:color w:val="000000"/>
                <w:sz w:val="20"/>
                <w:szCs w:val="20"/>
              </w:rPr>
              <w:t>16</w:t>
            </w:r>
          </w:p>
        </w:tc>
        <w:tc>
          <w:tcPr>
            <w:tcW w:w="386" w:type="pct"/>
          </w:tcPr>
          <w:p w:rsidR="00AC696D" w:rsidRPr="00205D7C" w:rsidRDefault="00AC696D" w:rsidP="00953189">
            <w:pPr>
              <w:spacing w:line="240" w:lineRule="atLeast"/>
              <w:jc w:val="center"/>
              <w:rPr>
                <w:color w:val="000000"/>
                <w:sz w:val="20"/>
                <w:szCs w:val="20"/>
              </w:rPr>
            </w:pPr>
            <w:r w:rsidRPr="00205D7C">
              <w:rPr>
                <w:color w:val="000000"/>
                <w:sz w:val="20"/>
                <w:szCs w:val="20"/>
              </w:rPr>
              <w:t>2</w:t>
            </w: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32</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color w:val="000000"/>
                <w:sz w:val="20"/>
                <w:szCs w:val="20"/>
              </w:rPr>
              <w:t>Sınıf Dışı Ders Çalışma Süresi(Ön çalışma, pekiştirme)</w:t>
            </w:r>
          </w:p>
        </w:tc>
        <w:tc>
          <w:tcPr>
            <w:tcW w:w="395" w:type="pct"/>
          </w:tcPr>
          <w:p w:rsidR="00AC696D" w:rsidRPr="00205D7C" w:rsidRDefault="00AC696D" w:rsidP="00953189">
            <w:pPr>
              <w:spacing w:line="240" w:lineRule="atLeast"/>
              <w:jc w:val="center"/>
              <w:rPr>
                <w:color w:val="000000"/>
                <w:sz w:val="20"/>
                <w:szCs w:val="20"/>
              </w:rPr>
            </w:pPr>
            <w:r w:rsidRPr="00205D7C">
              <w:rPr>
                <w:color w:val="000000"/>
                <w:sz w:val="20"/>
                <w:szCs w:val="20"/>
              </w:rPr>
              <w:t>16</w:t>
            </w:r>
          </w:p>
        </w:tc>
        <w:tc>
          <w:tcPr>
            <w:tcW w:w="386" w:type="pct"/>
          </w:tcPr>
          <w:p w:rsidR="00AC696D" w:rsidRPr="00205D7C" w:rsidRDefault="00AC696D" w:rsidP="00953189">
            <w:pPr>
              <w:spacing w:line="240" w:lineRule="atLeast"/>
              <w:jc w:val="center"/>
              <w:rPr>
                <w:color w:val="000000"/>
                <w:sz w:val="20"/>
                <w:szCs w:val="20"/>
              </w:rPr>
            </w:pPr>
            <w:r w:rsidRPr="00205D7C">
              <w:rPr>
                <w:color w:val="000000"/>
                <w:sz w:val="20"/>
                <w:szCs w:val="20"/>
              </w:rPr>
              <w:t>3</w:t>
            </w: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48</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color w:val="000000"/>
                <w:sz w:val="20"/>
                <w:szCs w:val="20"/>
              </w:rPr>
              <w:t>Ara Sınav</w:t>
            </w:r>
          </w:p>
        </w:tc>
        <w:tc>
          <w:tcPr>
            <w:tcW w:w="395" w:type="pct"/>
          </w:tcPr>
          <w:p w:rsidR="00AC696D" w:rsidRPr="00205D7C" w:rsidRDefault="00AC696D" w:rsidP="00953189">
            <w:pPr>
              <w:spacing w:line="240" w:lineRule="atLeast"/>
              <w:jc w:val="center"/>
              <w:rPr>
                <w:color w:val="000000"/>
                <w:sz w:val="20"/>
                <w:szCs w:val="20"/>
              </w:rPr>
            </w:pPr>
            <w:r w:rsidRPr="00205D7C">
              <w:rPr>
                <w:color w:val="000000"/>
                <w:sz w:val="20"/>
                <w:szCs w:val="20"/>
              </w:rPr>
              <w:t>1</w:t>
            </w:r>
          </w:p>
        </w:tc>
        <w:tc>
          <w:tcPr>
            <w:tcW w:w="386" w:type="pct"/>
          </w:tcPr>
          <w:p w:rsidR="00AC696D" w:rsidRPr="00205D7C" w:rsidRDefault="00AC696D" w:rsidP="00953189">
            <w:pPr>
              <w:spacing w:line="240" w:lineRule="atLeast"/>
              <w:jc w:val="center"/>
              <w:rPr>
                <w:color w:val="000000"/>
                <w:sz w:val="20"/>
                <w:szCs w:val="20"/>
              </w:rPr>
            </w:pPr>
            <w:r w:rsidRPr="00205D7C">
              <w:rPr>
                <w:color w:val="000000"/>
                <w:sz w:val="20"/>
                <w:szCs w:val="20"/>
              </w:rPr>
              <w:t>6</w:t>
            </w: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6</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color w:val="000000"/>
                <w:sz w:val="20"/>
                <w:szCs w:val="20"/>
              </w:rPr>
              <w:t>Kısa Sınav</w:t>
            </w:r>
          </w:p>
        </w:tc>
        <w:tc>
          <w:tcPr>
            <w:tcW w:w="395" w:type="pct"/>
          </w:tcPr>
          <w:p w:rsidR="00AC696D" w:rsidRPr="00205D7C" w:rsidRDefault="00AC696D" w:rsidP="00953189">
            <w:pPr>
              <w:spacing w:line="240" w:lineRule="atLeast"/>
              <w:jc w:val="center"/>
              <w:rPr>
                <w:color w:val="000000"/>
                <w:sz w:val="20"/>
                <w:szCs w:val="20"/>
              </w:rPr>
            </w:pPr>
            <w:r w:rsidRPr="00205D7C">
              <w:rPr>
                <w:color w:val="000000"/>
                <w:sz w:val="20"/>
                <w:szCs w:val="20"/>
              </w:rPr>
              <w:t>2</w:t>
            </w:r>
          </w:p>
        </w:tc>
        <w:tc>
          <w:tcPr>
            <w:tcW w:w="386" w:type="pct"/>
          </w:tcPr>
          <w:p w:rsidR="00AC696D" w:rsidRPr="00205D7C" w:rsidRDefault="00AC696D" w:rsidP="00953189">
            <w:pPr>
              <w:spacing w:line="240" w:lineRule="atLeast"/>
              <w:jc w:val="center"/>
              <w:rPr>
                <w:color w:val="000000"/>
                <w:sz w:val="20"/>
                <w:szCs w:val="20"/>
              </w:rPr>
            </w:pPr>
            <w:r w:rsidRPr="00205D7C">
              <w:rPr>
                <w:color w:val="000000"/>
                <w:sz w:val="20"/>
                <w:szCs w:val="20"/>
              </w:rPr>
              <w:t>3</w:t>
            </w: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6</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color w:val="000000"/>
                <w:sz w:val="20"/>
                <w:szCs w:val="20"/>
              </w:rPr>
              <w:t>Ödev</w:t>
            </w:r>
          </w:p>
        </w:tc>
        <w:tc>
          <w:tcPr>
            <w:tcW w:w="395" w:type="pct"/>
          </w:tcPr>
          <w:p w:rsidR="00AC696D" w:rsidRPr="00205D7C" w:rsidRDefault="00AC696D" w:rsidP="00953189">
            <w:pPr>
              <w:spacing w:line="240" w:lineRule="atLeast"/>
              <w:jc w:val="center"/>
              <w:rPr>
                <w:color w:val="000000"/>
                <w:sz w:val="20"/>
                <w:szCs w:val="20"/>
              </w:rPr>
            </w:pPr>
            <w:r w:rsidRPr="00205D7C">
              <w:rPr>
                <w:color w:val="000000"/>
                <w:sz w:val="20"/>
                <w:szCs w:val="20"/>
              </w:rPr>
              <w:t>1</w:t>
            </w:r>
          </w:p>
        </w:tc>
        <w:tc>
          <w:tcPr>
            <w:tcW w:w="386" w:type="pct"/>
          </w:tcPr>
          <w:p w:rsidR="00AC696D" w:rsidRPr="00205D7C" w:rsidRDefault="00AC696D" w:rsidP="00953189">
            <w:pPr>
              <w:spacing w:line="240" w:lineRule="atLeast"/>
              <w:jc w:val="center"/>
              <w:rPr>
                <w:color w:val="000000"/>
                <w:sz w:val="20"/>
                <w:szCs w:val="20"/>
              </w:rPr>
            </w:pPr>
            <w:r w:rsidRPr="00205D7C">
              <w:rPr>
                <w:color w:val="000000"/>
                <w:sz w:val="20"/>
                <w:szCs w:val="20"/>
              </w:rPr>
              <w:t>3</w:t>
            </w: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3</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color w:val="000000"/>
                <w:sz w:val="20"/>
                <w:szCs w:val="20"/>
              </w:rPr>
              <w:t>Final</w:t>
            </w:r>
          </w:p>
        </w:tc>
        <w:tc>
          <w:tcPr>
            <w:tcW w:w="395" w:type="pct"/>
          </w:tcPr>
          <w:p w:rsidR="00AC696D" w:rsidRPr="00205D7C" w:rsidRDefault="00AC696D" w:rsidP="00953189">
            <w:pPr>
              <w:spacing w:line="240" w:lineRule="atLeast"/>
              <w:jc w:val="center"/>
              <w:rPr>
                <w:color w:val="000000"/>
                <w:sz w:val="20"/>
                <w:szCs w:val="20"/>
              </w:rPr>
            </w:pPr>
            <w:r w:rsidRPr="00205D7C">
              <w:rPr>
                <w:color w:val="000000"/>
                <w:sz w:val="20"/>
                <w:szCs w:val="20"/>
              </w:rPr>
              <w:t>1</w:t>
            </w:r>
          </w:p>
        </w:tc>
        <w:tc>
          <w:tcPr>
            <w:tcW w:w="386" w:type="pct"/>
          </w:tcPr>
          <w:p w:rsidR="00AC696D" w:rsidRPr="00205D7C" w:rsidRDefault="00AC696D" w:rsidP="00953189">
            <w:pPr>
              <w:spacing w:line="240" w:lineRule="atLeast"/>
              <w:jc w:val="center"/>
              <w:rPr>
                <w:color w:val="000000"/>
                <w:sz w:val="20"/>
                <w:szCs w:val="20"/>
              </w:rPr>
            </w:pPr>
            <w:r w:rsidRPr="00205D7C">
              <w:rPr>
                <w:color w:val="000000"/>
                <w:sz w:val="20"/>
                <w:szCs w:val="20"/>
              </w:rPr>
              <w:t>10</w:t>
            </w: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10</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b/>
                <w:bCs/>
                <w:color w:val="000000"/>
                <w:sz w:val="20"/>
                <w:szCs w:val="20"/>
              </w:rPr>
              <w:t>Toplam İş Yükü</w:t>
            </w:r>
          </w:p>
        </w:tc>
        <w:tc>
          <w:tcPr>
            <w:tcW w:w="395" w:type="pct"/>
          </w:tcPr>
          <w:p w:rsidR="00AC696D" w:rsidRPr="00205D7C" w:rsidRDefault="00AC696D" w:rsidP="00953189">
            <w:pPr>
              <w:spacing w:line="240" w:lineRule="atLeast"/>
              <w:rPr>
                <w:color w:val="000000"/>
                <w:sz w:val="20"/>
                <w:szCs w:val="20"/>
              </w:rPr>
            </w:pPr>
          </w:p>
        </w:tc>
        <w:tc>
          <w:tcPr>
            <w:tcW w:w="386" w:type="pct"/>
          </w:tcPr>
          <w:p w:rsidR="00AC696D" w:rsidRPr="00205D7C" w:rsidRDefault="00AC696D" w:rsidP="00953189">
            <w:pPr>
              <w:spacing w:line="240" w:lineRule="atLeast"/>
              <w:rPr>
                <w:color w:val="000000"/>
                <w:sz w:val="20"/>
                <w:szCs w:val="20"/>
              </w:rPr>
            </w:pP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105</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b/>
                <w:bCs/>
                <w:color w:val="000000"/>
                <w:sz w:val="20"/>
                <w:szCs w:val="20"/>
              </w:rPr>
              <w:t>Toplam İş Yükü / 25 (s)</w:t>
            </w:r>
          </w:p>
        </w:tc>
        <w:tc>
          <w:tcPr>
            <w:tcW w:w="395" w:type="pct"/>
          </w:tcPr>
          <w:p w:rsidR="00AC696D" w:rsidRPr="00205D7C" w:rsidRDefault="00AC696D" w:rsidP="00953189">
            <w:pPr>
              <w:spacing w:line="240" w:lineRule="atLeast"/>
              <w:rPr>
                <w:color w:val="000000"/>
                <w:sz w:val="20"/>
                <w:szCs w:val="20"/>
              </w:rPr>
            </w:pPr>
          </w:p>
        </w:tc>
        <w:tc>
          <w:tcPr>
            <w:tcW w:w="386" w:type="pct"/>
          </w:tcPr>
          <w:p w:rsidR="00AC696D" w:rsidRPr="00205D7C" w:rsidRDefault="00AC696D" w:rsidP="00953189">
            <w:pPr>
              <w:spacing w:line="240" w:lineRule="atLeast"/>
              <w:rPr>
                <w:color w:val="000000"/>
                <w:sz w:val="20"/>
                <w:szCs w:val="20"/>
              </w:rPr>
            </w:pP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4.2</w:t>
            </w:r>
          </w:p>
        </w:tc>
      </w:tr>
      <w:tr w:rsidR="00AC696D" w:rsidRPr="00205D7C" w:rsidTr="00953189">
        <w:trPr>
          <w:trHeight w:val="375"/>
        </w:trPr>
        <w:tc>
          <w:tcPr>
            <w:tcW w:w="3550" w:type="pct"/>
          </w:tcPr>
          <w:p w:rsidR="00AC696D" w:rsidRPr="00205D7C" w:rsidRDefault="00AC696D" w:rsidP="00953189">
            <w:pPr>
              <w:spacing w:line="240" w:lineRule="atLeast"/>
              <w:rPr>
                <w:color w:val="000000"/>
                <w:sz w:val="20"/>
                <w:szCs w:val="20"/>
              </w:rPr>
            </w:pPr>
            <w:r w:rsidRPr="00205D7C">
              <w:rPr>
                <w:b/>
                <w:bCs/>
                <w:color w:val="000000"/>
                <w:sz w:val="20"/>
                <w:szCs w:val="20"/>
              </w:rPr>
              <w:t>Dersin AKTS Kredisi</w:t>
            </w:r>
          </w:p>
        </w:tc>
        <w:tc>
          <w:tcPr>
            <w:tcW w:w="395" w:type="pct"/>
          </w:tcPr>
          <w:p w:rsidR="00AC696D" w:rsidRPr="00205D7C" w:rsidRDefault="00AC696D" w:rsidP="00953189">
            <w:pPr>
              <w:spacing w:line="240" w:lineRule="atLeast"/>
              <w:rPr>
                <w:color w:val="000000"/>
                <w:sz w:val="20"/>
                <w:szCs w:val="20"/>
              </w:rPr>
            </w:pPr>
          </w:p>
        </w:tc>
        <w:tc>
          <w:tcPr>
            <w:tcW w:w="386" w:type="pct"/>
          </w:tcPr>
          <w:p w:rsidR="00AC696D" w:rsidRPr="00205D7C" w:rsidRDefault="00AC696D" w:rsidP="00953189">
            <w:pPr>
              <w:spacing w:line="240" w:lineRule="atLeast"/>
              <w:rPr>
                <w:color w:val="000000"/>
                <w:sz w:val="20"/>
                <w:szCs w:val="20"/>
              </w:rPr>
            </w:pPr>
          </w:p>
        </w:tc>
        <w:tc>
          <w:tcPr>
            <w:tcW w:w="669" w:type="pct"/>
          </w:tcPr>
          <w:p w:rsidR="00AC696D" w:rsidRPr="00205D7C" w:rsidRDefault="00AC696D" w:rsidP="00953189">
            <w:pPr>
              <w:spacing w:line="240" w:lineRule="atLeast"/>
              <w:jc w:val="center"/>
              <w:rPr>
                <w:color w:val="000000"/>
                <w:sz w:val="20"/>
                <w:szCs w:val="20"/>
              </w:rPr>
            </w:pPr>
            <w:r w:rsidRPr="00205D7C">
              <w:rPr>
                <w:color w:val="000000"/>
                <w:sz w:val="20"/>
                <w:szCs w:val="20"/>
              </w:rPr>
              <w:t>4</w:t>
            </w:r>
          </w:p>
        </w:tc>
      </w:tr>
    </w:tbl>
    <w:p w:rsidR="00AC696D" w:rsidRDefault="00AC696D" w:rsidP="00AC696D">
      <w:pPr>
        <w:spacing w:after="0" w:line="240" w:lineRule="auto"/>
        <w:rPr>
          <w:sz w:val="20"/>
          <w:szCs w:val="20"/>
          <w:highlight w:val="yellow"/>
          <w:lang w:eastAsia="tr-TR"/>
        </w:rPr>
      </w:pPr>
    </w:p>
    <w:p w:rsidR="00AC696D" w:rsidRDefault="00AC696D" w:rsidP="00AC696D">
      <w:pPr>
        <w:spacing w:after="0" w:line="240" w:lineRule="auto"/>
        <w:rPr>
          <w:sz w:val="20"/>
          <w:szCs w:val="20"/>
          <w:highlight w:val="yellow"/>
          <w:lang w:eastAsia="tr-TR"/>
        </w:rPr>
      </w:pPr>
    </w:p>
    <w:p w:rsidR="00E57EA0" w:rsidRDefault="00E57EA0" w:rsidP="00AC696D">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1535"/>
        <w:gridCol w:w="1256"/>
        <w:gridCol w:w="1676"/>
        <w:gridCol w:w="1117"/>
        <w:gridCol w:w="1101"/>
      </w:tblGrid>
      <w:tr w:rsidR="007E6803" w:rsidRPr="00AA4FDB" w:rsidTr="00F11D45">
        <w:trPr>
          <w:trHeight w:val="525"/>
        </w:trPr>
        <w:tc>
          <w:tcPr>
            <w:tcW w:w="0" w:type="auto"/>
            <w:gridSpan w:val="6"/>
            <w:shd w:val="clear" w:color="auto" w:fill="FFFFFF" w:themeFill="background1"/>
          </w:tcPr>
          <w:p w:rsidR="007E6803" w:rsidRPr="00AA4FDB" w:rsidRDefault="007E6803" w:rsidP="00F11D4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7E6803" w:rsidRPr="00AA4FDB" w:rsidTr="00F11D45">
        <w:trPr>
          <w:trHeight w:val="450"/>
        </w:trPr>
        <w:tc>
          <w:tcPr>
            <w:tcW w:w="0" w:type="auto"/>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7E6803" w:rsidRPr="00AA4FDB" w:rsidRDefault="007E6803" w:rsidP="00F11D4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7E6803" w:rsidRPr="00AA4FDB" w:rsidRDefault="007E6803" w:rsidP="00F11D4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7E6803" w:rsidRPr="00AA4FDB" w:rsidRDefault="007E6803" w:rsidP="00F11D4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7E6803" w:rsidRPr="00AA4FDB" w:rsidRDefault="007E6803" w:rsidP="00F11D4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7E6803" w:rsidRPr="00AA4FDB" w:rsidRDefault="007E6803" w:rsidP="00F11D45">
            <w:pPr>
              <w:spacing w:after="0" w:line="240" w:lineRule="atLeast"/>
              <w:jc w:val="center"/>
              <w:rPr>
                <w:color w:val="000000"/>
                <w:sz w:val="20"/>
                <w:szCs w:val="20"/>
                <w:lang w:eastAsia="tr-TR"/>
              </w:rPr>
            </w:pPr>
            <w:r w:rsidRPr="00AA4FDB">
              <w:rPr>
                <w:i/>
                <w:iCs/>
                <w:color w:val="000000"/>
                <w:sz w:val="20"/>
                <w:szCs w:val="20"/>
                <w:lang w:eastAsia="tr-TR"/>
              </w:rPr>
              <w:t>AKTS</w:t>
            </w:r>
          </w:p>
        </w:tc>
      </w:tr>
      <w:tr w:rsidR="007E6803" w:rsidRPr="00AA4FDB" w:rsidTr="00F11D45">
        <w:trPr>
          <w:trHeight w:val="375"/>
        </w:trPr>
        <w:tc>
          <w:tcPr>
            <w:tcW w:w="0" w:type="auto"/>
          </w:tcPr>
          <w:p w:rsidR="007E6803" w:rsidRPr="00AA4FDB" w:rsidRDefault="007E6803" w:rsidP="00F11D45">
            <w:pPr>
              <w:spacing w:after="0" w:line="240" w:lineRule="atLeast"/>
              <w:rPr>
                <w:color w:val="000000"/>
                <w:sz w:val="20"/>
                <w:szCs w:val="20"/>
                <w:highlight w:val="green"/>
                <w:lang w:eastAsia="tr-TR"/>
              </w:rPr>
            </w:pPr>
            <w:r>
              <w:rPr>
                <w:color w:val="000000"/>
                <w:sz w:val="20"/>
                <w:szCs w:val="20"/>
                <w:lang w:eastAsia="tr-TR"/>
              </w:rPr>
              <w:t>İNGİLİZCE VII</w:t>
            </w:r>
          </w:p>
        </w:tc>
        <w:tc>
          <w:tcPr>
            <w:tcW w:w="0" w:type="auto"/>
          </w:tcPr>
          <w:p w:rsidR="007E6803" w:rsidRPr="00AA4FDB" w:rsidRDefault="007E6803" w:rsidP="00F11D45">
            <w:pPr>
              <w:spacing w:after="0" w:line="240" w:lineRule="atLeast"/>
              <w:jc w:val="center"/>
              <w:rPr>
                <w:color w:val="000000"/>
                <w:sz w:val="20"/>
                <w:szCs w:val="20"/>
                <w:highlight w:val="green"/>
                <w:lang w:eastAsia="tr-TR"/>
              </w:rPr>
            </w:pPr>
            <w:r>
              <w:rPr>
                <w:color w:val="000000"/>
                <w:sz w:val="20"/>
                <w:szCs w:val="20"/>
                <w:lang w:eastAsia="tr-TR"/>
              </w:rPr>
              <w:t>YDL 401</w:t>
            </w:r>
          </w:p>
        </w:tc>
        <w:tc>
          <w:tcPr>
            <w:tcW w:w="0" w:type="auto"/>
          </w:tcPr>
          <w:p w:rsidR="007E6803" w:rsidRPr="00AA4FDB" w:rsidRDefault="007E6803" w:rsidP="00F11D45">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7E6803" w:rsidRPr="00AA4FDB" w:rsidRDefault="007E6803" w:rsidP="00F11D45">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xml:space="preserve">+ </w:t>
            </w:r>
            <w:r>
              <w:rPr>
                <w:color w:val="000000"/>
                <w:sz w:val="20"/>
                <w:szCs w:val="20"/>
                <w:lang w:eastAsia="tr-TR"/>
              </w:rPr>
              <w:t>0</w:t>
            </w:r>
          </w:p>
        </w:tc>
        <w:tc>
          <w:tcPr>
            <w:tcW w:w="0" w:type="auto"/>
          </w:tcPr>
          <w:p w:rsidR="007E6803" w:rsidRPr="00AA4FDB" w:rsidRDefault="007E6803" w:rsidP="00F11D4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7E6803" w:rsidRPr="00AA4FDB" w:rsidRDefault="007E6803" w:rsidP="00F11D45">
            <w:pPr>
              <w:spacing w:after="0" w:line="240" w:lineRule="atLeast"/>
              <w:jc w:val="center"/>
              <w:rPr>
                <w:color w:val="000000"/>
                <w:sz w:val="20"/>
                <w:szCs w:val="20"/>
                <w:highlight w:val="green"/>
                <w:lang w:eastAsia="tr-TR"/>
              </w:rPr>
            </w:pPr>
            <w:r>
              <w:rPr>
                <w:color w:val="000000"/>
                <w:sz w:val="20"/>
                <w:szCs w:val="20"/>
                <w:lang w:eastAsia="tr-TR"/>
              </w:rPr>
              <w:t>4</w:t>
            </w:r>
          </w:p>
        </w:tc>
      </w:tr>
    </w:tbl>
    <w:p w:rsidR="007E6803" w:rsidRPr="00380A5B" w:rsidRDefault="007E6803" w:rsidP="007E680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E6803" w:rsidRPr="00AA4FDB" w:rsidTr="00F11D45">
        <w:trPr>
          <w:trHeight w:val="450"/>
        </w:trPr>
        <w:tc>
          <w:tcPr>
            <w:tcW w:w="1250" w:type="pct"/>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7E6803" w:rsidRPr="000B438E" w:rsidRDefault="007E6803" w:rsidP="00F11D45">
            <w:pPr>
              <w:spacing w:after="0" w:line="240" w:lineRule="atLeast"/>
              <w:rPr>
                <w:color w:val="FF0000"/>
                <w:sz w:val="20"/>
                <w:szCs w:val="20"/>
                <w:lang w:eastAsia="tr-TR"/>
              </w:rPr>
            </w:pPr>
            <w:r w:rsidRPr="000B438E">
              <w:rPr>
                <w:color w:val="000000" w:themeColor="text1"/>
                <w:sz w:val="20"/>
                <w:szCs w:val="20"/>
              </w:rPr>
              <w:t>İngilizce VI dersinden başarılı olmak</w:t>
            </w:r>
          </w:p>
        </w:tc>
      </w:tr>
      <w:tr w:rsidR="007E6803" w:rsidRPr="00AA4FDB" w:rsidTr="00F11D45">
        <w:trPr>
          <w:trHeight w:val="450"/>
        </w:trPr>
        <w:tc>
          <w:tcPr>
            <w:tcW w:w="1250" w:type="pct"/>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7E6803" w:rsidRPr="00AA4FDB" w:rsidRDefault="007E6803" w:rsidP="00F11D45">
            <w:pPr>
              <w:spacing w:after="0" w:line="240" w:lineRule="atLeast"/>
              <w:rPr>
                <w:color w:val="000000"/>
                <w:sz w:val="20"/>
                <w:szCs w:val="20"/>
                <w:lang w:eastAsia="tr-TR"/>
              </w:rPr>
            </w:pPr>
            <w:r w:rsidRPr="00AA4FDB">
              <w:rPr>
                <w:color w:val="000000"/>
                <w:sz w:val="20"/>
                <w:szCs w:val="20"/>
                <w:lang w:eastAsia="tr-TR"/>
              </w:rPr>
              <w:t>None</w:t>
            </w:r>
          </w:p>
        </w:tc>
      </w:tr>
    </w:tbl>
    <w:p w:rsidR="007E6803" w:rsidRPr="00380A5B" w:rsidRDefault="007E6803" w:rsidP="007E6803">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7E6803" w:rsidRPr="00AA4FDB" w:rsidTr="00F11D45">
        <w:trPr>
          <w:trHeight w:val="450"/>
        </w:trPr>
        <w:tc>
          <w:tcPr>
            <w:tcW w:w="1250" w:type="pct"/>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7E6803" w:rsidRPr="00AA4FDB" w:rsidRDefault="007E6803" w:rsidP="00F11D4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6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7E6803" w:rsidRPr="00AA4FDB" w:rsidTr="00F11D45">
        <w:trPr>
          <w:trHeight w:val="450"/>
        </w:trPr>
        <w:tc>
          <w:tcPr>
            <w:tcW w:w="0" w:type="auto"/>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7E6803" w:rsidRPr="00AA4FDB" w:rsidRDefault="007E6803" w:rsidP="00F11D45">
            <w:pPr>
              <w:spacing w:after="0" w:line="240" w:lineRule="atLeast"/>
              <w:rPr>
                <w:color w:val="000000"/>
                <w:sz w:val="20"/>
                <w:szCs w:val="20"/>
                <w:lang w:eastAsia="tr-TR"/>
              </w:rPr>
            </w:pPr>
            <w:r w:rsidRPr="00AA4FDB">
              <w:rPr>
                <w:color w:val="000000"/>
                <w:sz w:val="20"/>
                <w:szCs w:val="20"/>
                <w:lang w:eastAsia="tr-TR"/>
              </w:rPr>
              <w:t>Lisans</w:t>
            </w:r>
          </w:p>
        </w:tc>
      </w:tr>
      <w:tr w:rsidR="007E6803" w:rsidRPr="00AA4FDB" w:rsidTr="00F11D45">
        <w:trPr>
          <w:trHeight w:val="450"/>
        </w:trPr>
        <w:tc>
          <w:tcPr>
            <w:tcW w:w="0" w:type="auto"/>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7E6803" w:rsidRPr="007354F4" w:rsidRDefault="007E6803" w:rsidP="00F11D45">
            <w:pPr>
              <w:spacing w:after="0" w:line="240" w:lineRule="atLeast"/>
              <w:rPr>
                <w:sz w:val="20"/>
                <w:szCs w:val="20"/>
                <w:lang w:eastAsia="tr-TR"/>
              </w:rPr>
            </w:pPr>
            <w:r>
              <w:rPr>
                <w:sz w:val="20"/>
                <w:szCs w:val="20"/>
                <w:lang w:eastAsia="tr-TR"/>
              </w:rPr>
              <w:t xml:space="preserve">Seçmeli </w:t>
            </w:r>
          </w:p>
        </w:tc>
      </w:tr>
      <w:tr w:rsidR="007E6803" w:rsidRPr="00AA4FDB" w:rsidTr="00F11D45">
        <w:trPr>
          <w:trHeight w:val="450"/>
        </w:trPr>
        <w:tc>
          <w:tcPr>
            <w:tcW w:w="0" w:type="auto"/>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7E6803" w:rsidRPr="00AA4FDB" w:rsidRDefault="007E6803" w:rsidP="00F11D45">
            <w:pPr>
              <w:spacing w:after="0" w:line="240" w:lineRule="atLeast"/>
              <w:rPr>
                <w:color w:val="FF0000"/>
                <w:sz w:val="20"/>
                <w:szCs w:val="20"/>
                <w:lang w:eastAsia="tr-TR"/>
              </w:rPr>
            </w:pPr>
          </w:p>
        </w:tc>
      </w:tr>
      <w:tr w:rsidR="007E6803" w:rsidRPr="00AA4FDB" w:rsidTr="00F11D45">
        <w:trPr>
          <w:trHeight w:val="450"/>
        </w:trPr>
        <w:tc>
          <w:tcPr>
            <w:tcW w:w="0" w:type="auto"/>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7E6803" w:rsidRPr="00AA4FDB" w:rsidRDefault="007E6803" w:rsidP="00F11D45">
            <w:pPr>
              <w:spacing w:after="0" w:line="240" w:lineRule="atLeast"/>
              <w:rPr>
                <w:color w:val="FF0000"/>
                <w:sz w:val="20"/>
                <w:szCs w:val="20"/>
                <w:lang w:eastAsia="tr-TR"/>
              </w:rPr>
            </w:pPr>
          </w:p>
        </w:tc>
      </w:tr>
      <w:tr w:rsidR="007E6803" w:rsidRPr="00AA4FDB" w:rsidTr="00F11D45">
        <w:trPr>
          <w:trHeight w:val="450"/>
        </w:trPr>
        <w:tc>
          <w:tcPr>
            <w:tcW w:w="0" w:type="auto"/>
          </w:tcPr>
          <w:p w:rsidR="007E6803" w:rsidRPr="00AA4FDB" w:rsidRDefault="007E6803" w:rsidP="00F11D4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7E6803" w:rsidRPr="00AA4FDB" w:rsidRDefault="007E6803" w:rsidP="00F11D45">
            <w:pPr>
              <w:spacing w:after="0" w:line="240" w:lineRule="atLeast"/>
              <w:rPr>
                <w:color w:val="444444"/>
                <w:sz w:val="20"/>
                <w:szCs w:val="20"/>
                <w:lang w:eastAsia="tr-TR"/>
              </w:rPr>
            </w:pPr>
          </w:p>
        </w:tc>
      </w:tr>
      <w:tr w:rsidR="007E6803" w:rsidRPr="00AA4FDB" w:rsidTr="00F11D45">
        <w:trPr>
          <w:trHeight w:val="450"/>
        </w:trPr>
        <w:tc>
          <w:tcPr>
            <w:tcW w:w="0" w:type="auto"/>
          </w:tcPr>
          <w:p w:rsidR="007E6803" w:rsidRPr="00AA4FDB" w:rsidRDefault="007E6803" w:rsidP="00F11D4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7E6803" w:rsidRPr="000B438E" w:rsidRDefault="007E6803" w:rsidP="00F11D45">
            <w:pPr>
              <w:spacing w:after="0" w:line="270" w:lineRule="atLeast"/>
              <w:rPr>
                <w:rFonts w:asciiTheme="minorHAnsi" w:hAnsiTheme="minorHAnsi"/>
                <w:sz w:val="20"/>
                <w:szCs w:val="20"/>
                <w:highlight w:val="yellow"/>
              </w:rPr>
            </w:pPr>
            <w:r w:rsidRPr="000B438E">
              <w:rPr>
                <w:rFonts w:asciiTheme="minorHAnsi" w:hAnsiTheme="minorHAnsi"/>
                <w:sz w:val="20"/>
                <w:szCs w:val="20"/>
                <w:shd w:val="clear" w:color="auto" w:fill="FFFFFF"/>
              </w:rPr>
              <w:t>Farklı yabancı dil sınavlarında çıkan soru türlerini çözmede beceri edinmek</w:t>
            </w:r>
          </w:p>
        </w:tc>
      </w:tr>
      <w:tr w:rsidR="007E6803" w:rsidRPr="00AA4FDB" w:rsidTr="00F11D45">
        <w:trPr>
          <w:trHeight w:val="450"/>
        </w:trPr>
        <w:tc>
          <w:tcPr>
            <w:tcW w:w="0" w:type="auto"/>
          </w:tcPr>
          <w:p w:rsidR="007E6803" w:rsidRPr="00AA4FDB" w:rsidRDefault="007E6803" w:rsidP="00F11D4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7E6803" w:rsidRPr="000B438E" w:rsidRDefault="007E6803" w:rsidP="00F11D45">
            <w:pPr>
              <w:jc w:val="both"/>
              <w:rPr>
                <w:rFonts w:asciiTheme="minorHAnsi" w:hAnsiTheme="minorHAnsi"/>
                <w:b/>
                <w:sz w:val="20"/>
                <w:szCs w:val="20"/>
                <w:highlight w:val="green"/>
              </w:rPr>
            </w:pPr>
            <w:r w:rsidRPr="000B438E">
              <w:rPr>
                <w:rFonts w:asciiTheme="minorHAnsi" w:hAnsiTheme="minorHAnsi"/>
                <w:sz w:val="20"/>
                <w:szCs w:val="20"/>
                <w:shd w:val="clear" w:color="auto" w:fill="FFFFFF"/>
              </w:rPr>
              <w:t>İngilizce’deki temel yapılar ve dildeki farklı kullanımlar</w:t>
            </w:r>
          </w:p>
        </w:tc>
      </w:tr>
    </w:tbl>
    <w:p w:rsidR="007E6803" w:rsidRPr="00380A5B" w:rsidRDefault="007E6803" w:rsidP="007E6803">
      <w:pPr>
        <w:spacing w:after="0" w:line="240" w:lineRule="auto"/>
        <w:rPr>
          <w:sz w:val="20"/>
          <w:szCs w:val="20"/>
          <w:lang w:eastAsia="tr-TR"/>
        </w:rPr>
      </w:pPr>
    </w:p>
    <w:p w:rsidR="007E6803" w:rsidRPr="00380A5B" w:rsidRDefault="007E6803" w:rsidP="007E6803">
      <w:pPr>
        <w:spacing w:after="0" w:line="240" w:lineRule="auto"/>
        <w:rPr>
          <w:sz w:val="20"/>
          <w:szCs w:val="20"/>
          <w:lang w:eastAsia="tr-TR"/>
        </w:rPr>
      </w:pPr>
    </w:p>
    <w:p w:rsidR="007E6803" w:rsidRPr="00380A5B" w:rsidRDefault="007E6803" w:rsidP="007E680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2"/>
        <w:gridCol w:w="1477"/>
        <w:gridCol w:w="1407"/>
      </w:tblGrid>
      <w:tr w:rsidR="007E6803" w:rsidRPr="00AA4FDB" w:rsidTr="00F11D45">
        <w:tc>
          <w:tcPr>
            <w:tcW w:w="0" w:type="auto"/>
          </w:tcPr>
          <w:p w:rsidR="007E6803" w:rsidRPr="007F5A15" w:rsidRDefault="007E6803" w:rsidP="00F11D45">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7E6803" w:rsidRPr="007F5A15" w:rsidRDefault="007E6803" w:rsidP="00F11D45">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7E6803" w:rsidRPr="007F5A15" w:rsidRDefault="007E6803" w:rsidP="00F11D45">
            <w:pPr>
              <w:spacing w:after="0" w:line="240" w:lineRule="atLeast"/>
              <w:jc w:val="center"/>
              <w:rPr>
                <w:sz w:val="20"/>
                <w:szCs w:val="20"/>
                <w:highlight w:val="yellow"/>
                <w:lang w:eastAsia="tr-TR"/>
              </w:rPr>
            </w:pPr>
            <w:r w:rsidRPr="007F5A15">
              <w:rPr>
                <w:b/>
                <w:bCs/>
                <w:sz w:val="20"/>
                <w:szCs w:val="20"/>
                <w:lang w:eastAsia="tr-TR"/>
              </w:rPr>
              <w:t>Ölçme Yöntemleri</w:t>
            </w:r>
          </w:p>
        </w:tc>
      </w:tr>
      <w:tr w:rsidR="007E6803" w:rsidRPr="00AA4FDB" w:rsidTr="00F11D45">
        <w:trPr>
          <w:trHeight w:val="450"/>
        </w:trPr>
        <w:tc>
          <w:tcPr>
            <w:tcW w:w="0" w:type="auto"/>
          </w:tcPr>
          <w:p w:rsidR="007E6803" w:rsidRPr="00ED0A0A" w:rsidRDefault="007E6803" w:rsidP="00F11D45">
            <w:pPr>
              <w:spacing w:after="0" w:line="240" w:lineRule="atLeast"/>
              <w:rPr>
                <w:sz w:val="20"/>
                <w:szCs w:val="20"/>
                <w:lang w:eastAsia="tr-TR"/>
              </w:rPr>
            </w:pPr>
            <w:r w:rsidRPr="00ED0A0A">
              <w:rPr>
                <w:sz w:val="20"/>
                <w:szCs w:val="20"/>
                <w:shd w:val="clear" w:color="auto" w:fill="FFFFFF"/>
              </w:rPr>
              <w:t>1) Yabancı dil sınavlarındaki soru türlerini anlama ve soruları çözmede deneyim kazanma</w:t>
            </w:r>
          </w:p>
        </w:tc>
        <w:tc>
          <w:tcPr>
            <w:tcW w:w="0" w:type="auto"/>
          </w:tcPr>
          <w:p w:rsidR="007E6803" w:rsidRPr="00ED0A0A" w:rsidRDefault="007E6803" w:rsidP="00F11D45">
            <w:pPr>
              <w:spacing w:after="0" w:line="240" w:lineRule="atLeast"/>
              <w:jc w:val="center"/>
              <w:rPr>
                <w:sz w:val="20"/>
                <w:szCs w:val="20"/>
                <w:lang w:eastAsia="tr-TR"/>
              </w:rPr>
            </w:pPr>
            <w:r w:rsidRPr="00ED0A0A">
              <w:rPr>
                <w:sz w:val="20"/>
                <w:szCs w:val="20"/>
                <w:shd w:val="clear" w:color="auto" w:fill="FFFFFF"/>
              </w:rPr>
              <w:t>4</w:t>
            </w:r>
          </w:p>
        </w:tc>
        <w:tc>
          <w:tcPr>
            <w:tcW w:w="0" w:type="auto"/>
          </w:tcPr>
          <w:p w:rsidR="007E6803" w:rsidRPr="00ED0A0A" w:rsidRDefault="007E6803" w:rsidP="00F11D45">
            <w:pPr>
              <w:spacing w:after="0" w:line="240" w:lineRule="atLeast"/>
              <w:jc w:val="center"/>
              <w:rPr>
                <w:sz w:val="20"/>
                <w:szCs w:val="20"/>
                <w:lang w:eastAsia="tr-TR"/>
              </w:rPr>
            </w:pPr>
            <w:r w:rsidRPr="00ED0A0A">
              <w:rPr>
                <w:sz w:val="20"/>
                <w:szCs w:val="20"/>
                <w:shd w:val="clear" w:color="auto" w:fill="FFFFFF"/>
              </w:rPr>
              <w:t>A, C</w:t>
            </w:r>
          </w:p>
        </w:tc>
      </w:tr>
      <w:tr w:rsidR="007E6803" w:rsidRPr="00AA4FDB" w:rsidTr="00F11D45">
        <w:trPr>
          <w:trHeight w:val="450"/>
        </w:trPr>
        <w:tc>
          <w:tcPr>
            <w:tcW w:w="0" w:type="auto"/>
          </w:tcPr>
          <w:p w:rsidR="007E6803" w:rsidRPr="00ED0A0A" w:rsidRDefault="007E6803" w:rsidP="00F11D45">
            <w:pPr>
              <w:spacing w:after="0" w:line="240" w:lineRule="atLeast"/>
              <w:rPr>
                <w:sz w:val="20"/>
                <w:szCs w:val="20"/>
                <w:lang w:eastAsia="tr-TR"/>
              </w:rPr>
            </w:pPr>
            <w:r w:rsidRPr="00ED0A0A">
              <w:rPr>
                <w:sz w:val="20"/>
                <w:szCs w:val="20"/>
                <w:shd w:val="clear" w:color="auto" w:fill="FFFFFF"/>
              </w:rPr>
              <w:t>2) Okuduğunu anlama ve kelime bilgisi alanlarındaki bilgi düzeyinin artması</w:t>
            </w:r>
          </w:p>
        </w:tc>
        <w:tc>
          <w:tcPr>
            <w:tcW w:w="0" w:type="auto"/>
          </w:tcPr>
          <w:p w:rsidR="007E6803" w:rsidRPr="00ED0A0A" w:rsidRDefault="007E6803" w:rsidP="00F11D45">
            <w:pPr>
              <w:spacing w:after="0" w:line="240" w:lineRule="atLeast"/>
              <w:jc w:val="center"/>
              <w:rPr>
                <w:sz w:val="20"/>
                <w:szCs w:val="20"/>
                <w:lang w:eastAsia="tr-TR"/>
              </w:rPr>
            </w:pPr>
            <w:r w:rsidRPr="00ED0A0A">
              <w:rPr>
                <w:sz w:val="20"/>
                <w:szCs w:val="20"/>
                <w:shd w:val="clear" w:color="auto" w:fill="FFFFFF"/>
              </w:rPr>
              <w:t>4,14</w:t>
            </w:r>
          </w:p>
        </w:tc>
        <w:tc>
          <w:tcPr>
            <w:tcW w:w="0" w:type="auto"/>
          </w:tcPr>
          <w:p w:rsidR="007E6803" w:rsidRPr="00ED0A0A" w:rsidRDefault="007E6803" w:rsidP="00F11D45">
            <w:pPr>
              <w:spacing w:after="0" w:line="240" w:lineRule="atLeast"/>
              <w:jc w:val="center"/>
              <w:rPr>
                <w:sz w:val="20"/>
                <w:szCs w:val="20"/>
                <w:lang w:eastAsia="tr-TR"/>
              </w:rPr>
            </w:pPr>
            <w:r w:rsidRPr="00ED0A0A">
              <w:rPr>
                <w:sz w:val="20"/>
                <w:szCs w:val="20"/>
                <w:shd w:val="clear" w:color="auto" w:fill="FFFFFF"/>
              </w:rPr>
              <w:t>A</w:t>
            </w:r>
          </w:p>
        </w:tc>
      </w:tr>
      <w:tr w:rsidR="007E6803"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rPr>
                <w:sz w:val="20"/>
                <w:szCs w:val="20"/>
                <w:shd w:val="clear" w:color="auto" w:fill="FFFFFF"/>
              </w:rPr>
            </w:pPr>
            <w:r w:rsidRPr="00ED0A0A">
              <w:rPr>
                <w:sz w:val="20"/>
                <w:szCs w:val="20"/>
                <w:shd w:val="clear" w:color="auto" w:fill="FFFFFF"/>
              </w:rPr>
              <w:t>3) Kelimeleri ezberlemektense cümle içinde kullanarak daha etkili bir şekilde kazanımını sağlamak</w:t>
            </w:r>
          </w:p>
        </w:tc>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jc w:val="center"/>
              <w:rPr>
                <w:sz w:val="20"/>
                <w:szCs w:val="20"/>
                <w:shd w:val="clear" w:color="auto" w:fill="FFFFFF"/>
              </w:rPr>
            </w:pPr>
            <w:r w:rsidRPr="00ED0A0A">
              <w:rPr>
                <w:sz w:val="20"/>
                <w:szCs w:val="20"/>
                <w:shd w:val="clear" w:color="auto" w:fill="FFFFFF"/>
              </w:rPr>
              <w:t>4,8</w:t>
            </w:r>
          </w:p>
        </w:tc>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rPr>
                <w:sz w:val="20"/>
                <w:szCs w:val="20"/>
                <w:lang w:eastAsia="tr-TR"/>
              </w:rPr>
            </w:pPr>
            <w:r w:rsidRPr="00ED0A0A">
              <w:rPr>
                <w:sz w:val="20"/>
                <w:szCs w:val="20"/>
                <w:shd w:val="clear" w:color="auto" w:fill="FFFFFF"/>
              </w:rPr>
              <w:t xml:space="preserve">            C</w:t>
            </w:r>
          </w:p>
        </w:tc>
      </w:tr>
      <w:tr w:rsidR="007E6803"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rPr>
                <w:sz w:val="20"/>
                <w:szCs w:val="20"/>
                <w:shd w:val="clear" w:color="auto" w:fill="FFFFFF"/>
              </w:rPr>
            </w:pPr>
            <w:r w:rsidRPr="00ED0A0A">
              <w:rPr>
                <w:sz w:val="20"/>
                <w:szCs w:val="20"/>
                <w:shd w:val="clear" w:color="auto" w:fill="FFFFFF"/>
              </w:rPr>
              <w:t xml:space="preserve">4) İngilizce gramer </w:t>
            </w:r>
            <w:proofErr w:type="gramStart"/>
            <w:r w:rsidRPr="00ED0A0A">
              <w:rPr>
                <w:sz w:val="20"/>
                <w:szCs w:val="20"/>
                <w:shd w:val="clear" w:color="auto" w:fill="FFFFFF"/>
              </w:rPr>
              <w:t>bilgisini ,verilen</w:t>
            </w:r>
            <w:proofErr w:type="gramEnd"/>
            <w:r w:rsidRPr="00ED0A0A">
              <w:rPr>
                <w:sz w:val="20"/>
                <w:szCs w:val="20"/>
                <w:shd w:val="clear" w:color="auto" w:fill="FFFFFF"/>
              </w:rPr>
              <w:t xml:space="preserve"> alıştırmalarda etkili bir şekilde kullanabilmek</w:t>
            </w:r>
          </w:p>
        </w:tc>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jc w:val="center"/>
              <w:rPr>
                <w:sz w:val="20"/>
                <w:szCs w:val="20"/>
                <w:shd w:val="clear" w:color="auto" w:fill="FFFFFF"/>
              </w:rPr>
            </w:pPr>
            <w:r w:rsidRPr="00ED0A0A">
              <w:rPr>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jc w:val="center"/>
              <w:rPr>
                <w:sz w:val="20"/>
                <w:szCs w:val="20"/>
                <w:lang w:eastAsia="tr-TR"/>
              </w:rPr>
            </w:pPr>
            <w:r w:rsidRPr="00ED0A0A">
              <w:rPr>
                <w:sz w:val="20"/>
                <w:szCs w:val="20"/>
                <w:shd w:val="clear" w:color="auto" w:fill="FFFFFF"/>
              </w:rPr>
              <w:t>A</w:t>
            </w:r>
          </w:p>
        </w:tc>
      </w:tr>
      <w:tr w:rsidR="007E6803"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rPr>
                <w:sz w:val="20"/>
                <w:szCs w:val="20"/>
                <w:shd w:val="clear" w:color="auto" w:fill="FFFFFF"/>
              </w:rPr>
            </w:pPr>
            <w:r w:rsidRPr="00ED0A0A">
              <w:rPr>
                <w:sz w:val="20"/>
                <w:szCs w:val="20"/>
                <w:shd w:val="clear" w:color="auto" w:fill="FFFFFF"/>
              </w:rPr>
              <w:t xml:space="preserve">5) Yabancı dili etkili bir şekilde kullanmak </w:t>
            </w:r>
            <w:proofErr w:type="gramStart"/>
            <w:r w:rsidRPr="00ED0A0A">
              <w:rPr>
                <w:sz w:val="20"/>
                <w:szCs w:val="20"/>
                <w:shd w:val="clear" w:color="auto" w:fill="FFFFFF"/>
              </w:rPr>
              <w:t>için,yabancı</w:t>
            </w:r>
            <w:proofErr w:type="gramEnd"/>
            <w:r w:rsidRPr="00ED0A0A">
              <w:rPr>
                <w:sz w:val="20"/>
                <w:szCs w:val="20"/>
                <w:shd w:val="clear" w:color="auto" w:fill="FFFFFF"/>
              </w:rPr>
              <w:t xml:space="preserve"> dildeki form,anlam ve fonksiyon bilgisini farklı aktiviteler yoluyla uygulayabilmek</w:t>
            </w:r>
          </w:p>
        </w:tc>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jc w:val="center"/>
              <w:rPr>
                <w:sz w:val="20"/>
                <w:szCs w:val="20"/>
                <w:shd w:val="clear" w:color="auto" w:fill="FFFFFF"/>
              </w:rPr>
            </w:pPr>
            <w:r w:rsidRPr="00ED0A0A">
              <w:rPr>
                <w:sz w:val="20"/>
                <w:szCs w:val="20"/>
                <w:shd w:val="clear" w:color="auto" w:fill="FFFFFF"/>
              </w:rPr>
              <w:t>2,3</w:t>
            </w:r>
          </w:p>
        </w:tc>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jc w:val="center"/>
              <w:rPr>
                <w:sz w:val="20"/>
                <w:szCs w:val="20"/>
                <w:lang w:eastAsia="tr-TR"/>
              </w:rPr>
            </w:pPr>
            <w:r w:rsidRPr="00ED0A0A">
              <w:rPr>
                <w:sz w:val="20"/>
                <w:szCs w:val="20"/>
                <w:lang w:eastAsia="tr-TR"/>
              </w:rPr>
              <w:t>C,F</w:t>
            </w:r>
          </w:p>
        </w:tc>
      </w:tr>
      <w:tr w:rsidR="007E6803"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rPr>
                <w:sz w:val="20"/>
                <w:szCs w:val="20"/>
                <w:shd w:val="clear" w:color="auto" w:fill="FFFFFF"/>
              </w:rPr>
            </w:pPr>
            <w:r w:rsidRPr="00ED0A0A">
              <w:rPr>
                <w:sz w:val="20"/>
                <w:szCs w:val="20"/>
                <w:shd w:val="clear" w:color="auto" w:fill="FFFFFF"/>
              </w:rPr>
              <w:t>6) Farklı soru tipleriyle yabancı dil bilgisini test edebilmek</w:t>
            </w:r>
          </w:p>
        </w:tc>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jc w:val="center"/>
              <w:rPr>
                <w:sz w:val="20"/>
                <w:szCs w:val="20"/>
                <w:shd w:val="clear" w:color="auto" w:fill="FFFFFF"/>
              </w:rPr>
            </w:pPr>
            <w:r w:rsidRPr="00ED0A0A">
              <w:rPr>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7E6803" w:rsidRPr="00ED0A0A" w:rsidRDefault="007E6803" w:rsidP="00F11D45">
            <w:pPr>
              <w:spacing w:after="0" w:line="240" w:lineRule="atLeast"/>
              <w:jc w:val="center"/>
              <w:rPr>
                <w:sz w:val="20"/>
                <w:szCs w:val="20"/>
                <w:lang w:eastAsia="tr-TR"/>
              </w:rPr>
            </w:pPr>
            <w:r w:rsidRPr="00ED0A0A">
              <w:rPr>
                <w:sz w:val="20"/>
                <w:szCs w:val="20"/>
                <w:shd w:val="clear" w:color="auto" w:fill="FFFFFF"/>
              </w:rPr>
              <w:t>A</w:t>
            </w:r>
          </w:p>
        </w:tc>
      </w:tr>
    </w:tbl>
    <w:p w:rsidR="007E6803" w:rsidRDefault="007E6803" w:rsidP="007E6803">
      <w:pPr>
        <w:spacing w:after="0" w:line="240" w:lineRule="auto"/>
        <w:rPr>
          <w:color w:val="000000"/>
          <w:sz w:val="20"/>
          <w:szCs w:val="20"/>
          <w:highlight w:val="yellow"/>
          <w:lang w:eastAsia="tr-TR"/>
        </w:rPr>
      </w:pPr>
    </w:p>
    <w:p w:rsidR="007E6803" w:rsidRDefault="007E6803" w:rsidP="007E6803">
      <w:pPr>
        <w:spacing w:after="0" w:line="240" w:lineRule="auto"/>
        <w:rPr>
          <w:color w:val="000000"/>
          <w:sz w:val="20"/>
          <w:szCs w:val="20"/>
          <w:highlight w:val="yellow"/>
          <w:lang w:eastAsia="tr-TR"/>
        </w:rPr>
      </w:pPr>
    </w:p>
    <w:p w:rsidR="007E6803" w:rsidRDefault="007E6803" w:rsidP="007E6803">
      <w:pPr>
        <w:spacing w:after="0" w:line="240" w:lineRule="auto"/>
        <w:rPr>
          <w:color w:val="000000"/>
          <w:sz w:val="20"/>
          <w:szCs w:val="20"/>
          <w:highlight w:val="yellow"/>
          <w:lang w:eastAsia="tr-TR"/>
        </w:rPr>
      </w:pPr>
    </w:p>
    <w:p w:rsidR="007E6803" w:rsidRPr="00380A5B" w:rsidRDefault="007E6803" w:rsidP="007E6803">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7E6803" w:rsidRPr="00AA4FDB" w:rsidTr="00F11D45">
        <w:tc>
          <w:tcPr>
            <w:tcW w:w="1000" w:type="pct"/>
          </w:tcPr>
          <w:p w:rsidR="007E6803" w:rsidRPr="00121B3B" w:rsidRDefault="007E6803" w:rsidP="00F11D45">
            <w:pPr>
              <w:spacing w:after="0" w:line="240" w:lineRule="atLeast"/>
              <w:rPr>
                <w:sz w:val="20"/>
                <w:szCs w:val="20"/>
                <w:lang w:eastAsia="tr-TR"/>
              </w:rPr>
            </w:pPr>
            <w:r w:rsidRPr="00121B3B">
              <w:rPr>
                <w:b/>
                <w:bCs/>
                <w:sz w:val="20"/>
                <w:szCs w:val="20"/>
                <w:lang w:eastAsia="tr-TR"/>
              </w:rPr>
              <w:t>Öğretim Yöntemleri:</w:t>
            </w:r>
          </w:p>
        </w:tc>
        <w:tc>
          <w:tcPr>
            <w:tcW w:w="0" w:type="auto"/>
          </w:tcPr>
          <w:p w:rsidR="007E6803" w:rsidRPr="00121B3B" w:rsidRDefault="007E6803" w:rsidP="00F11D4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7E6803" w:rsidRPr="00AA4FDB" w:rsidTr="00F11D45">
        <w:tc>
          <w:tcPr>
            <w:tcW w:w="1000" w:type="pct"/>
          </w:tcPr>
          <w:p w:rsidR="007E6803" w:rsidRPr="00121B3B" w:rsidRDefault="007E6803" w:rsidP="00F11D45">
            <w:pPr>
              <w:spacing w:after="0" w:line="240" w:lineRule="atLeast"/>
              <w:rPr>
                <w:sz w:val="20"/>
                <w:szCs w:val="20"/>
                <w:lang w:eastAsia="tr-TR"/>
              </w:rPr>
            </w:pPr>
            <w:r w:rsidRPr="00121B3B">
              <w:rPr>
                <w:b/>
                <w:bCs/>
                <w:sz w:val="20"/>
                <w:szCs w:val="20"/>
                <w:lang w:eastAsia="tr-TR"/>
              </w:rPr>
              <w:t>Ölçme Yöntemleri:</w:t>
            </w:r>
          </w:p>
        </w:tc>
        <w:tc>
          <w:tcPr>
            <w:tcW w:w="0" w:type="auto"/>
          </w:tcPr>
          <w:p w:rsidR="007E6803" w:rsidRPr="00121B3B" w:rsidRDefault="007E6803" w:rsidP="00F11D4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7E6803" w:rsidRPr="00BD4F25" w:rsidTr="00F11D45">
        <w:trPr>
          <w:trHeight w:val="525"/>
        </w:trPr>
        <w:tc>
          <w:tcPr>
            <w:tcW w:w="0" w:type="auto"/>
            <w:gridSpan w:val="3"/>
          </w:tcPr>
          <w:p w:rsidR="007E6803" w:rsidRPr="00BD4F25" w:rsidRDefault="007E6803" w:rsidP="00F11D45">
            <w:pPr>
              <w:spacing w:after="0" w:line="240" w:lineRule="atLeast"/>
              <w:jc w:val="center"/>
              <w:rPr>
                <w:sz w:val="20"/>
                <w:szCs w:val="20"/>
                <w:lang w:eastAsia="tr-TR"/>
              </w:rPr>
            </w:pPr>
            <w:r w:rsidRPr="00BD4F25">
              <w:rPr>
                <w:b/>
                <w:bCs/>
                <w:sz w:val="20"/>
                <w:szCs w:val="20"/>
                <w:lang w:eastAsia="tr-TR"/>
              </w:rPr>
              <w:t>DERS AKIŞI</w:t>
            </w:r>
          </w:p>
        </w:tc>
      </w:tr>
      <w:tr w:rsidR="007E6803" w:rsidRPr="00BD4F25" w:rsidTr="00F11D45">
        <w:trPr>
          <w:trHeight w:val="450"/>
        </w:trPr>
        <w:tc>
          <w:tcPr>
            <w:tcW w:w="390" w:type="pct"/>
          </w:tcPr>
          <w:p w:rsidR="007E6803" w:rsidRPr="00BD4F25" w:rsidRDefault="007E6803" w:rsidP="00F11D45">
            <w:pPr>
              <w:spacing w:after="0" w:line="240" w:lineRule="atLeast"/>
              <w:rPr>
                <w:sz w:val="20"/>
                <w:szCs w:val="20"/>
                <w:lang w:eastAsia="tr-TR"/>
              </w:rPr>
            </w:pPr>
            <w:r w:rsidRPr="00BD4F25">
              <w:rPr>
                <w:b/>
                <w:bCs/>
                <w:sz w:val="20"/>
                <w:szCs w:val="20"/>
                <w:lang w:eastAsia="tr-TR"/>
              </w:rPr>
              <w:t>Hafta</w:t>
            </w:r>
          </w:p>
        </w:tc>
        <w:tc>
          <w:tcPr>
            <w:tcW w:w="3655" w:type="pct"/>
          </w:tcPr>
          <w:p w:rsidR="007E6803" w:rsidRPr="00BD4F25" w:rsidRDefault="007E6803" w:rsidP="00F11D45">
            <w:pPr>
              <w:spacing w:after="0" w:line="240" w:lineRule="atLeast"/>
              <w:rPr>
                <w:sz w:val="20"/>
                <w:szCs w:val="20"/>
                <w:lang w:eastAsia="tr-TR"/>
              </w:rPr>
            </w:pPr>
            <w:r w:rsidRPr="00BD4F25">
              <w:rPr>
                <w:b/>
                <w:bCs/>
                <w:sz w:val="20"/>
                <w:szCs w:val="20"/>
                <w:lang w:eastAsia="tr-TR"/>
              </w:rPr>
              <w:t>Konular</w:t>
            </w:r>
          </w:p>
        </w:tc>
        <w:tc>
          <w:tcPr>
            <w:tcW w:w="955" w:type="pct"/>
          </w:tcPr>
          <w:p w:rsidR="007E6803" w:rsidRPr="00BD4F25" w:rsidRDefault="007E6803" w:rsidP="00F11D45">
            <w:pPr>
              <w:spacing w:after="0" w:line="240" w:lineRule="atLeast"/>
              <w:jc w:val="center"/>
              <w:rPr>
                <w:sz w:val="20"/>
                <w:szCs w:val="20"/>
                <w:lang w:eastAsia="tr-TR"/>
              </w:rPr>
            </w:pPr>
            <w:r w:rsidRPr="00BD4F25">
              <w:rPr>
                <w:b/>
                <w:bCs/>
                <w:sz w:val="20"/>
                <w:szCs w:val="20"/>
                <w:lang w:eastAsia="tr-TR"/>
              </w:rPr>
              <w:t>Ön Hazırlık</w:t>
            </w: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1</w:t>
            </w:r>
          </w:p>
        </w:tc>
        <w:tc>
          <w:tcPr>
            <w:tcW w:w="0" w:type="auto"/>
            <w:vAlign w:val="center"/>
          </w:tcPr>
          <w:p w:rsidR="007E6803" w:rsidRPr="00BD4F25" w:rsidRDefault="007E6803" w:rsidP="00F11D45">
            <w:pPr>
              <w:spacing w:line="240" w:lineRule="atLeast"/>
              <w:rPr>
                <w:sz w:val="20"/>
                <w:szCs w:val="20"/>
              </w:rPr>
            </w:pPr>
            <w:r w:rsidRPr="00BD4F25">
              <w:rPr>
                <w:sz w:val="20"/>
                <w:szCs w:val="20"/>
                <w:shd w:val="clear" w:color="auto" w:fill="FFFFFF"/>
              </w:rPr>
              <w:t>Tenses, Questions</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2</w:t>
            </w:r>
          </w:p>
        </w:tc>
        <w:tc>
          <w:tcPr>
            <w:tcW w:w="0" w:type="auto"/>
            <w:vAlign w:val="center"/>
          </w:tcPr>
          <w:p w:rsidR="007E6803" w:rsidRPr="00BD4F25" w:rsidRDefault="007E6803" w:rsidP="00F11D45">
            <w:pPr>
              <w:spacing w:line="240" w:lineRule="atLeast"/>
              <w:rPr>
                <w:sz w:val="20"/>
                <w:szCs w:val="20"/>
              </w:rPr>
            </w:pPr>
            <w:r w:rsidRPr="00BD4F25">
              <w:rPr>
                <w:sz w:val="20"/>
                <w:szCs w:val="20"/>
              </w:rPr>
              <w:t xml:space="preserve">Present Tenses </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3</w:t>
            </w:r>
          </w:p>
        </w:tc>
        <w:tc>
          <w:tcPr>
            <w:tcW w:w="0" w:type="auto"/>
          </w:tcPr>
          <w:p w:rsidR="007E6803" w:rsidRPr="00BD4F25" w:rsidRDefault="007E6803" w:rsidP="00F11D45">
            <w:pPr>
              <w:spacing w:line="240" w:lineRule="atLeast"/>
              <w:rPr>
                <w:sz w:val="20"/>
                <w:szCs w:val="20"/>
              </w:rPr>
            </w:pPr>
            <w:r w:rsidRPr="00BD4F25">
              <w:rPr>
                <w:sz w:val="20"/>
                <w:szCs w:val="20"/>
              </w:rPr>
              <w:t xml:space="preserve">Past Tenses </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4</w:t>
            </w:r>
          </w:p>
        </w:tc>
        <w:tc>
          <w:tcPr>
            <w:tcW w:w="0" w:type="auto"/>
            <w:vAlign w:val="center"/>
          </w:tcPr>
          <w:p w:rsidR="007E6803" w:rsidRPr="00BD4F25" w:rsidRDefault="007E6803" w:rsidP="00F11D45">
            <w:pPr>
              <w:spacing w:line="240" w:lineRule="atLeast"/>
              <w:rPr>
                <w:sz w:val="20"/>
                <w:szCs w:val="20"/>
              </w:rPr>
            </w:pPr>
            <w:r w:rsidRPr="00BD4F25">
              <w:rPr>
                <w:sz w:val="20"/>
                <w:szCs w:val="20"/>
              </w:rPr>
              <w:t>Much and Many</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5</w:t>
            </w:r>
          </w:p>
        </w:tc>
        <w:tc>
          <w:tcPr>
            <w:tcW w:w="0" w:type="auto"/>
            <w:vAlign w:val="center"/>
          </w:tcPr>
          <w:p w:rsidR="007E6803" w:rsidRPr="00BD4F25" w:rsidRDefault="007E6803" w:rsidP="00F11D45">
            <w:pPr>
              <w:spacing w:line="240" w:lineRule="atLeast"/>
              <w:rPr>
                <w:sz w:val="20"/>
                <w:szCs w:val="20"/>
              </w:rPr>
            </w:pPr>
            <w:r w:rsidRPr="00BD4F25">
              <w:rPr>
                <w:sz w:val="20"/>
                <w:szCs w:val="20"/>
              </w:rPr>
              <w:t>Future Forms</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6</w:t>
            </w:r>
          </w:p>
        </w:tc>
        <w:tc>
          <w:tcPr>
            <w:tcW w:w="0" w:type="auto"/>
            <w:vAlign w:val="center"/>
          </w:tcPr>
          <w:p w:rsidR="007E6803" w:rsidRPr="00BD4F25" w:rsidRDefault="007E6803" w:rsidP="00F11D45">
            <w:pPr>
              <w:spacing w:line="240" w:lineRule="atLeast"/>
              <w:rPr>
                <w:sz w:val="20"/>
                <w:szCs w:val="20"/>
              </w:rPr>
            </w:pPr>
            <w:r w:rsidRPr="00BD4F25">
              <w:rPr>
                <w:sz w:val="20"/>
                <w:szCs w:val="20"/>
                <w:shd w:val="clear" w:color="auto" w:fill="FFFFFF"/>
              </w:rPr>
              <w:t>What… like</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7</w:t>
            </w:r>
          </w:p>
        </w:tc>
        <w:tc>
          <w:tcPr>
            <w:tcW w:w="0" w:type="auto"/>
            <w:vAlign w:val="center"/>
          </w:tcPr>
          <w:p w:rsidR="007E6803" w:rsidRPr="00BD4F25" w:rsidRDefault="007E6803" w:rsidP="00F11D45">
            <w:pPr>
              <w:spacing w:line="240" w:lineRule="atLeast"/>
              <w:rPr>
                <w:sz w:val="20"/>
                <w:szCs w:val="20"/>
              </w:rPr>
            </w:pPr>
            <w:r w:rsidRPr="00BD4F25">
              <w:rPr>
                <w:sz w:val="20"/>
                <w:szCs w:val="20"/>
                <w:shd w:val="clear" w:color="auto" w:fill="FFFFFF"/>
              </w:rPr>
              <w:t>Present Perfect</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8</w:t>
            </w:r>
          </w:p>
        </w:tc>
        <w:tc>
          <w:tcPr>
            <w:tcW w:w="0" w:type="auto"/>
            <w:vAlign w:val="center"/>
          </w:tcPr>
          <w:p w:rsidR="007E6803" w:rsidRPr="00BD4F25" w:rsidRDefault="007E6803" w:rsidP="00F11D45">
            <w:pPr>
              <w:spacing w:line="240" w:lineRule="atLeast"/>
              <w:rPr>
                <w:sz w:val="20"/>
                <w:szCs w:val="20"/>
              </w:rPr>
            </w:pPr>
            <w:r w:rsidRPr="00BD4F25">
              <w:rPr>
                <w:sz w:val="20"/>
                <w:szCs w:val="20"/>
              </w:rPr>
              <w:t>Ara Sınav</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9</w:t>
            </w:r>
          </w:p>
        </w:tc>
        <w:tc>
          <w:tcPr>
            <w:tcW w:w="0" w:type="auto"/>
            <w:vAlign w:val="center"/>
          </w:tcPr>
          <w:p w:rsidR="007E6803" w:rsidRPr="00BD4F25" w:rsidRDefault="007E6803" w:rsidP="00F11D45">
            <w:pPr>
              <w:spacing w:line="240" w:lineRule="atLeast"/>
              <w:rPr>
                <w:sz w:val="20"/>
                <w:szCs w:val="20"/>
              </w:rPr>
            </w:pPr>
            <w:r w:rsidRPr="00BD4F25">
              <w:rPr>
                <w:sz w:val="20"/>
                <w:szCs w:val="20"/>
              </w:rPr>
              <w:t xml:space="preserve">Present Perfect </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10</w:t>
            </w:r>
          </w:p>
        </w:tc>
        <w:tc>
          <w:tcPr>
            <w:tcW w:w="0" w:type="auto"/>
            <w:vAlign w:val="center"/>
          </w:tcPr>
          <w:p w:rsidR="007E6803" w:rsidRPr="00BD4F25" w:rsidRDefault="007E6803" w:rsidP="00F11D45">
            <w:pPr>
              <w:spacing w:line="240" w:lineRule="atLeast"/>
              <w:rPr>
                <w:sz w:val="20"/>
                <w:szCs w:val="20"/>
              </w:rPr>
            </w:pPr>
            <w:r w:rsidRPr="00BD4F25">
              <w:rPr>
                <w:sz w:val="20"/>
                <w:szCs w:val="20"/>
              </w:rPr>
              <w:t>Have Got To</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11</w:t>
            </w:r>
          </w:p>
        </w:tc>
        <w:tc>
          <w:tcPr>
            <w:tcW w:w="0" w:type="auto"/>
            <w:vAlign w:val="center"/>
          </w:tcPr>
          <w:p w:rsidR="007E6803" w:rsidRPr="00BD4F25" w:rsidRDefault="007E6803" w:rsidP="00F11D45">
            <w:pPr>
              <w:spacing w:line="240" w:lineRule="atLeast"/>
              <w:rPr>
                <w:sz w:val="20"/>
                <w:szCs w:val="20"/>
              </w:rPr>
            </w:pPr>
            <w:r w:rsidRPr="00BD4F25">
              <w:rPr>
                <w:sz w:val="20"/>
                <w:szCs w:val="20"/>
              </w:rPr>
              <w:t xml:space="preserve">Present Perfect Continuous </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lastRenderedPageBreak/>
              <w:t>12</w:t>
            </w:r>
          </w:p>
        </w:tc>
        <w:tc>
          <w:tcPr>
            <w:tcW w:w="0" w:type="auto"/>
            <w:vAlign w:val="center"/>
          </w:tcPr>
          <w:p w:rsidR="007E6803" w:rsidRPr="00BD4F25" w:rsidRDefault="007E6803" w:rsidP="00F11D45">
            <w:pPr>
              <w:spacing w:line="240" w:lineRule="atLeast"/>
              <w:rPr>
                <w:sz w:val="20"/>
                <w:szCs w:val="20"/>
              </w:rPr>
            </w:pPr>
            <w:r w:rsidRPr="00BD4F25">
              <w:rPr>
                <w:sz w:val="20"/>
                <w:szCs w:val="20"/>
              </w:rPr>
              <w:t xml:space="preserve">Present Perfect Continuous </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13</w:t>
            </w:r>
          </w:p>
        </w:tc>
        <w:tc>
          <w:tcPr>
            <w:tcW w:w="0" w:type="auto"/>
            <w:vAlign w:val="center"/>
          </w:tcPr>
          <w:p w:rsidR="007E6803" w:rsidRPr="00BD4F25" w:rsidRDefault="007E6803" w:rsidP="00F11D45">
            <w:pPr>
              <w:spacing w:line="240" w:lineRule="atLeast"/>
              <w:rPr>
                <w:sz w:val="20"/>
                <w:szCs w:val="20"/>
              </w:rPr>
            </w:pPr>
            <w:r w:rsidRPr="00BD4F25">
              <w:rPr>
                <w:sz w:val="20"/>
                <w:szCs w:val="20"/>
              </w:rPr>
              <w:t xml:space="preserve">Used To </w:t>
            </w:r>
          </w:p>
        </w:tc>
        <w:tc>
          <w:tcPr>
            <w:tcW w:w="0" w:type="auto"/>
          </w:tcPr>
          <w:p w:rsidR="007E6803" w:rsidRPr="00BD4F25" w:rsidRDefault="007E6803" w:rsidP="00F11D45">
            <w:pPr>
              <w:spacing w:after="0" w:line="240" w:lineRule="atLeast"/>
              <w:rPr>
                <w:sz w:val="20"/>
                <w:szCs w:val="20"/>
                <w:lang w:eastAsia="tr-TR"/>
              </w:rPr>
            </w:pPr>
          </w:p>
        </w:tc>
      </w:tr>
      <w:tr w:rsidR="007E6803" w:rsidRPr="00BD4F25" w:rsidTr="00F11D45">
        <w:trPr>
          <w:trHeight w:val="375"/>
        </w:trPr>
        <w:tc>
          <w:tcPr>
            <w:tcW w:w="0" w:type="auto"/>
          </w:tcPr>
          <w:p w:rsidR="007E6803" w:rsidRPr="00BD4F25" w:rsidRDefault="007E6803" w:rsidP="00F11D45">
            <w:pPr>
              <w:spacing w:after="0" w:line="240" w:lineRule="atLeast"/>
              <w:rPr>
                <w:sz w:val="20"/>
                <w:szCs w:val="20"/>
                <w:lang w:eastAsia="tr-TR"/>
              </w:rPr>
            </w:pPr>
            <w:r w:rsidRPr="00BD4F25">
              <w:rPr>
                <w:sz w:val="20"/>
                <w:szCs w:val="20"/>
                <w:lang w:eastAsia="tr-TR"/>
              </w:rPr>
              <w:t>14</w:t>
            </w:r>
          </w:p>
        </w:tc>
        <w:tc>
          <w:tcPr>
            <w:tcW w:w="0" w:type="auto"/>
            <w:vAlign w:val="center"/>
          </w:tcPr>
          <w:p w:rsidR="007E6803" w:rsidRPr="00BD4F25" w:rsidRDefault="007E6803" w:rsidP="00F11D45">
            <w:pPr>
              <w:spacing w:line="240" w:lineRule="atLeast"/>
              <w:rPr>
                <w:sz w:val="20"/>
                <w:szCs w:val="20"/>
              </w:rPr>
            </w:pPr>
            <w:r w:rsidRPr="00BD4F25">
              <w:rPr>
                <w:sz w:val="20"/>
                <w:szCs w:val="20"/>
              </w:rPr>
              <w:t xml:space="preserve">General Revision </w:t>
            </w:r>
          </w:p>
        </w:tc>
        <w:tc>
          <w:tcPr>
            <w:tcW w:w="0" w:type="auto"/>
          </w:tcPr>
          <w:p w:rsidR="007E6803" w:rsidRPr="00BD4F25" w:rsidRDefault="007E6803" w:rsidP="00F11D45">
            <w:pPr>
              <w:spacing w:after="0" w:line="240" w:lineRule="atLeast"/>
              <w:rPr>
                <w:sz w:val="20"/>
                <w:szCs w:val="20"/>
                <w:lang w:eastAsia="tr-TR"/>
              </w:rPr>
            </w:pPr>
          </w:p>
        </w:tc>
      </w:tr>
    </w:tbl>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p w:rsidR="007E6803" w:rsidRDefault="007E6803" w:rsidP="007E6803">
      <w:pPr>
        <w:spacing w:after="0" w:line="240" w:lineRule="auto"/>
        <w:rPr>
          <w:sz w:val="20"/>
          <w:szCs w:val="20"/>
          <w:lang w:eastAsia="tr-TR"/>
        </w:rPr>
      </w:pPr>
    </w:p>
    <w:p w:rsidR="007E6803" w:rsidRPr="00380A5B" w:rsidRDefault="007E6803" w:rsidP="007E6803">
      <w:pPr>
        <w:spacing w:after="0" w:line="240" w:lineRule="auto"/>
        <w:rPr>
          <w:sz w:val="20"/>
          <w:szCs w:val="20"/>
          <w:lang w:eastAsia="tr-TR"/>
        </w:rPr>
      </w:pPr>
    </w:p>
    <w:p w:rsidR="007E6803" w:rsidRPr="00380A5B" w:rsidRDefault="007E6803" w:rsidP="007E6803">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7E6803" w:rsidRPr="00ED3E1C" w:rsidTr="00F11D45">
        <w:trPr>
          <w:trHeight w:val="525"/>
        </w:trPr>
        <w:tc>
          <w:tcPr>
            <w:tcW w:w="5000" w:type="pct"/>
            <w:gridSpan w:val="3"/>
          </w:tcPr>
          <w:p w:rsidR="007E6803" w:rsidRPr="0082015C" w:rsidRDefault="007E6803" w:rsidP="00F11D45">
            <w:pPr>
              <w:spacing w:after="0" w:line="240" w:lineRule="atLeast"/>
              <w:jc w:val="center"/>
              <w:rPr>
                <w:sz w:val="20"/>
                <w:szCs w:val="20"/>
                <w:lang w:eastAsia="tr-TR"/>
              </w:rPr>
            </w:pPr>
            <w:r w:rsidRPr="0082015C">
              <w:rPr>
                <w:b/>
                <w:bCs/>
                <w:sz w:val="20"/>
                <w:szCs w:val="20"/>
                <w:lang w:eastAsia="tr-TR"/>
              </w:rPr>
              <w:t>DEĞERLENDİRME SİSTEMİ</w:t>
            </w:r>
          </w:p>
        </w:tc>
      </w:tr>
      <w:tr w:rsidR="007E6803" w:rsidRPr="00ED3E1C" w:rsidTr="00F11D45">
        <w:trPr>
          <w:trHeight w:val="450"/>
        </w:trPr>
        <w:tc>
          <w:tcPr>
            <w:tcW w:w="3268" w:type="pct"/>
          </w:tcPr>
          <w:p w:rsidR="007E6803" w:rsidRPr="0082015C" w:rsidRDefault="007E6803" w:rsidP="00F11D45">
            <w:pPr>
              <w:spacing w:after="0" w:line="240" w:lineRule="atLeast"/>
              <w:rPr>
                <w:sz w:val="20"/>
                <w:szCs w:val="20"/>
                <w:lang w:eastAsia="tr-TR"/>
              </w:rPr>
            </w:pPr>
            <w:r w:rsidRPr="0082015C">
              <w:rPr>
                <w:b/>
                <w:bCs/>
                <w:sz w:val="20"/>
                <w:szCs w:val="20"/>
                <w:lang w:eastAsia="tr-TR"/>
              </w:rPr>
              <w:t>YARIYIL İÇİ ÇALIŞMALARI</w:t>
            </w:r>
          </w:p>
        </w:tc>
        <w:tc>
          <w:tcPr>
            <w:tcW w:w="462" w:type="pct"/>
          </w:tcPr>
          <w:p w:rsidR="007E6803" w:rsidRPr="0082015C" w:rsidRDefault="007E6803" w:rsidP="00F11D45">
            <w:pPr>
              <w:spacing w:after="0" w:line="240" w:lineRule="atLeast"/>
              <w:rPr>
                <w:sz w:val="20"/>
                <w:szCs w:val="20"/>
                <w:lang w:eastAsia="tr-TR"/>
              </w:rPr>
            </w:pPr>
            <w:r w:rsidRPr="0082015C">
              <w:rPr>
                <w:b/>
                <w:bCs/>
                <w:sz w:val="20"/>
                <w:szCs w:val="20"/>
                <w:lang w:eastAsia="tr-TR"/>
              </w:rPr>
              <w:t>SIRA</w:t>
            </w:r>
          </w:p>
        </w:tc>
        <w:tc>
          <w:tcPr>
            <w:tcW w:w="1270" w:type="pct"/>
          </w:tcPr>
          <w:p w:rsidR="007E6803" w:rsidRPr="0082015C" w:rsidRDefault="007E6803" w:rsidP="00F11D45">
            <w:pPr>
              <w:spacing w:after="0" w:line="240" w:lineRule="atLeast"/>
              <w:rPr>
                <w:sz w:val="20"/>
                <w:szCs w:val="20"/>
                <w:lang w:eastAsia="tr-TR"/>
              </w:rPr>
            </w:pPr>
            <w:r w:rsidRPr="0082015C">
              <w:rPr>
                <w:b/>
                <w:bCs/>
                <w:sz w:val="20"/>
                <w:szCs w:val="20"/>
                <w:lang w:eastAsia="tr-TR"/>
              </w:rPr>
              <w:t>KATKI YÜZDESİ</w:t>
            </w:r>
          </w:p>
        </w:tc>
      </w:tr>
      <w:tr w:rsidR="007E6803" w:rsidRPr="00ED3E1C" w:rsidTr="00F11D45">
        <w:trPr>
          <w:trHeight w:val="375"/>
        </w:trPr>
        <w:tc>
          <w:tcPr>
            <w:tcW w:w="3268" w:type="pct"/>
          </w:tcPr>
          <w:p w:rsidR="007E6803" w:rsidRPr="0082015C" w:rsidRDefault="007E6803" w:rsidP="00F11D45">
            <w:pPr>
              <w:spacing w:after="0" w:line="240" w:lineRule="atLeast"/>
              <w:rPr>
                <w:sz w:val="20"/>
                <w:szCs w:val="20"/>
                <w:lang w:eastAsia="tr-TR"/>
              </w:rPr>
            </w:pPr>
            <w:r w:rsidRPr="0082015C">
              <w:rPr>
                <w:sz w:val="20"/>
                <w:szCs w:val="20"/>
                <w:lang w:eastAsia="tr-TR"/>
              </w:rPr>
              <w:t>Ara Sınav</w:t>
            </w:r>
          </w:p>
        </w:tc>
        <w:tc>
          <w:tcPr>
            <w:tcW w:w="462" w:type="pct"/>
          </w:tcPr>
          <w:p w:rsidR="007E6803" w:rsidRPr="0082015C" w:rsidRDefault="007E6803" w:rsidP="00F11D45">
            <w:pPr>
              <w:spacing w:after="0" w:line="240" w:lineRule="atLeast"/>
              <w:rPr>
                <w:sz w:val="20"/>
                <w:szCs w:val="20"/>
                <w:lang w:eastAsia="tr-TR"/>
              </w:rPr>
            </w:pPr>
            <w:r w:rsidRPr="0082015C">
              <w:rPr>
                <w:sz w:val="20"/>
                <w:szCs w:val="20"/>
                <w:lang w:eastAsia="tr-TR"/>
              </w:rPr>
              <w:t>1</w:t>
            </w:r>
          </w:p>
        </w:tc>
        <w:tc>
          <w:tcPr>
            <w:tcW w:w="1270" w:type="pct"/>
          </w:tcPr>
          <w:p w:rsidR="007E6803" w:rsidRPr="0082015C" w:rsidRDefault="007E6803" w:rsidP="00F11D45">
            <w:pPr>
              <w:spacing w:after="0" w:line="240" w:lineRule="atLeast"/>
              <w:rPr>
                <w:sz w:val="20"/>
                <w:szCs w:val="20"/>
                <w:lang w:eastAsia="tr-TR"/>
              </w:rPr>
            </w:pPr>
            <w:r w:rsidRPr="0082015C">
              <w:rPr>
                <w:sz w:val="20"/>
                <w:szCs w:val="20"/>
                <w:lang w:eastAsia="tr-TR"/>
              </w:rPr>
              <w:t>70</w:t>
            </w:r>
          </w:p>
        </w:tc>
      </w:tr>
      <w:tr w:rsidR="007E6803" w:rsidRPr="00ED3E1C" w:rsidTr="00F11D45">
        <w:trPr>
          <w:trHeight w:val="375"/>
        </w:trPr>
        <w:tc>
          <w:tcPr>
            <w:tcW w:w="3268" w:type="pct"/>
          </w:tcPr>
          <w:p w:rsidR="007E6803" w:rsidRPr="0082015C" w:rsidRDefault="007E6803" w:rsidP="00F11D45">
            <w:pPr>
              <w:spacing w:after="0" w:line="240" w:lineRule="atLeast"/>
              <w:rPr>
                <w:sz w:val="20"/>
                <w:szCs w:val="20"/>
                <w:lang w:eastAsia="tr-TR"/>
              </w:rPr>
            </w:pPr>
            <w:r w:rsidRPr="0082015C">
              <w:rPr>
                <w:sz w:val="20"/>
                <w:szCs w:val="20"/>
                <w:lang w:eastAsia="tr-TR"/>
              </w:rPr>
              <w:t>Kısa Sınav</w:t>
            </w:r>
          </w:p>
        </w:tc>
        <w:tc>
          <w:tcPr>
            <w:tcW w:w="462" w:type="pct"/>
          </w:tcPr>
          <w:p w:rsidR="007E6803" w:rsidRPr="0082015C" w:rsidRDefault="007E6803" w:rsidP="00F11D45">
            <w:pPr>
              <w:spacing w:after="0" w:line="240" w:lineRule="atLeast"/>
              <w:rPr>
                <w:sz w:val="20"/>
                <w:szCs w:val="20"/>
                <w:lang w:eastAsia="tr-TR"/>
              </w:rPr>
            </w:pPr>
            <w:r w:rsidRPr="0082015C">
              <w:rPr>
                <w:sz w:val="20"/>
                <w:szCs w:val="20"/>
                <w:lang w:eastAsia="tr-TR"/>
              </w:rPr>
              <w:t>2</w:t>
            </w:r>
          </w:p>
        </w:tc>
        <w:tc>
          <w:tcPr>
            <w:tcW w:w="1270" w:type="pct"/>
          </w:tcPr>
          <w:p w:rsidR="007E6803" w:rsidRPr="0082015C" w:rsidRDefault="007E6803" w:rsidP="00F11D45">
            <w:pPr>
              <w:spacing w:after="0" w:line="240" w:lineRule="atLeast"/>
              <w:rPr>
                <w:sz w:val="20"/>
                <w:szCs w:val="20"/>
                <w:lang w:eastAsia="tr-TR"/>
              </w:rPr>
            </w:pPr>
            <w:r w:rsidRPr="0082015C">
              <w:rPr>
                <w:sz w:val="20"/>
                <w:szCs w:val="20"/>
                <w:lang w:eastAsia="tr-TR"/>
              </w:rPr>
              <w:t>20</w:t>
            </w:r>
          </w:p>
        </w:tc>
      </w:tr>
      <w:tr w:rsidR="007E6803" w:rsidRPr="00ED3E1C" w:rsidTr="00F11D45">
        <w:trPr>
          <w:trHeight w:val="375"/>
        </w:trPr>
        <w:tc>
          <w:tcPr>
            <w:tcW w:w="3268" w:type="pct"/>
          </w:tcPr>
          <w:p w:rsidR="007E6803" w:rsidRPr="0082015C" w:rsidRDefault="007E6803" w:rsidP="00F11D45">
            <w:pPr>
              <w:spacing w:after="0" w:line="240" w:lineRule="atLeast"/>
              <w:rPr>
                <w:sz w:val="20"/>
                <w:szCs w:val="20"/>
                <w:lang w:eastAsia="tr-TR"/>
              </w:rPr>
            </w:pPr>
            <w:r w:rsidRPr="0082015C">
              <w:rPr>
                <w:sz w:val="20"/>
                <w:szCs w:val="20"/>
                <w:lang w:eastAsia="tr-TR"/>
              </w:rPr>
              <w:t>Ödev</w:t>
            </w:r>
          </w:p>
        </w:tc>
        <w:tc>
          <w:tcPr>
            <w:tcW w:w="462" w:type="pct"/>
          </w:tcPr>
          <w:p w:rsidR="007E6803" w:rsidRPr="0082015C" w:rsidRDefault="007E6803" w:rsidP="00F11D45">
            <w:pPr>
              <w:spacing w:after="0" w:line="240" w:lineRule="atLeast"/>
              <w:rPr>
                <w:sz w:val="20"/>
                <w:szCs w:val="20"/>
                <w:lang w:eastAsia="tr-TR"/>
              </w:rPr>
            </w:pPr>
            <w:r w:rsidRPr="0082015C">
              <w:rPr>
                <w:sz w:val="20"/>
                <w:szCs w:val="20"/>
                <w:lang w:eastAsia="tr-TR"/>
              </w:rPr>
              <w:t>1</w:t>
            </w:r>
          </w:p>
        </w:tc>
        <w:tc>
          <w:tcPr>
            <w:tcW w:w="1270" w:type="pct"/>
          </w:tcPr>
          <w:p w:rsidR="007E6803" w:rsidRPr="0082015C" w:rsidRDefault="007E6803" w:rsidP="00F11D45">
            <w:pPr>
              <w:spacing w:after="0" w:line="240" w:lineRule="atLeast"/>
              <w:rPr>
                <w:sz w:val="20"/>
                <w:szCs w:val="20"/>
                <w:lang w:eastAsia="tr-TR"/>
              </w:rPr>
            </w:pPr>
            <w:r w:rsidRPr="0082015C">
              <w:rPr>
                <w:sz w:val="20"/>
                <w:szCs w:val="20"/>
                <w:lang w:eastAsia="tr-TR"/>
              </w:rPr>
              <w:t>10</w:t>
            </w:r>
          </w:p>
        </w:tc>
      </w:tr>
      <w:tr w:rsidR="007E6803" w:rsidRPr="00ED3E1C" w:rsidTr="00F11D45">
        <w:trPr>
          <w:trHeight w:val="375"/>
        </w:trPr>
        <w:tc>
          <w:tcPr>
            <w:tcW w:w="3268" w:type="pct"/>
          </w:tcPr>
          <w:p w:rsidR="007E6803" w:rsidRPr="0082015C" w:rsidRDefault="007E6803" w:rsidP="00F11D45">
            <w:pPr>
              <w:spacing w:after="0" w:line="240" w:lineRule="atLeast"/>
              <w:rPr>
                <w:sz w:val="20"/>
                <w:szCs w:val="20"/>
                <w:lang w:eastAsia="tr-TR"/>
              </w:rPr>
            </w:pPr>
            <w:r w:rsidRPr="0082015C">
              <w:rPr>
                <w:b/>
                <w:bCs/>
                <w:sz w:val="20"/>
                <w:szCs w:val="20"/>
                <w:lang w:eastAsia="tr-TR"/>
              </w:rPr>
              <w:t>Toplam</w:t>
            </w:r>
          </w:p>
        </w:tc>
        <w:tc>
          <w:tcPr>
            <w:tcW w:w="462" w:type="pct"/>
          </w:tcPr>
          <w:p w:rsidR="007E6803" w:rsidRPr="0082015C" w:rsidRDefault="007E6803" w:rsidP="00F11D45">
            <w:pPr>
              <w:spacing w:after="0" w:line="240" w:lineRule="atLeast"/>
              <w:rPr>
                <w:sz w:val="20"/>
                <w:szCs w:val="20"/>
                <w:lang w:eastAsia="tr-TR"/>
              </w:rPr>
            </w:pPr>
            <w:r w:rsidRPr="0082015C">
              <w:rPr>
                <w:sz w:val="20"/>
                <w:szCs w:val="20"/>
                <w:lang w:eastAsia="tr-TR"/>
              </w:rPr>
              <w:t> </w:t>
            </w:r>
          </w:p>
        </w:tc>
        <w:tc>
          <w:tcPr>
            <w:tcW w:w="1270" w:type="pct"/>
          </w:tcPr>
          <w:p w:rsidR="007E6803" w:rsidRPr="0082015C" w:rsidRDefault="007E6803" w:rsidP="00F11D45">
            <w:pPr>
              <w:spacing w:after="0" w:line="240" w:lineRule="atLeast"/>
              <w:rPr>
                <w:sz w:val="20"/>
                <w:szCs w:val="20"/>
                <w:lang w:eastAsia="tr-TR"/>
              </w:rPr>
            </w:pPr>
            <w:r w:rsidRPr="0082015C">
              <w:rPr>
                <w:b/>
                <w:bCs/>
                <w:sz w:val="20"/>
                <w:szCs w:val="20"/>
                <w:lang w:eastAsia="tr-TR"/>
              </w:rPr>
              <w:t>100</w:t>
            </w:r>
          </w:p>
        </w:tc>
      </w:tr>
      <w:tr w:rsidR="007E6803" w:rsidRPr="00ED3E1C" w:rsidTr="00F11D45">
        <w:trPr>
          <w:trHeight w:val="375"/>
        </w:trPr>
        <w:tc>
          <w:tcPr>
            <w:tcW w:w="3268" w:type="pct"/>
          </w:tcPr>
          <w:p w:rsidR="007E6803" w:rsidRPr="0082015C" w:rsidRDefault="007E6803" w:rsidP="00F11D45">
            <w:pPr>
              <w:spacing w:after="0" w:line="240" w:lineRule="atLeast"/>
              <w:rPr>
                <w:sz w:val="20"/>
                <w:szCs w:val="20"/>
                <w:lang w:eastAsia="tr-TR"/>
              </w:rPr>
            </w:pPr>
            <w:r w:rsidRPr="0082015C">
              <w:rPr>
                <w:b/>
                <w:bCs/>
                <w:sz w:val="20"/>
                <w:szCs w:val="20"/>
                <w:lang w:eastAsia="tr-TR"/>
              </w:rPr>
              <w:t>Finalin Başarıya Oranı</w:t>
            </w:r>
          </w:p>
        </w:tc>
        <w:tc>
          <w:tcPr>
            <w:tcW w:w="462" w:type="pct"/>
          </w:tcPr>
          <w:p w:rsidR="007E6803" w:rsidRPr="0082015C" w:rsidRDefault="007E6803" w:rsidP="00F11D45">
            <w:pPr>
              <w:spacing w:after="0" w:line="240" w:lineRule="atLeast"/>
              <w:rPr>
                <w:sz w:val="20"/>
                <w:szCs w:val="20"/>
                <w:lang w:eastAsia="tr-TR"/>
              </w:rPr>
            </w:pPr>
            <w:r w:rsidRPr="0082015C">
              <w:rPr>
                <w:sz w:val="20"/>
                <w:szCs w:val="20"/>
                <w:lang w:eastAsia="tr-TR"/>
              </w:rPr>
              <w:t> </w:t>
            </w:r>
          </w:p>
        </w:tc>
        <w:tc>
          <w:tcPr>
            <w:tcW w:w="1270" w:type="pct"/>
          </w:tcPr>
          <w:p w:rsidR="007E6803" w:rsidRPr="0082015C" w:rsidRDefault="007E6803" w:rsidP="00F11D45">
            <w:pPr>
              <w:spacing w:after="0" w:line="240" w:lineRule="atLeast"/>
              <w:rPr>
                <w:sz w:val="20"/>
                <w:szCs w:val="20"/>
                <w:lang w:eastAsia="tr-TR"/>
              </w:rPr>
            </w:pPr>
            <w:r w:rsidRPr="0082015C">
              <w:rPr>
                <w:sz w:val="20"/>
                <w:szCs w:val="20"/>
                <w:lang w:eastAsia="tr-TR"/>
              </w:rPr>
              <w:t>60</w:t>
            </w:r>
          </w:p>
        </w:tc>
      </w:tr>
      <w:tr w:rsidR="007E6803" w:rsidRPr="00ED3E1C" w:rsidTr="00F11D45">
        <w:trPr>
          <w:trHeight w:val="375"/>
        </w:trPr>
        <w:tc>
          <w:tcPr>
            <w:tcW w:w="3268" w:type="pct"/>
          </w:tcPr>
          <w:p w:rsidR="007E6803" w:rsidRPr="0082015C" w:rsidRDefault="007E6803" w:rsidP="00F11D4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7E6803" w:rsidRPr="0082015C" w:rsidRDefault="007E6803" w:rsidP="00F11D45">
            <w:pPr>
              <w:spacing w:after="0" w:line="240" w:lineRule="atLeast"/>
              <w:rPr>
                <w:sz w:val="20"/>
                <w:szCs w:val="20"/>
                <w:lang w:eastAsia="tr-TR"/>
              </w:rPr>
            </w:pPr>
            <w:r w:rsidRPr="0082015C">
              <w:rPr>
                <w:sz w:val="20"/>
                <w:szCs w:val="20"/>
                <w:lang w:eastAsia="tr-TR"/>
              </w:rPr>
              <w:t> </w:t>
            </w:r>
          </w:p>
        </w:tc>
        <w:tc>
          <w:tcPr>
            <w:tcW w:w="1270" w:type="pct"/>
          </w:tcPr>
          <w:p w:rsidR="007E6803" w:rsidRPr="0082015C" w:rsidRDefault="007E6803" w:rsidP="00F11D45">
            <w:pPr>
              <w:spacing w:after="0" w:line="240" w:lineRule="atLeast"/>
              <w:rPr>
                <w:sz w:val="20"/>
                <w:szCs w:val="20"/>
                <w:lang w:eastAsia="tr-TR"/>
              </w:rPr>
            </w:pPr>
            <w:r w:rsidRPr="0082015C">
              <w:rPr>
                <w:sz w:val="20"/>
                <w:szCs w:val="20"/>
                <w:lang w:eastAsia="tr-TR"/>
              </w:rPr>
              <w:t>40</w:t>
            </w:r>
          </w:p>
        </w:tc>
      </w:tr>
      <w:tr w:rsidR="007E6803" w:rsidRPr="00ED3E1C" w:rsidTr="00F11D45">
        <w:trPr>
          <w:trHeight w:val="375"/>
        </w:trPr>
        <w:tc>
          <w:tcPr>
            <w:tcW w:w="3268" w:type="pct"/>
          </w:tcPr>
          <w:p w:rsidR="007E6803" w:rsidRPr="0082015C" w:rsidRDefault="007E6803" w:rsidP="00F11D45">
            <w:pPr>
              <w:spacing w:after="0" w:line="240" w:lineRule="atLeast"/>
              <w:rPr>
                <w:sz w:val="20"/>
                <w:szCs w:val="20"/>
                <w:lang w:eastAsia="tr-TR"/>
              </w:rPr>
            </w:pPr>
            <w:r w:rsidRPr="0082015C">
              <w:rPr>
                <w:b/>
                <w:bCs/>
                <w:sz w:val="20"/>
                <w:szCs w:val="20"/>
                <w:lang w:eastAsia="tr-TR"/>
              </w:rPr>
              <w:t>Toplam</w:t>
            </w:r>
          </w:p>
        </w:tc>
        <w:tc>
          <w:tcPr>
            <w:tcW w:w="462" w:type="pct"/>
          </w:tcPr>
          <w:p w:rsidR="007E6803" w:rsidRPr="0082015C" w:rsidRDefault="007E6803" w:rsidP="00F11D45">
            <w:pPr>
              <w:spacing w:after="0" w:line="240" w:lineRule="atLeast"/>
              <w:rPr>
                <w:sz w:val="20"/>
                <w:szCs w:val="20"/>
                <w:lang w:eastAsia="tr-TR"/>
              </w:rPr>
            </w:pPr>
            <w:r w:rsidRPr="0082015C">
              <w:rPr>
                <w:sz w:val="20"/>
                <w:szCs w:val="20"/>
                <w:lang w:eastAsia="tr-TR"/>
              </w:rPr>
              <w:t> </w:t>
            </w:r>
          </w:p>
        </w:tc>
        <w:tc>
          <w:tcPr>
            <w:tcW w:w="1270" w:type="pct"/>
          </w:tcPr>
          <w:p w:rsidR="007E6803" w:rsidRPr="0082015C" w:rsidRDefault="007E6803" w:rsidP="00F11D45">
            <w:pPr>
              <w:spacing w:after="0" w:line="240" w:lineRule="atLeast"/>
              <w:rPr>
                <w:sz w:val="20"/>
                <w:szCs w:val="20"/>
                <w:lang w:eastAsia="tr-TR"/>
              </w:rPr>
            </w:pPr>
            <w:r w:rsidRPr="0082015C">
              <w:rPr>
                <w:b/>
                <w:bCs/>
                <w:sz w:val="20"/>
                <w:szCs w:val="20"/>
                <w:lang w:eastAsia="tr-TR"/>
              </w:rPr>
              <w:t>100</w:t>
            </w:r>
          </w:p>
        </w:tc>
      </w:tr>
    </w:tbl>
    <w:p w:rsidR="007E6803" w:rsidRPr="00ED3E1C" w:rsidRDefault="007E6803" w:rsidP="007E6803">
      <w:pPr>
        <w:spacing w:after="0" w:line="240" w:lineRule="auto"/>
        <w:rPr>
          <w:color w:val="FF0000"/>
          <w:sz w:val="20"/>
          <w:szCs w:val="20"/>
          <w:lang w:eastAsia="tr-TR"/>
        </w:rPr>
      </w:pPr>
    </w:p>
    <w:p w:rsidR="007E6803" w:rsidRPr="00ED3E1C" w:rsidRDefault="007E6803" w:rsidP="007E6803">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7E6803" w:rsidRPr="00ED3E1C" w:rsidTr="00F11D45">
        <w:trPr>
          <w:trHeight w:val="375"/>
        </w:trPr>
        <w:tc>
          <w:tcPr>
            <w:tcW w:w="6000" w:type="dxa"/>
          </w:tcPr>
          <w:p w:rsidR="007E6803" w:rsidRPr="0082015C" w:rsidRDefault="007E6803" w:rsidP="00F11D4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7E6803" w:rsidRPr="0082015C" w:rsidRDefault="007E6803" w:rsidP="00F11D45">
            <w:pPr>
              <w:spacing w:after="0" w:line="240" w:lineRule="atLeast"/>
              <w:rPr>
                <w:sz w:val="20"/>
                <w:szCs w:val="20"/>
                <w:highlight w:val="yellow"/>
                <w:lang w:eastAsia="tr-TR"/>
              </w:rPr>
            </w:pPr>
            <w:r w:rsidRPr="0082015C">
              <w:rPr>
                <w:sz w:val="20"/>
                <w:szCs w:val="20"/>
                <w:lang w:eastAsia="tr-TR"/>
              </w:rPr>
              <w:t>Temel Mesleki Dersler</w:t>
            </w:r>
          </w:p>
        </w:tc>
      </w:tr>
    </w:tbl>
    <w:p w:rsidR="007E6803" w:rsidRDefault="007E6803" w:rsidP="007E6803">
      <w:pPr>
        <w:spacing w:after="0" w:line="240" w:lineRule="auto"/>
        <w:rPr>
          <w:sz w:val="20"/>
          <w:szCs w:val="20"/>
          <w:highlight w:val="yellow"/>
          <w:lang w:eastAsia="tr-TR"/>
        </w:rPr>
      </w:pPr>
    </w:p>
    <w:p w:rsidR="007E6803" w:rsidRDefault="007E6803" w:rsidP="007E6803">
      <w:pPr>
        <w:spacing w:after="0" w:line="240" w:lineRule="auto"/>
        <w:rPr>
          <w:sz w:val="20"/>
          <w:szCs w:val="20"/>
          <w:highlight w:val="yellow"/>
          <w:lang w:eastAsia="tr-TR"/>
        </w:rPr>
      </w:pPr>
    </w:p>
    <w:p w:rsidR="007E6803" w:rsidRDefault="007E6803" w:rsidP="007E6803">
      <w:pPr>
        <w:spacing w:after="0" w:line="240" w:lineRule="auto"/>
        <w:rPr>
          <w:sz w:val="20"/>
          <w:szCs w:val="20"/>
          <w:highlight w:val="yellow"/>
          <w:lang w:eastAsia="tr-TR"/>
        </w:rPr>
      </w:pPr>
    </w:p>
    <w:p w:rsidR="007E6803" w:rsidRPr="00380A5B" w:rsidRDefault="007E6803" w:rsidP="007E6803">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7E6803" w:rsidRPr="00550B7F" w:rsidTr="00F11D45">
        <w:tc>
          <w:tcPr>
            <w:tcW w:w="6771" w:type="dxa"/>
            <w:gridSpan w:val="2"/>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İngilizce VII Dersi - Program Öğrenme Çıktıları İlişkisi</w:t>
            </w:r>
          </w:p>
        </w:tc>
        <w:tc>
          <w:tcPr>
            <w:tcW w:w="2409" w:type="dxa"/>
            <w:gridSpan w:val="5"/>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Değerlendirme</w:t>
            </w:r>
          </w:p>
        </w:tc>
      </w:tr>
      <w:tr w:rsidR="007E6803" w:rsidRPr="00550B7F" w:rsidTr="00F11D45">
        <w:tc>
          <w:tcPr>
            <w:tcW w:w="6771" w:type="dxa"/>
            <w:gridSpan w:val="2"/>
          </w:tcPr>
          <w:p w:rsidR="007E6803" w:rsidRPr="00550B7F" w:rsidRDefault="007E6803" w:rsidP="00F11D45">
            <w:pPr>
              <w:jc w:val="both"/>
              <w:rPr>
                <w:rFonts w:asciiTheme="minorHAnsi" w:hAnsiTheme="minorHAnsi"/>
              </w:rPr>
            </w:pPr>
            <w:r w:rsidRPr="00550B7F">
              <w:rPr>
                <w:rFonts w:asciiTheme="minorHAnsi" w:eastAsiaTheme="minorHAnsi" w:hAnsiTheme="minorHAnsi"/>
                <w:b/>
              </w:rPr>
              <w:t>Program Öğrenme Çıktıları</w:t>
            </w:r>
          </w:p>
        </w:tc>
        <w:tc>
          <w:tcPr>
            <w:tcW w:w="567"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1</w:t>
            </w:r>
          </w:p>
        </w:tc>
        <w:tc>
          <w:tcPr>
            <w:tcW w:w="567"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2</w:t>
            </w:r>
          </w:p>
        </w:tc>
        <w:tc>
          <w:tcPr>
            <w:tcW w:w="425"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3</w:t>
            </w:r>
          </w:p>
        </w:tc>
        <w:tc>
          <w:tcPr>
            <w:tcW w:w="425"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4</w:t>
            </w:r>
          </w:p>
        </w:tc>
        <w:tc>
          <w:tcPr>
            <w:tcW w:w="425"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5</w:t>
            </w:r>
          </w:p>
        </w:tc>
      </w:tr>
      <w:tr w:rsidR="007E6803" w:rsidRPr="00550B7F" w:rsidTr="00F11D45">
        <w:tc>
          <w:tcPr>
            <w:tcW w:w="534"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1</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7E6803" w:rsidRPr="00550B7F" w:rsidRDefault="007E6803" w:rsidP="00F11D45">
            <w:pPr>
              <w:jc w:val="both"/>
              <w:rPr>
                <w:rFonts w:asciiTheme="minorHAnsi" w:eastAsiaTheme="minorHAnsi" w:hAnsiTheme="minorHAnsi"/>
                <w:b/>
              </w:rPr>
            </w:pPr>
          </w:p>
        </w:tc>
        <w:tc>
          <w:tcPr>
            <w:tcW w:w="567"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X</w:t>
            </w:r>
          </w:p>
        </w:tc>
        <w:tc>
          <w:tcPr>
            <w:tcW w:w="425" w:type="dxa"/>
          </w:tcPr>
          <w:p w:rsidR="007E6803" w:rsidRPr="00550B7F" w:rsidRDefault="007E6803" w:rsidP="00F11D45">
            <w:pPr>
              <w:jc w:val="both"/>
              <w:rPr>
                <w:rFonts w:asciiTheme="minorHAnsi" w:eastAsiaTheme="minorHAnsi" w:hAnsiTheme="minorHAnsi"/>
                <w:b/>
              </w:rPr>
            </w:pPr>
          </w:p>
        </w:tc>
      </w:tr>
      <w:tr w:rsidR="007E6803" w:rsidRPr="00550B7F" w:rsidTr="00F11D45">
        <w:tc>
          <w:tcPr>
            <w:tcW w:w="534"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2</w:t>
            </w:r>
          </w:p>
        </w:tc>
        <w:tc>
          <w:tcPr>
            <w:tcW w:w="6237" w:type="dxa"/>
          </w:tcPr>
          <w:p w:rsidR="007E6803" w:rsidRPr="00550B7F" w:rsidRDefault="007E6803" w:rsidP="00F11D45">
            <w:pPr>
              <w:jc w:val="both"/>
              <w:rPr>
                <w:rFonts w:asciiTheme="minorHAnsi" w:eastAsiaTheme="minorHAnsi" w:hAnsiTheme="minorHAnsi"/>
                <w:b/>
              </w:rPr>
            </w:pPr>
            <w:r w:rsidRPr="00550B7F">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7E6803" w:rsidRPr="00550B7F" w:rsidRDefault="007E6803" w:rsidP="00F11D45">
            <w:pPr>
              <w:jc w:val="both"/>
              <w:rPr>
                <w:rFonts w:asciiTheme="minorHAnsi" w:eastAsiaTheme="minorHAnsi" w:hAnsiTheme="minorHAnsi"/>
                <w:b/>
              </w:rPr>
            </w:pPr>
          </w:p>
        </w:tc>
        <w:tc>
          <w:tcPr>
            <w:tcW w:w="567"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X</w:t>
            </w: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r>
      <w:tr w:rsidR="007E6803" w:rsidRPr="00550B7F" w:rsidTr="00F11D45">
        <w:tc>
          <w:tcPr>
            <w:tcW w:w="534"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3</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Güncel konu ve sorunlar hakkında, tarihi, sosyal ve kültürel boyutlarıyla birlikte bilgi ve fikir sahibi olma</w:t>
            </w:r>
          </w:p>
        </w:tc>
        <w:tc>
          <w:tcPr>
            <w:tcW w:w="567" w:type="dxa"/>
          </w:tcPr>
          <w:p w:rsidR="007E6803" w:rsidRPr="00550B7F" w:rsidRDefault="007E6803" w:rsidP="00F11D45">
            <w:pPr>
              <w:jc w:val="both"/>
              <w:rPr>
                <w:rFonts w:asciiTheme="minorHAnsi" w:eastAsiaTheme="minorHAnsi" w:hAnsiTheme="minorHAnsi"/>
                <w:b/>
              </w:rPr>
            </w:pPr>
          </w:p>
        </w:tc>
        <w:tc>
          <w:tcPr>
            <w:tcW w:w="567"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X</w:t>
            </w:r>
          </w:p>
        </w:tc>
      </w:tr>
      <w:tr w:rsidR="007E6803" w:rsidRPr="00550B7F" w:rsidTr="00F11D45">
        <w:tc>
          <w:tcPr>
            <w:tcW w:w="534"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4</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7E6803" w:rsidRPr="00550B7F" w:rsidRDefault="007E6803" w:rsidP="00F11D45">
            <w:pPr>
              <w:jc w:val="both"/>
              <w:rPr>
                <w:rFonts w:asciiTheme="minorHAnsi" w:eastAsiaTheme="minorHAnsi" w:hAnsiTheme="minorHAnsi"/>
                <w:b/>
              </w:rPr>
            </w:pPr>
          </w:p>
        </w:tc>
        <w:tc>
          <w:tcPr>
            <w:tcW w:w="567"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X</w:t>
            </w:r>
          </w:p>
        </w:tc>
        <w:tc>
          <w:tcPr>
            <w:tcW w:w="425" w:type="dxa"/>
          </w:tcPr>
          <w:p w:rsidR="007E6803" w:rsidRPr="00550B7F" w:rsidRDefault="007E6803" w:rsidP="00F11D45">
            <w:pPr>
              <w:jc w:val="both"/>
              <w:rPr>
                <w:rFonts w:asciiTheme="minorHAnsi" w:eastAsiaTheme="minorHAnsi" w:hAnsiTheme="minorHAnsi"/>
                <w:b/>
              </w:rPr>
            </w:pPr>
          </w:p>
        </w:tc>
      </w:tr>
      <w:tr w:rsidR="007E6803" w:rsidRPr="00550B7F" w:rsidTr="00F11D45">
        <w:tc>
          <w:tcPr>
            <w:tcW w:w="534"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lastRenderedPageBreak/>
              <w:t>5</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7E6803" w:rsidRPr="00550B7F" w:rsidRDefault="007E6803" w:rsidP="00F11D45">
            <w:pPr>
              <w:jc w:val="both"/>
              <w:rPr>
                <w:rFonts w:asciiTheme="minorHAnsi" w:eastAsiaTheme="minorHAnsi" w:hAnsiTheme="minorHAnsi"/>
                <w:b/>
              </w:rPr>
            </w:pPr>
          </w:p>
        </w:tc>
        <w:tc>
          <w:tcPr>
            <w:tcW w:w="567"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r>
      <w:tr w:rsidR="007E6803" w:rsidRPr="00550B7F" w:rsidTr="00F11D45">
        <w:tc>
          <w:tcPr>
            <w:tcW w:w="534" w:type="dxa"/>
          </w:tcPr>
          <w:p w:rsidR="007E6803" w:rsidRPr="00550B7F" w:rsidRDefault="007E6803" w:rsidP="00F11D45">
            <w:pPr>
              <w:jc w:val="both"/>
              <w:rPr>
                <w:rFonts w:asciiTheme="minorHAnsi" w:eastAsiaTheme="minorHAnsi" w:hAnsiTheme="minorHAnsi"/>
                <w:b/>
              </w:rPr>
            </w:pPr>
            <w:r w:rsidRPr="00550B7F">
              <w:rPr>
                <w:rFonts w:asciiTheme="minorHAnsi" w:eastAsiaTheme="minorHAnsi" w:hAnsiTheme="minorHAnsi"/>
                <w:b/>
              </w:rPr>
              <w:t>6</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7E6803" w:rsidRPr="00550B7F" w:rsidRDefault="007E6803" w:rsidP="00F11D45">
            <w:pPr>
              <w:jc w:val="both"/>
              <w:rPr>
                <w:rFonts w:asciiTheme="minorHAnsi" w:eastAsiaTheme="minorHAnsi" w:hAnsiTheme="minorHAnsi"/>
                <w:b/>
              </w:rPr>
            </w:pPr>
          </w:p>
        </w:tc>
        <w:tc>
          <w:tcPr>
            <w:tcW w:w="567"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c>
          <w:tcPr>
            <w:tcW w:w="425" w:type="dxa"/>
          </w:tcPr>
          <w:p w:rsidR="007E6803" w:rsidRPr="00550B7F" w:rsidRDefault="007E6803" w:rsidP="00F11D45">
            <w:pPr>
              <w:jc w:val="both"/>
              <w:rPr>
                <w:rFonts w:asciiTheme="minorHAnsi" w:eastAsiaTheme="minorHAnsi" w:hAnsiTheme="minorHAnsi"/>
                <w:b/>
              </w:rPr>
            </w:pPr>
          </w:p>
        </w:tc>
      </w:tr>
      <w:tr w:rsidR="007E6803" w:rsidRPr="00550B7F" w:rsidTr="00F11D45">
        <w:tc>
          <w:tcPr>
            <w:tcW w:w="534" w:type="dxa"/>
          </w:tcPr>
          <w:p w:rsidR="007E6803" w:rsidRPr="00550B7F" w:rsidRDefault="007E6803" w:rsidP="00F11D45">
            <w:pPr>
              <w:jc w:val="both"/>
              <w:rPr>
                <w:rFonts w:asciiTheme="minorHAnsi" w:hAnsiTheme="minorHAnsi"/>
                <w:b/>
              </w:rPr>
            </w:pPr>
            <w:r w:rsidRPr="00550B7F">
              <w:rPr>
                <w:rFonts w:asciiTheme="minorHAnsi" w:hAnsiTheme="minorHAnsi"/>
                <w:b/>
              </w:rPr>
              <w:t>7</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7E6803" w:rsidRPr="00550B7F" w:rsidRDefault="007E6803" w:rsidP="00F11D45">
            <w:pPr>
              <w:jc w:val="both"/>
              <w:rPr>
                <w:rFonts w:asciiTheme="minorHAnsi" w:hAnsiTheme="minorHAnsi"/>
                <w:b/>
              </w:rPr>
            </w:pPr>
            <w:r w:rsidRPr="00550B7F">
              <w:rPr>
                <w:rFonts w:asciiTheme="minorHAnsi" w:hAnsiTheme="minorHAnsi"/>
                <w:b/>
              </w:rPr>
              <w:t>X</w:t>
            </w:r>
          </w:p>
        </w:tc>
        <w:tc>
          <w:tcPr>
            <w:tcW w:w="567"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r>
      <w:tr w:rsidR="007E6803" w:rsidRPr="00550B7F" w:rsidTr="00F11D45">
        <w:tc>
          <w:tcPr>
            <w:tcW w:w="534" w:type="dxa"/>
          </w:tcPr>
          <w:p w:rsidR="007E6803" w:rsidRPr="00550B7F" w:rsidRDefault="007E6803" w:rsidP="00F11D45">
            <w:pPr>
              <w:jc w:val="both"/>
              <w:rPr>
                <w:rFonts w:asciiTheme="minorHAnsi" w:hAnsiTheme="minorHAnsi"/>
                <w:b/>
              </w:rPr>
            </w:pPr>
            <w:r w:rsidRPr="00550B7F">
              <w:rPr>
                <w:rFonts w:asciiTheme="minorHAnsi" w:hAnsiTheme="minorHAnsi"/>
                <w:b/>
              </w:rPr>
              <w:t>8</w:t>
            </w:r>
          </w:p>
        </w:tc>
        <w:tc>
          <w:tcPr>
            <w:tcW w:w="6237" w:type="dxa"/>
          </w:tcPr>
          <w:p w:rsidR="007E6803" w:rsidRPr="00550B7F" w:rsidRDefault="007E6803" w:rsidP="00F11D45">
            <w:pPr>
              <w:spacing w:line="270" w:lineRule="atLeast"/>
              <w:jc w:val="both"/>
              <w:rPr>
                <w:rFonts w:asciiTheme="minorHAnsi" w:hAnsiTheme="minorHAnsi"/>
              </w:rPr>
            </w:pPr>
            <w:r w:rsidRPr="00550B7F">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7E6803" w:rsidRPr="00550B7F" w:rsidRDefault="007E6803" w:rsidP="00F11D45">
            <w:pPr>
              <w:jc w:val="both"/>
              <w:rPr>
                <w:rFonts w:asciiTheme="minorHAnsi" w:hAnsiTheme="minorHAnsi"/>
                <w:b/>
              </w:rPr>
            </w:pPr>
          </w:p>
        </w:tc>
        <w:tc>
          <w:tcPr>
            <w:tcW w:w="567"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r w:rsidRPr="00550B7F">
              <w:rPr>
                <w:rFonts w:asciiTheme="minorHAnsi" w:hAnsiTheme="minorHAnsi"/>
                <w:b/>
              </w:rPr>
              <w:t>X</w:t>
            </w: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r>
      <w:tr w:rsidR="007E6803" w:rsidRPr="00550B7F" w:rsidTr="00F11D45">
        <w:tc>
          <w:tcPr>
            <w:tcW w:w="534" w:type="dxa"/>
          </w:tcPr>
          <w:p w:rsidR="007E6803" w:rsidRPr="00550B7F" w:rsidRDefault="007E6803" w:rsidP="00F11D45">
            <w:pPr>
              <w:jc w:val="both"/>
              <w:rPr>
                <w:rFonts w:asciiTheme="minorHAnsi" w:hAnsiTheme="minorHAnsi"/>
                <w:b/>
              </w:rPr>
            </w:pPr>
            <w:r w:rsidRPr="00550B7F">
              <w:rPr>
                <w:rFonts w:asciiTheme="minorHAnsi" w:hAnsiTheme="minorHAnsi"/>
                <w:b/>
              </w:rPr>
              <w:t>9</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7E6803" w:rsidRPr="00550B7F" w:rsidRDefault="007E6803" w:rsidP="00F11D45">
            <w:pPr>
              <w:jc w:val="both"/>
              <w:rPr>
                <w:rFonts w:asciiTheme="minorHAnsi" w:hAnsiTheme="minorHAnsi"/>
                <w:b/>
              </w:rPr>
            </w:pPr>
          </w:p>
        </w:tc>
        <w:tc>
          <w:tcPr>
            <w:tcW w:w="567" w:type="dxa"/>
          </w:tcPr>
          <w:p w:rsidR="007E6803" w:rsidRPr="00550B7F" w:rsidRDefault="007E6803" w:rsidP="00F11D45">
            <w:pPr>
              <w:jc w:val="both"/>
              <w:rPr>
                <w:rFonts w:asciiTheme="minorHAnsi" w:hAnsiTheme="minorHAnsi"/>
                <w:b/>
              </w:rPr>
            </w:pPr>
            <w:r w:rsidRPr="00550B7F">
              <w:rPr>
                <w:rFonts w:asciiTheme="minorHAnsi" w:hAnsiTheme="minorHAnsi"/>
                <w:b/>
              </w:rPr>
              <w:t>X</w:t>
            </w: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r>
      <w:tr w:rsidR="007E6803" w:rsidRPr="00550B7F" w:rsidTr="00F11D45">
        <w:tc>
          <w:tcPr>
            <w:tcW w:w="534" w:type="dxa"/>
          </w:tcPr>
          <w:p w:rsidR="007E6803" w:rsidRPr="00550B7F" w:rsidRDefault="007E6803" w:rsidP="00F11D45">
            <w:pPr>
              <w:jc w:val="both"/>
              <w:rPr>
                <w:rFonts w:asciiTheme="minorHAnsi" w:hAnsiTheme="minorHAnsi"/>
                <w:b/>
              </w:rPr>
            </w:pPr>
            <w:r w:rsidRPr="00550B7F">
              <w:rPr>
                <w:rFonts w:asciiTheme="minorHAnsi" w:hAnsiTheme="minorHAnsi"/>
                <w:b/>
              </w:rPr>
              <w:t>10</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7E6803" w:rsidRPr="00550B7F" w:rsidRDefault="007E6803" w:rsidP="00F11D45">
            <w:pPr>
              <w:jc w:val="both"/>
              <w:rPr>
                <w:rFonts w:asciiTheme="minorHAnsi" w:hAnsiTheme="minorHAnsi"/>
                <w:b/>
              </w:rPr>
            </w:pPr>
          </w:p>
        </w:tc>
        <w:tc>
          <w:tcPr>
            <w:tcW w:w="567"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r>
      <w:tr w:rsidR="007E6803" w:rsidRPr="00550B7F" w:rsidTr="00F11D45">
        <w:tc>
          <w:tcPr>
            <w:tcW w:w="534" w:type="dxa"/>
          </w:tcPr>
          <w:p w:rsidR="007E6803" w:rsidRPr="00550B7F" w:rsidRDefault="007E6803" w:rsidP="00F11D45">
            <w:pPr>
              <w:jc w:val="both"/>
              <w:rPr>
                <w:rFonts w:asciiTheme="minorHAnsi" w:hAnsiTheme="minorHAnsi"/>
                <w:b/>
              </w:rPr>
            </w:pPr>
            <w:r w:rsidRPr="00550B7F">
              <w:rPr>
                <w:rFonts w:asciiTheme="minorHAnsi" w:hAnsiTheme="minorHAnsi"/>
                <w:b/>
              </w:rPr>
              <w:t>11</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7E6803" w:rsidRPr="00550B7F" w:rsidRDefault="007E6803" w:rsidP="00F11D45">
            <w:pPr>
              <w:jc w:val="both"/>
              <w:rPr>
                <w:rFonts w:asciiTheme="minorHAnsi" w:hAnsiTheme="minorHAnsi"/>
                <w:b/>
              </w:rPr>
            </w:pPr>
            <w:r w:rsidRPr="00550B7F">
              <w:rPr>
                <w:rFonts w:asciiTheme="minorHAnsi" w:hAnsiTheme="minorHAnsi"/>
                <w:b/>
              </w:rPr>
              <w:t>X</w:t>
            </w:r>
          </w:p>
        </w:tc>
        <w:tc>
          <w:tcPr>
            <w:tcW w:w="567"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r>
      <w:tr w:rsidR="007E6803" w:rsidRPr="00550B7F" w:rsidTr="00F11D45">
        <w:tc>
          <w:tcPr>
            <w:tcW w:w="534" w:type="dxa"/>
          </w:tcPr>
          <w:p w:rsidR="007E6803" w:rsidRPr="00550B7F" w:rsidRDefault="007E6803" w:rsidP="00F11D45">
            <w:pPr>
              <w:jc w:val="both"/>
              <w:rPr>
                <w:rFonts w:asciiTheme="minorHAnsi" w:hAnsiTheme="minorHAnsi"/>
                <w:b/>
              </w:rPr>
            </w:pPr>
            <w:r w:rsidRPr="00550B7F">
              <w:rPr>
                <w:rFonts w:asciiTheme="minorHAnsi" w:hAnsiTheme="minorHAnsi"/>
                <w:b/>
              </w:rPr>
              <w:t>12</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İnsan hakları ve çevre koruma konularında akademik bilgi ve analiz yeteneği yanında yeterli bilince sahip olma</w:t>
            </w:r>
          </w:p>
        </w:tc>
        <w:tc>
          <w:tcPr>
            <w:tcW w:w="567" w:type="dxa"/>
          </w:tcPr>
          <w:p w:rsidR="007E6803" w:rsidRPr="00550B7F" w:rsidRDefault="007E6803" w:rsidP="00F11D45">
            <w:pPr>
              <w:jc w:val="both"/>
              <w:rPr>
                <w:rFonts w:asciiTheme="minorHAnsi" w:hAnsiTheme="minorHAnsi"/>
                <w:b/>
              </w:rPr>
            </w:pPr>
          </w:p>
        </w:tc>
        <w:tc>
          <w:tcPr>
            <w:tcW w:w="567"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r>
      <w:tr w:rsidR="007E6803" w:rsidRPr="00550B7F" w:rsidTr="00F11D45">
        <w:tc>
          <w:tcPr>
            <w:tcW w:w="534" w:type="dxa"/>
          </w:tcPr>
          <w:p w:rsidR="007E6803" w:rsidRPr="00550B7F" w:rsidRDefault="007E6803" w:rsidP="00F11D45">
            <w:pPr>
              <w:jc w:val="both"/>
              <w:rPr>
                <w:rFonts w:asciiTheme="minorHAnsi" w:hAnsiTheme="minorHAnsi"/>
                <w:b/>
              </w:rPr>
            </w:pPr>
            <w:r w:rsidRPr="00550B7F">
              <w:rPr>
                <w:rFonts w:asciiTheme="minorHAnsi" w:hAnsiTheme="minorHAnsi"/>
                <w:b/>
              </w:rPr>
              <w:t>13</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shd w:val="clear" w:color="auto" w:fill="FFFFFF"/>
              </w:rPr>
              <w:t>Yaşam boyu öğrenme ve alanındaki gelişmeleri izleyebilme becerisi kazanma</w:t>
            </w:r>
          </w:p>
        </w:tc>
        <w:tc>
          <w:tcPr>
            <w:tcW w:w="567" w:type="dxa"/>
          </w:tcPr>
          <w:p w:rsidR="007E6803" w:rsidRPr="00550B7F" w:rsidRDefault="007E6803" w:rsidP="00F11D45">
            <w:pPr>
              <w:jc w:val="both"/>
              <w:rPr>
                <w:rFonts w:asciiTheme="minorHAnsi" w:hAnsiTheme="minorHAnsi"/>
                <w:b/>
              </w:rPr>
            </w:pPr>
          </w:p>
        </w:tc>
        <w:tc>
          <w:tcPr>
            <w:tcW w:w="567"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r>
      <w:tr w:rsidR="007E6803" w:rsidRPr="00550B7F" w:rsidTr="00F11D45">
        <w:tc>
          <w:tcPr>
            <w:tcW w:w="534" w:type="dxa"/>
          </w:tcPr>
          <w:p w:rsidR="007E6803" w:rsidRPr="00550B7F" w:rsidRDefault="007E6803" w:rsidP="00F11D45">
            <w:pPr>
              <w:jc w:val="both"/>
              <w:rPr>
                <w:rFonts w:asciiTheme="minorHAnsi" w:hAnsiTheme="minorHAnsi"/>
                <w:b/>
              </w:rPr>
            </w:pPr>
            <w:r w:rsidRPr="00550B7F">
              <w:rPr>
                <w:rFonts w:asciiTheme="minorHAnsi" w:hAnsiTheme="minorHAnsi"/>
                <w:b/>
              </w:rPr>
              <w:t>14</w:t>
            </w:r>
          </w:p>
        </w:tc>
        <w:tc>
          <w:tcPr>
            <w:tcW w:w="6237" w:type="dxa"/>
          </w:tcPr>
          <w:p w:rsidR="007E6803" w:rsidRPr="00550B7F" w:rsidRDefault="007E6803" w:rsidP="00F11D45">
            <w:pPr>
              <w:jc w:val="both"/>
              <w:rPr>
                <w:rFonts w:asciiTheme="minorHAnsi" w:hAnsiTheme="minorHAnsi"/>
              </w:rPr>
            </w:pPr>
            <w:r w:rsidRPr="00550B7F">
              <w:rPr>
                <w:rFonts w:asciiTheme="minorHAnsi" w:hAnsiTheme="minorHAnsi"/>
              </w:rPr>
              <w:t>İngilizce’nin yanı sıra ikinci bir dil becerisine sahip olma</w:t>
            </w:r>
          </w:p>
        </w:tc>
        <w:tc>
          <w:tcPr>
            <w:tcW w:w="567" w:type="dxa"/>
          </w:tcPr>
          <w:p w:rsidR="007E6803" w:rsidRPr="00550B7F" w:rsidRDefault="007E6803" w:rsidP="00F11D45">
            <w:pPr>
              <w:jc w:val="both"/>
              <w:rPr>
                <w:rFonts w:asciiTheme="minorHAnsi" w:hAnsiTheme="minorHAnsi"/>
                <w:b/>
              </w:rPr>
            </w:pPr>
          </w:p>
        </w:tc>
        <w:tc>
          <w:tcPr>
            <w:tcW w:w="567"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c>
          <w:tcPr>
            <w:tcW w:w="425" w:type="dxa"/>
          </w:tcPr>
          <w:p w:rsidR="007E6803" w:rsidRPr="00550B7F" w:rsidRDefault="007E6803" w:rsidP="00F11D45">
            <w:pPr>
              <w:jc w:val="both"/>
              <w:rPr>
                <w:rFonts w:asciiTheme="minorHAnsi" w:hAnsiTheme="minorHAnsi"/>
                <w:b/>
              </w:rPr>
            </w:pPr>
          </w:p>
        </w:tc>
      </w:tr>
    </w:tbl>
    <w:p w:rsidR="007E6803" w:rsidRDefault="007E6803" w:rsidP="007E6803">
      <w:pPr>
        <w:spacing w:after="0" w:line="240" w:lineRule="auto"/>
        <w:rPr>
          <w:sz w:val="20"/>
          <w:szCs w:val="20"/>
          <w:highlight w:val="yellow"/>
          <w:lang w:eastAsia="tr-TR"/>
        </w:rPr>
      </w:pPr>
    </w:p>
    <w:p w:rsidR="007E6803" w:rsidRPr="00C022A2" w:rsidRDefault="007E6803" w:rsidP="007E6803">
      <w:pPr>
        <w:spacing w:after="0" w:line="240" w:lineRule="auto"/>
        <w:rPr>
          <w:sz w:val="20"/>
          <w:szCs w:val="20"/>
          <w:lang w:eastAsia="tr-TR"/>
        </w:rPr>
      </w:pPr>
    </w:p>
    <w:p w:rsidR="007E6803" w:rsidRPr="008B7817" w:rsidRDefault="007E6803" w:rsidP="007E6803">
      <w:pPr>
        <w:spacing w:after="0" w:line="240" w:lineRule="auto"/>
        <w:rPr>
          <w:sz w:val="20"/>
          <w:szCs w:val="20"/>
          <w:highlight w:val="yellow"/>
          <w:lang w:eastAsia="tr-TR"/>
        </w:rPr>
      </w:pPr>
    </w:p>
    <w:p w:rsidR="007E6803" w:rsidRDefault="007E6803" w:rsidP="007E6803">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7E6803" w:rsidRPr="002874D4" w:rsidTr="00F11D45">
        <w:tc>
          <w:tcPr>
            <w:tcW w:w="5000" w:type="pct"/>
            <w:gridSpan w:val="4"/>
          </w:tcPr>
          <w:p w:rsidR="007E6803" w:rsidRPr="002874D4" w:rsidRDefault="007E6803" w:rsidP="00F11D45">
            <w:pPr>
              <w:spacing w:line="240" w:lineRule="atLeast"/>
              <w:rPr>
                <w:rFonts w:asciiTheme="minorHAnsi" w:hAnsiTheme="minorHAnsi"/>
                <w:color w:val="444444"/>
                <w:sz w:val="20"/>
                <w:szCs w:val="20"/>
              </w:rPr>
            </w:pPr>
            <w:r w:rsidRPr="002874D4">
              <w:rPr>
                <w:rFonts w:asciiTheme="minorHAnsi" w:hAnsiTheme="minorHAnsi"/>
                <w:color w:val="FF0000"/>
                <w:sz w:val="20"/>
                <w:szCs w:val="20"/>
              </w:rPr>
              <w:t>Dikkat: AKTS Etkinlik Sayısı bilgileri sadece </w:t>
            </w:r>
            <w:hyperlink r:id="rId44" w:anchor="degsis" w:history="1">
              <w:r w:rsidRPr="002874D4">
                <w:rPr>
                  <w:rFonts w:asciiTheme="minorHAnsi" w:hAnsiTheme="minorHAnsi"/>
                  <w:sz w:val="20"/>
                  <w:szCs w:val="20"/>
                </w:rPr>
                <w:t>DEĞERLENDİRME SİSTEMİ</w:t>
              </w:r>
            </w:hyperlink>
            <w:r w:rsidRPr="002874D4">
              <w:rPr>
                <w:rFonts w:asciiTheme="minorHAnsi" w:hAnsiTheme="minorHAnsi"/>
                <w:color w:val="FF0000"/>
                <w:sz w:val="20"/>
                <w:szCs w:val="20"/>
              </w:rPr>
              <w:t>'ndeki payların sayı bilgileri ile değiştirilebilir.</w:t>
            </w:r>
          </w:p>
        </w:tc>
      </w:tr>
      <w:tr w:rsidR="007E6803" w:rsidRPr="002874D4" w:rsidTr="00F11D45">
        <w:trPr>
          <w:trHeight w:val="525"/>
        </w:trPr>
        <w:tc>
          <w:tcPr>
            <w:tcW w:w="5000" w:type="pct"/>
            <w:gridSpan w:val="4"/>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b/>
                <w:bCs/>
                <w:color w:val="000000"/>
                <w:sz w:val="20"/>
                <w:szCs w:val="20"/>
              </w:rPr>
              <w:t>AKTS / İŞ YÜKÜ TABLOSU</w:t>
            </w:r>
          </w:p>
        </w:tc>
      </w:tr>
      <w:tr w:rsidR="007E6803" w:rsidRPr="002874D4" w:rsidTr="00F11D45">
        <w:trPr>
          <w:trHeight w:val="450"/>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b/>
                <w:bCs/>
                <w:color w:val="000000"/>
                <w:sz w:val="20"/>
                <w:szCs w:val="20"/>
              </w:rPr>
              <w:t>Etkinlik</w:t>
            </w:r>
          </w:p>
        </w:tc>
        <w:tc>
          <w:tcPr>
            <w:tcW w:w="395"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b/>
                <w:bCs/>
                <w:color w:val="000000"/>
                <w:sz w:val="20"/>
                <w:szCs w:val="20"/>
              </w:rPr>
              <w:t>SAYISI</w:t>
            </w:r>
          </w:p>
        </w:tc>
        <w:tc>
          <w:tcPr>
            <w:tcW w:w="386"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b/>
                <w:bCs/>
                <w:color w:val="000000"/>
                <w:sz w:val="20"/>
                <w:szCs w:val="20"/>
              </w:rPr>
              <w:t>Süresi</w:t>
            </w:r>
            <w:r w:rsidRPr="002874D4">
              <w:rPr>
                <w:rFonts w:asciiTheme="minorHAnsi" w:hAnsiTheme="minorHAnsi"/>
                <w:b/>
                <w:bCs/>
                <w:color w:val="000000"/>
                <w:sz w:val="20"/>
                <w:szCs w:val="20"/>
              </w:rPr>
              <w:br/>
              <w:t>(Saat)</w:t>
            </w: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b/>
                <w:bCs/>
                <w:color w:val="000000"/>
                <w:sz w:val="20"/>
                <w:szCs w:val="20"/>
              </w:rPr>
              <w:t>Toplam</w:t>
            </w:r>
            <w:r w:rsidRPr="002874D4">
              <w:rPr>
                <w:rFonts w:asciiTheme="minorHAnsi" w:hAnsiTheme="minorHAnsi"/>
                <w:b/>
                <w:bCs/>
                <w:color w:val="000000"/>
                <w:sz w:val="20"/>
                <w:szCs w:val="20"/>
              </w:rPr>
              <w:br/>
              <w:t>İş Yükü</w:t>
            </w:r>
            <w:r w:rsidRPr="002874D4">
              <w:rPr>
                <w:rFonts w:asciiTheme="minorHAnsi" w:hAnsiTheme="minorHAnsi"/>
                <w:b/>
                <w:bCs/>
                <w:color w:val="000000"/>
                <w:sz w:val="20"/>
                <w:szCs w:val="20"/>
              </w:rPr>
              <w:br/>
              <w:t>(Saat)</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 xml:space="preserve">Ders Süresi (Sınav haftası </w:t>
            </w:r>
            <w:proofErr w:type="gramStart"/>
            <w:r w:rsidRPr="002874D4">
              <w:rPr>
                <w:rFonts w:asciiTheme="minorHAnsi" w:hAnsiTheme="minorHAnsi"/>
                <w:color w:val="000000"/>
                <w:sz w:val="20"/>
                <w:szCs w:val="20"/>
              </w:rPr>
              <w:t>dahildir</w:t>
            </w:r>
            <w:proofErr w:type="gramEnd"/>
            <w:r w:rsidRPr="002874D4">
              <w:rPr>
                <w:rFonts w:asciiTheme="minorHAnsi" w:hAnsiTheme="minorHAnsi"/>
                <w:color w:val="000000"/>
                <w:sz w:val="20"/>
                <w:szCs w:val="20"/>
              </w:rPr>
              <w:t>: 16x toplam ders saati)</w:t>
            </w:r>
          </w:p>
        </w:tc>
        <w:tc>
          <w:tcPr>
            <w:tcW w:w="395"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16</w:t>
            </w:r>
          </w:p>
        </w:tc>
        <w:tc>
          <w:tcPr>
            <w:tcW w:w="386"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2</w:t>
            </w: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32</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Sınıf Dışı Ders Çalışma Süresi(Ön çalışma, pekiştirme)</w:t>
            </w:r>
          </w:p>
        </w:tc>
        <w:tc>
          <w:tcPr>
            <w:tcW w:w="395"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16</w:t>
            </w:r>
          </w:p>
        </w:tc>
        <w:tc>
          <w:tcPr>
            <w:tcW w:w="386"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w:t>
            </w: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48</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Ara Sınav</w:t>
            </w:r>
          </w:p>
        </w:tc>
        <w:tc>
          <w:tcPr>
            <w:tcW w:w="395"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w:t>
            </w:r>
          </w:p>
        </w:tc>
        <w:tc>
          <w:tcPr>
            <w:tcW w:w="386"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6</w:t>
            </w: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6</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lastRenderedPageBreak/>
              <w:t>Kısa Sınav</w:t>
            </w:r>
          </w:p>
        </w:tc>
        <w:tc>
          <w:tcPr>
            <w:tcW w:w="395"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2</w:t>
            </w:r>
          </w:p>
        </w:tc>
        <w:tc>
          <w:tcPr>
            <w:tcW w:w="386"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w:t>
            </w: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6</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Ödev</w:t>
            </w:r>
          </w:p>
        </w:tc>
        <w:tc>
          <w:tcPr>
            <w:tcW w:w="395"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w:t>
            </w:r>
          </w:p>
        </w:tc>
        <w:tc>
          <w:tcPr>
            <w:tcW w:w="386"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w:t>
            </w: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Final</w:t>
            </w:r>
          </w:p>
        </w:tc>
        <w:tc>
          <w:tcPr>
            <w:tcW w:w="395"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w:t>
            </w:r>
          </w:p>
        </w:tc>
        <w:tc>
          <w:tcPr>
            <w:tcW w:w="386"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10</w:t>
            </w: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10</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b/>
                <w:bCs/>
                <w:color w:val="000000"/>
                <w:sz w:val="20"/>
                <w:szCs w:val="20"/>
              </w:rPr>
              <w:t>Toplam İş Yükü</w:t>
            </w:r>
          </w:p>
        </w:tc>
        <w:tc>
          <w:tcPr>
            <w:tcW w:w="395" w:type="pct"/>
          </w:tcPr>
          <w:p w:rsidR="007E6803" w:rsidRPr="002874D4" w:rsidRDefault="007E6803" w:rsidP="00F11D45">
            <w:pPr>
              <w:spacing w:line="240" w:lineRule="atLeast"/>
              <w:rPr>
                <w:rFonts w:asciiTheme="minorHAnsi" w:hAnsiTheme="minorHAnsi"/>
                <w:color w:val="000000"/>
                <w:sz w:val="20"/>
                <w:szCs w:val="20"/>
              </w:rPr>
            </w:pPr>
          </w:p>
        </w:tc>
        <w:tc>
          <w:tcPr>
            <w:tcW w:w="386" w:type="pct"/>
          </w:tcPr>
          <w:p w:rsidR="007E6803" w:rsidRPr="002874D4" w:rsidRDefault="007E6803" w:rsidP="00F11D45">
            <w:pPr>
              <w:spacing w:line="240" w:lineRule="atLeast"/>
              <w:rPr>
                <w:rFonts w:asciiTheme="minorHAnsi" w:hAnsiTheme="minorHAnsi"/>
                <w:color w:val="000000"/>
                <w:sz w:val="20"/>
                <w:szCs w:val="20"/>
              </w:rPr>
            </w:pP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105</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b/>
                <w:bCs/>
                <w:color w:val="000000"/>
                <w:sz w:val="20"/>
                <w:szCs w:val="20"/>
              </w:rPr>
              <w:t>Toplam İş Yükü / 25 (s)</w:t>
            </w:r>
          </w:p>
        </w:tc>
        <w:tc>
          <w:tcPr>
            <w:tcW w:w="395" w:type="pct"/>
          </w:tcPr>
          <w:p w:rsidR="007E6803" w:rsidRPr="002874D4" w:rsidRDefault="007E6803" w:rsidP="00F11D45">
            <w:pPr>
              <w:spacing w:line="240" w:lineRule="atLeast"/>
              <w:rPr>
                <w:rFonts w:asciiTheme="minorHAnsi" w:hAnsiTheme="minorHAnsi"/>
                <w:color w:val="000000"/>
                <w:sz w:val="20"/>
                <w:szCs w:val="20"/>
              </w:rPr>
            </w:pPr>
          </w:p>
        </w:tc>
        <w:tc>
          <w:tcPr>
            <w:tcW w:w="386" w:type="pct"/>
          </w:tcPr>
          <w:p w:rsidR="007E6803" w:rsidRPr="002874D4" w:rsidRDefault="007E6803" w:rsidP="00F11D45">
            <w:pPr>
              <w:spacing w:line="240" w:lineRule="atLeast"/>
              <w:rPr>
                <w:rFonts w:asciiTheme="minorHAnsi" w:hAnsiTheme="minorHAnsi"/>
                <w:color w:val="000000"/>
                <w:sz w:val="20"/>
                <w:szCs w:val="20"/>
              </w:rPr>
            </w:pP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4.2</w:t>
            </w:r>
          </w:p>
        </w:tc>
      </w:tr>
      <w:tr w:rsidR="007E6803" w:rsidRPr="002874D4" w:rsidTr="00F11D45">
        <w:trPr>
          <w:trHeight w:val="375"/>
        </w:trPr>
        <w:tc>
          <w:tcPr>
            <w:tcW w:w="3550" w:type="pct"/>
          </w:tcPr>
          <w:p w:rsidR="007E6803" w:rsidRPr="002874D4" w:rsidRDefault="007E6803" w:rsidP="00F11D45">
            <w:pPr>
              <w:spacing w:line="240" w:lineRule="atLeast"/>
              <w:rPr>
                <w:rFonts w:asciiTheme="minorHAnsi" w:hAnsiTheme="minorHAnsi"/>
                <w:color w:val="000000"/>
                <w:sz w:val="20"/>
                <w:szCs w:val="20"/>
              </w:rPr>
            </w:pPr>
            <w:r w:rsidRPr="002874D4">
              <w:rPr>
                <w:rFonts w:asciiTheme="minorHAnsi" w:hAnsiTheme="minorHAnsi"/>
                <w:b/>
                <w:bCs/>
                <w:color w:val="000000"/>
                <w:sz w:val="20"/>
                <w:szCs w:val="20"/>
              </w:rPr>
              <w:t>Dersin AKTS Kredisi</w:t>
            </w:r>
          </w:p>
        </w:tc>
        <w:tc>
          <w:tcPr>
            <w:tcW w:w="395" w:type="pct"/>
          </w:tcPr>
          <w:p w:rsidR="007E6803" w:rsidRPr="002874D4" w:rsidRDefault="007E6803" w:rsidP="00F11D45">
            <w:pPr>
              <w:spacing w:line="240" w:lineRule="atLeast"/>
              <w:rPr>
                <w:rFonts w:asciiTheme="minorHAnsi" w:hAnsiTheme="minorHAnsi"/>
                <w:color w:val="000000"/>
                <w:sz w:val="20"/>
                <w:szCs w:val="20"/>
              </w:rPr>
            </w:pPr>
          </w:p>
        </w:tc>
        <w:tc>
          <w:tcPr>
            <w:tcW w:w="386" w:type="pct"/>
          </w:tcPr>
          <w:p w:rsidR="007E6803" w:rsidRPr="002874D4" w:rsidRDefault="007E6803" w:rsidP="00F11D45">
            <w:pPr>
              <w:spacing w:line="240" w:lineRule="atLeast"/>
              <w:rPr>
                <w:rFonts w:asciiTheme="minorHAnsi" w:hAnsiTheme="minorHAnsi"/>
                <w:color w:val="000000"/>
                <w:sz w:val="20"/>
                <w:szCs w:val="20"/>
              </w:rPr>
            </w:pPr>
          </w:p>
        </w:tc>
        <w:tc>
          <w:tcPr>
            <w:tcW w:w="669" w:type="pct"/>
          </w:tcPr>
          <w:p w:rsidR="007E6803" w:rsidRPr="002874D4" w:rsidRDefault="007E6803"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4</w:t>
            </w:r>
          </w:p>
        </w:tc>
      </w:tr>
    </w:tbl>
    <w:p w:rsidR="007E6803" w:rsidRDefault="007E6803" w:rsidP="00AC696D">
      <w:pPr>
        <w:spacing w:after="0" w:line="240" w:lineRule="auto"/>
        <w:rPr>
          <w:sz w:val="20"/>
          <w:szCs w:val="20"/>
          <w:highlight w:val="yellow"/>
          <w:lang w:eastAsia="tr-TR"/>
        </w:rPr>
      </w:pPr>
    </w:p>
    <w:p w:rsidR="007E6803" w:rsidRDefault="007E6803" w:rsidP="00AC696D">
      <w:pPr>
        <w:spacing w:after="0" w:line="240" w:lineRule="auto"/>
        <w:rPr>
          <w:sz w:val="20"/>
          <w:szCs w:val="20"/>
          <w:highlight w:val="yellow"/>
          <w:lang w:eastAsia="tr-TR"/>
        </w:rPr>
      </w:pPr>
    </w:p>
    <w:p w:rsidR="007E6803" w:rsidRDefault="007E6803" w:rsidP="00AC696D">
      <w:pPr>
        <w:spacing w:after="0" w:line="240" w:lineRule="auto"/>
        <w:rPr>
          <w:sz w:val="20"/>
          <w:szCs w:val="20"/>
          <w:highlight w:val="yellow"/>
          <w:lang w:eastAsia="tr-TR"/>
        </w:rPr>
      </w:pPr>
    </w:p>
    <w:p w:rsidR="007E6803" w:rsidRDefault="007E6803" w:rsidP="00AC696D">
      <w:pPr>
        <w:spacing w:after="0" w:line="240" w:lineRule="auto"/>
        <w:rPr>
          <w:sz w:val="20"/>
          <w:szCs w:val="20"/>
          <w:highlight w:val="yellow"/>
          <w:lang w:eastAsia="tr-TR"/>
        </w:rPr>
      </w:pPr>
    </w:p>
    <w:p w:rsidR="007E6803" w:rsidRDefault="007E6803" w:rsidP="00AC696D">
      <w:pPr>
        <w:spacing w:after="0" w:line="240" w:lineRule="auto"/>
        <w:rPr>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5"/>
        <w:gridCol w:w="1397"/>
        <w:gridCol w:w="1206"/>
        <w:gridCol w:w="1609"/>
        <w:gridCol w:w="1072"/>
        <w:gridCol w:w="1057"/>
      </w:tblGrid>
      <w:tr w:rsidR="00AA08DE" w:rsidRPr="00AA4FDB" w:rsidTr="00F11D45">
        <w:trPr>
          <w:trHeight w:val="525"/>
        </w:trPr>
        <w:tc>
          <w:tcPr>
            <w:tcW w:w="0" w:type="auto"/>
            <w:gridSpan w:val="6"/>
            <w:shd w:val="clear" w:color="auto" w:fill="FFFFFF" w:themeFill="background1"/>
          </w:tcPr>
          <w:p w:rsidR="00AA08DE" w:rsidRPr="00AA4FDB" w:rsidRDefault="00AA08DE" w:rsidP="00F11D45">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AA08DE" w:rsidRPr="00AA4FDB" w:rsidTr="00F11D45">
        <w:trPr>
          <w:trHeight w:val="450"/>
        </w:trPr>
        <w:tc>
          <w:tcPr>
            <w:tcW w:w="0" w:type="auto"/>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AA08DE" w:rsidRPr="00AA4FDB" w:rsidRDefault="00AA08DE" w:rsidP="00F11D45">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AA08DE" w:rsidRPr="00AA4FDB" w:rsidRDefault="00AA08DE" w:rsidP="00F11D45">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AA08DE" w:rsidRPr="00AA4FDB" w:rsidRDefault="00AA08DE" w:rsidP="00F11D45">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AA08DE" w:rsidRPr="00AA4FDB" w:rsidRDefault="00AA08DE" w:rsidP="00F11D45">
            <w:pPr>
              <w:spacing w:after="0" w:line="240" w:lineRule="atLeast"/>
              <w:jc w:val="center"/>
              <w:rPr>
                <w:color w:val="000000"/>
                <w:sz w:val="20"/>
                <w:szCs w:val="20"/>
                <w:lang w:eastAsia="tr-TR"/>
              </w:rPr>
            </w:pPr>
            <w:r w:rsidRPr="00AA4FDB">
              <w:rPr>
                <w:i/>
                <w:iCs/>
                <w:color w:val="000000"/>
                <w:sz w:val="20"/>
                <w:szCs w:val="20"/>
                <w:lang w:eastAsia="tr-TR"/>
              </w:rPr>
              <w:t>Kredi</w:t>
            </w:r>
          </w:p>
        </w:tc>
        <w:tc>
          <w:tcPr>
            <w:tcW w:w="0" w:type="auto"/>
          </w:tcPr>
          <w:p w:rsidR="00AA08DE" w:rsidRPr="00AA4FDB" w:rsidRDefault="00AA08DE" w:rsidP="00F11D45">
            <w:pPr>
              <w:spacing w:after="0" w:line="240" w:lineRule="atLeast"/>
              <w:jc w:val="center"/>
              <w:rPr>
                <w:color w:val="000000"/>
                <w:sz w:val="20"/>
                <w:szCs w:val="20"/>
                <w:lang w:eastAsia="tr-TR"/>
              </w:rPr>
            </w:pPr>
            <w:r w:rsidRPr="00AA4FDB">
              <w:rPr>
                <w:i/>
                <w:iCs/>
                <w:color w:val="000000"/>
                <w:sz w:val="20"/>
                <w:szCs w:val="20"/>
                <w:lang w:eastAsia="tr-TR"/>
              </w:rPr>
              <w:t>AKTS</w:t>
            </w:r>
          </w:p>
        </w:tc>
      </w:tr>
      <w:tr w:rsidR="00AA08DE" w:rsidRPr="00AA4FDB" w:rsidTr="00F11D45">
        <w:trPr>
          <w:trHeight w:val="375"/>
        </w:trPr>
        <w:tc>
          <w:tcPr>
            <w:tcW w:w="0" w:type="auto"/>
          </w:tcPr>
          <w:p w:rsidR="00AA08DE" w:rsidRPr="00AA4FDB" w:rsidRDefault="00AA08DE" w:rsidP="00F11D45">
            <w:pPr>
              <w:spacing w:after="0" w:line="240" w:lineRule="atLeast"/>
              <w:rPr>
                <w:color w:val="000000"/>
                <w:sz w:val="20"/>
                <w:szCs w:val="20"/>
                <w:highlight w:val="green"/>
                <w:lang w:eastAsia="tr-TR"/>
              </w:rPr>
            </w:pPr>
            <w:r>
              <w:rPr>
                <w:color w:val="000000"/>
                <w:sz w:val="20"/>
                <w:szCs w:val="20"/>
                <w:lang w:eastAsia="tr-TR"/>
              </w:rPr>
              <w:t>BİLİM FELSEFESİ</w:t>
            </w:r>
          </w:p>
        </w:tc>
        <w:tc>
          <w:tcPr>
            <w:tcW w:w="0" w:type="auto"/>
          </w:tcPr>
          <w:p w:rsidR="00AA08DE" w:rsidRPr="00AA4FDB" w:rsidRDefault="00AA08DE" w:rsidP="00F11D45">
            <w:pPr>
              <w:spacing w:after="0" w:line="240" w:lineRule="atLeast"/>
              <w:jc w:val="center"/>
              <w:rPr>
                <w:color w:val="000000"/>
                <w:sz w:val="20"/>
                <w:szCs w:val="20"/>
                <w:highlight w:val="green"/>
                <w:lang w:eastAsia="tr-TR"/>
              </w:rPr>
            </w:pPr>
            <w:r>
              <w:rPr>
                <w:color w:val="000000"/>
                <w:sz w:val="20"/>
                <w:szCs w:val="20"/>
                <w:lang w:eastAsia="tr-TR"/>
              </w:rPr>
              <w:t>SBK409</w:t>
            </w:r>
          </w:p>
        </w:tc>
        <w:tc>
          <w:tcPr>
            <w:tcW w:w="0" w:type="auto"/>
          </w:tcPr>
          <w:p w:rsidR="00AA08DE" w:rsidRPr="00AA4FDB" w:rsidRDefault="00AA08DE" w:rsidP="00F11D45">
            <w:pPr>
              <w:spacing w:after="0" w:line="240" w:lineRule="atLeast"/>
              <w:jc w:val="center"/>
              <w:rPr>
                <w:color w:val="000000"/>
                <w:sz w:val="20"/>
                <w:szCs w:val="20"/>
                <w:highlight w:val="green"/>
                <w:lang w:eastAsia="tr-TR"/>
              </w:rPr>
            </w:pPr>
            <w:r>
              <w:rPr>
                <w:color w:val="000000"/>
                <w:sz w:val="20"/>
                <w:szCs w:val="20"/>
                <w:lang w:eastAsia="tr-TR"/>
              </w:rPr>
              <w:t>7</w:t>
            </w:r>
          </w:p>
        </w:tc>
        <w:tc>
          <w:tcPr>
            <w:tcW w:w="0" w:type="auto"/>
          </w:tcPr>
          <w:p w:rsidR="00AA08DE" w:rsidRPr="00AA4FDB" w:rsidRDefault="00AA08DE" w:rsidP="00F11D45">
            <w:pPr>
              <w:spacing w:after="0" w:line="240" w:lineRule="atLeast"/>
              <w:jc w:val="center"/>
              <w:rPr>
                <w:color w:val="000000"/>
                <w:sz w:val="20"/>
                <w:szCs w:val="20"/>
                <w:highlight w:val="green"/>
                <w:lang w:eastAsia="tr-TR"/>
              </w:rPr>
            </w:pPr>
            <w:r>
              <w:rPr>
                <w:color w:val="000000"/>
                <w:sz w:val="20"/>
                <w:szCs w:val="20"/>
                <w:lang w:eastAsia="tr-TR"/>
              </w:rPr>
              <w:t>2</w:t>
            </w:r>
            <w:r w:rsidRPr="00272EA9">
              <w:rPr>
                <w:color w:val="000000"/>
                <w:sz w:val="20"/>
                <w:szCs w:val="20"/>
                <w:lang w:eastAsia="tr-TR"/>
              </w:rPr>
              <w:t xml:space="preserve">+ </w:t>
            </w:r>
            <w:r>
              <w:rPr>
                <w:color w:val="000000"/>
                <w:sz w:val="20"/>
                <w:szCs w:val="20"/>
                <w:lang w:eastAsia="tr-TR"/>
              </w:rPr>
              <w:t>0</w:t>
            </w:r>
          </w:p>
        </w:tc>
        <w:tc>
          <w:tcPr>
            <w:tcW w:w="0" w:type="auto"/>
          </w:tcPr>
          <w:p w:rsidR="00AA08DE" w:rsidRPr="00AA4FDB" w:rsidRDefault="00AA08DE" w:rsidP="00F11D45">
            <w:pPr>
              <w:spacing w:after="0" w:line="240" w:lineRule="atLeast"/>
              <w:jc w:val="center"/>
              <w:rPr>
                <w:color w:val="000000"/>
                <w:sz w:val="20"/>
                <w:szCs w:val="20"/>
                <w:highlight w:val="green"/>
                <w:lang w:eastAsia="tr-TR"/>
              </w:rPr>
            </w:pPr>
            <w:r>
              <w:rPr>
                <w:color w:val="000000"/>
                <w:sz w:val="20"/>
                <w:szCs w:val="20"/>
                <w:lang w:eastAsia="tr-TR"/>
              </w:rPr>
              <w:t>2</w:t>
            </w:r>
          </w:p>
        </w:tc>
        <w:tc>
          <w:tcPr>
            <w:tcW w:w="0" w:type="auto"/>
          </w:tcPr>
          <w:p w:rsidR="00AA08DE" w:rsidRPr="00AA4FDB" w:rsidRDefault="00AA08DE" w:rsidP="00F11D45">
            <w:pPr>
              <w:spacing w:after="0" w:line="240" w:lineRule="atLeast"/>
              <w:jc w:val="center"/>
              <w:rPr>
                <w:color w:val="000000"/>
                <w:sz w:val="20"/>
                <w:szCs w:val="20"/>
                <w:highlight w:val="green"/>
                <w:lang w:eastAsia="tr-TR"/>
              </w:rPr>
            </w:pPr>
            <w:r>
              <w:rPr>
                <w:color w:val="000000"/>
                <w:sz w:val="20"/>
                <w:szCs w:val="20"/>
                <w:lang w:eastAsia="tr-TR"/>
              </w:rPr>
              <w:t>4</w:t>
            </w:r>
          </w:p>
        </w:tc>
      </w:tr>
    </w:tbl>
    <w:p w:rsidR="00AA08DE" w:rsidRPr="00380A5B" w:rsidRDefault="00AA08DE" w:rsidP="00AA08D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A08DE" w:rsidRPr="00AA4FDB" w:rsidTr="00F11D45">
        <w:trPr>
          <w:trHeight w:val="450"/>
        </w:trPr>
        <w:tc>
          <w:tcPr>
            <w:tcW w:w="1250" w:type="pct"/>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AA08DE" w:rsidRPr="000B438E" w:rsidRDefault="00AA08DE" w:rsidP="00F11D45">
            <w:pPr>
              <w:spacing w:after="0" w:line="240" w:lineRule="atLeast"/>
              <w:rPr>
                <w:color w:val="FF0000"/>
                <w:sz w:val="20"/>
                <w:szCs w:val="20"/>
                <w:lang w:eastAsia="tr-TR"/>
              </w:rPr>
            </w:pPr>
          </w:p>
        </w:tc>
      </w:tr>
      <w:tr w:rsidR="00AA08DE" w:rsidRPr="00AA4FDB" w:rsidTr="00F11D45">
        <w:trPr>
          <w:trHeight w:val="450"/>
        </w:trPr>
        <w:tc>
          <w:tcPr>
            <w:tcW w:w="1250" w:type="pct"/>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AA08DE" w:rsidRPr="00AA4FDB" w:rsidRDefault="00AA08DE" w:rsidP="00F11D45">
            <w:pPr>
              <w:spacing w:after="0" w:line="240" w:lineRule="atLeast"/>
              <w:rPr>
                <w:color w:val="000000"/>
                <w:sz w:val="20"/>
                <w:szCs w:val="20"/>
                <w:lang w:eastAsia="tr-TR"/>
              </w:rPr>
            </w:pPr>
            <w:r w:rsidRPr="00AA4FDB">
              <w:rPr>
                <w:color w:val="000000"/>
                <w:sz w:val="20"/>
                <w:szCs w:val="20"/>
                <w:lang w:eastAsia="tr-TR"/>
              </w:rPr>
              <w:t>None</w:t>
            </w:r>
          </w:p>
        </w:tc>
      </w:tr>
    </w:tbl>
    <w:p w:rsidR="00AA08DE" w:rsidRPr="00380A5B" w:rsidRDefault="00AA08DE" w:rsidP="00AA08DE">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AA08DE" w:rsidRPr="00AA4FDB" w:rsidTr="00F11D45">
        <w:trPr>
          <w:trHeight w:val="450"/>
        </w:trPr>
        <w:tc>
          <w:tcPr>
            <w:tcW w:w="1250" w:type="pct"/>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AA08DE" w:rsidRPr="00AA4FDB" w:rsidRDefault="00AA08DE" w:rsidP="00F11D45">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6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AA08DE" w:rsidRPr="00AA4FDB" w:rsidTr="00F11D45">
        <w:trPr>
          <w:trHeight w:val="450"/>
        </w:trPr>
        <w:tc>
          <w:tcPr>
            <w:tcW w:w="0" w:type="auto"/>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AA08DE" w:rsidRPr="00AA4FDB" w:rsidRDefault="00AA08DE" w:rsidP="00F11D45">
            <w:pPr>
              <w:spacing w:after="0" w:line="240" w:lineRule="atLeast"/>
              <w:rPr>
                <w:color w:val="000000"/>
                <w:sz w:val="20"/>
                <w:szCs w:val="20"/>
                <w:lang w:eastAsia="tr-TR"/>
              </w:rPr>
            </w:pPr>
            <w:r w:rsidRPr="00AA4FDB">
              <w:rPr>
                <w:color w:val="000000"/>
                <w:sz w:val="20"/>
                <w:szCs w:val="20"/>
                <w:lang w:eastAsia="tr-TR"/>
              </w:rPr>
              <w:t>Lisans</w:t>
            </w:r>
          </w:p>
        </w:tc>
      </w:tr>
      <w:tr w:rsidR="00AA08DE" w:rsidRPr="00AA4FDB" w:rsidTr="00F11D45">
        <w:trPr>
          <w:trHeight w:val="450"/>
        </w:trPr>
        <w:tc>
          <w:tcPr>
            <w:tcW w:w="0" w:type="auto"/>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AA08DE" w:rsidRPr="007354F4" w:rsidRDefault="00AA08DE" w:rsidP="00F11D45">
            <w:pPr>
              <w:spacing w:after="0" w:line="240" w:lineRule="atLeast"/>
              <w:rPr>
                <w:sz w:val="20"/>
                <w:szCs w:val="20"/>
                <w:lang w:eastAsia="tr-TR"/>
              </w:rPr>
            </w:pPr>
            <w:r>
              <w:rPr>
                <w:sz w:val="20"/>
                <w:szCs w:val="20"/>
                <w:lang w:eastAsia="tr-TR"/>
              </w:rPr>
              <w:t xml:space="preserve">Seçmeli </w:t>
            </w:r>
          </w:p>
        </w:tc>
      </w:tr>
      <w:tr w:rsidR="00AA08DE" w:rsidRPr="00AA4FDB" w:rsidTr="00F11D45">
        <w:trPr>
          <w:trHeight w:val="450"/>
        </w:trPr>
        <w:tc>
          <w:tcPr>
            <w:tcW w:w="0" w:type="auto"/>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AA08DE" w:rsidRPr="00AA4FDB" w:rsidRDefault="00AA08DE" w:rsidP="00F11D45">
            <w:pPr>
              <w:spacing w:after="0" w:line="240" w:lineRule="atLeast"/>
              <w:rPr>
                <w:color w:val="FF0000"/>
                <w:sz w:val="20"/>
                <w:szCs w:val="20"/>
                <w:lang w:eastAsia="tr-TR"/>
              </w:rPr>
            </w:pPr>
          </w:p>
        </w:tc>
      </w:tr>
      <w:tr w:rsidR="00AA08DE" w:rsidRPr="00AA4FDB" w:rsidTr="00F11D45">
        <w:trPr>
          <w:trHeight w:val="450"/>
        </w:trPr>
        <w:tc>
          <w:tcPr>
            <w:tcW w:w="0" w:type="auto"/>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AA08DE" w:rsidRPr="00AA4FDB" w:rsidRDefault="00AA08DE" w:rsidP="00F11D45">
            <w:pPr>
              <w:spacing w:after="0" w:line="240" w:lineRule="atLeast"/>
              <w:rPr>
                <w:color w:val="FF0000"/>
                <w:sz w:val="20"/>
                <w:szCs w:val="20"/>
                <w:lang w:eastAsia="tr-TR"/>
              </w:rPr>
            </w:pPr>
          </w:p>
        </w:tc>
      </w:tr>
      <w:tr w:rsidR="00AA08DE" w:rsidRPr="00AA4FDB" w:rsidTr="00F11D45">
        <w:trPr>
          <w:trHeight w:val="450"/>
        </w:trPr>
        <w:tc>
          <w:tcPr>
            <w:tcW w:w="0" w:type="auto"/>
          </w:tcPr>
          <w:p w:rsidR="00AA08DE" w:rsidRPr="00AA4FDB" w:rsidRDefault="00AA08DE" w:rsidP="00F11D45">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AA08DE" w:rsidRPr="00AA4FDB" w:rsidRDefault="00AA08DE" w:rsidP="00F11D45">
            <w:pPr>
              <w:spacing w:after="0" w:line="240" w:lineRule="atLeast"/>
              <w:rPr>
                <w:color w:val="444444"/>
                <w:sz w:val="20"/>
                <w:szCs w:val="20"/>
                <w:lang w:eastAsia="tr-TR"/>
              </w:rPr>
            </w:pPr>
          </w:p>
        </w:tc>
      </w:tr>
      <w:tr w:rsidR="00AA08DE" w:rsidRPr="00AA4FDB" w:rsidTr="00F11D45">
        <w:trPr>
          <w:trHeight w:val="450"/>
        </w:trPr>
        <w:tc>
          <w:tcPr>
            <w:tcW w:w="0" w:type="auto"/>
          </w:tcPr>
          <w:p w:rsidR="00AA08DE" w:rsidRPr="00AA4FDB" w:rsidRDefault="00AA08DE" w:rsidP="00F11D45">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AA08DE" w:rsidRPr="00E62D2F" w:rsidRDefault="00E62D2F" w:rsidP="00E62D2F">
            <w:pPr>
              <w:spacing w:after="0" w:line="270" w:lineRule="atLeast"/>
              <w:jc w:val="both"/>
              <w:rPr>
                <w:rFonts w:asciiTheme="minorHAnsi" w:hAnsiTheme="minorHAnsi"/>
                <w:sz w:val="20"/>
                <w:szCs w:val="20"/>
                <w:highlight w:val="yellow"/>
              </w:rPr>
            </w:pPr>
            <w:r w:rsidRPr="00E62D2F">
              <w:rPr>
                <w:sz w:val="20"/>
                <w:szCs w:val="20"/>
                <w:shd w:val="clear" w:color="auto" w:fill="FFFFFF"/>
              </w:rPr>
              <w:t xml:space="preserve">Ontolojik ve epistemolojik kabulleri ile temel bilimsel </w:t>
            </w:r>
            <w:proofErr w:type="gramStart"/>
            <w:r w:rsidRPr="00E62D2F">
              <w:rPr>
                <w:sz w:val="20"/>
                <w:szCs w:val="20"/>
                <w:shd w:val="clear" w:color="auto" w:fill="FFFFFF"/>
              </w:rPr>
              <w:t>paradigmalar</w:t>
            </w:r>
            <w:proofErr w:type="gramEnd"/>
            <w:r w:rsidRPr="00E62D2F">
              <w:rPr>
                <w:sz w:val="20"/>
                <w:szCs w:val="20"/>
                <w:shd w:val="clear" w:color="auto" w:fill="FFFFFF"/>
              </w:rPr>
              <w:t xml:space="preserve"> ve yaklaşımlar ile bilimsel bilgiye yönelik temel eleştiriler ve araştırma yöntem ve teknikleri ile birlikte bilimsel bilgi’nin kendine has özellikleri ile incelenmesi/özetlenmesi ve öğretilmesi amaçlanmaktadır</w:t>
            </w:r>
            <w:r>
              <w:rPr>
                <w:sz w:val="20"/>
                <w:szCs w:val="20"/>
                <w:shd w:val="clear" w:color="auto" w:fill="FFFFFF"/>
              </w:rPr>
              <w:t>.</w:t>
            </w:r>
          </w:p>
        </w:tc>
      </w:tr>
      <w:tr w:rsidR="00AA08DE" w:rsidRPr="00AA4FDB" w:rsidTr="00F11D45">
        <w:trPr>
          <w:trHeight w:val="450"/>
        </w:trPr>
        <w:tc>
          <w:tcPr>
            <w:tcW w:w="0" w:type="auto"/>
          </w:tcPr>
          <w:p w:rsidR="00AA08DE" w:rsidRPr="00AA4FDB" w:rsidRDefault="00AA08DE" w:rsidP="00F11D45">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AA08DE" w:rsidRPr="00E62D2F" w:rsidRDefault="00E62D2F" w:rsidP="00F11D45">
            <w:pPr>
              <w:jc w:val="both"/>
              <w:rPr>
                <w:rFonts w:asciiTheme="minorHAnsi" w:hAnsiTheme="minorHAnsi"/>
                <w:b/>
                <w:sz w:val="20"/>
                <w:szCs w:val="20"/>
                <w:highlight w:val="green"/>
              </w:rPr>
            </w:pPr>
            <w:r w:rsidRPr="00E62D2F">
              <w:rPr>
                <w:sz w:val="20"/>
                <w:szCs w:val="20"/>
                <w:shd w:val="clear" w:color="auto" w:fill="FFFFFF"/>
              </w:rPr>
              <w:t xml:space="preserve">Ontolojik açıdan bilginin zorunluluğu, bilginin amacı, bilginin tarihi, insani bilginin kaynakları, bilgi türleri, bilginin özellikleri ve bilgide doğruluk sorunu, batılı bilginin gelişim tarihi, bilimsel bilginin doğuşu ve gelişimi, bilimsel bilginin </w:t>
            </w:r>
            <w:proofErr w:type="gramStart"/>
            <w:r w:rsidRPr="00E62D2F">
              <w:rPr>
                <w:sz w:val="20"/>
                <w:szCs w:val="20"/>
                <w:shd w:val="clear" w:color="auto" w:fill="FFFFFF"/>
              </w:rPr>
              <w:t>kriteri</w:t>
            </w:r>
            <w:proofErr w:type="gramEnd"/>
            <w:r w:rsidRPr="00E62D2F">
              <w:rPr>
                <w:sz w:val="20"/>
                <w:szCs w:val="20"/>
                <w:shd w:val="clear" w:color="auto" w:fill="FFFFFF"/>
              </w:rPr>
              <w:t>, konusu, alanı, amacı ve özellikleri, temel bilimsel paradigmalar, temel yaklaşımlar, bilimsel yöntem ve araştırma teknikleri ile bilimsel bilgiye yönelik temel eleştiriler.</w:t>
            </w:r>
          </w:p>
        </w:tc>
      </w:tr>
    </w:tbl>
    <w:p w:rsidR="00AA08DE" w:rsidRPr="00380A5B" w:rsidRDefault="00AA08DE" w:rsidP="00AA08DE">
      <w:pPr>
        <w:spacing w:after="0" w:line="240" w:lineRule="auto"/>
        <w:rPr>
          <w:sz w:val="20"/>
          <w:szCs w:val="20"/>
          <w:lang w:eastAsia="tr-TR"/>
        </w:rPr>
      </w:pPr>
    </w:p>
    <w:p w:rsidR="00AA08DE" w:rsidRPr="00380A5B" w:rsidRDefault="00AA08DE" w:rsidP="00AA08DE">
      <w:pPr>
        <w:spacing w:after="0" w:line="240" w:lineRule="auto"/>
        <w:rPr>
          <w:sz w:val="20"/>
          <w:szCs w:val="20"/>
          <w:lang w:eastAsia="tr-TR"/>
        </w:rPr>
      </w:pPr>
    </w:p>
    <w:p w:rsidR="00AA08DE" w:rsidRPr="00380A5B" w:rsidRDefault="00AA08DE" w:rsidP="00AA08D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5"/>
        <w:gridCol w:w="1537"/>
        <w:gridCol w:w="1454"/>
      </w:tblGrid>
      <w:tr w:rsidR="00AA08DE" w:rsidRPr="00AA4FDB" w:rsidTr="00F11D45">
        <w:tc>
          <w:tcPr>
            <w:tcW w:w="0" w:type="auto"/>
          </w:tcPr>
          <w:p w:rsidR="00AA08DE" w:rsidRPr="007F5A15" w:rsidRDefault="00AA08DE" w:rsidP="00F11D45">
            <w:pPr>
              <w:spacing w:after="0" w:line="240" w:lineRule="atLeast"/>
              <w:rPr>
                <w:sz w:val="20"/>
                <w:szCs w:val="20"/>
                <w:highlight w:val="yellow"/>
                <w:lang w:eastAsia="tr-TR"/>
              </w:rPr>
            </w:pPr>
            <w:r w:rsidRPr="007F5A15">
              <w:rPr>
                <w:b/>
                <w:bCs/>
                <w:sz w:val="20"/>
                <w:szCs w:val="20"/>
                <w:lang w:eastAsia="tr-TR"/>
              </w:rPr>
              <w:t>Dersin Öğrenme Çıktıları</w:t>
            </w:r>
          </w:p>
        </w:tc>
        <w:tc>
          <w:tcPr>
            <w:tcW w:w="0" w:type="auto"/>
          </w:tcPr>
          <w:p w:rsidR="00AA08DE" w:rsidRPr="007F5A15" w:rsidRDefault="00AA08DE" w:rsidP="00F11D45">
            <w:pPr>
              <w:spacing w:after="0" w:line="240" w:lineRule="atLeast"/>
              <w:jc w:val="center"/>
              <w:rPr>
                <w:sz w:val="20"/>
                <w:szCs w:val="20"/>
                <w:highlight w:val="yellow"/>
                <w:lang w:eastAsia="tr-TR"/>
              </w:rPr>
            </w:pPr>
            <w:r w:rsidRPr="007F5A15">
              <w:rPr>
                <w:b/>
                <w:bCs/>
                <w:sz w:val="20"/>
                <w:szCs w:val="20"/>
                <w:lang w:eastAsia="tr-TR"/>
              </w:rPr>
              <w:t>Öğretim Yöntemleri</w:t>
            </w:r>
          </w:p>
        </w:tc>
        <w:tc>
          <w:tcPr>
            <w:tcW w:w="0" w:type="auto"/>
          </w:tcPr>
          <w:p w:rsidR="00AA08DE" w:rsidRPr="007F5A15" w:rsidRDefault="00AA08DE" w:rsidP="00F11D45">
            <w:pPr>
              <w:spacing w:after="0" w:line="240" w:lineRule="atLeast"/>
              <w:jc w:val="center"/>
              <w:rPr>
                <w:sz w:val="20"/>
                <w:szCs w:val="20"/>
                <w:highlight w:val="yellow"/>
                <w:lang w:eastAsia="tr-TR"/>
              </w:rPr>
            </w:pPr>
            <w:r w:rsidRPr="007F5A15">
              <w:rPr>
                <w:b/>
                <w:bCs/>
                <w:sz w:val="20"/>
                <w:szCs w:val="20"/>
                <w:lang w:eastAsia="tr-TR"/>
              </w:rPr>
              <w:t>Ölçme Yöntemleri</w:t>
            </w:r>
          </w:p>
        </w:tc>
      </w:tr>
      <w:tr w:rsidR="00AA08DE" w:rsidRPr="00AA4FDB" w:rsidTr="00F11D45">
        <w:trPr>
          <w:trHeight w:val="450"/>
        </w:trPr>
        <w:tc>
          <w:tcPr>
            <w:tcW w:w="0" w:type="auto"/>
          </w:tcPr>
          <w:p w:rsidR="00AA08DE" w:rsidRPr="002B5C40" w:rsidRDefault="002B5C40" w:rsidP="00F11D45">
            <w:pPr>
              <w:spacing w:after="0" w:line="240" w:lineRule="atLeast"/>
              <w:rPr>
                <w:sz w:val="20"/>
                <w:szCs w:val="20"/>
                <w:lang w:eastAsia="tr-TR"/>
              </w:rPr>
            </w:pPr>
            <w:r w:rsidRPr="002B5C40">
              <w:rPr>
                <w:sz w:val="20"/>
                <w:szCs w:val="20"/>
                <w:shd w:val="clear" w:color="auto" w:fill="FFFFFF"/>
              </w:rPr>
              <w:lastRenderedPageBreak/>
              <w:t>1) Bilginin tanımı, amacı, tarihi, kaynakları ve özelliklerini ifade eder</w:t>
            </w:r>
          </w:p>
        </w:tc>
        <w:tc>
          <w:tcPr>
            <w:tcW w:w="0" w:type="auto"/>
          </w:tcPr>
          <w:p w:rsidR="00AA08DE" w:rsidRPr="00ED0A0A" w:rsidRDefault="002A4456" w:rsidP="00F11D45">
            <w:pPr>
              <w:spacing w:after="0" w:line="240" w:lineRule="atLeast"/>
              <w:jc w:val="center"/>
              <w:rPr>
                <w:sz w:val="20"/>
                <w:szCs w:val="20"/>
                <w:lang w:eastAsia="tr-TR"/>
              </w:rPr>
            </w:pPr>
            <w:proofErr w:type="gramStart"/>
            <w:r>
              <w:rPr>
                <w:sz w:val="20"/>
                <w:szCs w:val="20"/>
                <w:shd w:val="clear" w:color="auto" w:fill="FFFFFF"/>
              </w:rPr>
              <w:t>1,2,3</w:t>
            </w:r>
            <w:proofErr w:type="gramEnd"/>
          </w:p>
        </w:tc>
        <w:tc>
          <w:tcPr>
            <w:tcW w:w="0" w:type="auto"/>
          </w:tcPr>
          <w:p w:rsidR="00AA08DE" w:rsidRPr="00ED0A0A" w:rsidRDefault="00AA08DE" w:rsidP="00F11D45">
            <w:pPr>
              <w:spacing w:after="0" w:line="240" w:lineRule="atLeast"/>
              <w:jc w:val="center"/>
              <w:rPr>
                <w:sz w:val="20"/>
                <w:szCs w:val="20"/>
                <w:lang w:eastAsia="tr-TR"/>
              </w:rPr>
            </w:pPr>
            <w:r w:rsidRPr="00ED0A0A">
              <w:rPr>
                <w:sz w:val="20"/>
                <w:szCs w:val="20"/>
                <w:shd w:val="clear" w:color="auto" w:fill="FFFFFF"/>
              </w:rPr>
              <w:t>A, C</w:t>
            </w:r>
          </w:p>
        </w:tc>
      </w:tr>
      <w:tr w:rsidR="00AA08DE" w:rsidRPr="00AA4FDB" w:rsidTr="00F11D45">
        <w:trPr>
          <w:trHeight w:val="450"/>
        </w:trPr>
        <w:tc>
          <w:tcPr>
            <w:tcW w:w="0" w:type="auto"/>
          </w:tcPr>
          <w:p w:rsidR="00AA08DE" w:rsidRPr="002B5C40" w:rsidRDefault="002B5C40" w:rsidP="00F11D45">
            <w:pPr>
              <w:spacing w:after="0" w:line="240" w:lineRule="atLeast"/>
              <w:rPr>
                <w:sz w:val="20"/>
                <w:szCs w:val="20"/>
                <w:lang w:eastAsia="tr-TR"/>
              </w:rPr>
            </w:pPr>
            <w:r w:rsidRPr="002B5C40">
              <w:rPr>
                <w:sz w:val="20"/>
                <w:szCs w:val="20"/>
                <w:shd w:val="clear" w:color="auto" w:fill="FFFFFF"/>
              </w:rPr>
              <w:t>2) Bilgi türleri ile birlikte bilginin doğruluk sorununu karşılıklı nedensellik ilişkisi içinde analiz eder.</w:t>
            </w:r>
          </w:p>
        </w:tc>
        <w:tc>
          <w:tcPr>
            <w:tcW w:w="0" w:type="auto"/>
          </w:tcPr>
          <w:p w:rsidR="00AA08DE" w:rsidRPr="00ED0A0A" w:rsidRDefault="002A4456" w:rsidP="00F11D45">
            <w:pPr>
              <w:spacing w:after="0" w:line="240" w:lineRule="atLeast"/>
              <w:jc w:val="center"/>
              <w:rPr>
                <w:sz w:val="20"/>
                <w:szCs w:val="20"/>
                <w:lang w:eastAsia="tr-TR"/>
              </w:rPr>
            </w:pPr>
            <w:proofErr w:type="gramStart"/>
            <w:r>
              <w:rPr>
                <w:sz w:val="20"/>
                <w:szCs w:val="20"/>
                <w:shd w:val="clear" w:color="auto" w:fill="FFFFFF"/>
              </w:rPr>
              <w:t>1,2,3</w:t>
            </w:r>
            <w:proofErr w:type="gramEnd"/>
          </w:p>
        </w:tc>
        <w:tc>
          <w:tcPr>
            <w:tcW w:w="0" w:type="auto"/>
          </w:tcPr>
          <w:p w:rsidR="00AA08DE" w:rsidRPr="00ED0A0A" w:rsidRDefault="002A4456" w:rsidP="00F11D45">
            <w:pPr>
              <w:spacing w:after="0" w:line="240" w:lineRule="atLeast"/>
              <w:jc w:val="center"/>
              <w:rPr>
                <w:sz w:val="20"/>
                <w:szCs w:val="20"/>
                <w:lang w:eastAsia="tr-TR"/>
              </w:rPr>
            </w:pPr>
            <w:r w:rsidRPr="00ED0A0A">
              <w:rPr>
                <w:sz w:val="20"/>
                <w:szCs w:val="20"/>
                <w:shd w:val="clear" w:color="auto" w:fill="FFFFFF"/>
              </w:rPr>
              <w:t>A, C</w:t>
            </w:r>
          </w:p>
        </w:tc>
      </w:tr>
      <w:tr w:rsidR="00AA08DE"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AA08DE" w:rsidRPr="002B5C40" w:rsidRDefault="002B5C40" w:rsidP="00F11D45">
            <w:pPr>
              <w:spacing w:after="0" w:line="240" w:lineRule="atLeast"/>
              <w:rPr>
                <w:sz w:val="20"/>
                <w:szCs w:val="20"/>
                <w:shd w:val="clear" w:color="auto" w:fill="FFFFFF"/>
              </w:rPr>
            </w:pPr>
            <w:r w:rsidRPr="002B5C40">
              <w:rPr>
                <w:sz w:val="20"/>
                <w:szCs w:val="20"/>
                <w:shd w:val="clear" w:color="auto" w:fill="FFFFFF"/>
              </w:rPr>
              <w:t>3) Batılı bilginin gelişim tarihini bilimsel bilginin doğuşu ve gelişimini sosyo-kültürel sebepleri ile birlikte değerlendirir.</w:t>
            </w:r>
          </w:p>
        </w:tc>
        <w:tc>
          <w:tcPr>
            <w:tcW w:w="0" w:type="auto"/>
            <w:tcBorders>
              <w:top w:val="single" w:sz="4" w:space="0" w:color="auto"/>
              <w:left w:val="single" w:sz="4" w:space="0" w:color="auto"/>
              <w:bottom w:val="single" w:sz="4" w:space="0" w:color="auto"/>
              <w:right w:val="single" w:sz="4" w:space="0" w:color="auto"/>
            </w:tcBorders>
          </w:tcPr>
          <w:p w:rsidR="00AA08DE" w:rsidRPr="00ED0A0A" w:rsidRDefault="002A4456" w:rsidP="002A4456">
            <w:pPr>
              <w:spacing w:after="0" w:line="240" w:lineRule="atLeast"/>
              <w:jc w:val="center"/>
              <w:rPr>
                <w:sz w:val="20"/>
                <w:szCs w:val="20"/>
                <w:shd w:val="clear" w:color="auto" w:fill="FFFFFF"/>
              </w:rPr>
            </w:pPr>
            <w:proofErr w:type="gramStart"/>
            <w:r>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AA08DE" w:rsidRPr="00ED0A0A" w:rsidRDefault="002A4456" w:rsidP="00F11D45">
            <w:pPr>
              <w:spacing w:after="0" w:line="240" w:lineRule="atLeast"/>
              <w:rPr>
                <w:sz w:val="20"/>
                <w:szCs w:val="20"/>
                <w:lang w:eastAsia="tr-TR"/>
              </w:rPr>
            </w:pPr>
            <w:r>
              <w:rPr>
                <w:sz w:val="20"/>
                <w:szCs w:val="20"/>
                <w:shd w:val="clear" w:color="auto" w:fill="FFFFFF"/>
              </w:rPr>
              <w:t xml:space="preserve">          </w:t>
            </w:r>
            <w:r w:rsidRPr="00ED0A0A">
              <w:rPr>
                <w:sz w:val="20"/>
                <w:szCs w:val="20"/>
                <w:shd w:val="clear" w:color="auto" w:fill="FFFFFF"/>
              </w:rPr>
              <w:t>A, C</w:t>
            </w:r>
          </w:p>
        </w:tc>
      </w:tr>
      <w:tr w:rsidR="00AA08DE"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AA08DE" w:rsidRPr="002B5C40" w:rsidRDefault="002B5C40" w:rsidP="00F11D45">
            <w:pPr>
              <w:spacing w:after="0" w:line="240" w:lineRule="atLeast"/>
              <w:rPr>
                <w:sz w:val="20"/>
                <w:szCs w:val="20"/>
                <w:shd w:val="clear" w:color="auto" w:fill="FFFFFF"/>
              </w:rPr>
            </w:pPr>
            <w:r w:rsidRPr="002B5C40">
              <w:rPr>
                <w:sz w:val="20"/>
                <w:szCs w:val="20"/>
                <w:shd w:val="clear" w:color="auto" w:fill="FFFFFF"/>
              </w:rPr>
              <w:t>4) Bilimsel bilginin temel özelliklerini, yöntem ve tekniklerini diğer bilgi türleri ile karşılaştırarak analiz eder.</w:t>
            </w:r>
          </w:p>
        </w:tc>
        <w:tc>
          <w:tcPr>
            <w:tcW w:w="0" w:type="auto"/>
            <w:tcBorders>
              <w:top w:val="single" w:sz="4" w:space="0" w:color="auto"/>
              <w:left w:val="single" w:sz="4" w:space="0" w:color="auto"/>
              <w:bottom w:val="single" w:sz="4" w:space="0" w:color="auto"/>
              <w:right w:val="single" w:sz="4" w:space="0" w:color="auto"/>
            </w:tcBorders>
          </w:tcPr>
          <w:p w:rsidR="00AA08DE" w:rsidRPr="00ED0A0A" w:rsidRDefault="002A4456" w:rsidP="00F11D45">
            <w:pPr>
              <w:spacing w:after="0" w:line="240" w:lineRule="atLeast"/>
              <w:jc w:val="center"/>
              <w:rPr>
                <w:sz w:val="20"/>
                <w:szCs w:val="20"/>
                <w:shd w:val="clear" w:color="auto" w:fill="FFFFFF"/>
              </w:rPr>
            </w:pPr>
            <w:proofErr w:type="gramStart"/>
            <w:r>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AA08DE" w:rsidRPr="00ED0A0A" w:rsidRDefault="002A4456" w:rsidP="00F11D45">
            <w:pPr>
              <w:spacing w:after="0" w:line="240" w:lineRule="atLeast"/>
              <w:jc w:val="center"/>
              <w:rPr>
                <w:sz w:val="20"/>
                <w:szCs w:val="20"/>
                <w:lang w:eastAsia="tr-TR"/>
              </w:rPr>
            </w:pPr>
            <w:r w:rsidRPr="00ED0A0A">
              <w:rPr>
                <w:sz w:val="20"/>
                <w:szCs w:val="20"/>
                <w:shd w:val="clear" w:color="auto" w:fill="FFFFFF"/>
              </w:rPr>
              <w:t>A, C</w:t>
            </w:r>
          </w:p>
        </w:tc>
      </w:tr>
      <w:tr w:rsidR="00AA08DE"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AA08DE" w:rsidRPr="002B5C40" w:rsidRDefault="002B5C40" w:rsidP="00F11D45">
            <w:pPr>
              <w:spacing w:after="0" w:line="240" w:lineRule="atLeast"/>
              <w:rPr>
                <w:sz w:val="20"/>
                <w:szCs w:val="20"/>
                <w:shd w:val="clear" w:color="auto" w:fill="FFFFFF"/>
              </w:rPr>
            </w:pPr>
            <w:r w:rsidRPr="002B5C40">
              <w:rPr>
                <w:sz w:val="20"/>
                <w:szCs w:val="20"/>
                <w:shd w:val="clear" w:color="auto" w:fill="FFFFFF"/>
              </w:rPr>
              <w:t xml:space="preserve">5) Temel bilimsel </w:t>
            </w:r>
            <w:proofErr w:type="gramStart"/>
            <w:r w:rsidRPr="002B5C40">
              <w:rPr>
                <w:sz w:val="20"/>
                <w:szCs w:val="20"/>
                <w:shd w:val="clear" w:color="auto" w:fill="FFFFFF"/>
              </w:rPr>
              <w:t>paradigmaları</w:t>
            </w:r>
            <w:proofErr w:type="gramEnd"/>
            <w:r w:rsidRPr="002B5C40">
              <w:rPr>
                <w:sz w:val="20"/>
                <w:szCs w:val="20"/>
                <w:shd w:val="clear" w:color="auto" w:fill="FFFFFF"/>
              </w:rPr>
              <w:t xml:space="preserve"> ve temel yaklaşımları yöntem ve teknikleri birlikte değerlendirir.</w:t>
            </w:r>
          </w:p>
        </w:tc>
        <w:tc>
          <w:tcPr>
            <w:tcW w:w="0" w:type="auto"/>
            <w:tcBorders>
              <w:top w:val="single" w:sz="4" w:space="0" w:color="auto"/>
              <w:left w:val="single" w:sz="4" w:space="0" w:color="auto"/>
              <w:bottom w:val="single" w:sz="4" w:space="0" w:color="auto"/>
              <w:right w:val="single" w:sz="4" w:space="0" w:color="auto"/>
            </w:tcBorders>
          </w:tcPr>
          <w:p w:rsidR="00AA08DE" w:rsidRPr="00ED0A0A" w:rsidRDefault="002A4456" w:rsidP="00F11D45">
            <w:pPr>
              <w:spacing w:after="0" w:line="240" w:lineRule="atLeast"/>
              <w:jc w:val="center"/>
              <w:rPr>
                <w:sz w:val="20"/>
                <w:szCs w:val="20"/>
                <w:shd w:val="clear" w:color="auto" w:fill="FFFFFF"/>
              </w:rPr>
            </w:pPr>
            <w:proofErr w:type="gramStart"/>
            <w:r>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AA08DE" w:rsidRPr="00ED0A0A" w:rsidRDefault="002A4456" w:rsidP="00F11D45">
            <w:pPr>
              <w:spacing w:after="0" w:line="240" w:lineRule="atLeast"/>
              <w:jc w:val="center"/>
              <w:rPr>
                <w:sz w:val="20"/>
                <w:szCs w:val="20"/>
                <w:lang w:eastAsia="tr-TR"/>
              </w:rPr>
            </w:pPr>
            <w:r w:rsidRPr="00ED0A0A">
              <w:rPr>
                <w:sz w:val="20"/>
                <w:szCs w:val="20"/>
                <w:shd w:val="clear" w:color="auto" w:fill="FFFFFF"/>
              </w:rPr>
              <w:t>A, C</w:t>
            </w:r>
          </w:p>
        </w:tc>
      </w:tr>
      <w:tr w:rsidR="00AA08DE" w:rsidRPr="009709BE" w:rsidTr="00F11D45">
        <w:trPr>
          <w:trHeight w:val="450"/>
        </w:trPr>
        <w:tc>
          <w:tcPr>
            <w:tcW w:w="0" w:type="auto"/>
            <w:tcBorders>
              <w:top w:val="single" w:sz="4" w:space="0" w:color="auto"/>
              <w:left w:val="single" w:sz="4" w:space="0" w:color="auto"/>
              <w:bottom w:val="single" w:sz="4" w:space="0" w:color="auto"/>
              <w:right w:val="single" w:sz="4" w:space="0" w:color="auto"/>
            </w:tcBorders>
          </w:tcPr>
          <w:p w:rsidR="00AA08DE" w:rsidRPr="002B5C40" w:rsidRDefault="002B5C40" w:rsidP="00F11D45">
            <w:pPr>
              <w:spacing w:after="0" w:line="240" w:lineRule="atLeast"/>
              <w:rPr>
                <w:sz w:val="20"/>
                <w:szCs w:val="20"/>
                <w:shd w:val="clear" w:color="auto" w:fill="FFFFFF"/>
              </w:rPr>
            </w:pPr>
            <w:r w:rsidRPr="002B5C40">
              <w:rPr>
                <w:sz w:val="20"/>
                <w:szCs w:val="20"/>
                <w:shd w:val="clear" w:color="auto" w:fill="FFFFFF"/>
              </w:rPr>
              <w:t>6) Bilimsel bilgiye yönelik temel eleştirileri karşılaştırmalı olarak değerlendirir.</w:t>
            </w:r>
          </w:p>
        </w:tc>
        <w:tc>
          <w:tcPr>
            <w:tcW w:w="0" w:type="auto"/>
            <w:tcBorders>
              <w:top w:val="single" w:sz="4" w:space="0" w:color="auto"/>
              <w:left w:val="single" w:sz="4" w:space="0" w:color="auto"/>
              <w:bottom w:val="single" w:sz="4" w:space="0" w:color="auto"/>
              <w:right w:val="single" w:sz="4" w:space="0" w:color="auto"/>
            </w:tcBorders>
          </w:tcPr>
          <w:p w:rsidR="00AA08DE" w:rsidRPr="00ED0A0A" w:rsidRDefault="002A4456" w:rsidP="00F11D45">
            <w:pPr>
              <w:spacing w:after="0" w:line="240" w:lineRule="atLeast"/>
              <w:jc w:val="center"/>
              <w:rPr>
                <w:sz w:val="20"/>
                <w:szCs w:val="20"/>
                <w:shd w:val="clear" w:color="auto" w:fill="FFFFFF"/>
              </w:rPr>
            </w:pPr>
            <w:proofErr w:type="gramStart"/>
            <w:r>
              <w:rPr>
                <w:sz w:val="20"/>
                <w:szCs w:val="20"/>
                <w:shd w:val="clear" w:color="auto" w:fill="FFFFFF"/>
              </w:rPr>
              <w:t>1,2,3</w:t>
            </w:r>
            <w:proofErr w:type="gramEnd"/>
          </w:p>
        </w:tc>
        <w:tc>
          <w:tcPr>
            <w:tcW w:w="0" w:type="auto"/>
            <w:tcBorders>
              <w:top w:val="single" w:sz="4" w:space="0" w:color="auto"/>
              <w:left w:val="single" w:sz="4" w:space="0" w:color="auto"/>
              <w:bottom w:val="single" w:sz="4" w:space="0" w:color="auto"/>
              <w:right w:val="single" w:sz="4" w:space="0" w:color="auto"/>
            </w:tcBorders>
          </w:tcPr>
          <w:p w:rsidR="00AA08DE" w:rsidRPr="00ED0A0A" w:rsidRDefault="002A4456" w:rsidP="00F11D45">
            <w:pPr>
              <w:spacing w:after="0" w:line="240" w:lineRule="atLeast"/>
              <w:jc w:val="center"/>
              <w:rPr>
                <w:sz w:val="20"/>
                <w:szCs w:val="20"/>
                <w:lang w:eastAsia="tr-TR"/>
              </w:rPr>
            </w:pPr>
            <w:r w:rsidRPr="00ED0A0A">
              <w:rPr>
                <w:sz w:val="20"/>
                <w:szCs w:val="20"/>
                <w:shd w:val="clear" w:color="auto" w:fill="FFFFFF"/>
              </w:rPr>
              <w:t>A, C</w:t>
            </w:r>
          </w:p>
        </w:tc>
      </w:tr>
    </w:tbl>
    <w:p w:rsidR="00AA08DE" w:rsidRDefault="00AA08DE" w:rsidP="00AA08DE">
      <w:pPr>
        <w:spacing w:after="0" w:line="240" w:lineRule="auto"/>
        <w:rPr>
          <w:color w:val="000000"/>
          <w:sz w:val="20"/>
          <w:szCs w:val="20"/>
          <w:highlight w:val="yellow"/>
          <w:lang w:eastAsia="tr-TR"/>
        </w:rPr>
      </w:pPr>
    </w:p>
    <w:p w:rsidR="00AA08DE" w:rsidRDefault="00AA08DE" w:rsidP="00AA08DE">
      <w:pPr>
        <w:spacing w:after="0" w:line="240" w:lineRule="auto"/>
        <w:rPr>
          <w:color w:val="000000"/>
          <w:sz w:val="20"/>
          <w:szCs w:val="20"/>
          <w:highlight w:val="yellow"/>
          <w:lang w:eastAsia="tr-TR"/>
        </w:rPr>
      </w:pPr>
    </w:p>
    <w:p w:rsidR="00AA08DE" w:rsidRDefault="00AA08DE" w:rsidP="00AA08DE">
      <w:pPr>
        <w:spacing w:after="0" w:line="240" w:lineRule="auto"/>
        <w:rPr>
          <w:color w:val="000000"/>
          <w:sz w:val="20"/>
          <w:szCs w:val="20"/>
          <w:highlight w:val="yellow"/>
          <w:lang w:eastAsia="tr-TR"/>
        </w:rPr>
      </w:pPr>
    </w:p>
    <w:p w:rsidR="00AA08DE" w:rsidRPr="00380A5B" w:rsidRDefault="00AA08DE" w:rsidP="00AA08DE">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AA08DE" w:rsidRPr="00AA4FDB" w:rsidTr="00F11D45">
        <w:tc>
          <w:tcPr>
            <w:tcW w:w="1000" w:type="pct"/>
          </w:tcPr>
          <w:p w:rsidR="00AA08DE" w:rsidRPr="00121B3B" w:rsidRDefault="00AA08DE" w:rsidP="00F11D45">
            <w:pPr>
              <w:spacing w:after="0" w:line="240" w:lineRule="atLeast"/>
              <w:rPr>
                <w:sz w:val="20"/>
                <w:szCs w:val="20"/>
                <w:lang w:eastAsia="tr-TR"/>
              </w:rPr>
            </w:pPr>
            <w:r w:rsidRPr="00121B3B">
              <w:rPr>
                <w:b/>
                <w:bCs/>
                <w:sz w:val="20"/>
                <w:szCs w:val="20"/>
                <w:lang w:eastAsia="tr-TR"/>
              </w:rPr>
              <w:t>Öğretim Yöntemleri:</w:t>
            </w:r>
          </w:p>
        </w:tc>
        <w:tc>
          <w:tcPr>
            <w:tcW w:w="0" w:type="auto"/>
          </w:tcPr>
          <w:p w:rsidR="00AA08DE" w:rsidRPr="00121B3B" w:rsidRDefault="00AA08DE" w:rsidP="00F11D45">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AA08DE" w:rsidRPr="00AA4FDB" w:rsidTr="00F11D45">
        <w:tc>
          <w:tcPr>
            <w:tcW w:w="1000" w:type="pct"/>
          </w:tcPr>
          <w:p w:rsidR="00AA08DE" w:rsidRPr="00121B3B" w:rsidRDefault="00AA08DE" w:rsidP="00F11D45">
            <w:pPr>
              <w:spacing w:after="0" w:line="240" w:lineRule="atLeast"/>
              <w:rPr>
                <w:sz w:val="20"/>
                <w:szCs w:val="20"/>
                <w:lang w:eastAsia="tr-TR"/>
              </w:rPr>
            </w:pPr>
            <w:r w:rsidRPr="00121B3B">
              <w:rPr>
                <w:b/>
                <w:bCs/>
                <w:sz w:val="20"/>
                <w:szCs w:val="20"/>
                <w:lang w:eastAsia="tr-TR"/>
              </w:rPr>
              <w:t>Ölçme Yöntemleri:</w:t>
            </w:r>
          </w:p>
        </w:tc>
        <w:tc>
          <w:tcPr>
            <w:tcW w:w="0" w:type="auto"/>
          </w:tcPr>
          <w:p w:rsidR="00AA08DE" w:rsidRPr="00121B3B" w:rsidRDefault="00AA08DE" w:rsidP="00F11D45">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AA08DE" w:rsidRPr="00BD4F25" w:rsidTr="00F11D45">
        <w:trPr>
          <w:trHeight w:val="525"/>
        </w:trPr>
        <w:tc>
          <w:tcPr>
            <w:tcW w:w="0" w:type="auto"/>
            <w:gridSpan w:val="3"/>
          </w:tcPr>
          <w:p w:rsidR="00AA08DE" w:rsidRPr="00BD4F25" w:rsidRDefault="00AA08DE" w:rsidP="00F11D45">
            <w:pPr>
              <w:spacing w:after="0" w:line="240" w:lineRule="atLeast"/>
              <w:jc w:val="center"/>
              <w:rPr>
                <w:sz w:val="20"/>
                <w:szCs w:val="20"/>
                <w:lang w:eastAsia="tr-TR"/>
              </w:rPr>
            </w:pPr>
            <w:r w:rsidRPr="00BD4F25">
              <w:rPr>
                <w:b/>
                <w:bCs/>
                <w:sz w:val="20"/>
                <w:szCs w:val="20"/>
                <w:lang w:eastAsia="tr-TR"/>
              </w:rPr>
              <w:t>DERS AKIŞI</w:t>
            </w:r>
          </w:p>
        </w:tc>
      </w:tr>
      <w:tr w:rsidR="00AA08DE" w:rsidRPr="00BD4F25" w:rsidTr="00F11D45">
        <w:trPr>
          <w:trHeight w:val="450"/>
        </w:trPr>
        <w:tc>
          <w:tcPr>
            <w:tcW w:w="390" w:type="pct"/>
          </w:tcPr>
          <w:p w:rsidR="00AA08DE" w:rsidRPr="00BD4F25" w:rsidRDefault="00AA08DE" w:rsidP="00F11D45">
            <w:pPr>
              <w:spacing w:after="0" w:line="240" w:lineRule="atLeast"/>
              <w:rPr>
                <w:sz w:val="20"/>
                <w:szCs w:val="20"/>
                <w:lang w:eastAsia="tr-TR"/>
              </w:rPr>
            </w:pPr>
            <w:r w:rsidRPr="00BD4F25">
              <w:rPr>
                <w:b/>
                <w:bCs/>
                <w:sz w:val="20"/>
                <w:szCs w:val="20"/>
                <w:lang w:eastAsia="tr-TR"/>
              </w:rPr>
              <w:t>Hafta</w:t>
            </w:r>
          </w:p>
        </w:tc>
        <w:tc>
          <w:tcPr>
            <w:tcW w:w="3655" w:type="pct"/>
          </w:tcPr>
          <w:p w:rsidR="00AA08DE" w:rsidRPr="00BD4F25" w:rsidRDefault="00AA08DE" w:rsidP="00F11D45">
            <w:pPr>
              <w:spacing w:after="0" w:line="240" w:lineRule="atLeast"/>
              <w:rPr>
                <w:sz w:val="20"/>
                <w:szCs w:val="20"/>
                <w:lang w:eastAsia="tr-TR"/>
              </w:rPr>
            </w:pPr>
            <w:r w:rsidRPr="00BD4F25">
              <w:rPr>
                <w:b/>
                <w:bCs/>
                <w:sz w:val="20"/>
                <w:szCs w:val="20"/>
                <w:lang w:eastAsia="tr-TR"/>
              </w:rPr>
              <w:t>Konular</w:t>
            </w:r>
          </w:p>
        </w:tc>
        <w:tc>
          <w:tcPr>
            <w:tcW w:w="955" w:type="pct"/>
          </w:tcPr>
          <w:p w:rsidR="00AA08DE" w:rsidRPr="00BD4F25" w:rsidRDefault="00AA08DE" w:rsidP="00F11D45">
            <w:pPr>
              <w:spacing w:after="0" w:line="240" w:lineRule="atLeast"/>
              <w:jc w:val="center"/>
              <w:rPr>
                <w:sz w:val="20"/>
                <w:szCs w:val="20"/>
                <w:lang w:eastAsia="tr-TR"/>
              </w:rPr>
            </w:pPr>
            <w:r w:rsidRPr="00BD4F25">
              <w:rPr>
                <w:b/>
                <w:bCs/>
                <w:sz w:val="20"/>
                <w:szCs w:val="20"/>
                <w:lang w:eastAsia="tr-TR"/>
              </w:rPr>
              <w:t>Ön Hazırlık</w:t>
            </w: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1</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Ontolojik açıdan bilginin zorunluluğu, bilginin amacı ve</w:t>
            </w:r>
            <w:r>
              <w:rPr>
                <w:sz w:val="20"/>
                <w:szCs w:val="20"/>
                <w:shd w:val="clear" w:color="auto" w:fill="FFFFFF"/>
              </w:rPr>
              <w:t xml:space="preserve"> </w:t>
            </w:r>
            <w:r w:rsidRPr="00F11D45">
              <w:rPr>
                <w:sz w:val="20"/>
                <w:szCs w:val="20"/>
                <w:shd w:val="clear" w:color="auto" w:fill="FFFFFF"/>
              </w:rPr>
              <w:t>bilginin tarihi</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2</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İnsani bilginin kaynakları</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3</w:t>
            </w:r>
          </w:p>
        </w:tc>
        <w:tc>
          <w:tcPr>
            <w:tcW w:w="0" w:type="auto"/>
          </w:tcPr>
          <w:p w:rsidR="00AA08DE" w:rsidRPr="00F11D45" w:rsidRDefault="00F11D45" w:rsidP="00F11D45">
            <w:pPr>
              <w:spacing w:line="240" w:lineRule="atLeast"/>
              <w:rPr>
                <w:sz w:val="20"/>
                <w:szCs w:val="20"/>
              </w:rPr>
            </w:pPr>
            <w:r w:rsidRPr="00F11D45">
              <w:rPr>
                <w:sz w:val="20"/>
                <w:szCs w:val="20"/>
                <w:shd w:val="clear" w:color="auto" w:fill="FFFFFF"/>
              </w:rPr>
              <w:t>Bilgi türleri</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4</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Bilgide doğruluk sorunu</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5</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Batılı bilginin ontolojik temelleri ve temel bilgi kuramları</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6</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Batılı bilginin gelişim tarihi: Bilimsel bilginin doğuşu ve gelişimi</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7</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 xml:space="preserve">Bilimsel bilginin </w:t>
            </w:r>
            <w:proofErr w:type="gramStart"/>
            <w:r w:rsidRPr="00F11D45">
              <w:rPr>
                <w:sz w:val="20"/>
                <w:szCs w:val="20"/>
                <w:shd w:val="clear" w:color="auto" w:fill="FFFFFF"/>
              </w:rPr>
              <w:t>kriteri</w:t>
            </w:r>
            <w:proofErr w:type="gramEnd"/>
            <w:r w:rsidRPr="00F11D45">
              <w:rPr>
                <w:sz w:val="20"/>
                <w:szCs w:val="20"/>
                <w:shd w:val="clear" w:color="auto" w:fill="FFFFFF"/>
              </w:rPr>
              <w:t>, tanımı, konusu, amacı ve özellikleri</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8</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 xml:space="preserve">Ara Sınav </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9</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Sosyal bilimlerde temel yaklaşımlar: Pozitivist bilim anlayışı, temel kabulleri, yöntemi ve teknikleri</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10</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Pozitivist bilim anlayışına bağlı yaklaşımlar</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11</w:t>
            </w:r>
          </w:p>
        </w:tc>
        <w:tc>
          <w:tcPr>
            <w:tcW w:w="0" w:type="auto"/>
            <w:vAlign w:val="center"/>
          </w:tcPr>
          <w:p w:rsidR="00AA08DE" w:rsidRPr="00F11D45" w:rsidRDefault="00F11D45" w:rsidP="00F11D45">
            <w:pPr>
              <w:spacing w:line="240" w:lineRule="atLeast"/>
              <w:rPr>
                <w:sz w:val="20"/>
                <w:szCs w:val="20"/>
              </w:rPr>
            </w:pPr>
            <w:r w:rsidRPr="00F11D45">
              <w:rPr>
                <w:sz w:val="20"/>
                <w:szCs w:val="20"/>
              </w:rPr>
              <w:t>Pozitivizme yönelik eleştiriler</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12</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Yorumcu bilim anlayışı, temel kabulleri, yöntem ve teknikleri</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t>13</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Yorumcu bilim anlayışına bağlı temel yaklaşımlar ve yorumcu bilim anlayışına yönelik eleştiriler</w:t>
            </w:r>
          </w:p>
        </w:tc>
        <w:tc>
          <w:tcPr>
            <w:tcW w:w="0" w:type="auto"/>
          </w:tcPr>
          <w:p w:rsidR="00AA08DE" w:rsidRPr="00BD4F25" w:rsidRDefault="00AA08DE" w:rsidP="00F11D45">
            <w:pPr>
              <w:spacing w:after="0" w:line="240" w:lineRule="atLeast"/>
              <w:rPr>
                <w:sz w:val="20"/>
                <w:szCs w:val="20"/>
                <w:lang w:eastAsia="tr-TR"/>
              </w:rPr>
            </w:pPr>
          </w:p>
        </w:tc>
      </w:tr>
      <w:tr w:rsidR="00AA08DE" w:rsidRPr="00BD4F25" w:rsidTr="00F11D45">
        <w:trPr>
          <w:trHeight w:val="375"/>
        </w:trPr>
        <w:tc>
          <w:tcPr>
            <w:tcW w:w="0" w:type="auto"/>
          </w:tcPr>
          <w:p w:rsidR="00AA08DE" w:rsidRPr="00BD4F25" w:rsidRDefault="00AA08DE" w:rsidP="00F11D45">
            <w:pPr>
              <w:spacing w:after="0" w:line="240" w:lineRule="atLeast"/>
              <w:rPr>
                <w:sz w:val="20"/>
                <w:szCs w:val="20"/>
                <w:lang w:eastAsia="tr-TR"/>
              </w:rPr>
            </w:pPr>
            <w:r w:rsidRPr="00BD4F25">
              <w:rPr>
                <w:sz w:val="20"/>
                <w:szCs w:val="20"/>
                <w:lang w:eastAsia="tr-TR"/>
              </w:rPr>
              <w:lastRenderedPageBreak/>
              <w:t>14</w:t>
            </w:r>
          </w:p>
        </w:tc>
        <w:tc>
          <w:tcPr>
            <w:tcW w:w="0" w:type="auto"/>
            <w:vAlign w:val="center"/>
          </w:tcPr>
          <w:p w:rsidR="00AA08DE" w:rsidRPr="00F11D45" w:rsidRDefault="00F11D45" w:rsidP="00F11D45">
            <w:pPr>
              <w:spacing w:line="240" w:lineRule="atLeast"/>
              <w:rPr>
                <w:sz w:val="20"/>
                <w:szCs w:val="20"/>
              </w:rPr>
            </w:pPr>
            <w:r w:rsidRPr="00F11D45">
              <w:rPr>
                <w:sz w:val="20"/>
                <w:szCs w:val="20"/>
                <w:shd w:val="clear" w:color="auto" w:fill="FFFFFF"/>
              </w:rPr>
              <w:t>Bütüncü bilim anlayışı, temel kabuller, yöntem ve araştırma teknikleri</w:t>
            </w:r>
          </w:p>
        </w:tc>
        <w:tc>
          <w:tcPr>
            <w:tcW w:w="0" w:type="auto"/>
          </w:tcPr>
          <w:p w:rsidR="00AA08DE" w:rsidRPr="00BD4F25" w:rsidRDefault="00AA08DE" w:rsidP="00F11D45">
            <w:pPr>
              <w:spacing w:after="0" w:line="240" w:lineRule="atLeast"/>
              <w:rPr>
                <w:sz w:val="20"/>
                <w:szCs w:val="20"/>
                <w:lang w:eastAsia="tr-TR"/>
              </w:rPr>
            </w:pPr>
          </w:p>
        </w:tc>
      </w:tr>
    </w:tbl>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p w:rsidR="00AA08DE" w:rsidRDefault="00AA08DE" w:rsidP="00AA08DE">
      <w:pPr>
        <w:spacing w:after="0" w:line="240" w:lineRule="auto"/>
        <w:rPr>
          <w:sz w:val="20"/>
          <w:szCs w:val="20"/>
          <w:lang w:eastAsia="tr-TR"/>
        </w:rPr>
      </w:pPr>
    </w:p>
    <w:p w:rsidR="00AA08DE" w:rsidRPr="00380A5B" w:rsidRDefault="00AA08DE" w:rsidP="00AA08DE">
      <w:pPr>
        <w:spacing w:after="0" w:line="240" w:lineRule="auto"/>
        <w:rPr>
          <w:sz w:val="20"/>
          <w:szCs w:val="20"/>
          <w:lang w:eastAsia="tr-TR"/>
        </w:rPr>
      </w:pPr>
    </w:p>
    <w:p w:rsidR="00AA08DE" w:rsidRPr="00380A5B" w:rsidRDefault="00AA08DE" w:rsidP="00AA08DE">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AA08DE" w:rsidRPr="00ED3E1C" w:rsidTr="00F11D45">
        <w:trPr>
          <w:trHeight w:val="525"/>
        </w:trPr>
        <w:tc>
          <w:tcPr>
            <w:tcW w:w="5000" w:type="pct"/>
            <w:gridSpan w:val="3"/>
          </w:tcPr>
          <w:p w:rsidR="00AA08DE" w:rsidRPr="0082015C" w:rsidRDefault="00AA08DE" w:rsidP="00F11D45">
            <w:pPr>
              <w:spacing w:after="0" w:line="240" w:lineRule="atLeast"/>
              <w:jc w:val="center"/>
              <w:rPr>
                <w:sz w:val="20"/>
                <w:szCs w:val="20"/>
                <w:lang w:eastAsia="tr-TR"/>
              </w:rPr>
            </w:pPr>
            <w:r w:rsidRPr="0082015C">
              <w:rPr>
                <w:b/>
                <w:bCs/>
                <w:sz w:val="20"/>
                <w:szCs w:val="20"/>
                <w:lang w:eastAsia="tr-TR"/>
              </w:rPr>
              <w:t>DEĞERLENDİRME SİSTEMİ</w:t>
            </w:r>
          </w:p>
        </w:tc>
      </w:tr>
      <w:tr w:rsidR="00AA08DE" w:rsidRPr="00ED3E1C" w:rsidTr="00F11D45">
        <w:trPr>
          <w:trHeight w:val="450"/>
        </w:trPr>
        <w:tc>
          <w:tcPr>
            <w:tcW w:w="3268" w:type="pct"/>
          </w:tcPr>
          <w:p w:rsidR="00AA08DE" w:rsidRPr="0082015C" w:rsidRDefault="00AA08DE" w:rsidP="00F11D45">
            <w:pPr>
              <w:spacing w:after="0" w:line="240" w:lineRule="atLeast"/>
              <w:rPr>
                <w:sz w:val="20"/>
                <w:szCs w:val="20"/>
                <w:lang w:eastAsia="tr-TR"/>
              </w:rPr>
            </w:pPr>
            <w:r w:rsidRPr="0082015C">
              <w:rPr>
                <w:b/>
                <w:bCs/>
                <w:sz w:val="20"/>
                <w:szCs w:val="20"/>
                <w:lang w:eastAsia="tr-TR"/>
              </w:rPr>
              <w:t>YARIYIL İÇİ ÇALIŞMALARI</w:t>
            </w:r>
          </w:p>
        </w:tc>
        <w:tc>
          <w:tcPr>
            <w:tcW w:w="462" w:type="pct"/>
          </w:tcPr>
          <w:p w:rsidR="00AA08DE" w:rsidRPr="0082015C" w:rsidRDefault="00AA08DE" w:rsidP="00F11D45">
            <w:pPr>
              <w:spacing w:after="0" w:line="240" w:lineRule="atLeast"/>
              <w:rPr>
                <w:sz w:val="20"/>
                <w:szCs w:val="20"/>
                <w:lang w:eastAsia="tr-TR"/>
              </w:rPr>
            </w:pPr>
            <w:r w:rsidRPr="0082015C">
              <w:rPr>
                <w:b/>
                <w:bCs/>
                <w:sz w:val="20"/>
                <w:szCs w:val="20"/>
                <w:lang w:eastAsia="tr-TR"/>
              </w:rPr>
              <w:t>SIRA</w:t>
            </w:r>
          </w:p>
        </w:tc>
        <w:tc>
          <w:tcPr>
            <w:tcW w:w="1270" w:type="pct"/>
          </w:tcPr>
          <w:p w:rsidR="00AA08DE" w:rsidRPr="0082015C" w:rsidRDefault="00AA08DE" w:rsidP="00F11D45">
            <w:pPr>
              <w:spacing w:after="0" w:line="240" w:lineRule="atLeast"/>
              <w:rPr>
                <w:sz w:val="20"/>
                <w:szCs w:val="20"/>
                <w:lang w:eastAsia="tr-TR"/>
              </w:rPr>
            </w:pPr>
            <w:r w:rsidRPr="0082015C">
              <w:rPr>
                <w:b/>
                <w:bCs/>
                <w:sz w:val="20"/>
                <w:szCs w:val="20"/>
                <w:lang w:eastAsia="tr-TR"/>
              </w:rPr>
              <w:t>KATKI YÜZDESİ</w:t>
            </w:r>
          </w:p>
        </w:tc>
      </w:tr>
      <w:tr w:rsidR="00AA08DE" w:rsidRPr="00ED3E1C" w:rsidTr="00F11D45">
        <w:trPr>
          <w:trHeight w:val="375"/>
        </w:trPr>
        <w:tc>
          <w:tcPr>
            <w:tcW w:w="3268" w:type="pct"/>
          </w:tcPr>
          <w:p w:rsidR="00AA08DE" w:rsidRPr="0082015C" w:rsidRDefault="00AA08DE" w:rsidP="00F11D45">
            <w:pPr>
              <w:spacing w:after="0" w:line="240" w:lineRule="atLeast"/>
              <w:rPr>
                <w:sz w:val="20"/>
                <w:szCs w:val="20"/>
                <w:lang w:eastAsia="tr-TR"/>
              </w:rPr>
            </w:pPr>
            <w:r w:rsidRPr="0082015C">
              <w:rPr>
                <w:sz w:val="20"/>
                <w:szCs w:val="20"/>
                <w:lang w:eastAsia="tr-TR"/>
              </w:rPr>
              <w:t>Ara Sınav</w:t>
            </w:r>
          </w:p>
        </w:tc>
        <w:tc>
          <w:tcPr>
            <w:tcW w:w="462" w:type="pct"/>
          </w:tcPr>
          <w:p w:rsidR="00AA08DE" w:rsidRPr="0082015C" w:rsidRDefault="00AA08DE" w:rsidP="00F11D45">
            <w:pPr>
              <w:spacing w:after="0" w:line="240" w:lineRule="atLeast"/>
              <w:rPr>
                <w:sz w:val="20"/>
                <w:szCs w:val="20"/>
                <w:lang w:eastAsia="tr-TR"/>
              </w:rPr>
            </w:pPr>
            <w:r w:rsidRPr="0082015C">
              <w:rPr>
                <w:sz w:val="20"/>
                <w:szCs w:val="20"/>
                <w:lang w:eastAsia="tr-TR"/>
              </w:rPr>
              <w:t>1</w:t>
            </w:r>
          </w:p>
        </w:tc>
        <w:tc>
          <w:tcPr>
            <w:tcW w:w="1270" w:type="pct"/>
          </w:tcPr>
          <w:p w:rsidR="00AA08DE" w:rsidRPr="0082015C" w:rsidRDefault="00AA08DE" w:rsidP="00F11D45">
            <w:pPr>
              <w:spacing w:after="0" w:line="240" w:lineRule="atLeast"/>
              <w:rPr>
                <w:sz w:val="20"/>
                <w:szCs w:val="20"/>
                <w:lang w:eastAsia="tr-TR"/>
              </w:rPr>
            </w:pPr>
            <w:r w:rsidRPr="0082015C">
              <w:rPr>
                <w:sz w:val="20"/>
                <w:szCs w:val="20"/>
                <w:lang w:eastAsia="tr-TR"/>
              </w:rPr>
              <w:t>70</w:t>
            </w:r>
          </w:p>
        </w:tc>
      </w:tr>
      <w:tr w:rsidR="00AA08DE" w:rsidRPr="00ED3E1C" w:rsidTr="00F11D45">
        <w:trPr>
          <w:trHeight w:val="375"/>
        </w:trPr>
        <w:tc>
          <w:tcPr>
            <w:tcW w:w="3268" w:type="pct"/>
          </w:tcPr>
          <w:p w:rsidR="00AA08DE" w:rsidRPr="0082015C" w:rsidRDefault="00AA08DE" w:rsidP="00F11D45">
            <w:pPr>
              <w:spacing w:after="0" w:line="240" w:lineRule="atLeast"/>
              <w:rPr>
                <w:sz w:val="20"/>
                <w:szCs w:val="20"/>
                <w:lang w:eastAsia="tr-TR"/>
              </w:rPr>
            </w:pPr>
            <w:r w:rsidRPr="0082015C">
              <w:rPr>
                <w:sz w:val="20"/>
                <w:szCs w:val="20"/>
                <w:lang w:eastAsia="tr-TR"/>
              </w:rPr>
              <w:t>Kısa Sınav</w:t>
            </w:r>
          </w:p>
        </w:tc>
        <w:tc>
          <w:tcPr>
            <w:tcW w:w="462" w:type="pct"/>
          </w:tcPr>
          <w:p w:rsidR="00AA08DE" w:rsidRPr="0082015C" w:rsidRDefault="00AA08DE" w:rsidP="00F11D45">
            <w:pPr>
              <w:spacing w:after="0" w:line="240" w:lineRule="atLeast"/>
              <w:rPr>
                <w:sz w:val="20"/>
                <w:szCs w:val="20"/>
                <w:lang w:eastAsia="tr-TR"/>
              </w:rPr>
            </w:pPr>
            <w:r w:rsidRPr="0082015C">
              <w:rPr>
                <w:sz w:val="20"/>
                <w:szCs w:val="20"/>
                <w:lang w:eastAsia="tr-TR"/>
              </w:rPr>
              <w:t>2</w:t>
            </w:r>
          </w:p>
        </w:tc>
        <w:tc>
          <w:tcPr>
            <w:tcW w:w="1270" w:type="pct"/>
          </w:tcPr>
          <w:p w:rsidR="00AA08DE" w:rsidRPr="0082015C" w:rsidRDefault="00AA08DE" w:rsidP="00F11D45">
            <w:pPr>
              <w:spacing w:after="0" w:line="240" w:lineRule="atLeast"/>
              <w:rPr>
                <w:sz w:val="20"/>
                <w:szCs w:val="20"/>
                <w:lang w:eastAsia="tr-TR"/>
              </w:rPr>
            </w:pPr>
            <w:r w:rsidRPr="0082015C">
              <w:rPr>
                <w:sz w:val="20"/>
                <w:szCs w:val="20"/>
                <w:lang w:eastAsia="tr-TR"/>
              </w:rPr>
              <w:t>20</w:t>
            </w:r>
          </w:p>
        </w:tc>
      </w:tr>
      <w:tr w:rsidR="00AA08DE" w:rsidRPr="00ED3E1C" w:rsidTr="00F11D45">
        <w:trPr>
          <w:trHeight w:val="375"/>
        </w:trPr>
        <w:tc>
          <w:tcPr>
            <w:tcW w:w="3268" w:type="pct"/>
          </w:tcPr>
          <w:p w:rsidR="00AA08DE" w:rsidRPr="0082015C" w:rsidRDefault="00AA08DE" w:rsidP="00F11D45">
            <w:pPr>
              <w:spacing w:after="0" w:line="240" w:lineRule="atLeast"/>
              <w:rPr>
                <w:sz w:val="20"/>
                <w:szCs w:val="20"/>
                <w:lang w:eastAsia="tr-TR"/>
              </w:rPr>
            </w:pPr>
            <w:r w:rsidRPr="0082015C">
              <w:rPr>
                <w:sz w:val="20"/>
                <w:szCs w:val="20"/>
                <w:lang w:eastAsia="tr-TR"/>
              </w:rPr>
              <w:t>Ödev</w:t>
            </w:r>
          </w:p>
        </w:tc>
        <w:tc>
          <w:tcPr>
            <w:tcW w:w="462" w:type="pct"/>
          </w:tcPr>
          <w:p w:rsidR="00AA08DE" w:rsidRPr="0082015C" w:rsidRDefault="00AA08DE" w:rsidP="00F11D45">
            <w:pPr>
              <w:spacing w:after="0" w:line="240" w:lineRule="atLeast"/>
              <w:rPr>
                <w:sz w:val="20"/>
                <w:szCs w:val="20"/>
                <w:lang w:eastAsia="tr-TR"/>
              </w:rPr>
            </w:pPr>
            <w:r w:rsidRPr="0082015C">
              <w:rPr>
                <w:sz w:val="20"/>
                <w:szCs w:val="20"/>
                <w:lang w:eastAsia="tr-TR"/>
              </w:rPr>
              <w:t>1</w:t>
            </w:r>
          </w:p>
        </w:tc>
        <w:tc>
          <w:tcPr>
            <w:tcW w:w="1270" w:type="pct"/>
          </w:tcPr>
          <w:p w:rsidR="00AA08DE" w:rsidRPr="0082015C" w:rsidRDefault="00AA08DE" w:rsidP="00F11D45">
            <w:pPr>
              <w:spacing w:after="0" w:line="240" w:lineRule="atLeast"/>
              <w:rPr>
                <w:sz w:val="20"/>
                <w:szCs w:val="20"/>
                <w:lang w:eastAsia="tr-TR"/>
              </w:rPr>
            </w:pPr>
            <w:r w:rsidRPr="0082015C">
              <w:rPr>
                <w:sz w:val="20"/>
                <w:szCs w:val="20"/>
                <w:lang w:eastAsia="tr-TR"/>
              </w:rPr>
              <w:t>10</w:t>
            </w:r>
          </w:p>
        </w:tc>
      </w:tr>
      <w:tr w:rsidR="00AA08DE" w:rsidRPr="00ED3E1C" w:rsidTr="00F11D45">
        <w:trPr>
          <w:trHeight w:val="375"/>
        </w:trPr>
        <w:tc>
          <w:tcPr>
            <w:tcW w:w="3268" w:type="pct"/>
          </w:tcPr>
          <w:p w:rsidR="00AA08DE" w:rsidRPr="0082015C" w:rsidRDefault="00AA08DE" w:rsidP="00F11D45">
            <w:pPr>
              <w:spacing w:after="0" w:line="240" w:lineRule="atLeast"/>
              <w:rPr>
                <w:sz w:val="20"/>
                <w:szCs w:val="20"/>
                <w:lang w:eastAsia="tr-TR"/>
              </w:rPr>
            </w:pPr>
            <w:r w:rsidRPr="0082015C">
              <w:rPr>
                <w:b/>
                <w:bCs/>
                <w:sz w:val="20"/>
                <w:szCs w:val="20"/>
                <w:lang w:eastAsia="tr-TR"/>
              </w:rPr>
              <w:t>Toplam</w:t>
            </w:r>
          </w:p>
        </w:tc>
        <w:tc>
          <w:tcPr>
            <w:tcW w:w="462" w:type="pct"/>
          </w:tcPr>
          <w:p w:rsidR="00AA08DE" w:rsidRPr="0082015C" w:rsidRDefault="00AA08DE" w:rsidP="00F11D45">
            <w:pPr>
              <w:spacing w:after="0" w:line="240" w:lineRule="atLeast"/>
              <w:rPr>
                <w:sz w:val="20"/>
                <w:szCs w:val="20"/>
                <w:lang w:eastAsia="tr-TR"/>
              </w:rPr>
            </w:pPr>
            <w:r w:rsidRPr="0082015C">
              <w:rPr>
                <w:sz w:val="20"/>
                <w:szCs w:val="20"/>
                <w:lang w:eastAsia="tr-TR"/>
              </w:rPr>
              <w:t> </w:t>
            </w:r>
          </w:p>
        </w:tc>
        <w:tc>
          <w:tcPr>
            <w:tcW w:w="1270" w:type="pct"/>
          </w:tcPr>
          <w:p w:rsidR="00AA08DE" w:rsidRPr="0082015C" w:rsidRDefault="00AA08DE" w:rsidP="00F11D45">
            <w:pPr>
              <w:spacing w:after="0" w:line="240" w:lineRule="atLeast"/>
              <w:rPr>
                <w:sz w:val="20"/>
                <w:szCs w:val="20"/>
                <w:lang w:eastAsia="tr-TR"/>
              </w:rPr>
            </w:pPr>
            <w:r w:rsidRPr="0082015C">
              <w:rPr>
                <w:b/>
                <w:bCs/>
                <w:sz w:val="20"/>
                <w:szCs w:val="20"/>
                <w:lang w:eastAsia="tr-TR"/>
              </w:rPr>
              <w:t>100</w:t>
            </w:r>
          </w:p>
        </w:tc>
      </w:tr>
      <w:tr w:rsidR="00AA08DE" w:rsidRPr="00ED3E1C" w:rsidTr="00F11D45">
        <w:trPr>
          <w:trHeight w:val="375"/>
        </w:trPr>
        <w:tc>
          <w:tcPr>
            <w:tcW w:w="3268" w:type="pct"/>
          </w:tcPr>
          <w:p w:rsidR="00AA08DE" w:rsidRPr="0082015C" w:rsidRDefault="00AA08DE" w:rsidP="00F11D45">
            <w:pPr>
              <w:spacing w:after="0" w:line="240" w:lineRule="atLeast"/>
              <w:rPr>
                <w:sz w:val="20"/>
                <w:szCs w:val="20"/>
                <w:lang w:eastAsia="tr-TR"/>
              </w:rPr>
            </w:pPr>
            <w:r w:rsidRPr="0082015C">
              <w:rPr>
                <w:b/>
                <w:bCs/>
                <w:sz w:val="20"/>
                <w:szCs w:val="20"/>
                <w:lang w:eastAsia="tr-TR"/>
              </w:rPr>
              <w:t>Finalin Başarıya Oranı</w:t>
            </w:r>
          </w:p>
        </w:tc>
        <w:tc>
          <w:tcPr>
            <w:tcW w:w="462" w:type="pct"/>
          </w:tcPr>
          <w:p w:rsidR="00AA08DE" w:rsidRPr="0082015C" w:rsidRDefault="00AA08DE" w:rsidP="00F11D45">
            <w:pPr>
              <w:spacing w:after="0" w:line="240" w:lineRule="atLeast"/>
              <w:rPr>
                <w:sz w:val="20"/>
                <w:szCs w:val="20"/>
                <w:lang w:eastAsia="tr-TR"/>
              </w:rPr>
            </w:pPr>
            <w:r w:rsidRPr="0082015C">
              <w:rPr>
                <w:sz w:val="20"/>
                <w:szCs w:val="20"/>
                <w:lang w:eastAsia="tr-TR"/>
              </w:rPr>
              <w:t> </w:t>
            </w:r>
          </w:p>
        </w:tc>
        <w:tc>
          <w:tcPr>
            <w:tcW w:w="1270" w:type="pct"/>
          </w:tcPr>
          <w:p w:rsidR="00AA08DE" w:rsidRPr="0082015C" w:rsidRDefault="00AA08DE" w:rsidP="00F11D45">
            <w:pPr>
              <w:spacing w:after="0" w:line="240" w:lineRule="atLeast"/>
              <w:rPr>
                <w:sz w:val="20"/>
                <w:szCs w:val="20"/>
                <w:lang w:eastAsia="tr-TR"/>
              </w:rPr>
            </w:pPr>
            <w:r w:rsidRPr="0082015C">
              <w:rPr>
                <w:sz w:val="20"/>
                <w:szCs w:val="20"/>
                <w:lang w:eastAsia="tr-TR"/>
              </w:rPr>
              <w:t>60</w:t>
            </w:r>
          </w:p>
        </w:tc>
      </w:tr>
      <w:tr w:rsidR="00AA08DE" w:rsidRPr="00ED3E1C" w:rsidTr="00F11D45">
        <w:trPr>
          <w:trHeight w:val="375"/>
        </w:trPr>
        <w:tc>
          <w:tcPr>
            <w:tcW w:w="3268" w:type="pct"/>
          </w:tcPr>
          <w:p w:rsidR="00AA08DE" w:rsidRPr="0082015C" w:rsidRDefault="00AA08DE" w:rsidP="00F11D45">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AA08DE" w:rsidRPr="0082015C" w:rsidRDefault="00AA08DE" w:rsidP="00F11D45">
            <w:pPr>
              <w:spacing w:after="0" w:line="240" w:lineRule="atLeast"/>
              <w:rPr>
                <w:sz w:val="20"/>
                <w:szCs w:val="20"/>
                <w:lang w:eastAsia="tr-TR"/>
              </w:rPr>
            </w:pPr>
            <w:r w:rsidRPr="0082015C">
              <w:rPr>
                <w:sz w:val="20"/>
                <w:szCs w:val="20"/>
                <w:lang w:eastAsia="tr-TR"/>
              </w:rPr>
              <w:t> </w:t>
            </w:r>
          </w:p>
        </w:tc>
        <w:tc>
          <w:tcPr>
            <w:tcW w:w="1270" w:type="pct"/>
          </w:tcPr>
          <w:p w:rsidR="00AA08DE" w:rsidRPr="0082015C" w:rsidRDefault="00AA08DE" w:rsidP="00F11D45">
            <w:pPr>
              <w:spacing w:after="0" w:line="240" w:lineRule="atLeast"/>
              <w:rPr>
                <w:sz w:val="20"/>
                <w:szCs w:val="20"/>
                <w:lang w:eastAsia="tr-TR"/>
              </w:rPr>
            </w:pPr>
            <w:r w:rsidRPr="0082015C">
              <w:rPr>
                <w:sz w:val="20"/>
                <w:szCs w:val="20"/>
                <w:lang w:eastAsia="tr-TR"/>
              </w:rPr>
              <w:t>40</w:t>
            </w:r>
          </w:p>
        </w:tc>
      </w:tr>
      <w:tr w:rsidR="00AA08DE" w:rsidRPr="00ED3E1C" w:rsidTr="00F11D45">
        <w:trPr>
          <w:trHeight w:val="375"/>
        </w:trPr>
        <w:tc>
          <w:tcPr>
            <w:tcW w:w="3268" w:type="pct"/>
          </w:tcPr>
          <w:p w:rsidR="00AA08DE" w:rsidRPr="0082015C" w:rsidRDefault="00AA08DE" w:rsidP="00F11D45">
            <w:pPr>
              <w:spacing w:after="0" w:line="240" w:lineRule="atLeast"/>
              <w:rPr>
                <w:sz w:val="20"/>
                <w:szCs w:val="20"/>
                <w:lang w:eastAsia="tr-TR"/>
              </w:rPr>
            </w:pPr>
            <w:r w:rsidRPr="0082015C">
              <w:rPr>
                <w:b/>
                <w:bCs/>
                <w:sz w:val="20"/>
                <w:szCs w:val="20"/>
                <w:lang w:eastAsia="tr-TR"/>
              </w:rPr>
              <w:t>Toplam</w:t>
            </w:r>
          </w:p>
        </w:tc>
        <w:tc>
          <w:tcPr>
            <w:tcW w:w="462" w:type="pct"/>
          </w:tcPr>
          <w:p w:rsidR="00AA08DE" w:rsidRPr="0082015C" w:rsidRDefault="00AA08DE" w:rsidP="00F11D45">
            <w:pPr>
              <w:spacing w:after="0" w:line="240" w:lineRule="atLeast"/>
              <w:rPr>
                <w:sz w:val="20"/>
                <w:szCs w:val="20"/>
                <w:lang w:eastAsia="tr-TR"/>
              </w:rPr>
            </w:pPr>
            <w:r w:rsidRPr="0082015C">
              <w:rPr>
                <w:sz w:val="20"/>
                <w:szCs w:val="20"/>
                <w:lang w:eastAsia="tr-TR"/>
              </w:rPr>
              <w:t> </w:t>
            </w:r>
          </w:p>
        </w:tc>
        <w:tc>
          <w:tcPr>
            <w:tcW w:w="1270" w:type="pct"/>
          </w:tcPr>
          <w:p w:rsidR="00AA08DE" w:rsidRPr="0082015C" w:rsidRDefault="00AA08DE" w:rsidP="00F11D45">
            <w:pPr>
              <w:spacing w:after="0" w:line="240" w:lineRule="atLeast"/>
              <w:rPr>
                <w:sz w:val="20"/>
                <w:szCs w:val="20"/>
                <w:lang w:eastAsia="tr-TR"/>
              </w:rPr>
            </w:pPr>
            <w:r w:rsidRPr="0082015C">
              <w:rPr>
                <w:b/>
                <w:bCs/>
                <w:sz w:val="20"/>
                <w:szCs w:val="20"/>
                <w:lang w:eastAsia="tr-TR"/>
              </w:rPr>
              <w:t>100</w:t>
            </w:r>
          </w:p>
        </w:tc>
      </w:tr>
    </w:tbl>
    <w:p w:rsidR="00AA08DE" w:rsidRPr="00ED3E1C" w:rsidRDefault="00AA08DE" w:rsidP="00AA08DE">
      <w:pPr>
        <w:spacing w:after="0" w:line="240" w:lineRule="auto"/>
        <w:rPr>
          <w:color w:val="FF0000"/>
          <w:sz w:val="20"/>
          <w:szCs w:val="20"/>
          <w:lang w:eastAsia="tr-TR"/>
        </w:rPr>
      </w:pPr>
    </w:p>
    <w:p w:rsidR="00AA08DE" w:rsidRPr="00ED3E1C" w:rsidRDefault="00AA08DE" w:rsidP="00AA08DE">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AA08DE" w:rsidRPr="00ED3E1C" w:rsidTr="00F11D45">
        <w:trPr>
          <w:trHeight w:val="375"/>
        </w:trPr>
        <w:tc>
          <w:tcPr>
            <w:tcW w:w="6000" w:type="dxa"/>
          </w:tcPr>
          <w:p w:rsidR="00AA08DE" w:rsidRPr="0082015C" w:rsidRDefault="00AA08DE" w:rsidP="00F11D45">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AA08DE" w:rsidRPr="0082015C" w:rsidRDefault="00AA08DE" w:rsidP="00F11D45">
            <w:pPr>
              <w:spacing w:after="0" w:line="240" w:lineRule="atLeast"/>
              <w:rPr>
                <w:sz w:val="20"/>
                <w:szCs w:val="20"/>
                <w:highlight w:val="yellow"/>
                <w:lang w:eastAsia="tr-TR"/>
              </w:rPr>
            </w:pPr>
            <w:r w:rsidRPr="0082015C">
              <w:rPr>
                <w:sz w:val="20"/>
                <w:szCs w:val="20"/>
                <w:lang w:eastAsia="tr-TR"/>
              </w:rPr>
              <w:t>Temel Mesleki Dersler</w:t>
            </w:r>
          </w:p>
        </w:tc>
      </w:tr>
    </w:tbl>
    <w:p w:rsidR="00AA08DE" w:rsidRDefault="00AA08DE" w:rsidP="00AA08DE">
      <w:pPr>
        <w:spacing w:after="0" w:line="240" w:lineRule="auto"/>
        <w:rPr>
          <w:sz w:val="20"/>
          <w:szCs w:val="20"/>
          <w:highlight w:val="yellow"/>
          <w:lang w:eastAsia="tr-TR"/>
        </w:rPr>
      </w:pPr>
    </w:p>
    <w:p w:rsidR="00AA08DE" w:rsidRDefault="00AA08DE" w:rsidP="00AA08DE">
      <w:pPr>
        <w:spacing w:after="0" w:line="240" w:lineRule="auto"/>
        <w:rPr>
          <w:sz w:val="20"/>
          <w:szCs w:val="20"/>
          <w:highlight w:val="yellow"/>
          <w:lang w:eastAsia="tr-TR"/>
        </w:rPr>
      </w:pPr>
    </w:p>
    <w:p w:rsidR="00AA08DE" w:rsidRDefault="00AA08DE" w:rsidP="00AA08DE">
      <w:pPr>
        <w:spacing w:after="0" w:line="240" w:lineRule="auto"/>
        <w:rPr>
          <w:sz w:val="20"/>
          <w:szCs w:val="20"/>
          <w:highlight w:val="yellow"/>
          <w:lang w:eastAsia="tr-TR"/>
        </w:rPr>
      </w:pPr>
    </w:p>
    <w:p w:rsidR="00AA08DE" w:rsidRPr="00380A5B" w:rsidRDefault="00AA08DE" w:rsidP="00AA08DE">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AA08DE" w:rsidRPr="00550B7F" w:rsidTr="00F11D45">
        <w:tc>
          <w:tcPr>
            <w:tcW w:w="6771" w:type="dxa"/>
            <w:gridSpan w:val="2"/>
          </w:tcPr>
          <w:p w:rsidR="00AA08DE" w:rsidRPr="00550B7F" w:rsidRDefault="00306D26" w:rsidP="00F11D45">
            <w:pPr>
              <w:jc w:val="both"/>
              <w:rPr>
                <w:rFonts w:asciiTheme="minorHAnsi" w:eastAsiaTheme="minorHAnsi" w:hAnsiTheme="minorHAnsi"/>
                <w:b/>
              </w:rPr>
            </w:pPr>
            <w:r>
              <w:rPr>
                <w:rFonts w:asciiTheme="minorHAnsi" w:eastAsiaTheme="minorHAnsi" w:hAnsiTheme="minorHAnsi"/>
                <w:b/>
              </w:rPr>
              <w:t xml:space="preserve">Bilim Felsefesi </w:t>
            </w:r>
            <w:r w:rsidR="00AA08DE" w:rsidRPr="00550B7F">
              <w:rPr>
                <w:rFonts w:asciiTheme="minorHAnsi" w:eastAsiaTheme="minorHAnsi" w:hAnsiTheme="minorHAnsi"/>
                <w:b/>
              </w:rPr>
              <w:t>Dersi - Program Öğrenme Çıktıları İlişkisi</w:t>
            </w:r>
          </w:p>
        </w:tc>
        <w:tc>
          <w:tcPr>
            <w:tcW w:w="2409" w:type="dxa"/>
            <w:gridSpan w:val="5"/>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Değerlendirme</w:t>
            </w:r>
          </w:p>
        </w:tc>
      </w:tr>
      <w:tr w:rsidR="00AA08DE" w:rsidRPr="00550B7F" w:rsidTr="00F11D45">
        <w:tc>
          <w:tcPr>
            <w:tcW w:w="6771" w:type="dxa"/>
            <w:gridSpan w:val="2"/>
          </w:tcPr>
          <w:p w:rsidR="00AA08DE" w:rsidRPr="00550B7F" w:rsidRDefault="00AA08DE" w:rsidP="00F11D45">
            <w:pPr>
              <w:jc w:val="both"/>
              <w:rPr>
                <w:rFonts w:asciiTheme="minorHAnsi" w:hAnsiTheme="minorHAnsi"/>
              </w:rPr>
            </w:pPr>
            <w:r w:rsidRPr="00550B7F">
              <w:rPr>
                <w:rFonts w:asciiTheme="minorHAnsi" w:eastAsiaTheme="minorHAnsi" w:hAnsiTheme="minorHAnsi"/>
                <w:b/>
              </w:rPr>
              <w:t>Program Öğrenme Çıktıları</w:t>
            </w:r>
          </w:p>
        </w:tc>
        <w:tc>
          <w:tcPr>
            <w:tcW w:w="567"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1</w:t>
            </w:r>
          </w:p>
        </w:tc>
        <w:tc>
          <w:tcPr>
            <w:tcW w:w="567"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2</w:t>
            </w:r>
          </w:p>
        </w:tc>
        <w:tc>
          <w:tcPr>
            <w:tcW w:w="425"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3</w:t>
            </w:r>
          </w:p>
        </w:tc>
        <w:tc>
          <w:tcPr>
            <w:tcW w:w="425"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4</w:t>
            </w:r>
          </w:p>
        </w:tc>
        <w:tc>
          <w:tcPr>
            <w:tcW w:w="425"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5</w:t>
            </w:r>
          </w:p>
        </w:tc>
      </w:tr>
      <w:tr w:rsidR="00AA08DE" w:rsidRPr="00550B7F" w:rsidTr="00F11D45">
        <w:tc>
          <w:tcPr>
            <w:tcW w:w="534"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1</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AA08DE" w:rsidRPr="00550B7F" w:rsidRDefault="00AA08DE" w:rsidP="00F11D45">
            <w:pPr>
              <w:jc w:val="both"/>
              <w:rPr>
                <w:rFonts w:asciiTheme="minorHAnsi" w:eastAsiaTheme="minorHAnsi" w:hAnsiTheme="minorHAnsi"/>
                <w:b/>
              </w:rPr>
            </w:pPr>
          </w:p>
        </w:tc>
        <w:tc>
          <w:tcPr>
            <w:tcW w:w="567" w:type="dxa"/>
          </w:tcPr>
          <w:p w:rsidR="00AA08DE" w:rsidRPr="00550B7F" w:rsidRDefault="00306D26" w:rsidP="00F11D45">
            <w:pPr>
              <w:jc w:val="both"/>
              <w:rPr>
                <w:rFonts w:asciiTheme="minorHAnsi" w:eastAsiaTheme="minorHAnsi" w:hAnsiTheme="minorHAnsi"/>
                <w:b/>
              </w:rPr>
            </w:pPr>
            <w:r>
              <w:rPr>
                <w:rFonts w:asciiTheme="minorHAnsi" w:eastAsiaTheme="minorHAnsi" w:hAnsiTheme="minorHAnsi"/>
                <w:b/>
              </w:rPr>
              <w:t>X</w:t>
            </w: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r>
      <w:tr w:rsidR="00AA08DE" w:rsidRPr="00550B7F" w:rsidTr="00F11D45">
        <w:tc>
          <w:tcPr>
            <w:tcW w:w="534"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2</w:t>
            </w:r>
          </w:p>
        </w:tc>
        <w:tc>
          <w:tcPr>
            <w:tcW w:w="6237" w:type="dxa"/>
          </w:tcPr>
          <w:p w:rsidR="00AA08DE" w:rsidRPr="00550B7F" w:rsidRDefault="00AA08DE" w:rsidP="00F11D45">
            <w:pPr>
              <w:jc w:val="both"/>
              <w:rPr>
                <w:rFonts w:asciiTheme="minorHAnsi" w:eastAsiaTheme="minorHAnsi" w:hAnsiTheme="minorHAnsi"/>
                <w:b/>
              </w:rPr>
            </w:pPr>
            <w:r w:rsidRPr="00550B7F">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AA08DE" w:rsidRPr="00550B7F" w:rsidRDefault="00AA08DE" w:rsidP="00F11D45">
            <w:pPr>
              <w:jc w:val="both"/>
              <w:rPr>
                <w:rFonts w:asciiTheme="minorHAnsi" w:eastAsiaTheme="minorHAnsi" w:hAnsiTheme="minorHAnsi"/>
                <w:b/>
              </w:rPr>
            </w:pPr>
          </w:p>
        </w:tc>
        <w:tc>
          <w:tcPr>
            <w:tcW w:w="567"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X</w:t>
            </w: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r>
      <w:tr w:rsidR="00AA08DE" w:rsidRPr="00550B7F" w:rsidTr="00F11D45">
        <w:tc>
          <w:tcPr>
            <w:tcW w:w="534"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3</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Güncel konu ve sorunlar hakkında, tarihi, sosyal ve kültürel boyutlarıyla birlikte bilgi ve fikir sahibi olma</w:t>
            </w:r>
          </w:p>
        </w:tc>
        <w:tc>
          <w:tcPr>
            <w:tcW w:w="567" w:type="dxa"/>
          </w:tcPr>
          <w:p w:rsidR="00AA08DE" w:rsidRPr="00550B7F" w:rsidRDefault="00AA08DE" w:rsidP="00F11D45">
            <w:pPr>
              <w:jc w:val="both"/>
              <w:rPr>
                <w:rFonts w:asciiTheme="minorHAnsi" w:eastAsiaTheme="minorHAnsi" w:hAnsiTheme="minorHAnsi"/>
                <w:b/>
              </w:rPr>
            </w:pPr>
          </w:p>
        </w:tc>
        <w:tc>
          <w:tcPr>
            <w:tcW w:w="567"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7419F4" w:rsidP="00F11D45">
            <w:pPr>
              <w:jc w:val="both"/>
              <w:rPr>
                <w:rFonts w:asciiTheme="minorHAnsi" w:eastAsiaTheme="minorHAnsi" w:hAnsiTheme="minorHAnsi"/>
                <w:b/>
              </w:rPr>
            </w:pPr>
            <w:r>
              <w:rPr>
                <w:rFonts w:asciiTheme="minorHAnsi" w:eastAsiaTheme="minorHAnsi" w:hAnsiTheme="minorHAnsi"/>
                <w:b/>
              </w:rPr>
              <w:t>X</w:t>
            </w: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r>
      <w:tr w:rsidR="00AA08DE" w:rsidRPr="00550B7F" w:rsidTr="00F11D45">
        <w:tc>
          <w:tcPr>
            <w:tcW w:w="534"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4</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AA08DE" w:rsidRPr="00550B7F" w:rsidRDefault="00AA08DE" w:rsidP="00F11D45">
            <w:pPr>
              <w:jc w:val="both"/>
              <w:rPr>
                <w:rFonts w:asciiTheme="minorHAnsi" w:eastAsiaTheme="minorHAnsi" w:hAnsiTheme="minorHAnsi"/>
                <w:b/>
              </w:rPr>
            </w:pPr>
          </w:p>
        </w:tc>
        <w:tc>
          <w:tcPr>
            <w:tcW w:w="567"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7419F4" w:rsidP="00F11D45">
            <w:pPr>
              <w:jc w:val="both"/>
              <w:rPr>
                <w:rFonts w:asciiTheme="minorHAnsi" w:eastAsiaTheme="minorHAnsi" w:hAnsiTheme="minorHAnsi"/>
                <w:b/>
              </w:rPr>
            </w:pPr>
            <w:r>
              <w:rPr>
                <w:rFonts w:asciiTheme="minorHAnsi" w:eastAsiaTheme="minorHAnsi" w:hAnsiTheme="minorHAnsi"/>
                <w:b/>
              </w:rPr>
              <w:t>X</w:t>
            </w: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r>
      <w:tr w:rsidR="00AA08DE" w:rsidRPr="00550B7F" w:rsidTr="00F11D45">
        <w:tc>
          <w:tcPr>
            <w:tcW w:w="534"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t>5</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AA08DE" w:rsidRPr="00550B7F" w:rsidRDefault="00AA08DE" w:rsidP="00F11D45">
            <w:pPr>
              <w:jc w:val="both"/>
              <w:rPr>
                <w:rFonts w:asciiTheme="minorHAnsi" w:eastAsiaTheme="minorHAnsi" w:hAnsiTheme="minorHAnsi"/>
                <w:b/>
              </w:rPr>
            </w:pPr>
          </w:p>
        </w:tc>
        <w:tc>
          <w:tcPr>
            <w:tcW w:w="567"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661231" w:rsidP="00F11D45">
            <w:pPr>
              <w:jc w:val="both"/>
              <w:rPr>
                <w:rFonts w:asciiTheme="minorHAnsi" w:eastAsiaTheme="minorHAnsi" w:hAnsiTheme="minorHAnsi"/>
                <w:b/>
              </w:rPr>
            </w:pPr>
            <w:r>
              <w:rPr>
                <w:rFonts w:asciiTheme="minorHAnsi" w:eastAsiaTheme="minorHAnsi" w:hAnsiTheme="minorHAnsi"/>
                <w:b/>
              </w:rPr>
              <w:t>X</w:t>
            </w:r>
          </w:p>
        </w:tc>
      </w:tr>
      <w:tr w:rsidR="00AA08DE" w:rsidRPr="00550B7F" w:rsidTr="00F11D45">
        <w:tc>
          <w:tcPr>
            <w:tcW w:w="534" w:type="dxa"/>
          </w:tcPr>
          <w:p w:rsidR="00AA08DE" w:rsidRPr="00550B7F" w:rsidRDefault="00AA08DE" w:rsidP="00F11D45">
            <w:pPr>
              <w:jc w:val="both"/>
              <w:rPr>
                <w:rFonts w:asciiTheme="minorHAnsi" w:eastAsiaTheme="minorHAnsi" w:hAnsiTheme="minorHAnsi"/>
                <w:b/>
              </w:rPr>
            </w:pPr>
            <w:r w:rsidRPr="00550B7F">
              <w:rPr>
                <w:rFonts w:asciiTheme="minorHAnsi" w:eastAsiaTheme="minorHAnsi" w:hAnsiTheme="minorHAnsi"/>
                <w:b/>
              </w:rPr>
              <w:lastRenderedPageBreak/>
              <w:t>6</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AA08DE" w:rsidRPr="00550B7F" w:rsidRDefault="00AA08DE" w:rsidP="00F11D45">
            <w:pPr>
              <w:jc w:val="both"/>
              <w:rPr>
                <w:rFonts w:asciiTheme="minorHAnsi" w:eastAsiaTheme="minorHAnsi" w:hAnsiTheme="minorHAnsi"/>
                <w:b/>
              </w:rPr>
            </w:pPr>
          </w:p>
        </w:tc>
        <w:tc>
          <w:tcPr>
            <w:tcW w:w="567"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AA08DE" w:rsidP="00F11D45">
            <w:pPr>
              <w:jc w:val="both"/>
              <w:rPr>
                <w:rFonts w:asciiTheme="minorHAnsi" w:eastAsiaTheme="minorHAnsi" w:hAnsiTheme="minorHAnsi"/>
                <w:b/>
              </w:rPr>
            </w:pPr>
          </w:p>
        </w:tc>
        <w:tc>
          <w:tcPr>
            <w:tcW w:w="425" w:type="dxa"/>
          </w:tcPr>
          <w:p w:rsidR="00AA08DE" w:rsidRPr="00550B7F" w:rsidRDefault="007419F4" w:rsidP="00F11D45">
            <w:pPr>
              <w:jc w:val="both"/>
              <w:rPr>
                <w:rFonts w:asciiTheme="minorHAnsi" w:eastAsiaTheme="minorHAnsi" w:hAnsiTheme="minorHAnsi"/>
                <w:b/>
              </w:rPr>
            </w:pPr>
            <w:r>
              <w:rPr>
                <w:rFonts w:asciiTheme="minorHAnsi" w:eastAsiaTheme="minorHAnsi" w:hAnsiTheme="minorHAnsi"/>
                <w:b/>
              </w:rPr>
              <w:t>X</w:t>
            </w:r>
          </w:p>
        </w:tc>
      </w:tr>
      <w:tr w:rsidR="00AA08DE" w:rsidRPr="00550B7F" w:rsidTr="00F11D45">
        <w:tc>
          <w:tcPr>
            <w:tcW w:w="534" w:type="dxa"/>
          </w:tcPr>
          <w:p w:rsidR="00AA08DE" w:rsidRPr="00550B7F" w:rsidRDefault="00AA08DE" w:rsidP="00F11D45">
            <w:pPr>
              <w:jc w:val="both"/>
              <w:rPr>
                <w:rFonts w:asciiTheme="minorHAnsi" w:hAnsiTheme="minorHAnsi"/>
                <w:b/>
              </w:rPr>
            </w:pPr>
            <w:r w:rsidRPr="00550B7F">
              <w:rPr>
                <w:rFonts w:asciiTheme="minorHAnsi" w:hAnsiTheme="minorHAnsi"/>
                <w:b/>
              </w:rPr>
              <w:t>7</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AA08DE" w:rsidRPr="00550B7F" w:rsidRDefault="00AA08DE" w:rsidP="00F11D45">
            <w:pPr>
              <w:jc w:val="both"/>
              <w:rPr>
                <w:rFonts w:asciiTheme="minorHAnsi" w:hAnsiTheme="minorHAnsi"/>
                <w:b/>
              </w:rPr>
            </w:pPr>
          </w:p>
        </w:tc>
        <w:tc>
          <w:tcPr>
            <w:tcW w:w="567" w:type="dxa"/>
          </w:tcPr>
          <w:p w:rsidR="00AA08DE" w:rsidRPr="00550B7F" w:rsidRDefault="00661231" w:rsidP="00F11D45">
            <w:pPr>
              <w:jc w:val="both"/>
              <w:rPr>
                <w:rFonts w:asciiTheme="minorHAnsi" w:hAnsiTheme="minorHAnsi"/>
                <w:b/>
              </w:rPr>
            </w:pPr>
            <w:r>
              <w:rPr>
                <w:rFonts w:asciiTheme="minorHAnsi" w:hAnsiTheme="minorHAnsi"/>
                <w:b/>
              </w:rPr>
              <w:t>X</w:t>
            </w: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r>
      <w:tr w:rsidR="00AA08DE" w:rsidRPr="00550B7F" w:rsidTr="00F11D45">
        <w:tc>
          <w:tcPr>
            <w:tcW w:w="534" w:type="dxa"/>
          </w:tcPr>
          <w:p w:rsidR="00AA08DE" w:rsidRPr="00550B7F" w:rsidRDefault="00AA08DE" w:rsidP="00F11D45">
            <w:pPr>
              <w:jc w:val="both"/>
              <w:rPr>
                <w:rFonts w:asciiTheme="minorHAnsi" w:hAnsiTheme="minorHAnsi"/>
                <w:b/>
              </w:rPr>
            </w:pPr>
            <w:r w:rsidRPr="00550B7F">
              <w:rPr>
                <w:rFonts w:asciiTheme="minorHAnsi" w:hAnsiTheme="minorHAnsi"/>
                <w:b/>
              </w:rPr>
              <w:t>8</w:t>
            </w:r>
          </w:p>
        </w:tc>
        <w:tc>
          <w:tcPr>
            <w:tcW w:w="6237" w:type="dxa"/>
          </w:tcPr>
          <w:p w:rsidR="00AA08DE" w:rsidRPr="00550B7F" w:rsidRDefault="00AA08DE" w:rsidP="00F11D45">
            <w:pPr>
              <w:spacing w:line="270" w:lineRule="atLeast"/>
              <w:jc w:val="both"/>
              <w:rPr>
                <w:rFonts w:asciiTheme="minorHAnsi" w:hAnsiTheme="minorHAnsi"/>
              </w:rPr>
            </w:pPr>
            <w:r w:rsidRPr="00550B7F">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AA08DE" w:rsidRPr="00550B7F" w:rsidRDefault="00AA08DE" w:rsidP="00F11D45">
            <w:pPr>
              <w:jc w:val="both"/>
              <w:rPr>
                <w:rFonts w:asciiTheme="minorHAnsi" w:hAnsiTheme="minorHAnsi"/>
                <w:b/>
              </w:rPr>
            </w:pPr>
          </w:p>
        </w:tc>
        <w:tc>
          <w:tcPr>
            <w:tcW w:w="567"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661231" w:rsidP="00F11D45">
            <w:pPr>
              <w:jc w:val="both"/>
              <w:rPr>
                <w:rFonts w:asciiTheme="minorHAnsi" w:hAnsiTheme="minorHAnsi"/>
                <w:b/>
              </w:rPr>
            </w:pPr>
            <w:r>
              <w:rPr>
                <w:rFonts w:asciiTheme="minorHAnsi" w:hAnsiTheme="minorHAnsi"/>
                <w:b/>
              </w:rPr>
              <w:t>X</w:t>
            </w:r>
          </w:p>
        </w:tc>
        <w:tc>
          <w:tcPr>
            <w:tcW w:w="425" w:type="dxa"/>
          </w:tcPr>
          <w:p w:rsidR="00AA08DE" w:rsidRPr="00550B7F" w:rsidRDefault="00AA08DE" w:rsidP="00F11D45">
            <w:pPr>
              <w:jc w:val="both"/>
              <w:rPr>
                <w:rFonts w:asciiTheme="minorHAnsi" w:hAnsiTheme="minorHAnsi"/>
                <w:b/>
              </w:rPr>
            </w:pPr>
          </w:p>
        </w:tc>
      </w:tr>
      <w:tr w:rsidR="00AA08DE" w:rsidRPr="00550B7F" w:rsidTr="00F11D45">
        <w:tc>
          <w:tcPr>
            <w:tcW w:w="534" w:type="dxa"/>
          </w:tcPr>
          <w:p w:rsidR="00AA08DE" w:rsidRPr="00550B7F" w:rsidRDefault="00AA08DE" w:rsidP="00F11D45">
            <w:pPr>
              <w:jc w:val="both"/>
              <w:rPr>
                <w:rFonts w:asciiTheme="minorHAnsi" w:hAnsiTheme="minorHAnsi"/>
                <w:b/>
              </w:rPr>
            </w:pPr>
            <w:r w:rsidRPr="00550B7F">
              <w:rPr>
                <w:rFonts w:asciiTheme="minorHAnsi" w:hAnsiTheme="minorHAnsi"/>
                <w:b/>
              </w:rPr>
              <w:t>9</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AA08DE" w:rsidRPr="00550B7F" w:rsidRDefault="00AA08DE" w:rsidP="00F11D45">
            <w:pPr>
              <w:jc w:val="both"/>
              <w:rPr>
                <w:rFonts w:asciiTheme="minorHAnsi" w:hAnsiTheme="minorHAnsi"/>
                <w:b/>
              </w:rPr>
            </w:pPr>
          </w:p>
        </w:tc>
        <w:tc>
          <w:tcPr>
            <w:tcW w:w="567"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r>
      <w:tr w:rsidR="00AA08DE" w:rsidRPr="00550B7F" w:rsidTr="00F11D45">
        <w:tc>
          <w:tcPr>
            <w:tcW w:w="534" w:type="dxa"/>
          </w:tcPr>
          <w:p w:rsidR="00AA08DE" w:rsidRPr="00550B7F" w:rsidRDefault="00AA08DE" w:rsidP="00F11D45">
            <w:pPr>
              <w:jc w:val="both"/>
              <w:rPr>
                <w:rFonts w:asciiTheme="minorHAnsi" w:hAnsiTheme="minorHAnsi"/>
                <w:b/>
              </w:rPr>
            </w:pPr>
            <w:r w:rsidRPr="00550B7F">
              <w:rPr>
                <w:rFonts w:asciiTheme="minorHAnsi" w:hAnsiTheme="minorHAnsi"/>
                <w:b/>
              </w:rPr>
              <w:t>10</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AA08DE" w:rsidRPr="00550B7F" w:rsidRDefault="00AA08DE" w:rsidP="00F11D45">
            <w:pPr>
              <w:jc w:val="both"/>
              <w:rPr>
                <w:rFonts w:asciiTheme="minorHAnsi" w:hAnsiTheme="minorHAnsi"/>
                <w:b/>
              </w:rPr>
            </w:pPr>
          </w:p>
        </w:tc>
        <w:tc>
          <w:tcPr>
            <w:tcW w:w="567"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r>
      <w:tr w:rsidR="00AA08DE" w:rsidRPr="00550B7F" w:rsidTr="00F11D45">
        <w:tc>
          <w:tcPr>
            <w:tcW w:w="534" w:type="dxa"/>
          </w:tcPr>
          <w:p w:rsidR="00AA08DE" w:rsidRPr="00550B7F" w:rsidRDefault="00AA08DE" w:rsidP="00F11D45">
            <w:pPr>
              <w:jc w:val="both"/>
              <w:rPr>
                <w:rFonts w:asciiTheme="minorHAnsi" w:hAnsiTheme="minorHAnsi"/>
                <w:b/>
              </w:rPr>
            </w:pPr>
            <w:r w:rsidRPr="00550B7F">
              <w:rPr>
                <w:rFonts w:asciiTheme="minorHAnsi" w:hAnsiTheme="minorHAnsi"/>
                <w:b/>
              </w:rPr>
              <w:t>11</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AA08DE" w:rsidRPr="00550B7F" w:rsidRDefault="00AA08DE" w:rsidP="00F11D45">
            <w:pPr>
              <w:jc w:val="both"/>
              <w:rPr>
                <w:rFonts w:asciiTheme="minorHAnsi" w:hAnsiTheme="minorHAnsi"/>
                <w:b/>
              </w:rPr>
            </w:pPr>
          </w:p>
        </w:tc>
        <w:tc>
          <w:tcPr>
            <w:tcW w:w="567"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7419F4" w:rsidP="00F11D45">
            <w:pPr>
              <w:jc w:val="both"/>
              <w:rPr>
                <w:rFonts w:asciiTheme="minorHAnsi" w:hAnsiTheme="minorHAnsi"/>
                <w:b/>
              </w:rPr>
            </w:pPr>
            <w:r>
              <w:rPr>
                <w:rFonts w:asciiTheme="minorHAnsi" w:hAnsiTheme="minorHAnsi"/>
                <w:b/>
              </w:rPr>
              <w:t>X</w:t>
            </w:r>
          </w:p>
        </w:tc>
      </w:tr>
      <w:tr w:rsidR="00AA08DE" w:rsidRPr="00550B7F" w:rsidTr="00F11D45">
        <w:tc>
          <w:tcPr>
            <w:tcW w:w="534" w:type="dxa"/>
          </w:tcPr>
          <w:p w:rsidR="00AA08DE" w:rsidRPr="00550B7F" w:rsidRDefault="00AA08DE" w:rsidP="00F11D45">
            <w:pPr>
              <w:jc w:val="both"/>
              <w:rPr>
                <w:rFonts w:asciiTheme="minorHAnsi" w:hAnsiTheme="minorHAnsi"/>
                <w:b/>
              </w:rPr>
            </w:pPr>
            <w:r w:rsidRPr="00550B7F">
              <w:rPr>
                <w:rFonts w:asciiTheme="minorHAnsi" w:hAnsiTheme="minorHAnsi"/>
                <w:b/>
              </w:rPr>
              <w:t>12</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İnsan hakları ve çevre koruma konularında akademik bilgi ve analiz yeteneği yanında yeterli bilince sahip olma</w:t>
            </w:r>
          </w:p>
        </w:tc>
        <w:tc>
          <w:tcPr>
            <w:tcW w:w="567" w:type="dxa"/>
          </w:tcPr>
          <w:p w:rsidR="00AA08DE" w:rsidRPr="00550B7F" w:rsidRDefault="00AA08DE" w:rsidP="00F11D45">
            <w:pPr>
              <w:jc w:val="both"/>
              <w:rPr>
                <w:rFonts w:asciiTheme="minorHAnsi" w:hAnsiTheme="minorHAnsi"/>
                <w:b/>
              </w:rPr>
            </w:pPr>
          </w:p>
        </w:tc>
        <w:tc>
          <w:tcPr>
            <w:tcW w:w="567"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661231" w:rsidP="00F11D45">
            <w:pPr>
              <w:jc w:val="both"/>
              <w:rPr>
                <w:rFonts w:asciiTheme="minorHAnsi" w:hAnsiTheme="minorHAnsi"/>
                <w:b/>
              </w:rPr>
            </w:pPr>
            <w:r>
              <w:rPr>
                <w:rFonts w:asciiTheme="minorHAnsi" w:hAnsiTheme="minorHAnsi"/>
                <w:b/>
              </w:rPr>
              <w:t>X</w:t>
            </w:r>
          </w:p>
        </w:tc>
      </w:tr>
      <w:tr w:rsidR="00AA08DE" w:rsidRPr="00550B7F" w:rsidTr="00F11D45">
        <w:tc>
          <w:tcPr>
            <w:tcW w:w="534" w:type="dxa"/>
          </w:tcPr>
          <w:p w:rsidR="00AA08DE" w:rsidRPr="00550B7F" w:rsidRDefault="00AA08DE" w:rsidP="00F11D45">
            <w:pPr>
              <w:jc w:val="both"/>
              <w:rPr>
                <w:rFonts w:asciiTheme="minorHAnsi" w:hAnsiTheme="minorHAnsi"/>
                <w:b/>
              </w:rPr>
            </w:pPr>
            <w:r w:rsidRPr="00550B7F">
              <w:rPr>
                <w:rFonts w:asciiTheme="minorHAnsi" w:hAnsiTheme="minorHAnsi"/>
                <w:b/>
              </w:rPr>
              <w:t>13</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shd w:val="clear" w:color="auto" w:fill="FFFFFF"/>
              </w:rPr>
              <w:t>Yaşam boyu öğrenme ve alanındaki gelişmeleri izleyebilme becerisi kazanma</w:t>
            </w:r>
          </w:p>
        </w:tc>
        <w:tc>
          <w:tcPr>
            <w:tcW w:w="567" w:type="dxa"/>
          </w:tcPr>
          <w:p w:rsidR="00AA08DE" w:rsidRPr="00550B7F" w:rsidRDefault="00AA08DE" w:rsidP="00F11D45">
            <w:pPr>
              <w:jc w:val="both"/>
              <w:rPr>
                <w:rFonts w:asciiTheme="minorHAnsi" w:hAnsiTheme="minorHAnsi"/>
                <w:b/>
              </w:rPr>
            </w:pPr>
          </w:p>
        </w:tc>
        <w:tc>
          <w:tcPr>
            <w:tcW w:w="567"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661231" w:rsidP="00F11D45">
            <w:pPr>
              <w:jc w:val="both"/>
              <w:rPr>
                <w:rFonts w:asciiTheme="minorHAnsi" w:hAnsiTheme="minorHAnsi"/>
                <w:b/>
              </w:rPr>
            </w:pPr>
            <w:r>
              <w:rPr>
                <w:rFonts w:asciiTheme="minorHAnsi" w:hAnsiTheme="minorHAnsi"/>
                <w:b/>
              </w:rPr>
              <w:t>X</w:t>
            </w:r>
          </w:p>
        </w:tc>
      </w:tr>
      <w:tr w:rsidR="00AA08DE" w:rsidRPr="00550B7F" w:rsidTr="00F11D45">
        <w:tc>
          <w:tcPr>
            <w:tcW w:w="534" w:type="dxa"/>
          </w:tcPr>
          <w:p w:rsidR="00AA08DE" w:rsidRPr="00550B7F" w:rsidRDefault="00AA08DE" w:rsidP="00F11D45">
            <w:pPr>
              <w:jc w:val="both"/>
              <w:rPr>
                <w:rFonts w:asciiTheme="minorHAnsi" w:hAnsiTheme="minorHAnsi"/>
                <w:b/>
              </w:rPr>
            </w:pPr>
            <w:r w:rsidRPr="00550B7F">
              <w:rPr>
                <w:rFonts w:asciiTheme="minorHAnsi" w:hAnsiTheme="minorHAnsi"/>
                <w:b/>
              </w:rPr>
              <w:t>14</w:t>
            </w:r>
          </w:p>
        </w:tc>
        <w:tc>
          <w:tcPr>
            <w:tcW w:w="6237" w:type="dxa"/>
          </w:tcPr>
          <w:p w:rsidR="00AA08DE" w:rsidRPr="00550B7F" w:rsidRDefault="00AA08DE" w:rsidP="00F11D45">
            <w:pPr>
              <w:jc w:val="both"/>
              <w:rPr>
                <w:rFonts w:asciiTheme="minorHAnsi" w:hAnsiTheme="minorHAnsi"/>
              </w:rPr>
            </w:pPr>
            <w:r w:rsidRPr="00550B7F">
              <w:rPr>
                <w:rFonts w:asciiTheme="minorHAnsi" w:hAnsiTheme="minorHAnsi"/>
              </w:rPr>
              <w:t>İngilizce’nin yanı sıra ikinci bir dil becerisine sahip olma</w:t>
            </w:r>
          </w:p>
        </w:tc>
        <w:tc>
          <w:tcPr>
            <w:tcW w:w="567" w:type="dxa"/>
          </w:tcPr>
          <w:p w:rsidR="00AA08DE" w:rsidRPr="00550B7F" w:rsidRDefault="00AA08DE" w:rsidP="00F11D45">
            <w:pPr>
              <w:jc w:val="both"/>
              <w:rPr>
                <w:rFonts w:asciiTheme="minorHAnsi" w:hAnsiTheme="minorHAnsi"/>
                <w:b/>
              </w:rPr>
            </w:pPr>
          </w:p>
        </w:tc>
        <w:tc>
          <w:tcPr>
            <w:tcW w:w="567"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c>
          <w:tcPr>
            <w:tcW w:w="425" w:type="dxa"/>
          </w:tcPr>
          <w:p w:rsidR="00AA08DE" w:rsidRPr="00550B7F" w:rsidRDefault="00AA08DE" w:rsidP="00F11D45">
            <w:pPr>
              <w:jc w:val="both"/>
              <w:rPr>
                <w:rFonts w:asciiTheme="minorHAnsi" w:hAnsiTheme="minorHAnsi"/>
                <w:b/>
              </w:rPr>
            </w:pPr>
          </w:p>
        </w:tc>
      </w:tr>
    </w:tbl>
    <w:p w:rsidR="00AA08DE" w:rsidRDefault="00AA08DE" w:rsidP="00AA08DE">
      <w:pPr>
        <w:spacing w:after="0" w:line="240" w:lineRule="auto"/>
        <w:rPr>
          <w:sz w:val="20"/>
          <w:szCs w:val="20"/>
          <w:highlight w:val="yellow"/>
          <w:lang w:eastAsia="tr-TR"/>
        </w:rPr>
      </w:pPr>
    </w:p>
    <w:p w:rsidR="00AA08DE" w:rsidRPr="00C022A2" w:rsidRDefault="00AA08DE" w:rsidP="00AA08DE">
      <w:pPr>
        <w:spacing w:after="0" w:line="240" w:lineRule="auto"/>
        <w:rPr>
          <w:sz w:val="20"/>
          <w:szCs w:val="20"/>
          <w:lang w:eastAsia="tr-TR"/>
        </w:rPr>
      </w:pPr>
    </w:p>
    <w:p w:rsidR="00AA08DE" w:rsidRPr="008B7817" w:rsidRDefault="00AA08DE" w:rsidP="00AA08DE">
      <w:pPr>
        <w:spacing w:after="0" w:line="240" w:lineRule="auto"/>
        <w:rPr>
          <w:sz w:val="20"/>
          <w:szCs w:val="20"/>
          <w:highlight w:val="yellow"/>
          <w:lang w:eastAsia="tr-TR"/>
        </w:rPr>
      </w:pPr>
    </w:p>
    <w:p w:rsidR="00AA08DE" w:rsidRDefault="00AA08DE" w:rsidP="00AA08DE">
      <w:pPr>
        <w:spacing w:after="0" w:line="240" w:lineRule="auto"/>
        <w:rPr>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737"/>
        <w:gridCol w:w="719"/>
        <w:gridCol w:w="1241"/>
      </w:tblGrid>
      <w:tr w:rsidR="00AA08DE" w:rsidRPr="002874D4" w:rsidTr="00F11D45">
        <w:tc>
          <w:tcPr>
            <w:tcW w:w="5000" w:type="pct"/>
            <w:gridSpan w:val="4"/>
          </w:tcPr>
          <w:p w:rsidR="00AA08DE" w:rsidRPr="002874D4" w:rsidRDefault="00AA08DE" w:rsidP="00F11D45">
            <w:pPr>
              <w:spacing w:line="240" w:lineRule="atLeast"/>
              <w:rPr>
                <w:rFonts w:asciiTheme="minorHAnsi" w:hAnsiTheme="minorHAnsi"/>
                <w:color w:val="444444"/>
                <w:sz w:val="20"/>
                <w:szCs w:val="20"/>
              </w:rPr>
            </w:pPr>
            <w:r w:rsidRPr="002874D4">
              <w:rPr>
                <w:rFonts w:asciiTheme="minorHAnsi" w:hAnsiTheme="minorHAnsi"/>
                <w:color w:val="FF0000"/>
                <w:sz w:val="20"/>
                <w:szCs w:val="20"/>
              </w:rPr>
              <w:t>Dikkat: AKTS Etkinlik Sayısı bilgileri sadece </w:t>
            </w:r>
            <w:hyperlink r:id="rId45" w:anchor="degsis" w:history="1">
              <w:r w:rsidRPr="002874D4">
                <w:rPr>
                  <w:rFonts w:asciiTheme="minorHAnsi" w:hAnsiTheme="minorHAnsi"/>
                  <w:sz w:val="20"/>
                  <w:szCs w:val="20"/>
                </w:rPr>
                <w:t>DEĞERLENDİRME SİSTEMİ</w:t>
              </w:r>
            </w:hyperlink>
            <w:r w:rsidRPr="002874D4">
              <w:rPr>
                <w:rFonts w:asciiTheme="minorHAnsi" w:hAnsiTheme="minorHAnsi"/>
                <w:color w:val="FF0000"/>
                <w:sz w:val="20"/>
                <w:szCs w:val="20"/>
              </w:rPr>
              <w:t>'ndeki payların sayı bilgileri ile değiştirilebilir.</w:t>
            </w:r>
          </w:p>
        </w:tc>
      </w:tr>
      <w:tr w:rsidR="00AA08DE" w:rsidRPr="002874D4" w:rsidTr="00F11D45">
        <w:trPr>
          <w:trHeight w:val="525"/>
        </w:trPr>
        <w:tc>
          <w:tcPr>
            <w:tcW w:w="5000" w:type="pct"/>
            <w:gridSpan w:val="4"/>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b/>
                <w:bCs/>
                <w:color w:val="000000"/>
                <w:sz w:val="20"/>
                <w:szCs w:val="20"/>
              </w:rPr>
              <w:t>AKTS / İŞ YÜKÜ TABLOSU</w:t>
            </w:r>
          </w:p>
        </w:tc>
      </w:tr>
      <w:tr w:rsidR="00AA08DE" w:rsidRPr="002874D4" w:rsidTr="00F11D45">
        <w:trPr>
          <w:trHeight w:val="450"/>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b/>
                <w:bCs/>
                <w:color w:val="000000"/>
                <w:sz w:val="20"/>
                <w:szCs w:val="20"/>
              </w:rPr>
              <w:t>Etkinlik</w:t>
            </w:r>
          </w:p>
        </w:tc>
        <w:tc>
          <w:tcPr>
            <w:tcW w:w="395"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b/>
                <w:bCs/>
                <w:color w:val="000000"/>
                <w:sz w:val="20"/>
                <w:szCs w:val="20"/>
              </w:rPr>
              <w:t>SAYISI</w:t>
            </w:r>
          </w:p>
        </w:tc>
        <w:tc>
          <w:tcPr>
            <w:tcW w:w="386"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b/>
                <w:bCs/>
                <w:color w:val="000000"/>
                <w:sz w:val="20"/>
                <w:szCs w:val="20"/>
              </w:rPr>
              <w:t>Süresi</w:t>
            </w:r>
            <w:r w:rsidRPr="002874D4">
              <w:rPr>
                <w:rFonts w:asciiTheme="minorHAnsi" w:hAnsiTheme="minorHAnsi"/>
                <w:b/>
                <w:bCs/>
                <w:color w:val="000000"/>
                <w:sz w:val="20"/>
                <w:szCs w:val="20"/>
              </w:rPr>
              <w:br/>
              <w:t>(Saat)</w:t>
            </w: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b/>
                <w:bCs/>
                <w:color w:val="000000"/>
                <w:sz w:val="20"/>
                <w:szCs w:val="20"/>
              </w:rPr>
              <w:t>Toplam</w:t>
            </w:r>
            <w:r w:rsidRPr="002874D4">
              <w:rPr>
                <w:rFonts w:asciiTheme="minorHAnsi" w:hAnsiTheme="minorHAnsi"/>
                <w:b/>
                <w:bCs/>
                <w:color w:val="000000"/>
                <w:sz w:val="20"/>
                <w:szCs w:val="20"/>
              </w:rPr>
              <w:br/>
              <w:t>İş Yükü</w:t>
            </w:r>
            <w:r w:rsidRPr="002874D4">
              <w:rPr>
                <w:rFonts w:asciiTheme="minorHAnsi" w:hAnsiTheme="minorHAnsi"/>
                <w:b/>
                <w:bCs/>
                <w:color w:val="000000"/>
                <w:sz w:val="20"/>
                <w:szCs w:val="20"/>
              </w:rPr>
              <w:br/>
              <w:t>(Saat)</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 xml:space="preserve">Ders Süresi (Sınav haftası </w:t>
            </w:r>
            <w:proofErr w:type="gramStart"/>
            <w:r w:rsidRPr="002874D4">
              <w:rPr>
                <w:rFonts w:asciiTheme="minorHAnsi" w:hAnsiTheme="minorHAnsi"/>
                <w:color w:val="000000"/>
                <w:sz w:val="20"/>
                <w:szCs w:val="20"/>
              </w:rPr>
              <w:t>dahildir</w:t>
            </w:r>
            <w:proofErr w:type="gramEnd"/>
            <w:r w:rsidRPr="002874D4">
              <w:rPr>
                <w:rFonts w:asciiTheme="minorHAnsi" w:hAnsiTheme="minorHAnsi"/>
                <w:color w:val="000000"/>
                <w:sz w:val="20"/>
                <w:szCs w:val="20"/>
              </w:rPr>
              <w:t>: 16x toplam ders saati)</w:t>
            </w:r>
          </w:p>
        </w:tc>
        <w:tc>
          <w:tcPr>
            <w:tcW w:w="395"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16</w:t>
            </w:r>
          </w:p>
        </w:tc>
        <w:tc>
          <w:tcPr>
            <w:tcW w:w="386"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2</w:t>
            </w: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32</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Sınıf Dışı Ders Çalışma Süresi(Ön çalışma, pekiştirme)</w:t>
            </w:r>
          </w:p>
        </w:tc>
        <w:tc>
          <w:tcPr>
            <w:tcW w:w="395"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16</w:t>
            </w:r>
          </w:p>
        </w:tc>
        <w:tc>
          <w:tcPr>
            <w:tcW w:w="386"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w:t>
            </w: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48</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Ara Sınav</w:t>
            </w:r>
          </w:p>
        </w:tc>
        <w:tc>
          <w:tcPr>
            <w:tcW w:w="395"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w:t>
            </w:r>
          </w:p>
        </w:tc>
        <w:tc>
          <w:tcPr>
            <w:tcW w:w="386"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6</w:t>
            </w: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6</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Kısa Sınav</w:t>
            </w:r>
          </w:p>
        </w:tc>
        <w:tc>
          <w:tcPr>
            <w:tcW w:w="395"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2</w:t>
            </w:r>
          </w:p>
        </w:tc>
        <w:tc>
          <w:tcPr>
            <w:tcW w:w="386"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w:t>
            </w: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6</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t>Ödev</w:t>
            </w:r>
          </w:p>
        </w:tc>
        <w:tc>
          <w:tcPr>
            <w:tcW w:w="395"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w:t>
            </w:r>
          </w:p>
        </w:tc>
        <w:tc>
          <w:tcPr>
            <w:tcW w:w="386"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w:t>
            </w: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3</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color w:val="000000"/>
                <w:sz w:val="20"/>
                <w:szCs w:val="20"/>
              </w:rPr>
              <w:lastRenderedPageBreak/>
              <w:t>Final</w:t>
            </w:r>
          </w:p>
        </w:tc>
        <w:tc>
          <w:tcPr>
            <w:tcW w:w="395"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w:t>
            </w:r>
          </w:p>
        </w:tc>
        <w:tc>
          <w:tcPr>
            <w:tcW w:w="386"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10</w:t>
            </w: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10</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b/>
                <w:bCs/>
                <w:color w:val="000000"/>
                <w:sz w:val="20"/>
                <w:szCs w:val="20"/>
              </w:rPr>
              <w:t>Toplam İş Yükü</w:t>
            </w:r>
          </w:p>
        </w:tc>
        <w:tc>
          <w:tcPr>
            <w:tcW w:w="395" w:type="pct"/>
          </w:tcPr>
          <w:p w:rsidR="00AA08DE" w:rsidRPr="002874D4" w:rsidRDefault="00AA08DE" w:rsidP="00F11D45">
            <w:pPr>
              <w:spacing w:line="240" w:lineRule="atLeast"/>
              <w:rPr>
                <w:rFonts w:asciiTheme="minorHAnsi" w:hAnsiTheme="minorHAnsi"/>
                <w:color w:val="000000"/>
                <w:sz w:val="20"/>
                <w:szCs w:val="20"/>
              </w:rPr>
            </w:pPr>
          </w:p>
        </w:tc>
        <w:tc>
          <w:tcPr>
            <w:tcW w:w="386" w:type="pct"/>
          </w:tcPr>
          <w:p w:rsidR="00AA08DE" w:rsidRPr="002874D4" w:rsidRDefault="00AA08DE" w:rsidP="00F11D45">
            <w:pPr>
              <w:spacing w:line="240" w:lineRule="atLeast"/>
              <w:rPr>
                <w:rFonts w:asciiTheme="minorHAnsi" w:hAnsiTheme="minorHAnsi"/>
                <w:color w:val="000000"/>
                <w:sz w:val="20"/>
                <w:szCs w:val="20"/>
              </w:rPr>
            </w:pP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105</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b/>
                <w:bCs/>
                <w:color w:val="000000"/>
                <w:sz w:val="20"/>
                <w:szCs w:val="20"/>
              </w:rPr>
              <w:t>Toplam İş Yükü / 25 (s)</w:t>
            </w:r>
          </w:p>
        </w:tc>
        <w:tc>
          <w:tcPr>
            <w:tcW w:w="395" w:type="pct"/>
          </w:tcPr>
          <w:p w:rsidR="00AA08DE" w:rsidRPr="002874D4" w:rsidRDefault="00AA08DE" w:rsidP="00F11D45">
            <w:pPr>
              <w:spacing w:line="240" w:lineRule="atLeast"/>
              <w:rPr>
                <w:rFonts w:asciiTheme="minorHAnsi" w:hAnsiTheme="minorHAnsi"/>
                <w:color w:val="000000"/>
                <w:sz w:val="20"/>
                <w:szCs w:val="20"/>
              </w:rPr>
            </w:pPr>
          </w:p>
        </w:tc>
        <w:tc>
          <w:tcPr>
            <w:tcW w:w="386" w:type="pct"/>
          </w:tcPr>
          <w:p w:rsidR="00AA08DE" w:rsidRPr="002874D4" w:rsidRDefault="00AA08DE" w:rsidP="00F11D45">
            <w:pPr>
              <w:spacing w:line="240" w:lineRule="atLeast"/>
              <w:rPr>
                <w:rFonts w:asciiTheme="minorHAnsi" w:hAnsiTheme="minorHAnsi"/>
                <w:color w:val="000000"/>
                <w:sz w:val="20"/>
                <w:szCs w:val="20"/>
              </w:rPr>
            </w:pP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4.2</w:t>
            </w:r>
          </w:p>
        </w:tc>
      </w:tr>
      <w:tr w:rsidR="00AA08DE" w:rsidRPr="002874D4" w:rsidTr="00F11D45">
        <w:trPr>
          <w:trHeight w:val="375"/>
        </w:trPr>
        <w:tc>
          <w:tcPr>
            <w:tcW w:w="3550" w:type="pct"/>
          </w:tcPr>
          <w:p w:rsidR="00AA08DE" w:rsidRPr="002874D4" w:rsidRDefault="00AA08DE" w:rsidP="00F11D45">
            <w:pPr>
              <w:spacing w:line="240" w:lineRule="atLeast"/>
              <w:rPr>
                <w:rFonts w:asciiTheme="minorHAnsi" w:hAnsiTheme="minorHAnsi"/>
                <w:color w:val="000000"/>
                <w:sz w:val="20"/>
                <w:szCs w:val="20"/>
              </w:rPr>
            </w:pPr>
            <w:r w:rsidRPr="002874D4">
              <w:rPr>
                <w:rFonts w:asciiTheme="minorHAnsi" w:hAnsiTheme="minorHAnsi"/>
                <w:b/>
                <w:bCs/>
                <w:color w:val="000000"/>
                <w:sz w:val="20"/>
                <w:szCs w:val="20"/>
              </w:rPr>
              <w:t>Dersin AKTS Kredisi</w:t>
            </w:r>
          </w:p>
        </w:tc>
        <w:tc>
          <w:tcPr>
            <w:tcW w:w="395" w:type="pct"/>
          </w:tcPr>
          <w:p w:rsidR="00AA08DE" w:rsidRPr="002874D4" w:rsidRDefault="00AA08DE" w:rsidP="00F11D45">
            <w:pPr>
              <w:spacing w:line="240" w:lineRule="atLeast"/>
              <w:rPr>
                <w:rFonts w:asciiTheme="minorHAnsi" w:hAnsiTheme="minorHAnsi"/>
                <w:color w:val="000000"/>
                <w:sz w:val="20"/>
                <w:szCs w:val="20"/>
              </w:rPr>
            </w:pPr>
          </w:p>
        </w:tc>
        <w:tc>
          <w:tcPr>
            <w:tcW w:w="386" w:type="pct"/>
          </w:tcPr>
          <w:p w:rsidR="00AA08DE" w:rsidRPr="002874D4" w:rsidRDefault="00AA08DE" w:rsidP="00F11D45">
            <w:pPr>
              <w:spacing w:line="240" w:lineRule="atLeast"/>
              <w:rPr>
                <w:rFonts w:asciiTheme="minorHAnsi" w:hAnsiTheme="minorHAnsi"/>
                <w:color w:val="000000"/>
                <w:sz w:val="20"/>
                <w:szCs w:val="20"/>
              </w:rPr>
            </w:pPr>
          </w:p>
        </w:tc>
        <w:tc>
          <w:tcPr>
            <w:tcW w:w="669" w:type="pct"/>
          </w:tcPr>
          <w:p w:rsidR="00AA08DE" w:rsidRPr="002874D4" w:rsidRDefault="00AA08DE" w:rsidP="00F11D45">
            <w:pPr>
              <w:spacing w:line="240" w:lineRule="atLeast"/>
              <w:jc w:val="center"/>
              <w:rPr>
                <w:rFonts w:asciiTheme="minorHAnsi" w:hAnsiTheme="minorHAnsi"/>
                <w:color w:val="000000"/>
                <w:sz w:val="20"/>
                <w:szCs w:val="20"/>
              </w:rPr>
            </w:pPr>
            <w:r w:rsidRPr="002874D4">
              <w:rPr>
                <w:rFonts w:asciiTheme="minorHAnsi" w:hAnsiTheme="minorHAnsi"/>
                <w:color w:val="000000"/>
                <w:sz w:val="20"/>
                <w:szCs w:val="20"/>
              </w:rPr>
              <w:t>4</w:t>
            </w:r>
          </w:p>
        </w:tc>
      </w:tr>
    </w:tbl>
    <w:p w:rsidR="007E6803" w:rsidRDefault="007E6803" w:rsidP="00AC696D">
      <w:pPr>
        <w:spacing w:after="0" w:line="240" w:lineRule="auto"/>
        <w:rPr>
          <w:sz w:val="20"/>
          <w:szCs w:val="20"/>
          <w:highlight w:val="yellow"/>
          <w:lang w:eastAsia="tr-TR"/>
        </w:rPr>
      </w:pPr>
    </w:p>
    <w:p w:rsidR="00AA08DE" w:rsidRDefault="00AA08DE" w:rsidP="00AC696D">
      <w:pPr>
        <w:spacing w:after="0" w:line="240" w:lineRule="auto"/>
        <w:rPr>
          <w:sz w:val="20"/>
          <w:szCs w:val="20"/>
          <w:highlight w:val="yellow"/>
          <w:lang w:eastAsia="tr-TR"/>
        </w:rPr>
      </w:pPr>
    </w:p>
    <w:p w:rsidR="00AA08DE" w:rsidRDefault="00AA08DE" w:rsidP="00AC696D">
      <w:pPr>
        <w:spacing w:after="0" w:line="240" w:lineRule="auto"/>
        <w:rPr>
          <w:sz w:val="20"/>
          <w:szCs w:val="20"/>
          <w:highlight w:val="yellow"/>
          <w:lang w:eastAsia="tr-TR"/>
        </w:rPr>
      </w:pPr>
    </w:p>
    <w:p w:rsidR="007E6803" w:rsidRDefault="007E6803" w:rsidP="00AC696D">
      <w:pPr>
        <w:spacing w:after="0" w:line="240" w:lineRule="auto"/>
        <w:rPr>
          <w:sz w:val="20"/>
          <w:szCs w:val="20"/>
          <w:highlight w:val="yellow"/>
          <w:lang w:eastAsia="tr-TR"/>
        </w:rPr>
      </w:pPr>
    </w:p>
    <w:p w:rsidR="00AC696D" w:rsidRDefault="00AC696D" w:rsidP="00AC696D">
      <w:pPr>
        <w:spacing w:after="0" w:line="240" w:lineRule="auto"/>
        <w:rPr>
          <w:sz w:val="20"/>
          <w:szCs w:val="20"/>
          <w:highlight w:val="yellow"/>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6"/>
        <w:gridCol w:w="1484"/>
        <w:gridCol w:w="1230"/>
        <w:gridCol w:w="1641"/>
        <w:gridCol w:w="1093"/>
        <w:gridCol w:w="694"/>
      </w:tblGrid>
      <w:tr w:rsidR="00C62C46" w:rsidRPr="00AA4FDB" w:rsidTr="00953189">
        <w:trPr>
          <w:trHeight w:val="525"/>
        </w:trPr>
        <w:tc>
          <w:tcPr>
            <w:tcW w:w="5000" w:type="pct"/>
            <w:gridSpan w:val="6"/>
            <w:shd w:val="clear" w:color="auto" w:fill="FFFFFF" w:themeFill="background1"/>
          </w:tcPr>
          <w:p w:rsidR="00C62C46" w:rsidRPr="00AA4FDB" w:rsidRDefault="00C62C46" w:rsidP="00953189">
            <w:pPr>
              <w:spacing w:after="0" w:line="240" w:lineRule="auto"/>
              <w:jc w:val="center"/>
              <w:rPr>
                <w:b/>
                <w:bCs/>
                <w:color w:val="000000"/>
                <w:sz w:val="20"/>
                <w:szCs w:val="20"/>
                <w:highlight w:val="green"/>
                <w:lang w:eastAsia="tr-TR"/>
              </w:rPr>
            </w:pPr>
            <w:r w:rsidRPr="00557C24">
              <w:rPr>
                <w:b/>
                <w:bCs/>
                <w:color w:val="000000"/>
                <w:sz w:val="20"/>
                <w:szCs w:val="20"/>
                <w:lang w:eastAsia="tr-TR"/>
              </w:rPr>
              <w:t>DERS BİLGİLERİ</w:t>
            </w:r>
          </w:p>
        </w:tc>
      </w:tr>
      <w:tr w:rsidR="00C62C46" w:rsidRPr="00AA4FDB" w:rsidTr="00953189">
        <w:trPr>
          <w:trHeight w:val="450"/>
        </w:trPr>
        <w:tc>
          <w:tcPr>
            <w:tcW w:w="0" w:type="auto"/>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Ders</w:t>
            </w:r>
          </w:p>
        </w:tc>
        <w:tc>
          <w:tcPr>
            <w:tcW w:w="0" w:type="auto"/>
          </w:tcPr>
          <w:p w:rsidR="00C62C46" w:rsidRPr="00AA4FDB" w:rsidRDefault="00C62C46" w:rsidP="00953189">
            <w:pPr>
              <w:spacing w:after="0" w:line="240" w:lineRule="atLeast"/>
              <w:jc w:val="center"/>
              <w:rPr>
                <w:color w:val="000000"/>
                <w:sz w:val="20"/>
                <w:szCs w:val="20"/>
                <w:lang w:eastAsia="tr-TR"/>
              </w:rPr>
            </w:pPr>
            <w:r w:rsidRPr="00AA4FDB">
              <w:rPr>
                <w:i/>
                <w:iCs/>
                <w:color w:val="000000"/>
                <w:sz w:val="20"/>
                <w:szCs w:val="20"/>
                <w:lang w:eastAsia="tr-TR"/>
              </w:rPr>
              <w:t>Kodu</w:t>
            </w:r>
          </w:p>
        </w:tc>
        <w:tc>
          <w:tcPr>
            <w:tcW w:w="0" w:type="auto"/>
          </w:tcPr>
          <w:p w:rsidR="00C62C46" w:rsidRPr="00AA4FDB" w:rsidRDefault="00C62C46" w:rsidP="00953189">
            <w:pPr>
              <w:spacing w:after="0" w:line="240" w:lineRule="atLeast"/>
              <w:jc w:val="center"/>
              <w:rPr>
                <w:color w:val="000000"/>
                <w:sz w:val="20"/>
                <w:szCs w:val="20"/>
                <w:lang w:eastAsia="tr-TR"/>
              </w:rPr>
            </w:pPr>
            <w:r w:rsidRPr="00AA4FDB">
              <w:rPr>
                <w:i/>
                <w:iCs/>
                <w:color w:val="000000"/>
                <w:sz w:val="20"/>
                <w:szCs w:val="20"/>
                <w:lang w:eastAsia="tr-TR"/>
              </w:rPr>
              <w:t>Yarıyıl</w:t>
            </w:r>
          </w:p>
        </w:tc>
        <w:tc>
          <w:tcPr>
            <w:tcW w:w="0" w:type="auto"/>
          </w:tcPr>
          <w:p w:rsidR="00C62C46" w:rsidRPr="00AA4FDB" w:rsidRDefault="00C62C46" w:rsidP="00953189">
            <w:pPr>
              <w:spacing w:after="0" w:line="240" w:lineRule="atLeast"/>
              <w:jc w:val="center"/>
              <w:rPr>
                <w:color w:val="000000"/>
                <w:sz w:val="20"/>
                <w:szCs w:val="20"/>
                <w:lang w:eastAsia="tr-TR"/>
              </w:rPr>
            </w:pPr>
            <w:r w:rsidRPr="00AA4FDB">
              <w:rPr>
                <w:i/>
                <w:iCs/>
                <w:color w:val="000000"/>
                <w:sz w:val="20"/>
                <w:szCs w:val="20"/>
                <w:lang w:eastAsia="tr-TR"/>
              </w:rPr>
              <w:t>T+U Saat</w:t>
            </w:r>
          </w:p>
        </w:tc>
        <w:tc>
          <w:tcPr>
            <w:tcW w:w="0" w:type="auto"/>
          </w:tcPr>
          <w:p w:rsidR="00C62C46" w:rsidRPr="00AA4FDB" w:rsidRDefault="00C62C46" w:rsidP="00953189">
            <w:pPr>
              <w:spacing w:after="0" w:line="240" w:lineRule="atLeast"/>
              <w:jc w:val="center"/>
              <w:rPr>
                <w:color w:val="000000"/>
                <w:sz w:val="20"/>
                <w:szCs w:val="20"/>
                <w:lang w:eastAsia="tr-TR"/>
              </w:rPr>
            </w:pPr>
            <w:r w:rsidRPr="00AA4FDB">
              <w:rPr>
                <w:i/>
                <w:iCs/>
                <w:color w:val="000000"/>
                <w:sz w:val="20"/>
                <w:szCs w:val="20"/>
                <w:lang w:eastAsia="tr-TR"/>
              </w:rPr>
              <w:t>Kredi</w:t>
            </w:r>
          </w:p>
        </w:tc>
        <w:tc>
          <w:tcPr>
            <w:tcW w:w="390" w:type="pct"/>
          </w:tcPr>
          <w:p w:rsidR="00C62C46" w:rsidRPr="00AA4FDB" w:rsidRDefault="00C62C46" w:rsidP="00953189">
            <w:pPr>
              <w:spacing w:after="0" w:line="240" w:lineRule="atLeast"/>
              <w:jc w:val="center"/>
              <w:rPr>
                <w:color w:val="000000"/>
                <w:sz w:val="20"/>
                <w:szCs w:val="20"/>
                <w:lang w:eastAsia="tr-TR"/>
              </w:rPr>
            </w:pPr>
            <w:r w:rsidRPr="00AA4FDB">
              <w:rPr>
                <w:i/>
                <w:iCs/>
                <w:color w:val="000000"/>
                <w:sz w:val="20"/>
                <w:szCs w:val="20"/>
                <w:lang w:eastAsia="tr-TR"/>
              </w:rPr>
              <w:t>AKTS</w:t>
            </w:r>
          </w:p>
        </w:tc>
      </w:tr>
      <w:tr w:rsidR="00C62C46" w:rsidRPr="00AA4FDB" w:rsidTr="00953189">
        <w:trPr>
          <w:trHeight w:val="375"/>
        </w:trPr>
        <w:tc>
          <w:tcPr>
            <w:tcW w:w="0" w:type="auto"/>
          </w:tcPr>
          <w:p w:rsidR="00C62C46" w:rsidRPr="00AA4FDB" w:rsidRDefault="00C62C46" w:rsidP="00953189">
            <w:pPr>
              <w:spacing w:after="0" w:line="240" w:lineRule="atLeast"/>
              <w:rPr>
                <w:color w:val="000000"/>
                <w:sz w:val="20"/>
                <w:szCs w:val="20"/>
                <w:highlight w:val="green"/>
                <w:lang w:eastAsia="tr-TR"/>
              </w:rPr>
            </w:pPr>
            <w:r>
              <w:rPr>
                <w:color w:val="000000"/>
                <w:sz w:val="20"/>
                <w:szCs w:val="20"/>
                <w:lang w:eastAsia="tr-TR"/>
              </w:rPr>
              <w:t>BİTİRME PROJESİ</w:t>
            </w:r>
          </w:p>
        </w:tc>
        <w:tc>
          <w:tcPr>
            <w:tcW w:w="0" w:type="auto"/>
          </w:tcPr>
          <w:p w:rsidR="00C62C46" w:rsidRPr="00AA4FDB" w:rsidRDefault="00C62C46" w:rsidP="00953189">
            <w:pPr>
              <w:spacing w:after="0" w:line="240" w:lineRule="atLeast"/>
              <w:jc w:val="center"/>
              <w:rPr>
                <w:color w:val="000000"/>
                <w:sz w:val="20"/>
                <w:szCs w:val="20"/>
                <w:highlight w:val="green"/>
                <w:lang w:eastAsia="tr-TR"/>
              </w:rPr>
            </w:pPr>
            <w:r>
              <w:rPr>
                <w:color w:val="000000"/>
                <w:sz w:val="20"/>
                <w:szCs w:val="20"/>
                <w:lang w:eastAsia="tr-TR"/>
              </w:rPr>
              <w:t>UAI 402</w:t>
            </w:r>
          </w:p>
        </w:tc>
        <w:tc>
          <w:tcPr>
            <w:tcW w:w="0" w:type="auto"/>
          </w:tcPr>
          <w:p w:rsidR="00C62C46" w:rsidRPr="00AA4FDB" w:rsidRDefault="00C62C46" w:rsidP="00953189">
            <w:pPr>
              <w:spacing w:after="0" w:line="240" w:lineRule="atLeast"/>
              <w:jc w:val="center"/>
              <w:rPr>
                <w:color w:val="000000"/>
                <w:sz w:val="20"/>
                <w:szCs w:val="20"/>
                <w:highlight w:val="green"/>
                <w:lang w:eastAsia="tr-TR"/>
              </w:rPr>
            </w:pPr>
            <w:r>
              <w:rPr>
                <w:color w:val="000000"/>
                <w:sz w:val="20"/>
                <w:szCs w:val="20"/>
                <w:lang w:eastAsia="tr-TR"/>
              </w:rPr>
              <w:t>8</w:t>
            </w:r>
          </w:p>
        </w:tc>
        <w:tc>
          <w:tcPr>
            <w:tcW w:w="0" w:type="auto"/>
          </w:tcPr>
          <w:p w:rsidR="00C62C46" w:rsidRPr="00AA4FDB" w:rsidRDefault="00C62C46" w:rsidP="00953189">
            <w:pPr>
              <w:spacing w:after="0" w:line="240" w:lineRule="atLeast"/>
              <w:jc w:val="center"/>
              <w:rPr>
                <w:color w:val="000000"/>
                <w:sz w:val="20"/>
                <w:szCs w:val="20"/>
                <w:highlight w:val="green"/>
                <w:lang w:eastAsia="tr-TR"/>
              </w:rPr>
            </w:pPr>
            <w:r>
              <w:rPr>
                <w:color w:val="000000"/>
                <w:sz w:val="20"/>
                <w:szCs w:val="20"/>
                <w:lang w:eastAsia="tr-TR"/>
              </w:rPr>
              <w:t>6+</w:t>
            </w:r>
            <w:r w:rsidR="004A6830">
              <w:rPr>
                <w:color w:val="000000"/>
                <w:sz w:val="20"/>
                <w:szCs w:val="20"/>
                <w:lang w:eastAsia="tr-TR"/>
              </w:rPr>
              <w:t>0</w:t>
            </w:r>
          </w:p>
        </w:tc>
        <w:tc>
          <w:tcPr>
            <w:tcW w:w="0" w:type="auto"/>
          </w:tcPr>
          <w:p w:rsidR="00C62C46" w:rsidRPr="00AA4FDB" w:rsidRDefault="004A6830" w:rsidP="00953189">
            <w:pPr>
              <w:spacing w:after="0" w:line="240" w:lineRule="atLeast"/>
              <w:jc w:val="center"/>
              <w:rPr>
                <w:color w:val="000000"/>
                <w:sz w:val="20"/>
                <w:szCs w:val="20"/>
                <w:highlight w:val="green"/>
                <w:lang w:eastAsia="tr-TR"/>
              </w:rPr>
            </w:pPr>
            <w:r>
              <w:rPr>
                <w:color w:val="000000"/>
                <w:sz w:val="20"/>
                <w:szCs w:val="20"/>
                <w:lang w:eastAsia="tr-TR"/>
              </w:rPr>
              <w:t>6</w:t>
            </w:r>
          </w:p>
        </w:tc>
        <w:tc>
          <w:tcPr>
            <w:tcW w:w="390" w:type="pct"/>
          </w:tcPr>
          <w:p w:rsidR="00C62C46" w:rsidRPr="00AA4FDB" w:rsidRDefault="004A6830" w:rsidP="00953189">
            <w:pPr>
              <w:spacing w:after="0" w:line="240" w:lineRule="atLeast"/>
              <w:jc w:val="center"/>
              <w:rPr>
                <w:color w:val="000000"/>
                <w:sz w:val="20"/>
                <w:szCs w:val="20"/>
                <w:highlight w:val="green"/>
                <w:lang w:eastAsia="tr-TR"/>
              </w:rPr>
            </w:pPr>
            <w:r>
              <w:rPr>
                <w:color w:val="000000"/>
                <w:sz w:val="20"/>
                <w:szCs w:val="20"/>
                <w:lang w:eastAsia="tr-TR"/>
              </w:rPr>
              <w:t>6</w:t>
            </w:r>
          </w:p>
        </w:tc>
      </w:tr>
    </w:tbl>
    <w:p w:rsidR="00C62C46" w:rsidRPr="00380A5B" w:rsidRDefault="00C62C46" w:rsidP="00C62C4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C62C46" w:rsidRPr="00AA4FDB" w:rsidTr="00953189">
        <w:trPr>
          <w:trHeight w:val="450"/>
        </w:trPr>
        <w:tc>
          <w:tcPr>
            <w:tcW w:w="1250" w:type="pct"/>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Ön Koşul Dersleri</w:t>
            </w:r>
          </w:p>
        </w:tc>
        <w:tc>
          <w:tcPr>
            <w:tcW w:w="0" w:type="auto"/>
          </w:tcPr>
          <w:p w:rsidR="00C62C46" w:rsidRPr="00AA4FDB" w:rsidRDefault="00C62C46" w:rsidP="00953189">
            <w:pPr>
              <w:spacing w:after="0" w:line="240" w:lineRule="atLeast"/>
              <w:rPr>
                <w:color w:val="FF0000"/>
                <w:sz w:val="20"/>
                <w:szCs w:val="20"/>
                <w:lang w:eastAsia="tr-TR"/>
              </w:rPr>
            </w:pPr>
          </w:p>
        </w:tc>
      </w:tr>
      <w:tr w:rsidR="00C62C46" w:rsidRPr="00AA4FDB" w:rsidTr="00953189">
        <w:trPr>
          <w:trHeight w:val="450"/>
        </w:trPr>
        <w:tc>
          <w:tcPr>
            <w:tcW w:w="1250" w:type="pct"/>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Önerilen Seçmeli Dersler</w:t>
            </w:r>
          </w:p>
        </w:tc>
        <w:tc>
          <w:tcPr>
            <w:tcW w:w="0" w:type="auto"/>
          </w:tcPr>
          <w:p w:rsidR="00C62C46" w:rsidRPr="00AA4FDB" w:rsidRDefault="00C62C46" w:rsidP="00953189">
            <w:pPr>
              <w:spacing w:after="0" w:line="240" w:lineRule="atLeast"/>
              <w:rPr>
                <w:color w:val="000000"/>
                <w:sz w:val="20"/>
                <w:szCs w:val="20"/>
                <w:lang w:eastAsia="tr-TR"/>
              </w:rPr>
            </w:pPr>
            <w:r w:rsidRPr="00AA4FDB">
              <w:rPr>
                <w:color w:val="000000"/>
                <w:sz w:val="20"/>
                <w:szCs w:val="20"/>
                <w:lang w:eastAsia="tr-TR"/>
              </w:rPr>
              <w:t>None</w:t>
            </w:r>
          </w:p>
        </w:tc>
      </w:tr>
    </w:tbl>
    <w:p w:rsidR="00C62C46" w:rsidRPr="00380A5B" w:rsidRDefault="00C62C46" w:rsidP="00C62C46">
      <w:pPr>
        <w:spacing w:after="0" w:line="240" w:lineRule="auto"/>
        <w:rPr>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6687"/>
      </w:tblGrid>
      <w:tr w:rsidR="00C62C46" w:rsidRPr="00AA4FDB" w:rsidTr="00953189">
        <w:trPr>
          <w:trHeight w:val="450"/>
        </w:trPr>
        <w:tc>
          <w:tcPr>
            <w:tcW w:w="1250" w:type="pct"/>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Dersin Dili</w:t>
            </w:r>
          </w:p>
        </w:tc>
        <w:tc>
          <w:tcPr>
            <w:tcW w:w="0" w:type="auto"/>
          </w:tcPr>
          <w:p w:rsidR="00C62C46" w:rsidRPr="00AA4FDB" w:rsidRDefault="00C62C46" w:rsidP="00953189">
            <w:pPr>
              <w:spacing w:after="0" w:line="240" w:lineRule="atLeast"/>
              <w:rPr>
                <w:color w:val="000000"/>
                <w:sz w:val="20"/>
                <w:szCs w:val="20"/>
                <w:lang w:eastAsia="tr-TR"/>
              </w:rPr>
            </w:pPr>
            <w:r w:rsidRPr="00AA4FDB">
              <w:rPr>
                <w:color w:val="000000"/>
                <w:sz w:val="20"/>
                <w:szCs w:val="20"/>
                <w:lang w:eastAsia="tr-TR"/>
              </w:rPr>
              <w:t>Türkçe </w:t>
            </w:r>
            <w:r>
              <w:rPr>
                <w:noProof/>
                <w:color w:val="000000"/>
                <w:sz w:val="20"/>
                <w:szCs w:val="20"/>
                <w:lang w:eastAsia="tr-TR"/>
              </w:rPr>
              <w:drawing>
                <wp:inline distT="0" distB="0" distL="0" distR="0">
                  <wp:extent cx="276225" cy="190500"/>
                  <wp:effectExtent l="19050" t="0" r="9525" b="0"/>
                  <wp:docPr id="5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C62C46" w:rsidRPr="00AA4FDB" w:rsidTr="00953189">
        <w:trPr>
          <w:trHeight w:val="450"/>
        </w:trPr>
        <w:tc>
          <w:tcPr>
            <w:tcW w:w="0" w:type="auto"/>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Dersin Seviyesi</w:t>
            </w:r>
          </w:p>
        </w:tc>
        <w:tc>
          <w:tcPr>
            <w:tcW w:w="0" w:type="auto"/>
          </w:tcPr>
          <w:p w:rsidR="00C62C46" w:rsidRPr="00AA4FDB" w:rsidRDefault="00C62C46" w:rsidP="00953189">
            <w:pPr>
              <w:spacing w:after="0" w:line="240" w:lineRule="atLeast"/>
              <w:rPr>
                <w:color w:val="000000"/>
                <w:sz w:val="20"/>
                <w:szCs w:val="20"/>
                <w:lang w:eastAsia="tr-TR"/>
              </w:rPr>
            </w:pPr>
            <w:r w:rsidRPr="00AA4FDB">
              <w:rPr>
                <w:color w:val="000000"/>
                <w:sz w:val="20"/>
                <w:szCs w:val="20"/>
                <w:lang w:eastAsia="tr-TR"/>
              </w:rPr>
              <w:t>Lisans</w:t>
            </w:r>
          </w:p>
        </w:tc>
      </w:tr>
      <w:tr w:rsidR="00C62C46" w:rsidRPr="00AA4FDB" w:rsidTr="00953189">
        <w:trPr>
          <w:trHeight w:val="450"/>
        </w:trPr>
        <w:tc>
          <w:tcPr>
            <w:tcW w:w="0" w:type="auto"/>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Dersin Türü</w:t>
            </w:r>
          </w:p>
        </w:tc>
        <w:tc>
          <w:tcPr>
            <w:tcW w:w="0" w:type="auto"/>
          </w:tcPr>
          <w:p w:rsidR="00C62C46" w:rsidRPr="007354F4" w:rsidRDefault="00C62C46" w:rsidP="00953189">
            <w:pPr>
              <w:spacing w:after="0" w:line="240" w:lineRule="atLeast"/>
              <w:rPr>
                <w:sz w:val="20"/>
                <w:szCs w:val="20"/>
                <w:lang w:eastAsia="tr-TR"/>
              </w:rPr>
            </w:pPr>
            <w:r>
              <w:rPr>
                <w:sz w:val="20"/>
                <w:szCs w:val="20"/>
                <w:lang w:eastAsia="tr-TR"/>
              </w:rPr>
              <w:t>Zorunlu</w:t>
            </w:r>
          </w:p>
        </w:tc>
      </w:tr>
      <w:tr w:rsidR="00C62C46" w:rsidRPr="00AA4FDB" w:rsidTr="00953189">
        <w:trPr>
          <w:trHeight w:val="450"/>
        </w:trPr>
        <w:tc>
          <w:tcPr>
            <w:tcW w:w="0" w:type="auto"/>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Dersin Koordinatörü</w:t>
            </w:r>
          </w:p>
        </w:tc>
        <w:tc>
          <w:tcPr>
            <w:tcW w:w="0" w:type="auto"/>
          </w:tcPr>
          <w:p w:rsidR="00C62C46" w:rsidRPr="00AA4FDB" w:rsidRDefault="00C62C46" w:rsidP="00953189">
            <w:pPr>
              <w:spacing w:after="0" w:line="240" w:lineRule="atLeast"/>
              <w:rPr>
                <w:color w:val="FF0000"/>
                <w:sz w:val="20"/>
                <w:szCs w:val="20"/>
                <w:lang w:eastAsia="tr-TR"/>
              </w:rPr>
            </w:pPr>
          </w:p>
        </w:tc>
      </w:tr>
      <w:tr w:rsidR="00C62C46" w:rsidRPr="00AA4FDB" w:rsidTr="00953189">
        <w:trPr>
          <w:trHeight w:val="450"/>
        </w:trPr>
        <w:tc>
          <w:tcPr>
            <w:tcW w:w="0" w:type="auto"/>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Dersi Verenler</w:t>
            </w:r>
          </w:p>
        </w:tc>
        <w:tc>
          <w:tcPr>
            <w:tcW w:w="0" w:type="auto"/>
          </w:tcPr>
          <w:p w:rsidR="00C62C46" w:rsidRPr="00AA4FDB" w:rsidRDefault="00C62C46" w:rsidP="00953189">
            <w:pPr>
              <w:spacing w:after="0" w:line="240" w:lineRule="atLeast"/>
              <w:rPr>
                <w:color w:val="FF0000"/>
                <w:sz w:val="20"/>
                <w:szCs w:val="20"/>
                <w:lang w:eastAsia="tr-TR"/>
              </w:rPr>
            </w:pPr>
          </w:p>
        </w:tc>
      </w:tr>
      <w:tr w:rsidR="00C62C46" w:rsidRPr="00AA4FDB" w:rsidTr="00953189">
        <w:trPr>
          <w:trHeight w:val="450"/>
        </w:trPr>
        <w:tc>
          <w:tcPr>
            <w:tcW w:w="0" w:type="auto"/>
          </w:tcPr>
          <w:p w:rsidR="00C62C46" w:rsidRPr="00AA4FDB" w:rsidRDefault="00C62C46" w:rsidP="00953189">
            <w:pPr>
              <w:spacing w:after="0" w:line="240" w:lineRule="atLeast"/>
              <w:rPr>
                <w:color w:val="000000"/>
                <w:sz w:val="20"/>
                <w:szCs w:val="20"/>
                <w:lang w:eastAsia="tr-TR"/>
              </w:rPr>
            </w:pPr>
            <w:r w:rsidRPr="00AA4FDB">
              <w:rPr>
                <w:b/>
                <w:bCs/>
                <w:color w:val="000000"/>
                <w:sz w:val="20"/>
                <w:szCs w:val="20"/>
                <w:lang w:eastAsia="tr-TR"/>
              </w:rPr>
              <w:t>Dersin Yardımcıları</w:t>
            </w:r>
          </w:p>
        </w:tc>
        <w:tc>
          <w:tcPr>
            <w:tcW w:w="0" w:type="auto"/>
          </w:tcPr>
          <w:p w:rsidR="00C62C46" w:rsidRPr="00AA4FDB" w:rsidRDefault="00C62C46" w:rsidP="00953189">
            <w:pPr>
              <w:spacing w:after="0" w:line="240" w:lineRule="atLeast"/>
              <w:rPr>
                <w:color w:val="444444"/>
                <w:sz w:val="20"/>
                <w:szCs w:val="20"/>
                <w:lang w:eastAsia="tr-TR"/>
              </w:rPr>
            </w:pPr>
          </w:p>
        </w:tc>
      </w:tr>
      <w:tr w:rsidR="00C62C46" w:rsidRPr="00AA4FDB" w:rsidTr="00953189">
        <w:trPr>
          <w:trHeight w:val="450"/>
        </w:trPr>
        <w:tc>
          <w:tcPr>
            <w:tcW w:w="0" w:type="auto"/>
          </w:tcPr>
          <w:p w:rsidR="00C62C46" w:rsidRPr="00AA4FDB" w:rsidRDefault="00C62C46" w:rsidP="00953189">
            <w:pPr>
              <w:spacing w:after="0" w:line="240" w:lineRule="atLeast"/>
              <w:rPr>
                <w:color w:val="000000"/>
                <w:sz w:val="20"/>
                <w:szCs w:val="20"/>
                <w:highlight w:val="yellow"/>
                <w:lang w:eastAsia="tr-TR"/>
              </w:rPr>
            </w:pPr>
            <w:r w:rsidRPr="007354F4">
              <w:rPr>
                <w:b/>
                <w:bCs/>
                <w:color w:val="000000"/>
                <w:sz w:val="20"/>
                <w:szCs w:val="20"/>
                <w:lang w:eastAsia="tr-TR"/>
              </w:rPr>
              <w:t>Dersin Amacı</w:t>
            </w:r>
          </w:p>
        </w:tc>
        <w:tc>
          <w:tcPr>
            <w:tcW w:w="0" w:type="auto"/>
            <w:vAlign w:val="center"/>
          </w:tcPr>
          <w:p w:rsidR="00C62C46" w:rsidRPr="008714DE" w:rsidRDefault="008714DE" w:rsidP="00953189">
            <w:pPr>
              <w:spacing w:after="0" w:line="270" w:lineRule="atLeast"/>
              <w:jc w:val="both"/>
              <w:rPr>
                <w:sz w:val="20"/>
                <w:szCs w:val="20"/>
                <w:highlight w:val="yellow"/>
              </w:rPr>
            </w:pPr>
            <w:r w:rsidRPr="008714DE">
              <w:rPr>
                <w:sz w:val="20"/>
                <w:szCs w:val="20"/>
                <w:shd w:val="clear" w:color="auto" w:fill="FFFFFF"/>
              </w:rPr>
              <w:t>Lisans eğitimin tamamlamak üzere olan öğrencilerin ilgi duydukları eğitim alanları ile ilgili bir konuda nasıl bir bilimsel araştırma yapılacağını uygulamalı olarak göstermek.</w:t>
            </w:r>
          </w:p>
        </w:tc>
      </w:tr>
      <w:tr w:rsidR="00C62C46" w:rsidRPr="00AA4FDB" w:rsidTr="00953189">
        <w:trPr>
          <w:trHeight w:val="450"/>
        </w:trPr>
        <w:tc>
          <w:tcPr>
            <w:tcW w:w="0" w:type="auto"/>
          </w:tcPr>
          <w:p w:rsidR="00C62C46" w:rsidRPr="00AA4FDB" w:rsidRDefault="00C62C46" w:rsidP="00953189">
            <w:pPr>
              <w:spacing w:after="0" w:line="240" w:lineRule="atLeast"/>
              <w:rPr>
                <w:color w:val="000000"/>
                <w:sz w:val="20"/>
                <w:szCs w:val="20"/>
                <w:highlight w:val="green"/>
                <w:lang w:eastAsia="tr-TR"/>
              </w:rPr>
            </w:pPr>
            <w:r w:rsidRPr="00664A97">
              <w:rPr>
                <w:b/>
                <w:bCs/>
                <w:color w:val="000000"/>
                <w:sz w:val="20"/>
                <w:szCs w:val="20"/>
                <w:lang w:eastAsia="tr-TR"/>
              </w:rPr>
              <w:t>Dersin İçeriği</w:t>
            </w:r>
          </w:p>
        </w:tc>
        <w:tc>
          <w:tcPr>
            <w:tcW w:w="0" w:type="auto"/>
          </w:tcPr>
          <w:p w:rsidR="00C62C46" w:rsidRPr="008714DE" w:rsidRDefault="008714DE" w:rsidP="008714DE">
            <w:pPr>
              <w:jc w:val="both"/>
              <w:rPr>
                <w:b/>
                <w:sz w:val="20"/>
                <w:szCs w:val="20"/>
                <w:highlight w:val="green"/>
              </w:rPr>
            </w:pPr>
            <w:r w:rsidRPr="008714DE">
              <w:rPr>
                <w:sz w:val="20"/>
                <w:szCs w:val="20"/>
                <w:shd w:val="clear" w:color="auto" w:fill="FFFFFF"/>
              </w:rPr>
              <w:t>Bitirme ödevi ile ilgili kitap, makale ve diğer materyaller.</w:t>
            </w:r>
          </w:p>
        </w:tc>
      </w:tr>
    </w:tbl>
    <w:p w:rsidR="00C62C46" w:rsidRPr="00380A5B" w:rsidRDefault="00C62C46" w:rsidP="00C62C46">
      <w:pPr>
        <w:spacing w:after="0" w:line="240" w:lineRule="auto"/>
        <w:rPr>
          <w:sz w:val="20"/>
          <w:szCs w:val="20"/>
          <w:lang w:eastAsia="tr-TR"/>
        </w:rPr>
      </w:pPr>
    </w:p>
    <w:p w:rsidR="00C62C46" w:rsidRPr="00380A5B" w:rsidRDefault="00C62C46" w:rsidP="00C62C46">
      <w:pPr>
        <w:spacing w:after="0" w:line="240" w:lineRule="auto"/>
        <w:rPr>
          <w:sz w:val="20"/>
          <w:szCs w:val="20"/>
          <w:lang w:eastAsia="tr-TR"/>
        </w:rPr>
      </w:pPr>
    </w:p>
    <w:p w:rsidR="00C62C46" w:rsidRPr="00380A5B" w:rsidRDefault="00C62C46" w:rsidP="00C62C4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5"/>
        <w:gridCol w:w="1805"/>
        <w:gridCol w:w="1666"/>
      </w:tblGrid>
      <w:tr w:rsidR="00C62C46" w:rsidRPr="00AA4FDB" w:rsidTr="00953189">
        <w:tc>
          <w:tcPr>
            <w:tcW w:w="0" w:type="auto"/>
          </w:tcPr>
          <w:p w:rsidR="00C62C46" w:rsidRPr="00AA4FDB" w:rsidRDefault="00C62C46" w:rsidP="00953189">
            <w:pPr>
              <w:spacing w:after="0" w:line="240" w:lineRule="atLeast"/>
              <w:rPr>
                <w:color w:val="000000"/>
                <w:sz w:val="20"/>
                <w:szCs w:val="20"/>
                <w:highlight w:val="yellow"/>
                <w:lang w:eastAsia="tr-TR"/>
              </w:rPr>
            </w:pPr>
            <w:r w:rsidRPr="00864B4F">
              <w:rPr>
                <w:b/>
                <w:bCs/>
                <w:color w:val="000000"/>
                <w:sz w:val="20"/>
                <w:szCs w:val="20"/>
                <w:lang w:eastAsia="tr-TR"/>
              </w:rPr>
              <w:t>Dersin Öğrenme Çıktıları</w:t>
            </w:r>
          </w:p>
        </w:tc>
        <w:tc>
          <w:tcPr>
            <w:tcW w:w="0" w:type="auto"/>
          </w:tcPr>
          <w:p w:rsidR="00C62C46" w:rsidRPr="00AA4FDB" w:rsidRDefault="00C62C46" w:rsidP="00953189">
            <w:pPr>
              <w:spacing w:after="0" w:line="240" w:lineRule="atLeast"/>
              <w:jc w:val="center"/>
              <w:rPr>
                <w:color w:val="000000"/>
                <w:sz w:val="20"/>
                <w:szCs w:val="20"/>
                <w:highlight w:val="yellow"/>
                <w:lang w:eastAsia="tr-TR"/>
              </w:rPr>
            </w:pPr>
            <w:r w:rsidRPr="00864B4F">
              <w:rPr>
                <w:b/>
                <w:bCs/>
                <w:color w:val="000000"/>
                <w:sz w:val="20"/>
                <w:szCs w:val="20"/>
                <w:lang w:eastAsia="tr-TR"/>
              </w:rPr>
              <w:t>Öğretim Yöntemleri</w:t>
            </w:r>
          </w:p>
        </w:tc>
        <w:tc>
          <w:tcPr>
            <w:tcW w:w="0" w:type="auto"/>
          </w:tcPr>
          <w:p w:rsidR="00C62C46" w:rsidRPr="00AA4FDB" w:rsidRDefault="00C62C46" w:rsidP="00953189">
            <w:pPr>
              <w:spacing w:after="0" w:line="240" w:lineRule="atLeast"/>
              <w:jc w:val="center"/>
              <w:rPr>
                <w:color w:val="000000"/>
                <w:sz w:val="20"/>
                <w:szCs w:val="20"/>
                <w:highlight w:val="yellow"/>
                <w:lang w:eastAsia="tr-TR"/>
              </w:rPr>
            </w:pPr>
            <w:r w:rsidRPr="00864B4F">
              <w:rPr>
                <w:b/>
                <w:bCs/>
                <w:color w:val="000000"/>
                <w:sz w:val="20"/>
                <w:szCs w:val="20"/>
                <w:lang w:eastAsia="tr-TR"/>
              </w:rPr>
              <w:t>Ölçme Yöntemleri</w:t>
            </w:r>
          </w:p>
        </w:tc>
      </w:tr>
      <w:tr w:rsidR="00C62C46" w:rsidRPr="00AA4FDB" w:rsidTr="00953189">
        <w:trPr>
          <w:trHeight w:val="450"/>
        </w:trPr>
        <w:tc>
          <w:tcPr>
            <w:tcW w:w="0" w:type="auto"/>
          </w:tcPr>
          <w:p w:rsidR="00C62C46" w:rsidRPr="008714DE" w:rsidRDefault="008714DE" w:rsidP="00953189">
            <w:pPr>
              <w:spacing w:after="0" w:line="240" w:lineRule="atLeast"/>
              <w:rPr>
                <w:sz w:val="20"/>
                <w:szCs w:val="20"/>
                <w:lang w:eastAsia="tr-TR"/>
              </w:rPr>
            </w:pPr>
            <w:r w:rsidRPr="008714DE">
              <w:rPr>
                <w:sz w:val="20"/>
                <w:szCs w:val="20"/>
                <w:shd w:val="clear" w:color="auto" w:fill="FFFFFF"/>
              </w:rPr>
              <w:t>1) Lisans eğitimi sonunda kazanılan bilgileri kullanmayı hedefler.</w:t>
            </w:r>
          </w:p>
        </w:tc>
        <w:tc>
          <w:tcPr>
            <w:tcW w:w="0" w:type="auto"/>
          </w:tcPr>
          <w:p w:rsidR="00C62C46" w:rsidRPr="008714DE" w:rsidRDefault="008714DE" w:rsidP="00953189">
            <w:pPr>
              <w:spacing w:after="0" w:line="240" w:lineRule="atLeast"/>
              <w:jc w:val="center"/>
              <w:rPr>
                <w:sz w:val="20"/>
                <w:szCs w:val="20"/>
                <w:lang w:eastAsia="tr-TR"/>
              </w:rPr>
            </w:pPr>
            <w:r w:rsidRPr="008714DE">
              <w:rPr>
                <w:sz w:val="20"/>
                <w:szCs w:val="20"/>
                <w:lang w:eastAsia="tr-TR"/>
              </w:rPr>
              <w:t>8,14</w:t>
            </w:r>
          </w:p>
        </w:tc>
        <w:tc>
          <w:tcPr>
            <w:tcW w:w="0" w:type="auto"/>
          </w:tcPr>
          <w:p w:rsidR="00C62C46" w:rsidRPr="008714DE" w:rsidRDefault="00C62C46" w:rsidP="00953189">
            <w:pPr>
              <w:spacing w:after="0" w:line="240" w:lineRule="atLeast"/>
              <w:jc w:val="center"/>
              <w:rPr>
                <w:sz w:val="20"/>
                <w:szCs w:val="20"/>
                <w:lang w:eastAsia="tr-TR"/>
              </w:rPr>
            </w:pPr>
            <w:r w:rsidRPr="008714DE">
              <w:rPr>
                <w:sz w:val="20"/>
                <w:szCs w:val="20"/>
                <w:lang w:eastAsia="tr-TR"/>
              </w:rPr>
              <w:t>C</w:t>
            </w:r>
          </w:p>
        </w:tc>
      </w:tr>
      <w:tr w:rsidR="00C62C46" w:rsidRPr="00AA4FDB" w:rsidTr="00953189">
        <w:trPr>
          <w:trHeight w:val="450"/>
        </w:trPr>
        <w:tc>
          <w:tcPr>
            <w:tcW w:w="0" w:type="auto"/>
          </w:tcPr>
          <w:p w:rsidR="00C62C46" w:rsidRPr="008714DE" w:rsidRDefault="008714DE" w:rsidP="00953189">
            <w:pPr>
              <w:spacing w:after="0" w:line="240" w:lineRule="atLeast"/>
              <w:rPr>
                <w:sz w:val="20"/>
                <w:szCs w:val="20"/>
                <w:lang w:eastAsia="tr-TR"/>
              </w:rPr>
            </w:pPr>
            <w:r w:rsidRPr="008714DE">
              <w:rPr>
                <w:sz w:val="20"/>
                <w:szCs w:val="20"/>
                <w:shd w:val="clear" w:color="auto" w:fill="FFFFFF"/>
              </w:rPr>
              <w:t>2) Analiz yeteneği kazandırmayı amaçlar.</w:t>
            </w:r>
          </w:p>
        </w:tc>
        <w:tc>
          <w:tcPr>
            <w:tcW w:w="0" w:type="auto"/>
          </w:tcPr>
          <w:p w:rsidR="00C62C46" w:rsidRPr="008714DE" w:rsidRDefault="008714DE" w:rsidP="00953189">
            <w:pPr>
              <w:spacing w:after="0" w:line="240" w:lineRule="atLeast"/>
              <w:jc w:val="center"/>
              <w:rPr>
                <w:sz w:val="20"/>
                <w:szCs w:val="20"/>
                <w:lang w:eastAsia="tr-TR"/>
              </w:rPr>
            </w:pPr>
            <w:r w:rsidRPr="008714DE">
              <w:rPr>
                <w:sz w:val="20"/>
                <w:szCs w:val="20"/>
                <w:shd w:val="clear" w:color="auto" w:fill="FFFFFF"/>
              </w:rPr>
              <w:t>10,14</w:t>
            </w:r>
          </w:p>
        </w:tc>
        <w:tc>
          <w:tcPr>
            <w:tcW w:w="0" w:type="auto"/>
          </w:tcPr>
          <w:p w:rsidR="00C62C46" w:rsidRPr="008714DE" w:rsidRDefault="008714DE" w:rsidP="008714DE">
            <w:pPr>
              <w:spacing w:after="0" w:line="240" w:lineRule="atLeast"/>
              <w:rPr>
                <w:sz w:val="20"/>
                <w:szCs w:val="20"/>
                <w:lang w:eastAsia="tr-TR"/>
              </w:rPr>
            </w:pPr>
            <w:r w:rsidRPr="008714DE">
              <w:rPr>
                <w:sz w:val="20"/>
                <w:szCs w:val="20"/>
                <w:lang w:eastAsia="tr-TR"/>
              </w:rPr>
              <w:t xml:space="preserve">               </w:t>
            </w:r>
            <w:r w:rsidR="00C62C46" w:rsidRPr="008714DE">
              <w:rPr>
                <w:sz w:val="20"/>
                <w:szCs w:val="20"/>
                <w:lang w:eastAsia="tr-TR"/>
              </w:rPr>
              <w:t>C</w:t>
            </w:r>
            <w:r w:rsidRPr="008714DE">
              <w:rPr>
                <w:sz w:val="20"/>
                <w:szCs w:val="20"/>
                <w:lang w:eastAsia="tr-TR"/>
              </w:rPr>
              <w:t>,F</w:t>
            </w:r>
          </w:p>
        </w:tc>
      </w:tr>
      <w:tr w:rsidR="00C62C46" w:rsidRPr="00AA4FDB" w:rsidTr="00953189">
        <w:trPr>
          <w:trHeight w:val="450"/>
        </w:trPr>
        <w:tc>
          <w:tcPr>
            <w:tcW w:w="0" w:type="auto"/>
          </w:tcPr>
          <w:p w:rsidR="00C62C46" w:rsidRPr="008714DE" w:rsidRDefault="008714DE" w:rsidP="00953189">
            <w:pPr>
              <w:spacing w:after="0" w:line="240" w:lineRule="atLeast"/>
              <w:rPr>
                <w:sz w:val="20"/>
                <w:szCs w:val="20"/>
                <w:lang w:eastAsia="tr-TR"/>
              </w:rPr>
            </w:pPr>
            <w:r w:rsidRPr="008714DE">
              <w:rPr>
                <w:sz w:val="20"/>
                <w:szCs w:val="20"/>
                <w:shd w:val="clear" w:color="auto" w:fill="FFFFFF"/>
              </w:rPr>
              <w:t>3) Bilimsel yayın yapma konusunda deneyim kazanmayı amaçlar.</w:t>
            </w:r>
          </w:p>
        </w:tc>
        <w:tc>
          <w:tcPr>
            <w:tcW w:w="0" w:type="auto"/>
          </w:tcPr>
          <w:p w:rsidR="00C62C46" w:rsidRPr="008714DE" w:rsidRDefault="008714DE" w:rsidP="00953189">
            <w:pPr>
              <w:spacing w:after="0" w:line="240" w:lineRule="atLeast"/>
              <w:jc w:val="center"/>
              <w:rPr>
                <w:sz w:val="20"/>
                <w:szCs w:val="20"/>
                <w:lang w:eastAsia="tr-TR"/>
              </w:rPr>
            </w:pPr>
            <w:r w:rsidRPr="008714DE">
              <w:rPr>
                <w:sz w:val="20"/>
                <w:szCs w:val="20"/>
                <w:shd w:val="clear" w:color="auto" w:fill="FFFFFF"/>
              </w:rPr>
              <w:t>14</w:t>
            </w:r>
          </w:p>
        </w:tc>
        <w:tc>
          <w:tcPr>
            <w:tcW w:w="0" w:type="auto"/>
          </w:tcPr>
          <w:p w:rsidR="00C62C46" w:rsidRPr="008714DE" w:rsidRDefault="00C62C46" w:rsidP="00953189">
            <w:pPr>
              <w:spacing w:after="0" w:line="240" w:lineRule="atLeast"/>
              <w:jc w:val="center"/>
              <w:rPr>
                <w:sz w:val="20"/>
                <w:szCs w:val="20"/>
                <w:lang w:eastAsia="tr-TR"/>
              </w:rPr>
            </w:pPr>
            <w:r w:rsidRPr="008714DE">
              <w:rPr>
                <w:sz w:val="20"/>
                <w:szCs w:val="20"/>
                <w:lang w:eastAsia="tr-TR"/>
              </w:rPr>
              <w:t>C</w:t>
            </w:r>
          </w:p>
        </w:tc>
      </w:tr>
      <w:tr w:rsidR="00C62C46"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C62C46" w:rsidRPr="008714DE" w:rsidRDefault="008714DE" w:rsidP="00953189">
            <w:pPr>
              <w:spacing w:after="0" w:line="240" w:lineRule="atLeast"/>
              <w:rPr>
                <w:sz w:val="20"/>
                <w:szCs w:val="20"/>
                <w:shd w:val="clear" w:color="auto" w:fill="FFFFFF"/>
              </w:rPr>
            </w:pPr>
            <w:r w:rsidRPr="008714DE">
              <w:rPr>
                <w:sz w:val="20"/>
                <w:szCs w:val="20"/>
                <w:shd w:val="clear" w:color="auto" w:fill="FFFFFF"/>
              </w:rPr>
              <w:t>4) Bilimsel yayın yapmayı teşvik eder.</w:t>
            </w:r>
          </w:p>
        </w:tc>
        <w:tc>
          <w:tcPr>
            <w:tcW w:w="0" w:type="auto"/>
            <w:tcBorders>
              <w:top w:val="single" w:sz="4" w:space="0" w:color="auto"/>
              <w:left w:val="single" w:sz="4" w:space="0" w:color="auto"/>
              <w:bottom w:val="single" w:sz="4" w:space="0" w:color="auto"/>
              <w:right w:val="single" w:sz="4" w:space="0" w:color="auto"/>
            </w:tcBorders>
          </w:tcPr>
          <w:p w:rsidR="00C62C46" w:rsidRPr="008714DE" w:rsidRDefault="008714DE" w:rsidP="00953189">
            <w:pPr>
              <w:spacing w:after="0" w:line="240" w:lineRule="atLeast"/>
              <w:jc w:val="center"/>
              <w:rPr>
                <w:sz w:val="20"/>
                <w:szCs w:val="20"/>
                <w:shd w:val="clear" w:color="auto" w:fill="FFFFFF"/>
              </w:rPr>
            </w:pPr>
            <w:r w:rsidRPr="008714DE">
              <w:rPr>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tcPr>
          <w:p w:rsidR="00C62C46" w:rsidRPr="008714DE" w:rsidRDefault="00C62C46" w:rsidP="00953189">
            <w:pPr>
              <w:spacing w:after="0" w:line="240" w:lineRule="atLeast"/>
              <w:jc w:val="center"/>
              <w:rPr>
                <w:sz w:val="20"/>
                <w:szCs w:val="20"/>
                <w:lang w:eastAsia="tr-TR"/>
              </w:rPr>
            </w:pPr>
            <w:r w:rsidRPr="008714DE">
              <w:rPr>
                <w:sz w:val="20"/>
                <w:szCs w:val="20"/>
                <w:lang w:eastAsia="tr-TR"/>
              </w:rPr>
              <w:t>C</w:t>
            </w:r>
          </w:p>
        </w:tc>
      </w:tr>
      <w:tr w:rsidR="00C62C46" w:rsidRPr="006C7A93" w:rsidTr="00953189">
        <w:trPr>
          <w:trHeight w:val="450"/>
        </w:trPr>
        <w:tc>
          <w:tcPr>
            <w:tcW w:w="0" w:type="auto"/>
            <w:tcBorders>
              <w:top w:val="single" w:sz="4" w:space="0" w:color="auto"/>
              <w:left w:val="single" w:sz="4" w:space="0" w:color="auto"/>
              <w:bottom w:val="single" w:sz="4" w:space="0" w:color="auto"/>
              <w:right w:val="single" w:sz="4" w:space="0" w:color="auto"/>
            </w:tcBorders>
          </w:tcPr>
          <w:p w:rsidR="00C62C46" w:rsidRPr="008714DE" w:rsidRDefault="008714DE" w:rsidP="00953189">
            <w:pPr>
              <w:spacing w:after="0" w:line="240" w:lineRule="atLeast"/>
              <w:rPr>
                <w:sz w:val="20"/>
                <w:szCs w:val="20"/>
                <w:shd w:val="clear" w:color="auto" w:fill="FFFFFF"/>
              </w:rPr>
            </w:pPr>
            <w:r w:rsidRPr="008714DE">
              <w:rPr>
                <w:sz w:val="20"/>
                <w:szCs w:val="20"/>
                <w:shd w:val="clear" w:color="auto" w:fill="FFFFFF"/>
              </w:rPr>
              <w:t>5) Uluslararası konuların tahlil edilmesini hedefler.</w:t>
            </w:r>
          </w:p>
        </w:tc>
        <w:tc>
          <w:tcPr>
            <w:tcW w:w="0" w:type="auto"/>
            <w:tcBorders>
              <w:top w:val="single" w:sz="4" w:space="0" w:color="auto"/>
              <w:left w:val="single" w:sz="4" w:space="0" w:color="auto"/>
              <w:bottom w:val="single" w:sz="4" w:space="0" w:color="auto"/>
              <w:right w:val="single" w:sz="4" w:space="0" w:color="auto"/>
            </w:tcBorders>
          </w:tcPr>
          <w:p w:rsidR="00C62C46" w:rsidRPr="008714DE" w:rsidRDefault="008714DE" w:rsidP="00953189">
            <w:pPr>
              <w:spacing w:after="0" w:line="240" w:lineRule="atLeast"/>
              <w:jc w:val="center"/>
              <w:rPr>
                <w:sz w:val="20"/>
                <w:szCs w:val="20"/>
                <w:shd w:val="clear" w:color="auto" w:fill="FFFFFF"/>
              </w:rPr>
            </w:pPr>
            <w:proofErr w:type="gramStart"/>
            <w:r w:rsidRPr="008714DE">
              <w:rPr>
                <w:sz w:val="20"/>
                <w:szCs w:val="20"/>
                <w:shd w:val="clear" w:color="auto" w:fill="FFFFFF"/>
              </w:rPr>
              <w:t>8,10,14</w:t>
            </w:r>
            <w:proofErr w:type="gramEnd"/>
          </w:p>
        </w:tc>
        <w:tc>
          <w:tcPr>
            <w:tcW w:w="0" w:type="auto"/>
            <w:tcBorders>
              <w:top w:val="single" w:sz="4" w:space="0" w:color="auto"/>
              <w:left w:val="single" w:sz="4" w:space="0" w:color="auto"/>
              <w:bottom w:val="single" w:sz="4" w:space="0" w:color="auto"/>
              <w:right w:val="single" w:sz="4" w:space="0" w:color="auto"/>
            </w:tcBorders>
          </w:tcPr>
          <w:p w:rsidR="00C62C46" w:rsidRPr="008714DE" w:rsidRDefault="00C62C46" w:rsidP="00953189">
            <w:pPr>
              <w:spacing w:after="0" w:line="240" w:lineRule="atLeast"/>
              <w:jc w:val="center"/>
              <w:rPr>
                <w:sz w:val="20"/>
                <w:szCs w:val="20"/>
                <w:lang w:eastAsia="tr-TR"/>
              </w:rPr>
            </w:pPr>
            <w:r w:rsidRPr="008714DE">
              <w:rPr>
                <w:sz w:val="20"/>
                <w:szCs w:val="20"/>
                <w:lang w:eastAsia="tr-TR"/>
              </w:rPr>
              <w:t>C</w:t>
            </w:r>
            <w:r w:rsidR="008714DE" w:rsidRPr="008714DE">
              <w:rPr>
                <w:sz w:val="20"/>
                <w:szCs w:val="20"/>
                <w:lang w:eastAsia="tr-TR"/>
              </w:rPr>
              <w:t>,F</w:t>
            </w:r>
          </w:p>
        </w:tc>
      </w:tr>
      <w:tr w:rsidR="008714DE" w:rsidRPr="006D251A" w:rsidTr="008714DE">
        <w:trPr>
          <w:trHeight w:val="450"/>
        </w:trPr>
        <w:tc>
          <w:tcPr>
            <w:tcW w:w="0" w:type="auto"/>
            <w:tcBorders>
              <w:top w:val="single" w:sz="4" w:space="0" w:color="auto"/>
              <w:left w:val="single" w:sz="4" w:space="0" w:color="auto"/>
              <w:bottom w:val="single" w:sz="4" w:space="0" w:color="auto"/>
              <w:right w:val="single" w:sz="4" w:space="0" w:color="auto"/>
            </w:tcBorders>
          </w:tcPr>
          <w:p w:rsidR="008714DE" w:rsidRPr="008714DE" w:rsidRDefault="008714DE" w:rsidP="00953189">
            <w:pPr>
              <w:spacing w:after="0" w:line="240" w:lineRule="atLeast"/>
              <w:rPr>
                <w:sz w:val="20"/>
                <w:szCs w:val="20"/>
                <w:shd w:val="clear" w:color="auto" w:fill="FFFFFF"/>
              </w:rPr>
            </w:pPr>
            <w:r w:rsidRPr="008714DE">
              <w:rPr>
                <w:sz w:val="20"/>
                <w:szCs w:val="20"/>
                <w:shd w:val="clear" w:color="auto" w:fill="FFFFFF"/>
              </w:rPr>
              <w:lastRenderedPageBreak/>
              <w:t>6) Araştırma yapma yöntemi konusunda yol gösterici olmayı amaçlar.</w:t>
            </w:r>
          </w:p>
        </w:tc>
        <w:tc>
          <w:tcPr>
            <w:tcW w:w="0" w:type="auto"/>
            <w:tcBorders>
              <w:top w:val="single" w:sz="4" w:space="0" w:color="auto"/>
              <w:left w:val="single" w:sz="4" w:space="0" w:color="auto"/>
              <w:bottom w:val="single" w:sz="4" w:space="0" w:color="auto"/>
              <w:right w:val="single" w:sz="4" w:space="0" w:color="auto"/>
            </w:tcBorders>
          </w:tcPr>
          <w:p w:rsidR="008714DE" w:rsidRPr="008714DE" w:rsidRDefault="008714DE" w:rsidP="00953189">
            <w:pPr>
              <w:spacing w:after="0" w:line="240" w:lineRule="atLeast"/>
              <w:jc w:val="center"/>
              <w:rPr>
                <w:sz w:val="20"/>
                <w:szCs w:val="20"/>
                <w:shd w:val="clear" w:color="auto" w:fill="FFFFFF"/>
              </w:rPr>
            </w:pPr>
            <w:r w:rsidRPr="008714DE">
              <w:rPr>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tcPr>
          <w:p w:rsidR="008714DE" w:rsidRPr="008714DE" w:rsidRDefault="008714DE" w:rsidP="00953189">
            <w:pPr>
              <w:spacing w:after="0" w:line="240" w:lineRule="atLeast"/>
              <w:jc w:val="center"/>
              <w:rPr>
                <w:sz w:val="20"/>
                <w:szCs w:val="20"/>
                <w:lang w:eastAsia="tr-TR"/>
              </w:rPr>
            </w:pPr>
            <w:r w:rsidRPr="008714DE">
              <w:rPr>
                <w:sz w:val="20"/>
                <w:szCs w:val="20"/>
                <w:lang w:eastAsia="tr-TR"/>
              </w:rPr>
              <w:t>C</w:t>
            </w:r>
          </w:p>
        </w:tc>
      </w:tr>
    </w:tbl>
    <w:p w:rsidR="00C62C46" w:rsidRDefault="00C62C46" w:rsidP="00C62C46">
      <w:pPr>
        <w:spacing w:after="0" w:line="240" w:lineRule="auto"/>
        <w:rPr>
          <w:color w:val="000000"/>
          <w:sz w:val="20"/>
          <w:szCs w:val="20"/>
          <w:highlight w:val="yellow"/>
          <w:lang w:eastAsia="tr-TR"/>
        </w:rPr>
      </w:pPr>
    </w:p>
    <w:p w:rsidR="00C62C46" w:rsidRPr="00380A5B" w:rsidRDefault="00C62C46" w:rsidP="00C62C46">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133"/>
      </w:tblGrid>
      <w:tr w:rsidR="00C62C46" w:rsidRPr="00AA4FDB" w:rsidTr="00953189">
        <w:tc>
          <w:tcPr>
            <w:tcW w:w="1000" w:type="pct"/>
          </w:tcPr>
          <w:p w:rsidR="00C62C46" w:rsidRPr="00121B3B" w:rsidRDefault="00C62C46" w:rsidP="00953189">
            <w:pPr>
              <w:spacing w:after="0" w:line="240" w:lineRule="atLeast"/>
              <w:rPr>
                <w:sz w:val="20"/>
                <w:szCs w:val="20"/>
                <w:lang w:eastAsia="tr-TR"/>
              </w:rPr>
            </w:pPr>
            <w:r w:rsidRPr="00121B3B">
              <w:rPr>
                <w:b/>
                <w:bCs/>
                <w:sz w:val="20"/>
                <w:szCs w:val="20"/>
                <w:lang w:eastAsia="tr-TR"/>
              </w:rPr>
              <w:t>Öğretim Yöntemleri:</w:t>
            </w:r>
          </w:p>
        </w:tc>
        <w:tc>
          <w:tcPr>
            <w:tcW w:w="0" w:type="auto"/>
          </w:tcPr>
          <w:p w:rsidR="00C62C46" w:rsidRPr="00121B3B" w:rsidRDefault="00C62C46" w:rsidP="00953189">
            <w:pPr>
              <w:spacing w:after="0" w:line="240" w:lineRule="atLeast"/>
              <w:rPr>
                <w:sz w:val="20"/>
                <w:szCs w:val="20"/>
                <w:lang w:eastAsia="tr-TR"/>
              </w:rPr>
            </w:pPr>
            <w:r w:rsidRPr="00121B3B">
              <w:rPr>
                <w:sz w:val="20"/>
                <w:szCs w:val="20"/>
                <w:lang w:eastAsia="tr-TR"/>
              </w:rPr>
              <w:t>1: Anlatım, 2: Soru-Cevap, 4: Alıştırma ve Uygulama, 6: Gösterip Yaptırma, 12: Örnek Olay, 14: Bireysel Çalışma, 15: Problem Çözme</w:t>
            </w:r>
          </w:p>
        </w:tc>
      </w:tr>
      <w:tr w:rsidR="00C62C46" w:rsidRPr="00AA4FDB" w:rsidTr="00953189">
        <w:tc>
          <w:tcPr>
            <w:tcW w:w="1000" w:type="pct"/>
          </w:tcPr>
          <w:p w:rsidR="00C62C46" w:rsidRPr="00121B3B" w:rsidRDefault="00C62C46" w:rsidP="00953189">
            <w:pPr>
              <w:spacing w:after="0" w:line="240" w:lineRule="atLeast"/>
              <w:rPr>
                <w:sz w:val="20"/>
                <w:szCs w:val="20"/>
                <w:lang w:eastAsia="tr-TR"/>
              </w:rPr>
            </w:pPr>
            <w:r w:rsidRPr="00121B3B">
              <w:rPr>
                <w:b/>
                <w:bCs/>
                <w:sz w:val="20"/>
                <w:szCs w:val="20"/>
                <w:lang w:eastAsia="tr-TR"/>
              </w:rPr>
              <w:t>Ölçme Yöntemleri:</w:t>
            </w:r>
          </w:p>
        </w:tc>
        <w:tc>
          <w:tcPr>
            <w:tcW w:w="0" w:type="auto"/>
          </w:tcPr>
          <w:p w:rsidR="00C62C46" w:rsidRPr="00121B3B" w:rsidRDefault="00C62C46" w:rsidP="00953189">
            <w:pPr>
              <w:spacing w:after="0" w:line="240" w:lineRule="atLeast"/>
              <w:rPr>
                <w:sz w:val="20"/>
                <w:szCs w:val="20"/>
                <w:lang w:eastAsia="tr-TR"/>
              </w:rPr>
            </w:pPr>
            <w:r w:rsidRPr="00121B3B">
              <w:rPr>
                <w:sz w:val="20"/>
                <w:szCs w:val="20"/>
                <w:lang w:eastAsia="tr-TR"/>
              </w:rPr>
              <w:t xml:space="preserve">A: </w:t>
            </w:r>
            <w:proofErr w:type="gramStart"/>
            <w:r w:rsidRPr="00121B3B">
              <w:rPr>
                <w:sz w:val="20"/>
                <w:szCs w:val="20"/>
                <w:lang w:eastAsia="tr-TR"/>
              </w:rPr>
              <w:t>Sınav , C</w:t>
            </w:r>
            <w:proofErr w:type="gramEnd"/>
            <w:r w:rsidRPr="00121B3B">
              <w:rPr>
                <w:sz w:val="20"/>
                <w:szCs w:val="20"/>
                <w:lang w:eastAsia="tr-TR"/>
              </w:rPr>
              <w:t>: Ödev</w:t>
            </w:r>
          </w:p>
        </w:tc>
      </w:tr>
    </w:tbl>
    <w:p w:rsidR="00C62C46" w:rsidRPr="00380A5B" w:rsidRDefault="00C62C46" w:rsidP="00C62C46">
      <w:pPr>
        <w:spacing w:after="0" w:line="240" w:lineRule="auto"/>
        <w:rPr>
          <w:sz w:val="20"/>
          <w:szCs w:val="20"/>
          <w:highlight w:val="yellow"/>
          <w:lang w:eastAsia="tr-TR"/>
        </w:rPr>
      </w:pPr>
    </w:p>
    <w:p w:rsidR="00C62C46" w:rsidRDefault="00C62C46" w:rsidP="00C62C46">
      <w:pPr>
        <w:spacing w:after="0" w:line="240" w:lineRule="auto"/>
        <w:rPr>
          <w:sz w:val="20"/>
          <w:szCs w:val="20"/>
          <w:lang w:eastAsia="tr-TR"/>
        </w:rPr>
      </w:pPr>
    </w:p>
    <w:p w:rsidR="00C62C46" w:rsidRDefault="00C62C46" w:rsidP="00C62C46">
      <w:pPr>
        <w:spacing w:after="0" w:line="240" w:lineRule="auto"/>
        <w:rPr>
          <w:sz w:val="20"/>
          <w:szCs w:val="20"/>
          <w:lang w:eastAsia="tr-TR"/>
        </w:rPr>
      </w:pPr>
    </w:p>
    <w:p w:rsidR="00C62C46" w:rsidRDefault="00C62C46" w:rsidP="00C62C46">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6518"/>
        <w:gridCol w:w="1703"/>
      </w:tblGrid>
      <w:tr w:rsidR="00AC628E" w:rsidRPr="00AC628E" w:rsidTr="00953189">
        <w:trPr>
          <w:trHeight w:val="525"/>
        </w:trPr>
        <w:tc>
          <w:tcPr>
            <w:tcW w:w="0" w:type="auto"/>
            <w:gridSpan w:val="3"/>
          </w:tcPr>
          <w:p w:rsidR="00AC628E" w:rsidRPr="00AC628E" w:rsidRDefault="00AC628E" w:rsidP="00953189">
            <w:pPr>
              <w:spacing w:after="0" w:line="240" w:lineRule="atLeast"/>
              <w:jc w:val="center"/>
              <w:rPr>
                <w:sz w:val="20"/>
                <w:szCs w:val="20"/>
                <w:lang w:eastAsia="tr-TR"/>
              </w:rPr>
            </w:pPr>
            <w:r w:rsidRPr="00AC628E">
              <w:rPr>
                <w:b/>
                <w:bCs/>
                <w:sz w:val="20"/>
                <w:szCs w:val="20"/>
                <w:lang w:eastAsia="tr-TR"/>
              </w:rPr>
              <w:t>DERS AKIŞI</w:t>
            </w:r>
          </w:p>
        </w:tc>
      </w:tr>
      <w:tr w:rsidR="00AC628E" w:rsidRPr="00AC628E" w:rsidTr="00953189">
        <w:trPr>
          <w:trHeight w:val="450"/>
        </w:trPr>
        <w:tc>
          <w:tcPr>
            <w:tcW w:w="390" w:type="pct"/>
          </w:tcPr>
          <w:p w:rsidR="00AC628E" w:rsidRPr="00AC628E" w:rsidRDefault="00AC628E" w:rsidP="00953189">
            <w:pPr>
              <w:spacing w:after="0" w:line="240" w:lineRule="atLeast"/>
              <w:rPr>
                <w:sz w:val="20"/>
                <w:szCs w:val="20"/>
                <w:lang w:eastAsia="tr-TR"/>
              </w:rPr>
            </w:pPr>
            <w:r w:rsidRPr="00AC628E">
              <w:rPr>
                <w:b/>
                <w:bCs/>
                <w:sz w:val="20"/>
                <w:szCs w:val="20"/>
                <w:lang w:eastAsia="tr-TR"/>
              </w:rPr>
              <w:t>Hafta</w:t>
            </w:r>
          </w:p>
        </w:tc>
        <w:tc>
          <w:tcPr>
            <w:tcW w:w="3655" w:type="pct"/>
          </w:tcPr>
          <w:p w:rsidR="00AC628E" w:rsidRPr="00AC628E" w:rsidRDefault="00AC628E" w:rsidP="00953189">
            <w:pPr>
              <w:spacing w:after="0" w:line="240" w:lineRule="atLeast"/>
              <w:rPr>
                <w:sz w:val="20"/>
                <w:szCs w:val="20"/>
                <w:lang w:eastAsia="tr-TR"/>
              </w:rPr>
            </w:pPr>
            <w:r w:rsidRPr="00AC628E">
              <w:rPr>
                <w:b/>
                <w:bCs/>
                <w:sz w:val="20"/>
                <w:szCs w:val="20"/>
                <w:lang w:eastAsia="tr-TR"/>
              </w:rPr>
              <w:t>Konular</w:t>
            </w:r>
          </w:p>
        </w:tc>
        <w:tc>
          <w:tcPr>
            <w:tcW w:w="955" w:type="pct"/>
          </w:tcPr>
          <w:p w:rsidR="00AC628E" w:rsidRPr="00AC628E" w:rsidRDefault="00AC628E" w:rsidP="00953189">
            <w:pPr>
              <w:spacing w:after="0" w:line="240" w:lineRule="atLeast"/>
              <w:jc w:val="center"/>
              <w:rPr>
                <w:sz w:val="20"/>
                <w:szCs w:val="20"/>
                <w:lang w:eastAsia="tr-TR"/>
              </w:rPr>
            </w:pPr>
            <w:r w:rsidRPr="00AC628E">
              <w:rPr>
                <w:b/>
                <w:bCs/>
                <w:sz w:val="20"/>
                <w:szCs w:val="20"/>
                <w:lang w:eastAsia="tr-TR"/>
              </w:rPr>
              <w:t>Ön Hazırlık</w:t>
            </w: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1</w:t>
            </w:r>
          </w:p>
        </w:tc>
        <w:tc>
          <w:tcPr>
            <w:tcW w:w="0" w:type="auto"/>
          </w:tcPr>
          <w:p w:rsidR="00AC628E" w:rsidRPr="00AC628E" w:rsidRDefault="00AC628E" w:rsidP="00953189">
            <w:pPr>
              <w:jc w:val="both"/>
              <w:rPr>
                <w:sz w:val="20"/>
                <w:szCs w:val="20"/>
              </w:rPr>
            </w:pPr>
            <w:r w:rsidRPr="00AC628E">
              <w:rPr>
                <w:sz w:val="20"/>
                <w:szCs w:val="20"/>
                <w:shd w:val="clear" w:color="auto" w:fill="FFFFFF"/>
              </w:rPr>
              <w:t>Konunun tespiti</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2</w:t>
            </w:r>
          </w:p>
        </w:tc>
        <w:tc>
          <w:tcPr>
            <w:tcW w:w="0" w:type="auto"/>
          </w:tcPr>
          <w:p w:rsidR="00AC628E" w:rsidRPr="00AC628E" w:rsidRDefault="00AC628E" w:rsidP="00953189">
            <w:pPr>
              <w:jc w:val="both"/>
              <w:rPr>
                <w:sz w:val="20"/>
                <w:szCs w:val="20"/>
              </w:rPr>
            </w:pPr>
            <w:r w:rsidRPr="00AC628E">
              <w:rPr>
                <w:sz w:val="20"/>
                <w:szCs w:val="20"/>
                <w:shd w:val="clear" w:color="auto" w:fill="FFFFFF"/>
              </w:rPr>
              <w:t>Konunun tespiti, kaynakların araştırılması</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3</w:t>
            </w:r>
          </w:p>
        </w:tc>
        <w:tc>
          <w:tcPr>
            <w:tcW w:w="0" w:type="auto"/>
          </w:tcPr>
          <w:p w:rsidR="00AC628E" w:rsidRPr="00AC628E" w:rsidRDefault="00AC628E" w:rsidP="00953189">
            <w:pPr>
              <w:jc w:val="both"/>
              <w:rPr>
                <w:sz w:val="20"/>
                <w:szCs w:val="20"/>
              </w:rPr>
            </w:pPr>
            <w:r w:rsidRPr="00AC628E">
              <w:rPr>
                <w:sz w:val="20"/>
                <w:szCs w:val="20"/>
                <w:shd w:val="clear" w:color="auto" w:fill="FFFFFF"/>
              </w:rPr>
              <w:t>Kaynakların toplanması</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4</w:t>
            </w:r>
          </w:p>
        </w:tc>
        <w:tc>
          <w:tcPr>
            <w:tcW w:w="0" w:type="auto"/>
          </w:tcPr>
          <w:p w:rsidR="00AC628E" w:rsidRPr="00AC628E" w:rsidRDefault="00AC628E" w:rsidP="00953189">
            <w:pPr>
              <w:jc w:val="both"/>
              <w:rPr>
                <w:sz w:val="20"/>
                <w:szCs w:val="20"/>
              </w:rPr>
            </w:pPr>
            <w:r w:rsidRPr="00AC628E">
              <w:rPr>
                <w:sz w:val="20"/>
                <w:szCs w:val="20"/>
                <w:shd w:val="clear" w:color="auto" w:fill="FFFFFF"/>
              </w:rPr>
              <w:t>Giriş ve içindekiler taslağı</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5</w:t>
            </w:r>
          </w:p>
        </w:tc>
        <w:tc>
          <w:tcPr>
            <w:tcW w:w="0" w:type="auto"/>
          </w:tcPr>
          <w:p w:rsidR="00AC628E" w:rsidRPr="00AC628E" w:rsidRDefault="00AC628E" w:rsidP="00953189">
            <w:pPr>
              <w:jc w:val="both"/>
              <w:rPr>
                <w:sz w:val="20"/>
                <w:szCs w:val="20"/>
              </w:rPr>
            </w:pPr>
            <w:r w:rsidRPr="00AC628E">
              <w:rPr>
                <w:sz w:val="20"/>
                <w:szCs w:val="20"/>
                <w:shd w:val="clear" w:color="auto" w:fill="FFFFFF"/>
              </w:rPr>
              <w:t>Birinci Bölümün yazılması</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6</w:t>
            </w:r>
          </w:p>
        </w:tc>
        <w:tc>
          <w:tcPr>
            <w:tcW w:w="0" w:type="auto"/>
          </w:tcPr>
          <w:p w:rsidR="00AC628E" w:rsidRPr="00AC628E" w:rsidRDefault="00AC628E" w:rsidP="00953189">
            <w:pPr>
              <w:jc w:val="both"/>
              <w:rPr>
                <w:sz w:val="20"/>
                <w:szCs w:val="20"/>
              </w:rPr>
            </w:pPr>
            <w:r w:rsidRPr="00AC628E">
              <w:rPr>
                <w:sz w:val="20"/>
                <w:szCs w:val="20"/>
                <w:shd w:val="clear" w:color="auto" w:fill="FFFFFF"/>
              </w:rPr>
              <w:t>Birinci Bölüm üzerinde tashihler</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7</w:t>
            </w:r>
          </w:p>
        </w:tc>
        <w:tc>
          <w:tcPr>
            <w:tcW w:w="0" w:type="auto"/>
          </w:tcPr>
          <w:p w:rsidR="00AC628E" w:rsidRPr="00AC628E" w:rsidRDefault="00AC628E" w:rsidP="00953189">
            <w:pPr>
              <w:jc w:val="both"/>
              <w:rPr>
                <w:sz w:val="20"/>
                <w:szCs w:val="20"/>
              </w:rPr>
            </w:pPr>
            <w:r w:rsidRPr="00AC628E">
              <w:rPr>
                <w:sz w:val="20"/>
                <w:szCs w:val="20"/>
                <w:shd w:val="clear" w:color="auto" w:fill="FFFFFF"/>
              </w:rPr>
              <w:t>İkinci Bölümün yazımı</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8</w:t>
            </w:r>
          </w:p>
        </w:tc>
        <w:tc>
          <w:tcPr>
            <w:tcW w:w="0" w:type="auto"/>
          </w:tcPr>
          <w:p w:rsidR="00AC628E" w:rsidRPr="00AC628E" w:rsidRDefault="00AC628E" w:rsidP="00953189">
            <w:pPr>
              <w:jc w:val="both"/>
              <w:rPr>
                <w:sz w:val="20"/>
                <w:szCs w:val="20"/>
              </w:rPr>
            </w:pPr>
            <w:r w:rsidRPr="00AC628E">
              <w:rPr>
                <w:sz w:val="20"/>
                <w:szCs w:val="20"/>
                <w:shd w:val="clear" w:color="auto" w:fill="FFFFFF"/>
              </w:rPr>
              <w:t>İkinci Bölümün kontrolü</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9</w:t>
            </w:r>
          </w:p>
        </w:tc>
        <w:tc>
          <w:tcPr>
            <w:tcW w:w="0" w:type="auto"/>
          </w:tcPr>
          <w:p w:rsidR="00AC628E" w:rsidRPr="00AC628E" w:rsidRDefault="00AC628E" w:rsidP="00953189">
            <w:pPr>
              <w:jc w:val="both"/>
              <w:rPr>
                <w:sz w:val="20"/>
                <w:szCs w:val="20"/>
              </w:rPr>
            </w:pPr>
            <w:r w:rsidRPr="00AC628E">
              <w:rPr>
                <w:sz w:val="20"/>
                <w:szCs w:val="20"/>
                <w:shd w:val="clear" w:color="auto" w:fill="FFFFFF"/>
              </w:rPr>
              <w:t>İkinci Bölümün Tashihi</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10</w:t>
            </w:r>
          </w:p>
        </w:tc>
        <w:tc>
          <w:tcPr>
            <w:tcW w:w="0" w:type="auto"/>
          </w:tcPr>
          <w:p w:rsidR="00AC628E" w:rsidRPr="00AC628E" w:rsidRDefault="00AC628E" w:rsidP="00953189">
            <w:pPr>
              <w:jc w:val="both"/>
              <w:rPr>
                <w:sz w:val="20"/>
                <w:szCs w:val="20"/>
              </w:rPr>
            </w:pPr>
            <w:r w:rsidRPr="00AC628E">
              <w:rPr>
                <w:sz w:val="20"/>
                <w:szCs w:val="20"/>
                <w:shd w:val="clear" w:color="auto" w:fill="FFFFFF"/>
              </w:rPr>
              <w:t>Son bölüm ve Sonuç</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11</w:t>
            </w:r>
          </w:p>
        </w:tc>
        <w:tc>
          <w:tcPr>
            <w:tcW w:w="0" w:type="auto"/>
          </w:tcPr>
          <w:p w:rsidR="00AC628E" w:rsidRPr="00AC628E" w:rsidRDefault="00AC628E" w:rsidP="00953189">
            <w:pPr>
              <w:jc w:val="both"/>
              <w:rPr>
                <w:sz w:val="20"/>
                <w:szCs w:val="20"/>
              </w:rPr>
            </w:pPr>
            <w:r w:rsidRPr="00AC628E">
              <w:rPr>
                <w:sz w:val="20"/>
                <w:szCs w:val="20"/>
                <w:shd w:val="clear" w:color="auto" w:fill="FFFFFF"/>
              </w:rPr>
              <w:t>Son bölüm ve Sonuç</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12</w:t>
            </w:r>
          </w:p>
        </w:tc>
        <w:tc>
          <w:tcPr>
            <w:tcW w:w="0" w:type="auto"/>
          </w:tcPr>
          <w:p w:rsidR="00AC628E" w:rsidRPr="00AC628E" w:rsidRDefault="00AC628E" w:rsidP="00953189">
            <w:pPr>
              <w:jc w:val="both"/>
              <w:rPr>
                <w:sz w:val="20"/>
                <w:szCs w:val="20"/>
              </w:rPr>
            </w:pPr>
            <w:r w:rsidRPr="00AC628E">
              <w:rPr>
                <w:sz w:val="20"/>
                <w:szCs w:val="20"/>
                <w:shd w:val="clear" w:color="auto" w:fill="FFFFFF"/>
              </w:rPr>
              <w:t>İmla ve usul kontrolü</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13</w:t>
            </w:r>
          </w:p>
        </w:tc>
        <w:tc>
          <w:tcPr>
            <w:tcW w:w="0" w:type="auto"/>
          </w:tcPr>
          <w:p w:rsidR="00AC628E" w:rsidRPr="00AC628E" w:rsidRDefault="00AC628E" w:rsidP="00953189">
            <w:pPr>
              <w:jc w:val="both"/>
              <w:rPr>
                <w:sz w:val="20"/>
                <w:szCs w:val="20"/>
              </w:rPr>
            </w:pPr>
            <w:r w:rsidRPr="00AC628E">
              <w:rPr>
                <w:sz w:val="20"/>
                <w:szCs w:val="20"/>
                <w:shd w:val="clear" w:color="auto" w:fill="FFFFFF"/>
              </w:rPr>
              <w:t>Tashihler</w:t>
            </w:r>
          </w:p>
        </w:tc>
        <w:tc>
          <w:tcPr>
            <w:tcW w:w="0" w:type="auto"/>
          </w:tcPr>
          <w:p w:rsidR="00AC628E" w:rsidRPr="00AC628E" w:rsidRDefault="00AC628E" w:rsidP="00953189">
            <w:pPr>
              <w:spacing w:after="0" w:line="240" w:lineRule="atLeast"/>
              <w:rPr>
                <w:sz w:val="20"/>
                <w:szCs w:val="20"/>
                <w:lang w:eastAsia="tr-TR"/>
              </w:rPr>
            </w:pPr>
          </w:p>
        </w:tc>
      </w:tr>
      <w:tr w:rsidR="00AC628E" w:rsidRPr="00AC628E" w:rsidTr="00953189">
        <w:trPr>
          <w:trHeight w:val="375"/>
        </w:trPr>
        <w:tc>
          <w:tcPr>
            <w:tcW w:w="0" w:type="auto"/>
          </w:tcPr>
          <w:p w:rsidR="00AC628E" w:rsidRPr="00AC628E" w:rsidRDefault="00AC628E" w:rsidP="00953189">
            <w:pPr>
              <w:spacing w:after="0" w:line="240" w:lineRule="atLeast"/>
              <w:rPr>
                <w:sz w:val="20"/>
                <w:szCs w:val="20"/>
                <w:lang w:eastAsia="tr-TR"/>
              </w:rPr>
            </w:pPr>
            <w:r w:rsidRPr="00AC628E">
              <w:rPr>
                <w:sz w:val="20"/>
                <w:szCs w:val="20"/>
                <w:lang w:eastAsia="tr-TR"/>
              </w:rPr>
              <w:t>14</w:t>
            </w:r>
          </w:p>
        </w:tc>
        <w:tc>
          <w:tcPr>
            <w:tcW w:w="0" w:type="auto"/>
          </w:tcPr>
          <w:p w:rsidR="00AC628E" w:rsidRPr="00AC628E" w:rsidRDefault="00AC628E" w:rsidP="00953189">
            <w:pPr>
              <w:jc w:val="both"/>
              <w:rPr>
                <w:sz w:val="20"/>
                <w:szCs w:val="20"/>
              </w:rPr>
            </w:pPr>
            <w:r w:rsidRPr="00AC628E">
              <w:rPr>
                <w:sz w:val="20"/>
                <w:szCs w:val="20"/>
                <w:shd w:val="clear" w:color="auto" w:fill="FFFFFF"/>
              </w:rPr>
              <w:t>Son tashihler</w:t>
            </w:r>
          </w:p>
        </w:tc>
        <w:tc>
          <w:tcPr>
            <w:tcW w:w="0" w:type="auto"/>
          </w:tcPr>
          <w:p w:rsidR="00AC628E" w:rsidRPr="00AC628E" w:rsidRDefault="00AC628E" w:rsidP="00953189">
            <w:pPr>
              <w:spacing w:after="0" w:line="240" w:lineRule="atLeast"/>
              <w:rPr>
                <w:sz w:val="20"/>
                <w:szCs w:val="20"/>
                <w:lang w:eastAsia="tr-TR"/>
              </w:rPr>
            </w:pPr>
          </w:p>
        </w:tc>
      </w:tr>
    </w:tbl>
    <w:p w:rsidR="00C62C46" w:rsidRPr="00380A5B" w:rsidRDefault="00C62C46" w:rsidP="00C62C46">
      <w:pPr>
        <w:spacing w:after="0" w:line="240" w:lineRule="auto"/>
        <w:rPr>
          <w:sz w:val="20"/>
          <w:szCs w:val="20"/>
          <w:lang w:eastAsia="tr-TR"/>
        </w:rPr>
      </w:pPr>
    </w:p>
    <w:p w:rsidR="00C62C46" w:rsidRPr="00380A5B" w:rsidRDefault="00C62C46" w:rsidP="00C62C46">
      <w:pPr>
        <w:spacing w:after="0" w:line="240" w:lineRule="auto"/>
        <w:rPr>
          <w:sz w:val="20"/>
          <w:szCs w:val="20"/>
          <w:highlight w:val="yellow"/>
          <w:lang w:eastAsia="tr-TR"/>
        </w:rPr>
      </w:pPr>
    </w:p>
    <w:p w:rsidR="00C62C46" w:rsidRPr="00380A5B" w:rsidRDefault="00C62C46" w:rsidP="00C62C46">
      <w:pPr>
        <w:spacing w:after="0" w:line="240" w:lineRule="auto"/>
        <w:rPr>
          <w:sz w:val="20"/>
          <w:szCs w:val="20"/>
          <w:lang w:eastAsia="tr-TR"/>
        </w:rPr>
      </w:pPr>
    </w:p>
    <w:p w:rsidR="00C62C46" w:rsidRPr="00380A5B" w:rsidRDefault="00C62C46" w:rsidP="00C62C46">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848"/>
        <w:gridCol w:w="2332"/>
      </w:tblGrid>
      <w:tr w:rsidR="00C62C46" w:rsidRPr="00ED3E1C" w:rsidTr="00953189">
        <w:trPr>
          <w:trHeight w:val="525"/>
        </w:trPr>
        <w:tc>
          <w:tcPr>
            <w:tcW w:w="5000" w:type="pct"/>
            <w:gridSpan w:val="3"/>
          </w:tcPr>
          <w:p w:rsidR="00C62C46" w:rsidRPr="0082015C" w:rsidRDefault="00C62C46" w:rsidP="00953189">
            <w:pPr>
              <w:spacing w:after="0" w:line="240" w:lineRule="atLeast"/>
              <w:jc w:val="center"/>
              <w:rPr>
                <w:sz w:val="20"/>
                <w:szCs w:val="20"/>
                <w:lang w:eastAsia="tr-TR"/>
              </w:rPr>
            </w:pPr>
            <w:r w:rsidRPr="0082015C">
              <w:rPr>
                <w:b/>
                <w:bCs/>
                <w:sz w:val="20"/>
                <w:szCs w:val="20"/>
                <w:lang w:eastAsia="tr-TR"/>
              </w:rPr>
              <w:t>DEĞERLENDİRME SİSTEMİ</w:t>
            </w:r>
          </w:p>
        </w:tc>
      </w:tr>
      <w:tr w:rsidR="00C62C46" w:rsidRPr="00ED3E1C" w:rsidTr="00953189">
        <w:trPr>
          <w:trHeight w:val="450"/>
        </w:trPr>
        <w:tc>
          <w:tcPr>
            <w:tcW w:w="3268" w:type="pct"/>
          </w:tcPr>
          <w:p w:rsidR="00C62C46" w:rsidRPr="0082015C" w:rsidRDefault="00C62C46" w:rsidP="00953189">
            <w:pPr>
              <w:spacing w:after="0" w:line="240" w:lineRule="atLeast"/>
              <w:rPr>
                <w:sz w:val="20"/>
                <w:szCs w:val="20"/>
                <w:lang w:eastAsia="tr-TR"/>
              </w:rPr>
            </w:pPr>
            <w:r w:rsidRPr="0082015C">
              <w:rPr>
                <w:b/>
                <w:bCs/>
                <w:sz w:val="20"/>
                <w:szCs w:val="20"/>
                <w:lang w:eastAsia="tr-TR"/>
              </w:rPr>
              <w:t>YARIYIL İÇİ ÇALIŞMALARI</w:t>
            </w:r>
          </w:p>
        </w:tc>
        <w:tc>
          <w:tcPr>
            <w:tcW w:w="462" w:type="pct"/>
          </w:tcPr>
          <w:p w:rsidR="00C62C46" w:rsidRPr="0082015C" w:rsidRDefault="00C62C46" w:rsidP="00953189">
            <w:pPr>
              <w:spacing w:after="0" w:line="240" w:lineRule="atLeast"/>
              <w:rPr>
                <w:sz w:val="20"/>
                <w:szCs w:val="20"/>
                <w:lang w:eastAsia="tr-TR"/>
              </w:rPr>
            </w:pPr>
            <w:r w:rsidRPr="0082015C">
              <w:rPr>
                <w:b/>
                <w:bCs/>
                <w:sz w:val="20"/>
                <w:szCs w:val="20"/>
                <w:lang w:eastAsia="tr-TR"/>
              </w:rPr>
              <w:t>SIRA</w:t>
            </w:r>
          </w:p>
        </w:tc>
        <w:tc>
          <w:tcPr>
            <w:tcW w:w="1270" w:type="pct"/>
          </w:tcPr>
          <w:p w:rsidR="00C62C46" w:rsidRPr="0082015C" w:rsidRDefault="00C62C46" w:rsidP="00953189">
            <w:pPr>
              <w:spacing w:after="0" w:line="240" w:lineRule="atLeast"/>
              <w:rPr>
                <w:sz w:val="20"/>
                <w:szCs w:val="20"/>
                <w:lang w:eastAsia="tr-TR"/>
              </w:rPr>
            </w:pPr>
            <w:r w:rsidRPr="0082015C">
              <w:rPr>
                <w:b/>
                <w:bCs/>
                <w:sz w:val="20"/>
                <w:szCs w:val="20"/>
                <w:lang w:eastAsia="tr-TR"/>
              </w:rPr>
              <w:t>KATKI YÜZDESİ</w:t>
            </w:r>
          </w:p>
        </w:tc>
      </w:tr>
      <w:tr w:rsidR="00C62C46" w:rsidRPr="00ED3E1C" w:rsidTr="00953189">
        <w:trPr>
          <w:trHeight w:val="375"/>
        </w:trPr>
        <w:tc>
          <w:tcPr>
            <w:tcW w:w="3268" w:type="pct"/>
          </w:tcPr>
          <w:p w:rsidR="00C62C46" w:rsidRPr="0082015C" w:rsidRDefault="00C62C46" w:rsidP="00953189">
            <w:pPr>
              <w:spacing w:after="0" w:line="240" w:lineRule="atLeast"/>
              <w:rPr>
                <w:sz w:val="20"/>
                <w:szCs w:val="20"/>
                <w:lang w:eastAsia="tr-TR"/>
              </w:rPr>
            </w:pPr>
            <w:r w:rsidRPr="0082015C">
              <w:rPr>
                <w:sz w:val="20"/>
                <w:szCs w:val="20"/>
                <w:lang w:eastAsia="tr-TR"/>
              </w:rPr>
              <w:t>Ara Sınav</w:t>
            </w:r>
          </w:p>
        </w:tc>
        <w:tc>
          <w:tcPr>
            <w:tcW w:w="462" w:type="pct"/>
          </w:tcPr>
          <w:p w:rsidR="00C62C46" w:rsidRPr="0082015C" w:rsidRDefault="00C62C46" w:rsidP="00953189">
            <w:pPr>
              <w:spacing w:after="0" w:line="240" w:lineRule="atLeast"/>
              <w:rPr>
                <w:sz w:val="20"/>
                <w:szCs w:val="20"/>
                <w:lang w:eastAsia="tr-TR"/>
              </w:rPr>
            </w:pPr>
            <w:r w:rsidRPr="0082015C">
              <w:rPr>
                <w:sz w:val="20"/>
                <w:szCs w:val="20"/>
                <w:lang w:eastAsia="tr-TR"/>
              </w:rPr>
              <w:t>1</w:t>
            </w:r>
          </w:p>
        </w:tc>
        <w:tc>
          <w:tcPr>
            <w:tcW w:w="1270" w:type="pct"/>
          </w:tcPr>
          <w:p w:rsidR="00C62C46" w:rsidRPr="0082015C" w:rsidRDefault="00C62C46" w:rsidP="00953189">
            <w:pPr>
              <w:spacing w:after="0" w:line="240" w:lineRule="atLeast"/>
              <w:rPr>
                <w:sz w:val="20"/>
                <w:szCs w:val="20"/>
                <w:lang w:eastAsia="tr-TR"/>
              </w:rPr>
            </w:pPr>
            <w:r w:rsidRPr="0082015C">
              <w:rPr>
                <w:sz w:val="20"/>
                <w:szCs w:val="20"/>
                <w:lang w:eastAsia="tr-TR"/>
              </w:rPr>
              <w:t>70</w:t>
            </w:r>
          </w:p>
        </w:tc>
      </w:tr>
      <w:tr w:rsidR="00C62C46" w:rsidRPr="00ED3E1C" w:rsidTr="00953189">
        <w:trPr>
          <w:trHeight w:val="375"/>
        </w:trPr>
        <w:tc>
          <w:tcPr>
            <w:tcW w:w="3268" w:type="pct"/>
          </w:tcPr>
          <w:p w:rsidR="00C62C46" w:rsidRPr="0082015C" w:rsidRDefault="00C62C46" w:rsidP="00953189">
            <w:pPr>
              <w:spacing w:after="0" w:line="240" w:lineRule="atLeast"/>
              <w:rPr>
                <w:sz w:val="20"/>
                <w:szCs w:val="20"/>
                <w:lang w:eastAsia="tr-TR"/>
              </w:rPr>
            </w:pPr>
            <w:r w:rsidRPr="0082015C">
              <w:rPr>
                <w:sz w:val="20"/>
                <w:szCs w:val="20"/>
                <w:lang w:eastAsia="tr-TR"/>
              </w:rPr>
              <w:t>Kısa Sınav</w:t>
            </w:r>
          </w:p>
        </w:tc>
        <w:tc>
          <w:tcPr>
            <w:tcW w:w="462" w:type="pct"/>
          </w:tcPr>
          <w:p w:rsidR="00C62C46" w:rsidRPr="0082015C" w:rsidRDefault="00C62C46" w:rsidP="00953189">
            <w:pPr>
              <w:spacing w:after="0" w:line="240" w:lineRule="atLeast"/>
              <w:rPr>
                <w:sz w:val="20"/>
                <w:szCs w:val="20"/>
                <w:lang w:eastAsia="tr-TR"/>
              </w:rPr>
            </w:pPr>
            <w:r w:rsidRPr="0082015C">
              <w:rPr>
                <w:sz w:val="20"/>
                <w:szCs w:val="20"/>
                <w:lang w:eastAsia="tr-TR"/>
              </w:rPr>
              <w:t>2</w:t>
            </w:r>
          </w:p>
        </w:tc>
        <w:tc>
          <w:tcPr>
            <w:tcW w:w="1270" w:type="pct"/>
          </w:tcPr>
          <w:p w:rsidR="00C62C46" w:rsidRPr="0082015C" w:rsidRDefault="00C62C46" w:rsidP="00953189">
            <w:pPr>
              <w:spacing w:after="0" w:line="240" w:lineRule="atLeast"/>
              <w:rPr>
                <w:sz w:val="20"/>
                <w:szCs w:val="20"/>
                <w:lang w:eastAsia="tr-TR"/>
              </w:rPr>
            </w:pPr>
            <w:r w:rsidRPr="0082015C">
              <w:rPr>
                <w:sz w:val="20"/>
                <w:szCs w:val="20"/>
                <w:lang w:eastAsia="tr-TR"/>
              </w:rPr>
              <w:t>20</w:t>
            </w:r>
          </w:p>
        </w:tc>
      </w:tr>
      <w:tr w:rsidR="00C62C46" w:rsidRPr="00ED3E1C" w:rsidTr="00953189">
        <w:trPr>
          <w:trHeight w:val="375"/>
        </w:trPr>
        <w:tc>
          <w:tcPr>
            <w:tcW w:w="3268" w:type="pct"/>
          </w:tcPr>
          <w:p w:rsidR="00C62C46" w:rsidRPr="0082015C" w:rsidRDefault="00C62C46" w:rsidP="00953189">
            <w:pPr>
              <w:spacing w:after="0" w:line="240" w:lineRule="atLeast"/>
              <w:rPr>
                <w:sz w:val="20"/>
                <w:szCs w:val="20"/>
                <w:lang w:eastAsia="tr-TR"/>
              </w:rPr>
            </w:pPr>
            <w:r w:rsidRPr="0082015C">
              <w:rPr>
                <w:sz w:val="20"/>
                <w:szCs w:val="20"/>
                <w:lang w:eastAsia="tr-TR"/>
              </w:rPr>
              <w:t>Ödev</w:t>
            </w:r>
          </w:p>
        </w:tc>
        <w:tc>
          <w:tcPr>
            <w:tcW w:w="462" w:type="pct"/>
          </w:tcPr>
          <w:p w:rsidR="00C62C46" w:rsidRPr="0082015C" w:rsidRDefault="00C62C46" w:rsidP="00953189">
            <w:pPr>
              <w:spacing w:after="0" w:line="240" w:lineRule="atLeast"/>
              <w:rPr>
                <w:sz w:val="20"/>
                <w:szCs w:val="20"/>
                <w:lang w:eastAsia="tr-TR"/>
              </w:rPr>
            </w:pPr>
            <w:r w:rsidRPr="0082015C">
              <w:rPr>
                <w:sz w:val="20"/>
                <w:szCs w:val="20"/>
                <w:lang w:eastAsia="tr-TR"/>
              </w:rPr>
              <w:t>1</w:t>
            </w:r>
          </w:p>
        </w:tc>
        <w:tc>
          <w:tcPr>
            <w:tcW w:w="1270" w:type="pct"/>
          </w:tcPr>
          <w:p w:rsidR="00C62C46" w:rsidRPr="0082015C" w:rsidRDefault="00C62C46" w:rsidP="00953189">
            <w:pPr>
              <w:spacing w:after="0" w:line="240" w:lineRule="atLeast"/>
              <w:rPr>
                <w:sz w:val="20"/>
                <w:szCs w:val="20"/>
                <w:lang w:eastAsia="tr-TR"/>
              </w:rPr>
            </w:pPr>
            <w:r w:rsidRPr="0082015C">
              <w:rPr>
                <w:sz w:val="20"/>
                <w:szCs w:val="20"/>
                <w:lang w:eastAsia="tr-TR"/>
              </w:rPr>
              <w:t>10</w:t>
            </w:r>
          </w:p>
        </w:tc>
      </w:tr>
      <w:tr w:rsidR="00C62C46" w:rsidRPr="00ED3E1C" w:rsidTr="00953189">
        <w:trPr>
          <w:trHeight w:val="375"/>
        </w:trPr>
        <w:tc>
          <w:tcPr>
            <w:tcW w:w="3268" w:type="pct"/>
          </w:tcPr>
          <w:p w:rsidR="00C62C46" w:rsidRPr="0082015C" w:rsidRDefault="00C62C46" w:rsidP="00953189">
            <w:pPr>
              <w:spacing w:after="0" w:line="240" w:lineRule="atLeast"/>
              <w:rPr>
                <w:sz w:val="20"/>
                <w:szCs w:val="20"/>
                <w:lang w:eastAsia="tr-TR"/>
              </w:rPr>
            </w:pPr>
            <w:r w:rsidRPr="0082015C">
              <w:rPr>
                <w:b/>
                <w:bCs/>
                <w:sz w:val="20"/>
                <w:szCs w:val="20"/>
                <w:lang w:eastAsia="tr-TR"/>
              </w:rPr>
              <w:lastRenderedPageBreak/>
              <w:t>Toplam</w:t>
            </w:r>
          </w:p>
        </w:tc>
        <w:tc>
          <w:tcPr>
            <w:tcW w:w="462" w:type="pct"/>
          </w:tcPr>
          <w:p w:rsidR="00C62C46" w:rsidRPr="0082015C" w:rsidRDefault="00C62C46" w:rsidP="00953189">
            <w:pPr>
              <w:spacing w:after="0" w:line="240" w:lineRule="atLeast"/>
              <w:rPr>
                <w:sz w:val="20"/>
                <w:szCs w:val="20"/>
                <w:lang w:eastAsia="tr-TR"/>
              </w:rPr>
            </w:pPr>
            <w:r w:rsidRPr="0082015C">
              <w:rPr>
                <w:sz w:val="20"/>
                <w:szCs w:val="20"/>
                <w:lang w:eastAsia="tr-TR"/>
              </w:rPr>
              <w:t> </w:t>
            </w:r>
          </w:p>
        </w:tc>
        <w:tc>
          <w:tcPr>
            <w:tcW w:w="1270" w:type="pct"/>
          </w:tcPr>
          <w:p w:rsidR="00C62C46" w:rsidRPr="0082015C" w:rsidRDefault="00C62C46" w:rsidP="00953189">
            <w:pPr>
              <w:spacing w:after="0" w:line="240" w:lineRule="atLeast"/>
              <w:rPr>
                <w:sz w:val="20"/>
                <w:szCs w:val="20"/>
                <w:lang w:eastAsia="tr-TR"/>
              </w:rPr>
            </w:pPr>
            <w:r w:rsidRPr="0082015C">
              <w:rPr>
                <w:b/>
                <w:bCs/>
                <w:sz w:val="20"/>
                <w:szCs w:val="20"/>
                <w:lang w:eastAsia="tr-TR"/>
              </w:rPr>
              <w:t>100</w:t>
            </w:r>
          </w:p>
        </w:tc>
      </w:tr>
      <w:tr w:rsidR="00C62C46" w:rsidRPr="00ED3E1C" w:rsidTr="00953189">
        <w:trPr>
          <w:trHeight w:val="375"/>
        </w:trPr>
        <w:tc>
          <w:tcPr>
            <w:tcW w:w="3268" w:type="pct"/>
          </w:tcPr>
          <w:p w:rsidR="00C62C46" w:rsidRPr="0082015C" w:rsidRDefault="00C62C46" w:rsidP="00953189">
            <w:pPr>
              <w:spacing w:after="0" w:line="240" w:lineRule="atLeast"/>
              <w:rPr>
                <w:sz w:val="20"/>
                <w:szCs w:val="20"/>
                <w:lang w:eastAsia="tr-TR"/>
              </w:rPr>
            </w:pPr>
            <w:r w:rsidRPr="0082015C">
              <w:rPr>
                <w:b/>
                <w:bCs/>
                <w:sz w:val="20"/>
                <w:szCs w:val="20"/>
                <w:lang w:eastAsia="tr-TR"/>
              </w:rPr>
              <w:t>Finalin Başarıya Oranı</w:t>
            </w:r>
          </w:p>
        </w:tc>
        <w:tc>
          <w:tcPr>
            <w:tcW w:w="462" w:type="pct"/>
          </w:tcPr>
          <w:p w:rsidR="00C62C46" w:rsidRPr="0082015C" w:rsidRDefault="00C62C46" w:rsidP="00953189">
            <w:pPr>
              <w:spacing w:after="0" w:line="240" w:lineRule="atLeast"/>
              <w:rPr>
                <w:sz w:val="20"/>
                <w:szCs w:val="20"/>
                <w:lang w:eastAsia="tr-TR"/>
              </w:rPr>
            </w:pPr>
            <w:r w:rsidRPr="0082015C">
              <w:rPr>
                <w:sz w:val="20"/>
                <w:szCs w:val="20"/>
                <w:lang w:eastAsia="tr-TR"/>
              </w:rPr>
              <w:t> </w:t>
            </w:r>
          </w:p>
        </w:tc>
        <w:tc>
          <w:tcPr>
            <w:tcW w:w="1270" w:type="pct"/>
          </w:tcPr>
          <w:p w:rsidR="00C62C46" w:rsidRPr="0082015C" w:rsidRDefault="00C62C46" w:rsidP="00953189">
            <w:pPr>
              <w:spacing w:after="0" w:line="240" w:lineRule="atLeast"/>
              <w:rPr>
                <w:sz w:val="20"/>
                <w:szCs w:val="20"/>
                <w:lang w:eastAsia="tr-TR"/>
              </w:rPr>
            </w:pPr>
            <w:r w:rsidRPr="0082015C">
              <w:rPr>
                <w:sz w:val="20"/>
                <w:szCs w:val="20"/>
                <w:lang w:eastAsia="tr-TR"/>
              </w:rPr>
              <w:t>60</w:t>
            </w:r>
          </w:p>
        </w:tc>
      </w:tr>
      <w:tr w:rsidR="00C62C46" w:rsidRPr="00ED3E1C" w:rsidTr="00953189">
        <w:trPr>
          <w:trHeight w:val="375"/>
        </w:trPr>
        <w:tc>
          <w:tcPr>
            <w:tcW w:w="3268" w:type="pct"/>
          </w:tcPr>
          <w:p w:rsidR="00C62C46" w:rsidRPr="0082015C" w:rsidRDefault="00C62C46" w:rsidP="00953189">
            <w:pPr>
              <w:spacing w:after="0" w:line="240" w:lineRule="atLeast"/>
              <w:rPr>
                <w:sz w:val="20"/>
                <w:szCs w:val="20"/>
                <w:lang w:eastAsia="tr-TR"/>
              </w:rPr>
            </w:pPr>
            <w:r w:rsidRPr="0082015C">
              <w:rPr>
                <w:b/>
                <w:bCs/>
                <w:sz w:val="20"/>
                <w:szCs w:val="20"/>
                <w:lang w:eastAsia="tr-TR"/>
              </w:rPr>
              <w:t>Yıliçinin Başarıya Oranı</w:t>
            </w:r>
          </w:p>
        </w:tc>
        <w:tc>
          <w:tcPr>
            <w:tcW w:w="462" w:type="pct"/>
          </w:tcPr>
          <w:p w:rsidR="00C62C46" w:rsidRPr="0082015C" w:rsidRDefault="00C62C46" w:rsidP="00953189">
            <w:pPr>
              <w:spacing w:after="0" w:line="240" w:lineRule="atLeast"/>
              <w:rPr>
                <w:sz w:val="20"/>
                <w:szCs w:val="20"/>
                <w:lang w:eastAsia="tr-TR"/>
              </w:rPr>
            </w:pPr>
            <w:r w:rsidRPr="0082015C">
              <w:rPr>
                <w:sz w:val="20"/>
                <w:szCs w:val="20"/>
                <w:lang w:eastAsia="tr-TR"/>
              </w:rPr>
              <w:t> </w:t>
            </w:r>
          </w:p>
        </w:tc>
        <w:tc>
          <w:tcPr>
            <w:tcW w:w="1270" w:type="pct"/>
          </w:tcPr>
          <w:p w:rsidR="00C62C46" w:rsidRPr="0082015C" w:rsidRDefault="00C62C46" w:rsidP="00953189">
            <w:pPr>
              <w:spacing w:after="0" w:line="240" w:lineRule="atLeast"/>
              <w:rPr>
                <w:sz w:val="20"/>
                <w:szCs w:val="20"/>
                <w:lang w:eastAsia="tr-TR"/>
              </w:rPr>
            </w:pPr>
            <w:r w:rsidRPr="0082015C">
              <w:rPr>
                <w:sz w:val="20"/>
                <w:szCs w:val="20"/>
                <w:lang w:eastAsia="tr-TR"/>
              </w:rPr>
              <w:t>40</w:t>
            </w:r>
          </w:p>
        </w:tc>
      </w:tr>
      <w:tr w:rsidR="00C62C46" w:rsidRPr="00ED3E1C" w:rsidTr="00953189">
        <w:trPr>
          <w:trHeight w:val="375"/>
        </w:trPr>
        <w:tc>
          <w:tcPr>
            <w:tcW w:w="3268" w:type="pct"/>
          </w:tcPr>
          <w:p w:rsidR="00C62C46" w:rsidRPr="0082015C" w:rsidRDefault="00C62C46" w:rsidP="00953189">
            <w:pPr>
              <w:spacing w:after="0" w:line="240" w:lineRule="atLeast"/>
              <w:rPr>
                <w:sz w:val="20"/>
                <w:szCs w:val="20"/>
                <w:lang w:eastAsia="tr-TR"/>
              </w:rPr>
            </w:pPr>
            <w:r w:rsidRPr="0082015C">
              <w:rPr>
                <w:b/>
                <w:bCs/>
                <w:sz w:val="20"/>
                <w:szCs w:val="20"/>
                <w:lang w:eastAsia="tr-TR"/>
              </w:rPr>
              <w:t>Toplam</w:t>
            </w:r>
          </w:p>
        </w:tc>
        <w:tc>
          <w:tcPr>
            <w:tcW w:w="462" w:type="pct"/>
          </w:tcPr>
          <w:p w:rsidR="00C62C46" w:rsidRPr="0082015C" w:rsidRDefault="00C62C46" w:rsidP="00953189">
            <w:pPr>
              <w:spacing w:after="0" w:line="240" w:lineRule="atLeast"/>
              <w:rPr>
                <w:sz w:val="20"/>
                <w:szCs w:val="20"/>
                <w:lang w:eastAsia="tr-TR"/>
              </w:rPr>
            </w:pPr>
            <w:r w:rsidRPr="0082015C">
              <w:rPr>
                <w:sz w:val="20"/>
                <w:szCs w:val="20"/>
                <w:lang w:eastAsia="tr-TR"/>
              </w:rPr>
              <w:t> </w:t>
            </w:r>
          </w:p>
        </w:tc>
        <w:tc>
          <w:tcPr>
            <w:tcW w:w="1270" w:type="pct"/>
          </w:tcPr>
          <w:p w:rsidR="00C62C46" w:rsidRPr="0082015C" w:rsidRDefault="00C62C46" w:rsidP="00953189">
            <w:pPr>
              <w:spacing w:after="0" w:line="240" w:lineRule="atLeast"/>
              <w:rPr>
                <w:sz w:val="20"/>
                <w:szCs w:val="20"/>
                <w:lang w:eastAsia="tr-TR"/>
              </w:rPr>
            </w:pPr>
            <w:r w:rsidRPr="0082015C">
              <w:rPr>
                <w:b/>
                <w:bCs/>
                <w:sz w:val="20"/>
                <w:szCs w:val="20"/>
                <w:lang w:eastAsia="tr-TR"/>
              </w:rPr>
              <w:t>100</w:t>
            </w:r>
          </w:p>
        </w:tc>
      </w:tr>
    </w:tbl>
    <w:p w:rsidR="00C62C46" w:rsidRDefault="00C62C46" w:rsidP="00C62C46">
      <w:pPr>
        <w:spacing w:after="0" w:line="240" w:lineRule="auto"/>
        <w:rPr>
          <w:color w:val="FF0000"/>
          <w:sz w:val="20"/>
          <w:szCs w:val="20"/>
          <w:lang w:eastAsia="tr-TR"/>
        </w:rPr>
      </w:pPr>
    </w:p>
    <w:p w:rsidR="00C62C46" w:rsidRPr="00ED3E1C" w:rsidRDefault="00C62C46" w:rsidP="00C62C46">
      <w:pPr>
        <w:spacing w:after="0" w:line="240" w:lineRule="auto"/>
        <w:rPr>
          <w:color w:val="FF0000"/>
          <w:sz w:val="20"/>
          <w:szCs w:val="20"/>
          <w:lang w:eastAsia="tr-TR"/>
        </w:rPr>
      </w:pPr>
    </w:p>
    <w:p w:rsidR="00C62C46" w:rsidRPr="00ED3E1C" w:rsidRDefault="00C62C46" w:rsidP="00C62C46">
      <w:pPr>
        <w:spacing w:after="0" w:line="240" w:lineRule="auto"/>
        <w:rPr>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0"/>
        <w:gridCol w:w="3180"/>
      </w:tblGrid>
      <w:tr w:rsidR="00C62C46" w:rsidRPr="00ED3E1C" w:rsidTr="00953189">
        <w:trPr>
          <w:trHeight w:val="375"/>
        </w:trPr>
        <w:tc>
          <w:tcPr>
            <w:tcW w:w="6000" w:type="dxa"/>
          </w:tcPr>
          <w:p w:rsidR="00C62C46" w:rsidRPr="0082015C" w:rsidRDefault="00C62C46" w:rsidP="00953189">
            <w:pPr>
              <w:spacing w:after="0" w:line="240" w:lineRule="atLeast"/>
              <w:rPr>
                <w:sz w:val="20"/>
                <w:szCs w:val="20"/>
                <w:highlight w:val="yellow"/>
                <w:lang w:eastAsia="tr-TR"/>
              </w:rPr>
            </w:pPr>
            <w:r w:rsidRPr="0082015C">
              <w:rPr>
                <w:b/>
                <w:bCs/>
                <w:sz w:val="20"/>
                <w:szCs w:val="20"/>
                <w:lang w:eastAsia="tr-TR"/>
              </w:rPr>
              <w:t>DERS KATEGORİSİ</w:t>
            </w:r>
          </w:p>
        </w:tc>
        <w:tc>
          <w:tcPr>
            <w:tcW w:w="3180" w:type="dxa"/>
          </w:tcPr>
          <w:p w:rsidR="00C62C46" w:rsidRPr="0082015C" w:rsidRDefault="00C62C46" w:rsidP="00953189">
            <w:pPr>
              <w:spacing w:after="0" w:line="240" w:lineRule="atLeast"/>
              <w:rPr>
                <w:sz w:val="20"/>
                <w:szCs w:val="20"/>
                <w:highlight w:val="yellow"/>
                <w:lang w:eastAsia="tr-TR"/>
              </w:rPr>
            </w:pPr>
            <w:r w:rsidRPr="0082015C">
              <w:rPr>
                <w:sz w:val="20"/>
                <w:szCs w:val="20"/>
                <w:lang w:eastAsia="tr-TR"/>
              </w:rPr>
              <w:t>Temel Mesleki Dersler</w:t>
            </w:r>
          </w:p>
        </w:tc>
      </w:tr>
    </w:tbl>
    <w:p w:rsidR="00C62C46" w:rsidRDefault="00C62C46" w:rsidP="00C62C46">
      <w:pPr>
        <w:spacing w:after="0" w:line="240" w:lineRule="auto"/>
        <w:rPr>
          <w:sz w:val="20"/>
          <w:szCs w:val="20"/>
          <w:lang w:eastAsia="tr-TR"/>
        </w:rPr>
      </w:pPr>
    </w:p>
    <w:p w:rsidR="00C62C46" w:rsidRDefault="00C62C46" w:rsidP="00C62C46">
      <w:pPr>
        <w:spacing w:after="0" w:line="240" w:lineRule="auto"/>
        <w:rPr>
          <w:sz w:val="20"/>
          <w:szCs w:val="20"/>
          <w:highlight w:val="yellow"/>
          <w:lang w:eastAsia="tr-TR"/>
        </w:rPr>
      </w:pPr>
    </w:p>
    <w:p w:rsidR="00C62C46" w:rsidRDefault="00C62C46" w:rsidP="00C62C46">
      <w:pPr>
        <w:spacing w:after="0" w:line="240" w:lineRule="auto"/>
        <w:rPr>
          <w:sz w:val="20"/>
          <w:szCs w:val="20"/>
          <w:highlight w:val="yellow"/>
          <w:lang w:eastAsia="tr-TR"/>
        </w:rPr>
      </w:pPr>
    </w:p>
    <w:tbl>
      <w:tblPr>
        <w:tblStyle w:val="TabloKlavuzu"/>
        <w:tblW w:w="0" w:type="auto"/>
        <w:tblLayout w:type="fixed"/>
        <w:tblLook w:val="04A0"/>
      </w:tblPr>
      <w:tblGrid>
        <w:gridCol w:w="534"/>
        <w:gridCol w:w="6237"/>
        <w:gridCol w:w="567"/>
        <w:gridCol w:w="567"/>
        <w:gridCol w:w="425"/>
        <w:gridCol w:w="425"/>
        <w:gridCol w:w="425"/>
      </w:tblGrid>
      <w:tr w:rsidR="00C62C46" w:rsidRPr="00D573E3" w:rsidTr="00953189">
        <w:tc>
          <w:tcPr>
            <w:tcW w:w="6771" w:type="dxa"/>
            <w:gridSpan w:val="2"/>
          </w:tcPr>
          <w:p w:rsidR="00C62C46" w:rsidRPr="00D573E3" w:rsidRDefault="00035869" w:rsidP="00953189">
            <w:pPr>
              <w:jc w:val="both"/>
              <w:rPr>
                <w:rFonts w:eastAsiaTheme="minorHAnsi"/>
                <w:b/>
              </w:rPr>
            </w:pPr>
            <w:r>
              <w:rPr>
                <w:rFonts w:eastAsiaTheme="minorHAnsi"/>
                <w:b/>
              </w:rPr>
              <w:t xml:space="preserve">Bitirme Projesi </w:t>
            </w:r>
            <w:r w:rsidR="00C62C46" w:rsidRPr="00D573E3">
              <w:rPr>
                <w:rFonts w:eastAsiaTheme="minorHAnsi"/>
                <w:b/>
              </w:rPr>
              <w:t>Dersi - Program Öğrenme Çıktıları İlişkisi</w:t>
            </w:r>
          </w:p>
        </w:tc>
        <w:tc>
          <w:tcPr>
            <w:tcW w:w="2409" w:type="dxa"/>
            <w:gridSpan w:val="5"/>
          </w:tcPr>
          <w:p w:rsidR="00C62C46" w:rsidRPr="00D573E3" w:rsidRDefault="00C62C46" w:rsidP="00953189">
            <w:pPr>
              <w:jc w:val="both"/>
              <w:rPr>
                <w:rFonts w:eastAsiaTheme="minorHAnsi"/>
                <w:b/>
              </w:rPr>
            </w:pPr>
            <w:r w:rsidRPr="00D573E3">
              <w:rPr>
                <w:rFonts w:eastAsiaTheme="minorHAnsi"/>
                <w:b/>
              </w:rPr>
              <w:t>Değerlendirme</w:t>
            </w:r>
          </w:p>
        </w:tc>
      </w:tr>
      <w:tr w:rsidR="00C62C46" w:rsidRPr="00D573E3" w:rsidTr="00953189">
        <w:tc>
          <w:tcPr>
            <w:tcW w:w="6771" w:type="dxa"/>
            <w:gridSpan w:val="2"/>
          </w:tcPr>
          <w:p w:rsidR="00C62C46" w:rsidRPr="00D573E3" w:rsidRDefault="00C62C46" w:rsidP="00953189">
            <w:pPr>
              <w:jc w:val="both"/>
            </w:pPr>
            <w:r w:rsidRPr="00D573E3">
              <w:rPr>
                <w:rFonts w:eastAsiaTheme="minorHAnsi"/>
                <w:b/>
              </w:rPr>
              <w:t>Program Öğrenme Çıktıları</w:t>
            </w:r>
          </w:p>
        </w:tc>
        <w:tc>
          <w:tcPr>
            <w:tcW w:w="567" w:type="dxa"/>
          </w:tcPr>
          <w:p w:rsidR="00C62C46" w:rsidRPr="00D573E3" w:rsidRDefault="00C62C46" w:rsidP="00953189">
            <w:pPr>
              <w:jc w:val="both"/>
              <w:rPr>
                <w:rFonts w:eastAsiaTheme="minorHAnsi"/>
                <w:b/>
              </w:rPr>
            </w:pPr>
            <w:r w:rsidRPr="00D573E3">
              <w:rPr>
                <w:rFonts w:eastAsiaTheme="minorHAnsi"/>
                <w:b/>
              </w:rPr>
              <w:t>1</w:t>
            </w:r>
          </w:p>
        </w:tc>
        <w:tc>
          <w:tcPr>
            <w:tcW w:w="567" w:type="dxa"/>
          </w:tcPr>
          <w:p w:rsidR="00C62C46" w:rsidRPr="00D573E3" w:rsidRDefault="00C62C46" w:rsidP="00953189">
            <w:pPr>
              <w:jc w:val="both"/>
              <w:rPr>
                <w:rFonts w:eastAsiaTheme="minorHAnsi"/>
                <w:b/>
              </w:rPr>
            </w:pPr>
            <w:r w:rsidRPr="00D573E3">
              <w:rPr>
                <w:rFonts w:eastAsiaTheme="minorHAnsi"/>
                <w:b/>
              </w:rPr>
              <w:t>2</w:t>
            </w:r>
          </w:p>
        </w:tc>
        <w:tc>
          <w:tcPr>
            <w:tcW w:w="425" w:type="dxa"/>
          </w:tcPr>
          <w:p w:rsidR="00C62C46" w:rsidRPr="00D573E3" w:rsidRDefault="00C62C46" w:rsidP="00953189">
            <w:pPr>
              <w:jc w:val="both"/>
              <w:rPr>
                <w:rFonts w:eastAsiaTheme="minorHAnsi"/>
                <w:b/>
              </w:rPr>
            </w:pPr>
            <w:r w:rsidRPr="00D573E3">
              <w:rPr>
                <w:rFonts w:eastAsiaTheme="minorHAnsi"/>
                <w:b/>
              </w:rPr>
              <w:t>3</w:t>
            </w:r>
          </w:p>
        </w:tc>
        <w:tc>
          <w:tcPr>
            <w:tcW w:w="425" w:type="dxa"/>
          </w:tcPr>
          <w:p w:rsidR="00C62C46" w:rsidRPr="00D573E3" w:rsidRDefault="00C62C46" w:rsidP="00953189">
            <w:pPr>
              <w:jc w:val="both"/>
              <w:rPr>
                <w:rFonts w:eastAsiaTheme="minorHAnsi"/>
                <w:b/>
              </w:rPr>
            </w:pPr>
            <w:r w:rsidRPr="00D573E3">
              <w:rPr>
                <w:rFonts w:eastAsiaTheme="minorHAnsi"/>
                <w:b/>
              </w:rPr>
              <w:t>4</w:t>
            </w:r>
          </w:p>
        </w:tc>
        <w:tc>
          <w:tcPr>
            <w:tcW w:w="425" w:type="dxa"/>
          </w:tcPr>
          <w:p w:rsidR="00C62C46" w:rsidRPr="00D573E3" w:rsidRDefault="00C62C46" w:rsidP="00953189">
            <w:pPr>
              <w:jc w:val="both"/>
              <w:rPr>
                <w:rFonts w:eastAsiaTheme="minorHAnsi"/>
                <w:b/>
              </w:rPr>
            </w:pPr>
            <w:r w:rsidRPr="00D573E3">
              <w:rPr>
                <w:rFonts w:eastAsiaTheme="minorHAnsi"/>
                <w:b/>
              </w:rPr>
              <w:t>5</w:t>
            </w:r>
          </w:p>
        </w:tc>
      </w:tr>
      <w:tr w:rsidR="00C62C46" w:rsidRPr="00D573E3" w:rsidTr="00953189">
        <w:tc>
          <w:tcPr>
            <w:tcW w:w="534" w:type="dxa"/>
          </w:tcPr>
          <w:p w:rsidR="00C62C46" w:rsidRPr="00D573E3" w:rsidRDefault="00C62C46" w:rsidP="00953189">
            <w:pPr>
              <w:jc w:val="both"/>
              <w:rPr>
                <w:rFonts w:eastAsiaTheme="minorHAnsi"/>
                <w:b/>
              </w:rPr>
            </w:pPr>
            <w:r w:rsidRPr="00D573E3">
              <w:rPr>
                <w:rFonts w:eastAsiaTheme="minorHAnsi"/>
                <w:b/>
              </w:rPr>
              <w:t>1</w:t>
            </w:r>
          </w:p>
        </w:tc>
        <w:tc>
          <w:tcPr>
            <w:tcW w:w="6237" w:type="dxa"/>
          </w:tcPr>
          <w:p w:rsidR="00C62C46" w:rsidRPr="00D573E3" w:rsidRDefault="00C62C46" w:rsidP="00953189">
            <w:pPr>
              <w:jc w:val="both"/>
            </w:pPr>
            <w:r w:rsidRPr="00D573E3">
              <w:rPr>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C62C46" w:rsidRPr="00D573E3" w:rsidRDefault="00C62C46" w:rsidP="00953189">
            <w:pPr>
              <w:jc w:val="both"/>
              <w:rPr>
                <w:rFonts w:eastAsiaTheme="minorHAnsi"/>
                <w:b/>
              </w:rPr>
            </w:pPr>
          </w:p>
        </w:tc>
        <w:tc>
          <w:tcPr>
            <w:tcW w:w="567"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E248F6" w:rsidP="00953189">
            <w:pPr>
              <w:jc w:val="both"/>
              <w:rPr>
                <w:rFonts w:eastAsiaTheme="minorHAnsi"/>
                <w:b/>
              </w:rPr>
            </w:pPr>
            <w:r>
              <w:rPr>
                <w:rFonts w:eastAsiaTheme="minorHAnsi"/>
                <w:b/>
              </w:rPr>
              <w:t>X</w:t>
            </w:r>
          </w:p>
        </w:tc>
      </w:tr>
      <w:tr w:rsidR="00C62C46" w:rsidRPr="00D573E3" w:rsidTr="00953189">
        <w:tc>
          <w:tcPr>
            <w:tcW w:w="534" w:type="dxa"/>
          </w:tcPr>
          <w:p w:rsidR="00C62C46" w:rsidRPr="00D573E3" w:rsidRDefault="00C62C46" w:rsidP="00953189">
            <w:pPr>
              <w:jc w:val="both"/>
              <w:rPr>
                <w:rFonts w:eastAsiaTheme="minorHAnsi"/>
                <w:b/>
              </w:rPr>
            </w:pPr>
            <w:r w:rsidRPr="00D573E3">
              <w:rPr>
                <w:rFonts w:eastAsiaTheme="minorHAnsi"/>
                <w:b/>
              </w:rPr>
              <w:t>2</w:t>
            </w:r>
          </w:p>
        </w:tc>
        <w:tc>
          <w:tcPr>
            <w:tcW w:w="6237" w:type="dxa"/>
          </w:tcPr>
          <w:p w:rsidR="00C62C46" w:rsidRPr="00D573E3" w:rsidRDefault="00C62C46" w:rsidP="00953189">
            <w:pPr>
              <w:jc w:val="both"/>
              <w:rPr>
                <w:rFonts w:eastAsiaTheme="minorHAnsi"/>
                <w:b/>
              </w:rPr>
            </w:pPr>
            <w:r w:rsidRPr="00D573E3">
              <w:rPr>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C62C46" w:rsidRPr="00D573E3" w:rsidRDefault="00C62C46" w:rsidP="00953189">
            <w:pPr>
              <w:jc w:val="both"/>
              <w:rPr>
                <w:rFonts w:eastAsiaTheme="minorHAnsi"/>
                <w:b/>
              </w:rPr>
            </w:pPr>
          </w:p>
        </w:tc>
        <w:tc>
          <w:tcPr>
            <w:tcW w:w="567"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E248F6" w:rsidP="00953189">
            <w:pPr>
              <w:jc w:val="both"/>
              <w:rPr>
                <w:rFonts w:eastAsiaTheme="minorHAnsi"/>
                <w:b/>
              </w:rPr>
            </w:pPr>
            <w:r>
              <w:rPr>
                <w:rFonts w:eastAsiaTheme="minorHAnsi"/>
                <w:b/>
              </w:rPr>
              <w:t>X</w:t>
            </w:r>
          </w:p>
        </w:tc>
      </w:tr>
      <w:tr w:rsidR="00C62C46" w:rsidRPr="00D573E3" w:rsidTr="00953189">
        <w:tc>
          <w:tcPr>
            <w:tcW w:w="534" w:type="dxa"/>
          </w:tcPr>
          <w:p w:rsidR="00C62C46" w:rsidRPr="00D573E3" w:rsidRDefault="00C62C46" w:rsidP="00953189">
            <w:pPr>
              <w:jc w:val="both"/>
              <w:rPr>
                <w:rFonts w:eastAsiaTheme="minorHAnsi"/>
                <w:b/>
              </w:rPr>
            </w:pPr>
            <w:r w:rsidRPr="00D573E3">
              <w:rPr>
                <w:rFonts w:eastAsiaTheme="minorHAnsi"/>
                <w:b/>
              </w:rPr>
              <w:t>3</w:t>
            </w:r>
          </w:p>
        </w:tc>
        <w:tc>
          <w:tcPr>
            <w:tcW w:w="6237" w:type="dxa"/>
          </w:tcPr>
          <w:p w:rsidR="00C62C46" w:rsidRPr="00D573E3" w:rsidRDefault="00C62C46" w:rsidP="00953189">
            <w:pPr>
              <w:jc w:val="both"/>
            </w:pPr>
            <w:r w:rsidRPr="00D573E3">
              <w:rPr>
                <w:shd w:val="clear" w:color="auto" w:fill="FFFFFF"/>
              </w:rPr>
              <w:t>Güncel konu ve sorunlar hakkında, tarihi, sosyal ve kültürel boyutlarıyla birlikte bilgi ve fikir sahibi olma</w:t>
            </w:r>
          </w:p>
        </w:tc>
        <w:tc>
          <w:tcPr>
            <w:tcW w:w="567" w:type="dxa"/>
          </w:tcPr>
          <w:p w:rsidR="00C62C46" w:rsidRPr="00D573E3" w:rsidRDefault="00C62C46" w:rsidP="00953189">
            <w:pPr>
              <w:jc w:val="both"/>
              <w:rPr>
                <w:rFonts w:eastAsiaTheme="minorHAnsi"/>
                <w:b/>
              </w:rPr>
            </w:pPr>
          </w:p>
        </w:tc>
        <w:tc>
          <w:tcPr>
            <w:tcW w:w="567"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r>
      <w:tr w:rsidR="00C62C46" w:rsidRPr="00D573E3" w:rsidTr="00953189">
        <w:tc>
          <w:tcPr>
            <w:tcW w:w="534" w:type="dxa"/>
          </w:tcPr>
          <w:p w:rsidR="00C62C46" w:rsidRPr="00D573E3" w:rsidRDefault="00C62C46" w:rsidP="00953189">
            <w:pPr>
              <w:jc w:val="both"/>
              <w:rPr>
                <w:rFonts w:eastAsiaTheme="minorHAnsi"/>
                <w:b/>
              </w:rPr>
            </w:pPr>
            <w:r w:rsidRPr="00D573E3">
              <w:rPr>
                <w:rFonts w:eastAsiaTheme="minorHAnsi"/>
                <w:b/>
              </w:rPr>
              <w:t>4</w:t>
            </w:r>
          </w:p>
        </w:tc>
        <w:tc>
          <w:tcPr>
            <w:tcW w:w="6237" w:type="dxa"/>
          </w:tcPr>
          <w:p w:rsidR="00C62C46" w:rsidRPr="00D573E3" w:rsidRDefault="00C62C46" w:rsidP="00953189">
            <w:pPr>
              <w:jc w:val="both"/>
            </w:pPr>
            <w:r w:rsidRPr="00D573E3">
              <w:rPr>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C62C46" w:rsidRPr="00D573E3" w:rsidRDefault="00C62C46" w:rsidP="00953189">
            <w:pPr>
              <w:jc w:val="both"/>
              <w:rPr>
                <w:rFonts w:eastAsiaTheme="minorHAnsi"/>
                <w:b/>
              </w:rPr>
            </w:pPr>
          </w:p>
        </w:tc>
        <w:tc>
          <w:tcPr>
            <w:tcW w:w="567"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E248F6" w:rsidP="00953189">
            <w:pPr>
              <w:jc w:val="both"/>
              <w:rPr>
                <w:rFonts w:eastAsiaTheme="minorHAnsi"/>
                <w:b/>
              </w:rPr>
            </w:pPr>
            <w:r>
              <w:rPr>
                <w:rFonts w:eastAsiaTheme="minorHAnsi"/>
                <w:b/>
              </w:rPr>
              <w:t>X</w:t>
            </w:r>
          </w:p>
        </w:tc>
      </w:tr>
      <w:tr w:rsidR="00C62C46" w:rsidRPr="00D573E3" w:rsidTr="00953189">
        <w:tc>
          <w:tcPr>
            <w:tcW w:w="534" w:type="dxa"/>
          </w:tcPr>
          <w:p w:rsidR="00C62C46" w:rsidRPr="00D573E3" w:rsidRDefault="00C62C46" w:rsidP="00953189">
            <w:pPr>
              <w:jc w:val="both"/>
              <w:rPr>
                <w:rFonts w:eastAsiaTheme="minorHAnsi"/>
                <w:b/>
              </w:rPr>
            </w:pPr>
            <w:r w:rsidRPr="00D573E3">
              <w:rPr>
                <w:rFonts w:eastAsiaTheme="minorHAnsi"/>
                <w:b/>
              </w:rPr>
              <w:t>5</w:t>
            </w:r>
          </w:p>
        </w:tc>
        <w:tc>
          <w:tcPr>
            <w:tcW w:w="6237" w:type="dxa"/>
          </w:tcPr>
          <w:p w:rsidR="00C62C46" w:rsidRPr="00D573E3" w:rsidRDefault="00C62C46" w:rsidP="00953189">
            <w:pPr>
              <w:jc w:val="both"/>
            </w:pPr>
            <w:r w:rsidRPr="00D573E3">
              <w:rPr>
                <w:shd w:val="clear" w:color="auto" w:fill="FFFFFF"/>
              </w:rPr>
              <w:t>Başta diğer sosyal bilim dalları olmak üzere, Uluslararası İlişkilerin gerekli kıldığı disiplinlere mensup takımlarla çalışma yetisi kazanma</w:t>
            </w:r>
          </w:p>
        </w:tc>
        <w:tc>
          <w:tcPr>
            <w:tcW w:w="567" w:type="dxa"/>
          </w:tcPr>
          <w:p w:rsidR="00C62C46" w:rsidRPr="00D573E3" w:rsidRDefault="00C62C46" w:rsidP="00953189">
            <w:pPr>
              <w:jc w:val="both"/>
              <w:rPr>
                <w:rFonts w:eastAsiaTheme="minorHAnsi"/>
                <w:b/>
              </w:rPr>
            </w:pPr>
          </w:p>
        </w:tc>
        <w:tc>
          <w:tcPr>
            <w:tcW w:w="567"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E248F6" w:rsidP="00953189">
            <w:pPr>
              <w:jc w:val="both"/>
              <w:rPr>
                <w:rFonts w:eastAsiaTheme="minorHAnsi"/>
                <w:b/>
              </w:rPr>
            </w:pPr>
            <w:r>
              <w:rPr>
                <w:rFonts w:eastAsiaTheme="minorHAnsi"/>
                <w:b/>
              </w:rPr>
              <w:t>X</w:t>
            </w:r>
          </w:p>
        </w:tc>
        <w:tc>
          <w:tcPr>
            <w:tcW w:w="425" w:type="dxa"/>
          </w:tcPr>
          <w:p w:rsidR="00C62C46" w:rsidRPr="00D573E3" w:rsidRDefault="00C62C46" w:rsidP="00953189">
            <w:pPr>
              <w:jc w:val="both"/>
              <w:rPr>
                <w:rFonts w:eastAsiaTheme="minorHAnsi"/>
                <w:b/>
              </w:rPr>
            </w:pPr>
          </w:p>
        </w:tc>
      </w:tr>
      <w:tr w:rsidR="00C62C46" w:rsidRPr="00D573E3" w:rsidTr="00953189">
        <w:tc>
          <w:tcPr>
            <w:tcW w:w="534" w:type="dxa"/>
          </w:tcPr>
          <w:p w:rsidR="00C62C46" w:rsidRPr="00D573E3" w:rsidRDefault="00C62C46" w:rsidP="00953189">
            <w:pPr>
              <w:jc w:val="both"/>
              <w:rPr>
                <w:rFonts w:eastAsiaTheme="minorHAnsi"/>
                <w:b/>
              </w:rPr>
            </w:pPr>
            <w:r w:rsidRPr="00D573E3">
              <w:rPr>
                <w:rFonts w:eastAsiaTheme="minorHAnsi"/>
                <w:b/>
              </w:rPr>
              <w:t>6</w:t>
            </w:r>
          </w:p>
        </w:tc>
        <w:tc>
          <w:tcPr>
            <w:tcW w:w="6237" w:type="dxa"/>
          </w:tcPr>
          <w:p w:rsidR="00C62C46" w:rsidRPr="00D573E3" w:rsidRDefault="00C62C46" w:rsidP="00953189">
            <w:pPr>
              <w:jc w:val="both"/>
            </w:pPr>
            <w:r w:rsidRPr="00D573E3">
              <w:rPr>
                <w:shd w:val="clear" w:color="auto" w:fill="FFFFFF"/>
              </w:rPr>
              <w:t>Öğrenmeyi öğrenme becerileri ve eleştirel düşünceyle, ileri düzey çalışmaları bağımsız olarak yürütebileceğini gösterebilme</w:t>
            </w:r>
          </w:p>
        </w:tc>
        <w:tc>
          <w:tcPr>
            <w:tcW w:w="567" w:type="dxa"/>
          </w:tcPr>
          <w:p w:rsidR="00C62C46" w:rsidRPr="00D573E3" w:rsidRDefault="00C62C46" w:rsidP="00953189">
            <w:pPr>
              <w:jc w:val="both"/>
              <w:rPr>
                <w:rFonts w:eastAsiaTheme="minorHAnsi"/>
                <w:b/>
              </w:rPr>
            </w:pPr>
          </w:p>
        </w:tc>
        <w:tc>
          <w:tcPr>
            <w:tcW w:w="567"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C62C46" w:rsidP="00953189">
            <w:pPr>
              <w:jc w:val="both"/>
              <w:rPr>
                <w:rFonts w:eastAsiaTheme="minorHAnsi"/>
                <w:b/>
              </w:rPr>
            </w:pPr>
          </w:p>
        </w:tc>
        <w:tc>
          <w:tcPr>
            <w:tcW w:w="425" w:type="dxa"/>
          </w:tcPr>
          <w:p w:rsidR="00C62C46" w:rsidRPr="00D573E3" w:rsidRDefault="00E248F6" w:rsidP="00953189">
            <w:pPr>
              <w:jc w:val="both"/>
              <w:rPr>
                <w:rFonts w:eastAsiaTheme="minorHAnsi"/>
                <w:b/>
              </w:rPr>
            </w:pPr>
            <w:r>
              <w:rPr>
                <w:rFonts w:eastAsiaTheme="minorHAnsi"/>
                <w:b/>
              </w:rPr>
              <w:t>X</w:t>
            </w:r>
          </w:p>
        </w:tc>
      </w:tr>
      <w:tr w:rsidR="00C62C46" w:rsidRPr="00D573E3" w:rsidTr="00953189">
        <w:tc>
          <w:tcPr>
            <w:tcW w:w="534" w:type="dxa"/>
          </w:tcPr>
          <w:p w:rsidR="00C62C46" w:rsidRPr="00D573E3" w:rsidRDefault="00C62C46" w:rsidP="00953189">
            <w:pPr>
              <w:jc w:val="both"/>
              <w:rPr>
                <w:b/>
              </w:rPr>
            </w:pPr>
            <w:r w:rsidRPr="00D573E3">
              <w:rPr>
                <w:b/>
              </w:rPr>
              <w:t>7</w:t>
            </w:r>
          </w:p>
        </w:tc>
        <w:tc>
          <w:tcPr>
            <w:tcW w:w="6237" w:type="dxa"/>
          </w:tcPr>
          <w:p w:rsidR="00C62C46" w:rsidRPr="00D573E3" w:rsidRDefault="00C62C46" w:rsidP="00953189">
            <w:pPr>
              <w:jc w:val="both"/>
            </w:pPr>
            <w:r w:rsidRPr="00D573E3">
              <w:rPr>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C62C46" w:rsidRPr="00D573E3" w:rsidRDefault="00C62C46" w:rsidP="00953189">
            <w:pPr>
              <w:jc w:val="both"/>
              <w:rPr>
                <w:b/>
              </w:rPr>
            </w:pPr>
          </w:p>
        </w:tc>
        <w:tc>
          <w:tcPr>
            <w:tcW w:w="567"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E248F6" w:rsidP="00953189">
            <w:pPr>
              <w:jc w:val="both"/>
              <w:rPr>
                <w:b/>
              </w:rPr>
            </w:pPr>
            <w:r>
              <w:rPr>
                <w:b/>
              </w:rPr>
              <w:t>X</w:t>
            </w:r>
          </w:p>
        </w:tc>
      </w:tr>
      <w:tr w:rsidR="00C62C46" w:rsidRPr="00D573E3" w:rsidTr="00953189">
        <w:tc>
          <w:tcPr>
            <w:tcW w:w="534" w:type="dxa"/>
          </w:tcPr>
          <w:p w:rsidR="00C62C46" w:rsidRPr="00D573E3" w:rsidRDefault="00C62C46" w:rsidP="00953189">
            <w:pPr>
              <w:jc w:val="both"/>
              <w:rPr>
                <w:b/>
              </w:rPr>
            </w:pPr>
            <w:r w:rsidRPr="00D573E3">
              <w:rPr>
                <w:b/>
              </w:rPr>
              <w:t>8</w:t>
            </w:r>
          </w:p>
        </w:tc>
        <w:tc>
          <w:tcPr>
            <w:tcW w:w="6237" w:type="dxa"/>
          </w:tcPr>
          <w:p w:rsidR="00C62C46" w:rsidRPr="00D573E3" w:rsidRDefault="00C62C46" w:rsidP="00953189">
            <w:pPr>
              <w:spacing w:line="270" w:lineRule="atLeast"/>
              <w:jc w:val="both"/>
            </w:pPr>
            <w:r w:rsidRPr="00D573E3">
              <w:t>Sorumluluğu altında çalışanların sosyal bilimlerde araştırma ve analiz yeteneğinin gelişimine yönelik etkinlikleri planlayıp yönetebilme, liderlik özelliklerini kazanma</w:t>
            </w:r>
          </w:p>
        </w:tc>
        <w:tc>
          <w:tcPr>
            <w:tcW w:w="567" w:type="dxa"/>
          </w:tcPr>
          <w:p w:rsidR="00C62C46" w:rsidRPr="00D573E3" w:rsidRDefault="00C62C46" w:rsidP="00953189">
            <w:pPr>
              <w:jc w:val="both"/>
              <w:rPr>
                <w:b/>
              </w:rPr>
            </w:pPr>
          </w:p>
        </w:tc>
        <w:tc>
          <w:tcPr>
            <w:tcW w:w="567"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E248F6" w:rsidP="00953189">
            <w:pPr>
              <w:jc w:val="both"/>
              <w:rPr>
                <w:b/>
              </w:rPr>
            </w:pPr>
            <w:r>
              <w:rPr>
                <w:b/>
              </w:rPr>
              <w:t>X</w:t>
            </w:r>
          </w:p>
        </w:tc>
      </w:tr>
      <w:tr w:rsidR="00C62C46" w:rsidRPr="00D573E3" w:rsidTr="00953189">
        <w:tc>
          <w:tcPr>
            <w:tcW w:w="534" w:type="dxa"/>
          </w:tcPr>
          <w:p w:rsidR="00C62C46" w:rsidRPr="00D573E3" w:rsidRDefault="00C62C46" w:rsidP="00953189">
            <w:pPr>
              <w:jc w:val="both"/>
              <w:rPr>
                <w:b/>
              </w:rPr>
            </w:pPr>
            <w:r w:rsidRPr="00D573E3">
              <w:rPr>
                <w:b/>
              </w:rPr>
              <w:t>9</w:t>
            </w:r>
          </w:p>
        </w:tc>
        <w:tc>
          <w:tcPr>
            <w:tcW w:w="6237" w:type="dxa"/>
          </w:tcPr>
          <w:p w:rsidR="00C62C46" w:rsidRPr="00D573E3" w:rsidRDefault="00C62C46" w:rsidP="00953189">
            <w:pPr>
              <w:jc w:val="both"/>
            </w:pPr>
            <w:r w:rsidRPr="00D573E3">
              <w:rPr>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C62C46" w:rsidRPr="00D573E3" w:rsidRDefault="00C62C46" w:rsidP="00953189">
            <w:pPr>
              <w:jc w:val="both"/>
              <w:rPr>
                <w:b/>
              </w:rPr>
            </w:pPr>
          </w:p>
        </w:tc>
        <w:tc>
          <w:tcPr>
            <w:tcW w:w="567"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r>
      <w:tr w:rsidR="00C62C46" w:rsidRPr="00D573E3" w:rsidTr="00953189">
        <w:tc>
          <w:tcPr>
            <w:tcW w:w="534" w:type="dxa"/>
          </w:tcPr>
          <w:p w:rsidR="00C62C46" w:rsidRPr="00D573E3" w:rsidRDefault="00C62C46" w:rsidP="00953189">
            <w:pPr>
              <w:jc w:val="both"/>
              <w:rPr>
                <w:b/>
              </w:rPr>
            </w:pPr>
            <w:r w:rsidRPr="00D573E3">
              <w:rPr>
                <w:b/>
              </w:rPr>
              <w:lastRenderedPageBreak/>
              <w:t>10</w:t>
            </w:r>
          </w:p>
        </w:tc>
        <w:tc>
          <w:tcPr>
            <w:tcW w:w="6237" w:type="dxa"/>
          </w:tcPr>
          <w:p w:rsidR="00C62C46" w:rsidRPr="00D573E3" w:rsidRDefault="00C62C46" w:rsidP="00953189">
            <w:pPr>
              <w:jc w:val="both"/>
            </w:pPr>
            <w:r w:rsidRPr="00D573E3">
              <w:rPr>
                <w:shd w:val="clear" w:color="auto" w:fill="FFFFFF"/>
              </w:rPr>
              <w:t>Alanının gerektirdiği düzeyde bilgisayar yazılımı ve donanımı bilgisi ile birlikte bilişim ve iletişim teknolojilerini kullanabilme</w:t>
            </w:r>
          </w:p>
        </w:tc>
        <w:tc>
          <w:tcPr>
            <w:tcW w:w="567" w:type="dxa"/>
          </w:tcPr>
          <w:p w:rsidR="00C62C46" w:rsidRPr="00D573E3" w:rsidRDefault="00C62C46" w:rsidP="00953189">
            <w:pPr>
              <w:jc w:val="both"/>
              <w:rPr>
                <w:b/>
              </w:rPr>
            </w:pPr>
          </w:p>
        </w:tc>
        <w:tc>
          <w:tcPr>
            <w:tcW w:w="567"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r>
      <w:tr w:rsidR="00C62C46" w:rsidRPr="00D573E3" w:rsidTr="00953189">
        <w:tc>
          <w:tcPr>
            <w:tcW w:w="534" w:type="dxa"/>
          </w:tcPr>
          <w:p w:rsidR="00C62C46" w:rsidRPr="00D573E3" w:rsidRDefault="00C62C46" w:rsidP="00953189">
            <w:pPr>
              <w:jc w:val="both"/>
              <w:rPr>
                <w:b/>
              </w:rPr>
            </w:pPr>
            <w:r w:rsidRPr="00D573E3">
              <w:rPr>
                <w:b/>
              </w:rPr>
              <w:t>11</w:t>
            </w:r>
          </w:p>
        </w:tc>
        <w:tc>
          <w:tcPr>
            <w:tcW w:w="6237" w:type="dxa"/>
          </w:tcPr>
          <w:p w:rsidR="00C62C46" w:rsidRPr="00D573E3" w:rsidRDefault="00C62C46" w:rsidP="00953189">
            <w:pPr>
              <w:jc w:val="both"/>
            </w:pPr>
            <w:r w:rsidRPr="00D573E3">
              <w:rPr>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C62C46" w:rsidRPr="00D573E3" w:rsidRDefault="00C62C46" w:rsidP="00953189">
            <w:pPr>
              <w:jc w:val="both"/>
              <w:rPr>
                <w:b/>
              </w:rPr>
            </w:pPr>
          </w:p>
        </w:tc>
        <w:tc>
          <w:tcPr>
            <w:tcW w:w="567"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E248F6" w:rsidP="00953189">
            <w:pPr>
              <w:jc w:val="both"/>
              <w:rPr>
                <w:b/>
              </w:rPr>
            </w:pPr>
            <w:r>
              <w:rPr>
                <w:b/>
              </w:rPr>
              <w:t>X</w:t>
            </w:r>
          </w:p>
        </w:tc>
        <w:tc>
          <w:tcPr>
            <w:tcW w:w="425" w:type="dxa"/>
          </w:tcPr>
          <w:p w:rsidR="00C62C46" w:rsidRPr="00D573E3" w:rsidRDefault="00C62C46" w:rsidP="00953189">
            <w:pPr>
              <w:jc w:val="both"/>
              <w:rPr>
                <w:b/>
              </w:rPr>
            </w:pPr>
          </w:p>
        </w:tc>
      </w:tr>
      <w:tr w:rsidR="00C62C46" w:rsidRPr="00D573E3" w:rsidTr="00953189">
        <w:tc>
          <w:tcPr>
            <w:tcW w:w="534" w:type="dxa"/>
          </w:tcPr>
          <w:p w:rsidR="00C62C46" w:rsidRPr="00D573E3" w:rsidRDefault="00C62C46" w:rsidP="00953189">
            <w:pPr>
              <w:jc w:val="both"/>
              <w:rPr>
                <w:b/>
              </w:rPr>
            </w:pPr>
            <w:r w:rsidRPr="00D573E3">
              <w:rPr>
                <w:b/>
              </w:rPr>
              <w:t>12</w:t>
            </w:r>
          </w:p>
        </w:tc>
        <w:tc>
          <w:tcPr>
            <w:tcW w:w="6237" w:type="dxa"/>
          </w:tcPr>
          <w:p w:rsidR="00C62C46" w:rsidRPr="00D573E3" w:rsidRDefault="00C62C46" w:rsidP="00953189">
            <w:pPr>
              <w:jc w:val="both"/>
            </w:pPr>
            <w:r w:rsidRPr="00D573E3">
              <w:rPr>
                <w:shd w:val="clear" w:color="auto" w:fill="FFFFFF"/>
              </w:rPr>
              <w:t>İnsan hakları ve çevre koruma konularında akademik bilgi ve analiz yeteneği yanında yeterli bilince sahip olma</w:t>
            </w:r>
          </w:p>
        </w:tc>
        <w:tc>
          <w:tcPr>
            <w:tcW w:w="567" w:type="dxa"/>
          </w:tcPr>
          <w:p w:rsidR="00C62C46" w:rsidRPr="00D573E3" w:rsidRDefault="00C62C46" w:rsidP="00953189">
            <w:pPr>
              <w:jc w:val="both"/>
              <w:rPr>
                <w:b/>
              </w:rPr>
            </w:pPr>
          </w:p>
        </w:tc>
        <w:tc>
          <w:tcPr>
            <w:tcW w:w="567"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E248F6" w:rsidP="00953189">
            <w:pPr>
              <w:jc w:val="both"/>
              <w:rPr>
                <w:b/>
              </w:rPr>
            </w:pPr>
            <w:r>
              <w:rPr>
                <w:b/>
              </w:rPr>
              <w:t>X</w:t>
            </w:r>
          </w:p>
        </w:tc>
      </w:tr>
      <w:tr w:rsidR="00C62C46" w:rsidRPr="00D573E3" w:rsidTr="00953189">
        <w:tc>
          <w:tcPr>
            <w:tcW w:w="534" w:type="dxa"/>
          </w:tcPr>
          <w:p w:rsidR="00C62C46" w:rsidRPr="00D573E3" w:rsidRDefault="00C62C46" w:rsidP="00953189">
            <w:pPr>
              <w:jc w:val="both"/>
              <w:rPr>
                <w:b/>
              </w:rPr>
            </w:pPr>
            <w:r w:rsidRPr="00D573E3">
              <w:rPr>
                <w:b/>
              </w:rPr>
              <w:t>13</w:t>
            </w:r>
          </w:p>
        </w:tc>
        <w:tc>
          <w:tcPr>
            <w:tcW w:w="6237" w:type="dxa"/>
          </w:tcPr>
          <w:p w:rsidR="00C62C46" w:rsidRPr="00D573E3" w:rsidRDefault="00C62C46" w:rsidP="00953189">
            <w:pPr>
              <w:jc w:val="both"/>
            </w:pPr>
            <w:r w:rsidRPr="00D573E3">
              <w:rPr>
                <w:shd w:val="clear" w:color="auto" w:fill="FFFFFF"/>
              </w:rPr>
              <w:t>Yaşam boyu öğrenme ve alanındaki gelişmeleri izleyebilme becerisi kazanma</w:t>
            </w:r>
          </w:p>
        </w:tc>
        <w:tc>
          <w:tcPr>
            <w:tcW w:w="567" w:type="dxa"/>
          </w:tcPr>
          <w:p w:rsidR="00C62C46" w:rsidRPr="00D573E3" w:rsidRDefault="00C62C46" w:rsidP="00953189">
            <w:pPr>
              <w:jc w:val="both"/>
              <w:rPr>
                <w:b/>
              </w:rPr>
            </w:pPr>
          </w:p>
        </w:tc>
        <w:tc>
          <w:tcPr>
            <w:tcW w:w="567"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E248F6" w:rsidP="00953189">
            <w:pPr>
              <w:jc w:val="both"/>
              <w:rPr>
                <w:b/>
              </w:rPr>
            </w:pPr>
            <w:r>
              <w:rPr>
                <w:b/>
              </w:rPr>
              <w:t>X</w:t>
            </w:r>
          </w:p>
        </w:tc>
      </w:tr>
      <w:tr w:rsidR="00C62C46" w:rsidRPr="00D573E3" w:rsidTr="00953189">
        <w:tc>
          <w:tcPr>
            <w:tcW w:w="534" w:type="dxa"/>
          </w:tcPr>
          <w:p w:rsidR="00C62C46" w:rsidRPr="00D573E3" w:rsidRDefault="00C62C46" w:rsidP="00953189">
            <w:pPr>
              <w:jc w:val="both"/>
              <w:rPr>
                <w:b/>
              </w:rPr>
            </w:pPr>
            <w:r w:rsidRPr="00D573E3">
              <w:rPr>
                <w:b/>
              </w:rPr>
              <w:t>14</w:t>
            </w:r>
          </w:p>
        </w:tc>
        <w:tc>
          <w:tcPr>
            <w:tcW w:w="6237" w:type="dxa"/>
          </w:tcPr>
          <w:p w:rsidR="00C62C46" w:rsidRPr="00D573E3" w:rsidRDefault="00C62C46" w:rsidP="00953189">
            <w:pPr>
              <w:jc w:val="both"/>
            </w:pPr>
            <w:r w:rsidRPr="00D573E3">
              <w:t>İngilizce’nin yanı sıra ikinci bir dil becerisine sahip olma</w:t>
            </w:r>
          </w:p>
        </w:tc>
        <w:tc>
          <w:tcPr>
            <w:tcW w:w="567" w:type="dxa"/>
          </w:tcPr>
          <w:p w:rsidR="00C62C46" w:rsidRPr="00D573E3" w:rsidRDefault="00C62C46" w:rsidP="00953189">
            <w:pPr>
              <w:jc w:val="both"/>
              <w:rPr>
                <w:b/>
              </w:rPr>
            </w:pPr>
          </w:p>
        </w:tc>
        <w:tc>
          <w:tcPr>
            <w:tcW w:w="567"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c>
          <w:tcPr>
            <w:tcW w:w="425" w:type="dxa"/>
          </w:tcPr>
          <w:p w:rsidR="00C62C46" w:rsidRPr="00D573E3" w:rsidRDefault="00C62C46" w:rsidP="00953189">
            <w:pPr>
              <w:jc w:val="both"/>
              <w:rPr>
                <w:b/>
              </w:rPr>
            </w:pPr>
          </w:p>
        </w:tc>
      </w:tr>
    </w:tbl>
    <w:p w:rsidR="00C62C46" w:rsidRDefault="00C62C46" w:rsidP="00C62C46">
      <w:pPr>
        <w:spacing w:after="0" w:line="240" w:lineRule="auto"/>
        <w:rPr>
          <w:sz w:val="20"/>
          <w:szCs w:val="20"/>
          <w:highlight w:val="yellow"/>
          <w:lang w:eastAsia="tr-TR"/>
        </w:rPr>
      </w:pPr>
    </w:p>
    <w:p w:rsidR="00C62C46" w:rsidRDefault="00C62C46" w:rsidP="00C62C46">
      <w:pPr>
        <w:spacing w:after="0" w:line="240" w:lineRule="auto"/>
        <w:rPr>
          <w:sz w:val="20"/>
          <w:szCs w:val="20"/>
          <w:highlight w:val="yellow"/>
          <w:lang w:eastAsia="tr-TR"/>
        </w:rPr>
      </w:pPr>
    </w:p>
    <w:p w:rsidR="00C62C46" w:rsidRPr="00380A5B" w:rsidRDefault="00C62C46" w:rsidP="00C62C46">
      <w:pPr>
        <w:spacing w:after="0" w:line="240" w:lineRule="auto"/>
        <w:rPr>
          <w:sz w:val="20"/>
          <w:szCs w:val="20"/>
          <w:highlight w:val="yellow"/>
          <w:lang w:eastAsia="tr-TR"/>
        </w:rPr>
      </w:pPr>
    </w:p>
    <w:p w:rsidR="00C62C46" w:rsidRDefault="00C62C46" w:rsidP="00C62C46">
      <w:pPr>
        <w:spacing w:after="0" w:line="240" w:lineRule="auto"/>
        <w:rPr>
          <w:sz w:val="20"/>
          <w:szCs w:val="20"/>
          <w:highlight w:val="yellow"/>
          <w:lang w:eastAsia="tr-TR"/>
        </w:rPr>
      </w:pPr>
    </w:p>
    <w:tbl>
      <w:tblPr>
        <w:tblStyle w:val="TabloKlavuzu"/>
        <w:tblW w:w="5000" w:type="pct"/>
        <w:tblLook w:val="04A0"/>
      </w:tblPr>
      <w:tblGrid>
        <w:gridCol w:w="6591"/>
        <w:gridCol w:w="737"/>
        <w:gridCol w:w="719"/>
        <w:gridCol w:w="1241"/>
      </w:tblGrid>
      <w:tr w:rsidR="004C68D5" w:rsidRPr="004C68D5" w:rsidTr="00EA4151">
        <w:tc>
          <w:tcPr>
            <w:tcW w:w="5000" w:type="pct"/>
            <w:gridSpan w:val="4"/>
            <w:hideMark/>
          </w:tcPr>
          <w:p w:rsidR="004C68D5" w:rsidRPr="004C68D5" w:rsidRDefault="004C68D5" w:rsidP="00EA4151">
            <w:pPr>
              <w:spacing w:line="240" w:lineRule="atLeast"/>
              <w:rPr>
                <w:rFonts w:eastAsia="Times New Roman"/>
                <w:color w:val="444444"/>
                <w:highlight w:val="yellow"/>
              </w:rPr>
            </w:pPr>
          </w:p>
        </w:tc>
      </w:tr>
      <w:tr w:rsidR="004C68D5" w:rsidRPr="004C68D5" w:rsidTr="00EA4151">
        <w:trPr>
          <w:trHeight w:val="525"/>
        </w:trPr>
        <w:tc>
          <w:tcPr>
            <w:tcW w:w="5000" w:type="pct"/>
            <w:gridSpan w:val="4"/>
            <w:hideMark/>
          </w:tcPr>
          <w:p w:rsidR="004C68D5" w:rsidRPr="004C68D5" w:rsidRDefault="004C68D5" w:rsidP="00EA4151">
            <w:pPr>
              <w:spacing w:line="240" w:lineRule="atLeast"/>
              <w:jc w:val="center"/>
              <w:rPr>
                <w:rFonts w:eastAsia="Times New Roman"/>
                <w:color w:val="000000" w:themeColor="text1"/>
              </w:rPr>
            </w:pPr>
            <w:r w:rsidRPr="004C68D5">
              <w:rPr>
                <w:rFonts w:eastAsia="Times New Roman"/>
                <w:b/>
                <w:bCs/>
                <w:color w:val="000000" w:themeColor="text1"/>
              </w:rPr>
              <w:t>AKTS / İŞ YÜKÜ TABLOSU</w:t>
            </w:r>
          </w:p>
        </w:tc>
      </w:tr>
      <w:tr w:rsidR="004C68D5" w:rsidRPr="004C68D5" w:rsidTr="00EA4151">
        <w:trPr>
          <w:trHeight w:val="450"/>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b/>
                <w:bCs/>
                <w:color w:val="000000" w:themeColor="text1"/>
              </w:rPr>
              <w:t>Etkinlik</w:t>
            </w:r>
          </w:p>
        </w:tc>
        <w:tc>
          <w:tcPr>
            <w:tcW w:w="397" w:type="pct"/>
            <w:hideMark/>
          </w:tcPr>
          <w:p w:rsidR="004C68D5" w:rsidRPr="004C68D5" w:rsidRDefault="004C68D5" w:rsidP="00EA4151">
            <w:pPr>
              <w:spacing w:line="240" w:lineRule="atLeast"/>
              <w:jc w:val="center"/>
              <w:rPr>
                <w:rFonts w:eastAsia="Times New Roman"/>
                <w:color w:val="000000" w:themeColor="text1"/>
              </w:rPr>
            </w:pPr>
            <w:r w:rsidRPr="004C68D5">
              <w:rPr>
                <w:rFonts w:eastAsia="Times New Roman"/>
                <w:b/>
                <w:bCs/>
                <w:color w:val="000000" w:themeColor="text1"/>
              </w:rPr>
              <w:t>SAYISI</w:t>
            </w:r>
          </w:p>
        </w:tc>
        <w:tc>
          <w:tcPr>
            <w:tcW w:w="387" w:type="pct"/>
            <w:hideMark/>
          </w:tcPr>
          <w:p w:rsidR="004C68D5" w:rsidRPr="004C68D5" w:rsidRDefault="004C68D5" w:rsidP="00EA4151">
            <w:pPr>
              <w:spacing w:line="240" w:lineRule="atLeast"/>
              <w:jc w:val="center"/>
              <w:rPr>
                <w:rFonts w:eastAsia="Times New Roman"/>
                <w:color w:val="000000" w:themeColor="text1"/>
              </w:rPr>
            </w:pPr>
            <w:r w:rsidRPr="004C68D5">
              <w:rPr>
                <w:rFonts w:eastAsia="Times New Roman"/>
                <w:b/>
                <w:bCs/>
                <w:color w:val="000000" w:themeColor="text1"/>
              </w:rPr>
              <w:t>Süresi</w:t>
            </w:r>
            <w:r w:rsidRPr="004C68D5">
              <w:rPr>
                <w:rFonts w:eastAsia="Times New Roman"/>
                <w:b/>
                <w:bCs/>
                <w:color w:val="000000" w:themeColor="text1"/>
              </w:rPr>
              <w:br/>
              <w:t>(Saat)</w:t>
            </w:r>
          </w:p>
        </w:tc>
        <w:tc>
          <w:tcPr>
            <w:tcW w:w="668" w:type="pct"/>
            <w:hideMark/>
          </w:tcPr>
          <w:p w:rsidR="004C68D5" w:rsidRPr="004C68D5" w:rsidRDefault="004C68D5" w:rsidP="00EA4151">
            <w:pPr>
              <w:spacing w:line="240" w:lineRule="atLeast"/>
              <w:jc w:val="center"/>
              <w:rPr>
                <w:rFonts w:eastAsia="Times New Roman"/>
                <w:color w:val="000000" w:themeColor="text1"/>
              </w:rPr>
            </w:pPr>
            <w:r w:rsidRPr="004C68D5">
              <w:rPr>
                <w:rFonts w:eastAsia="Times New Roman"/>
                <w:b/>
                <w:bCs/>
                <w:color w:val="000000" w:themeColor="text1"/>
              </w:rPr>
              <w:t>Toplam</w:t>
            </w:r>
            <w:r w:rsidRPr="004C68D5">
              <w:rPr>
                <w:rFonts w:eastAsia="Times New Roman"/>
                <w:b/>
                <w:bCs/>
                <w:color w:val="000000" w:themeColor="text1"/>
              </w:rPr>
              <w:br/>
              <w:t>İş Yükü</w:t>
            </w:r>
            <w:r w:rsidRPr="004C68D5">
              <w:rPr>
                <w:rFonts w:eastAsia="Times New Roman"/>
                <w:b/>
                <w:bCs/>
                <w:color w:val="000000" w:themeColor="text1"/>
              </w:rPr>
              <w:br/>
              <w:t>(Saat)</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color w:val="000000" w:themeColor="text1"/>
              </w:rPr>
              <w:t xml:space="preserve">Ders Süresi (Sınav haftası </w:t>
            </w:r>
            <w:proofErr w:type="gramStart"/>
            <w:r w:rsidRPr="004C68D5">
              <w:rPr>
                <w:rFonts w:eastAsia="Times New Roman"/>
                <w:color w:val="000000" w:themeColor="text1"/>
              </w:rPr>
              <w:t>dahildir</w:t>
            </w:r>
            <w:proofErr w:type="gramEnd"/>
            <w:r w:rsidRPr="004C68D5">
              <w:rPr>
                <w:rFonts w:eastAsia="Times New Roman"/>
                <w:color w:val="000000" w:themeColor="text1"/>
              </w:rPr>
              <w:t>: 16x toplam ders saati)</w:t>
            </w:r>
          </w:p>
        </w:tc>
        <w:tc>
          <w:tcPr>
            <w:tcW w:w="397" w:type="pct"/>
            <w:hideMark/>
          </w:tcPr>
          <w:p w:rsidR="004C68D5" w:rsidRPr="004C68D5" w:rsidRDefault="004C68D5" w:rsidP="00EA4151">
            <w:pPr>
              <w:spacing w:line="240" w:lineRule="atLeast"/>
              <w:jc w:val="center"/>
              <w:rPr>
                <w:color w:val="000000"/>
              </w:rPr>
            </w:pPr>
            <w:r w:rsidRPr="004C68D5">
              <w:rPr>
                <w:color w:val="000000"/>
              </w:rPr>
              <w:t>16</w:t>
            </w:r>
          </w:p>
        </w:tc>
        <w:tc>
          <w:tcPr>
            <w:tcW w:w="387" w:type="pct"/>
            <w:hideMark/>
          </w:tcPr>
          <w:p w:rsidR="004C68D5" w:rsidRPr="004C68D5" w:rsidRDefault="004C68D5" w:rsidP="00EA4151">
            <w:pPr>
              <w:spacing w:line="240" w:lineRule="atLeast"/>
              <w:jc w:val="center"/>
              <w:rPr>
                <w:color w:val="000000"/>
              </w:rPr>
            </w:pPr>
            <w:r w:rsidRPr="004C68D5">
              <w:rPr>
                <w:color w:val="000000"/>
              </w:rPr>
              <w:t>6</w:t>
            </w:r>
          </w:p>
        </w:tc>
        <w:tc>
          <w:tcPr>
            <w:tcW w:w="668" w:type="pct"/>
            <w:hideMark/>
          </w:tcPr>
          <w:p w:rsidR="004C68D5" w:rsidRPr="004C68D5" w:rsidRDefault="004C68D5" w:rsidP="00EA4151">
            <w:pPr>
              <w:spacing w:line="240" w:lineRule="atLeast"/>
              <w:jc w:val="center"/>
              <w:rPr>
                <w:color w:val="000000"/>
              </w:rPr>
            </w:pPr>
            <w:r w:rsidRPr="004C68D5">
              <w:rPr>
                <w:color w:val="000000"/>
              </w:rPr>
              <w:t>96</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color w:val="000000" w:themeColor="text1"/>
              </w:rPr>
              <w:t>Sınıf Dışı Ders Çalışma Süresi(Ön çalışma, pekiştirme)</w:t>
            </w:r>
          </w:p>
        </w:tc>
        <w:tc>
          <w:tcPr>
            <w:tcW w:w="397" w:type="pct"/>
            <w:hideMark/>
          </w:tcPr>
          <w:p w:rsidR="004C68D5" w:rsidRPr="004C68D5" w:rsidRDefault="004C68D5" w:rsidP="00EA4151">
            <w:pPr>
              <w:spacing w:line="240" w:lineRule="atLeast"/>
              <w:jc w:val="center"/>
              <w:rPr>
                <w:color w:val="000000"/>
              </w:rPr>
            </w:pPr>
            <w:r w:rsidRPr="004C68D5">
              <w:rPr>
                <w:color w:val="000000"/>
              </w:rPr>
              <w:t>16</w:t>
            </w:r>
          </w:p>
        </w:tc>
        <w:tc>
          <w:tcPr>
            <w:tcW w:w="387" w:type="pct"/>
            <w:hideMark/>
          </w:tcPr>
          <w:p w:rsidR="004C68D5" w:rsidRPr="004C68D5" w:rsidRDefault="004C68D5" w:rsidP="00EA4151">
            <w:pPr>
              <w:spacing w:line="240" w:lineRule="atLeast"/>
              <w:jc w:val="center"/>
              <w:rPr>
                <w:color w:val="000000"/>
              </w:rPr>
            </w:pPr>
            <w:r w:rsidRPr="004C68D5">
              <w:rPr>
                <w:color w:val="000000"/>
              </w:rPr>
              <w:t>2</w:t>
            </w:r>
          </w:p>
        </w:tc>
        <w:tc>
          <w:tcPr>
            <w:tcW w:w="668" w:type="pct"/>
            <w:hideMark/>
          </w:tcPr>
          <w:p w:rsidR="004C68D5" w:rsidRPr="004C68D5" w:rsidRDefault="004C68D5" w:rsidP="00EA4151">
            <w:pPr>
              <w:spacing w:line="240" w:lineRule="atLeast"/>
              <w:jc w:val="center"/>
              <w:rPr>
                <w:color w:val="000000"/>
              </w:rPr>
            </w:pPr>
            <w:r w:rsidRPr="004C68D5">
              <w:rPr>
                <w:color w:val="000000"/>
              </w:rPr>
              <w:t>32</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color w:val="000000" w:themeColor="text1"/>
              </w:rPr>
              <w:t>Ara Sınav</w:t>
            </w:r>
          </w:p>
        </w:tc>
        <w:tc>
          <w:tcPr>
            <w:tcW w:w="397" w:type="pct"/>
            <w:hideMark/>
          </w:tcPr>
          <w:p w:rsidR="004C68D5" w:rsidRPr="004C68D5" w:rsidRDefault="004C68D5" w:rsidP="00EA4151">
            <w:pPr>
              <w:spacing w:line="240" w:lineRule="atLeast"/>
              <w:jc w:val="center"/>
              <w:rPr>
                <w:color w:val="000000"/>
              </w:rPr>
            </w:pPr>
            <w:r w:rsidRPr="004C68D5">
              <w:rPr>
                <w:color w:val="000000"/>
              </w:rPr>
              <w:t>1</w:t>
            </w:r>
          </w:p>
        </w:tc>
        <w:tc>
          <w:tcPr>
            <w:tcW w:w="387" w:type="pct"/>
            <w:hideMark/>
          </w:tcPr>
          <w:p w:rsidR="004C68D5" w:rsidRPr="004C68D5" w:rsidRDefault="004C68D5" w:rsidP="00EA4151">
            <w:pPr>
              <w:spacing w:line="240" w:lineRule="atLeast"/>
              <w:jc w:val="center"/>
              <w:rPr>
                <w:color w:val="000000"/>
              </w:rPr>
            </w:pPr>
            <w:r w:rsidRPr="004C68D5">
              <w:rPr>
                <w:color w:val="000000"/>
              </w:rPr>
              <w:t>5</w:t>
            </w:r>
          </w:p>
        </w:tc>
        <w:tc>
          <w:tcPr>
            <w:tcW w:w="668" w:type="pct"/>
            <w:hideMark/>
          </w:tcPr>
          <w:p w:rsidR="004C68D5" w:rsidRPr="004C68D5" w:rsidRDefault="004C68D5" w:rsidP="00EA4151">
            <w:pPr>
              <w:spacing w:line="240" w:lineRule="atLeast"/>
              <w:jc w:val="center"/>
              <w:rPr>
                <w:color w:val="000000"/>
              </w:rPr>
            </w:pPr>
            <w:r w:rsidRPr="004C68D5">
              <w:rPr>
                <w:color w:val="000000"/>
              </w:rPr>
              <w:t>5</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color w:val="000000" w:themeColor="text1"/>
              </w:rPr>
              <w:t>Kısa Sınav</w:t>
            </w:r>
          </w:p>
        </w:tc>
        <w:tc>
          <w:tcPr>
            <w:tcW w:w="397" w:type="pct"/>
            <w:hideMark/>
          </w:tcPr>
          <w:p w:rsidR="004C68D5" w:rsidRPr="004C68D5" w:rsidRDefault="004C68D5" w:rsidP="00EA4151">
            <w:pPr>
              <w:spacing w:line="240" w:lineRule="atLeast"/>
              <w:jc w:val="center"/>
              <w:rPr>
                <w:color w:val="000000"/>
              </w:rPr>
            </w:pPr>
            <w:r w:rsidRPr="004C68D5">
              <w:rPr>
                <w:color w:val="000000"/>
              </w:rPr>
              <w:t>2</w:t>
            </w:r>
          </w:p>
        </w:tc>
        <w:tc>
          <w:tcPr>
            <w:tcW w:w="387" w:type="pct"/>
            <w:hideMark/>
          </w:tcPr>
          <w:p w:rsidR="004C68D5" w:rsidRPr="004C68D5" w:rsidRDefault="004C68D5" w:rsidP="00EA4151">
            <w:pPr>
              <w:spacing w:line="240" w:lineRule="atLeast"/>
              <w:jc w:val="center"/>
              <w:rPr>
                <w:color w:val="000000"/>
              </w:rPr>
            </w:pPr>
            <w:r w:rsidRPr="004C68D5">
              <w:rPr>
                <w:color w:val="000000"/>
              </w:rPr>
              <w:t>5</w:t>
            </w:r>
          </w:p>
        </w:tc>
        <w:tc>
          <w:tcPr>
            <w:tcW w:w="668" w:type="pct"/>
            <w:hideMark/>
          </w:tcPr>
          <w:p w:rsidR="004C68D5" w:rsidRPr="004C68D5" w:rsidRDefault="004C68D5" w:rsidP="00EA4151">
            <w:pPr>
              <w:spacing w:line="240" w:lineRule="atLeast"/>
              <w:jc w:val="center"/>
              <w:rPr>
                <w:color w:val="000000"/>
              </w:rPr>
            </w:pPr>
            <w:r w:rsidRPr="004C68D5">
              <w:rPr>
                <w:color w:val="000000"/>
              </w:rPr>
              <w:t>10</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color w:val="000000" w:themeColor="text1"/>
              </w:rPr>
              <w:t>Ödev</w:t>
            </w:r>
          </w:p>
        </w:tc>
        <w:tc>
          <w:tcPr>
            <w:tcW w:w="397" w:type="pct"/>
            <w:hideMark/>
          </w:tcPr>
          <w:p w:rsidR="004C68D5" w:rsidRPr="004C68D5" w:rsidRDefault="004C68D5" w:rsidP="00EA4151">
            <w:pPr>
              <w:spacing w:line="240" w:lineRule="atLeast"/>
              <w:jc w:val="center"/>
              <w:rPr>
                <w:color w:val="000000"/>
              </w:rPr>
            </w:pPr>
            <w:r w:rsidRPr="004C68D5">
              <w:rPr>
                <w:color w:val="000000"/>
              </w:rPr>
              <w:t>1</w:t>
            </w:r>
          </w:p>
        </w:tc>
        <w:tc>
          <w:tcPr>
            <w:tcW w:w="387" w:type="pct"/>
            <w:hideMark/>
          </w:tcPr>
          <w:p w:rsidR="004C68D5" w:rsidRPr="004C68D5" w:rsidRDefault="004C68D5" w:rsidP="00EA4151">
            <w:pPr>
              <w:spacing w:line="240" w:lineRule="atLeast"/>
              <w:jc w:val="center"/>
              <w:rPr>
                <w:color w:val="000000"/>
              </w:rPr>
            </w:pPr>
            <w:r w:rsidRPr="004C68D5">
              <w:rPr>
                <w:color w:val="000000"/>
              </w:rPr>
              <w:t>3</w:t>
            </w:r>
          </w:p>
        </w:tc>
        <w:tc>
          <w:tcPr>
            <w:tcW w:w="668" w:type="pct"/>
            <w:hideMark/>
          </w:tcPr>
          <w:p w:rsidR="004C68D5" w:rsidRPr="004C68D5" w:rsidRDefault="004C68D5" w:rsidP="00EA4151">
            <w:pPr>
              <w:spacing w:line="240" w:lineRule="atLeast"/>
              <w:jc w:val="center"/>
              <w:rPr>
                <w:color w:val="000000"/>
              </w:rPr>
            </w:pPr>
            <w:r w:rsidRPr="004C68D5">
              <w:rPr>
                <w:color w:val="000000"/>
              </w:rPr>
              <w:t>3</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color w:val="000000" w:themeColor="text1"/>
              </w:rPr>
              <w:t>Final</w:t>
            </w:r>
          </w:p>
        </w:tc>
        <w:tc>
          <w:tcPr>
            <w:tcW w:w="397" w:type="pct"/>
            <w:hideMark/>
          </w:tcPr>
          <w:p w:rsidR="004C68D5" w:rsidRPr="004C68D5" w:rsidRDefault="004C68D5" w:rsidP="00EA4151">
            <w:pPr>
              <w:spacing w:line="240" w:lineRule="atLeast"/>
              <w:jc w:val="center"/>
              <w:rPr>
                <w:color w:val="000000"/>
              </w:rPr>
            </w:pPr>
            <w:r w:rsidRPr="004C68D5">
              <w:rPr>
                <w:color w:val="000000"/>
              </w:rPr>
              <w:t>1</w:t>
            </w:r>
          </w:p>
        </w:tc>
        <w:tc>
          <w:tcPr>
            <w:tcW w:w="387" w:type="pct"/>
            <w:hideMark/>
          </w:tcPr>
          <w:p w:rsidR="004C68D5" w:rsidRPr="004C68D5" w:rsidRDefault="004C68D5" w:rsidP="00EA4151">
            <w:pPr>
              <w:spacing w:line="240" w:lineRule="atLeast"/>
              <w:jc w:val="center"/>
              <w:rPr>
                <w:color w:val="000000"/>
              </w:rPr>
            </w:pPr>
            <w:r w:rsidRPr="004C68D5">
              <w:rPr>
                <w:color w:val="000000"/>
              </w:rPr>
              <w:t>10</w:t>
            </w:r>
          </w:p>
        </w:tc>
        <w:tc>
          <w:tcPr>
            <w:tcW w:w="668" w:type="pct"/>
            <w:hideMark/>
          </w:tcPr>
          <w:p w:rsidR="004C68D5" w:rsidRPr="004C68D5" w:rsidRDefault="004C68D5" w:rsidP="00EA4151">
            <w:pPr>
              <w:spacing w:line="240" w:lineRule="atLeast"/>
              <w:jc w:val="center"/>
              <w:rPr>
                <w:color w:val="000000"/>
              </w:rPr>
            </w:pPr>
            <w:r w:rsidRPr="004C68D5">
              <w:rPr>
                <w:color w:val="000000"/>
              </w:rPr>
              <w:t>10</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b/>
                <w:bCs/>
                <w:color w:val="000000" w:themeColor="text1"/>
              </w:rPr>
              <w:t>Toplam İş Yükü</w:t>
            </w:r>
          </w:p>
        </w:tc>
        <w:tc>
          <w:tcPr>
            <w:tcW w:w="397" w:type="pct"/>
            <w:hideMark/>
          </w:tcPr>
          <w:p w:rsidR="004C68D5" w:rsidRPr="004C68D5" w:rsidRDefault="004C68D5" w:rsidP="00EA4151">
            <w:pPr>
              <w:spacing w:line="240" w:lineRule="atLeast"/>
              <w:rPr>
                <w:color w:val="000000"/>
              </w:rPr>
            </w:pPr>
          </w:p>
        </w:tc>
        <w:tc>
          <w:tcPr>
            <w:tcW w:w="387" w:type="pct"/>
            <w:hideMark/>
          </w:tcPr>
          <w:p w:rsidR="004C68D5" w:rsidRPr="004C68D5" w:rsidRDefault="004C68D5" w:rsidP="00EA4151">
            <w:pPr>
              <w:spacing w:line="240" w:lineRule="atLeast"/>
              <w:rPr>
                <w:color w:val="000000"/>
              </w:rPr>
            </w:pPr>
          </w:p>
        </w:tc>
        <w:tc>
          <w:tcPr>
            <w:tcW w:w="668" w:type="pct"/>
            <w:hideMark/>
          </w:tcPr>
          <w:p w:rsidR="004C68D5" w:rsidRPr="004C68D5" w:rsidRDefault="004C68D5" w:rsidP="00EA4151">
            <w:pPr>
              <w:spacing w:line="240" w:lineRule="atLeast"/>
              <w:jc w:val="center"/>
              <w:rPr>
                <w:color w:val="000000"/>
              </w:rPr>
            </w:pPr>
            <w:r w:rsidRPr="004C68D5">
              <w:rPr>
                <w:color w:val="000000"/>
              </w:rPr>
              <w:t>156</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b/>
                <w:bCs/>
                <w:color w:val="000000" w:themeColor="text1"/>
              </w:rPr>
              <w:t>Toplam İş Yükü / 25 (s)</w:t>
            </w:r>
          </w:p>
        </w:tc>
        <w:tc>
          <w:tcPr>
            <w:tcW w:w="397" w:type="pct"/>
            <w:hideMark/>
          </w:tcPr>
          <w:p w:rsidR="004C68D5" w:rsidRPr="004C68D5" w:rsidRDefault="004C68D5" w:rsidP="00EA4151">
            <w:pPr>
              <w:spacing w:line="240" w:lineRule="atLeast"/>
              <w:rPr>
                <w:color w:val="000000"/>
              </w:rPr>
            </w:pPr>
          </w:p>
        </w:tc>
        <w:tc>
          <w:tcPr>
            <w:tcW w:w="387" w:type="pct"/>
            <w:hideMark/>
          </w:tcPr>
          <w:p w:rsidR="004C68D5" w:rsidRPr="004C68D5" w:rsidRDefault="004C68D5" w:rsidP="00EA4151">
            <w:pPr>
              <w:spacing w:line="240" w:lineRule="atLeast"/>
              <w:rPr>
                <w:color w:val="000000"/>
              </w:rPr>
            </w:pPr>
          </w:p>
        </w:tc>
        <w:tc>
          <w:tcPr>
            <w:tcW w:w="668" w:type="pct"/>
            <w:hideMark/>
          </w:tcPr>
          <w:p w:rsidR="004C68D5" w:rsidRPr="004C68D5" w:rsidRDefault="004C68D5" w:rsidP="00EA4151">
            <w:pPr>
              <w:spacing w:line="240" w:lineRule="atLeast"/>
              <w:jc w:val="center"/>
              <w:rPr>
                <w:color w:val="000000"/>
              </w:rPr>
            </w:pPr>
            <w:r w:rsidRPr="004C68D5">
              <w:rPr>
                <w:color w:val="000000"/>
              </w:rPr>
              <w:t>6.24</w:t>
            </w:r>
          </w:p>
        </w:tc>
      </w:tr>
      <w:tr w:rsidR="004C68D5" w:rsidRPr="004C68D5" w:rsidTr="00EA4151">
        <w:trPr>
          <w:trHeight w:val="375"/>
        </w:trPr>
        <w:tc>
          <w:tcPr>
            <w:tcW w:w="3548" w:type="pct"/>
            <w:hideMark/>
          </w:tcPr>
          <w:p w:rsidR="004C68D5" w:rsidRPr="004C68D5" w:rsidRDefault="004C68D5" w:rsidP="00EA4151">
            <w:pPr>
              <w:spacing w:line="240" w:lineRule="atLeast"/>
              <w:rPr>
                <w:rFonts w:eastAsia="Times New Roman"/>
                <w:color w:val="000000" w:themeColor="text1"/>
              </w:rPr>
            </w:pPr>
            <w:r w:rsidRPr="004C68D5">
              <w:rPr>
                <w:rFonts w:eastAsia="Times New Roman"/>
                <w:b/>
                <w:bCs/>
                <w:color w:val="000000" w:themeColor="text1"/>
              </w:rPr>
              <w:t>Dersin AKTS Kredisi</w:t>
            </w:r>
          </w:p>
        </w:tc>
        <w:tc>
          <w:tcPr>
            <w:tcW w:w="397" w:type="pct"/>
            <w:hideMark/>
          </w:tcPr>
          <w:p w:rsidR="004C68D5" w:rsidRPr="004C68D5" w:rsidRDefault="004C68D5" w:rsidP="00EA4151">
            <w:pPr>
              <w:spacing w:line="240" w:lineRule="atLeast"/>
              <w:rPr>
                <w:color w:val="000000"/>
              </w:rPr>
            </w:pPr>
          </w:p>
        </w:tc>
        <w:tc>
          <w:tcPr>
            <w:tcW w:w="387" w:type="pct"/>
            <w:hideMark/>
          </w:tcPr>
          <w:p w:rsidR="004C68D5" w:rsidRPr="004C68D5" w:rsidRDefault="004C68D5" w:rsidP="00EA4151">
            <w:pPr>
              <w:spacing w:line="240" w:lineRule="atLeast"/>
              <w:rPr>
                <w:color w:val="000000"/>
              </w:rPr>
            </w:pPr>
          </w:p>
        </w:tc>
        <w:tc>
          <w:tcPr>
            <w:tcW w:w="668" w:type="pct"/>
            <w:hideMark/>
          </w:tcPr>
          <w:p w:rsidR="004C68D5" w:rsidRPr="004C68D5" w:rsidRDefault="004C68D5" w:rsidP="00EA4151">
            <w:pPr>
              <w:spacing w:line="240" w:lineRule="atLeast"/>
              <w:jc w:val="center"/>
              <w:rPr>
                <w:color w:val="000000"/>
              </w:rPr>
            </w:pPr>
            <w:r w:rsidRPr="004C68D5">
              <w:rPr>
                <w:color w:val="000000"/>
              </w:rPr>
              <w:t>6</w:t>
            </w:r>
          </w:p>
        </w:tc>
      </w:tr>
    </w:tbl>
    <w:p w:rsidR="00C62C46" w:rsidRDefault="00C62C46" w:rsidP="00C62C46">
      <w:pPr>
        <w:spacing w:after="0" w:line="240" w:lineRule="auto"/>
        <w:rPr>
          <w:sz w:val="20"/>
          <w:szCs w:val="20"/>
          <w:highlight w:val="yellow"/>
          <w:lang w:eastAsia="tr-TR"/>
        </w:rPr>
      </w:pPr>
    </w:p>
    <w:p w:rsidR="00B41857" w:rsidRDefault="00B41857">
      <w:pPr>
        <w:rPr>
          <w:sz w:val="20"/>
          <w:szCs w:val="20"/>
        </w:rPr>
      </w:pPr>
    </w:p>
    <w:p w:rsidR="00B41857" w:rsidRDefault="00B41857" w:rsidP="00B41857">
      <w:pPr>
        <w:rPr>
          <w:sz w:val="20"/>
          <w:szCs w:val="20"/>
        </w:rPr>
      </w:pPr>
    </w:p>
    <w:p w:rsidR="00621070" w:rsidRDefault="00621070" w:rsidP="00B41857">
      <w:pPr>
        <w:rPr>
          <w:sz w:val="20"/>
          <w:szCs w:val="20"/>
        </w:rPr>
      </w:pPr>
    </w:p>
    <w:p w:rsidR="00621070" w:rsidRDefault="00621070" w:rsidP="00B41857">
      <w:pPr>
        <w:rPr>
          <w:sz w:val="20"/>
          <w:szCs w:val="20"/>
        </w:rPr>
      </w:pPr>
    </w:p>
    <w:p w:rsidR="00621070" w:rsidRDefault="00621070" w:rsidP="00B41857">
      <w:pPr>
        <w:rPr>
          <w:sz w:val="20"/>
          <w:szCs w:val="20"/>
        </w:rPr>
      </w:pPr>
    </w:p>
    <w:tbl>
      <w:tblPr>
        <w:tblStyle w:val="TabloKlavuzu"/>
        <w:tblW w:w="4800" w:type="pct"/>
        <w:tblLook w:val="04A0"/>
      </w:tblPr>
      <w:tblGrid>
        <w:gridCol w:w="4225"/>
        <w:gridCol w:w="1067"/>
        <w:gridCol w:w="884"/>
        <w:gridCol w:w="1179"/>
        <w:gridCol w:w="786"/>
        <w:gridCol w:w="775"/>
      </w:tblGrid>
      <w:tr w:rsidR="00B41857" w:rsidRPr="00527276" w:rsidTr="00F11D45">
        <w:trPr>
          <w:trHeight w:val="525"/>
        </w:trPr>
        <w:tc>
          <w:tcPr>
            <w:tcW w:w="0" w:type="auto"/>
            <w:gridSpan w:val="6"/>
            <w:hideMark/>
          </w:tcPr>
          <w:p w:rsidR="00B41857" w:rsidRPr="00527276" w:rsidRDefault="00B41857" w:rsidP="00F11D45">
            <w:pPr>
              <w:jc w:val="center"/>
              <w:rPr>
                <w:rFonts w:eastAsia="Times New Roman"/>
                <w:b/>
                <w:bCs/>
                <w:color w:val="000000" w:themeColor="text1"/>
                <w:highlight w:val="green"/>
                <w:lang w:eastAsia="tr-TR"/>
              </w:rPr>
            </w:pPr>
            <w:r w:rsidRPr="00527276">
              <w:rPr>
                <w:rFonts w:eastAsia="Times New Roman"/>
                <w:b/>
                <w:bCs/>
                <w:color w:val="000000" w:themeColor="text1"/>
                <w:lang w:eastAsia="tr-TR"/>
              </w:rPr>
              <w:t>DERS BİLGİLERİ</w:t>
            </w:r>
          </w:p>
        </w:tc>
      </w:tr>
      <w:tr w:rsidR="001A725D" w:rsidRPr="00527276" w:rsidTr="00F11D45">
        <w:trPr>
          <w:trHeight w:val="450"/>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lastRenderedPageBreak/>
              <w:t>Ders</w:t>
            </w:r>
          </w:p>
        </w:tc>
        <w:tc>
          <w:tcPr>
            <w:tcW w:w="0" w:type="auto"/>
            <w:hideMark/>
          </w:tcPr>
          <w:p w:rsidR="00B41857" w:rsidRPr="00527276" w:rsidRDefault="00B41857"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Kodu</w:t>
            </w:r>
          </w:p>
        </w:tc>
        <w:tc>
          <w:tcPr>
            <w:tcW w:w="0" w:type="auto"/>
            <w:hideMark/>
          </w:tcPr>
          <w:p w:rsidR="00B41857" w:rsidRPr="00527276" w:rsidRDefault="00B41857"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Yarıyıl</w:t>
            </w:r>
          </w:p>
        </w:tc>
        <w:tc>
          <w:tcPr>
            <w:tcW w:w="0" w:type="auto"/>
            <w:hideMark/>
          </w:tcPr>
          <w:p w:rsidR="00B41857" w:rsidRPr="00527276" w:rsidRDefault="00B41857"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T+U Saat</w:t>
            </w:r>
          </w:p>
        </w:tc>
        <w:tc>
          <w:tcPr>
            <w:tcW w:w="0" w:type="auto"/>
            <w:hideMark/>
          </w:tcPr>
          <w:p w:rsidR="00B41857" w:rsidRPr="00527276" w:rsidRDefault="00B41857"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Kredi</w:t>
            </w:r>
          </w:p>
        </w:tc>
        <w:tc>
          <w:tcPr>
            <w:tcW w:w="0" w:type="auto"/>
            <w:hideMark/>
          </w:tcPr>
          <w:p w:rsidR="00B41857" w:rsidRPr="00527276" w:rsidRDefault="00B41857"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AKTS</w:t>
            </w:r>
          </w:p>
        </w:tc>
      </w:tr>
      <w:tr w:rsidR="001A725D" w:rsidRPr="00527276" w:rsidTr="00F11D45">
        <w:trPr>
          <w:trHeight w:val="375"/>
        </w:trPr>
        <w:tc>
          <w:tcPr>
            <w:tcW w:w="0" w:type="auto"/>
            <w:hideMark/>
          </w:tcPr>
          <w:p w:rsidR="00B41857" w:rsidRPr="00F4392A" w:rsidRDefault="00B41857" w:rsidP="00621070">
            <w:pPr>
              <w:jc w:val="both"/>
            </w:pPr>
            <w:r w:rsidRPr="00F4392A">
              <w:t>İş Başında Mesleki Uygulamalar</w:t>
            </w:r>
            <w:r w:rsidR="00621070">
              <w:t xml:space="preserve"> (Kamu)</w:t>
            </w:r>
            <w:r w:rsidR="001A725D">
              <w:t xml:space="preserve"> </w:t>
            </w:r>
          </w:p>
        </w:tc>
        <w:tc>
          <w:tcPr>
            <w:tcW w:w="0" w:type="auto"/>
            <w:hideMark/>
          </w:tcPr>
          <w:p w:rsidR="00B41857" w:rsidRPr="00F4392A" w:rsidRDefault="00B41857" w:rsidP="00F11D45">
            <w:pPr>
              <w:spacing w:line="240" w:lineRule="atLeast"/>
              <w:rPr>
                <w:rFonts w:eastAsia="Times New Roman"/>
                <w:highlight w:val="green"/>
                <w:lang w:eastAsia="tr-TR"/>
              </w:rPr>
            </w:pPr>
            <w:r>
              <w:rPr>
                <w:rFonts w:eastAsia="Times New Roman"/>
                <w:lang w:eastAsia="tr-TR"/>
              </w:rPr>
              <w:t>UAI</w:t>
            </w:r>
            <w:r w:rsidRPr="00F4392A">
              <w:rPr>
                <w:rFonts w:eastAsia="Times New Roman"/>
                <w:lang w:eastAsia="tr-TR"/>
              </w:rPr>
              <w:t xml:space="preserve"> 40</w:t>
            </w:r>
            <w:r>
              <w:rPr>
                <w:rFonts w:eastAsia="Times New Roman"/>
                <w:lang w:eastAsia="tr-TR"/>
              </w:rPr>
              <w:t>4</w:t>
            </w:r>
          </w:p>
        </w:tc>
        <w:tc>
          <w:tcPr>
            <w:tcW w:w="0" w:type="auto"/>
            <w:hideMark/>
          </w:tcPr>
          <w:p w:rsidR="00B41857" w:rsidRPr="00527276" w:rsidRDefault="00B41857"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8</w:t>
            </w:r>
          </w:p>
        </w:tc>
        <w:tc>
          <w:tcPr>
            <w:tcW w:w="0" w:type="auto"/>
            <w:hideMark/>
          </w:tcPr>
          <w:p w:rsidR="00B41857" w:rsidRPr="00527276" w:rsidRDefault="00B41857"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0+20</w:t>
            </w:r>
          </w:p>
        </w:tc>
        <w:tc>
          <w:tcPr>
            <w:tcW w:w="0" w:type="auto"/>
            <w:hideMark/>
          </w:tcPr>
          <w:p w:rsidR="00B41857" w:rsidRPr="00527276" w:rsidRDefault="00B41857"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10</w:t>
            </w:r>
          </w:p>
        </w:tc>
        <w:tc>
          <w:tcPr>
            <w:tcW w:w="0" w:type="auto"/>
            <w:hideMark/>
          </w:tcPr>
          <w:p w:rsidR="00B41857" w:rsidRPr="00527276" w:rsidRDefault="00B41857"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2</w:t>
            </w:r>
            <w:r w:rsidR="0052320B">
              <w:rPr>
                <w:rFonts w:eastAsia="Times New Roman"/>
                <w:color w:val="000000" w:themeColor="text1"/>
                <w:lang w:eastAsia="tr-TR"/>
              </w:rPr>
              <w:t>4</w:t>
            </w:r>
          </w:p>
        </w:tc>
      </w:tr>
    </w:tbl>
    <w:p w:rsidR="00B41857" w:rsidRPr="00527276" w:rsidRDefault="00B41857" w:rsidP="00B41857">
      <w:pPr>
        <w:spacing w:after="0" w:line="240" w:lineRule="auto"/>
        <w:rPr>
          <w:rFonts w:eastAsia="Times New Roman"/>
          <w:sz w:val="20"/>
          <w:szCs w:val="20"/>
          <w:lang w:eastAsia="tr-TR"/>
        </w:rPr>
      </w:pPr>
    </w:p>
    <w:tbl>
      <w:tblPr>
        <w:tblStyle w:val="TabloKlavuzu"/>
        <w:tblW w:w="4800" w:type="pct"/>
        <w:tblLook w:val="04A0"/>
      </w:tblPr>
      <w:tblGrid>
        <w:gridCol w:w="2229"/>
        <w:gridCol w:w="6687"/>
      </w:tblGrid>
      <w:tr w:rsidR="00B41857" w:rsidRPr="00527276" w:rsidTr="00F11D45">
        <w:trPr>
          <w:trHeight w:val="450"/>
        </w:trPr>
        <w:tc>
          <w:tcPr>
            <w:tcW w:w="1250" w:type="pct"/>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Ön Koşul Dersleri</w:t>
            </w:r>
          </w:p>
        </w:tc>
        <w:tc>
          <w:tcPr>
            <w:tcW w:w="0" w:type="auto"/>
            <w:hideMark/>
          </w:tcPr>
          <w:p w:rsidR="00B41857" w:rsidRPr="00527276" w:rsidRDefault="00B41857" w:rsidP="00F11D45">
            <w:pPr>
              <w:spacing w:line="240" w:lineRule="atLeast"/>
              <w:rPr>
                <w:rFonts w:eastAsia="Times New Roman"/>
                <w:color w:val="FF0000"/>
                <w:lang w:eastAsia="tr-TR"/>
              </w:rPr>
            </w:pPr>
          </w:p>
        </w:tc>
      </w:tr>
      <w:tr w:rsidR="00B41857" w:rsidRPr="00527276" w:rsidTr="00F11D45">
        <w:trPr>
          <w:trHeight w:val="450"/>
        </w:trPr>
        <w:tc>
          <w:tcPr>
            <w:tcW w:w="1250" w:type="pct"/>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Önerilen Seçmeli Dersler</w:t>
            </w:r>
          </w:p>
        </w:tc>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None</w:t>
            </w:r>
          </w:p>
        </w:tc>
      </w:tr>
    </w:tbl>
    <w:p w:rsidR="00B41857" w:rsidRPr="00527276" w:rsidRDefault="00B41857" w:rsidP="00B41857">
      <w:pPr>
        <w:spacing w:after="0" w:line="240" w:lineRule="auto"/>
        <w:rPr>
          <w:rFonts w:eastAsia="Times New Roman"/>
          <w:color w:val="000000" w:themeColor="text1"/>
          <w:sz w:val="20"/>
          <w:szCs w:val="20"/>
          <w:lang w:eastAsia="tr-TR"/>
        </w:rPr>
      </w:pPr>
    </w:p>
    <w:tbl>
      <w:tblPr>
        <w:tblStyle w:val="TabloKlavuzu"/>
        <w:tblW w:w="4881" w:type="pct"/>
        <w:tblLook w:val="04A0"/>
      </w:tblPr>
      <w:tblGrid>
        <w:gridCol w:w="2267"/>
        <w:gridCol w:w="6800"/>
      </w:tblGrid>
      <w:tr w:rsidR="00B41857" w:rsidRPr="00527276" w:rsidTr="00F11D45">
        <w:trPr>
          <w:trHeight w:val="275"/>
        </w:trPr>
        <w:tc>
          <w:tcPr>
            <w:tcW w:w="1250" w:type="pct"/>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Dili</w:t>
            </w:r>
          </w:p>
        </w:tc>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Türkçe </w:t>
            </w:r>
            <w:r w:rsidRPr="00527276">
              <w:rPr>
                <w:rFonts w:eastAsia="Times New Roman"/>
                <w:noProof/>
                <w:color w:val="000000" w:themeColor="text1"/>
                <w:lang w:eastAsia="tr-TR"/>
              </w:rPr>
              <w:drawing>
                <wp:inline distT="0" distB="0" distL="0" distR="0">
                  <wp:extent cx="276225" cy="190500"/>
                  <wp:effectExtent l="0" t="0" r="9525" b="0"/>
                  <wp:docPr id="6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41857" w:rsidRPr="00527276" w:rsidTr="00F11D45">
        <w:trPr>
          <w:trHeight w:val="2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Seviyesi</w:t>
            </w:r>
          </w:p>
        </w:tc>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Lisans</w:t>
            </w:r>
          </w:p>
        </w:tc>
      </w:tr>
      <w:tr w:rsidR="00B41857" w:rsidRPr="00527276" w:rsidTr="00F11D45">
        <w:trPr>
          <w:trHeight w:val="2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Türü</w:t>
            </w:r>
          </w:p>
        </w:tc>
        <w:tc>
          <w:tcPr>
            <w:tcW w:w="0" w:type="auto"/>
            <w:hideMark/>
          </w:tcPr>
          <w:p w:rsidR="00B41857" w:rsidRPr="00527276" w:rsidRDefault="00B31C8E" w:rsidP="00F11D45">
            <w:pPr>
              <w:spacing w:line="240" w:lineRule="atLeast"/>
              <w:rPr>
                <w:rFonts w:eastAsia="Times New Roman"/>
                <w:lang w:eastAsia="tr-TR"/>
              </w:rPr>
            </w:pPr>
            <w:r>
              <w:rPr>
                <w:rFonts w:eastAsia="Times New Roman"/>
                <w:lang w:eastAsia="tr-TR"/>
              </w:rPr>
              <w:t xml:space="preserve">Seçmeli </w:t>
            </w:r>
          </w:p>
        </w:tc>
      </w:tr>
      <w:tr w:rsidR="00B41857" w:rsidRPr="00527276" w:rsidTr="00F11D45">
        <w:trPr>
          <w:trHeight w:val="2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Koordinatörü</w:t>
            </w:r>
          </w:p>
        </w:tc>
        <w:tc>
          <w:tcPr>
            <w:tcW w:w="0" w:type="auto"/>
          </w:tcPr>
          <w:p w:rsidR="00B41857" w:rsidRPr="00527276" w:rsidRDefault="00B41857" w:rsidP="00F11D45">
            <w:pPr>
              <w:spacing w:line="240" w:lineRule="atLeast"/>
              <w:rPr>
                <w:rFonts w:eastAsia="Times New Roman"/>
                <w:color w:val="FF0000"/>
                <w:lang w:eastAsia="tr-TR"/>
              </w:rPr>
            </w:pPr>
          </w:p>
        </w:tc>
      </w:tr>
      <w:tr w:rsidR="00B41857" w:rsidRPr="00527276" w:rsidTr="00F11D45">
        <w:trPr>
          <w:trHeight w:val="2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 Verenler</w:t>
            </w:r>
          </w:p>
        </w:tc>
        <w:tc>
          <w:tcPr>
            <w:tcW w:w="0" w:type="auto"/>
          </w:tcPr>
          <w:p w:rsidR="00B41857" w:rsidRPr="00527276" w:rsidRDefault="00B41857" w:rsidP="00F11D45">
            <w:pPr>
              <w:spacing w:line="240" w:lineRule="atLeast"/>
              <w:rPr>
                <w:rFonts w:eastAsia="Times New Roman"/>
                <w:color w:val="FF0000"/>
                <w:lang w:eastAsia="tr-TR"/>
              </w:rPr>
            </w:pPr>
          </w:p>
        </w:tc>
      </w:tr>
      <w:tr w:rsidR="00B41857" w:rsidRPr="00527276" w:rsidTr="00F11D45">
        <w:trPr>
          <w:trHeight w:val="2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Yardımcıları</w:t>
            </w:r>
          </w:p>
        </w:tc>
        <w:tc>
          <w:tcPr>
            <w:tcW w:w="0" w:type="auto"/>
            <w:hideMark/>
          </w:tcPr>
          <w:p w:rsidR="00B41857" w:rsidRPr="00527276" w:rsidRDefault="00B41857" w:rsidP="00F11D45">
            <w:pPr>
              <w:spacing w:line="240" w:lineRule="atLeast"/>
              <w:rPr>
                <w:rFonts w:eastAsia="Times New Roman"/>
                <w:color w:val="444444"/>
                <w:lang w:eastAsia="tr-TR"/>
              </w:rPr>
            </w:pPr>
          </w:p>
        </w:tc>
      </w:tr>
      <w:tr w:rsidR="00B41857" w:rsidRPr="00527276" w:rsidTr="00F11D45">
        <w:trPr>
          <w:trHeight w:val="275"/>
        </w:trPr>
        <w:tc>
          <w:tcPr>
            <w:tcW w:w="0" w:type="auto"/>
            <w:hideMark/>
          </w:tcPr>
          <w:p w:rsidR="00B41857" w:rsidRPr="00527276" w:rsidRDefault="00B41857" w:rsidP="00F11D45">
            <w:pPr>
              <w:spacing w:line="240" w:lineRule="atLeast"/>
              <w:rPr>
                <w:rFonts w:eastAsia="Times New Roman"/>
                <w:color w:val="000000" w:themeColor="text1"/>
                <w:highlight w:val="yellow"/>
                <w:lang w:eastAsia="tr-TR"/>
              </w:rPr>
            </w:pPr>
            <w:r w:rsidRPr="002F173F">
              <w:rPr>
                <w:rFonts w:eastAsia="Times New Roman"/>
                <w:b/>
                <w:bCs/>
                <w:color w:val="000000" w:themeColor="text1"/>
                <w:lang w:eastAsia="tr-TR"/>
              </w:rPr>
              <w:t>Dersin Amacı</w:t>
            </w:r>
          </w:p>
        </w:tc>
        <w:tc>
          <w:tcPr>
            <w:tcW w:w="0" w:type="auto"/>
            <w:vAlign w:val="center"/>
          </w:tcPr>
          <w:p w:rsidR="00B41857" w:rsidRPr="002F173F" w:rsidRDefault="00B41857" w:rsidP="00F11D45">
            <w:pPr>
              <w:spacing w:line="270" w:lineRule="atLeast"/>
              <w:jc w:val="both"/>
            </w:pPr>
            <w:r w:rsidRPr="002F173F">
              <w:t>Öğrencilerimize verilen bilgi, beceri ve davranışları iş ortamında uygulamalı olarak yaptırmaktır.</w:t>
            </w:r>
          </w:p>
        </w:tc>
      </w:tr>
      <w:tr w:rsidR="00B41857" w:rsidRPr="00527276" w:rsidTr="00F11D45">
        <w:trPr>
          <w:trHeight w:val="608"/>
        </w:trPr>
        <w:tc>
          <w:tcPr>
            <w:tcW w:w="0" w:type="auto"/>
            <w:hideMark/>
          </w:tcPr>
          <w:p w:rsidR="00B41857" w:rsidRPr="00527276" w:rsidRDefault="00B41857" w:rsidP="00F11D45">
            <w:pPr>
              <w:spacing w:line="240" w:lineRule="atLeast"/>
              <w:rPr>
                <w:rFonts w:eastAsia="Times New Roman"/>
                <w:color w:val="000000" w:themeColor="text1"/>
                <w:highlight w:val="green"/>
                <w:lang w:eastAsia="tr-TR"/>
              </w:rPr>
            </w:pPr>
            <w:r w:rsidRPr="00527276">
              <w:rPr>
                <w:rFonts w:eastAsia="Times New Roman"/>
                <w:b/>
                <w:bCs/>
                <w:color w:val="000000" w:themeColor="text1"/>
                <w:lang w:eastAsia="tr-TR"/>
              </w:rPr>
              <w:t>Dersin İçeriği</w:t>
            </w:r>
          </w:p>
        </w:tc>
        <w:tc>
          <w:tcPr>
            <w:tcW w:w="0" w:type="auto"/>
            <w:hideMark/>
          </w:tcPr>
          <w:p w:rsidR="00B41857" w:rsidRPr="007A738F" w:rsidRDefault="00B41857" w:rsidP="00F11D45">
            <w:pPr>
              <w:spacing w:line="270" w:lineRule="atLeast"/>
              <w:jc w:val="both"/>
              <w:rPr>
                <w:color w:val="000000" w:themeColor="text1"/>
              </w:rPr>
            </w:pPr>
            <w:r w:rsidRPr="007A738F">
              <w:t>Kamu veya özel kuruluşlardaki üretim ve hizmet süreçlerini işyerinde uygulamaktır.</w:t>
            </w:r>
          </w:p>
        </w:tc>
      </w:tr>
    </w:tbl>
    <w:p w:rsidR="00B41857" w:rsidRPr="00527276" w:rsidRDefault="00B41857" w:rsidP="00B41857">
      <w:pPr>
        <w:spacing w:after="0" w:line="240" w:lineRule="auto"/>
        <w:rPr>
          <w:rFonts w:eastAsia="Times New Roman"/>
          <w:sz w:val="20"/>
          <w:szCs w:val="20"/>
          <w:lang w:eastAsia="tr-TR"/>
        </w:rPr>
      </w:pPr>
    </w:p>
    <w:p w:rsidR="00B41857" w:rsidRPr="00527276" w:rsidRDefault="00B41857" w:rsidP="00B41857">
      <w:pPr>
        <w:spacing w:after="0" w:line="240" w:lineRule="auto"/>
        <w:rPr>
          <w:rFonts w:eastAsia="Times New Roman"/>
          <w:sz w:val="20"/>
          <w:szCs w:val="20"/>
          <w:lang w:eastAsia="tr-TR"/>
        </w:rPr>
      </w:pPr>
    </w:p>
    <w:tbl>
      <w:tblPr>
        <w:tblStyle w:val="TabloKlavuzu"/>
        <w:tblW w:w="4800" w:type="pct"/>
        <w:tblLook w:val="04A0"/>
      </w:tblPr>
      <w:tblGrid>
        <w:gridCol w:w="6011"/>
        <w:gridCol w:w="1489"/>
        <w:gridCol w:w="1416"/>
      </w:tblGrid>
      <w:tr w:rsidR="00B41857" w:rsidRPr="00527276" w:rsidTr="00F11D45">
        <w:tc>
          <w:tcPr>
            <w:tcW w:w="0" w:type="auto"/>
            <w:hideMark/>
          </w:tcPr>
          <w:p w:rsidR="00B41857" w:rsidRPr="00172290" w:rsidRDefault="00B41857" w:rsidP="00F11D45">
            <w:pPr>
              <w:spacing w:line="240" w:lineRule="atLeast"/>
              <w:rPr>
                <w:rFonts w:eastAsia="Times New Roman"/>
                <w:color w:val="000000" w:themeColor="text1"/>
                <w:lang w:eastAsia="tr-TR"/>
              </w:rPr>
            </w:pPr>
            <w:r w:rsidRPr="00172290">
              <w:rPr>
                <w:rFonts w:eastAsia="Times New Roman"/>
                <w:b/>
                <w:bCs/>
                <w:color w:val="000000" w:themeColor="text1"/>
                <w:lang w:eastAsia="tr-TR"/>
              </w:rPr>
              <w:t>Dersin Öğrenme Çıktıları</w:t>
            </w:r>
          </w:p>
        </w:tc>
        <w:tc>
          <w:tcPr>
            <w:tcW w:w="0" w:type="auto"/>
            <w:hideMark/>
          </w:tcPr>
          <w:p w:rsidR="00B41857" w:rsidRPr="00172290" w:rsidRDefault="00B41857" w:rsidP="00F11D45">
            <w:pPr>
              <w:spacing w:line="240" w:lineRule="atLeast"/>
              <w:jc w:val="center"/>
              <w:rPr>
                <w:rFonts w:eastAsia="Times New Roman"/>
                <w:color w:val="000000" w:themeColor="text1"/>
                <w:lang w:eastAsia="tr-TR"/>
              </w:rPr>
            </w:pPr>
            <w:r w:rsidRPr="00172290">
              <w:rPr>
                <w:rFonts w:eastAsia="Times New Roman"/>
                <w:b/>
                <w:bCs/>
                <w:color w:val="000000" w:themeColor="text1"/>
                <w:lang w:eastAsia="tr-TR"/>
              </w:rPr>
              <w:t>Öğretim Yöntemleri</w:t>
            </w:r>
          </w:p>
        </w:tc>
        <w:tc>
          <w:tcPr>
            <w:tcW w:w="0" w:type="auto"/>
            <w:hideMark/>
          </w:tcPr>
          <w:p w:rsidR="00B41857" w:rsidRPr="00172290" w:rsidRDefault="00B41857" w:rsidP="00F11D45">
            <w:pPr>
              <w:spacing w:line="240" w:lineRule="atLeast"/>
              <w:jc w:val="center"/>
              <w:rPr>
                <w:rFonts w:eastAsia="Times New Roman"/>
                <w:color w:val="000000" w:themeColor="text1"/>
                <w:lang w:eastAsia="tr-TR"/>
              </w:rPr>
            </w:pPr>
            <w:r w:rsidRPr="00172290">
              <w:rPr>
                <w:rFonts w:eastAsia="Times New Roman"/>
                <w:b/>
                <w:bCs/>
                <w:color w:val="000000" w:themeColor="text1"/>
                <w:lang w:eastAsia="tr-TR"/>
              </w:rPr>
              <w:t>Ölçme Yöntemleri</w:t>
            </w:r>
          </w:p>
        </w:tc>
      </w:tr>
      <w:tr w:rsidR="00B41857" w:rsidRPr="00527276" w:rsidTr="00F11D45">
        <w:trPr>
          <w:trHeight w:val="450"/>
        </w:trPr>
        <w:tc>
          <w:tcPr>
            <w:tcW w:w="0" w:type="auto"/>
            <w:hideMark/>
          </w:tcPr>
          <w:p w:rsidR="00B41857" w:rsidRPr="002F173F" w:rsidRDefault="00B41857" w:rsidP="00F11D45">
            <w:pPr>
              <w:spacing w:line="240" w:lineRule="atLeast"/>
              <w:jc w:val="both"/>
              <w:rPr>
                <w:rFonts w:eastAsia="Times New Roman"/>
                <w:lang w:eastAsia="tr-TR"/>
              </w:rPr>
            </w:pPr>
            <w:r w:rsidRPr="002F173F">
              <w:rPr>
                <w:rFonts w:eastAsia="Times New Roman"/>
                <w:lang w:eastAsia="tr-TR"/>
              </w:rPr>
              <w:t xml:space="preserve">1) Kamu veya özel kuruluşlardaki üretim ve hizmet süreçlerini işyerinde uygulayarak, becerilerini geliştirmek ve bilgilerini pekiştirmek </w:t>
            </w:r>
          </w:p>
        </w:tc>
        <w:tc>
          <w:tcPr>
            <w:tcW w:w="0" w:type="auto"/>
            <w:hideMark/>
          </w:tcPr>
          <w:p w:rsidR="00B41857" w:rsidRPr="00172290" w:rsidRDefault="00B41857" w:rsidP="00F11D45">
            <w:pPr>
              <w:spacing w:line="240" w:lineRule="atLeast"/>
              <w:jc w:val="center"/>
              <w:rPr>
                <w:rFonts w:eastAsia="Times New Roman"/>
                <w:color w:val="000000" w:themeColor="text1"/>
                <w:lang w:eastAsia="tr-TR"/>
              </w:rPr>
            </w:pPr>
            <w:proofErr w:type="gramStart"/>
            <w:r>
              <w:rPr>
                <w:rFonts w:eastAsia="Times New Roman"/>
                <w:color w:val="000000" w:themeColor="text1"/>
                <w:lang w:eastAsia="tr-TR"/>
              </w:rPr>
              <w:t>4,14,15</w:t>
            </w:r>
            <w:proofErr w:type="gramEnd"/>
          </w:p>
        </w:tc>
        <w:tc>
          <w:tcPr>
            <w:tcW w:w="0" w:type="auto"/>
            <w:hideMark/>
          </w:tcPr>
          <w:p w:rsidR="00B41857" w:rsidRPr="00172290" w:rsidRDefault="00B41857" w:rsidP="00F11D45">
            <w:pPr>
              <w:spacing w:line="240" w:lineRule="atLeast"/>
              <w:jc w:val="center"/>
              <w:rPr>
                <w:rFonts w:eastAsia="Times New Roman"/>
                <w:color w:val="000000" w:themeColor="text1"/>
                <w:lang w:eastAsia="tr-TR"/>
              </w:rPr>
            </w:pPr>
            <w:r>
              <w:rPr>
                <w:rFonts w:eastAsia="Times New Roman"/>
                <w:color w:val="000000" w:themeColor="text1"/>
                <w:lang w:eastAsia="tr-TR"/>
              </w:rPr>
              <w:t>C</w:t>
            </w:r>
          </w:p>
        </w:tc>
      </w:tr>
    </w:tbl>
    <w:p w:rsidR="00B41857" w:rsidRPr="00527276" w:rsidRDefault="00B41857" w:rsidP="00B41857">
      <w:pPr>
        <w:spacing w:after="0" w:line="240" w:lineRule="auto"/>
        <w:rPr>
          <w:rFonts w:eastAsia="Times New Roman"/>
          <w:color w:val="000000" w:themeColor="text1"/>
          <w:sz w:val="20"/>
          <w:szCs w:val="20"/>
          <w:highlight w:val="yellow"/>
          <w:lang w:eastAsia="tr-TR"/>
        </w:rPr>
      </w:pPr>
    </w:p>
    <w:tbl>
      <w:tblPr>
        <w:tblStyle w:val="TabloKlavuzu"/>
        <w:tblW w:w="4800" w:type="pct"/>
        <w:tblLook w:val="04A0"/>
      </w:tblPr>
      <w:tblGrid>
        <w:gridCol w:w="1783"/>
        <w:gridCol w:w="7133"/>
      </w:tblGrid>
      <w:tr w:rsidR="00B41857" w:rsidRPr="00527276" w:rsidTr="00F11D45">
        <w:tc>
          <w:tcPr>
            <w:tcW w:w="100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Öğretim Yöntemleri:</w:t>
            </w:r>
          </w:p>
        </w:tc>
        <w:tc>
          <w:tcPr>
            <w:tcW w:w="0" w:type="auto"/>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1: Anlatım, 2: Soru-Cevap, 4: Alıştırma ve Uygulama, 6: Gösterip Yaptırma, 12: Örnek Olay, 14: Bireysel Çalışma, 15: Problem Çözme</w:t>
            </w:r>
          </w:p>
        </w:tc>
      </w:tr>
      <w:tr w:rsidR="00B41857" w:rsidRPr="00527276" w:rsidTr="00F11D45">
        <w:tc>
          <w:tcPr>
            <w:tcW w:w="100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Ölçme Yöntemleri:</w:t>
            </w:r>
          </w:p>
        </w:tc>
        <w:tc>
          <w:tcPr>
            <w:tcW w:w="0" w:type="auto"/>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xml:space="preserve">A: </w:t>
            </w:r>
            <w:proofErr w:type="gramStart"/>
            <w:r w:rsidRPr="006407C5">
              <w:rPr>
                <w:rFonts w:eastAsia="Times New Roman"/>
                <w:color w:val="000000" w:themeColor="text1"/>
                <w:lang w:eastAsia="tr-TR"/>
              </w:rPr>
              <w:t>Sınav , C</w:t>
            </w:r>
            <w:proofErr w:type="gramEnd"/>
            <w:r w:rsidRPr="006407C5">
              <w:rPr>
                <w:rFonts w:eastAsia="Times New Roman"/>
                <w:color w:val="000000" w:themeColor="text1"/>
                <w:lang w:eastAsia="tr-TR"/>
              </w:rPr>
              <w:t>: Ödev</w:t>
            </w:r>
          </w:p>
        </w:tc>
      </w:tr>
    </w:tbl>
    <w:p w:rsidR="00B41857" w:rsidRPr="00527276" w:rsidRDefault="00B41857" w:rsidP="00B41857">
      <w:pPr>
        <w:spacing w:after="0" w:line="240" w:lineRule="auto"/>
        <w:rPr>
          <w:rFonts w:eastAsia="Times New Roman"/>
          <w:sz w:val="20"/>
          <w:szCs w:val="20"/>
          <w:lang w:eastAsia="tr-TR"/>
        </w:rPr>
      </w:pPr>
    </w:p>
    <w:p w:rsidR="00B41857" w:rsidRDefault="00B41857" w:rsidP="00B41857">
      <w:pPr>
        <w:spacing w:after="0" w:line="240" w:lineRule="auto"/>
        <w:rPr>
          <w:rFonts w:eastAsia="Times New Roman"/>
          <w:sz w:val="20"/>
          <w:szCs w:val="20"/>
          <w:lang w:eastAsia="tr-TR"/>
        </w:rPr>
      </w:pPr>
    </w:p>
    <w:p w:rsidR="00B41857" w:rsidRDefault="00B41857" w:rsidP="00B41857">
      <w:pPr>
        <w:spacing w:after="0" w:line="240" w:lineRule="auto"/>
        <w:rPr>
          <w:rFonts w:eastAsia="Times New Roman"/>
          <w:sz w:val="20"/>
          <w:szCs w:val="20"/>
          <w:lang w:eastAsia="tr-TR"/>
        </w:rPr>
      </w:pPr>
    </w:p>
    <w:p w:rsidR="00B41857" w:rsidRDefault="00B41857" w:rsidP="00B41857">
      <w:pPr>
        <w:spacing w:after="0" w:line="240" w:lineRule="auto"/>
        <w:rPr>
          <w:rFonts w:eastAsia="Times New Roman"/>
          <w:sz w:val="20"/>
          <w:szCs w:val="20"/>
          <w:lang w:eastAsia="tr-TR"/>
        </w:rPr>
      </w:pPr>
    </w:p>
    <w:p w:rsidR="00B41857" w:rsidRDefault="00B41857" w:rsidP="00B41857">
      <w:pPr>
        <w:spacing w:after="0" w:line="240" w:lineRule="auto"/>
        <w:rPr>
          <w:rFonts w:eastAsia="Times New Roman"/>
          <w:sz w:val="20"/>
          <w:szCs w:val="20"/>
          <w:lang w:eastAsia="tr-TR"/>
        </w:rPr>
      </w:pPr>
    </w:p>
    <w:p w:rsidR="00B41857" w:rsidRPr="00527276" w:rsidRDefault="00B41857" w:rsidP="00B41857">
      <w:pPr>
        <w:spacing w:after="0" w:line="240" w:lineRule="auto"/>
        <w:rPr>
          <w:rFonts w:eastAsia="Times New Roman"/>
          <w:sz w:val="20"/>
          <w:szCs w:val="20"/>
          <w:lang w:eastAsia="tr-TR"/>
        </w:rPr>
      </w:pPr>
    </w:p>
    <w:tbl>
      <w:tblPr>
        <w:tblStyle w:val="TabloKlavuzu"/>
        <w:tblW w:w="4800" w:type="pct"/>
        <w:tblLook w:val="04A0"/>
      </w:tblPr>
      <w:tblGrid>
        <w:gridCol w:w="695"/>
        <w:gridCol w:w="6518"/>
        <w:gridCol w:w="1703"/>
      </w:tblGrid>
      <w:tr w:rsidR="00B41857" w:rsidRPr="00527276" w:rsidTr="00F11D45">
        <w:trPr>
          <w:trHeight w:val="525"/>
        </w:trPr>
        <w:tc>
          <w:tcPr>
            <w:tcW w:w="0" w:type="auto"/>
            <w:gridSpan w:val="3"/>
            <w:hideMark/>
          </w:tcPr>
          <w:p w:rsidR="00B41857" w:rsidRPr="00527276" w:rsidRDefault="00B41857" w:rsidP="00F11D45">
            <w:pPr>
              <w:spacing w:line="240" w:lineRule="atLeast"/>
              <w:jc w:val="center"/>
              <w:rPr>
                <w:rFonts w:eastAsia="Times New Roman"/>
                <w:color w:val="000000" w:themeColor="text1"/>
                <w:highlight w:val="green"/>
                <w:lang w:eastAsia="tr-TR"/>
              </w:rPr>
            </w:pPr>
            <w:r w:rsidRPr="00527276">
              <w:rPr>
                <w:rFonts w:eastAsia="Times New Roman"/>
                <w:b/>
                <w:bCs/>
                <w:color w:val="000000" w:themeColor="text1"/>
                <w:lang w:eastAsia="tr-TR"/>
              </w:rPr>
              <w:t>DERS AKIŞI</w:t>
            </w:r>
          </w:p>
        </w:tc>
      </w:tr>
      <w:tr w:rsidR="00B41857" w:rsidRPr="00527276" w:rsidTr="00F11D45">
        <w:trPr>
          <w:trHeight w:val="450"/>
        </w:trPr>
        <w:tc>
          <w:tcPr>
            <w:tcW w:w="390" w:type="pct"/>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Hafta</w:t>
            </w:r>
          </w:p>
        </w:tc>
        <w:tc>
          <w:tcPr>
            <w:tcW w:w="3655" w:type="pct"/>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Konular</w:t>
            </w:r>
          </w:p>
        </w:tc>
        <w:tc>
          <w:tcPr>
            <w:tcW w:w="955" w:type="pct"/>
            <w:hideMark/>
          </w:tcPr>
          <w:p w:rsidR="00B41857" w:rsidRPr="00527276" w:rsidRDefault="00B41857" w:rsidP="00F11D45">
            <w:pPr>
              <w:spacing w:line="240" w:lineRule="atLeast"/>
              <w:jc w:val="center"/>
              <w:rPr>
                <w:rFonts w:eastAsia="Times New Roman"/>
                <w:color w:val="000000" w:themeColor="text1"/>
                <w:lang w:eastAsia="tr-TR"/>
              </w:rPr>
            </w:pPr>
            <w:r w:rsidRPr="00527276">
              <w:rPr>
                <w:rFonts w:eastAsia="Times New Roman"/>
                <w:b/>
                <w:bCs/>
                <w:color w:val="000000" w:themeColor="text1"/>
                <w:lang w:eastAsia="tr-TR"/>
              </w:rPr>
              <w:t>Ön Hazırlık</w:t>
            </w: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w:t>
            </w:r>
          </w:p>
        </w:tc>
        <w:tc>
          <w:tcPr>
            <w:tcW w:w="0" w:type="auto"/>
            <w:hideMark/>
          </w:tcPr>
          <w:p w:rsidR="00B41857" w:rsidRPr="002F173F" w:rsidRDefault="00B41857" w:rsidP="00F11D45">
            <w:pPr>
              <w:jc w:val="both"/>
            </w:pPr>
            <w:r w:rsidRPr="002F173F">
              <w:t>Ders içeriğinin takdimi, 3+1 modelinin tanıtımı, öğrencilerin uygulama yapacağı kuruluşun belirlenmesi ve dağılımın yapılması</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2</w:t>
            </w:r>
          </w:p>
        </w:tc>
        <w:tc>
          <w:tcPr>
            <w:tcW w:w="0" w:type="auto"/>
            <w:hideMark/>
          </w:tcPr>
          <w:p w:rsidR="00B41857" w:rsidRPr="002F173F" w:rsidRDefault="00B41857" w:rsidP="00F11D45">
            <w:pPr>
              <w:jc w:val="both"/>
            </w:pPr>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lastRenderedPageBreak/>
              <w:t>3</w:t>
            </w:r>
          </w:p>
        </w:tc>
        <w:tc>
          <w:tcPr>
            <w:tcW w:w="0" w:type="auto"/>
            <w:hideMark/>
          </w:tcPr>
          <w:p w:rsidR="00B41857" w:rsidRPr="002F173F" w:rsidRDefault="00B41857" w:rsidP="00F11D45">
            <w:pPr>
              <w:jc w:val="both"/>
            </w:pPr>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4</w:t>
            </w:r>
          </w:p>
        </w:tc>
        <w:tc>
          <w:tcPr>
            <w:tcW w:w="0" w:type="auto"/>
            <w:hideMark/>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5</w:t>
            </w:r>
          </w:p>
        </w:tc>
        <w:tc>
          <w:tcPr>
            <w:tcW w:w="0" w:type="auto"/>
            <w:hideMark/>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6</w:t>
            </w:r>
          </w:p>
        </w:tc>
        <w:tc>
          <w:tcPr>
            <w:tcW w:w="0" w:type="auto"/>
            <w:hideMark/>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7</w:t>
            </w:r>
          </w:p>
        </w:tc>
        <w:tc>
          <w:tcPr>
            <w:tcW w:w="0" w:type="auto"/>
            <w:hideMark/>
          </w:tcPr>
          <w:p w:rsidR="00B41857" w:rsidRPr="002F173F" w:rsidRDefault="00B41857" w:rsidP="00F11D45">
            <w:pPr>
              <w:jc w:val="both"/>
            </w:pPr>
            <w:r w:rsidRPr="002F173F">
              <w:t>Öğrencinin ara rapor sunumu</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8</w:t>
            </w:r>
          </w:p>
        </w:tc>
        <w:tc>
          <w:tcPr>
            <w:tcW w:w="0" w:type="auto"/>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9</w:t>
            </w:r>
          </w:p>
        </w:tc>
        <w:tc>
          <w:tcPr>
            <w:tcW w:w="0" w:type="auto"/>
            <w:hideMark/>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10</w:t>
            </w:r>
          </w:p>
        </w:tc>
        <w:tc>
          <w:tcPr>
            <w:tcW w:w="0" w:type="auto"/>
            <w:hideMark/>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11</w:t>
            </w:r>
          </w:p>
        </w:tc>
        <w:tc>
          <w:tcPr>
            <w:tcW w:w="0" w:type="auto"/>
            <w:hideMark/>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12</w:t>
            </w:r>
          </w:p>
        </w:tc>
        <w:tc>
          <w:tcPr>
            <w:tcW w:w="0" w:type="auto"/>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13</w:t>
            </w:r>
          </w:p>
        </w:tc>
        <w:tc>
          <w:tcPr>
            <w:tcW w:w="0" w:type="auto"/>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r w:rsidR="00B41857" w:rsidRPr="00527276" w:rsidTr="00F11D45">
        <w:trPr>
          <w:trHeight w:val="375"/>
        </w:trPr>
        <w:tc>
          <w:tcPr>
            <w:tcW w:w="0" w:type="auto"/>
            <w:hideMark/>
          </w:tcPr>
          <w:p w:rsidR="00B41857" w:rsidRPr="00527276" w:rsidRDefault="00B41857"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14</w:t>
            </w:r>
          </w:p>
        </w:tc>
        <w:tc>
          <w:tcPr>
            <w:tcW w:w="0" w:type="auto"/>
          </w:tcPr>
          <w:p w:rsidR="00B41857" w:rsidRPr="002F173F" w:rsidRDefault="00B41857" w:rsidP="00F11D45">
            <w:r w:rsidRPr="002F173F">
              <w:t>İlgili süreçleri yerinde inceleme ve uygulama</w:t>
            </w:r>
          </w:p>
        </w:tc>
        <w:tc>
          <w:tcPr>
            <w:tcW w:w="0" w:type="auto"/>
            <w:hideMark/>
          </w:tcPr>
          <w:p w:rsidR="00B41857" w:rsidRPr="00527276" w:rsidRDefault="00B41857" w:rsidP="00F11D45">
            <w:pPr>
              <w:spacing w:line="240" w:lineRule="atLeast"/>
              <w:rPr>
                <w:rFonts w:eastAsia="Times New Roman"/>
                <w:color w:val="000000" w:themeColor="text1"/>
                <w:lang w:eastAsia="tr-TR"/>
              </w:rPr>
            </w:pPr>
          </w:p>
        </w:tc>
      </w:tr>
    </w:tbl>
    <w:p w:rsidR="00B41857" w:rsidRPr="00527276" w:rsidRDefault="00B41857" w:rsidP="00B41857">
      <w:pPr>
        <w:spacing w:after="0" w:line="240" w:lineRule="auto"/>
        <w:rPr>
          <w:rFonts w:eastAsia="Times New Roman"/>
          <w:sz w:val="20"/>
          <w:szCs w:val="20"/>
          <w:highlight w:val="yellow"/>
          <w:lang w:eastAsia="tr-TR"/>
        </w:rPr>
      </w:pPr>
    </w:p>
    <w:p w:rsidR="00B41857" w:rsidRPr="00527276" w:rsidRDefault="00B41857" w:rsidP="00B41857">
      <w:pPr>
        <w:spacing w:after="0" w:line="240" w:lineRule="auto"/>
        <w:rPr>
          <w:rFonts w:eastAsia="Times New Roman"/>
          <w:vanish/>
          <w:color w:val="000000" w:themeColor="text1"/>
          <w:sz w:val="20"/>
          <w:szCs w:val="20"/>
          <w:highlight w:val="yellow"/>
          <w:lang w:eastAsia="tr-TR"/>
        </w:rPr>
      </w:pPr>
    </w:p>
    <w:p w:rsidR="00B41857" w:rsidRPr="00527276" w:rsidRDefault="00B41857" w:rsidP="00B41857">
      <w:pPr>
        <w:spacing w:after="0" w:line="240" w:lineRule="auto"/>
        <w:rPr>
          <w:rFonts w:eastAsia="Times New Roman"/>
          <w:sz w:val="20"/>
          <w:szCs w:val="20"/>
          <w:lang w:eastAsia="tr-TR"/>
        </w:rPr>
      </w:pPr>
    </w:p>
    <w:tbl>
      <w:tblPr>
        <w:tblStyle w:val="TabloKlavuzu"/>
        <w:tblW w:w="4942" w:type="pct"/>
        <w:tblLook w:val="04A0"/>
      </w:tblPr>
      <w:tblGrid>
        <w:gridCol w:w="6000"/>
        <w:gridCol w:w="848"/>
        <w:gridCol w:w="2332"/>
      </w:tblGrid>
      <w:tr w:rsidR="00B41857" w:rsidRPr="006407C5" w:rsidTr="00F11D45">
        <w:trPr>
          <w:trHeight w:val="525"/>
        </w:trPr>
        <w:tc>
          <w:tcPr>
            <w:tcW w:w="5000" w:type="pct"/>
            <w:gridSpan w:val="3"/>
            <w:hideMark/>
          </w:tcPr>
          <w:p w:rsidR="00B41857" w:rsidRPr="006407C5" w:rsidRDefault="00B41857" w:rsidP="00F11D45">
            <w:pPr>
              <w:spacing w:line="240" w:lineRule="atLeast"/>
              <w:jc w:val="center"/>
              <w:rPr>
                <w:rFonts w:eastAsia="Times New Roman"/>
                <w:color w:val="000000" w:themeColor="text1"/>
                <w:lang w:eastAsia="tr-TR"/>
              </w:rPr>
            </w:pPr>
            <w:r w:rsidRPr="006407C5">
              <w:rPr>
                <w:rFonts w:eastAsia="Times New Roman"/>
                <w:b/>
                <w:bCs/>
                <w:color w:val="000000" w:themeColor="text1"/>
                <w:lang w:eastAsia="tr-TR"/>
              </w:rPr>
              <w:t>DEĞERLENDİRME SİSTEMİ</w:t>
            </w:r>
          </w:p>
        </w:tc>
      </w:tr>
      <w:tr w:rsidR="00B41857" w:rsidRPr="006407C5" w:rsidTr="00F11D45">
        <w:trPr>
          <w:trHeight w:val="450"/>
        </w:trPr>
        <w:tc>
          <w:tcPr>
            <w:tcW w:w="3268"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YARIYIL İÇİ ÇALIŞMALARI</w:t>
            </w:r>
          </w:p>
        </w:tc>
        <w:tc>
          <w:tcPr>
            <w:tcW w:w="462"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SIRA</w:t>
            </w:r>
          </w:p>
        </w:tc>
        <w:tc>
          <w:tcPr>
            <w:tcW w:w="127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KATKI YÜZDESİ</w:t>
            </w:r>
          </w:p>
        </w:tc>
      </w:tr>
      <w:tr w:rsidR="00B41857" w:rsidRPr="006407C5" w:rsidTr="00F11D45">
        <w:trPr>
          <w:trHeight w:val="375"/>
        </w:trPr>
        <w:tc>
          <w:tcPr>
            <w:tcW w:w="3268"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Ara Sınav</w:t>
            </w:r>
          </w:p>
        </w:tc>
        <w:tc>
          <w:tcPr>
            <w:tcW w:w="462"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1</w:t>
            </w:r>
          </w:p>
        </w:tc>
        <w:tc>
          <w:tcPr>
            <w:tcW w:w="127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70</w:t>
            </w:r>
          </w:p>
        </w:tc>
      </w:tr>
      <w:tr w:rsidR="00B41857" w:rsidRPr="006407C5" w:rsidTr="00F11D45">
        <w:trPr>
          <w:trHeight w:val="375"/>
        </w:trPr>
        <w:tc>
          <w:tcPr>
            <w:tcW w:w="3268"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Kısa Sınav</w:t>
            </w:r>
          </w:p>
        </w:tc>
        <w:tc>
          <w:tcPr>
            <w:tcW w:w="462"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2</w:t>
            </w:r>
          </w:p>
        </w:tc>
        <w:tc>
          <w:tcPr>
            <w:tcW w:w="127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20</w:t>
            </w:r>
          </w:p>
        </w:tc>
      </w:tr>
      <w:tr w:rsidR="00B41857" w:rsidRPr="006407C5" w:rsidTr="00F11D45">
        <w:trPr>
          <w:trHeight w:val="375"/>
        </w:trPr>
        <w:tc>
          <w:tcPr>
            <w:tcW w:w="3268"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Ödev</w:t>
            </w:r>
          </w:p>
        </w:tc>
        <w:tc>
          <w:tcPr>
            <w:tcW w:w="462"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1</w:t>
            </w:r>
          </w:p>
        </w:tc>
        <w:tc>
          <w:tcPr>
            <w:tcW w:w="127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10</w:t>
            </w:r>
          </w:p>
        </w:tc>
      </w:tr>
      <w:tr w:rsidR="00B41857" w:rsidRPr="006407C5" w:rsidTr="00F11D45">
        <w:trPr>
          <w:trHeight w:val="375"/>
        </w:trPr>
        <w:tc>
          <w:tcPr>
            <w:tcW w:w="3268"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Toplam</w:t>
            </w:r>
          </w:p>
        </w:tc>
        <w:tc>
          <w:tcPr>
            <w:tcW w:w="462"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w:t>
            </w:r>
          </w:p>
        </w:tc>
        <w:tc>
          <w:tcPr>
            <w:tcW w:w="127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100</w:t>
            </w:r>
          </w:p>
        </w:tc>
      </w:tr>
      <w:tr w:rsidR="00B41857" w:rsidRPr="006407C5" w:rsidTr="00F11D45">
        <w:trPr>
          <w:trHeight w:val="375"/>
        </w:trPr>
        <w:tc>
          <w:tcPr>
            <w:tcW w:w="3268"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Finalin Başarıya Oranı</w:t>
            </w:r>
          </w:p>
        </w:tc>
        <w:tc>
          <w:tcPr>
            <w:tcW w:w="462"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w:t>
            </w:r>
          </w:p>
        </w:tc>
        <w:tc>
          <w:tcPr>
            <w:tcW w:w="127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60</w:t>
            </w:r>
          </w:p>
        </w:tc>
      </w:tr>
      <w:tr w:rsidR="00B41857" w:rsidRPr="006407C5" w:rsidTr="00F11D45">
        <w:trPr>
          <w:trHeight w:val="375"/>
        </w:trPr>
        <w:tc>
          <w:tcPr>
            <w:tcW w:w="3268"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Yıliçinin Başarıya Oranı</w:t>
            </w:r>
          </w:p>
        </w:tc>
        <w:tc>
          <w:tcPr>
            <w:tcW w:w="462"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w:t>
            </w:r>
          </w:p>
        </w:tc>
        <w:tc>
          <w:tcPr>
            <w:tcW w:w="127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40</w:t>
            </w:r>
          </w:p>
        </w:tc>
      </w:tr>
      <w:tr w:rsidR="00B41857" w:rsidRPr="006407C5" w:rsidTr="00F11D45">
        <w:trPr>
          <w:trHeight w:val="375"/>
        </w:trPr>
        <w:tc>
          <w:tcPr>
            <w:tcW w:w="3268"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Toplam</w:t>
            </w:r>
          </w:p>
        </w:tc>
        <w:tc>
          <w:tcPr>
            <w:tcW w:w="462"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w:t>
            </w:r>
          </w:p>
        </w:tc>
        <w:tc>
          <w:tcPr>
            <w:tcW w:w="1270" w:type="pct"/>
            <w:hideMark/>
          </w:tcPr>
          <w:p w:rsidR="00B41857" w:rsidRPr="006407C5" w:rsidRDefault="00B41857"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100</w:t>
            </w:r>
          </w:p>
        </w:tc>
      </w:tr>
    </w:tbl>
    <w:p w:rsidR="00B41857" w:rsidRPr="006407C5" w:rsidRDefault="00B41857" w:rsidP="00B41857">
      <w:pPr>
        <w:spacing w:after="0" w:line="240" w:lineRule="auto"/>
        <w:rPr>
          <w:rFonts w:eastAsia="Times New Roman"/>
          <w:color w:val="000000" w:themeColor="text1"/>
          <w:sz w:val="20"/>
          <w:szCs w:val="20"/>
          <w:lang w:eastAsia="tr-TR"/>
        </w:rPr>
      </w:pPr>
    </w:p>
    <w:p w:rsidR="00B41857" w:rsidRPr="006407C5" w:rsidRDefault="00B41857" w:rsidP="00B41857">
      <w:pPr>
        <w:spacing w:after="0" w:line="240" w:lineRule="auto"/>
        <w:rPr>
          <w:rFonts w:eastAsia="Times New Roman"/>
          <w:color w:val="000000" w:themeColor="text1"/>
          <w:sz w:val="20"/>
          <w:szCs w:val="20"/>
          <w:lang w:eastAsia="tr-TR"/>
        </w:rPr>
      </w:pPr>
    </w:p>
    <w:tbl>
      <w:tblPr>
        <w:tblStyle w:val="TabloKlavuzu1"/>
        <w:tblW w:w="4942" w:type="pct"/>
        <w:tblLook w:val="04A0"/>
      </w:tblPr>
      <w:tblGrid>
        <w:gridCol w:w="6000"/>
        <w:gridCol w:w="3180"/>
      </w:tblGrid>
      <w:tr w:rsidR="00B41857" w:rsidRPr="00527276" w:rsidTr="00F11D45">
        <w:trPr>
          <w:trHeight w:val="375"/>
        </w:trPr>
        <w:tc>
          <w:tcPr>
            <w:tcW w:w="6000" w:type="dxa"/>
            <w:hideMark/>
          </w:tcPr>
          <w:p w:rsidR="00B41857" w:rsidRPr="006407C5" w:rsidRDefault="00B41857" w:rsidP="00F11D45">
            <w:pPr>
              <w:spacing w:line="240" w:lineRule="atLeast"/>
              <w:rPr>
                <w:color w:val="000000" w:themeColor="text1"/>
              </w:rPr>
            </w:pPr>
            <w:r w:rsidRPr="006407C5">
              <w:rPr>
                <w:b/>
                <w:bCs/>
                <w:color w:val="000000" w:themeColor="text1"/>
              </w:rPr>
              <w:t>DERS KATEGORİSİ</w:t>
            </w:r>
          </w:p>
        </w:tc>
        <w:tc>
          <w:tcPr>
            <w:tcW w:w="3180" w:type="dxa"/>
            <w:hideMark/>
          </w:tcPr>
          <w:p w:rsidR="00B41857" w:rsidRPr="006407C5" w:rsidRDefault="00B41857" w:rsidP="00F11D45">
            <w:pPr>
              <w:spacing w:line="240" w:lineRule="atLeast"/>
              <w:rPr>
                <w:color w:val="000000" w:themeColor="text1"/>
              </w:rPr>
            </w:pPr>
            <w:r w:rsidRPr="006407C5">
              <w:rPr>
                <w:color w:val="000000" w:themeColor="text1"/>
              </w:rPr>
              <w:t>Temel Mesleki Dersler</w:t>
            </w:r>
          </w:p>
        </w:tc>
      </w:tr>
    </w:tbl>
    <w:p w:rsidR="00B41857" w:rsidRPr="00527276" w:rsidRDefault="00B41857" w:rsidP="00B41857">
      <w:pPr>
        <w:spacing w:after="0" w:line="240" w:lineRule="auto"/>
        <w:rPr>
          <w:rFonts w:eastAsia="Times New Roman"/>
          <w:sz w:val="20"/>
          <w:szCs w:val="20"/>
          <w:lang w:eastAsia="tr-TR"/>
        </w:rPr>
      </w:pPr>
    </w:p>
    <w:p w:rsidR="00B41857" w:rsidRDefault="00B41857" w:rsidP="00B41857">
      <w:pPr>
        <w:spacing w:after="0" w:line="240" w:lineRule="auto"/>
        <w:rPr>
          <w:rFonts w:eastAsia="Times New Roman"/>
          <w:sz w:val="20"/>
          <w:szCs w:val="20"/>
          <w:lang w:eastAsia="tr-TR"/>
        </w:rPr>
      </w:pPr>
    </w:p>
    <w:p w:rsidR="00621070" w:rsidRDefault="00621070" w:rsidP="00B41857">
      <w:pPr>
        <w:spacing w:after="0" w:line="240" w:lineRule="auto"/>
        <w:rPr>
          <w:rFonts w:eastAsia="Times New Roman"/>
          <w:sz w:val="20"/>
          <w:szCs w:val="20"/>
          <w:lang w:eastAsia="tr-TR"/>
        </w:rPr>
      </w:pPr>
    </w:p>
    <w:p w:rsidR="00621070" w:rsidRPr="00527276" w:rsidRDefault="00621070" w:rsidP="00B41857">
      <w:pPr>
        <w:spacing w:after="0" w:line="240" w:lineRule="auto"/>
        <w:rPr>
          <w:rFonts w:eastAsia="Times New Roman"/>
          <w:sz w:val="20"/>
          <w:szCs w:val="20"/>
          <w:lang w:eastAsia="tr-TR"/>
        </w:rPr>
      </w:pPr>
    </w:p>
    <w:p w:rsidR="00B41857" w:rsidRPr="00527276" w:rsidRDefault="00B41857" w:rsidP="00B41857">
      <w:pPr>
        <w:spacing w:after="0" w:line="240" w:lineRule="auto"/>
        <w:rPr>
          <w:rFonts w:eastAsia="Times New Roman"/>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65452D" w:rsidRPr="008C2B99" w:rsidTr="00F11D45">
        <w:tc>
          <w:tcPr>
            <w:tcW w:w="6771" w:type="dxa"/>
            <w:gridSpan w:val="2"/>
          </w:tcPr>
          <w:p w:rsidR="0065452D" w:rsidRPr="008C2B99" w:rsidRDefault="0065452D" w:rsidP="00F11D45">
            <w:pPr>
              <w:jc w:val="both"/>
              <w:rPr>
                <w:rFonts w:asciiTheme="minorHAnsi" w:hAnsiTheme="minorHAnsi"/>
              </w:rPr>
            </w:pPr>
            <w:r>
              <w:rPr>
                <w:rFonts w:asciiTheme="minorHAnsi" w:eastAsiaTheme="minorHAnsi" w:hAnsiTheme="minorHAnsi"/>
                <w:b/>
              </w:rPr>
              <w:t xml:space="preserve">İş Başında Mesleki Uygulamalar Dersi </w:t>
            </w:r>
            <w:r w:rsidRPr="008C2B99">
              <w:rPr>
                <w:rFonts w:asciiTheme="minorHAnsi" w:eastAsiaTheme="minorHAnsi" w:hAnsiTheme="minorHAnsi"/>
                <w:b/>
              </w:rPr>
              <w:t>Program Öğrenme Çıktıları</w:t>
            </w:r>
          </w:p>
        </w:tc>
        <w:tc>
          <w:tcPr>
            <w:tcW w:w="567"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1</w:t>
            </w:r>
          </w:p>
        </w:tc>
        <w:tc>
          <w:tcPr>
            <w:tcW w:w="567"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2</w:t>
            </w:r>
          </w:p>
        </w:tc>
        <w:tc>
          <w:tcPr>
            <w:tcW w:w="425"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3</w:t>
            </w:r>
          </w:p>
        </w:tc>
        <w:tc>
          <w:tcPr>
            <w:tcW w:w="425"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4</w:t>
            </w:r>
          </w:p>
        </w:tc>
        <w:tc>
          <w:tcPr>
            <w:tcW w:w="425"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5</w:t>
            </w:r>
          </w:p>
        </w:tc>
      </w:tr>
      <w:tr w:rsidR="0065452D" w:rsidRPr="008C2B99" w:rsidTr="00F11D45">
        <w:tc>
          <w:tcPr>
            <w:tcW w:w="534"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1</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 xml:space="preserve">Uluslararası İlişkiler alanında en güncel bilgileri içeren ders kitapları, uygulama araç ve gereçleri ve diğer bilimsel kaynaklarla desteklenen ileri </w:t>
            </w:r>
            <w:r w:rsidRPr="008C2B99">
              <w:rPr>
                <w:rFonts w:asciiTheme="minorHAnsi" w:hAnsiTheme="minorHAnsi"/>
                <w:shd w:val="clear" w:color="auto" w:fill="FFFFFF"/>
              </w:rPr>
              <w:lastRenderedPageBreak/>
              <w:t>düzeyde bilgi ve kavrayışa sahip olma, bunları kullanabilme</w:t>
            </w:r>
          </w:p>
        </w:tc>
        <w:tc>
          <w:tcPr>
            <w:tcW w:w="567" w:type="dxa"/>
          </w:tcPr>
          <w:p w:rsidR="0065452D" w:rsidRPr="008C2B99" w:rsidRDefault="0065452D" w:rsidP="00F11D45">
            <w:pPr>
              <w:jc w:val="both"/>
              <w:rPr>
                <w:rFonts w:asciiTheme="minorHAnsi" w:eastAsiaTheme="minorHAnsi" w:hAnsiTheme="minorHAnsi"/>
                <w:b/>
              </w:rPr>
            </w:pPr>
          </w:p>
        </w:tc>
        <w:tc>
          <w:tcPr>
            <w:tcW w:w="567"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r>
      <w:tr w:rsidR="0065452D" w:rsidRPr="008C2B99" w:rsidTr="00F11D45">
        <w:tc>
          <w:tcPr>
            <w:tcW w:w="534"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lastRenderedPageBreak/>
              <w:t>2</w:t>
            </w:r>
          </w:p>
        </w:tc>
        <w:tc>
          <w:tcPr>
            <w:tcW w:w="6237" w:type="dxa"/>
          </w:tcPr>
          <w:p w:rsidR="0065452D" w:rsidRPr="008C2B99" w:rsidRDefault="0065452D" w:rsidP="00F11D45">
            <w:pPr>
              <w:jc w:val="both"/>
              <w:rPr>
                <w:rFonts w:asciiTheme="minorHAnsi" w:eastAsiaTheme="minorHAnsi" w:hAnsiTheme="minorHAnsi"/>
                <w:b/>
              </w:rPr>
            </w:pPr>
            <w:r w:rsidRPr="008C2B99">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65452D" w:rsidRPr="008C2B99" w:rsidRDefault="0065452D" w:rsidP="00F11D45">
            <w:pPr>
              <w:jc w:val="both"/>
              <w:rPr>
                <w:rFonts w:asciiTheme="minorHAnsi" w:eastAsiaTheme="minorHAnsi" w:hAnsiTheme="minorHAnsi"/>
                <w:b/>
              </w:rPr>
            </w:pPr>
          </w:p>
        </w:tc>
        <w:tc>
          <w:tcPr>
            <w:tcW w:w="567"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CF6F7F" w:rsidP="00F11D45">
            <w:pPr>
              <w:jc w:val="both"/>
              <w:rPr>
                <w:rFonts w:asciiTheme="minorHAnsi" w:eastAsiaTheme="minorHAnsi" w:hAnsiTheme="minorHAnsi"/>
                <w:b/>
              </w:rPr>
            </w:pPr>
            <w:r>
              <w:rPr>
                <w:rFonts w:asciiTheme="minorHAnsi" w:eastAsiaTheme="minorHAnsi" w:hAnsiTheme="minorHAnsi"/>
                <w:b/>
              </w:rPr>
              <w:t>X</w:t>
            </w:r>
          </w:p>
        </w:tc>
      </w:tr>
      <w:tr w:rsidR="0065452D" w:rsidRPr="008C2B99" w:rsidTr="00F11D45">
        <w:tc>
          <w:tcPr>
            <w:tcW w:w="534"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3</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Güncel konu ve sorunlar hakkında, tarihi, sosyal ve kültürel boyutlarıyla birlikte bilgi ve fikir sahibi olma</w:t>
            </w:r>
          </w:p>
        </w:tc>
        <w:tc>
          <w:tcPr>
            <w:tcW w:w="567" w:type="dxa"/>
          </w:tcPr>
          <w:p w:rsidR="0065452D" w:rsidRPr="008C2B99" w:rsidRDefault="0065452D" w:rsidP="00F11D45">
            <w:pPr>
              <w:jc w:val="both"/>
              <w:rPr>
                <w:rFonts w:asciiTheme="minorHAnsi" w:eastAsiaTheme="minorHAnsi" w:hAnsiTheme="minorHAnsi"/>
                <w:b/>
              </w:rPr>
            </w:pPr>
          </w:p>
        </w:tc>
        <w:tc>
          <w:tcPr>
            <w:tcW w:w="567"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CF6F7F" w:rsidP="00F11D45">
            <w:pPr>
              <w:jc w:val="both"/>
              <w:rPr>
                <w:rFonts w:asciiTheme="minorHAnsi" w:eastAsiaTheme="minorHAnsi" w:hAnsiTheme="minorHAnsi"/>
                <w:b/>
              </w:rPr>
            </w:pPr>
            <w:r>
              <w:rPr>
                <w:rFonts w:asciiTheme="minorHAnsi" w:eastAsiaTheme="minorHAnsi" w:hAnsiTheme="minorHAnsi"/>
                <w:b/>
              </w:rPr>
              <w:t>X</w:t>
            </w:r>
          </w:p>
        </w:tc>
      </w:tr>
      <w:tr w:rsidR="0065452D" w:rsidRPr="008C2B99" w:rsidTr="00F11D45">
        <w:tc>
          <w:tcPr>
            <w:tcW w:w="534"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4</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65452D" w:rsidRPr="008C2B99" w:rsidRDefault="0065452D" w:rsidP="00F11D45">
            <w:pPr>
              <w:jc w:val="both"/>
              <w:rPr>
                <w:rFonts w:asciiTheme="minorHAnsi" w:eastAsiaTheme="minorHAnsi" w:hAnsiTheme="minorHAnsi"/>
                <w:b/>
              </w:rPr>
            </w:pPr>
          </w:p>
        </w:tc>
        <w:tc>
          <w:tcPr>
            <w:tcW w:w="567"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r>
      <w:tr w:rsidR="0065452D" w:rsidRPr="008C2B99" w:rsidTr="00F11D45">
        <w:tc>
          <w:tcPr>
            <w:tcW w:w="534"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5</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65452D" w:rsidRPr="008C2B99" w:rsidRDefault="0065452D" w:rsidP="00F11D45">
            <w:pPr>
              <w:jc w:val="both"/>
              <w:rPr>
                <w:rFonts w:asciiTheme="minorHAnsi" w:eastAsiaTheme="minorHAnsi" w:hAnsiTheme="minorHAnsi"/>
                <w:b/>
              </w:rPr>
            </w:pPr>
          </w:p>
        </w:tc>
        <w:tc>
          <w:tcPr>
            <w:tcW w:w="567"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CF6F7F" w:rsidP="00F11D45">
            <w:pPr>
              <w:jc w:val="both"/>
              <w:rPr>
                <w:rFonts w:asciiTheme="minorHAnsi" w:eastAsiaTheme="minorHAnsi" w:hAnsiTheme="minorHAnsi"/>
                <w:b/>
              </w:rPr>
            </w:pPr>
            <w:r>
              <w:rPr>
                <w:rFonts w:asciiTheme="minorHAnsi" w:eastAsiaTheme="minorHAnsi" w:hAnsiTheme="minorHAnsi"/>
                <w:b/>
              </w:rPr>
              <w:t>X</w:t>
            </w:r>
          </w:p>
        </w:tc>
      </w:tr>
      <w:tr w:rsidR="0065452D" w:rsidRPr="008C2B99" w:rsidTr="00F11D45">
        <w:tc>
          <w:tcPr>
            <w:tcW w:w="534" w:type="dxa"/>
          </w:tcPr>
          <w:p w:rsidR="0065452D" w:rsidRPr="008C2B99" w:rsidRDefault="0065452D" w:rsidP="00F11D45">
            <w:pPr>
              <w:jc w:val="both"/>
              <w:rPr>
                <w:rFonts w:asciiTheme="minorHAnsi" w:eastAsiaTheme="minorHAnsi" w:hAnsiTheme="minorHAnsi"/>
                <w:b/>
              </w:rPr>
            </w:pPr>
            <w:r w:rsidRPr="008C2B99">
              <w:rPr>
                <w:rFonts w:asciiTheme="minorHAnsi" w:eastAsiaTheme="minorHAnsi" w:hAnsiTheme="minorHAnsi"/>
                <w:b/>
              </w:rPr>
              <w:t>6</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65452D" w:rsidRPr="008C2B99" w:rsidRDefault="0065452D" w:rsidP="00F11D45">
            <w:pPr>
              <w:jc w:val="both"/>
              <w:rPr>
                <w:rFonts w:asciiTheme="minorHAnsi" w:eastAsiaTheme="minorHAnsi" w:hAnsiTheme="minorHAnsi"/>
                <w:b/>
              </w:rPr>
            </w:pPr>
          </w:p>
        </w:tc>
        <w:tc>
          <w:tcPr>
            <w:tcW w:w="567"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65452D" w:rsidP="00F11D45">
            <w:pPr>
              <w:jc w:val="both"/>
              <w:rPr>
                <w:rFonts w:asciiTheme="minorHAnsi" w:eastAsiaTheme="minorHAnsi" w:hAnsiTheme="minorHAnsi"/>
                <w:b/>
              </w:rPr>
            </w:pPr>
          </w:p>
        </w:tc>
        <w:tc>
          <w:tcPr>
            <w:tcW w:w="425" w:type="dxa"/>
          </w:tcPr>
          <w:p w:rsidR="0065452D" w:rsidRPr="008C2B99" w:rsidRDefault="00CF6F7F" w:rsidP="00F11D45">
            <w:pPr>
              <w:jc w:val="both"/>
              <w:rPr>
                <w:rFonts w:asciiTheme="minorHAnsi" w:eastAsiaTheme="minorHAnsi" w:hAnsiTheme="minorHAnsi"/>
                <w:b/>
              </w:rPr>
            </w:pPr>
            <w:r>
              <w:rPr>
                <w:rFonts w:asciiTheme="minorHAnsi" w:eastAsiaTheme="minorHAnsi" w:hAnsiTheme="minorHAnsi"/>
                <w:b/>
              </w:rPr>
              <w:t>X</w:t>
            </w:r>
          </w:p>
        </w:tc>
        <w:tc>
          <w:tcPr>
            <w:tcW w:w="425" w:type="dxa"/>
          </w:tcPr>
          <w:p w:rsidR="0065452D" w:rsidRPr="008C2B99" w:rsidRDefault="0065452D" w:rsidP="00F11D45">
            <w:pPr>
              <w:jc w:val="both"/>
              <w:rPr>
                <w:rFonts w:asciiTheme="minorHAnsi" w:eastAsiaTheme="minorHAnsi" w:hAnsiTheme="minorHAnsi"/>
                <w:b/>
              </w:rPr>
            </w:pPr>
          </w:p>
        </w:tc>
      </w:tr>
      <w:tr w:rsidR="0065452D" w:rsidRPr="008C2B99" w:rsidTr="00F11D45">
        <w:tc>
          <w:tcPr>
            <w:tcW w:w="534" w:type="dxa"/>
          </w:tcPr>
          <w:p w:rsidR="0065452D" w:rsidRPr="008C2B99" w:rsidRDefault="0065452D" w:rsidP="00F11D45">
            <w:pPr>
              <w:jc w:val="both"/>
              <w:rPr>
                <w:rFonts w:asciiTheme="minorHAnsi" w:hAnsiTheme="minorHAnsi"/>
                <w:b/>
              </w:rPr>
            </w:pPr>
            <w:r w:rsidRPr="008C2B99">
              <w:rPr>
                <w:rFonts w:asciiTheme="minorHAnsi" w:hAnsiTheme="minorHAnsi"/>
                <w:b/>
              </w:rPr>
              <w:t>7</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65452D" w:rsidRPr="008C2B99" w:rsidRDefault="0065452D" w:rsidP="00F11D45">
            <w:pPr>
              <w:jc w:val="both"/>
              <w:rPr>
                <w:rFonts w:asciiTheme="minorHAnsi" w:hAnsiTheme="minorHAnsi"/>
                <w:b/>
              </w:rPr>
            </w:pPr>
          </w:p>
        </w:tc>
        <w:tc>
          <w:tcPr>
            <w:tcW w:w="567"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CF6F7F" w:rsidP="00F11D45">
            <w:pPr>
              <w:jc w:val="both"/>
              <w:rPr>
                <w:rFonts w:asciiTheme="minorHAnsi" w:hAnsiTheme="minorHAnsi"/>
                <w:b/>
              </w:rPr>
            </w:pPr>
            <w:r>
              <w:rPr>
                <w:rFonts w:asciiTheme="minorHAnsi" w:hAnsiTheme="minorHAnsi"/>
                <w:b/>
              </w:rPr>
              <w:t>X</w:t>
            </w:r>
          </w:p>
        </w:tc>
        <w:tc>
          <w:tcPr>
            <w:tcW w:w="425" w:type="dxa"/>
          </w:tcPr>
          <w:p w:rsidR="0065452D" w:rsidRPr="008C2B99" w:rsidRDefault="0065452D" w:rsidP="00F11D45">
            <w:pPr>
              <w:jc w:val="both"/>
              <w:rPr>
                <w:rFonts w:asciiTheme="minorHAnsi" w:hAnsiTheme="minorHAnsi"/>
                <w:b/>
              </w:rPr>
            </w:pPr>
          </w:p>
        </w:tc>
      </w:tr>
      <w:tr w:rsidR="0065452D" w:rsidRPr="008C2B99" w:rsidTr="00F11D45">
        <w:tc>
          <w:tcPr>
            <w:tcW w:w="534" w:type="dxa"/>
          </w:tcPr>
          <w:p w:rsidR="0065452D" w:rsidRPr="008C2B99" w:rsidRDefault="0065452D" w:rsidP="00F11D45">
            <w:pPr>
              <w:jc w:val="both"/>
              <w:rPr>
                <w:rFonts w:asciiTheme="minorHAnsi" w:hAnsiTheme="minorHAnsi"/>
                <w:b/>
              </w:rPr>
            </w:pPr>
            <w:r w:rsidRPr="008C2B99">
              <w:rPr>
                <w:rFonts w:asciiTheme="minorHAnsi" w:hAnsiTheme="minorHAnsi"/>
                <w:b/>
              </w:rPr>
              <w:t>8</w:t>
            </w:r>
          </w:p>
        </w:tc>
        <w:tc>
          <w:tcPr>
            <w:tcW w:w="6237" w:type="dxa"/>
          </w:tcPr>
          <w:p w:rsidR="0065452D" w:rsidRPr="008C2B99" w:rsidRDefault="0065452D" w:rsidP="00F11D45">
            <w:pPr>
              <w:spacing w:line="270" w:lineRule="atLeast"/>
              <w:jc w:val="both"/>
              <w:rPr>
                <w:rFonts w:asciiTheme="minorHAnsi" w:hAnsiTheme="minorHAnsi"/>
              </w:rPr>
            </w:pPr>
            <w:r w:rsidRPr="008C2B99">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65452D" w:rsidRPr="008C2B99" w:rsidRDefault="0065452D" w:rsidP="00F11D45">
            <w:pPr>
              <w:jc w:val="both"/>
              <w:rPr>
                <w:rFonts w:asciiTheme="minorHAnsi" w:hAnsiTheme="minorHAnsi"/>
                <w:b/>
              </w:rPr>
            </w:pPr>
          </w:p>
        </w:tc>
        <w:tc>
          <w:tcPr>
            <w:tcW w:w="567"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CF6F7F" w:rsidP="00F11D45">
            <w:pPr>
              <w:jc w:val="both"/>
              <w:rPr>
                <w:rFonts w:asciiTheme="minorHAnsi" w:hAnsiTheme="minorHAnsi"/>
                <w:b/>
              </w:rPr>
            </w:pPr>
            <w:r>
              <w:rPr>
                <w:rFonts w:asciiTheme="minorHAnsi" w:hAnsiTheme="minorHAnsi"/>
                <w:b/>
              </w:rPr>
              <w:t>X</w:t>
            </w:r>
          </w:p>
        </w:tc>
      </w:tr>
      <w:tr w:rsidR="0065452D" w:rsidRPr="008C2B99" w:rsidTr="00F11D45">
        <w:tc>
          <w:tcPr>
            <w:tcW w:w="534" w:type="dxa"/>
          </w:tcPr>
          <w:p w:rsidR="0065452D" w:rsidRPr="008C2B99" w:rsidRDefault="0065452D" w:rsidP="00F11D45">
            <w:pPr>
              <w:jc w:val="both"/>
              <w:rPr>
                <w:rFonts w:asciiTheme="minorHAnsi" w:hAnsiTheme="minorHAnsi"/>
                <w:b/>
              </w:rPr>
            </w:pPr>
            <w:r w:rsidRPr="008C2B99">
              <w:rPr>
                <w:rFonts w:asciiTheme="minorHAnsi" w:hAnsiTheme="minorHAnsi"/>
                <w:b/>
              </w:rPr>
              <w:t>9</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65452D" w:rsidRPr="008C2B99" w:rsidRDefault="0065452D" w:rsidP="00F11D45">
            <w:pPr>
              <w:jc w:val="both"/>
              <w:rPr>
                <w:rFonts w:asciiTheme="minorHAnsi" w:hAnsiTheme="minorHAnsi"/>
                <w:b/>
              </w:rPr>
            </w:pPr>
          </w:p>
        </w:tc>
        <w:tc>
          <w:tcPr>
            <w:tcW w:w="567"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r>
      <w:tr w:rsidR="0065452D" w:rsidRPr="008C2B99" w:rsidTr="00F11D45">
        <w:tc>
          <w:tcPr>
            <w:tcW w:w="534" w:type="dxa"/>
          </w:tcPr>
          <w:p w:rsidR="0065452D" w:rsidRPr="008C2B99" w:rsidRDefault="0065452D" w:rsidP="00F11D45">
            <w:pPr>
              <w:jc w:val="both"/>
              <w:rPr>
                <w:rFonts w:asciiTheme="minorHAnsi" w:hAnsiTheme="minorHAnsi"/>
                <w:b/>
              </w:rPr>
            </w:pPr>
            <w:r w:rsidRPr="008C2B99">
              <w:rPr>
                <w:rFonts w:asciiTheme="minorHAnsi" w:hAnsiTheme="minorHAnsi"/>
                <w:b/>
              </w:rPr>
              <w:t>10</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65452D" w:rsidRPr="008C2B99" w:rsidRDefault="0065452D" w:rsidP="00F11D45">
            <w:pPr>
              <w:jc w:val="both"/>
              <w:rPr>
                <w:rFonts w:asciiTheme="minorHAnsi" w:hAnsiTheme="minorHAnsi"/>
                <w:b/>
              </w:rPr>
            </w:pPr>
          </w:p>
        </w:tc>
        <w:tc>
          <w:tcPr>
            <w:tcW w:w="567"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CF6F7F" w:rsidP="00F11D45">
            <w:pPr>
              <w:jc w:val="both"/>
              <w:rPr>
                <w:rFonts w:asciiTheme="minorHAnsi" w:hAnsiTheme="minorHAnsi"/>
                <w:b/>
              </w:rPr>
            </w:pPr>
            <w:r>
              <w:rPr>
                <w:rFonts w:asciiTheme="minorHAnsi" w:hAnsiTheme="minorHAnsi"/>
                <w:b/>
              </w:rPr>
              <w:t>X</w:t>
            </w:r>
          </w:p>
        </w:tc>
      </w:tr>
      <w:tr w:rsidR="0065452D" w:rsidRPr="008C2B99" w:rsidTr="00F11D45">
        <w:tc>
          <w:tcPr>
            <w:tcW w:w="534" w:type="dxa"/>
          </w:tcPr>
          <w:p w:rsidR="0065452D" w:rsidRPr="008C2B99" w:rsidRDefault="0065452D" w:rsidP="00F11D45">
            <w:pPr>
              <w:jc w:val="both"/>
              <w:rPr>
                <w:rFonts w:asciiTheme="minorHAnsi" w:hAnsiTheme="minorHAnsi"/>
                <w:b/>
              </w:rPr>
            </w:pPr>
            <w:r w:rsidRPr="008C2B99">
              <w:rPr>
                <w:rFonts w:asciiTheme="minorHAnsi" w:hAnsiTheme="minorHAnsi"/>
                <w:b/>
              </w:rPr>
              <w:t>11</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65452D" w:rsidRPr="008C2B99" w:rsidRDefault="0065452D" w:rsidP="00F11D45">
            <w:pPr>
              <w:jc w:val="both"/>
              <w:rPr>
                <w:rFonts w:asciiTheme="minorHAnsi" w:hAnsiTheme="minorHAnsi"/>
                <w:b/>
              </w:rPr>
            </w:pPr>
          </w:p>
        </w:tc>
        <w:tc>
          <w:tcPr>
            <w:tcW w:w="567"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r>
      <w:tr w:rsidR="0065452D" w:rsidRPr="008C2B99" w:rsidTr="00F11D45">
        <w:tc>
          <w:tcPr>
            <w:tcW w:w="534" w:type="dxa"/>
          </w:tcPr>
          <w:p w:rsidR="0065452D" w:rsidRPr="008C2B99" w:rsidRDefault="0065452D" w:rsidP="00F11D45">
            <w:pPr>
              <w:jc w:val="both"/>
              <w:rPr>
                <w:rFonts w:asciiTheme="minorHAnsi" w:hAnsiTheme="minorHAnsi"/>
                <w:b/>
              </w:rPr>
            </w:pPr>
            <w:r w:rsidRPr="008C2B99">
              <w:rPr>
                <w:rFonts w:asciiTheme="minorHAnsi" w:hAnsiTheme="minorHAnsi"/>
                <w:b/>
              </w:rPr>
              <w:t>12</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İnsan hakları ve çevre koruma konularında akademik bilgi ve analiz yeteneği yanında yeterli bilince sahip olma</w:t>
            </w:r>
          </w:p>
        </w:tc>
        <w:tc>
          <w:tcPr>
            <w:tcW w:w="567" w:type="dxa"/>
          </w:tcPr>
          <w:p w:rsidR="0065452D" w:rsidRPr="008C2B99" w:rsidRDefault="0065452D" w:rsidP="00F11D45">
            <w:pPr>
              <w:jc w:val="both"/>
              <w:rPr>
                <w:rFonts w:asciiTheme="minorHAnsi" w:hAnsiTheme="minorHAnsi"/>
                <w:b/>
              </w:rPr>
            </w:pPr>
          </w:p>
        </w:tc>
        <w:tc>
          <w:tcPr>
            <w:tcW w:w="567"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r>
      <w:tr w:rsidR="0065452D" w:rsidRPr="008C2B99" w:rsidTr="00F11D45">
        <w:tc>
          <w:tcPr>
            <w:tcW w:w="534" w:type="dxa"/>
          </w:tcPr>
          <w:p w:rsidR="0065452D" w:rsidRPr="008C2B99" w:rsidRDefault="0065452D" w:rsidP="00F11D45">
            <w:pPr>
              <w:jc w:val="both"/>
              <w:rPr>
                <w:rFonts w:asciiTheme="minorHAnsi" w:hAnsiTheme="minorHAnsi"/>
                <w:b/>
              </w:rPr>
            </w:pPr>
            <w:r w:rsidRPr="008C2B99">
              <w:rPr>
                <w:rFonts w:asciiTheme="minorHAnsi" w:hAnsiTheme="minorHAnsi"/>
                <w:b/>
              </w:rPr>
              <w:t>13</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shd w:val="clear" w:color="auto" w:fill="FFFFFF"/>
              </w:rPr>
              <w:t>Yaşam boyu öğrenme ve alanındaki gelişmeleri izleyebilme becerisi kazanma</w:t>
            </w:r>
          </w:p>
        </w:tc>
        <w:tc>
          <w:tcPr>
            <w:tcW w:w="567" w:type="dxa"/>
          </w:tcPr>
          <w:p w:rsidR="0065452D" w:rsidRPr="008C2B99" w:rsidRDefault="0065452D" w:rsidP="00F11D45">
            <w:pPr>
              <w:jc w:val="both"/>
              <w:rPr>
                <w:rFonts w:asciiTheme="minorHAnsi" w:hAnsiTheme="minorHAnsi"/>
                <w:b/>
              </w:rPr>
            </w:pPr>
          </w:p>
        </w:tc>
        <w:tc>
          <w:tcPr>
            <w:tcW w:w="567"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CF6F7F" w:rsidP="00F11D45">
            <w:pPr>
              <w:jc w:val="both"/>
              <w:rPr>
                <w:rFonts w:asciiTheme="minorHAnsi" w:hAnsiTheme="minorHAnsi"/>
                <w:b/>
              </w:rPr>
            </w:pPr>
            <w:r>
              <w:rPr>
                <w:rFonts w:asciiTheme="minorHAnsi" w:hAnsiTheme="minorHAnsi"/>
                <w:b/>
              </w:rPr>
              <w:t>X</w:t>
            </w:r>
          </w:p>
        </w:tc>
      </w:tr>
      <w:tr w:rsidR="0065452D" w:rsidRPr="008C2B99" w:rsidTr="00F11D45">
        <w:tc>
          <w:tcPr>
            <w:tcW w:w="534" w:type="dxa"/>
          </w:tcPr>
          <w:p w:rsidR="0065452D" w:rsidRPr="008C2B99" w:rsidRDefault="0065452D" w:rsidP="00F11D45">
            <w:pPr>
              <w:jc w:val="both"/>
              <w:rPr>
                <w:rFonts w:asciiTheme="minorHAnsi" w:hAnsiTheme="minorHAnsi"/>
                <w:b/>
              </w:rPr>
            </w:pPr>
            <w:r w:rsidRPr="008C2B99">
              <w:rPr>
                <w:rFonts w:asciiTheme="minorHAnsi" w:hAnsiTheme="minorHAnsi"/>
                <w:b/>
              </w:rPr>
              <w:t>14</w:t>
            </w:r>
          </w:p>
        </w:tc>
        <w:tc>
          <w:tcPr>
            <w:tcW w:w="6237" w:type="dxa"/>
          </w:tcPr>
          <w:p w:rsidR="0065452D" w:rsidRPr="008C2B99" w:rsidRDefault="0065452D" w:rsidP="00F11D45">
            <w:pPr>
              <w:jc w:val="both"/>
              <w:rPr>
                <w:rFonts w:asciiTheme="minorHAnsi" w:hAnsiTheme="minorHAnsi"/>
              </w:rPr>
            </w:pPr>
            <w:r w:rsidRPr="008C2B99">
              <w:rPr>
                <w:rFonts w:asciiTheme="minorHAnsi" w:hAnsiTheme="minorHAnsi"/>
              </w:rPr>
              <w:t>İngilizce’nin yanı sıra ikinci bir dil becerisine sahip olma</w:t>
            </w:r>
          </w:p>
        </w:tc>
        <w:tc>
          <w:tcPr>
            <w:tcW w:w="567" w:type="dxa"/>
          </w:tcPr>
          <w:p w:rsidR="0065452D" w:rsidRPr="008C2B99" w:rsidRDefault="0065452D" w:rsidP="00F11D45">
            <w:pPr>
              <w:jc w:val="both"/>
              <w:rPr>
                <w:rFonts w:asciiTheme="minorHAnsi" w:hAnsiTheme="minorHAnsi"/>
                <w:b/>
              </w:rPr>
            </w:pPr>
          </w:p>
        </w:tc>
        <w:tc>
          <w:tcPr>
            <w:tcW w:w="567"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p>
        </w:tc>
        <w:tc>
          <w:tcPr>
            <w:tcW w:w="425" w:type="dxa"/>
          </w:tcPr>
          <w:p w:rsidR="0065452D" w:rsidRPr="008C2B99" w:rsidRDefault="0065452D" w:rsidP="00F11D45">
            <w:pPr>
              <w:jc w:val="both"/>
              <w:rPr>
                <w:rFonts w:asciiTheme="minorHAnsi" w:hAnsiTheme="minorHAnsi"/>
                <w:b/>
              </w:rPr>
            </w:pPr>
            <w:r w:rsidRPr="008C2B99">
              <w:rPr>
                <w:rFonts w:asciiTheme="minorHAnsi" w:hAnsiTheme="minorHAnsi"/>
                <w:b/>
              </w:rPr>
              <w:t>X</w:t>
            </w:r>
          </w:p>
        </w:tc>
      </w:tr>
    </w:tbl>
    <w:p w:rsidR="00B41857" w:rsidRDefault="00B41857" w:rsidP="00B41857">
      <w:pPr>
        <w:spacing w:after="0" w:line="240" w:lineRule="auto"/>
        <w:rPr>
          <w:rFonts w:eastAsia="Times New Roman"/>
          <w:sz w:val="20"/>
          <w:szCs w:val="20"/>
          <w:highlight w:val="yellow"/>
          <w:lang w:eastAsia="tr-TR"/>
        </w:rPr>
      </w:pPr>
    </w:p>
    <w:p w:rsidR="00B41857" w:rsidRDefault="00B41857" w:rsidP="00B41857">
      <w:pPr>
        <w:spacing w:after="0" w:line="240" w:lineRule="auto"/>
        <w:rPr>
          <w:rFonts w:eastAsia="Times New Roman"/>
          <w:sz w:val="20"/>
          <w:szCs w:val="20"/>
          <w:highlight w:val="yellow"/>
          <w:lang w:eastAsia="tr-TR"/>
        </w:rPr>
      </w:pPr>
    </w:p>
    <w:tbl>
      <w:tblPr>
        <w:tblStyle w:val="TabloKlavuzu"/>
        <w:tblW w:w="5000" w:type="pct"/>
        <w:tblLook w:val="04A0"/>
      </w:tblPr>
      <w:tblGrid>
        <w:gridCol w:w="6573"/>
        <w:gridCol w:w="756"/>
        <w:gridCol w:w="737"/>
        <w:gridCol w:w="1222"/>
      </w:tblGrid>
      <w:tr w:rsidR="00621070" w:rsidRPr="00621070" w:rsidTr="00EA4151">
        <w:tc>
          <w:tcPr>
            <w:tcW w:w="5000" w:type="pct"/>
            <w:gridSpan w:val="4"/>
            <w:hideMark/>
          </w:tcPr>
          <w:p w:rsidR="00621070" w:rsidRPr="00621070" w:rsidRDefault="00621070" w:rsidP="00EA4151">
            <w:pPr>
              <w:spacing w:line="240" w:lineRule="atLeast"/>
              <w:rPr>
                <w:rFonts w:eastAsia="Times New Roman"/>
                <w:color w:val="444444"/>
                <w:highlight w:val="yellow"/>
              </w:rPr>
            </w:pPr>
          </w:p>
        </w:tc>
      </w:tr>
      <w:tr w:rsidR="00621070" w:rsidRPr="00621070" w:rsidTr="00EA4151">
        <w:trPr>
          <w:trHeight w:val="525"/>
        </w:trPr>
        <w:tc>
          <w:tcPr>
            <w:tcW w:w="5000" w:type="pct"/>
            <w:gridSpan w:val="4"/>
            <w:hideMark/>
          </w:tcPr>
          <w:p w:rsidR="00621070" w:rsidRPr="00621070" w:rsidRDefault="00621070" w:rsidP="00EA4151">
            <w:pPr>
              <w:spacing w:line="240" w:lineRule="atLeast"/>
              <w:jc w:val="center"/>
              <w:rPr>
                <w:rFonts w:eastAsia="Times New Roman"/>
                <w:color w:val="000000" w:themeColor="text1"/>
              </w:rPr>
            </w:pPr>
            <w:r w:rsidRPr="00621070">
              <w:rPr>
                <w:rFonts w:eastAsia="Times New Roman"/>
                <w:b/>
                <w:bCs/>
                <w:color w:val="000000" w:themeColor="text1"/>
              </w:rPr>
              <w:t>AKTS / İŞ YÜKÜ TABLOSU</w:t>
            </w:r>
          </w:p>
        </w:tc>
      </w:tr>
      <w:tr w:rsidR="00621070" w:rsidRPr="00621070" w:rsidTr="00EA4151">
        <w:trPr>
          <w:trHeight w:val="450"/>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b/>
                <w:bCs/>
                <w:color w:val="000000" w:themeColor="text1"/>
              </w:rPr>
              <w:lastRenderedPageBreak/>
              <w:t>Etkinlik</w:t>
            </w:r>
          </w:p>
        </w:tc>
        <w:tc>
          <w:tcPr>
            <w:tcW w:w="407" w:type="pct"/>
            <w:hideMark/>
          </w:tcPr>
          <w:p w:rsidR="00621070" w:rsidRPr="00621070" w:rsidRDefault="00621070" w:rsidP="00EA4151">
            <w:pPr>
              <w:spacing w:line="240" w:lineRule="atLeast"/>
              <w:jc w:val="center"/>
              <w:rPr>
                <w:rFonts w:eastAsia="Times New Roman"/>
                <w:color w:val="000000" w:themeColor="text1"/>
              </w:rPr>
            </w:pPr>
            <w:r w:rsidRPr="00621070">
              <w:rPr>
                <w:rFonts w:eastAsia="Times New Roman"/>
                <w:b/>
                <w:bCs/>
                <w:color w:val="000000" w:themeColor="text1"/>
              </w:rPr>
              <w:t>SAYISI</w:t>
            </w:r>
          </w:p>
        </w:tc>
        <w:tc>
          <w:tcPr>
            <w:tcW w:w="397" w:type="pct"/>
            <w:hideMark/>
          </w:tcPr>
          <w:p w:rsidR="00621070" w:rsidRPr="00621070" w:rsidRDefault="00621070" w:rsidP="00EA4151">
            <w:pPr>
              <w:spacing w:line="240" w:lineRule="atLeast"/>
              <w:jc w:val="center"/>
              <w:rPr>
                <w:rFonts w:eastAsia="Times New Roman"/>
                <w:color w:val="000000" w:themeColor="text1"/>
              </w:rPr>
            </w:pPr>
            <w:r w:rsidRPr="00621070">
              <w:rPr>
                <w:rFonts w:eastAsia="Times New Roman"/>
                <w:b/>
                <w:bCs/>
                <w:color w:val="000000" w:themeColor="text1"/>
              </w:rPr>
              <w:t>Süresi</w:t>
            </w:r>
            <w:r w:rsidRPr="00621070">
              <w:rPr>
                <w:rFonts w:eastAsia="Times New Roman"/>
                <w:b/>
                <w:bCs/>
                <w:color w:val="000000" w:themeColor="text1"/>
              </w:rPr>
              <w:br/>
              <w:t>(Saat)</w:t>
            </w:r>
          </w:p>
        </w:tc>
        <w:tc>
          <w:tcPr>
            <w:tcW w:w="659" w:type="pct"/>
            <w:hideMark/>
          </w:tcPr>
          <w:p w:rsidR="00621070" w:rsidRPr="00621070" w:rsidRDefault="00621070" w:rsidP="00EA4151">
            <w:pPr>
              <w:spacing w:line="240" w:lineRule="atLeast"/>
              <w:jc w:val="center"/>
              <w:rPr>
                <w:rFonts w:eastAsia="Times New Roman"/>
                <w:color w:val="000000" w:themeColor="text1"/>
              </w:rPr>
            </w:pPr>
            <w:r w:rsidRPr="00621070">
              <w:rPr>
                <w:rFonts w:eastAsia="Times New Roman"/>
                <w:b/>
                <w:bCs/>
                <w:color w:val="000000" w:themeColor="text1"/>
              </w:rPr>
              <w:t>Toplam</w:t>
            </w:r>
            <w:r w:rsidRPr="00621070">
              <w:rPr>
                <w:rFonts w:eastAsia="Times New Roman"/>
                <w:b/>
                <w:bCs/>
                <w:color w:val="000000" w:themeColor="text1"/>
              </w:rPr>
              <w:br/>
              <w:t>İş Yükü</w:t>
            </w:r>
            <w:r w:rsidRPr="00621070">
              <w:rPr>
                <w:rFonts w:eastAsia="Times New Roman"/>
                <w:b/>
                <w:bCs/>
                <w:color w:val="000000" w:themeColor="text1"/>
              </w:rPr>
              <w:br/>
              <w:t>(Saat)</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color w:val="000000" w:themeColor="text1"/>
              </w:rPr>
              <w:t xml:space="preserve">Ders Süresi (Sınav haftası </w:t>
            </w:r>
            <w:proofErr w:type="gramStart"/>
            <w:r w:rsidRPr="00621070">
              <w:rPr>
                <w:rFonts w:eastAsia="Times New Roman"/>
                <w:color w:val="000000" w:themeColor="text1"/>
              </w:rPr>
              <w:t>dahildir</w:t>
            </w:r>
            <w:proofErr w:type="gramEnd"/>
            <w:r w:rsidRPr="00621070">
              <w:rPr>
                <w:rFonts w:eastAsia="Times New Roman"/>
                <w:color w:val="000000" w:themeColor="text1"/>
              </w:rPr>
              <w:t>: 16x toplam ders saati)</w:t>
            </w:r>
          </w:p>
        </w:tc>
        <w:tc>
          <w:tcPr>
            <w:tcW w:w="407" w:type="pct"/>
            <w:hideMark/>
          </w:tcPr>
          <w:p w:rsidR="00621070" w:rsidRPr="00621070" w:rsidRDefault="00621070" w:rsidP="00EA4151">
            <w:pPr>
              <w:spacing w:line="240" w:lineRule="atLeast"/>
              <w:jc w:val="center"/>
              <w:rPr>
                <w:color w:val="000000"/>
              </w:rPr>
            </w:pPr>
            <w:r w:rsidRPr="00621070">
              <w:rPr>
                <w:color w:val="000000"/>
              </w:rPr>
              <w:t>16</w:t>
            </w:r>
          </w:p>
        </w:tc>
        <w:tc>
          <w:tcPr>
            <w:tcW w:w="397" w:type="pct"/>
            <w:hideMark/>
          </w:tcPr>
          <w:p w:rsidR="00621070" w:rsidRPr="00621070" w:rsidRDefault="00621070" w:rsidP="00EA4151">
            <w:pPr>
              <w:spacing w:line="240" w:lineRule="atLeast"/>
              <w:jc w:val="center"/>
              <w:rPr>
                <w:color w:val="000000"/>
              </w:rPr>
            </w:pPr>
            <w:r w:rsidRPr="00621070">
              <w:rPr>
                <w:color w:val="000000"/>
              </w:rPr>
              <w:t>20</w:t>
            </w:r>
          </w:p>
        </w:tc>
        <w:tc>
          <w:tcPr>
            <w:tcW w:w="659" w:type="pct"/>
            <w:hideMark/>
          </w:tcPr>
          <w:p w:rsidR="00621070" w:rsidRPr="00621070" w:rsidRDefault="00621070" w:rsidP="00EA4151">
            <w:pPr>
              <w:spacing w:line="240" w:lineRule="atLeast"/>
              <w:jc w:val="center"/>
              <w:rPr>
                <w:color w:val="000000"/>
              </w:rPr>
            </w:pPr>
            <w:r w:rsidRPr="00621070">
              <w:rPr>
                <w:color w:val="000000"/>
              </w:rPr>
              <w:t>320</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color w:val="000000" w:themeColor="text1"/>
              </w:rPr>
              <w:t>Sınıf Dışı Ders Çalışma Süresi(Ön çalışma, pekiştirme)</w:t>
            </w:r>
          </w:p>
        </w:tc>
        <w:tc>
          <w:tcPr>
            <w:tcW w:w="407" w:type="pct"/>
            <w:hideMark/>
          </w:tcPr>
          <w:p w:rsidR="00621070" w:rsidRPr="00621070" w:rsidRDefault="00621070" w:rsidP="00EA4151">
            <w:pPr>
              <w:spacing w:line="240" w:lineRule="atLeast"/>
              <w:jc w:val="center"/>
              <w:rPr>
                <w:color w:val="000000"/>
              </w:rPr>
            </w:pPr>
            <w:r w:rsidRPr="00621070">
              <w:rPr>
                <w:color w:val="000000"/>
              </w:rPr>
              <w:t>16</w:t>
            </w:r>
          </w:p>
        </w:tc>
        <w:tc>
          <w:tcPr>
            <w:tcW w:w="397" w:type="pct"/>
            <w:hideMark/>
          </w:tcPr>
          <w:p w:rsidR="00621070" w:rsidRPr="00621070" w:rsidRDefault="00621070" w:rsidP="00EA4151">
            <w:pPr>
              <w:spacing w:line="240" w:lineRule="atLeast"/>
              <w:jc w:val="center"/>
              <w:rPr>
                <w:color w:val="000000"/>
              </w:rPr>
            </w:pPr>
            <w:r w:rsidRPr="00621070">
              <w:rPr>
                <w:color w:val="000000"/>
              </w:rPr>
              <w:t>18</w:t>
            </w:r>
          </w:p>
        </w:tc>
        <w:tc>
          <w:tcPr>
            <w:tcW w:w="659" w:type="pct"/>
            <w:hideMark/>
          </w:tcPr>
          <w:p w:rsidR="00621070" w:rsidRPr="00621070" w:rsidRDefault="00621070" w:rsidP="00EA4151">
            <w:pPr>
              <w:spacing w:line="240" w:lineRule="atLeast"/>
              <w:jc w:val="center"/>
              <w:rPr>
                <w:color w:val="000000"/>
              </w:rPr>
            </w:pPr>
            <w:r w:rsidRPr="00621070">
              <w:rPr>
                <w:color w:val="000000"/>
              </w:rPr>
              <w:t>288</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color w:val="000000" w:themeColor="text1"/>
              </w:rPr>
              <w:t>Ara Sınav</w:t>
            </w:r>
          </w:p>
        </w:tc>
        <w:tc>
          <w:tcPr>
            <w:tcW w:w="407" w:type="pct"/>
            <w:hideMark/>
          </w:tcPr>
          <w:p w:rsidR="00621070" w:rsidRPr="00621070" w:rsidRDefault="00621070" w:rsidP="00EA4151">
            <w:pPr>
              <w:spacing w:line="240" w:lineRule="atLeast"/>
              <w:jc w:val="center"/>
              <w:rPr>
                <w:color w:val="000000"/>
              </w:rPr>
            </w:pPr>
            <w:r w:rsidRPr="00621070">
              <w:rPr>
                <w:color w:val="000000"/>
              </w:rPr>
              <w:t>1</w:t>
            </w:r>
          </w:p>
        </w:tc>
        <w:tc>
          <w:tcPr>
            <w:tcW w:w="397" w:type="pct"/>
            <w:hideMark/>
          </w:tcPr>
          <w:p w:rsidR="00621070" w:rsidRPr="00621070" w:rsidRDefault="00621070" w:rsidP="00EA4151">
            <w:pPr>
              <w:spacing w:line="240" w:lineRule="atLeast"/>
              <w:jc w:val="center"/>
              <w:rPr>
                <w:color w:val="000000"/>
              </w:rPr>
            </w:pPr>
            <w:r w:rsidRPr="00621070">
              <w:rPr>
                <w:color w:val="000000"/>
              </w:rPr>
              <w:t>0</w:t>
            </w:r>
          </w:p>
        </w:tc>
        <w:tc>
          <w:tcPr>
            <w:tcW w:w="659" w:type="pct"/>
            <w:hideMark/>
          </w:tcPr>
          <w:p w:rsidR="00621070" w:rsidRPr="00621070" w:rsidRDefault="00621070" w:rsidP="00EA4151">
            <w:pPr>
              <w:spacing w:line="240" w:lineRule="atLeast"/>
              <w:jc w:val="center"/>
              <w:rPr>
                <w:color w:val="000000"/>
              </w:rPr>
            </w:pPr>
            <w:r w:rsidRPr="00621070">
              <w:rPr>
                <w:color w:val="000000"/>
              </w:rPr>
              <w:t>0</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color w:val="000000" w:themeColor="text1"/>
              </w:rPr>
              <w:t>Kısa Sınav</w:t>
            </w:r>
          </w:p>
        </w:tc>
        <w:tc>
          <w:tcPr>
            <w:tcW w:w="407" w:type="pct"/>
            <w:hideMark/>
          </w:tcPr>
          <w:p w:rsidR="00621070" w:rsidRPr="00621070" w:rsidRDefault="00621070" w:rsidP="00EA4151">
            <w:pPr>
              <w:spacing w:line="240" w:lineRule="atLeast"/>
              <w:jc w:val="center"/>
              <w:rPr>
                <w:color w:val="000000"/>
              </w:rPr>
            </w:pPr>
            <w:r w:rsidRPr="00621070">
              <w:rPr>
                <w:color w:val="000000"/>
              </w:rPr>
              <w:t>2</w:t>
            </w:r>
          </w:p>
        </w:tc>
        <w:tc>
          <w:tcPr>
            <w:tcW w:w="397" w:type="pct"/>
            <w:hideMark/>
          </w:tcPr>
          <w:p w:rsidR="00621070" w:rsidRPr="00621070" w:rsidRDefault="00621070" w:rsidP="00EA4151">
            <w:pPr>
              <w:spacing w:line="240" w:lineRule="atLeast"/>
              <w:jc w:val="center"/>
              <w:rPr>
                <w:color w:val="000000"/>
              </w:rPr>
            </w:pPr>
            <w:r w:rsidRPr="00621070">
              <w:rPr>
                <w:color w:val="000000"/>
              </w:rPr>
              <w:t>0</w:t>
            </w:r>
          </w:p>
        </w:tc>
        <w:tc>
          <w:tcPr>
            <w:tcW w:w="659" w:type="pct"/>
            <w:hideMark/>
          </w:tcPr>
          <w:p w:rsidR="00621070" w:rsidRPr="00621070" w:rsidRDefault="00621070" w:rsidP="00EA4151">
            <w:pPr>
              <w:spacing w:line="240" w:lineRule="atLeast"/>
              <w:jc w:val="center"/>
              <w:rPr>
                <w:color w:val="000000"/>
              </w:rPr>
            </w:pPr>
            <w:r w:rsidRPr="00621070">
              <w:rPr>
                <w:color w:val="000000"/>
              </w:rPr>
              <w:t>0</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color w:val="000000" w:themeColor="text1"/>
              </w:rPr>
              <w:t>Ödev</w:t>
            </w:r>
          </w:p>
        </w:tc>
        <w:tc>
          <w:tcPr>
            <w:tcW w:w="407" w:type="pct"/>
            <w:hideMark/>
          </w:tcPr>
          <w:p w:rsidR="00621070" w:rsidRPr="00621070" w:rsidRDefault="00621070" w:rsidP="00EA4151">
            <w:pPr>
              <w:spacing w:line="240" w:lineRule="atLeast"/>
              <w:jc w:val="center"/>
              <w:rPr>
                <w:color w:val="000000"/>
              </w:rPr>
            </w:pPr>
            <w:r w:rsidRPr="00621070">
              <w:rPr>
                <w:color w:val="000000"/>
              </w:rPr>
              <w:t>1</w:t>
            </w:r>
          </w:p>
        </w:tc>
        <w:tc>
          <w:tcPr>
            <w:tcW w:w="397" w:type="pct"/>
            <w:hideMark/>
          </w:tcPr>
          <w:p w:rsidR="00621070" w:rsidRPr="00621070" w:rsidRDefault="00621070" w:rsidP="00EA4151">
            <w:pPr>
              <w:spacing w:line="240" w:lineRule="atLeast"/>
              <w:jc w:val="center"/>
              <w:rPr>
                <w:color w:val="000000"/>
              </w:rPr>
            </w:pPr>
            <w:r w:rsidRPr="00621070">
              <w:rPr>
                <w:color w:val="000000"/>
              </w:rPr>
              <w:t>0</w:t>
            </w:r>
          </w:p>
        </w:tc>
        <w:tc>
          <w:tcPr>
            <w:tcW w:w="659" w:type="pct"/>
            <w:hideMark/>
          </w:tcPr>
          <w:p w:rsidR="00621070" w:rsidRPr="00621070" w:rsidRDefault="00621070" w:rsidP="00EA4151">
            <w:pPr>
              <w:spacing w:line="240" w:lineRule="atLeast"/>
              <w:jc w:val="center"/>
              <w:rPr>
                <w:color w:val="000000"/>
              </w:rPr>
            </w:pPr>
            <w:r w:rsidRPr="00621070">
              <w:rPr>
                <w:color w:val="000000"/>
              </w:rPr>
              <w:t>0</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color w:val="000000" w:themeColor="text1"/>
              </w:rPr>
              <w:t>Final</w:t>
            </w:r>
          </w:p>
        </w:tc>
        <w:tc>
          <w:tcPr>
            <w:tcW w:w="407" w:type="pct"/>
            <w:hideMark/>
          </w:tcPr>
          <w:p w:rsidR="00621070" w:rsidRPr="00621070" w:rsidRDefault="00621070" w:rsidP="00EA4151">
            <w:pPr>
              <w:spacing w:line="240" w:lineRule="atLeast"/>
              <w:jc w:val="center"/>
              <w:rPr>
                <w:color w:val="000000"/>
              </w:rPr>
            </w:pPr>
            <w:r w:rsidRPr="00621070">
              <w:rPr>
                <w:color w:val="000000"/>
              </w:rPr>
              <w:t>1</w:t>
            </w:r>
          </w:p>
        </w:tc>
        <w:tc>
          <w:tcPr>
            <w:tcW w:w="397" w:type="pct"/>
            <w:hideMark/>
          </w:tcPr>
          <w:p w:rsidR="00621070" w:rsidRPr="00621070" w:rsidRDefault="00621070" w:rsidP="00EA4151">
            <w:pPr>
              <w:spacing w:line="240" w:lineRule="atLeast"/>
              <w:jc w:val="center"/>
              <w:rPr>
                <w:color w:val="000000"/>
              </w:rPr>
            </w:pPr>
            <w:r w:rsidRPr="00621070">
              <w:rPr>
                <w:color w:val="000000"/>
              </w:rPr>
              <w:t>0</w:t>
            </w:r>
          </w:p>
        </w:tc>
        <w:tc>
          <w:tcPr>
            <w:tcW w:w="659" w:type="pct"/>
            <w:hideMark/>
          </w:tcPr>
          <w:p w:rsidR="00621070" w:rsidRPr="00621070" w:rsidRDefault="00621070" w:rsidP="00EA4151">
            <w:pPr>
              <w:spacing w:line="240" w:lineRule="atLeast"/>
              <w:jc w:val="center"/>
              <w:rPr>
                <w:color w:val="000000"/>
              </w:rPr>
            </w:pPr>
            <w:r w:rsidRPr="00621070">
              <w:rPr>
                <w:color w:val="000000"/>
              </w:rPr>
              <w:t>0</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b/>
                <w:bCs/>
                <w:color w:val="000000" w:themeColor="text1"/>
              </w:rPr>
              <w:t>Toplam İş Yükü</w:t>
            </w:r>
          </w:p>
        </w:tc>
        <w:tc>
          <w:tcPr>
            <w:tcW w:w="407" w:type="pct"/>
            <w:hideMark/>
          </w:tcPr>
          <w:p w:rsidR="00621070" w:rsidRPr="00621070" w:rsidRDefault="00621070" w:rsidP="00EA4151">
            <w:pPr>
              <w:spacing w:line="240" w:lineRule="atLeast"/>
              <w:rPr>
                <w:color w:val="000000"/>
              </w:rPr>
            </w:pPr>
          </w:p>
        </w:tc>
        <w:tc>
          <w:tcPr>
            <w:tcW w:w="397" w:type="pct"/>
            <w:hideMark/>
          </w:tcPr>
          <w:p w:rsidR="00621070" w:rsidRPr="00621070" w:rsidRDefault="00621070" w:rsidP="00EA4151">
            <w:pPr>
              <w:spacing w:line="240" w:lineRule="atLeast"/>
              <w:rPr>
                <w:color w:val="000000"/>
              </w:rPr>
            </w:pPr>
          </w:p>
        </w:tc>
        <w:tc>
          <w:tcPr>
            <w:tcW w:w="659" w:type="pct"/>
            <w:hideMark/>
          </w:tcPr>
          <w:p w:rsidR="00621070" w:rsidRPr="00621070" w:rsidRDefault="00621070" w:rsidP="00EA4151">
            <w:pPr>
              <w:spacing w:line="240" w:lineRule="atLeast"/>
              <w:jc w:val="center"/>
              <w:rPr>
                <w:color w:val="000000"/>
              </w:rPr>
            </w:pPr>
            <w:r w:rsidRPr="00621070">
              <w:rPr>
                <w:color w:val="000000"/>
              </w:rPr>
              <w:t>608</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b/>
                <w:bCs/>
                <w:color w:val="000000" w:themeColor="text1"/>
              </w:rPr>
              <w:t>Toplam İş Yükü / 25 (s)</w:t>
            </w:r>
          </w:p>
        </w:tc>
        <w:tc>
          <w:tcPr>
            <w:tcW w:w="407" w:type="pct"/>
            <w:hideMark/>
          </w:tcPr>
          <w:p w:rsidR="00621070" w:rsidRPr="00621070" w:rsidRDefault="00621070" w:rsidP="00EA4151">
            <w:pPr>
              <w:spacing w:line="240" w:lineRule="atLeast"/>
              <w:rPr>
                <w:color w:val="000000"/>
              </w:rPr>
            </w:pPr>
          </w:p>
        </w:tc>
        <w:tc>
          <w:tcPr>
            <w:tcW w:w="397" w:type="pct"/>
            <w:hideMark/>
          </w:tcPr>
          <w:p w:rsidR="00621070" w:rsidRPr="00621070" w:rsidRDefault="00621070" w:rsidP="00EA4151">
            <w:pPr>
              <w:spacing w:line="240" w:lineRule="atLeast"/>
              <w:rPr>
                <w:color w:val="000000"/>
              </w:rPr>
            </w:pPr>
          </w:p>
        </w:tc>
        <w:tc>
          <w:tcPr>
            <w:tcW w:w="659" w:type="pct"/>
            <w:hideMark/>
          </w:tcPr>
          <w:p w:rsidR="00621070" w:rsidRPr="00621070" w:rsidRDefault="00621070" w:rsidP="00EA4151">
            <w:pPr>
              <w:tabs>
                <w:tab w:val="left" w:pos="300"/>
                <w:tab w:val="center" w:pos="489"/>
              </w:tabs>
              <w:spacing w:line="240" w:lineRule="atLeast"/>
              <w:jc w:val="center"/>
              <w:rPr>
                <w:color w:val="000000"/>
              </w:rPr>
            </w:pPr>
            <w:r w:rsidRPr="00621070">
              <w:rPr>
                <w:color w:val="000000"/>
              </w:rPr>
              <w:t>24.32</w:t>
            </w:r>
          </w:p>
        </w:tc>
      </w:tr>
      <w:tr w:rsidR="00621070" w:rsidRPr="00621070" w:rsidTr="00EA4151">
        <w:trPr>
          <w:trHeight w:val="375"/>
        </w:trPr>
        <w:tc>
          <w:tcPr>
            <w:tcW w:w="3538" w:type="pct"/>
            <w:hideMark/>
          </w:tcPr>
          <w:p w:rsidR="00621070" w:rsidRPr="00621070" w:rsidRDefault="00621070" w:rsidP="00EA4151">
            <w:pPr>
              <w:spacing w:line="240" w:lineRule="atLeast"/>
              <w:rPr>
                <w:rFonts w:eastAsia="Times New Roman"/>
                <w:color w:val="000000" w:themeColor="text1"/>
              </w:rPr>
            </w:pPr>
            <w:r w:rsidRPr="00621070">
              <w:rPr>
                <w:rFonts w:eastAsia="Times New Roman"/>
                <w:b/>
                <w:bCs/>
                <w:color w:val="000000" w:themeColor="text1"/>
              </w:rPr>
              <w:t>Dersin AKTS Kredisi</w:t>
            </w:r>
          </w:p>
        </w:tc>
        <w:tc>
          <w:tcPr>
            <w:tcW w:w="407" w:type="pct"/>
            <w:hideMark/>
          </w:tcPr>
          <w:p w:rsidR="00621070" w:rsidRPr="00621070" w:rsidRDefault="00621070" w:rsidP="00EA4151">
            <w:pPr>
              <w:spacing w:line="240" w:lineRule="atLeast"/>
              <w:rPr>
                <w:color w:val="000000"/>
              </w:rPr>
            </w:pPr>
          </w:p>
        </w:tc>
        <w:tc>
          <w:tcPr>
            <w:tcW w:w="397" w:type="pct"/>
            <w:hideMark/>
          </w:tcPr>
          <w:p w:rsidR="00621070" w:rsidRPr="00621070" w:rsidRDefault="00621070" w:rsidP="00EA4151">
            <w:pPr>
              <w:spacing w:line="240" w:lineRule="atLeast"/>
              <w:rPr>
                <w:color w:val="000000"/>
              </w:rPr>
            </w:pPr>
          </w:p>
        </w:tc>
        <w:tc>
          <w:tcPr>
            <w:tcW w:w="659" w:type="pct"/>
            <w:hideMark/>
          </w:tcPr>
          <w:p w:rsidR="00621070" w:rsidRPr="00621070" w:rsidRDefault="00621070" w:rsidP="00EA4151">
            <w:pPr>
              <w:spacing w:line="240" w:lineRule="atLeast"/>
              <w:jc w:val="center"/>
              <w:rPr>
                <w:color w:val="000000"/>
              </w:rPr>
            </w:pPr>
            <w:r w:rsidRPr="00621070">
              <w:rPr>
                <w:color w:val="000000"/>
              </w:rPr>
              <w:t>24</w:t>
            </w:r>
          </w:p>
        </w:tc>
      </w:tr>
    </w:tbl>
    <w:p w:rsidR="00B41857" w:rsidRPr="00527276" w:rsidRDefault="00B41857" w:rsidP="00B41857">
      <w:pPr>
        <w:spacing w:after="0" w:line="240" w:lineRule="auto"/>
        <w:rPr>
          <w:rFonts w:eastAsia="Times New Roman"/>
          <w:sz w:val="20"/>
          <w:szCs w:val="20"/>
          <w:highlight w:val="yellow"/>
          <w:lang w:eastAsia="tr-TR"/>
        </w:rPr>
      </w:pPr>
    </w:p>
    <w:p w:rsidR="00B41857" w:rsidRDefault="00B41857" w:rsidP="00B41857">
      <w:pPr>
        <w:rPr>
          <w:sz w:val="20"/>
          <w:szCs w:val="20"/>
        </w:rPr>
      </w:pPr>
    </w:p>
    <w:p w:rsidR="00B41857" w:rsidRDefault="00B41857" w:rsidP="00B41857">
      <w:pPr>
        <w:rPr>
          <w:sz w:val="20"/>
          <w:szCs w:val="20"/>
        </w:rPr>
      </w:pPr>
    </w:p>
    <w:tbl>
      <w:tblPr>
        <w:tblStyle w:val="TabloKlavuzu"/>
        <w:tblW w:w="4800" w:type="pct"/>
        <w:tblLook w:val="04A0"/>
      </w:tblPr>
      <w:tblGrid>
        <w:gridCol w:w="4154"/>
        <w:gridCol w:w="1084"/>
        <w:gridCol w:w="897"/>
        <w:gridCol w:w="1197"/>
        <w:gridCol w:w="798"/>
        <w:gridCol w:w="786"/>
      </w:tblGrid>
      <w:tr w:rsidR="00E0338C" w:rsidRPr="00527276" w:rsidTr="00F11D45">
        <w:trPr>
          <w:trHeight w:val="525"/>
        </w:trPr>
        <w:tc>
          <w:tcPr>
            <w:tcW w:w="0" w:type="auto"/>
            <w:gridSpan w:val="6"/>
            <w:hideMark/>
          </w:tcPr>
          <w:p w:rsidR="00E0338C" w:rsidRPr="00527276" w:rsidRDefault="00E0338C" w:rsidP="00F11D45">
            <w:pPr>
              <w:jc w:val="center"/>
              <w:rPr>
                <w:rFonts w:eastAsia="Times New Roman"/>
                <w:b/>
                <w:bCs/>
                <w:color w:val="000000" w:themeColor="text1"/>
                <w:highlight w:val="green"/>
                <w:lang w:eastAsia="tr-TR"/>
              </w:rPr>
            </w:pPr>
            <w:r w:rsidRPr="00527276">
              <w:rPr>
                <w:rFonts w:eastAsia="Times New Roman"/>
                <w:b/>
                <w:bCs/>
                <w:color w:val="000000" w:themeColor="text1"/>
                <w:lang w:eastAsia="tr-TR"/>
              </w:rPr>
              <w:t>DERS BİLGİLERİ</w:t>
            </w:r>
          </w:p>
        </w:tc>
      </w:tr>
      <w:tr w:rsidR="00E0338C" w:rsidRPr="00527276" w:rsidTr="00F11D45">
        <w:trPr>
          <w:trHeight w:val="450"/>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w:t>
            </w:r>
          </w:p>
        </w:tc>
        <w:tc>
          <w:tcPr>
            <w:tcW w:w="0" w:type="auto"/>
            <w:hideMark/>
          </w:tcPr>
          <w:p w:rsidR="00E0338C" w:rsidRPr="00527276" w:rsidRDefault="00E0338C"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Kodu</w:t>
            </w:r>
          </w:p>
        </w:tc>
        <w:tc>
          <w:tcPr>
            <w:tcW w:w="0" w:type="auto"/>
            <w:hideMark/>
          </w:tcPr>
          <w:p w:rsidR="00E0338C" w:rsidRPr="00527276" w:rsidRDefault="00E0338C"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Yarıyıl</w:t>
            </w:r>
          </w:p>
        </w:tc>
        <w:tc>
          <w:tcPr>
            <w:tcW w:w="0" w:type="auto"/>
            <w:hideMark/>
          </w:tcPr>
          <w:p w:rsidR="00E0338C" w:rsidRPr="00527276" w:rsidRDefault="00E0338C"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T+U Saat</w:t>
            </w:r>
          </w:p>
        </w:tc>
        <w:tc>
          <w:tcPr>
            <w:tcW w:w="0" w:type="auto"/>
            <w:hideMark/>
          </w:tcPr>
          <w:p w:rsidR="00E0338C" w:rsidRPr="00527276" w:rsidRDefault="00E0338C"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Kredi</w:t>
            </w:r>
          </w:p>
        </w:tc>
        <w:tc>
          <w:tcPr>
            <w:tcW w:w="0" w:type="auto"/>
            <w:hideMark/>
          </w:tcPr>
          <w:p w:rsidR="00E0338C" w:rsidRPr="00527276" w:rsidRDefault="00E0338C" w:rsidP="00F11D45">
            <w:pPr>
              <w:spacing w:line="240" w:lineRule="atLeast"/>
              <w:jc w:val="center"/>
              <w:rPr>
                <w:rFonts w:eastAsia="Times New Roman"/>
                <w:color w:val="000000" w:themeColor="text1"/>
                <w:lang w:eastAsia="tr-TR"/>
              </w:rPr>
            </w:pPr>
            <w:r w:rsidRPr="00527276">
              <w:rPr>
                <w:rFonts w:eastAsia="Times New Roman"/>
                <w:i/>
                <w:iCs/>
                <w:color w:val="000000" w:themeColor="text1"/>
                <w:lang w:eastAsia="tr-TR"/>
              </w:rPr>
              <w:t>AKTS</w:t>
            </w:r>
          </w:p>
        </w:tc>
      </w:tr>
      <w:tr w:rsidR="00E0338C" w:rsidRPr="00527276" w:rsidTr="00F11D45">
        <w:trPr>
          <w:trHeight w:val="375"/>
        </w:trPr>
        <w:tc>
          <w:tcPr>
            <w:tcW w:w="0" w:type="auto"/>
            <w:hideMark/>
          </w:tcPr>
          <w:p w:rsidR="00E0338C" w:rsidRPr="00F4392A" w:rsidRDefault="00E0338C" w:rsidP="00737BD2">
            <w:pPr>
              <w:jc w:val="both"/>
            </w:pPr>
            <w:r w:rsidRPr="00F4392A">
              <w:t>İş Başında Mesleki Uygulamalar</w:t>
            </w:r>
            <w:r w:rsidR="00737BD2">
              <w:t xml:space="preserve"> (Özel)</w:t>
            </w:r>
            <w:r>
              <w:t xml:space="preserve"> </w:t>
            </w:r>
          </w:p>
        </w:tc>
        <w:tc>
          <w:tcPr>
            <w:tcW w:w="0" w:type="auto"/>
            <w:hideMark/>
          </w:tcPr>
          <w:p w:rsidR="00E0338C" w:rsidRPr="00F4392A" w:rsidRDefault="00E0338C" w:rsidP="00F11D45">
            <w:pPr>
              <w:spacing w:line="240" w:lineRule="atLeast"/>
              <w:rPr>
                <w:rFonts w:eastAsia="Times New Roman"/>
                <w:highlight w:val="green"/>
                <w:lang w:eastAsia="tr-TR"/>
              </w:rPr>
            </w:pPr>
            <w:r>
              <w:rPr>
                <w:rFonts w:eastAsia="Times New Roman"/>
                <w:lang w:eastAsia="tr-TR"/>
              </w:rPr>
              <w:t>UAI</w:t>
            </w:r>
            <w:r w:rsidRPr="00F4392A">
              <w:rPr>
                <w:rFonts w:eastAsia="Times New Roman"/>
                <w:lang w:eastAsia="tr-TR"/>
              </w:rPr>
              <w:t xml:space="preserve"> 40</w:t>
            </w:r>
            <w:r>
              <w:rPr>
                <w:rFonts w:eastAsia="Times New Roman"/>
                <w:lang w:eastAsia="tr-TR"/>
              </w:rPr>
              <w:t>4</w:t>
            </w:r>
          </w:p>
        </w:tc>
        <w:tc>
          <w:tcPr>
            <w:tcW w:w="0" w:type="auto"/>
            <w:hideMark/>
          </w:tcPr>
          <w:p w:rsidR="00E0338C" w:rsidRPr="00527276" w:rsidRDefault="00E0338C"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8</w:t>
            </w:r>
          </w:p>
        </w:tc>
        <w:tc>
          <w:tcPr>
            <w:tcW w:w="0" w:type="auto"/>
            <w:hideMark/>
          </w:tcPr>
          <w:p w:rsidR="00E0338C" w:rsidRPr="00527276" w:rsidRDefault="00E0338C"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0+20</w:t>
            </w:r>
          </w:p>
        </w:tc>
        <w:tc>
          <w:tcPr>
            <w:tcW w:w="0" w:type="auto"/>
            <w:hideMark/>
          </w:tcPr>
          <w:p w:rsidR="00E0338C" w:rsidRPr="00527276" w:rsidRDefault="00E0338C"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10</w:t>
            </w:r>
          </w:p>
        </w:tc>
        <w:tc>
          <w:tcPr>
            <w:tcW w:w="0" w:type="auto"/>
            <w:hideMark/>
          </w:tcPr>
          <w:p w:rsidR="00E0338C" w:rsidRPr="00527276" w:rsidRDefault="00E0338C" w:rsidP="00F11D45">
            <w:pPr>
              <w:spacing w:line="240" w:lineRule="atLeast"/>
              <w:jc w:val="center"/>
              <w:rPr>
                <w:rFonts w:eastAsia="Times New Roman"/>
                <w:color w:val="000000" w:themeColor="text1"/>
                <w:highlight w:val="green"/>
                <w:lang w:eastAsia="tr-TR"/>
              </w:rPr>
            </w:pPr>
            <w:r>
              <w:rPr>
                <w:rFonts w:eastAsia="Times New Roman"/>
                <w:color w:val="000000" w:themeColor="text1"/>
                <w:lang w:eastAsia="tr-TR"/>
              </w:rPr>
              <w:t>2</w:t>
            </w:r>
            <w:r w:rsidR="0052320B">
              <w:rPr>
                <w:rFonts w:eastAsia="Times New Roman"/>
                <w:color w:val="000000" w:themeColor="text1"/>
                <w:lang w:eastAsia="tr-TR"/>
              </w:rPr>
              <w:t>4</w:t>
            </w:r>
          </w:p>
        </w:tc>
      </w:tr>
    </w:tbl>
    <w:p w:rsidR="00E0338C" w:rsidRPr="00527276" w:rsidRDefault="00E0338C" w:rsidP="00E0338C">
      <w:pPr>
        <w:spacing w:after="0" w:line="240" w:lineRule="auto"/>
        <w:rPr>
          <w:rFonts w:eastAsia="Times New Roman"/>
          <w:sz w:val="20"/>
          <w:szCs w:val="20"/>
          <w:lang w:eastAsia="tr-TR"/>
        </w:rPr>
      </w:pPr>
    </w:p>
    <w:tbl>
      <w:tblPr>
        <w:tblStyle w:val="TabloKlavuzu"/>
        <w:tblW w:w="4800" w:type="pct"/>
        <w:tblLook w:val="04A0"/>
      </w:tblPr>
      <w:tblGrid>
        <w:gridCol w:w="2229"/>
        <w:gridCol w:w="6687"/>
      </w:tblGrid>
      <w:tr w:rsidR="00E0338C" w:rsidRPr="00527276" w:rsidTr="00F11D45">
        <w:trPr>
          <w:trHeight w:val="450"/>
        </w:trPr>
        <w:tc>
          <w:tcPr>
            <w:tcW w:w="1250" w:type="pct"/>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Ön Koşul Dersleri</w:t>
            </w:r>
          </w:p>
        </w:tc>
        <w:tc>
          <w:tcPr>
            <w:tcW w:w="0" w:type="auto"/>
            <w:hideMark/>
          </w:tcPr>
          <w:p w:rsidR="00E0338C" w:rsidRPr="00527276" w:rsidRDefault="00E0338C" w:rsidP="00F11D45">
            <w:pPr>
              <w:spacing w:line="240" w:lineRule="atLeast"/>
              <w:rPr>
                <w:rFonts w:eastAsia="Times New Roman"/>
                <w:color w:val="FF0000"/>
                <w:lang w:eastAsia="tr-TR"/>
              </w:rPr>
            </w:pPr>
          </w:p>
        </w:tc>
      </w:tr>
      <w:tr w:rsidR="00E0338C" w:rsidRPr="00527276" w:rsidTr="00F11D45">
        <w:trPr>
          <w:trHeight w:val="450"/>
        </w:trPr>
        <w:tc>
          <w:tcPr>
            <w:tcW w:w="1250" w:type="pct"/>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Önerilen Seçmeli Dersler</w:t>
            </w:r>
          </w:p>
        </w:tc>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None</w:t>
            </w:r>
          </w:p>
        </w:tc>
      </w:tr>
    </w:tbl>
    <w:p w:rsidR="00E0338C" w:rsidRPr="00527276" w:rsidRDefault="00E0338C" w:rsidP="00E0338C">
      <w:pPr>
        <w:spacing w:after="0" w:line="240" w:lineRule="auto"/>
        <w:rPr>
          <w:rFonts w:eastAsia="Times New Roman"/>
          <w:color w:val="000000" w:themeColor="text1"/>
          <w:sz w:val="20"/>
          <w:szCs w:val="20"/>
          <w:lang w:eastAsia="tr-TR"/>
        </w:rPr>
      </w:pPr>
    </w:p>
    <w:tbl>
      <w:tblPr>
        <w:tblStyle w:val="TabloKlavuzu"/>
        <w:tblW w:w="4881" w:type="pct"/>
        <w:tblLook w:val="04A0"/>
      </w:tblPr>
      <w:tblGrid>
        <w:gridCol w:w="2267"/>
        <w:gridCol w:w="6800"/>
      </w:tblGrid>
      <w:tr w:rsidR="00E0338C" w:rsidRPr="00527276" w:rsidTr="00F11D45">
        <w:trPr>
          <w:trHeight w:val="275"/>
        </w:trPr>
        <w:tc>
          <w:tcPr>
            <w:tcW w:w="1250" w:type="pct"/>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Dili</w:t>
            </w:r>
          </w:p>
        </w:tc>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Türkçe </w:t>
            </w:r>
            <w:r w:rsidRPr="00527276">
              <w:rPr>
                <w:rFonts w:eastAsia="Times New Roman"/>
                <w:noProof/>
                <w:color w:val="000000" w:themeColor="text1"/>
                <w:lang w:eastAsia="tr-TR"/>
              </w:rPr>
              <w:drawing>
                <wp:inline distT="0" distB="0" distL="0" distR="0">
                  <wp:extent cx="276225" cy="190500"/>
                  <wp:effectExtent l="0" t="0" r="9525" b="0"/>
                  <wp:docPr id="6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0338C" w:rsidRPr="00527276" w:rsidTr="00F11D45">
        <w:trPr>
          <w:trHeight w:val="2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Seviyesi</w:t>
            </w:r>
          </w:p>
        </w:tc>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Lisans</w:t>
            </w:r>
          </w:p>
        </w:tc>
      </w:tr>
      <w:tr w:rsidR="00E0338C" w:rsidRPr="00527276" w:rsidTr="00F11D45">
        <w:trPr>
          <w:trHeight w:val="2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Türü</w:t>
            </w:r>
          </w:p>
        </w:tc>
        <w:tc>
          <w:tcPr>
            <w:tcW w:w="0" w:type="auto"/>
            <w:hideMark/>
          </w:tcPr>
          <w:p w:rsidR="00E0338C" w:rsidRPr="00527276" w:rsidRDefault="00E0338C" w:rsidP="00F11D45">
            <w:pPr>
              <w:spacing w:line="240" w:lineRule="atLeast"/>
              <w:rPr>
                <w:rFonts w:eastAsia="Times New Roman"/>
                <w:lang w:eastAsia="tr-TR"/>
              </w:rPr>
            </w:pPr>
            <w:r>
              <w:rPr>
                <w:rFonts w:eastAsia="Times New Roman"/>
                <w:lang w:eastAsia="tr-TR"/>
              </w:rPr>
              <w:t xml:space="preserve">Seçmeli </w:t>
            </w:r>
          </w:p>
        </w:tc>
      </w:tr>
      <w:tr w:rsidR="00E0338C" w:rsidRPr="00527276" w:rsidTr="00F11D45">
        <w:trPr>
          <w:trHeight w:val="2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Koordinatörü</w:t>
            </w:r>
          </w:p>
        </w:tc>
        <w:tc>
          <w:tcPr>
            <w:tcW w:w="0" w:type="auto"/>
          </w:tcPr>
          <w:p w:rsidR="00E0338C" w:rsidRPr="00527276" w:rsidRDefault="00E0338C" w:rsidP="00F11D45">
            <w:pPr>
              <w:spacing w:line="240" w:lineRule="atLeast"/>
              <w:rPr>
                <w:rFonts w:eastAsia="Times New Roman"/>
                <w:color w:val="FF0000"/>
                <w:lang w:eastAsia="tr-TR"/>
              </w:rPr>
            </w:pPr>
          </w:p>
        </w:tc>
      </w:tr>
      <w:tr w:rsidR="00E0338C" w:rsidRPr="00527276" w:rsidTr="00F11D45">
        <w:trPr>
          <w:trHeight w:val="2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 Verenler</w:t>
            </w:r>
          </w:p>
        </w:tc>
        <w:tc>
          <w:tcPr>
            <w:tcW w:w="0" w:type="auto"/>
          </w:tcPr>
          <w:p w:rsidR="00E0338C" w:rsidRPr="00527276" w:rsidRDefault="00E0338C" w:rsidP="00F11D45">
            <w:pPr>
              <w:spacing w:line="240" w:lineRule="atLeast"/>
              <w:rPr>
                <w:rFonts w:eastAsia="Times New Roman"/>
                <w:color w:val="FF0000"/>
                <w:lang w:eastAsia="tr-TR"/>
              </w:rPr>
            </w:pPr>
          </w:p>
        </w:tc>
      </w:tr>
      <w:tr w:rsidR="00E0338C" w:rsidRPr="00527276" w:rsidTr="00F11D45">
        <w:trPr>
          <w:trHeight w:val="2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Dersin Yardımcıları</w:t>
            </w:r>
          </w:p>
        </w:tc>
        <w:tc>
          <w:tcPr>
            <w:tcW w:w="0" w:type="auto"/>
            <w:hideMark/>
          </w:tcPr>
          <w:p w:rsidR="00E0338C" w:rsidRPr="00527276" w:rsidRDefault="00E0338C" w:rsidP="00F11D45">
            <w:pPr>
              <w:spacing w:line="240" w:lineRule="atLeast"/>
              <w:rPr>
                <w:rFonts w:eastAsia="Times New Roman"/>
                <w:color w:val="444444"/>
                <w:lang w:eastAsia="tr-TR"/>
              </w:rPr>
            </w:pPr>
          </w:p>
        </w:tc>
      </w:tr>
      <w:tr w:rsidR="00E0338C" w:rsidRPr="00527276" w:rsidTr="00F11D45">
        <w:trPr>
          <w:trHeight w:val="275"/>
        </w:trPr>
        <w:tc>
          <w:tcPr>
            <w:tcW w:w="0" w:type="auto"/>
            <w:hideMark/>
          </w:tcPr>
          <w:p w:rsidR="00E0338C" w:rsidRPr="00527276" w:rsidRDefault="00E0338C" w:rsidP="00F11D45">
            <w:pPr>
              <w:spacing w:line="240" w:lineRule="atLeast"/>
              <w:rPr>
                <w:rFonts w:eastAsia="Times New Roman"/>
                <w:color w:val="000000" w:themeColor="text1"/>
                <w:highlight w:val="yellow"/>
                <w:lang w:eastAsia="tr-TR"/>
              </w:rPr>
            </w:pPr>
            <w:r w:rsidRPr="002F173F">
              <w:rPr>
                <w:rFonts w:eastAsia="Times New Roman"/>
                <w:b/>
                <w:bCs/>
                <w:color w:val="000000" w:themeColor="text1"/>
                <w:lang w:eastAsia="tr-TR"/>
              </w:rPr>
              <w:t>Dersin Amacı</w:t>
            </w:r>
          </w:p>
        </w:tc>
        <w:tc>
          <w:tcPr>
            <w:tcW w:w="0" w:type="auto"/>
            <w:vAlign w:val="center"/>
          </w:tcPr>
          <w:p w:rsidR="00E0338C" w:rsidRPr="002F173F" w:rsidRDefault="00E0338C" w:rsidP="00F11D45">
            <w:pPr>
              <w:spacing w:line="270" w:lineRule="atLeast"/>
              <w:jc w:val="both"/>
            </w:pPr>
            <w:r w:rsidRPr="002F173F">
              <w:t>Öğrencilerimize verilen bilgi, beceri ve davranışları iş ortamında uygulamalı olarak yaptırmaktır.</w:t>
            </w:r>
          </w:p>
        </w:tc>
      </w:tr>
      <w:tr w:rsidR="00E0338C" w:rsidRPr="00527276" w:rsidTr="00F11D45">
        <w:trPr>
          <w:trHeight w:val="608"/>
        </w:trPr>
        <w:tc>
          <w:tcPr>
            <w:tcW w:w="0" w:type="auto"/>
            <w:hideMark/>
          </w:tcPr>
          <w:p w:rsidR="00E0338C" w:rsidRPr="00527276" w:rsidRDefault="00E0338C" w:rsidP="00F11D45">
            <w:pPr>
              <w:spacing w:line="240" w:lineRule="atLeast"/>
              <w:rPr>
                <w:rFonts w:eastAsia="Times New Roman"/>
                <w:color w:val="000000" w:themeColor="text1"/>
                <w:highlight w:val="green"/>
                <w:lang w:eastAsia="tr-TR"/>
              </w:rPr>
            </w:pPr>
            <w:r w:rsidRPr="00527276">
              <w:rPr>
                <w:rFonts w:eastAsia="Times New Roman"/>
                <w:b/>
                <w:bCs/>
                <w:color w:val="000000" w:themeColor="text1"/>
                <w:lang w:eastAsia="tr-TR"/>
              </w:rPr>
              <w:t>Dersin İçeriği</w:t>
            </w:r>
          </w:p>
        </w:tc>
        <w:tc>
          <w:tcPr>
            <w:tcW w:w="0" w:type="auto"/>
            <w:hideMark/>
          </w:tcPr>
          <w:p w:rsidR="00E0338C" w:rsidRPr="007A738F" w:rsidRDefault="00E0338C" w:rsidP="00F11D45">
            <w:pPr>
              <w:spacing w:line="270" w:lineRule="atLeast"/>
              <w:jc w:val="both"/>
              <w:rPr>
                <w:color w:val="000000" w:themeColor="text1"/>
              </w:rPr>
            </w:pPr>
            <w:r w:rsidRPr="007A738F">
              <w:t>Kamu veya özel kuruluşlardaki üretim ve hizmet süreçlerini işyerinde uygulamaktır.</w:t>
            </w:r>
          </w:p>
        </w:tc>
      </w:tr>
    </w:tbl>
    <w:p w:rsidR="00E0338C" w:rsidRPr="00527276" w:rsidRDefault="00E0338C" w:rsidP="00E0338C">
      <w:pPr>
        <w:spacing w:after="0" w:line="240" w:lineRule="auto"/>
        <w:rPr>
          <w:rFonts w:eastAsia="Times New Roman"/>
          <w:sz w:val="20"/>
          <w:szCs w:val="20"/>
          <w:lang w:eastAsia="tr-TR"/>
        </w:rPr>
      </w:pPr>
    </w:p>
    <w:p w:rsidR="00E0338C" w:rsidRPr="00527276" w:rsidRDefault="00E0338C" w:rsidP="00E0338C">
      <w:pPr>
        <w:spacing w:after="0" w:line="240" w:lineRule="auto"/>
        <w:rPr>
          <w:rFonts w:eastAsia="Times New Roman"/>
          <w:sz w:val="20"/>
          <w:szCs w:val="20"/>
          <w:lang w:eastAsia="tr-TR"/>
        </w:rPr>
      </w:pPr>
    </w:p>
    <w:tbl>
      <w:tblPr>
        <w:tblStyle w:val="TabloKlavuzu"/>
        <w:tblW w:w="4800" w:type="pct"/>
        <w:tblLook w:val="04A0"/>
      </w:tblPr>
      <w:tblGrid>
        <w:gridCol w:w="6011"/>
        <w:gridCol w:w="1489"/>
        <w:gridCol w:w="1416"/>
      </w:tblGrid>
      <w:tr w:rsidR="00E0338C" w:rsidRPr="00527276" w:rsidTr="00F11D45">
        <w:tc>
          <w:tcPr>
            <w:tcW w:w="0" w:type="auto"/>
            <w:hideMark/>
          </w:tcPr>
          <w:p w:rsidR="00E0338C" w:rsidRPr="00172290" w:rsidRDefault="00E0338C" w:rsidP="00F11D45">
            <w:pPr>
              <w:spacing w:line="240" w:lineRule="atLeast"/>
              <w:rPr>
                <w:rFonts w:eastAsia="Times New Roman"/>
                <w:color w:val="000000" w:themeColor="text1"/>
                <w:lang w:eastAsia="tr-TR"/>
              </w:rPr>
            </w:pPr>
            <w:r w:rsidRPr="00172290">
              <w:rPr>
                <w:rFonts w:eastAsia="Times New Roman"/>
                <w:b/>
                <w:bCs/>
                <w:color w:val="000000" w:themeColor="text1"/>
                <w:lang w:eastAsia="tr-TR"/>
              </w:rPr>
              <w:t>Dersin Öğrenme Çıktıları</w:t>
            </w:r>
          </w:p>
        </w:tc>
        <w:tc>
          <w:tcPr>
            <w:tcW w:w="0" w:type="auto"/>
            <w:hideMark/>
          </w:tcPr>
          <w:p w:rsidR="00E0338C" w:rsidRPr="00172290" w:rsidRDefault="00E0338C" w:rsidP="00F11D45">
            <w:pPr>
              <w:spacing w:line="240" w:lineRule="atLeast"/>
              <w:jc w:val="center"/>
              <w:rPr>
                <w:rFonts w:eastAsia="Times New Roman"/>
                <w:color w:val="000000" w:themeColor="text1"/>
                <w:lang w:eastAsia="tr-TR"/>
              </w:rPr>
            </w:pPr>
            <w:r w:rsidRPr="00172290">
              <w:rPr>
                <w:rFonts w:eastAsia="Times New Roman"/>
                <w:b/>
                <w:bCs/>
                <w:color w:val="000000" w:themeColor="text1"/>
                <w:lang w:eastAsia="tr-TR"/>
              </w:rPr>
              <w:t>Öğretim Yöntemleri</w:t>
            </w:r>
          </w:p>
        </w:tc>
        <w:tc>
          <w:tcPr>
            <w:tcW w:w="0" w:type="auto"/>
            <w:hideMark/>
          </w:tcPr>
          <w:p w:rsidR="00E0338C" w:rsidRPr="00172290" w:rsidRDefault="00E0338C" w:rsidP="00F11D45">
            <w:pPr>
              <w:spacing w:line="240" w:lineRule="atLeast"/>
              <w:jc w:val="center"/>
              <w:rPr>
                <w:rFonts w:eastAsia="Times New Roman"/>
                <w:color w:val="000000" w:themeColor="text1"/>
                <w:lang w:eastAsia="tr-TR"/>
              </w:rPr>
            </w:pPr>
            <w:r w:rsidRPr="00172290">
              <w:rPr>
                <w:rFonts w:eastAsia="Times New Roman"/>
                <w:b/>
                <w:bCs/>
                <w:color w:val="000000" w:themeColor="text1"/>
                <w:lang w:eastAsia="tr-TR"/>
              </w:rPr>
              <w:t>Ölçme Yöntemleri</w:t>
            </w:r>
          </w:p>
        </w:tc>
      </w:tr>
      <w:tr w:rsidR="00E0338C" w:rsidRPr="00527276" w:rsidTr="00F11D45">
        <w:trPr>
          <w:trHeight w:val="450"/>
        </w:trPr>
        <w:tc>
          <w:tcPr>
            <w:tcW w:w="0" w:type="auto"/>
            <w:hideMark/>
          </w:tcPr>
          <w:p w:rsidR="00E0338C" w:rsidRPr="002F173F" w:rsidRDefault="00E0338C" w:rsidP="00F11D45">
            <w:pPr>
              <w:spacing w:line="240" w:lineRule="atLeast"/>
              <w:jc w:val="both"/>
              <w:rPr>
                <w:rFonts w:eastAsia="Times New Roman"/>
                <w:lang w:eastAsia="tr-TR"/>
              </w:rPr>
            </w:pPr>
            <w:r w:rsidRPr="002F173F">
              <w:rPr>
                <w:rFonts w:eastAsia="Times New Roman"/>
                <w:lang w:eastAsia="tr-TR"/>
              </w:rPr>
              <w:t xml:space="preserve">1) Kamu veya özel kuruluşlardaki üretim ve hizmet süreçlerini işyerinde uygulayarak, becerilerini geliştirmek ve bilgilerini pekiştirmek </w:t>
            </w:r>
          </w:p>
        </w:tc>
        <w:tc>
          <w:tcPr>
            <w:tcW w:w="0" w:type="auto"/>
            <w:hideMark/>
          </w:tcPr>
          <w:p w:rsidR="00E0338C" w:rsidRPr="00172290" w:rsidRDefault="00E0338C" w:rsidP="00F11D45">
            <w:pPr>
              <w:spacing w:line="240" w:lineRule="atLeast"/>
              <w:jc w:val="center"/>
              <w:rPr>
                <w:rFonts w:eastAsia="Times New Roman"/>
                <w:color w:val="000000" w:themeColor="text1"/>
                <w:lang w:eastAsia="tr-TR"/>
              </w:rPr>
            </w:pPr>
            <w:proofErr w:type="gramStart"/>
            <w:r>
              <w:rPr>
                <w:rFonts w:eastAsia="Times New Roman"/>
                <w:color w:val="000000" w:themeColor="text1"/>
                <w:lang w:eastAsia="tr-TR"/>
              </w:rPr>
              <w:t>4,14,15</w:t>
            </w:r>
            <w:proofErr w:type="gramEnd"/>
          </w:p>
        </w:tc>
        <w:tc>
          <w:tcPr>
            <w:tcW w:w="0" w:type="auto"/>
            <w:hideMark/>
          </w:tcPr>
          <w:p w:rsidR="00E0338C" w:rsidRPr="00172290" w:rsidRDefault="00E0338C" w:rsidP="00F11D45">
            <w:pPr>
              <w:spacing w:line="240" w:lineRule="atLeast"/>
              <w:jc w:val="center"/>
              <w:rPr>
                <w:rFonts w:eastAsia="Times New Roman"/>
                <w:color w:val="000000" w:themeColor="text1"/>
                <w:lang w:eastAsia="tr-TR"/>
              </w:rPr>
            </w:pPr>
            <w:r>
              <w:rPr>
                <w:rFonts w:eastAsia="Times New Roman"/>
                <w:color w:val="000000" w:themeColor="text1"/>
                <w:lang w:eastAsia="tr-TR"/>
              </w:rPr>
              <w:t>C</w:t>
            </w:r>
          </w:p>
        </w:tc>
      </w:tr>
    </w:tbl>
    <w:p w:rsidR="00E0338C" w:rsidRPr="00527276" w:rsidRDefault="00E0338C" w:rsidP="00E0338C">
      <w:pPr>
        <w:spacing w:after="0" w:line="240" w:lineRule="auto"/>
        <w:rPr>
          <w:rFonts w:eastAsia="Times New Roman"/>
          <w:color w:val="000000" w:themeColor="text1"/>
          <w:sz w:val="20"/>
          <w:szCs w:val="20"/>
          <w:highlight w:val="yellow"/>
          <w:lang w:eastAsia="tr-TR"/>
        </w:rPr>
      </w:pPr>
    </w:p>
    <w:tbl>
      <w:tblPr>
        <w:tblStyle w:val="TabloKlavuzu"/>
        <w:tblW w:w="4800" w:type="pct"/>
        <w:tblLook w:val="04A0"/>
      </w:tblPr>
      <w:tblGrid>
        <w:gridCol w:w="1783"/>
        <w:gridCol w:w="7133"/>
      </w:tblGrid>
      <w:tr w:rsidR="00E0338C" w:rsidRPr="00527276" w:rsidTr="00F11D45">
        <w:tc>
          <w:tcPr>
            <w:tcW w:w="100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Öğretim Yöntemleri:</w:t>
            </w:r>
          </w:p>
        </w:tc>
        <w:tc>
          <w:tcPr>
            <w:tcW w:w="0" w:type="auto"/>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1: Anlatım, 2: Soru-Cevap, 4: Alıştırma ve Uygulama, 6: Gösterip Yaptırma, 12: Örnek Olay, 14: Bireysel Çalışma, 15: Problem Çözme</w:t>
            </w:r>
          </w:p>
        </w:tc>
      </w:tr>
      <w:tr w:rsidR="00E0338C" w:rsidRPr="00527276" w:rsidTr="00F11D45">
        <w:tc>
          <w:tcPr>
            <w:tcW w:w="100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Ölçme Yöntemleri:</w:t>
            </w:r>
          </w:p>
        </w:tc>
        <w:tc>
          <w:tcPr>
            <w:tcW w:w="0" w:type="auto"/>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xml:space="preserve">A: </w:t>
            </w:r>
            <w:proofErr w:type="gramStart"/>
            <w:r w:rsidRPr="006407C5">
              <w:rPr>
                <w:rFonts w:eastAsia="Times New Roman"/>
                <w:color w:val="000000" w:themeColor="text1"/>
                <w:lang w:eastAsia="tr-TR"/>
              </w:rPr>
              <w:t>Sınav , C</w:t>
            </w:r>
            <w:proofErr w:type="gramEnd"/>
            <w:r w:rsidRPr="006407C5">
              <w:rPr>
                <w:rFonts w:eastAsia="Times New Roman"/>
                <w:color w:val="000000" w:themeColor="text1"/>
                <w:lang w:eastAsia="tr-TR"/>
              </w:rPr>
              <w:t>: Ödev</w:t>
            </w:r>
          </w:p>
        </w:tc>
      </w:tr>
    </w:tbl>
    <w:p w:rsidR="00E0338C" w:rsidRPr="00527276" w:rsidRDefault="00E0338C" w:rsidP="00E0338C">
      <w:pPr>
        <w:spacing w:after="0" w:line="240" w:lineRule="auto"/>
        <w:rPr>
          <w:rFonts w:eastAsia="Times New Roman"/>
          <w:sz w:val="20"/>
          <w:szCs w:val="20"/>
          <w:lang w:eastAsia="tr-TR"/>
        </w:rPr>
      </w:pPr>
    </w:p>
    <w:p w:rsidR="00E0338C" w:rsidRDefault="00E0338C" w:rsidP="00E0338C">
      <w:pPr>
        <w:spacing w:after="0" w:line="240" w:lineRule="auto"/>
        <w:rPr>
          <w:rFonts w:eastAsia="Times New Roman"/>
          <w:sz w:val="20"/>
          <w:szCs w:val="20"/>
          <w:lang w:eastAsia="tr-TR"/>
        </w:rPr>
      </w:pPr>
    </w:p>
    <w:p w:rsidR="00E0338C" w:rsidRDefault="00E0338C" w:rsidP="00E0338C">
      <w:pPr>
        <w:spacing w:after="0" w:line="240" w:lineRule="auto"/>
        <w:rPr>
          <w:rFonts w:eastAsia="Times New Roman"/>
          <w:sz w:val="20"/>
          <w:szCs w:val="20"/>
          <w:lang w:eastAsia="tr-TR"/>
        </w:rPr>
      </w:pPr>
    </w:p>
    <w:p w:rsidR="00E0338C" w:rsidRDefault="00E0338C" w:rsidP="00E0338C">
      <w:pPr>
        <w:spacing w:after="0" w:line="240" w:lineRule="auto"/>
        <w:rPr>
          <w:rFonts w:eastAsia="Times New Roman"/>
          <w:sz w:val="20"/>
          <w:szCs w:val="20"/>
          <w:lang w:eastAsia="tr-TR"/>
        </w:rPr>
      </w:pPr>
    </w:p>
    <w:p w:rsidR="00E0338C" w:rsidRDefault="00E0338C" w:rsidP="00E0338C">
      <w:pPr>
        <w:spacing w:after="0" w:line="240" w:lineRule="auto"/>
        <w:rPr>
          <w:rFonts w:eastAsia="Times New Roman"/>
          <w:sz w:val="20"/>
          <w:szCs w:val="20"/>
          <w:lang w:eastAsia="tr-TR"/>
        </w:rPr>
      </w:pPr>
    </w:p>
    <w:p w:rsidR="00E0338C" w:rsidRPr="00527276" w:rsidRDefault="00E0338C" w:rsidP="00E0338C">
      <w:pPr>
        <w:spacing w:after="0" w:line="240" w:lineRule="auto"/>
        <w:rPr>
          <w:rFonts w:eastAsia="Times New Roman"/>
          <w:sz w:val="20"/>
          <w:szCs w:val="20"/>
          <w:lang w:eastAsia="tr-TR"/>
        </w:rPr>
      </w:pPr>
    </w:p>
    <w:tbl>
      <w:tblPr>
        <w:tblStyle w:val="TabloKlavuzu"/>
        <w:tblW w:w="4800" w:type="pct"/>
        <w:tblLook w:val="04A0"/>
      </w:tblPr>
      <w:tblGrid>
        <w:gridCol w:w="695"/>
        <w:gridCol w:w="6518"/>
        <w:gridCol w:w="1703"/>
      </w:tblGrid>
      <w:tr w:rsidR="00E0338C" w:rsidRPr="00527276" w:rsidTr="00F11D45">
        <w:trPr>
          <w:trHeight w:val="525"/>
        </w:trPr>
        <w:tc>
          <w:tcPr>
            <w:tcW w:w="0" w:type="auto"/>
            <w:gridSpan w:val="3"/>
            <w:hideMark/>
          </w:tcPr>
          <w:p w:rsidR="00E0338C" w:rsidRPr="00527276" w:rsidRDefault="00E0338C" w:rsidP="00F11D45">
            <w:pPr>
              <w:spacing w:line="240" w:lineRule="atLeast"/>
              <w:jc w:val="center"/>
              <w:rPr>
                <w:rFonts w:eastAsia="Times New Roman"/>
                <w:color w:val="000000" w:themeColor="text1"/>
                <w:highlight w:val="green"/>
                <w:lang w:eastAsia="tr-TR"/>
              </w:rPr>
            </w:pPr>
            <w:r w:rsidRPr="00527276">
              <w:rPr>
                <w:rFonts w:eastAsia="Times New Roman"/>
                <w:b/>
                <w:bCs/>
                <w:color w:val="000000" w:themeColor="text1"/>
                <w:lang w:eastAsia="tr-TR"/>
              </w:rPr>
              <w:t>DERS AKIŞI</w:t>
            </w:r>
          </w:p>
        </w:tc>
      </w:tr>
      <w:tr w:rsidR="00E0338C" w:rsidRPr="00527276" w:rsidTr="00F11D45">
        <w:trPr>
          <w:trHeight w:val="450"/>
        </w:trPr>
        <w:tc>
          <w:tcPr>
            <w:tcW w:w="390" w:type="pct"/>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Hafta</w:t>
            </w:r>
          </w:p>
        </w:tc>
        <w:tc>
          <w:tcPr>
            <w:tcW w:w="3655" w:type="pct"/>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b/>
                <w:bCs/>
                <w:color w:val="000000" w:themeColor="text1"/>
                <w:lang w:eastAsia="tr-TR"/>
              </w:rPr>
              <w:t>Konular</w:t>
            </w:r>
          </w:p>
        </w:tc>
        <w:tc>
          <w:tcPr>
            <w:tcW w:w="955" w:type="pct"/>
            <w:hideMark/>
          </w:tcPr>
          <w:p w:rsidR="00E0338C" w:rsidRPr="00527276" w:rsidRDefault="00E0338C" w:rsidP="00F11D45">
            <w:pPr>
              <w:spacing w:line="240" w:lineRule="atLeast"/>
              <w:jc w:val="center"/>
              <w:rPr>
                <w:rFonts w:eastAsia="Times New Roman"/>
                <w:color w:val="000000" w:themeColor="text1"/>
                <w:lang w:eastAsia="tr-TR"/>
              </w:rPr>
            </w:pPr>
            <w:r w:rsidRPr="00527276">
              <w:rPr>
                <w:rFonts w:eastAsia="Times New Roman"/>
                <w:b/>
                <w:bCs/>
                <w:color w:val="000000" w:themeColor="text1"/>
                <w:lang w:eastAsia="tr-TR"/>
              </w:rPr>
              <w:t>Ön Hazırlık</w:t>
            </w: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w:t>
            </w:r>
          </w:p>
        </w:tc>
        <w:tc>
          <w:tcPr>
            <w:tcW w:w="0" w:type="auto"/>
            <w:hideMark/>
          </w:tcPr>
          <w:p w:rsidR="00E0338C" w:rsidRPr="002F173F" w:rsidRDefault="00E0338C" w:rsidP="00F11D45">
            <w:pPr>
              <w:jc w:val="both"/>
            </w:pPr>
            <w:r w:rsidRPr="002F173F">
              <w:t>Ders içeriğinin takdimi, 3+1 modelinin tanıtımı, öğrencilerin uygulama yapacağı kuruluşun belirlenmesi ve dağılımın yapılması</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2</w:t>
            </w:r>
          </w:p>
        </w:tc>
        <w:tc>
          <w:tcPr>
            <w:tcW w:w="0" w:type="auto"/>
            <w:hideMark/>
          </w:tcPr>
          <w:p w:rsidR="00E0338C" w:rsidRPr="002F173F" w:rsidRDefault="00E0338C" w:rsidP="00F11D45">
            <w:pPr>
              <w:jc w:val="both"/>
            </w:pPr>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3</w:t>
            </w:r>
          </w:p>
        </w:tc>
        <w:tc>
          <w:tcPr>
            <w:tcW w:w="0" w:type="auto"/>
            <w:hideMark/>
          </w:tcPr>
          <w:p w:rsidR="00E0338C" w:rsidRPr="002F173F" w:rsidRDefault="00E0338C" w:rsidP="00F11D45">
            <w:pPr>
              <w:jc w:val="both"/>
            </w:pPr>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4</w:t>
            </w:r>
          </w:p>
        </w:tc>
        <w:tc>
          <w:tcPr>
            <w:tcW w:w="0" w:type="auto"/>
            <w:hideMark/>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5</w:t>
            </w:r>
          </w:p>
        </w:tc>
        <w:tc>
          <w:tcPr>
            <w:tcW w:w="0" w:type="auto"/>
            <w:hideMark/>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6</w:t>
            </w:r>
          </w:p>
        </w:tc>
        <w:tc>
          <w:tcPr>
            <w:tcW w:w="0" w:type="auto"/>
            <w:hideMark/>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7</w:t>
            </w:r>
          </w:p>
        </w:tc>
        <w:tc>
          <w:tcPr>
            <w:tcW w:w="0" w:type="auto"/>
            <w:hideMark/>
          </w:tcPr>
          <w:p w:rsidR="00E0338C" w:rsidRPr="002F173F" w:rsidRDefault="00E0338C" w:rsidP="00F11D45">
            <w:pPr>
              <w:jc w:val="both"/>
            </w:pPr>
            <w:r w:rsidRPr="002F173F">
              <w:t>Öğrencinin ara rapor sunumu</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8</w:t>
            </w:r>
          </w:p>
        </w:tc>
        <w:tc>
          <w:tcPr>
            <w:tcW w:w="0" w:type="auto"/>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9</w:t>
            </w:r>
          </w:p>
        </w:tc>
        <w:tc>
          <w:tcPr>
            <w:tcW w:w="0" w:type="auto"/>
            <w:hideMark/>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10</w:t>
            </w:r>
          </w:p>
        </w:tc>
        <w:tc>
          <w:tcPr>
            <w:tcW w:w="0" w:type="auto"/>
            <w:hideMark/>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11</w:t>
            </w:r>
          </w:p>
        </w:tc>
        <w:tc>
          <w:tcPr>
            <w:tcW w:w="0" w:type="auto"/>
            <w:hideMark/>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12</w:t>
            </w:r>
          </w:p>
        </w:tc>
        <w:tc>
          <w:tcPr>
            <w:tcW w:w="0" w:type="auto"/>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13</w:t>
            </w:r>
          </w:p>
        </w:tc>
        <w:tc>
          <w:tcPr>
            <w:tcW w:w="0" w:type="auto"/>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r w:rsidR="00E0338C" w:rsidRPr="00527276" w:rsidTr="00F11D45">
        <w:trPr>
          <w:trHeight w:val="375"/>
        </w:trPr>
        <w:tc>
          <w:tcPr>
            <w:tcW w:w="0" w:type="auto"/>
            <w:hideMark/>
          </w:tcPr>
          <w:p w:rsidR="00E0338C" w:rsidRPr="00527276" w:rsidRDefault="00E0338C" w:rsidP="00F11D45">
            <w:pPr>
              <w:spacing w:line="240" w:lineRule="atLeast"/>
              <w:rPr>
                <w:rFonts w:eastAsia="Times New Roman"/>
                <w:color w:val="000000" w:themeColor="text1"/>
                <w:lang w:eastAsia="tr-TR"/>
              </w:rPr>
            </w:pPr>
            <w:r w:rsidRPr="00527276">
              <w:rPr>
                <w:rFonts w:eastAsia="Times New Roman"/>
                <w:color w:val="000000" w:themeColor="text1"/>
                <w:lang w:eastAsia="tr-TR"/>
              </w:rPr>
              <w:t>14</w:t>
            </w:r>
          </w:p>
        </w:tc>
        <w:tc>
          <w:tcPr>
            <w:tcW w:w="0" w:type="auto"/>
          </w:tcPr>
          <w:p w:rsidR="00E0338C" w:rsidRPr="002F173F" w:rsidRDefault="00E0338C" w:rsidP="00F11D45">
            <w:r w:rsidRPr="002F173F">
              <w:t>İlgili süreçleri yerinde inceleme ve uygulama</w:t>
            </w:r>
          </w:p>
        </w:tc>
        <w:tc>
          <w:tcPr>
            <w:tcW w:w="0" w:type="auto"/>
            <w:hideMark/>
          </w:tcPr>
          <w:p w:rsidR="00E0338C" w:rsidRPr="00527276" w:rsidRDefault="00E0338C" w:rsidP="00F11D45">
            <w:pPr>
              <w:spacing w:line="240" w:lineRule="atLeast"/>
              <w:rPr>
                <w:rFonts w:eastAsia="Times New Roman"/>
                <w:color w:val="000000" w:themeColor="text1"/>
                <w:lang w:eastAsia="tr-TR"/>
              </w:rPr>
            </w:pPr>
          </w:p>
        </w:tc>
      </w:tr>
    </w:tbl>
    <w:p w:rsidR="00E0338C" w:rsidRPr="00527276" w:rsidRDefault="00E0338C" w:rsidP="00E0338C">
      <w:pPr>
        <w:spacing w:after="0" w:line="240" w:lineRule="auto"/>
        <w:rPr>
          <w:rFonts w:eastAsia="Times New Roman"/>
          <w:sz w:val="20"/>
          <w:szCs w:val="20"/>
          <w:highlight w:val="yellow"/>
          <w:lang w:eastAsia="tr-TR"/>
        </w:rPr>
      </w:pPr>
    </w:p>
    <w:p w:rsidR="00E0338C" w:rsidRPr="00527276" w:rsidRDefault="00E0338C" w:rsidP="00E0338C">
      <w:pPr>
        <w:spacing w:after="0" w:line="240" w:lineRule="auto"/>
        <w:rPr>
          <w:rFonts w:eastAsia="Times New Roman"/>
          <w:vanish/>
          <w:color w:val="000000" w:themeColor="text1"/>
          <w:sz w:val="20"/>
          <w:szCs w:val="20"/>
          <w:highlight w:val="yellow"/>
          <w:lang w:eastAsia="tr-TR"/>
        </w:rPr>
      </w:pPr>
    </w:p>
    <w:p w:rsidR="00E0338C" w:rsidRPr="00527276" w:rsidRDefault="00E0338C" w:rsidP="00E0338C">
      <w:pPr>
        <w:spacing w:after="0" w:line="240" w:lineRule="auto"/>
        <w:rPr>
          <w:rFonts w:eastAsia="Times New Roman"/>
          <w:sz w:val="20"/>
          <w:szCs w:val="20"/>
          <w:lang w:eastAsia="tr-TR"/>
        </w:rPr>
      </w:pPr>
    </w:p>
    <w:tbl>
      <w:tblPr>
        <w:tblStyle w:val="TabloKlavuzu"/>
        <w:tblW w:w="4942" w:type="pct"/>
        <w:tblLook w:val="04A0"/>
      </w:tblPr>
      <w:tblGrid>
        <w:gridCol w:w="6000"/>
        <w:gridCol w:w="848"/>
        <w:gridCol w:w="2332"/>
      </w:tblGrid>
      <w:tr w:rsidR="00E0338C" w:rsidRPr="006407C5" w:rsidTr="00F11D45">
        <w:trPr>
          <w:trHeight w:val="525"/>
        </w:trPr>
        <w:tc>
          <w:tcPr>
            <w:tcW w:w="5000" w:type="pct"/>
            <w:gridSpan w:val="3"/>
            <w:hideMark/>
          </w:tcPr>
          <w:p w:rsidR="00E0338C" w:rsidRPr="006407C5" w:rsidRDefault="00E0338C" w:rsidP="00F11D45">
            <w:pPr>
              <w:spacing w:line="240" w:lineRule="atLeast"/>
              <w:jc w:val="center"/>
              <w:rPr>
                <w:rFonts w:eastAsia="Times New Roman"/>
                <w:color w:val="000000" w:themeColor="text1"/>
                <w:lang w:eastAsia="tr-TR"/>
              </w:rPr>
            </w:pPr>
            <w:r w:rsidRPr="006407C5">
              <w:rPr>
                <w:rFonts w:eastAsia="Times New Roman"/>
                <w:b/>
                <w:bCs/>
                <w:color w:val="000000" w:themeColor="text1"/>
                <w:lang w:eastAsia="tr-TR"/>
              </w:rPr>
              <w:t>DEĞERLENDİRME SİSTEMİ</w:t>
            </w:r>
          </w:p>
        </w:tc>
      </w:tr>
      <w:tr w:rsidR="00E0338C" w:rsidRPr="006407C5" w:rsidTr="00F11D45">
        <w:trPr>
          <w:trHeight w:val="450"/>
        </w:trPr>
        <w:tc>
          <w:tcPr>
            <w:tcW w:w="3268"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lastRenderedPageBreak/>
              <w:t>YARIYIL İÇİ ÇALIŞMALARI</w:t>
            </w:r>
          </w:p>
        </w:tc>
        <w:tc>
          <w:tcPr>
            <w:tcW w:w="462"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SIRA</w:t>
            </w:r>
          </w:p>
        </w:tc>
        <w:tc>
          <w:tcPr>
            <w:tcW w:w="127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KATKI YÜZDESİ</w:t>
            </w:r>
          </w:p>
        </w:tc>
      </w:tr>
      <w:tr w:rsidR="00E0338C" w:rsidRPr="006407C5" w:rsidTr="00F11D45">
        <w:trPr>
          <w:trHeight w:val="375"/>
        </w:trPr>
        <w:tc>
          <w:tcPr>
            <w:tcW w:w="3268"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Ara Sınav</w:t>
            </w:r>
          </w:p>
        </w:tc>
        <w:tc>
          <w:tcPr>
            <w:tcW w:w="462"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1</w:t>
            </w:r>
          </w:p>
        </w:tc>
        <w:tc>
          <w:tcPr>
            <w:tcW w:w="127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70</w:t>
            </w:r>
          </w:p>
        </w:tc>
      </w:tr>
      <w:tr w:rsidR="00E0338C" w:rsidRPr="006407C5" w:rsidTr="00F11D45">
        <w:trPr>
          <w:trHeight w:val="375"/>
        </w:trPr>
        <w:tc>
          <w:tcPr>
            <w:tcW w:w="3268"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Kısa Sınav</w:t>
            </w:r>
          </w:p>
        </w:tc>
        <w:tc>
          <w:tcPr>
            <w:tcW w:w="462"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2</w:t>
            </w:r>
          </w:p>
        </w:tc>
        <w:tc>
          <w:tcPr>
            <w:tcW w:w="127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20</w:t>
            </w:r>
          </w:p>
        </w:tc>
      </w:tr>
      <w:tr w:rsidR="00E0338C" w:rsidRPr="006407C5" w:rsidTr="00F11D45">
        <w:trPr>
          <w:trHeight w:val="375"/>
        </w:trPr>
        <w:tc>
          <w:tcPr>
            <w:tcW w:w="3268"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Ödev</w:t>
            </w:r>
          </w:p>
        </w:tc>
        <w:tc>
          <w:tcPr>
            <w:tcW w:w="462"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1</w:t>
            </w:r>
          </w:p>
        </w:tc>
        <w:tc>
          <w:tcPr>
            <w:tcW w:w="127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10</w:t>
            </w:r>
          </w:p>
        </w:tc>
      </w:tr>
      <w:tr w:rsidR="00E0338C" w:rsidRPr="006407C5" w:rsidTr="00F11D45">
        <w:trPr>
          <w:trHeight w:val="375"/>
        </w:trPr>
        <w:tc>
          <w:tcPr>
            <w:tcW w:w="3268"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Toplam</w:t>
            </w:r>
          </w:p>
        </w:tc>
        <w:tc>
          <w:tcPr>
            <w:tcW w:w="462"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w:t>
            </w:r>
          </w:p>
        </w:tc>
        <w:tc>
          <w:tcPr>
            <w:tcW w:w="127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100</w:t>
            </w:r>
          </w:p>
        </w:tc>
      </w:tr>
      <w:tr w:rsidR="00E0338C" w:rsidRPr="006407C5" w:rsidTr="00F11D45">
        <w:trPr>
          <w:trHeight w:val="375"/>
        </w:trPr>
        <w:tc>
          <w:tcPr>
            <w:tcW w:w="3268"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Finalin Başarıya Oranı</w:t>
            </w:r>
          </w:p>
        </w:tc>
        <w:tc>
          <w:tcPr>
            <w:tcW w:w="462"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w:t>
            </w:r>
          </w:p>
        </w:tc>
        <w:tc>
          <w:tcPr>
            <w:tcW w:w="127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60</w:t>
            </w:r>
          </w:p>
        </w:tc>
      </w:tr>
      <w:tr w:rsidR="00E0338C" w:rsidRPr="006407C5" w:rsidTr="00F11D45">
        <w:trPr>
          <w:trHeight w:val="375"/>
        </w:trPr>
        <w:tc>
          <w:tcPr>
            <w:tcW w:w="3268"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Yıliçinin Başarıya Oranı</w:t>
            </w:r>
          </w:p>
        </w:tc>
        <w:tc>
          <w:tcPr>
            <w:tcW w:w="462"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w:t>
            </w:r>
          </w:p>
        </w:tc>
        <w:tc>
          <w:tcPr>
            <w:tcW w:w="127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40</w:t>
            </w:r>
          </w:p>
        </w:tc>
      </w:tr>
      <w:tr w:rsidR="00E0338C" w:rsidRPr="006407C5" w:rsidTr="00F11D45">
        <w:trPr>
          <w:trHeight w:val="375"/>
        </w:trPr>
        <w:tc>
          <w:tcPr>
            <w:tcW w:w="3268"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Toplam</w:t>
            </w:r>
          </w:p>
        </w:tc>
        <w:tc>
          <w:tcPr>
            <w:tcW w:w="462"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color w:val="000000" w:themeColor="text1"/>
                <w:lang w:eastAsia="tr-TR"/>
              </w:rPr>
              <w:t> </w:t>
            </w:r>
          </w:p>
        </w:tc>
        <w:tc>
          <w:tcPr>
            <w:tcW w:w="1270" w:type="pct"/>
            <w:hideMark/>
          </w:tcPr>
          <w:p w:rsidR="00E0338C" w:rsidRPr="006407C5" w:rsidRDefault="00E0338C" w:rsidP="00F11D45">
            <w:pPr>
              <w:spacing w:line="240" w:lineRule="atLeast"/>
              <w:rPr>
                <w:rFonts w:eastAsia="Times New Roman"/>
                <w:color w:val="000000" w:themeColor="text1"/>
                <w:lang w:eastAsia="tr-TR"/>
              </w:rPr>
            </w:pPr>
            <w:r w:rsidRPr="006407C5">
              <w:rPr>
                <w:rFonts w:eastAsia="Times New Roman"/>
                <w:b/>
                <w:bCs/>
                <w:color w:val="000000" w:themeColor="text1"/>
                <w:lang w:eastAsia="tr-TR"/>
              </w:rPr>
              <w:t>100</w:t>
            </w:r>
          </w:p>
        </w:tc>
      </w:tr>
    </w:tbl>
    <w:p w:rsidR="00E0338C" w:rsidRPr="006407C5" w:rsidRDefault="00E0338C" w:rsidP="00E0338C">
      <w:pPr>
        <w:spacing w:after="0" w:line="240" w:lineRule="auto"/>
        <w:rPr>
          <w:rFonts w:eastAsia="Times New Roman"/>
          <w:color w:val="000000" w:themeColor="text1"/>
          <w:sz w:val="20"/>
          <w:szCs w:val="20"/>
          <w:lang w:eastAsia="tr-TR"/>
        </w:rPr>
      </w:pPr>
    </w:p>
    <w:p w:rsidR="00E0338C" w:rsidRPr="006407C5" w:rsidRDefault="00E0338C" w:rsidP="00E0338C">
      <w:pPr>
        <w:spacing w:after="0" w:line="240" w:lineRule="auto"/>
        <w:rPr>
          <w:rFonts w:eastAsia="Times New Roman"/>
          <w:color w:val="000000" w:themeColor="text1"/>
          <w:sz w:val="20"/>
          <w:szCs w:val="20"/>
          <w:lang w:eastAsia="tr-TR"/>
        </w:rPr>
      </w:pPr>
    </w:p>
    <w:tbl>
      <w:tblPr>
        <w:tblStyle w:val="TabloKlavuzu1"/>
        <w:tblW w:w="4942" w:type="pct"/>
        <w:tblLook w:val="04A0"/>
      </w:tblPr>
      <w:tblGrid>
        <w:gridCol w:w="6000"/>
        <w:gridCol w:w="3180"/>
      </w:tblGrid>
      <w:tr w:rsidR="00E0338C" w:rsidRPr="00527276" w:rsidTr="00F11D45">
        <w:trPr>
          <w:trHeight w:val="375"/>
        </w:trPr>
        <w:tc>
          <w:tcPr>
            <w:tcW w:w="6000" w:type="dxa"/>
            <w:hideMark/>
          </w:tcPr>
          <w:p w:rsidR="00E0338C" w:rsidRPr="006407C5" w:rsidRDefault="00E0338C" w:rsidP="00F11D45">
            <w:pPr>
              <w:spacing w:line="240" w:lineRule="atLeast"/>
              <w:rPr>
                <w:color w:val="000000" w:themeColor="text1"/>
              </w:rPr>
            </w:pPr>
            <w:r w:rsidRPr="006407C5">
              <w:rPr>
                <w:b/>
                <w:bCs/>
                <w:color w:val="000000" w:themeColor="text1"/>
              </w:rPr>
              <w:t>DERS KATEGORİSİ</w:t>
            </w:r>
          </w:p>
        </w:tc>
        <w:tc>
          <w:tcPr>
            <w:tcW w:w="3180" w:type="dxa"/>
            <w:hideMark/>
          </w:tcPr>
          <w:p w:rsidR="00E0338C" w:rsidRPr="006407C5" w:rsidRDefault="00E0338C" w:rsidP="00F11D45">
            <w:pPr>
              <w:spacing w:line="240" w:lineRule="atLeast"/>
              <w:rPr>
                <w:color w:val="000000" w:themeColor="text1"/>
              </w:rPr>
            </w:pPr>
            <w:r w:rsidRPr="006407C5">
              <w:rPr>
                <w:color w:val="000000" w:themeColor="text1"/>
              </w:rPr>
              <w:t>Temel Mesleki Dersler</w:t>
            </w:r>
          </w:p>
        </w:tc>
      </w:tr>
    </w:tbl>
    <w:p w:rsidR="00E0338C" w:rsidRPr="00527276" w:rsidRDefault="00E0338C" w:rsidP="00E0338C">
      <w:pPr>
        <w:spacing w:after="0" w:line="240" w:lineRule="auto"/>
        <w:rPr>
          <w:rFonts w:eastAsia="Times New Roman"/>
          <w:sz w:val="20"/>
          <w:szCs w:val="20"/>
          <w:lang w:eastAsia="tr-TR"/>
        </w:rPr>
      </w:pPr>
    </w:p>
    <w:p w:rsidR="00E0338C" w:rsidRPr="00527276" w:rsidRDefault="00E0338C" w:rsidP="00E0338C">
      <w:pPr>
        <w:spacing w:after="0" w:line="240" w:lineRule="auto"/>
        <w:rPr>
          <w:rFonts w:eastAsia="Times New Roman"/>
          <w:sz w:val="20"/>
          <w:szCs w:val="20"/>
          <w:lang w:eastAsia="tr-TR"/>
        </w:rPr>
      </w:pPr>
    </w:p>
    <w:p w:rsidR="00E0338C" w:rsidRPr="00527276" w:rsidRDefault="00E0338C" w:rsidP="00E0338C">
      <w:pPr>
        <w:spacing w:after="0" w:line="240" w:lineRule="auto"/>
        <w:rPr>
          <w:rFonts w:eastAsia="Times New Roman"/>
          <w:sz w:val="20"/>
          <w:szCs w:val="20"/>
          <w:lang w:eastAsia="tr-TR"/>
        </w:rPr>
      </w:pPr>
    </w:p>
    <w:tbl>
      <w:tblPr>
        <w:tblStyle w:val="TabloKlavuzu"/>
        <w:tblW w:w="0" w:type="auto"/>
        <w:tblLayout w:type="fixed"/>
        <w:tblLook w:val="04A0"/>
      </w:tblPr>
      <w:tblGrid>
        <w:gridCol w:w="534"/>
        <w:gridCol w:w="6237"/>
        <w:gridCol w:w="567"/>
        <w:gridCol w:w="567"/>
        <w:gridCol w:w="425"/>
        <w:gridCol w:w="425"/>
        <w:gridCol w:w="425"/>
      </w:tblGrid>
      <w:tr w:rsidR="00E0338C" w:rsidRPr="008C2B99" w:rsidTr="00F11D45">
        <w:tc>
          <w:tcPr>
            <w:tcW w:w="6771" w:type="dxa"/>
            <w:gridSpan w:val="2"/>
          </w:tcPr>
          <w:p w:rsidR="00E0338C" w:rsidRPr="008C2B99" w:rsidRDefault="00E0338C" w:rsidP="00F11D45">
            <w:pPr>
              <w:jc w:val="both"/>
              <w:rPr>
                <w:rFonts w:asciiTheme="minorHAnsi" w:hAnsiTheme="minorHAnsi"/>
              </w:rPr>
            </w:pPr>
            <w:r>
              <w:rPr>
                <w:rFonts w:asciiTheme="minorHAnsi" w:eastAsiaTheme="minorHAnsi" w:hAnsiTheme="minorHAnsi"/>
                <w:b/>
              </w:rPr>
              <w:t xml:space="preserve">İş Başında Mesleki Uygulamalar Dersi </w:t>
            </w:r>
            <w:r w:rsidRPr="008C2B99">
              <w:rPr>
                <w:rFonts w:asciiTheme="minorHAnsi" w:eastAsiaTheme="minorHAnsi" w:hAnsiTheme="minorHAnsi"/>
                <w:b/>
              </w:rPr>
              <w:t>Program Öğrenme Çıktıları</w:t>
            </w:r>
          </w:p>
        </w:tc>
        <w:tc>
          <w:tcPr>
            <w:tcW w:w="567"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1</w:t>
            </w:r>
          </w:p>
        </w:tc>
        <w:tc>
          <w:tcPr>
            <w:tcW w:w="567"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2</w:t>
            </w:r>
          </w:p>
        </w:tc>
        <w:tc>
          <w:tcPr>
            <w:tcW w:w="425"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3</w:t>
            </w:r>
          </w:p>
        </w:tc>
        <w:tc>
          <w:tcPr>
            <w:tcW w:w="425"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4</w:t>
            </w:r>
          </w:p>
        </w:tc>
        <w:tc>
          <w:tcPr>
            <w:tcW w:w="425"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5</w:t>
            </w:r>
          </w:p>
        </w:tc>
      </w:tr>
      <w:tr w:rsidR="00E0338C" w:rsidRPr="008C2B99" w:rsidTr="00F11D45">
        <w:tc>
          <w:tcPr>
            <w:tcW w:w="534"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1</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E0338C" w:rsidRPr="008C2B99" w:rsidRDefault="00E0338C" w:rsidP="00F11D45">
            <w:pPr>
              <w:jc w:val="both"/>
              <w:rPr>
                <w:rFonts w:asciiTheme="minorHAnsi" w:eastAsiaTheme="minorHAnsi" w:hAnsiTheme="minorHAnsi"/>
                <w:b/>
              </w:rPr>
            </w:pPr>
          </w:p>
        </w:tc>
        <w:tc>
          <w:tcPr>
            <w:tcW w:w="567"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r>
      <w:tr w:rsidR="00E0338C" w:rsidRPr="008C2B99" w:rsidTr="00F11D45">
        <w:tc>
          <w:tcPr>
            <w:tcW w:w="534"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2</w:t>
            </w:r>
          </w:p>
        </w:tc>
        <w:tc>
          <w:tcPr>
            <w:tcW w:w="6237" w:type="dxa"/>
          </w:tcPr>
          <w:p w:rsidR="00E0338C" w:rsidRPr="008C2B99" w:rsidRDefault="00E0338C" w:rsidP="00F11D45">
            <w:pPr>
              <w:jc w:val="both"/>
              <w:rPr>
                <w:rFonts w:asciiTheme="minorHAnsi" w:eastAsiaTheme="minorHAnsi" w:hAnsiTheme="minorHAnsi"/>
                <w:b/>
              </w:rPr>
            </w:pPr>
            <w:r w:rsidRPr="008C2B99">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E0338C" w:rsidRPr="008C2B99" w:rsidRDefault="00E0338C" w:rsidP="00F11D45">
            <w:pPr>
              <w:jc w:val="both"/>
              <w:rPr>
                <w:rFonts w:asciiTheme="minorHAnsi" w:eastAsiaTheme="minorHAnsi" w:hAnsiTheme="minorHAnsi"/>
                <w:b/>
              </w:rPr>
            </w:pPr>
          </w:p>
        </w:tc>
        <w:tc>
          <w:tcPr>
            <w:tcW w:w="567"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r>
              <w:rPr>
                <w:rFonts w:asciiTheme="minorHAnsi" w:eastAsiaTheme="minorHAnsi" w:hAnsiTheme="minorHAnsi"/>
                <w:b/>
              </w:rPr>
              <w:t>X</w:t>
            </w:r>
          </w:p>
        </w:tc>
      </w:tr>
      <w:tr w:rsidR="00E0338C" w:rsidRPr="008C2B99" w:rsidTr="00F11D45">
        <w:tc>
          <w:tcPr>
            <w:tcW w:w="534"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3</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Güncel konu ve sorunlar hakkında, tarihi, sosyal ve kültürel boyutlarıyla birlikte bilgi ve fikir sahibi olma</w:t>
            </w:r>
          </w:p>
        </w:tc>
        <w:tc>
          <w:tcPr>
            <w:tcW w:w="567" w:type="dxa"/>
          </w:tcPr>
          <w:p w:rsidR="00E0338C" w:rsidRPr="008C2B99" w:rsidRDefault="00E0338C" w:rsidP="00F11D45">
            <w:pPr>
              <w:jc w:val="both"/>
              <w:rPr>
                <w:rFonts w:asciiTheme="minorHAnsi" w:eastAsiaTheme="minorHAnsi" w:hAnsiTheme="minorHAnsi"/>
                <w:b/>
              </w:rPr>
            </w:pPr>
          </w:p>
        </w:tc>
        <w:tc>
          <w:tcPr>
            <w:tcW w:w="567"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r>
              <w:rPr>
                <w:rFonts w:asciiTheme="minorHAnsi" w:eastAsiaTheme="minorHAnsi" w:hAnsiTheme="minorHAnsi"/>
                <w:b/>
              </w:rPr>
              <w:t>X</w:t>
            </w:r>
          </w:p>
        </w:tc>
      </w:tr>
      <w:tr w:rsidR="00E0338C" w:rsidRPr="008C2B99" w:rsidTr="00F11D45">
        <w:tc>
          <w:tcPr>
            <w:tcW w:w="534"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4</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E0338C" w:rsidRPr="008C2B99" w:rsidRDefault="00E0338C" w:rsidP="00F11D45">
            <w:pPr>
              <w:jc w:val="both"/>
              <w:rPr>
                <w:rFonts w:asciiTheme="minorHAnsi" w:eastAsiaTheme="minorHAnsi" w:hAnsiTheme="minorHAnsi"/>
                <w:b/>
              </w:rPr>
            </w:pPr>
          </w:p>
        </w:tc>
        <w:tc>
          <w:tcPr>
            <w:tcW w:w="567"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r>
      <w:tr w:rsidR="00E0338C" w:rsidRPr="008C2B99" w:rsidTr="00F11D45">
        <w:tc>
          <w:tcPr>
            <w:tcW w:w="534"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5</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E0338C" w:rsidRPr="008C2B99" w:rsidRDefault="00E0338C" w:rsidP="00F11D45">
            <w:pPr>
              <w:jc w:val="both"/>
              <w:rPr>
                <w:rFonts w:asciiTheme="minorHAnsi" w:eastAsiaTheme="minorHAnsi" w:hAnsiTheme="minorHAnsi"/>
                <w:b/>
              </w:rPr>
            </w:pPr>
          </w:p>
        </w:tc>
        <w:tc>
          <w:tcPr>
            <w:tcW w:w="567"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r>
              <w:rPr>
                <w:rFonts w:asciiTheme="minorHAnsi" w:eastAsiaTheme="minorHAnsi" w:hAnsiTheme="minorHAnsi"/>
                <w:b/>
              </w:rPr>
              <w:t>X</w:t>
            </w:r>
          </w:p>
        </w:tc>
      </w:tr>
      <w:tr w:rsidR="00E0338C" w:rsidRPr="008C2B99" w:rsidTr="00F11D45">
        <w:tc>
          <w:tcPr>
            <w:tcW w:w="534" w:type="dxa"/>
          </w:tcPr>
          <w:p w:rsidR="00E0338C" w:rsidRPr="008C2B99" w:rsidRDefault="00E0338C" w:rsidP="00F11D45">
            <w:pPr>
              <w:jc w:val="both"/>
              <w:rPr>
                <w:rFonts w:asciiTheme="minorHAnsi" w:eastAsiaTheme="minorHAnsi" w:hAnsiTheme="minorHAnsi"/>
                <w:b/>
              </w:rPr>
            </w:pPr>
            <w:r w:rsidRPr="008C2B99">
              <w:rPr>
                <w:rFonts w:asciiTheme="minorHAnsi" w:eastAsiaTheme="minorHAnsi" w:hAnsiTheme="minorHAnsi"/>
                <w:b/>
              </w:rPr>
              <w:t>6</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E0338C" w:rsidRPr="008C2B99" w:rsidRDefault="00E0338C" w:rsidP="00F11D45">
            <w:pPr>
              <w:jc w:val="both"/>
              <w:rPr>
                <w:rFonts w:asciiTheme="minorHAnsi" w:eastAsiaTheme="minorHAnsi" w:hAnsiTheme="minorHAnsi"/>
                <w:b/>
              </w:rPr>
            </w:pPr>
          </w:p>
        </w:tc>
        <w:tc>
          <w:tcPr>
            <w:tcW w:w="567"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p>
        </w:tc>
        <w:tc>
          <w:tcPr>
            <w:tcW w:w="425" w:type="dxa"/>
          </w:tcPr>
          <w:p w:rsidR="00E0338C" w:rsidRPr="008C2B99" w:rsidRDefault="00E0338C" w:rsidP="00F11D45">
            <w:pPr>
              <w:jc w:val="both"/>
              <w:rPr>
                <w:rFonts w:asciiTheme="minorHAnsi" w:eastAsiaTheme="minorHAnsi" w:hAnsiTheme="minorHAnsi"/>
                <w:b/>
              </w:rPr>
            </w:pPr>
            <w:r>
              <w:rPr>
                <w:rFonts w:asciiTheme="minorHAnsi" w:eastAsiaTheme="minorHAnsi" w:hAnsiTheme="minorHAnsi"/>
                <w:b/>
              </w:rPr>
              <w:t>X</w:t>
            </w:r>
          </w:p>
        </w:tc>
        <w:tc>
          <w:tcPr>
            <w:tcW w:w="425" w:type="dxa"/>
          </w:tcPr>
          <w:p w:rsidR="00E0338C" w:rsidRPr="008C2B99" w:rsidRDefault="00E0338C" w:rsidP="00F11D45">
            <w:pPr>
              <w:jc w:val="both"/>
              <w:rPr>
                <w:rFonts w:asciiTheme="minorHAnsi" w:eastAsiaTheme="minorHAnsi" w:hAnsiTheme="minorHAnsi"/>
                <w:b/>
              </w:rPr>
            </w:pPr>
          </w:p>
        </w:tc>
      </w:tr>
      <w:tr w:rsidR="00E0338C" w:rsidRPr="008C2B99" w:rsidTr="00F11D45">
        <w:tc>
          <w:tcPr>
            <w:tcW w:w="534" w:type="dxa"/>
          </w:tcPr>
          <w:p w:rsidR="00E0338C" w:rsidRPr="008C2B99" w:rsidRDefault="00E0338C" w:rsidP="00F11D45">
            <w:pPr>
              <w:jc w:val="both"/>
              <w:rPr>
                <w:rFonts w:asciiTheme="minorHAnsi" w:hAnsiTheme="minorHAnsi"/>
                <w:b/>
              </w:rPr>
            </w:pPr>
            <w:r w:rsidRPr="008C2B99">
              <w:rPr>
                <w:rFonts w:asciiTheme="minorHAnsi" w:hAnsiTheme="minorHAnsi"/>
                <w:b/>
              </w:rPr>
              <w:t>7</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E0338C" w:rsidRPr="008C2B99" w:rsidRDefault="00E0338C" w:rsidP="00F11D45">
            <w:pPr>
              <w:jc w:val="both"/>
              <w:rPr>
                <w:rFonts w:asciiTheme="minorHAnsi" w:hAnsiTheme="minorHAnsi"/>
                <w:b/>
              </w:rPr>
            </w:pPr>
          </w:p>
        </w:tc>
        <w:tc>
          <w:tcPr>
            <w:tcW w:w="567"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r>
              <w:rPr>
                <w:rFonts w:asciiTheme="minorHAnsi" w:hAnsiTheme="minorHAnsi"/>
                <w:b/>
              </w:rPr>
              <w:t>X</w:t>
            </w:r>
          </w:p>
        </w:tc>
        <w:tc>
          <w:tcPr>
            <w:tcW w:w="425" w:type="dxa"/>
          </w:tcPr>
          <w:p w:rsidR="00E0338C" w:rsidRPr="008C2B99" w:rsidRDefault="00E0338C" w:rsidP="00F11D45">
            <w:pPr>
              <w:jc w:val="both"/>
              <w:rPr>
                <w:rFonts w:asciiTheme="minorHAnsi" w:hAnsiTheme="minorHAnsi"/>
                <w:b/>
              </w:rPr>
            </w:pPr>
          </w:p>
        </w:tc>
      </w:tr>
      <w:tr w:rsidR="00E0338C" w:rsidRPr="008C2B99" w:rsidTr="00F11D45">
        <w:tc>
          <w:tcPr>
            <w:tcW w:w="534" w:type="dxa"/>
          </w:tcPr>
          <w:p w:rsidR="00E0338C" w:rsidRPr="008C2B99" w:rsidRDefault="00E0338C" w:rsidP="00F11D45">
            <w:pPr>
              <w:jc w:val="both"/>
              <w:rPr>
                <w:rFonts w:asciiTheme="minorHAnsi" w:hAnsiTheme="minorHAnsi"/>
                <w:b/>
              </w:rPr>
            </w:pPr>
            <w:r w:rsidRPr="008C2B99">
              <w:rPr>
                <w:rFonts w:asciiTheme="minorHAnsi" w:hAnsiTheme="minorHAnsi"/>
                <w:b/>
              </w:rPr>
              <w:t>8</w:t>
            </w:r>
          </w:p>
        </w:tc>
        <w:tc>
          <w:tcPr>
            <w:tcW w:w="6237" w:type="dxa"/>
          </w:tcPr>
          <w:p w:rsidR="00E0338C" w:rsidRPr="008C2B99" w:rsidRDefault="00E0338C" w:rsidP="00F11D45">
            <w:pPr>
              <w:spacing w:line="270" w:lineRule="atLeast"/>
              <w:jc w:val="both"/>
              <w:rPr>
                <w:rFonts w:asciiTheme="minorHAnsi" w:hAnsiTheme="minorHAnsi"/>
              </w:rPr>
            </w:pPr>
            <w:r w:rsidRPr="008C2B99">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E0338C" w:rsidRPr="008C2B99" w:rsidRDefault="00E0338C" w:rsidP="00F11D45">
            <w:pPr>
              <w:jc w:val="both"/>
              <w:rPr>
                <w:rFonts w:asciiTheme="minorHAnsi" w:hAnsiTheme="minorHAnsi"/>
                <w:b/>
              </w:rPr>
            </w:pPr>
          </w:p>
        </w:tc>
        <w:tc>
          <w:tcPr>
            <w:tcW w:w="567"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r>
              <w:rPr>
                <w:rFonts w:asciiTheme="minorHAnsi" w:hAnsiTheme="minorHAnsi"/>
                <w:b/>
              </w:rPr>
              <w:t>X</w:t>
            </w:r>
          </w:p>
        </w:tc>
      </w:tr>
      <w:tr w:rsidR="00E0338C" w:rsidRPr="008C2B99" w:rsidTr="00F11D45">
        <w:tc>
          <w:tcPr>
            <w:tcW w:w="534" w:type="dxa"/>
          </w:tcPr>
          <w:p w:rsidR="00E0338C" w:rsidRPr="008C2B99" w:rsidRDefault="00E0338C" w:rsidP="00F11D45">
            <w:pPr>
              <w:jc w:val="both"/>
              <w:rPr>
                <w:rFonts w:asciiTheme="minorHAnsi" w:hAnsiTheme="minorHAnsi"/>
                <w:b/>
              </w:rPr>
            </w:pPr>
            <w:r w:rsidRPr="008C2B99">
              <w:rPr>
                <w:rFonts w:asciiTheme="minorHAnsi" w:hAnsiTheme="minorHAnsi"/>
                <w:b/>
              </w:rPr>
              <w:lastRenderedPageBreak/>
              <w:t>9</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E0338C" w:rsidRPr="008C2B99" w:rsidRDefault="00E0338C" w:rsidP="00F11D45">
            <w:pPr>
              <w:jc w:val="both"/>
              <w:rPr>
                <w:rFonts w:asciiTheme="minorHAnsi" w:hAnsiTheme="minorHAnsi"/>
                <w:b/>
              </w:rPr>
            </w:pPr>
          </w:p>
        </w:tc>
        <w:tc>
          <w:tcPr>
            <w:tcW w:w="567"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r>
      <w:tr w:rsidR="00E0338C" w:rsidRPr="008C2B99" w:rsidTr="00F11D45">
        <w:tc>
          <w:tcPr>
            <w:tcW w:w="534" w:type="dxa"/>
          </w:tcPr>
          <w:p w:rsidR="00E0338C" w:rsidRPr="008C2B99" w:rsidRDefault="00E0338C" w:rsidP="00F11D45">
            <w:pPr>
              <w:jc w:val="both"/>
              <w:rPr>
                <w:rFonts w:asciiTheme="minorHAnsi" w:hAnsiTheme="minorHAnsi"/>
                <w:b/>
              </w:rPr>
            </w:pPr>
            <w:r w:rsidRPr="008C2B99">
              <w:rPr>
                <w:rFonts w:asciiTheme="minorHAnsi" w:hAnsiTheme="minorHAnsi"/>
                <w:b/>
              </w:rPr>
              <w:t>10</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E0338C" w:rsidRPr="008C2B99" w:rsidRDefault="00E0338C" w:rsidP="00F11D45">
            <w:pPr>
              <w:jc w:val="both"/>
              <w:rPr>
                <w:rFonts w:asciiTheme="minorHAnsi" w:hAnsiTheme="minorHAnsi"/>
                <w:b/>
              </w:rPr>
            </w:pPr>
          </w:p>
        </w:tc>
        <w:tc>
          <w:tcPr>
            <w:tcW w:w="567"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r>
              <w:rPr>
                <w:rFonts w:asciiTheme="minorHAnsi" w:hAnsiTheme="minorHAnsi"/>
                <w:b/>
              </w:rPr>
              <w:t>X</w:t>
            </w:r>
          </w:p>
        </w:tc>
      </w:tr>
      <w:tr w:rsidR="00E0338C" w:rsidRPr="008C2B99" w:rsidTr="00F11D45">
        <w:tc>
          <w:tcPr>
            <w:tcW w:w="534" w:type="dxa"/>
          </w:tcPr>
          <w:p w:rsidR="00E0338C" w:rsidRPr="008C2B99" w:rsidRDefault="00E0338C" w:rsidP="00F11D45">
            <w:pPr>
              <w:jc w:val="both"/>
              <w:rPr>
                <w:rFonts w:asciiTheme="minorHAnsi" w:hAnsiTheme="minorHAnsi"/>
                <w:b/>
              </w:rPr>
            </w:pPr>
            <w:r w:rsidRPr="008C2B99">
              <w:rPr>
                <w:rFonts w:asciiTheme="minorHAnsi" w:hAnsiTheme="minorHAnsi"/>
                <w:b/>
              </w:rPr>
              <w:t>11</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E0338C" w:rsidRPr="008C2B99" w:rsidRDefault="00E0338C" w:rsidP="00F11D45">
            <w:pPr>
              <w:jc w:val="both"/>
              <w:rPr>
                <w:rFonts w:asciiTheme="minorHAnsi" w:hAnsiTheme="minorHAnsi"/>
                <w:b/>
              </w:rPr>
            </w:pPr>
          </w:p>
        </w:tc>
        <w:tc>
          <w:tcPr>
            <w:tcW w:w="567"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r>
      <w:tr w:rsidR="00E0338C" w:rsidRPr="008C2B99" w:rsidTr="00F11D45">
        <w:tc>
          <w:tcPr>
            <w:tcW w:w="534" w:type="dxa"/>
          </w:tcPr>
          <w:p w:rsidR="00E0338C" w:rsidRPr="008C2B99" w:rsidRDefault="00E0338C" w:rsidP="00F11D45">
            <w:pPr>
              <w:jc w:val="both"/>
              <w:rPr>
                <w:rFonts w:asciiTheme="minorHAnsi" w:hAnsiTheme="minorHAnsi"/>
                <w:b/>
              </w:rPr>
            </w:pPr>
            <w:r w:rsidRPr="008C2B99">
              <w:rPr>
                <w:rFonts w:asciiTheme="minorHAnsi" w:hAnsiTheme="minorHAnsi"/>
                <w:b/>
              </w:rPr>
              <w:t>12</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İnsan hakları ve çevre koruma konularında akademik bilgi ve analiz yeteneği yanında yeterli bilince sahip olma</w:t>
            </w:r>
          </w:p>
        </w:tc>
        <w:tc>
          <w:tcPr>
            <w:tcW w:w="567" w:type="dxa"/>
          </w:tcPr>
          <w:p w:rsidR="00E0338C" w:rsidRPr="008C2B99" w:rsidRDefault="00E0338C" w:rsidP="00F11D45">
            <w:pPr>
              <w:jc w:val="both"/>
              <w:rPr>
                <w:rFonts w:asciiTheme="minorHAnsi" w:hAnsiTheme="minorHAnsi"/>
                <w:b/>
              </w:rPr>
            </w:pPr>
          </w:p>
        </w:tc>
        <w:tc>
          <w:tcPr>
            <w:tcW w:w="567"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r>
      <w:tr w:rsidR="00E0338C" w:rsidRPr="008C2B99" w:rsidTr="00F11D45">
        <w:tc>
          <w:tcPr>
            <w:tcW w:w="534" w:type="dxa"/>
          </w:tcPr>
          <w:p w:rsidR="00E0338C" w:rsidRPr="008C2B99" w:rsidRDefault="00E0338C" w:rsidP="00F11D45">
            <w:pPr>
              <w:jc w:val="both"/>
              <w:rPr>
                <w:rFonts w:asciiTheme="minorHAnsi" w:hAnsiTheme="minorHAnsi"/>
                <w:b/>
              </w:rPr>
            </w:pPr>
            <w:r w:rsidRPr="008C2B99">
              <w:rPr>
                <w:rFonts w:asciiTheme="minorHAnsi" w:hAnsiTheme="minorHAnsi"/>
                <w:b/>
              </w:rPr>
              <w:t>13</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shd w:val="clear" w:color="auto" w:fill="FFFFFF"/>
              </w:rPr>
              <w:t>Yaşam boyu öğrenme ve alanındaki gelişmeleri izleyebilme becerisi kazanma</w:t>
            </w:r>
          </w:p>
        </w:tc>
        <w:tc>
          <w:tcPr>
            <w:tcW w:w="567" w:type="dxa"/>
          </w:tcPr>
          <w:p w:rsidR="00E0338C" w:rsidRPr="008C2B99" w:rsidRDefault="00E0338C" w:rsidP="00F11D45">
            <w:pPr>
              <w:jc w:val="both"/>
              <w:rPr>
                <w:rFonts w:asciiTheme="minorHAnsi" w:hAnsiTheme="minorHAnsi"/>
                <w:b/>
              </w:rPr>
            </w:pPr>
          </w:p>
        </w:tc>
        <w:tc>
          <w:tcPr>
            <w:tcW w:w="567"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r>
              <w:rPr>
                <w:rFonts w:asciiTheme="minorHAnsi" w:hAnsiTheme="minorHAnsi"/>
                <w:b/>
              </w:rPr>
              <w:t>X</w:t>
            </w:r>
          </w:p>
        </w:tc>
      </w:tr>
      <w:tr w:rsidR="00E0338C" w:rsidRPr="008C2B99" w:rsidTr="00F11D45">
        <w:tc>
          <w:tcPr>
            <w:tcW w:w="534" w:type="dxa"/>
          </w:tcPr>
          <w:p w:rsidR="00E0338C" w:rsidRPr="008C2B99" w:rsidRDefault="00E0338C" w:rsidP="00F11D45">
            <w:pPr>
              <w:jc w:val="both"/>
              <w:rPr>
                <w:rFonts w:asciiTheme="minorHAnsi" w:hAnsiTheme="minorHAnsi"/>
                <w:b/>
              </w:rPr>
            </w:pPr>
            <w:r w:rsidRPr="008C2B99">
              <w:rPr>
                <w:rFonts w:asciiTheme="minorHAnsi" w:hAnsiTheme="minorHAnsi"/>
                <w:b/>
              </w:rPr>
              <w:t>14</w:t>
            </w:r>
          </w:p>
        </w:tc>
        <w:tc>
          <w:tcPr>
            <w:tcW w:w="6237" w:type="dxa"/>
          </w:tcPr>
          <w:p w:rsidR="00E0338C" w:rsidRPr="008C2B99" w:rsidRDefault="00E0338C" w:rsidP="00F11D45">
            <w:pPr>
              <w:jc w:val="both"/>
              <w:rPr>
                <w:rFonts w:asciiTheme="minorHAnsi" w:hAnsiTheme="minorHAnsi"/>
              </w:rPr>
            </w:pPr>
            <w:r w:rsidRPr="008C2B99">
              <w:rPr>
                <w:rFonts w:asciiTheme="minorHAnsi" w:hAnsiTheme="minorHAnsi"/>
              </w:rPr>
              <w:t>İngilizce’nin yanı sıra ikinci bir dil becerisine sahip olma</w:t>
            </w:r>
          </w:p>
        </w:tc>
        <w:tc>
          <w:tcPr>
            <w:tcW w:w="567" w:type="dxa"/>
          </w:tcPr>
          <w:p w:rsidR="00E0338C" w:rsidRPr="008C2B99" w:rsidRDefault="00E0338C" w:rsidP="00F11D45">
            <w:pPr>
              <w:jc w:val="both"/>
              <w:rPr>
                <w:rFonts w:asciiTheme="minorHAnsi" w:hAnsiTheme="minorHAnsi"/>
                <w:b/>
              </w:rPr>
            </w:pPr>
          </w:p>
        </w:tc>
        <w:tc>
          <w:tcPr>
            <w:tcW w:w="567"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p>
        </w:tc>
        <w:tc>
          <w:tcPr>
            <w:tcW w:w="425" w:type="dxa"/>
          </w:tcPr>
          <w:p w:rsidR="00E0338C" w:rsidRPr="008C2B99" w:rsidRDefault="00E0338C" w:rsidP="00F11D45">
            <w:pPr>
              <w:jc w:val="both"/>
              <w:rPr>
                <w:rFonts w:asciiTheme="minorHAnsi" w:hAnsiTheme="minorHAnsi"/>
                <w:b/>
              </w:rPr>
            </w:pPr>
            <w:r w:rsidRPr="008C2B99">
              <w:rPr>
                <w:rFonts w:asciiTheme="minorHAnsi" w:hAnsiTheme="minorHAnsi"/>
                <w:b/>
              </w:rPr>
              <w:t>X</w:t>
            </w:r>
          </w:p>
        </w:tc>
      </w:tr>
    </w:tbl>
    <w:p w:rsidR="00E0338C" w:rsidRPr="00527276" w:rsidRDefault="00E0338C" w:rsidP="00E0338C">
      <w:pPr>
        <w:spacing w:after="0" w:line="240" w:lineRule="auto"/>
        <w:rPr>
          <w:rFonts w:eastAsia="Times New Roman"/>
          <w:sz w:val="20"/>
          <w:szCs w:val="20"/>
          <w:lang w:eastAsia="tr-TR"/>
        </w:rPr>
      </w:pPr>
    </w:p>
    <w:p w:rsidR="00E0338C" w:rsidRPr="00527276" w:rsidRDefault="00E0338C" w:rsidP="00E0338C">
      <w:pPr>
        <w:spacing w:after="0" w:line="240" w:lineRule="auto"/>
        <w:rPr>
          <w:rFonts w:eastAsia="Times New Roman"/>
          <w:sz w:val="20"/>
          <w:szCs w:val="20"/>
          <w:lang w:eastAsia="tr-TR"/>
        </w:rPr>
      </w:pPr>
    </w:p>
    <w:p w:rsidR="00E0338C" w:rsidRPr="00527276" w:rsidRDefault="00E0338C" w:rsidP="00E0338C">
      <w:pPr>
        <w:spacing w:after="0" w:line="240" w:lineRule="auto"/>
        <w:rPr>
          <w:rFonts w:eastAsia="Times New Roman"/>
          <w:sz w:val="20"/>
          <w:szCs w:val="20"/>
          <w:lang w:eastAsia="tr-TR"/>
        </w:rPr>
      </w:pPr>
    </w:p>
    <w:tbl>
      <w:tblPr>
        <w:tblStyle w:val="TabloKlavuzu"/>
        <w:tblW w:w="5000" w:type="pct"/>
        <w:tblLook w:val="04A0"/>
      </w:tblPr>
      <w:tblGrid>
        <w:gridCol w:w="6573"/>
        <w:gridCol w:w="756"/>
        <w:gridCol w:w="737"/>
        <w:gridCol w:w="1222"/>
      </w:tblGrid>
      <w:tr w:rsidR="00737BD2" w:rsidRPr="00621070" w:rsidTr="00EA4151">
        <w:tc>
          <w:tcPr>
            <w:tcW w:w="5000" w:type="pct"/>
            <w:gridSpan w:val="4"/>
            <w:hideMark/>
          </w:tcPr>
          <w:p w:rsidR="00737BD2" w:rsidRPr="00621070" w:rsidRDefault="00737BD2" w:rsidP="00EA4151">
            <w:pPr>
              <w:spacing w:line="240" w:lineRule="atLeast"/>
              <w:rPr>
                <w:rFonts w:eastAsia="Times New Roman"/>
                <w:color w:val="444444"/>
                <w:highlight w:val="yellow"/>
              </w:rPr>
            </w:pPr>
          </w:p>
        </w:tc>
      </w:tr>
      <w:tr w:rsidR="00737BD2" w:rsidRPr="00621070" w:rsidTr="00EA4151">
        <w:trPr>
          <w:trHeight w:val="525"/>
        </w:trPr>
        <w:tc>
          <w:tcPr>
            <w:tcW w:w="5000" w:type="pct"/>
            <w:gridSpan w:val="4"/>
            <w:hideMark/>
          </w:tcPr>
          <w:p w:rsidR="00737BD2" w:rsidRPr="00621070" w:rsidRDefault="00737BD2" w:rsidP="00EA4151">
            <w:pPr>
              <w:spacing w:line="240" w:lineRule="atLeast"/>
              <w:jc w:val="center"/>
              <w:rPr>
                <w:rFonts w:eastAsia="Times New Roman"/>
                <w:color w:val="000000" w:themeColor="text1"/>
              </w:rPr>
            </w:pPr>
            <w:r w:rsidRPr="00621070">
              <w:rPr>
                <w:rFonts w:eastAsia="Times New Roman"/>
                <w:b/>
                <w:bCs/>
                <w:color w:val="000000" w:themeColor="text1"/>
              </w:rPr>
              <w:t>AKTS / İŞ YÜKÜ TABLOSU</w:t>
            </w:r>
          </w:p>
        </w:tc>
      </w:tr>
      <w:tr w:rsidR="00737BD2" w:rsidRPr="00621070" w:rsidTr="00EA4151">
        <w:trPr>
          <w:trHeight w:val="450"/>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b/>
                <w:bCs/>
                <w:color w:val="000000" w:themeColor="text1"/>
              </w:rPr>
              <w:t>Etkinlik</w:t>
            </w:r>
          </w:p>
        </w:tc>
        <w:tc>
          <w:tcPr>
            <w:tcW w:w="407" w:type="pct"/>
            <w:hideMark/>
          </w:tcPr>
          <w:p w:rsidR="00737BD2" w:rsidRPr="00621070" w:rsidRDefault="00737BD2" w:rsidP="00EA4151">
            <w:pPr>
              <w:spacing w:line="240" w:lineRule="atLeast"/>
              <w:jc w:val="center"/>
              <w:rPr>
                <w:rFonts w:eastAsia="Times New Roman"/>
                <w:color w:val="000000" w:themeColor="text1"/>
              </w:rPr>
            </w:pPr>
            <w:r w:rsidRPr="00621070">
              <w:rPr>
                <w:rFonts w:eastAsia="Times New Roman"/>
                <w:b/>
                <w:bCs/>
                <w:color w:val="000000" w:themeColor="text1"/>
              </w:rPr>
              <w:t>SAYISI</w:t>
            </w:r>
          </w:p>
        </w:tc>
        <w:tc>
          <w:tcPr>
            <w:tcW w:w="397" w:type="pct"/>
            <w:hideMark/>
          </w:tcPr>
          <w:p w:rsidR="00737BD2" w:rsidRPr="00621070" w:rsidRDefault="00737BD2" w:rsidP="00EA4151">
            <w:pPr>
              <w:spacing w:line="240" w:lineRule="atLeast"/>
              <w:jc w:val="center"/>
              <w:rPr>
                <w:rFonts w:eastAsia="Times New Roman"/>
                <w:color w:val="000000" w:themeColor="text1"/>
              </w:rPr>
            </w:pPr>
            <w:r w:rsidRPr="00621070">
              <w:rPr>
                <w:rFonts w:eastAsia="Times New Roman"/>
                <w:b/>
                <w:bCs/>
                <w:color w:val="000000" w:themeColor="text1"/>
              </w:rPr>
              <w:t>Süresi</w:t>
            </w:r>
            <w:r w:rsidRPr="00621070">
              <w:rPr>
                <w:rFonts w:eastAsia="Times New Roman"/>
                <w:b/>
                <w:bCs/>
                <w:color w:val="000000" w:themeColor="text1"/>
              </w:rPr>
              <w:br/>
              <w:t>(Saat)</w:t>
            </w:r>
          </w:p>
        </w:tc>
        <w:tc>
          <w:tcPr>
            <w:tcW w:w="659" w:type="pct"/>
            <w:hideMark/>
          </w:tcPr>
          <w:p w:rsidR="00737BD2" w:rsidRPr="00621070" w:rsidRDefault="00737BD2" w:rsidP="00EA4151">
            <w:pPr>
              <w:spacing w:line="240" w:lineRule="atLeast"/>
              <w:jc w:val="center"/>
              <w:rPr>
                <w:rFonts w:eastAsia="Times New Roman"/>
                <w:color w:val="000000" w:themeColor="text1"/>
              </w:rPr>
            </w:pPr>
            <w:r w:rsidRPr="00621070">
              <w:rPr>
                <w:rFonts w:eastAsia="Times New Roman"/>
                <w:b/>
                <w:bCs/>
                <w:color w:val="000000" w:themeColor="text1"/>
              </w:rPr>
              <w:t>Toplam</w:t>
            </w:r>
            <w:r w:rsidRPr="00621070">
              <w:rPr>
                <w:rFonts w:eastAsia="Times New Roman"/>
                <w:b/>
                <w:bCs/>
                <w:color w:val="000000" w:themeColor="text1"/>
              </w:rPr>
              <w:br/>
              <w:t>İş Yükü</w:t>
            </w:r>
            <w:r w:rsidRPr="00621070">
              <w:rPr>
                <w:rFonts w:eastAsia="Times New Roman"/>
                <w:b/>
                <w:bCs/>
                <w:color w:val="000000" w:themeColor="text1"/>
              </w:rPr>
              <w:br/>
              <w:t>(Saat)</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color w:val="000000" w:themeColor="text1"/>
              </w:rPr>
              <w:t xml:space="preserve">Ders Süresi (Sınav haftası </w:t>
            </w:r>
            <w:proofErr w:type="gramStart"/>
            <w:r w:rsidRPr="00621070">
              <w:rPr>
                <w:rFonts w:eastAsia="Times New Roman"/>
                <w:color w:val="000000" w:themeColor="text1"/>
              </w:rPr>
              <w:t>dahildir</w:t>
            </w:r>
            <w:proofErr w:type="gramEnd"/>
            <w:r w:rsidRPr="00621070">
              <w:rPr>
                <w:rFonts w:eastAsia="Times New Roman"/>
                <w:color w:val="000000" w:themeColor="text1"/>
              </w:rPr>
              <w:t>: 16x toplam ders saati)</w:t>
            </w:r>
          </w:p>
        </w:tc>
        <w:tc>
          <w:tcPr>
            <w:tcW w:w="407" w:type="pct"/>
            <w:hideMark/>
          </w:tcPr>
          <w:p w:rsidR="00737BD2" w:rsidRPr="00621070" w:rsidRDefault="00737BD2" w:rsidP="00EA4151">
            <w:pPr>
              <w:spacing w:line="240" w:lineRule="atLeast"/>
              <w:jc w:val="center"/>
              <w:rPr>
                <w:color w:val="000000"/>
              </w:rPr>
            </w:pPr>
            <w:r w:rsidRPr="00621070">
              <w:rPr>
                <w:color w:val="000000"/>
              </w:rPr>
              <w:t>16</w:t>
            </w:r>
          </w:p>
        </w:tc>
        <w:tc>
          <w:tcPr>
            <w:tcW w:w="397" w:type="pct"/>
            <w:hideMark/>
          </w:tcPr>
          <w:p w:rsidR="00737BD2" w:rsidRPr="00621070" w:rsidRDefault="00737BD2" w:rsidP="00EA4151">
            <w:pPr>
              <w:spacing w:line="240" w:lineRule="atLeast"/>
              <w:jc w:val="center"/>
              <w:rPr>
                <w:color w:val="000000"/>
              </w:rPr>
            </w:pPr>
            <w:r w:rsidRPr="00621070">
              <w:rPr>
                <w:color w:val="000000"/>
              </w:rPr>
              <w:t>20</w:t>
            </w:r>
          </w:p>
        </w:tc>
        <w:tc>
          <w:tcPr>
            <w:tcW w:w="659" w:type="pct"/>
            <w:hideMark/>
          </w:tcPr>
          <w:p w:rsidR="00737BD2" w:rsidRPr="00621070" w:rsidRDefault="00737BD2" w:rsidP="00EA4151">
            <w:pPr>
              <w:spacing w:line="240" w:lineRule="atLeast"/>
              <w:jc w:val="center"/>
              <w:rPr>
                <w:color w:val="000000"/>
              </w:rPr>
            </w:pPr>
            <w:r w:rsidRPr="00621070">
              <w:rPr>
                <w:color w:val="000000"/>
              </w:rPr>
              <w:t>320</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color w:val="000000" w:themeColor="text1"/>
              </w:rPr>
              <w:t>Sınıf Dışı Ders Çalışma Süresi(Ön çalışma, pekiştirme)</w:t>
            </w:r>
          </w:p>
        </w:tc>
        <w:tc>
          <w:tcPr>
            <w:tcW w:w="407" w:type="pct"/>
            <w:hideMark/>
          </w:tcPr>
          <w:p w:rsidR="00737BD2" w:rsidRPr="00621070" w:rsidRDefault="00737BD2" w:rsidP="00EA4151">
            <w:pPr>
              <w:spacing w:line="240" w:lineRule="atLeast"/>
              <w:jc w:val="center"/>
              <w:rPr>
                <w:color w:val="000000"/>
              </w:rPr>
            </w:pPr>
            <w:r w:rsidRPr="00621070">
              <w:rPr>
                <w:color w:val="000000"/>
              </w:rPr>
              <w:t>16</w:t>
            </w:r>
          </w:p>
        </w:tc>
        <w:tc>
          <w:tcPr>
            <w:tcW w:w="397" w:type="pct"/>
            <w:hideMark/>
          </w:tcPr>
          <w:p w:rsidR="00737BD2" w:rsidRPr="00621070" w:rsidRDefault="00737BD2" w:rsidP="00EA4151">
            <w:pPr>
              <w:spacing w:line="240" w:lineRule="atLeast"/>
              <w:jc w:val="center"/>
              <w:rPr>
                <w:color w:val="000000"/>
              </w:rPr>
            </w:pPr>
            <w:r w:rsidRPr="00621070">
              <w:rPr>
                <w:color w:val="000000"/>
              </w:rPr>
              <w:t>18</w:t>
            </w:r>
          </w:p>
        </w:tc>
        <w:tc>
          <w:tcPr>
            <w:tcW w:w="659" w:type="pct"/>
            <w:hideMark/>
          </w:tcPr>
          <w:p w:rsidR="00737BD2" w:rsidRPr="00621070" w:rsidRDefault="00737BD2" w:rsidP="00EA4151">
            <w:pPr>
              <w:spacing w:line="240" w:lineRule="atLeast"/>
              <w:jc w:val="center"/>
              <w:rPr>
                <w:color w:val="000000"/>
              </w:rPr>
            </w:pPr>
            <w:r w:rsidRPr="00621070">
              <w:rPr>
                <w:color w:val="000000"/>
              </w:rPr>
              <w:t>288</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color w:val="000000" w:themeColor="text1"/>
              </w:rPr>
              <w:t>Ara Sınav</w:t>
            </w:r>
          </w:p>
        </w:tc>
        <w:tc>
          <w:tcPr>
            <w:tcW w:w="407" w:type="pct"/>
            <w:hideMark/>
          </w:tcPr>
          <w:p w:rsidR="00737BD2" w:rsidRPr="00621070" w:rsidRDefault="00737BD2" w:rsidP="00EA4151">
            <w:pPr>
              <w:spacing w:line="240" w:lineRule="atLeast"/>
              <w:jc w:val="center"/>
              <w:rPr>
                <w:color w:val="000000"/>
              </w:rPr>
            </w:pPr>
            <w:r w:rsidRPr="00621070">
              <w:rPr>
                <w:color w:val="000000"/>
              </w:rPr>
              <w:t>1</w:t>
            </w:r>
          </w:p>
        </w:tc>
        <w:tc>
          <w:tcPr>
            <w:tcW w:w="397" w:type="pct"/>
            <w:hideMark/>
          </w:tcPr>
          <w:p w:rsidR="00737BD2" w:rsidRPr="00621070" w:rsidRDefault="00737BD2" w:rsidP="00EA4151">
            <w:pPr>
              <w:spacing w:line="240" w:lineRule="atLeast"/>
              <w:jc w:val="center"/>
              <w:rPr>
                <w:color w:val="000000"/>
              </w:rPr>
            </w:pPr>
            <w:r w:rsidRPr="00621070">
              <w:rPr>
                <w:color w:val="000000"/>
              </w:rPr>
              <w:t>0</w:t>
            </w:r>
          </w:p>
        </w:tc>
        <w:tc>
          <w:tcPr>
            <w:tcW w:w="659" w:type="pct"/>
            <w:hideMark/>
          </w:tcPr>
          <w:p w:rsidR="00737BD2" w:rsidRPr="00621070" w:rsidRDefault="00737BD2" w:rsidP="00EA4151">
            <w:pPr>
              <w:spacing w:line="240" w:lineRule="atLeast"/>
              <w:jc w:val="center"/>
              <w:rPr>
                <w:color w:val="000000"/>
              </w:rPr>
            </w:pPr>
            <w:r w:rsidRPr="00621070">
              <w:rPr>
                <w:color w:val="000000"/>
              </w:rPr>
              <w:t>0</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color w:val="000000" w:themeColor="text1"/>
              </w:rPr>
              <w:t>Kısa Sınav</w:t>
            </w:r>
          </w:p>
        </w:tc>
        <w:tc>
          <w:tcPr>
            <w:tcW w:w="407" w:type="pct"/>
            <w:hideMark/>
          </w:tcPr>
          <w:p w:rsidR="00737BD2" w:rsidRPr="00621070" w:rsidRDefault="00737BD2" w:rsidP="00EA4151">
            <w:pPr>
              <w:spacing w:line="240" w:lineRule="atLeast"/>
              <w:jc w:val="center"/>
              <w:rPr>
                <w:color w:val="000000"/>
              </w:rPr>
            </w:pPr>
            <w:r w:rsidRPr="00621070">
              <w:rPr>
                <w:color w:val="000000"/>
              </w:rPr>
              <w:t>2</w:t>
            </w:r>
          </w:p>
        </w:tc>
        <w:tc>
          <w:tcPr>
            <w:tcW w:w="397" w:type="pct"/>
            <w:hideMark/>
          </w:tcPr>
          <w:p w:rsidR="00737BD2" w:rsidRPr="00621070" w:rsidRDefault="00737BD2" w:rsidP="00EA4151">
            <w:pPr>
              <w:spacing w:line="240" w:lineRule="atLeast"/>
              <w:jc w:val="center"/>
              <w:rPr>
                <w:color w:val="000000"/>
              </w:rPr>
            </w:pPr>
            <w:r w:rsidRPr="00621070">
              <w:rPr>
                <w:color w:val="000000"/>
              </w:rPr>
              <w:t>0</w:t>
            </w:r>
          </w:p>
        </w:tc>
        <w:tc>
          <w:tcPr>
            <w:tcW w:w="659" w:type="pct"/>
            <w:hideMark/>
          </w:tcPr>
          <w:p w:rsidR="00737BD2" w:rsidRPr="00621070" w:rsidRDefault="00737BD2" w:rsidP="00EA4151">
            <w:pPr>
              <w:spacing w:line="240" w:lineRule="atLeast"/>
              <w:jc w:val="center"/>
              <w:rPr>
                <w:color w:val="000000"/>
              </w:rPr>
            </w:pPr>
            <w:r w:rsidRPr="00621070">
              <w:rPr>
                <w:color w:val="000000"/>
              </w:rPr>
              <w:t>0</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color w:val="000000" w:themeColor="text1"/>
              </w:rPr>
              <w:t>Ödev</w:t>
            </w:r>
          </w:p>
        </w:tc>
        <w:tc>
          <w:tcPr>
            <w:tcW w:w="407" w:type="pct"/>
            <w:hideMark/>
          </w:tcPr>
          <w:p w:rsidR="00737BD2" w:rsidRPr="00621070" w:rsidRDefault="00737BD2" w:rsidP="00EA4151">
            <w:pPr>
              <w:spacing w:line="240" w:lineRule="atLeast"/>
              <w:jc w:val="center"/>
              <w:rPr>
                <w:color w:val="000000"/>
              </w:rPr>
            </w:pPr>
            <w:r w:rsidRPr="00621070">
              <w:rPr>
                <w:color w:val="000000"/>
              </w:rPr>
              <w:t>1</w:t>
            </w:r>
          </w:p>
        </w:tc>
        <w:tc>
          <w:tcPr>
            <w:tcW w:w="397" w:type="pct"/>
            <w:hideMark/>
          </w:tcPr>
          <w:p w:rsidR="00737BD2" w:rsidRPr="00621070" w:rsidRDefault="00737BD2" w:rsidP="00EA4151">
            <w:pPr>
              <w:spacing w:line="240" w:lineRule="atLeast"/>
              <w:jc w:val="center"/>
              <w:rPr>
                <w:color w:val="000000"/>
              </w:rPr>
            </w:pPr>
            <w:r w:rsidRPr="00621070">
              <w:rPr>
                <w:color w:val="000000"/>
              </w:rPr>
              <w:t>0</w:t>
            </w:r>
          </w:p>
        </w:tc>
        <w:tc>
          <w:tcPr>
            <w:tcW w:w="659" w:type="pct"/>
            <w:hideMark/>
          </w:tcPr>
          <w:p w:rsidR="00737BD2" w:rsidRPr="00621070" w:rsidRDefault="00737BD2" w:rsidP="00EA4151">
            <w:pPr>
              <w:spacing w:line="240" w:lineRule="atLeast"/>
              <w:jc w:val="center"/>
              <w:rPr>
                <w:color w:val="000000"/>
              </w:rPr>
            </w:pPr>
            <w:r w:rsidRPr="00621070">
              <w:rPr>
                <w:color w:val="000000"/>
              </w:rPr>
              <w:t>0</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color w:val="000000" w:themeColor="text1"/>
              </w:rPr>
              <w:t>Final</w:t>
            </w:r>
          </w:p>
        </w:tc>
        <w:tc>
          <w:tcPr>
            <w:tcW w:w="407" w:type="pct"/>
            <w:hideMark/>
          </w:tcPr>
          <w:p w:rsidR="00737BD2" w:rsidRPr="00621070" w:rsidRDefault="00737BD2" w:rsidP="00EA4151">
            <w:pPr>
              <w:spacing w:line="240" w:lineRule="atLeast"/>
              <w:jc w:val="center"/>
              <w:rPr>
                <w:color w:val="000000"/>
              </w:rPr>
            </w:pPr>
            <w:r w:rsidRPr="00621070">
              <w:rPr>
                <w:color w:val="000000"/>
              </w:rPr>
              <w:t>1</w:t>
            </w:r>
          </w:p>
        </w:tc>
        <w:tc>
          <w:tcPr>
            <w:tcW w:w="397" w:type="pct"/>
            <w:hideMark/>
          </w:tcPr>
          <w:p w:rsidR="00737BD2" w:rsidRPr="00621070" w:rsidRDefault="00737BD2" w:rsidP="00EA4151">
            <w:pPr>
              <w:spacing w:line="240" w:lineRule="atLeast"/>
              <w:jc w:val="center"/>
              <w:rPr>
                <w:color w:val="000000"/>
              </w:rPr>
            </w:pPr>
            <w:r w:rsidRPr="00621070">
              <w:rPr>
                <w:color w:val="000000"/>
              </w:rPr>
              <w:t>0</w:t>
            </w:r>
          </w:p>
        </w:tc>
        <w:tc>
          <w:tcPr>
            <w:tcW w:w="659" w:type="pct"/>
            <w:hideMark/>
          </w:tcPr>
          <w:p w:rsidR="00737BD2" w:rsidRPr="00621070" w:rsidRDefault="00737BD2" w:rsidP="00EA4151">
            <w:pPr>
              <w:spacing w:line="240" w:lineRule="atLeast"/>
              <w:jc w:val="center"/>
              <w:rPr>
                <w:color w:val="000000"/>
              </w:rPr>
            </w:pPr>
            <w:r w:rsidRPr="00621070">
              <w:rPr>
                <w:color w:val="000000"/>
              </w:rPr>
              <w:t>0</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b/>
                <w:bCs/>
                <w:color w:val="000000" w:themeColor="text1"/>
              </w:rPr>
              <w:t>Toplam İş Yükü</w:t>
            </w:r>
          </w:p>
        </w:tc>
        <w:tc>
          <w:tcPr>
            <w:tcW w:w="407" w:type="pct"/>
            <w:hideMark/>
          </w:tcPr>
          <w:p w:rsidR="00737BD2" w:rsidRPr="00621070" w:rsidRDefault="00737BD2" w:rsidP="00EA4151">
            <w:pPr>
              <w:spacing w:line="240" w:lineRule="atLeast"/>
              <w:rPr>
                <w:color w:val="000000"/>
              </w:rPr>
            </w:pPr>
          </w:p>
        </w:tc>
        <w:tc>
          <w:tcPr>
            <w:tcW w:w="397" w:type="pct"/>
            <w:hideMark/>
          </w:tcPr>
          <w:p w:rsidR="00737BD2" w:rsidRPr="00621070" w:rsidRDefault="00737BD2" w:rsidP="00EA4151">
            <w:pPr>
              <w:spacing w:line="240" w:lineRule="atLeast"/>
              <w:rPr>
                <w:color w:val="000000"/>
              </w:rPr>
            </w:pPr>
          </w:p>
        </w:tc>
        <w:tc>
          <w:tcPr>
            <w:tcW w:w="659" w:type="pct"/>
            <w:hideMark/>
          </w:tcPr>
          <w:p w:rsidR="00737BD2" w:rsidRPr="00621070" w:rsidRDefault="00737BD2" w:rsidP="00EA4151">
            <w:pPr>
              <w:spacing w:line="240" w:lineRule="atLeast"/>
              <w:jc w:val="center"/>
              <w:rPr>
                <w:color w:val="000000"/>
              </w:rPr>
            </w:pPr>
            <w:r w:rsidRPr="00621070">
              <w:rPr>
                <w:color w:val="000000"/>
              </w:rPr>
              <w:t>608</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b/>
                <w:bCs/>
                <w:color w:val="000000" w:themeColor="text1"/>
              </w:rPr>
              <w:t>Toplam İş Yükü / 25 (s)</w:t>
            </w:r>
          </w:p>
        </w:tc>
        <w:tc>
          <w:tcPr>
            <w:tcW w:w="407" w:type="pct"/>
            <w:hideMark/>
          </w:tcPr>
          <w:p w:rsidR="00737BD2" w:rsidRPr="00621070" w:rsidRDefault="00737BD2" w:rsidP="00EA4151">
            <w:pPr>
              <w:spacing w:line="240" w:lineRule="atLeast"/>
              <w:rPr>
                <w:color w:val="000000"/>
              </w:rPr>
            </w:pPr>
          </w:p>
        </w:tc>
        <w:tc>
          <w:tcPr>
            <w:tcW w:w="397" w:type="pct"/>
            <w:hideMark/>
          </w:tcPr>
          <w:p w:rsidR="00737BD2" w:rsidRPr="00621070" w:rsidRDefault="00737BD2" w:rsidP="00EA4151">
            <w:pPr>
              <w:spacing w:line="240" w:lineRule="atLeast"/>
              <w:rPr>
                <w:color w:val="000000"/>
              </w:rPr>
            </w:pPr>
          </w:p>
        </w:tc>
        <w:tc>
          <w:tcPr>
            <w:tcW w:w="659" w:type="pct"/>
            <w:hideMark/>
          </w:tcPr>
          <w:p w:rsidR="00737BD2" w:rsidRPr="00621070" w:rsidRDefault="00737BD2" w:rsidP="00EA4151">
            <w:pPr>
              <w:tabs>
                <w:tab w:val="left" w:pos="300"/>
                <w:tab w:val="center" w:pos="489"/>
              </w:tabs>
              <w:spacing w:line="240" w:lineRule="atLeast"/>
              <w:jc w:val="center"/>
              <w:rPr>
                <w:color w:val="000000"/>
              </w:rPr>
            </w:pPr>
            <w:r w:rsidRPr="00621070">
              <w:rPr>
                <w:color w:val="000000"/>
              </w:rPr>
              <w:t>24.32</w:t>
            </w:r>
          </w:p>
        </w:tc>
      </w:tr>
      <w:tr w:rsidR="00737BD2" w:rsidRPr="00621070" w:rsidTr="00EA4151">
        <w:trPr>
          <w:trHeight w:val="375"/>
        </w:trPr>
        <w:tc>
          <w:tcPr>
            <w:tcW w:w="3538" w:type="pct"/>
            <w:hideMark/>
          </w:tcPr>
          <w:p w:rsidR="00737BD2" w:rsidRPr="00621070" w:rsidRDefault="00737BD2" w:rsidP="00EA4151">
            <w:pPr>
              <w:spacing w:line="240" w:lineRule="atLeast"/>
              <w:rPr>
                <w:rFonts w:eastAsia="Times New Roman"/>
                <w:color w:val="000000" w:themeColor="text1"/>
              </w:rPr>
            </w:pPr>
            <w:r w:rsidRPr="00621070">
              <w:rPr>
                <w:rFonts w:eastAsia="Times New Roman"/>
                <w:b/>
                <w:bCs/>
                <w:color w:val="000000" w:themeColor="text1"/>
              </w:rPr>
              <w:t>Dersin AKTS Kredisi</w:t>
            </w:r>
          </w:p>
        </w:tc>
        <w:tc>
          <w:tcPr>
            <w:tcW w:w="407" w:type="pct"/>
            <w:hideMark/>
          </w:tcPr>
          <w:p w:rsidR="00737BD2" w:rsidRPr="00621070" w:rsidRDefault="00737BD2" w:rsidP="00EA4151">
            <w:pPr>
              <w:spacing w:line="240" w:lineRule="atLeast"/>
              <w:rPr>
                <w:color w:val="000000"/>
              </w:rPr>
            </w:pPr>
          </w:p>
        </w:tc>
        <w:tc>
          <w:tcPr>
            <w:tcW w:w="397" w:type="pct"/>
            <w:hideMark/>
          </w:tcPr>
          <w:p w:rsidR="00737BD2" w:rsidRPr="00621070" w:rsidRDefault="00737BD2" w:rsidP="00EA4151">
            <w:pPr>
              <w:spacing w:line="240" w:lineRule="atLeast"/>
              <w:rPr>
                <w:color w:val="000000"/>
              </w:rPr>
            </w:pPr>
          </w:p>
        </w:tc>
        <w:tc>
          <w:tcPr>
            <w:tcW w:w="659" w:type="pct"/>
            <w:hideMark/>
          </w:tcPr>
          <w:p w:rsidR="00737BD2" w:rsidRPr="00621070" w:rsidRDefault="00737BD2" w:rsidP="00EA4151">
            <w:pPr>
              <w:spacing w:line="240" w:lineRule="atLeast"/>
              <w:jc w:val="center"/>
              <w:rPr>
                <w:color w:val="000000"/>
              </w:rPr>
            </w:pPr>
            <w:r w:rsidRPr="00621070">
              <w:rPr>
                <w:color w:val="000000"/>
              </w:rPr>
              <w:t>24</w:t>
            </w:r>
          </w:p>
        </w:tc>
      </w:tr>
    </w:tbl>
    <w:p w:rsidR="00E0338C" w:rsidRDefault="00E0338C" w:rsidP="00E0338C">
      <w:pPr>
        <w:spacing w:after="0" w:line="240" w:lineRule="auto"/>
        <w:rPr>
          <w:rFonts w:eastAsia="Times New Roman"/>
          <w:sz w:val="20"/>
          <w:szCs w:val="20"/>
          <w:highlight w:val="yellow"/>
          <w:lang w:eastAsia="tr-TR"/>
        </w:rPr>
      </w:pPr>
    </w:p>
    <w:p w:rsidR="00E0338C" w:rsidRDefault="00E0338C" w:rsidP="00E0338C">
      <w:pPr>
        <w:spacing w:after="0" w:line="240" w:lineRule="auto"/>
        <w:rPr>
          <w:rFonts w:eastAsia="Times New Roman"/>
          <w:sz w:val="20"/>
          <w:szCs w:val="20"/>
          <w:highlight w:val="yellow"/>
          <w:lang w:eastAsia="tr-TR"/>
        </w:rPr>
      </w:pPr>
    </w:p>
    <w:p w:rsidR="00E0338C" w:rsidRPr="00527276" w:rsidRDefault="00E0338C" w:rsidP="00E0338C">
      <w:pPr>
        <w:spacing w:after="0" w:line="240" w:lineRule="auto"/>
        <w:rPr>
          <w:rFonts w:eastAsia="Times New Roman"/>
          <w:sz w:val="20"/>
          <w:szCs w:val="20"/>
          <w:highlight w:val="yellow"/>
          <w:lang w:eastAsia="tr-TR"/>
        </w:rPr>
      </w:pPr>
    </w:p>
    <w:p w:rsidR="00E0338C" w:rsidRDefault="00E0338C" w:rsidP="00E0338C">
      <w:pPr>
        <w:rPr>
          <w:sz w:val="20"/>
          <w:szCs w:val="20"/>
        </w:rPr>
      </w:pPr>
    </w:p>
    <w:p w:rsidR="00E0338C" w:rsidRDefault="00E0338C" w:rsidP="00E0338C">
      <w:pPr>
        <w:rPr>
          <w:sz w:val="20"/>
          <w:szCs w:val="20"/>
        </w:rPr>
      </w:pPr>
    </w:p>
    <w:p w:rsidR="00E0338C" w:rsidRPr="00B41857" w:rsidRDefault="00E0338C" w:rsidP="00E0338C">
      <w:pPr>
        <w:rPr>
          <w:sz w:val="20"/>
          <w:szCs w:val="20"/>
        </w:rPr>
      </w:pPr>
    </w:p>
    <w:p w:rsidR="00456236" w:rsidRPr="00B41857" w:rsidRDefault="00456236" w:rsidP="00B41857">
      <w:pPr>
        <w:rPr>
          <w:sz w:val="20"/>
          <w:szCs w:val="20"/>
        </w:rPr>
      </w:pPr>
    </w:p>
    <w:sectPr w:rsidR="00456236" w:rsidRPr="00B41857" w:rsidSect="00797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5F8"/>
    <w:multiLevelType w:val="hybridMultilevel"/>
    <w:tmpl w:val="C82AB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B7CA7"/>
    <w:multiLevelType w:val="hybridMultilevel"/>
    <w:tmpl w:val="6C72EB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B32AC4"/>
    <w:multiLevelType w:val="hybridMultilevel"/>
    <w:tmpl w:val="C2B06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CD18EF"/>
    <w:multiLevelType w:val="hybridMultilevel"/>
    <w:tmpl w:val="DF3A6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AE6D2E"/>
    <w:multiLevelType w:val="hybridMultilevel"/>
    <w:tmpl w:val="7AA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ED50C10"/>
    <w:multiLevelType w:val="hybridMultilevel"/>
    <w:tmpl w:val="B296A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FB80DAF"/>
    <w:multiLevelType w:val="hybridMultilevel"/>
    <w:tmpl w:val="39561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D6712"/>
    <w:rsid w:val="00001067"/>
    <w:rsid w:val="0000312C"/>
    <w:rsid w:val="00005887"/>
    <w:rsid w:val="000071F9"/>
    <w:rsid w:val="00007214"/>
    <w:rsid w:val="00015B5D"/>
    <w:rsid w:val="000165A3"/>
    <w:rsid w:val="00017216"/>
    <w:rsid w:val="00017A80"/>
    <w:rsid w:val="0002296F"/>
    <w:rsid w:val="00023A45"/>
    <w:rsid w:val="00027215"/>
    <w:rsid w:val="0002780A"/>
    <w:rsid w:val="00035869"/>
    <w:rsid w:val="00037A8A"/>
    <w:rsid w:val="00041504"/>
    <w:rsid w:val="000467B9"/>
    <w:rsid w:val="00052C69"/>
    <w:rsid w:val="00052CF2"/>
    <w:rsid w:val="00056E85"/>
    <w:rsid w:val="000658A4"/>
    <w:rsid w:val="00067862"/>
    <w:rsid w:val="00067E82"/>
    <w:rsid w:val="0007366B"/>
    <w:rsid w:val="000750DB"/>
    <w:rsid w:val="000A154C"/>
    <w:rsid w:val="000A2FFF"/>
    <w:rsid w:val="000A572B"/>
    <w:rsid w:val="000A68AB"/>
    <w:rsid w:val="000B438E"/>
    <w:rsid w:val="000B54ED"/>
    <w:rsid w:val="000B6045"/>
    <w:rsid w:val="000B664A"/>
    <w:rsid w:val="000C3942"/>
    <w:rsid w:val="000D1C74"/>
    <w:rsid w:val="000D1DC8"/>
    <w:rsid w:val="000D4553"/>
    <w:rsid w:val="000D6712"/>
    <w:rsid w:val="000D73DE"/>
    <w:rsid w:val="000E1EDB"/>
    <w:rsid w:val="000E433A"/>
    <w:rsid w:val="000F2247"/>
    <w:rsid w:val="000F351D"/>
    <w:rsid w:val="000F4CEA"/>
    <w:rsid w:val="000F6AAC"/>
    <w:rsid w:val="001014B6"/>
    <w:rsid w:val="00104C4C"/>
    <w:rsid w:val="00111222"/>
    <w:rsid w:val="00121082"/>
    <w:rsid w:val="00121B3B"/>
    <w:rsid w:val="00133CF9"/>
    <w:rsid w:val="001355CC"/>
    <w:rsid w:val="00137C85"/>
    <w:rsid w:val="0014074F"/>
    <w:rsid w:val="00142093"/>
    <w:rsid w:val="00145B03"/>
    <w:rsid w:val="00147D77"/>
    <w:rsid w:val="00153AF2"/>
    <w:rsid w:val="00156C30"/>
    <w:rsid w:val="001620A8"/>
    <w:rsid w:val="00162664"/>
    <w:rsid w:val="00176E03"/>
    <w:rsid w:val="00181117"/>
    <w:rsid w:val="00186A07"/>
    <w:rsid w:val="00194D0E"/>
    <w:rsid w:val="001A48CE"/>
    <w:rsid w:val="001A56C3"/>
    <w:rsid w:val="001A725D"/>
    <w:rsid w:val="001B3222"/>
    <w:rsid w:val="001C0AF2"/>
    <w:rsid w:val="001C2D71"/>
    <w:rsid w:val="001C39CE"/>
    <w:rsid w:val="001D3EC9"/>
    <w:rsid w:val="001D66BA"/>
    <w:rsid w:val="00202974"/>
    <w:rsid w:val="00205D7C"/>
    <w:rsid w:val="00207F4D"/>
    <w:rsid w:val="00214ADF"/>
    <w:rsid w:val="00215B25"/>
    <w:rsid w:val="00220DDC"/>
    <w:rsid w:val="00221052"/>
    <w:rsid w:val="00224CD3"/>
    <w:rsid w:val="00226E53"/>
    <w:rsid w:val="00230188"/>
    <w:rsid w:val="00232A10"/>
    <w:rsid w:val="00233E84"/>
    <w:rsid w:val="00234BB2"/>
    <w:rsid w:val="0023753B"/>
    <w:rsid w:val="00247BF9"/>
    <w:rsid w:val="00250EB4"/>
    <w:rsid w:val="00257BF1"/>
    <w:rsid w:val="002609AB"/>
    <w:rsid w:val="00260E5B"/>
    <w:rsid w:val="00272EA9"/>
    <w:rsid w:val="00273AD2"/>
    <w:rsid w:val="00280612"/>
    <w:rsid w:val="00282E4A"/>
    <w:rsid w:val="00284CF8"/>
    <w:rsid w:val="002874D4"/>
    <w:rsid w:val="002915E7"/>
    <w:rsid w:val="00295887"/>
    <w:rsid w:val="002A0C08"/>
    <w:rsid w:val="002A0D1C"/>
    <w:rsid w:val="002A4456"/>
    <w:rsid w:val="002B3007"/>
    <w:rsid w:val="002B5C40"/>
    <w:rsid w:val="002C35EA"/>
    <w:rsid w:val="002C515D"/>
    <w:rsid w:val="002C60D6"/>
    <w:rsid w:val="002D0D30"/>
    <w:rsid w:val="002D0FCC"/>
    <w:rsid w:val="002D558E"/>
    <w:rsid w:val="002E760F"/>
    <w:rsid w:val="002E7C16"/>
    <w:rsid w:val="002F40D5"/>
    <w:rsid w:val="002F603E"/>
    <w:rsid w:val="002F7B9E"/>
    <w:rsid w:val="00303217"/>
    <w:rsid w:val="00306D26"/>
    <w:rsid w:val="00311655"/>
    <w:rsid w:val="0032475A"/>
    <w:rsid w:val="00324CBF"/>
    <w:rsid w:val="003315A4"/>
    <w:rsid w:val="00340A5E"/>
    <w:rsid w:val="003523C2"/>
    <w:rsid w:val="00355462"/>
    <w:rsid w:val="00360DF6"/>
    <w:rsid w:val="00365F7E"/>
    <w:rsid w:val="003775CB"/>
    <w:rsid w:val="00380247"/>
    <w:rsid w:val="00380A5B"/>
    <w:rsid w:val="0038299E"/>
    <w:rsid w:val="00382D3A"/>
    <w:rsid w:val="00382E51"/>
    <w:rsid w:val="00384690"/>
    <w:rsid w:val="00386D8D"/>
    <w:rsid w:val="003940E2"/>
    <w:rsid w:val="00397659"/>
    <w:rsid w:val="003A079C"/>
    <w:rsid w:val="003A1950"/>
    <w:rsid w:val="003A2C49"/>
    <w:rsid w:val="003A343B"/>
    <w:rsid w:val="003B1CA7"/>
    <w:rsid w:val="003E242F"/>
    <w:rsid w:val="003E38B1"/>
    <w:rsid w:val="003E6692"/>
    <w:rsid w:val="003E68F5"/>
    <w:rsid w:val="003F4A76"/>
    <w:rsid w:val="004142DE"/>
    <w:rsid w:val="00414E6A"/>
    <w:rsid w:val="004235D4"/>
    <w:rsid w:val="004266D2"/>
    <w:rsid w:val="00431BD1"/>
    <w:rsid w:val="00432046"/>
    <w:rsid w:val="004410C0"/>
    <w:rsid w:val="00445C67"/>
    <w:rsid w:val="00456236"/>
    <w:rsid w:val="00461C71"/>
    <w:rsid w:val="00464B5D"/>
    <w:rsid w:val="004752BB"/>
    <w:rsid w:val="00484FB0"/>
    <w:rsid w:val="0049200A"/>
    <w:rsid w:val="004951D0"/>
    <w:rsid w:val="004A4F3A"/>
    <w:rsid w:val="004A6830"/>
    <w:rsid w:val="004A791E"/>
    <w:rsid w:val="004B751F"/>
    <w:rsid w:val="004C68D5"/>
    <w:rsid w:val="004D14A2"/>
    <w:rsid w:val="004D6E89"/>
    <w:rsid w:val="004E0C00"/>
    <w:rsid w:val="004E2DCB"/>
    <w:rsid w:val="004E3382"/>
    <w:rsid w:val="004E5CB2"/>
    <w:rsid w:val="00501FB4"/>
    <w:rsid w:val="00503A2D"/>
    <w:rsid w:val="00503E1D"/>
    <w:rsid w:val="0050779B"/>
    <w:rsid w:val="00507B75"/>
    <w:rsid w:val="0051212C"/>
    <w:rsid w:val="0052127C"/>
    <w:rsid w:val="00521977"/>
    <w:rsid w:val="0052320B"/>
    <w:rsid w:val="0052613A"/>
    <w:rsid w:val="00533AF7"/>
    <w:rsid w:val="00534156"/>
    <w:rsid w:val="005353B9"/>
    <w:rsid w:val="00540AC5"/>
    <w:rsid w:val="00550B7F"/>
    <w:rsid w:val="00557C24"/>
    <w:rsid w:val="00580EA4"/>
    <w:rsid w:val="00585731"/>
    <w:rsid w:val="005935A7"/>
    <w:rsid w:val="0059601C"/>
    <w:rsid w:val="00597480"/>
    <w:rsid w:val="005A3D29"/>
    <w:rsid w:val="005B2FB8"/>
    <w:rsid w:val="005B5186"/>
    <w:rsid w:val="005B54D3"/>
    <w:rsid w:val="005C02CC"/>
    <w:rsid w:val="005C1091"/>
    <w:rsid w:val="005D7D65"/>
    <w:rsid w:val="005D7D77"/>
    <w:rsid w:val="005E053B"/>
    <w:rsid w:val="005E4F02"/>
    <w:rsid w:val="005F1119"/>
    <w:rsid w:val="005F114C"/>
    <w:rsid w:val="005F51EF"/>
    <w:rsid w:val="005F6EEC"/>
    <w:rsid w:val="00602FDB"/>
    <w:rsid w:val="00604FC9"/>
    <w:rsid w:val="00611714"/>
    <w:rsid w:val="00620DC9"/>
    <w:rsid w:val="00621070"/>
    <w:rsid w:val="0062414E"/>
    <w:rsid w:val="00632A9D"/>
    <w:rsid w:val="00634B26"/>
    <w:rsid w:val="00640666"/>
    <w:rsid w:val="00652595"/>
    <w:rsid w:val="00652854"/>
    <w:rsid w:val="0065452D"/>
    <w:rsid w:val="00656F78"/>
    <w:rsid w:val="00661231"/>
    <w:rsid w:val="0066270D"/>
    <w:rsid w:val="00664A97"/>
    <w:rsid w:val="00667FE9"/>
    <w:rsid w:val="00673770"/>
    <w:rsid w:val="006749EF"/>
    <w:rsid w:val="00675D9A"/>
    <w:rsid w:val="00682E7C"/>
    <w:rsid w:val="00684BE3"/>
    <w:rsid w:val="00686B8A"/>
    <w:rsid w:val="00687149"/>
    <w:rsid w:val="0069003A"/>
    <w:rsid w:val="00692FB3"/>
    <w:rsid w:val="006A0248"/>
    <w:rsid w:val="006A0820"/>
    <w:rsid w:val="006A294D"/>
    <w:rsid w:val="006A4641"/>
    <w:rsid w:val="006A4EBA"/>
    <w:rsid w:val="006A7CF4"/>
    <w:rsid w:val="006B1238"/>
    <w:rsid w:val="006B13E6"/>
    <w:rsid w:val="006B1DD1"/>
    <w:rsid w:val="006B3EC9"/>
    <w:rsid w:val="006B7134"/>
    <w:rsid w:val="006C5126"/>
    <w:rsid w:val="006C7A93"/>
    <w:rsid w:val="006D1E36"/>
    <w:rsid w:val="006D251A"/>
    <w:rsid w:val="006D7FDF"/>
    <w:rsid w:val="006E1F9E"/>
    <w:rsid w:val="006E2E4E"/>
    <w:rsid w:val="006E483C"/>
    <w:rsid w:val="006E61E8"/>
    <w:rsid w:val="006F1543"/>
    <w:rsid w:val="006F2EEE"/>
    <w:rsid w:val="0070372A"/>
    <w:rsid w:val="00712C8E"/>
    <w:rsid w:val="00714D89"/>
    <w:rsid w:val="0071691E"/>
    <w:rsid w:val="00717F85"/>
    <w:rsid w:val="00724FA0"/>
    <w:rsid w:val="00732FFA"/>
    <w:rsid w:val="007354F4"/>
    <w:rsid w:val="00737BD2"/>
    <w:rsid w:val="007419F4"/>
    <w:rsid w:val="007425B7"/>
    <w:rsid w:val="00743EAF"/>
    <w:rsid w:val="0075299C"/>
    <w:rsid w:val="007549EE"/>
    <w:rsid w:val="00755AD3"/>
    <w:rsid w:val="007561B9"/>
    <w:rsid w:val="00756209"/>
    <w:rsid w:val="00760E39"/>
    <w:rsid w:val="00763528"/>
    <w:rsid w:val="00771642"/>
    <w:rsid w:val="00772241"/>
    <w:rsid w:val="0077408C"/>
    <w:rsid w:val="00776088"/>
    <w:rsid w:val="007760D5"/>
    <w:rsid w:val="007779BF"/>
    <w:rsid w:val="007834D7"/>
    <w:rsid w:val="007874C1"/>
    <w:rsid w:val="00790417"/>
    <w:rsid w:val="007976F8"/>
    <w:rsid w:val="00797D27"/>
    <w:rsid w:val="007A5123"/>
    <w:rsid w:val="007B4BA4"/>
    <w:rsid w:val="007B6F5E"/>
    <w:rsid w:val="007C10FF"/>
    <w:rsid w:val="007C1C19"/>
    <w:rsid w:val="007C6E91"/>
    <w:rsid w:val="007C7E21"/>
    <w:rsid w:val="007D00FD"/>
    <w:rsid w:val="007D4E0B"/>
    <w:rsid w:val="007E2551"/>
    <w:rsid w:val="007E4994"/>
    <w:rsid w:val="007E6063"/>
    <w:rsid w:val="007E6803"/>
    <w:rsid w:val="007F00E1"/>
    <w:rsid w:val="007F444B"/>
    <w:rsid w:val="007F5A15"/>
    <w:rsid w:val="007F76A5"/>
    <w:rsid w:val="00803723"/>
    <w:rsid w:val="00810AB3"/>
    <w:rsid w:val="00810C5E"/>
    <w:rsid w:val="00812AD7"/>
    <w:rsid w:val="0082015C"/>
    <w:rsid w:val="0082087F"/>
    <w:rsid w:val="00823B6B"/>
    <w:rsid w:val="0082767D"/>
    <w:rsid w:val="00831090"/>
    <w:rsid w:val="00837B7A"/>
    <w:rsid w:val="008421A8"/>
    <w:rsid w:val="00842587"/>
    <w:rsid w:val="00842A71"/>
    <w:rsid w:val="00854D96"/>
    <w:rsid w:val="00864B4F"/>
    <w:rsid w:val="008714DE"/>
    <w:rsid w:val="008744CF"/>
    <w:rsid w:val="00874EB8"/>
    <w:rsid w:val="00880C85"/>
    <w:rsid w:val="008855CD"/>
    <w:rsid w:val="00892A29"/>
    <w:rsid w:val="008938E6"/>
    <w:rsid w:val="008A439E"/>
    <w:rsid w:val="008A595A"/>
    <w:rsid w:val="008A797E"/>
    <w:rsid w:val="008B7817"/>
    <w:rsid w:val="008C0C4E"/>
    <w:rsid w:val="008C0C8A"/>
    <w:rsid w:val="008C2B99"/>
    <w:rsid w:val="008C4393"/>
    <w:rsid w:val="008D06C2"/>
    <w:rsid w:val="008D135B"/>
    <w:rsid w:val="008D4F44"/>
    <w:rsid w:val="008E0AD9"/>
    <w:rsid w:val="008E687C"/>
    <w:rsid w:val="008E6C73"/>
    <w:rsid w:val="008F2533"/>
    <w:rsid w:val="008F2873"/>
    <w:rsid w:val="008F328C"/>
    <w:rsid w:val="009055C2"/>
    <w:rsid w:val="00906BA0"/>
    <w:rsid w:val="00913C93"/>
    <w:rsid w:val="009202FB"/>
    <w:rsid w:val="009228E0"/>
    <w:rsid w:val="00940CE7"/>
    <w:rsid w:val="009415E5"/>
    <w:rsid w:val="00945D84"/>
    <w:rsid w:val="00951825"/>
    <w:rsid w:val="009525A3"/>
    <w:rsid w:val="00953189"/>
    <w:rsid w:val="009570B4"/>
    <w:rsid w:val="00961A4D"/>
    <w:rsid w:val="00963683"/>
    <w:rsid w:val="00964687"/>
    <w:rsid w:val="0097082B"/>
    <w:rsid w:val="009709BE"/>
    <w:rsid w:val="00976533"/>
    <w:rsid w:val="00984BBF"/>
    <w:rsid w:val="009875CA"/>
    <w:rsid w:val="00990892"/>
    <w:rsid w:val="0099581A"/>
    <w:rsid w:val="009B481E"/>
    <w:rsid w:val="009B703A"/>
    <w:rsid w:val="009C06D6"/>
    <w:rsid w:val="009C5A03"/>
    <w:rsid w:val="009D220D"/>
    <w:rsid w:val="009D3BBF"/>
    <w:rsid w:val="009D4D12"/>
    <w:rsid w:val="009D770E"/>
    <w:rsid w:val="009E293D"/>
    <w:rsid w:val="009E5077"/>
    <w:rsid w:val="009E541C"/>
    <w:rsid w:val="009E5BB3"/>
    <w:rsid w:val="009E673F"/>
    <w:rsid w:val="009F0683"/>
    <w:rsid w:val="009F20D7"/>
    <w:rsid w:val="009F566E"/>
    <w:rsid w:val="00A004F5"/>
    <w:rsid w:val="00A00CA9"/>
    <w:rsid w:val="00A022AC"/>
    <w:rsid w:val="00A04D91"/>
    <w:rsid w:val="00A05750"/>
    <w:rsid w:val="00A0614D"/>
    <w:rsid w:val="00A06E92"/>
    <w:rsid w:val="00A266EE"/>
    <w:rsid w:val="00A35689"/>
    <w:rsid w:val="00A450B0"/>
    <w:rsid w:val="00A53123"/>
    <w:rsid w:val="00A555F9"/>
    <w:rsid w:val="00A67343"/>
    <w:rsid w:val="00A67608"/>
    <w:rsid w:val="00A77856"/>
    <w:rsid w:val="00A82824"/>
    <w:rsid w:val="00A861DE"/>
    <w:rsid w:val="00A87F59"/>
    <w:rsid w:val="00A929EF"/>
    <w:rsid w:val="00A92D5F"/>
    <w:rsid w:val="00A974A0"/>
    <w:rsid w:val="00AA08DE"/>
    <w:rsid w:val="00AA4FDB"/>
    <w:rsid w:val="00AB0CF7"/>
    <w:rsid w:val="00AC0050"/>
    <w:rsid w:val="00AC2878"/>
    <w:rsid w:val="00AC6215"/>
    <w:rsid w:val="00AC628E"/>
    <w:rsid w:val="00AC696D"/>
    <w:rsid w:val="00AD6987"/>
    <w:rsid w:val="00AE2220"/>
    <w:rsid w:val="00AF1D83"/>
    <w:rsid w:val="00AF3630"/>
    <w:rsid w:val="00AF5114"/>
    <w:rsid w:val="00AF6FE9"/>
    <w:rsid w:val="00B02CB0"/>
    <w:rsid w:val="00B02D3F"/>
    <w:rsid w:val="00B15259"/>
    <w:rsid w:val="00B201A6"/>
    <w:rsid w:val="00B30C7A"/>
    <w:rsid w:val="00B31C8E"/>
    <w:rsid w:val="00B34AE0"/>
    <w:rsid w:val="00B37B1C"/>
    <w:rsid w:val="00B41857"/>
    <w:rsid w:val="00B41D19"/>
    <w:rsid w:val="00B42433"/>
    <w:rsid w:val="00B43BF5"/>
    <w:rsid w:val="00B44B5E"/>
    <w:rsid w:val="00B461F0"/>
    <w:rsid w:val="00B508A5"/>
    <w:rsid w:val="00B530C4"/>
    <w:rsid w:val="00B57707"/>
    <w:rsid w:val="00B57730"/>
    <w:rsid w:val="00B63B28"/>
    <w:rsid w:val="00B713F8"/>
    <w:rsid w:val="00B80F25"/>
    <w:rsid w:val="00B84726"/>
    <w:rsid w:val="00B84F9C"/>
    <w:rsid w:val="00B871CA"/>
    <w:rsid w:val="00B875C2"/>
    <w:rsid w:val="00B91D43"/>
    <w:rsid w:val="00B95B72"/>
    <w:rsid w:val="00BA3DE1"/>
    <w:rsid w:val="00BA5FF9"/>
    <w:rsid w:val="00BA61E7"/>
    <w:rsid w:val="00BC3B47"/>
    <w:rsid w:val="00BC4620"/>
    <w:rsid w:val="00BD4F25"/>
    <w:rsid w:val="00BE207B"/>
    <w:rsid w:val="00BE31D9"/>
    <w:rsid w:val="00BE46EF"/>
    <w:rsid w:val="00BE4F4B"/>
    <w:rsid w:val="00BE63EE"/>
    <w:rsid w:val="00BF2438"/>
    <w:rsid w:val="00BF61DC"/>
    <w:rsid w:val="00C022A2"/>
    <w:rsid w:val="00C04E83"/>
    <w:rsid w:val="00C05ED6"/>
    <w:rsid w:val="00C10DA3"/>
    <w:rsid w:val="00C143C4"/>
    <w:rsid w:val="00C161D7"/>
    <w:rsid w:val="00C168D1"/>
    <w:rsid w:val="00C16F35"/>
    <w:rsid w:val="00C2096C"/>
    <w:rsid w:val="00C22610"/>
    <w:rsid w:val="00C24624"/>
    <w:rsid w:val="00C35A6A"/>
    <w:rsid w:val="00C442D6"/>
    <w:rsid w:val="00C554CB"/>
    <w:rsid w:val="00C62C46"/>
    <w:rsid w:val="00C70801"/>
    <w:rsid w:val="00C71A37"/>
    <w:rsid w:val="00C72227"/>
    <w:rsid w:val="00C80A9D"/>
    <w:rsid w:val="00C945F2"/>
    <w:rsid w:val="00C94787"/>
    <w:rsid w:val="00C954B5"/>
    <w:rsid w:val="00CA04AC"/>
    <w:rsid w:val="00CA2335"/>
    <w:rsid w:val="00CA6A99"/>
    <w:rsid w:val="00CA6E05"/>
    <w:rsid w:val="00CB1B41"/>
    <w:rsid w:val="00CC4797"/>
    <w:rsid w:val="00CC62D4"/>
    <w:rsid w:val="00CC6E2D"/>
    <w:rsid w:val="00CC7666"/>
    <w:rsid w:val="00CD4B73"/>
    <w:rsid w:val="00CE1B04"/>
    <w:rsid w:val="00CE21FD"/>
    <w:rsid w:val="00CE3815"/>
    <w:rsid w:val="00CF1B67"/>
    <w:rsid w:val="00CF5C2C"/>
    <w:rsid w:val="00CF5E36"/>
    <w:rsid w:val="00CF6F7F"/>
    <w:rsid w:val="00D02C30"/>
    <w:rsid w:val="00D034DB"/>
    <w:rsid w:val="00D11387"/>
    <w:rsid w:val="00D11C13"/>
    <w:rsid w:val="00D153AB"/>
    <w:rsid w:val="00D16BB6"/>
    <w:rsid w:val="00D34F30"/>
    <w:rsid w:val="00D374EA"/>
    <w:rsid w:val="00D45577"/>
    <w:rsid w:val="00D45D4E"/>
    <w:rsid w:val="00D51B94"/>
    <w:rsid w:val="00D52222"/>
    <w:rsid w:val="00D52930"/>
    <w:rsid w:val="00D53D01"/>
    <w:rsid w:val="00D573E3"/>
    <w:rsid w:val="00D72CDC"/>
    <w:rsid w:val="00D8088E"/>
    <w:rsid w:val="00D81DBA"/>
    <w:rsid w:val="00D93872"/>
    <w:rsid w:val="00D94FB6"/>
    <w:rsid w:val="00D97D04"/>
    <w:rsid w:val="00DA144C"/>
    <w:rsid w:val="00DA46C6"/>
    <w:rsid w:val="00DA5E1D"/>
    <w:rsid w:val="00DB5275"/>
    <w:rsid w:val="00DB556C"/>
    <w:rsid w:val="00DC5F6D"/>
    <w:rsid w:val="00DD248C"/>
    <w:rsid w:val="00DD26E6"/>
    <w:rsid w:val="00DD63E0"/>
    <w:rsid w:val="00DF022B"/>
    <w:rsid w:val="00DF0978"/>
    <w:rsid w:val="00DF7E7C"/>
    <w:rsid w:val="00DF7FB6"/>
    <w:rsid w:val="00E0338C"/>
    <w:rsid w:val="00E03C42"/>
    <w:rsid w:val="00E10A32"/>
    <w:rsid w:val="00E168FC"/>
    <w:rsid w:val="00E16903"/>
    <w:rsid w:val="00E1692F"/>
    <w:rsid w:val="00E179A6"/>
    <w:rsid w:val="00E202D6"/>
    <w:rsid w:val="00E20458"/>
    <w:rsid w:val="00E2224A"/>
    <w:rsid w:val="00E248F6"/>
    <w:rsid w:val="00E3242E"/>
    <w:rsid w:val="00E32F8E"/>
    <w:rsid w:val="00E333AF"/>
    <w:rsid w:val="00E352BD"/>
    <w:rsid w:val="00E42494"/>
    <w:rsid w:val="00E42B46"/>
    <w:rsid w:val="00E449CF"/>
    <w:rsid w:val="00E57EA0"/>
    <w:rsid w:val="00E62D2F"/>
    <w:rsid w:val="00E641B7"/>
    <w:rsid w:val="00E64424"/>
    <w:rsid w:val="00E77596"/>
    <w:rsid w:val="00E851F3"/>
    <w:rsid w:val="00E9726E"/>
    <w:rsid w:val="00EA677A"/>
    <w:rsid w:val="00EB4552"/>
    <w:rsid w:val="00EB4A01"/>
    <w:rsid w:val="00EC2DC4"/>
    <w:rsid w:val="00EC6079"/>
    <w:rsid w:val="00ED0A0A"/>
    <w:rsid w:val="00ED3E1C"/>
    <w:rsid w:val="00EE764A"/>
    <w:rsid w:val="00EF2356"/>
    <w:rsid w:val="00EF25B2"/>
    <w:rsid w:val="00EF488B"/>
    <w:rsid w:val="00F03163"/>
    <w:rsid w:val="00F04F2F"/>
    <w:rsid w:val="00F104F1"/>
    <w:rsid w:val="00F11D45"/>
    <w:rsid w:val="00F177B9"/>
    <w:rsid w:val="00F2522F"/>
    <w:rsid w:val="00F2754A"/>
    <w:rsid w:val="00F32F42"/>
    <w:rsid w:val="00F36EE2"/>
    <w:rsid w:val="00F402B9"/>
    <w:rsid w:val="00F405A5"/>
    <w:rsid w:val="00F4138E"/>
    <w:rsid w:val="00F423C9"/>
    <w:rsid w:val="00F4358E"/>
    <w:rsid w:val="00F46016"/>
    <w:rsid w:val="00F5202C"/>
    <w:rsid w:val="00F52B6B"/>
    <w:rsid w:val="00F54339"/>
    <w:rsid w:val="00F61544"/>
    <w:rsid w:val="00F62F6D"/>
    <w:rsid w:val="00F63C71"/>
    <w:rsid w:val="00F63E6B"/>
    <w:rsid w:val="00F65453"/>
    <w:rsid w:val="00F760D9"/>
    <w:rsid w:val="00F77F39"/>
    <w:rsid w:val="00F8237B"/>
    <w:rsid w:val="00F87BA6"/>
    <w:rsid w:val="00F90DEB"/>
    <w:rsid w:val="00F95F19"/>
    <w:rsid w:val="00FA5AE5"/>
    <w:rsid w:val="00FA73D3"/>
    <w:rsid w:val="00FE0642"/>
    <w:rsid w:val="00FE15D4"/>
    <w:rsid w:val="00FE1756"/>
    <w:rsid w:val="00FE2DD7"/>
    <w:rsid w:val="00FE475D"/>
    <w:rsid w:val="00FE56E8"/>
    <w:rsid w:val="00FF0F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F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3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8D1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D135B"/>
    <w:rPr>
      <w:rFonts w:ascii="Tahoma" w:hAnsi="Tahoma" w:cs="Tahoma"/>
      <w:sz w:val="16"/>
      <w:szCs w:val="16"/>
    </w:rPr>
  </w:style>
  <w:style w:type="table" w:customStyle="1" w:styleId="TabloKlavuzu1">
    <w:name w:val="Tablo Kılavuzu1"/>
    <w:uiPriority w:val="99"/>
    <w:rsid w:val="0097082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A2C49"/>
  </w:style>
  <w:style w:type="paragraph" w:styleId="ListeParagraf">
    <w:name w:val="List Paragraph"/>
    <w:basedOn w:val="Normal"/>
    <w:uiPriority w:val="34"/>
    <w:qFormat/>
    <w:rsid w:val="0051212C"/>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36401670">
      <w:bodyDiv w:val="1"/>
      <w:marLeft w:val="0"/>
      <w:marRight w:val="0"/>
      <w:marTop w:val="0"/>
      <w:marBottom w:val="0"/>
      <w:divBdr>
        <w:top w:val="none" w:sz="0" w:space="0" w:color="auto"/>
        <w:left w:val="none" w:sz="0" w:space="0" w:color="auto"/>
        <w:bottom w:val="none" w:sz="0" w:space="0" w:color="auto"/>
        <w:right w:val="none" w:sz="0" w:space="0" w:color="auto"/>
      </w:divBdr>
    </w:div>
    <w:div w:id="249387909">
      <w:bodyDiv w:val="1"/>
      <w:marLeft w:val="0"/>
      <w:marRight w:val="0"/>
      <w:marTop w:val="0"/>
      <w:marBottom w:val="0"/>
      <w:divBdr>
        <w:top w:val="none" w:sz="0" w:space="0" w:color="auto"/>
        <w:left w:val="none" w:sz="0" w:space="0" w:color="auto"/>
        <w:bottom w:val="none" w:sz="0" w:space="0" w:color="auto"/>
        <w:right w:val="none" w:sz="0" w:space="0" w:color="auto"/>
      </w:divBdr>
    </w:div>
    <w:div w:id="755714770">
      <w:bodyDiv w:val="1"/>
      <w:marLeft w:val="0"/>
      <w:marRight w:val="0"/>
      <w:marTop w:val="0"/>
      <w:marBottom w:val="0"/>
      <w:divBdr>
        <w:top w:val="none" w:sz="0" w:space="0" w:color="auto"/>
        <w:left w:val="none" w:sz="0" w:space="0" w:color="auto"/>
        <w:bottom w:val="none" w:sz="0" w:space="0" w:color="auto"/>
        <w:right w:val="none" w:sz="0" w:space="0" w:color="auto"/>
      </w:divBdr>
    </w:div>
    <w:div w:id="928270449">
      <w:bodyDiv w:val="1"/>
      <w:marLeft w:val="0"/>
      <w:marRight w:val="0"/>
      <w:marTop w:val="0"/>
      <w:marBottom w:val="0"/>
      <w:divBdr>
        <w:top w:val="none" w:sz="0" w:space="0" w:color="auto"/>
        <w:left w:val="none" w:sz="0" w:space="0" w:color="auto"/>
        <w:bottom w:val="none" w:sz="0" w:space="0" w:color="auto"/>
        <w:right w:val="none" w:sz="0" w:space="0" w:color="auto"/>
      </w:divBdr>
    </w:div>
    <w:div w:id="1140226103">
      <w:bodyDiv w:val="1"/>
      <w:marLeft w:val="0"/>
      <w:marRight w:val="0"/>
      <w:marTop w:val="0"/>
      <w:marBottom w:val="0"/>
      <w:divBdr>
        <w:top w:val="none" w:sz="0" w:space="0" w:color="auto"/>
        <w:left w:val="none" w:sz="0" w:space="0" w:color="auto"/>
        <w:bottom w:val="none" w:sz="0" w:space="0" w:color="auto"/>
        <w:right w:val="none" w:sz="0" w:space="0" w:color="auto"/>
      </w:divBdr>
    </w:div>
    <w:div w:id="1978678887">
      <w:bodyDiv w:val="1"/>
      <w:marLeft w:val="0"/>
      <w:marRight w:val="0"/>
      <w:marTop w:val="0"/>
      <w:marBottom w:val="0"/>
      <w:divBdr>
        <w:top w:val="none" w:sz="0" w:space="0" w:color="auto"/>
        <w:left w:val="none" w:sz="0" w:space="0" w:color="auto"/>
        <w:bottom w:val="none" w:sz="0" w:space="0" w:color="auto"/>
        <w:right w:val="none" w:sz="0" w:space="0" w:color="auto"/>
      </w:divBdr>
    </w:div>
    <w:div w:id="2027973072">
      <w:marLeft w:val="0"/>
      <w:marRight w:val="0"/>
      <w:marTop w:val="0"/>
      <w:marBottom w:val="0"/>
      <w:divBdr>
        <w:top w:val="none" w:sz="0" w:space="0" w:color="auto"/>
        <w:left w:val="none" w:sz="0" w:space="0" w:color="auto"/>
        <w:bottom w:val="none" w:sz="0" w:space="0" w:color="auto"/>
        <w:right w:val="none" w:sz="0" w:space="0" w:color="auto"/>
      </w:divBdr>
    </w:div>
    <w:div w:id="2027973075">
      <w:marLeft w:val="0"/>
      <w:marRight w:val="0"/>
      <w:marTop w:val="0"/>
      <w:marBottom w:val="0"/>
      <w:divBdr>
        <w:top w:val="none" w:sz="0" w:space="0" w:color="auto"/>
        <w:left w:val="none" w:sz="0" w:space="0" w:color="auto"/>
        <w:bottom w:val="none" w:sz="0" w:space="0" w:color="auto"/>
        <w:right w:val="none" w:sz="0" w:space="0" w:color="auto"/>
      </w:divBdr>
    </w:div>
    <w:div w:id="2027973076">
      <w:marLeft w:val="0"/>
      <w:marRight w:val="0"/>
      <w:marTop w:val="0"/>
      <w:marBottom w:val="0"/>
      <w:divBdr>
        <w:top w:val="none" w:sz="0" w:space="0" w:color="auto"/>
        <w:left w:val="none" w:sz="0" w:space="0" w:color="auto"/>
        <w:bottom w:val="none" w:sz="0" w:space="0" w:color="auto"/>
        <w:right w:val="none" w:sz="0" w:space="0" w:color="auto"/>
      </w:divBdr>
    </w:div>
    <w:div w:id="2027973080">
      <w:marLeft w:val="0"/>
      <w:marRight w:val="0"/>
      <w:marTop w:val="0"/>
      <w:marBottom w:val="0"/>
      <w:divBdr>
        <w:top w:val="none" w:sz="0" w:space="0" w:color="auto"/>
        <w:left w:val="none" w:sz="0" w:space="0" w:color="auto"/>
        <w:bottom w:val="none" w:sz="0" w:space="0" w:color="auto"/>
        <w:right w:val="none" w:sz="0" w:space="0" w:color="auto"/>
      </w:divBdr>
      <w:divsChild>
        <w:div w:id="2027973111">
          <w:marLeft w:val="0"/>
          <w:marRight w:val="0"/>
          <w:marTop w:val="0"/>
          <w:marBottom w:val="0"/>
          <w:divBdr>
            <w:top w:val="none" w:sz="0" w:space="0" w:color="auto"/>
            <w:left w:val="none" w:sz="0" w:space="0" w:color="auto"/>
            <w:bottom w:val="none" w:sz="0" w:space="0" w:color="auto"/>
            <w:right w:val="none" w:sz="0" w:space="0" w:color="auto"/>
          </w:divBdr>
        </w:div>
      </w:divsChild>
    </w:div>
    <w:div w:id="2027973089">
      <w:marLeft w:val="0"/>
      <w:marRight w:val="0"/>
      <w:marTop w:val="0"/>
      <w:marBottom w:val="0"/>
      <w:divBdr>
        <w:top w:val="none" w:sz="0" w:space="0" w:color="auto"/>
        <w:left w:val="none" w:sz="0" w:space="0" w:color="auto"/>
        <w:bottom w:val="none" w:sz="0" w:space="0" w:color="auto"/>
        <w:right w:val="none" w:sz="0" w:space="0" w:color="auto"/>
      </w:divBdr>
    </w:div>
    <w:div w:id="2027973090">
      <w:marLeft w:val="0"/>
      <w:marRight w:val="0"/>
      <w:marTop w:val="0"/>
      <w:marBottom w:val="0"/>
      <w:divBdr>
        <w:top w:val="none" w:sz="0" w:space="0" w:color="auto"/>
        <w:left w:val="none" w:sz="0" w:space="0" w:color="auto"/>
        <w:bottom w:val="none" w:sz="0" w:space="0" w:color="auto"/>
        <w:right w:val="none" w:sz="0" w:space="0" w:color="auto"/>
      </w:divBdr>
      <w:divsChild>
        <w:div w:id="2027973096">
          <w:marLeft w:val="0"/>
          <w:marRight w:val="0"/>
          <w:marTop w:val="0"/>
          <w:marBottom w:val="0"/>
          <w:divBdr>
            <w:top w:val="none" w:sz="0" w:space="0" w:color="auto"/>
            <w:left w:val="none" w:sz="0" w:space="0" w:color="auto"/>
            <w:bottom w:val="none" w:sz="0" w:space="0" w:color="auto"/>
            <w:right w:val="none" w:sz="0" w:space="0" w:color="auto"/>
          </w:divBdr>
        </w:div>
      </w:divsChild>
    </w:div>
    <w:div w:id="2027973095">
      <w:marLeft w:val="0"/>
      <w:marRight w:val="0"/>
      <w:marTop w:val="0"/>
      <w:marBottom w:val="0"/>
      <w:divBdr>
        <w:top w:val="none" w:sz="0" w:space="0" w:color="auto"/>
        <w:left w:val="none" w:sz="0" w:space="0" w:color="auto"/>
        <w:bottom w:val="none" w:sz="0" w:space="0" w:color="auto"/>
        <w:right w:val="none" w:sz="0" w:space="0" w:color="auto"/>
      </w:divBdr>
      <w:divsChild>
        <w:div w:id="2027973088">
          <w:marLeft w:val="0"/>
          <w:marRight w:val="0"/>
          <w:marTop w:val="0"/>
          <w:marBottom w:val="0"/>
          <w:divBdr>
            <w:top w:val="none" w:sz="0" w:space="0" w:color="auto"/>
            <w:left w:val="none" w:sz="0" w:space="0" w:color="auto"/>
            <w:bottom w:val="none" w:sz="0" w:space="0" w:color="auto"/>
            <w:right w:val="none" w:sz="0" w:space="0" w:color="auto"/>
          </w:divBdr>
        </w:div>
        <w:div w:id="2027973092">
          <w:marLeft w:val="0"/>
          <w:marRight w:val="0"/>
          <w:marTop w:val="0"/>
          <w:marBottom w:val="0"/>
          <w:divBdr>
            <w:top w:val="none" w:sz="0" w:space="0" w:color="auto"/>
            <w:left w:val="none" w:sz="0" w:space="0" w:color="auto"/>
            <w:bottom w:val="none" w:sz="0" w:space="0" w:color="auto"/>
            <w:right w:val="none" w:sz="0" w:space="0" w:color="auto"/>
          </w:divBdr>
        </w:div>
      </w:divsChild>
    </w:div>
    <w:div w:id="2027973098">
      <w:marLeft w:val="0"/>
      <w:marRight w:val="0"/>
      <w:marTop w:val="0"/>
      <w:marBottom w:val="0"/>
      <w:divBdr>
        <w:top w:val="none" w:sz="0" w:space="0" w:color="auto"/>
        <w:left w:val="none" w:sz="0" w:space="0" w:color="auto"/>
        <w:bottom w:val="none" w:sz="0" w:space="0" w:color="auto"/>
        <w:right w:val="none" w:sz="0" w:space="0" w:color="auto"/>
      </w:divBdr>
      <w:divsChild>
        <w:div w:id="2027973117">
          <w:marLeft w:val="0"/>
          <w:marRight w:val="0"/>
          <w:marTop w:val="0"/>
          <w:marBottom w:val="0"/>
          <w:divBdr>
            <w:top w:val="none" w:sz="0" w:space="0" w:color="auto"/>
            <w:left w:val="none" w:sz="0" w:space="0" w:color="auto"/>
            <w:bottom w:val="none" w:sz="0" w:space="0" w:color="auto"/>
            <w:right w:val="none" w:sz="0" w:space="0" w:color="auto"/>
          </w:divBdr>
        </w:div>
      </w:divsChild>
    </w:div>
    <w:div w:id="2027973100">
      <w:marLeft w:val="0"/>
      <w:marRight w:val="0"/>
      <w:marTop w:val="0"/>
      <w:marBottom w:val="0"/>
      <w:divBdr>
        <w:top w:val="none" w:sz="0" w:space="0" w:color="auto"/>
        <w:left w:val="none" w:sz="0" w:space="0" w:color="auto"/>
        <w:bottom w:val="none" w:sz="0" w:space="0" w:color="auto"/>
        <w:right w:val="none" w:sz="0" w:space="0" w:color="auto"/>
      </w:divBdr>
      <w:divsChild>
        <w:div w:id="2027973077">
          <w:marLeft w:val="0"/>
          <w:marRight w:val="0"/>
          <w:marTop w:val="0"/>
          <w:marBottom w:val="0"/>
          <w:divBdr>
            <w:top w:val="none" w:sz="0" w:space="0" w:color="auto"/>
            <w:left w:val="none" w:sz="0" w:space="0" w:color="auto"/>
            <w:bottom w:val="none" w:sz="0" w:space="0" w:color="auto"/>
            <w:right w:val="none" w:sz="0" w:space="0" w:color="auto"/>
          </w:divBdr>
        </w:div>
        <w:div w:id="2027973078">
          <w:marLeft w:val="0"/>
          <w:marRight w:val="0"/>
          <w:marTop w:val="0"/>
          <w:marBottom w:val="0"/>
          <w:divBdr>
            <w:top w:val="none" w:sz="0" w:space="0" w:color="auto"/>
            <w:left w:val="none" w:sz="0" w:space="0" w:color="auto"/>
            <w:bottom w:val="none" w:sz="0" w:space="0" w:color="auto"/>
            <w:right w:val="none" w:sz="0" w:space="0" w:color="auto"/>
          </w:divBdr>
        </w:div>
        <w:div w:id="2027973079">
          <w:marLeft w:val="0"/>
          <w:marRight w:val="0"/>
          <w:marTop w:val="0"/>
          <w:marBottom w:val="0"/>
          <w:divBdr>
            <w:top w:val="none" w:sz="0" w:space="0" w:color="auto"/>
            <w:left w:val="none" w:sz="0" w:space="0" w:color="auto"/>
            <w:bottom w:val="none" w:sz="0" w:space="0" w:color="auto"/>
            <w:right w:val="none" w:sz="0" w:space="0" w:color="auto"/>
          </w:divBdr>
        </w:div>
        <w:div w:id="2027973084">
          <w:marLeft w:val="0"/>
          <w:marRight w:val="0"/>
          <w:marTop w:val="0"/>
          <w:marBottom w:val="0"/>
          <w:divBdr>
            <w:top w:val="none" w:sz="0" w:space="0" w:color="auto"/>
            <w:left w:val="none" w:sz="0" w:space="0" w:color="auto"/>
            <w:bottom w:val="none" w:sz="0" w:space="0" w:color="auto"/>
            <w:right w:val="none" w:sz="0" w:space="0" w:color="auto"/>
          </w:divBdr>
        </w:div>
        <w:div w:id="2027973085">
          <w:marLeft w:val="0"/>
          <w:marRight w:val="0"/>
          <w:marTop w:val="0"/>
          <w:marBottom w:val="0"/>
          <w:divBdr>
            <w:top w:val="none" w:sz="0" w:space="0" w:color="auto"/>
            <w:left w:val="none" w:sz="0" w:space="0" w:color="auto"/>
            <w:bottom w:val="none" w:sz="0" w:space="0" w:color="auto"/>
            <w:right w:val="none" w:sz="0" w:space="0" w:color="auto"/>
          </w:divBdr>
        </w:div>
        <w:div w:id="2027973086">
          <w:marLeft w:val="0"/>
          <w:marRight w:val="0"/>
          <w:marTop w:val="0"/>
          <w:marBottom w:val="0"/>
          <w:divBdr>
            <w:top w:val="none" w:sz="0" w:space="0" w:color="auto"/>
            <w:left w:val="none" w:sz="0" w:space="0" w:color="auto"/>
            <w:bottom w:val="none" w:sz="0" w:space="0" w:color="auto"/>
            <w:right w:val="none" w:sz="0" w:space="0" w:color="auto"/>
          </w:divBdr>
        </w:div>
        <w:div w:id="2027973087">
          <w:marLeft w:val="0"/>
          <w:marRight w:val="0"/>
          <w:marTop w:val="0"/>
          <w:marBottom w:val="0"/>
          <w:divBdr>
            <w:top w:val="none" w:sz="0" w:space="0" w:color="auto"/>
            <w:left w:val="none" w:sz="0" w:space="0" w:color="auto"/>
            <w:bottom w:val="none" w:sz="0" w:space="0" w:color="auto"/>
            <w:right w:val="none" w:sz="0" w:space="0" w:color="auto"/>
          </w:divBdr>
        </w:div>
        <w:div w:id="2027973091">
          <w:marLeft w:val="0"/>
          <w:marRight w:val="0"/>
          <w:marTop w:val="0"/>
          <w:marBottom w:val="0"/>
          <w:divBdr>
            <w:top w:val="none" w:sz="0" w:space="0" w:color="auto"/>
            <w:left w:val="none" w:sz="0" w:space="0" w:color="auto"/>
            <w:bottom w:val="none" w:sz="0" w:space="0" w:color="auto"/>
            <w:right w:val="none" w:sz="0" w:space="0" w:color="auto"/>
          </w:divBdr>
        </w:div>
        <w:div w:id="2027973099">
          <w:marLeft w:val="0"/>
          <w:marRight w:val="0"/>
          <w:marTop w:val="0"/>
          <w:marBottom w:val="0"/>
          <w:divBdr>
            <w:top w:val="none" w:sz="0" w:space="0" w:color="auto"/>
            <w:left w:val="none" w:sz="0" w:space="0" w:color="auto"/>
            <w:bottom w:val="none" w:sz="0" w:space="0" w:color="auto"/>
            <w:right w:val="none" w:sz="0" w:space="0" w:color="auto"/>
          </w:divBdr>
        </w:div>
        <w:div w:id="2027973104">
          <w:marLeft w:val="0"/>
          <w:marRight w:val="0"/>
          <w:marTop w:val="0"/>
          <w:marBottom w:val="0"/>
          <w:divBdr>
            <w:top w:val="none" w:sz="0" w:space="0" w:color="auto"/>
            <w:left w:val="none" w:sz="0" w:space="0" w:color="auto"/>
            <w:bottom w:val="none" w:sz="0" w:space="0" w:color="auto"/>
            <w:right w:val="none" w:sz="0" w:space="0" w:color="auto"/>
          </w:divBdr>
        </w:div>
        <w:div w:id="2027973112">
          <w:marLeft w:val="0"/>
          <w:marRight w:val="0"/>
          <w:marTop w:val="0"/>
          <w:marBottom w:val="0"/>
          <w:divBdr>
            <w:top w:val="none" w:sz="0" w:space="0" w:color="auto"/>
            <w:left w:val="none" w:sz="0" w:space="0" w:color="auto"/>
            <w:bottom w:val="none" w:sz="0" w:space="0" w:color="auto"/>
            <w:right w:val="none" w:sz="0" w:space="0" w:color="auto"/>
          </w:divBdr>
        </w:div>
        <w:div w:id="2027973113">
          <w:marLeft w:val="0"/>
          <w:marRight w:val="0"/>
          <w:marTop w:val="0"/>
          <w:marBottom w:val="0"/>
          <w:divBdr>
            <w:top w:val="none" w:sz="0" w:space="0" w:color="auto"/>
            <w:left w:val="none" w:sz="0" w:space="0" w:color="auto"/>
            <w:bottom w:val="none" w:sz="0" w:space="0" w:color="auto"/>
            <w:right w:val="none" w:sz="0" w:space="0" w:color="auto"/>
          </w:divBdr>
        </w:div>
        <w:div w:id="2027973114">
          <w:marLeft w:val="0"/>
          <w:marRight w:val="0"/>
          <w:marTop w:val="0"/>
          <w:marBottom w:val="0"/>
          <w:divBdr>
            <w:top w:val="none" w:sz="0" w:space="0" w:color="auto"/>
            <w:left w:val="none" w:sz="0" w:space="0" w:color="auto"/>
            <w:bottom w:val="none" w:sz="0" w:space="0" w:color="auto"/>
            <w:right w:val="none" w:sz="0" w:space="0" w:color="auto"/>
          </w:divBdr>
        </w:div>
        <w:div w:id="2027973120">
          <w:marLeft w:val="0"/>
          <w:marRight w:val="0"/>
          <w:marTop w:val="0"/>
          <w:marBottom w:val="0"/>
          <w:divBdr>
            <w:top w:val="none" w:sz="0" w:space="0" w:color="auto"/>
            <w:left w:val="none" w:sz="0" w:space="0" w:color="auto"/>
            <w:bottom w:val="none" w:sz="0" w:space="0" w:color="auto"/>
            <w:right w:val="none" w:sz="0" w:space="0" w:color="auto"/>
          </w:divBdr>
        </w:div>
        <w:div w:id="2027973122">
          <w:marLeft w:val="0"/>
          <w:marRight w:val="0"/>
          <w:marTop w:val="0"/>
          <w:marBottom w:val="0"/>
          <w:divBdr>
            <w:top w:val="none" w:sz="0" w:space="0" w:color="auto"/>
            <w:left w:val="none" w:sz="0" w:space="0" w:color="auto"/>
            <w:bottom w:val="none" w:sz="0" w:space="0" w:color="auto"/>
            <w:right w:val="none" w:sz="0" w:space="0" w:color="auto"/>
          </w:divBdr>
        </w:div>
      </w:divsChild>
    </w:div>
    <w:div w:id="2027973103">
      <w:marLeft w:val="0"/>
      <w:marRight w:val="0"/>
      <w:marTop w:val="0"/>
      <w:marBottom w:val="0"/>
      <w:divBdr>
        <w:top w:val="none" w:sz="0" w:space="0" w:color="auto"/>
        <w:left w:val="none" w:sz="0" w:space="0" w:color="auto"/>
        <w:bottom w:val="none" w:sz="0" w:space="0" w:color="auto"/>
        <w:right w:val="none" w:sz="0" w:space="0" w:color="auto"/>
      </w:divBdr>
    </w:div>
    <w:div w:id="2027973107">
      <w:marLeft w:val="0"/>
      <w:marRight w:val="0"/>
      <w:marTop w:val="0"/>
      <w:marBottom w:val="0"/>
      <w:divBdr>
        <w:top w:val="none" w:sz="0" w:space="0" w:color="auto"/>
        <w:left w:val="none" w:sz="0" w:space="0" w:color="auto"/>
        <w:bottom w:val="none" w:sz="0" w:space="0" w:color="auto"/>
        <w:right w:val="none" w:sz="0" w:space="0" w:color="auto"/>
      </w:divBdr>
    </w:div>
    <w:div w:id="2027973109">
      <w:marLeft w:val="0"/>
      <w:marRight w:val="0"/>
      <w:marTop w:val="0"/>
      <w:marBottom w:val="0"/>
      <w:divBdr>
        <w:top w:val="none" w:sz="0" w:space="0" w:color="auto"/>
        <w:left w:val="none" w:sz="0" w:space="0" w:color="auto"/>
        <w:bottom w:val="none" w:sz="0" w:space="0" w:color="auto"/>
        <w:right w:val="none" w:sz="0" w:space="0" w:color="auto"/>
      </w:divBdr>
    </w:div>
    <w:div w:id="2027973110">
      <w:marLeft w:val="0"/>
      <w:marRight w:val="0"/>
      <w:marTop w:val="0"/>
      <w:marBottom w:val="0"/>
      <w:divBdr>
        <w:top w:val="none" w:sz="0" w:space="0" w:color="auto"/>
        <w:left w:val="none" w:sz="0" w:space="0" w:color="auto"/>
        <w:bottom w:val="none" w:sz="0" w:space="0" w:color="auto"/>
        <w:right w:val="none" w:sz="0" w:space="0" w:color="auto"/>
      </w:divBdr>
    </w:div>
    <w:div w:id="2027973116">
      <w:marLeft w:val="0"/>
      <w:marRight w:val="0"/>
      <w:marTop w:val="0"/>
      <w:marBottom w:val="0"/>
      <w:divBdr>
        <w:top w:val="none" w:sz="0" w:space="0" w:color="auto"/>
        <w:left w:val="none" w:sz="0" w:space="0" w:color="auto"/>
        <w:bottom w:val="none" w:sz="0" w:space="0" w:color="auto"/>
        <w:right w:val="none" w:sz="0" w:space="0" w:color="auto"/>
      </w:divBdr>
    </w:div>
    <w:div w:id="2027973118">
      <w:marLeft w:val="0"/>
      <w:marRight w:val="0"/>
      <w:marTop w:val="0"/>
      <w:marBottom w:val="0"/>
      <w:divBdr>
        <w:top w:val="none" w:sz="0" w:space="0" w:color="auto"/>
        <w:left w:val="none" w:sz="0" w:space="0" w:color="auto"/>
        <w:bottom w:val="none" w:sz="0" w:space="0" w:color="auto"/>
        <w:right w:val="none" w:sz="0" w:space="0" w:color="auto"/>
      </w:divBdr>
      <w:divsChild>
        <w:div w:id="2027973115">
          <w:marLeft w:val="0"/>
          <w:marRight w:val="0"/>
          <w:marTop w:val="0"/>
          <w:marBottom w:val="0"/>
          <w:divBdr>
            <w:top w:val="none" w:sz="0" w:space="0" w:color="auto"/>
            <w:left w:val="none" w:sz="0" w:space="0" w:color="auto"/>
            <w:bottom w:val="none" w:sz="0" w:space="0" w:color="auto"/>
            <w:right w:val="none" w:sz="0" w:space="0" w:color="auto"/>
          </w:divBdr>
        </w:div>
      </w:divsChild>
    </w:div>
    <w:div w:id="2027973121">
      <w:marLeft w:val="0"/>
      <w:marRight w:val="0"/>
      <w:marTop w:val="0"/>
      <w:marBottom w:val="0"/>
      <w:divBdr>
        <w:top w:val="none" w:sz="0" w:space="0" w:color="auto"/>
        <w:left w:val="none" w:sz="0" w:space="0" w:color="auto"/>
        <w:bottom w:val="none" w:sz="0" w:space="0" w:color="auto"/>
        <w:right w:val="none" w:sz="0" w:space="0" w:color="auto"/>
      </w:divBdr>
      <w:divsChild>
        <w:div w:id="2027973071">
          <w:marLeft w:val="0"/>
          <w:marRight w:val="0"/>
          <w:marTop w:val="0"/>
          <w:marBottom w:val="0"/>
          <w:divBdr>
            <w:top w:val="none" w:sz="0" w:space="0" w:color="auto"/>
            <w:left w:val="none" w:sz="0" w:space="0" w:color="auto"/>
            <w:bottom w:val="none" w:sz="0" w:space="0" w:color="auto"/>
            <w:right w:val="none" w:sz="0" w:space="0" w:color="auto"/>
          </w:divBdr>
        </w:div>
        <w:div w:id="2027973073">
          <w:marLeft w:val="0"/>
          <w:marRight w:val="0"/>
          <w:marTop w:val="0"/>
          <w:marBottom w:val="0"/>
          <w:divBdr>
            <w:top w:val="none" w:sz="0" w:space="0" w:color="auto"/>
            <w:left w:val="none" w:sz="0" w:space="0" w:color="auto"/>
            <w:bottom w:val="none" w:sz="0" w:space="0" w:color="auto"/>
            <w:right w:val="none" w:sz="0" w:space="0" w:color="auto"/>
          </w:divBdr>
        </w:div>
        <w:div w:id="2027973074">
          <w:marLeft w:val="0"/>
          <w:marRight w:val="0"/>
          <w:marTop w:val="0"/>
          <w:marBottom w:val="0"/>
          <w:divBdr>
            <w:top w:val="none" w:sz="0" w:space="0" w:color="auto"/>
            <w:left w:val="none" w:sz="0" w:space="0" w:color="auto"/>
            <w:bottom w:val="none" w:sz="0" w:space="0" w:color="auto"/>
            <w:right w:val="none" w:sz="0" w:space="0" w:color="auto"/>
          </w:divBdr>
        </w:div>
        <w:div w:id="2027973081">
          <w:marLeft w:val="0"/>
          <w:marRight w:val="0"/>
          <w:marTop w:val="0"/>
          <w:marBottom w:val="0"/>
          <w:divBdr>
            <w:top w:val="none" w:sz="0" w:space="0" w:color="auto"/>
            <w:left w:val="none" w:sz="0" w:space="0" w:color="auto"/>
            <w:bottom w:val="none" w:sz="0" w:space="0" w:color="auto"/>
            <w:right w:val="none" w:sz="0" w:space="0" w:color="auto"/>
          </w:divBdr>
        </w:div>
        <w:div w:id="2027973082">
          <w:marLeft w:val="0"/>
          <w:marRight w:val="0"/>
          <w:marTop w:val="0"/>
          <w:marBottom w:val="0"/>
          <w:divBdr>
            <w:top w:val="none" w:sz="0" w:space="0" w:color="auto"/>
            <w:left w:val="none" w:sz="0" w:space="0" w:color="auto"/>
            <w:bottom w:val="none" w:sz="0" w:space="0" w:color="auto"/>
            <w:right w:val="none" w:sz="0" w:space="0" w:color="auto"/>
          </w:divBdr>
        </w:div>
        <w:div w:id="2027973083">
          <w:marLeft w:val="0"/>
          <w:marRight w:val="0"/>
          <w:marTop w:val="0"/>
          <w:marBottom w:val="0"/>
          <w:divBdr>
            <w:top w:val="none" w:sz="0" w:space="0" w:color="auto"/>
            <w:left w:val="none" w:sz="0" w:space="0" w:color="auto"/>
            <w:bottom w:val="none" w:sz="0" w:space="0" w:color="auto"/>
            <w:right w:val="none" w:sz="0" w:space="0" w:color="auto"/>
          </w:divBdr>
        </w:div>
        <w:div w:id="2027973093">
          <w:marLeft w:val="0"/>
          <w:marRight w:val="0"/>
          <w:marTop w:val="0"/>
          <w:marBottom w:val="0"/>
          <w:divBdr>
            <w:top w:val="none" w:sz="0" w:space="0" w:color="auto"/>
            <w:left w:val="none" w:sz="0" w:space="0" w:color="auto"/>
            <w:bottom w:val="none" w:sz="0" w:space="0" w:color="auto"/>
            <w:right w:val="none" w:sz="0" w:space="0" w:color="auto"/>
          </w:divBdr>
        </w:div>
        <w:div w:id="2027973094">
          <w:marLeft w:val="0"/>
          <w:marRight w:val="0"/>
          <w:marTop w:val="0"/>
          <w:marBottom w:val="0"/>
          <w:divBdr>
            <w:top w:val="none" w:sz="0" w:space="0" w:color="auto"/>
            <w:left w:val="none" w:sz="0" w:space="0" w:color="auto"/>
            <w:bottom w:val="none" w:sz="0" w:space="0" w:color="auto"/>
            <w:right w:val="none" w:sz="0" w:space="0" w:color="auto"/>
          </w:divBdr>
        </w:div>
        <w:div w:id="2027973097">
          <w:marLeft w:val="0"/>
          <w:marRight w:val="0"/>
          <w:marTop w:val="0"/>
          <w:marBottom w:val="0"/>
          <w:divBdr>
            <w:top w:val="none" w:sz="0" w:space="0" w:color="auto"/>
            <w:left w:val="none" w:sz="0" w:space="0" w:color="auto"/>
            <w:bottom w:val="none" w:sz="0" w:space="0" w:color="auto"/>
            <w:right w:val="none" w:sz="0" w:space="0" w:color="auto"/>
          </w:divBdr>
        </w:div>
        <w:div w:id="2027973101">
          <w:marLeft w:val="0"/>
          <w:marRight w:val="0"/>
          <w:marTop w:val="0"/>
          <w:marBottom w:val="0"/>
          <w:divBdr>
            <w:top w:val="none" w:sz="0" w:space="0" w:color="auto"/>
            <w:left w:val="none" w:sz="0" w:space="0" w:color="auto"/>
            <w:bottom w:val="none" w:sz="0" w:space="0" w:color="auto"/>
            <w:right w:val="none" w:sz="0" w:space="0" w:color="auto"/>
          </w:divBdr>
        </w:div>
        <w:div w:id="2027973102">
          <w:marLeft w:val="0"/>
          <w:marRight w:val="0"/>
          <w:marTop w:val="0"/>
          <w:marBottom w:val="0"/>
          <w:divBdr>
            <w:top w:val="none" w:sz="0" w:space="0" w:color="auto"/>
            <w:left w:val="none" w:sz="0" w:space="0" w:color="auto"/>
            <w:bottom w:val="none" w:sz="0" w:space="0" w:color="auto"/>
            <w:right w:val="none" w:sz="0" w:space="0" w:color="auto"/>
          </w:divBdr>
        </w:div>
        <w:div w:id="2027973105">
          <w:marLeft w:val="0"/>
          <w:marRight w:val="0"/>
          <w:marTop w:val="0"/>
          <w:marBottom w:val="0"/>
          <w:divBdr>
            <w:top w:val="none" w:sz="0" w:space="0" w:color="auto"/>
            <w:left w:val="none" w:sz="0" w:space="0" w:color="auto"/>
            <w:bottom w:val="none" w:sz="0" w:space="0" w:color="auto"/>
            <w:right w:val="none" w:sz="0" w:space="0" w:color="auto"/>
          </w:divBdr>
        </w:div>
        <w:div w:id="2027973106">
          <w:marLeft w:val="0"/>
          <w:marRight w:val="0"/>
          <w:marTop w:val="0"/>
          <w:marBottom w:val="0"/>
          <w:divBdr>
            <w:top w:val="none" w:sz="0" w:space="0" w:color="auto"/>
            <w:left w:val="none" w:sz="0" w:space="0" w:color="auto"/>
            <w:bottom w:val="none" w:sz="0" w:space="0" w:color="auto"/>
            <w:right w:val="none" w:sz="0" w:space="0" w:color="auto"/>
          </w:divBdr>
        </w:div>
        <w:div w:id="2027973108">
          <w:marLeft w:val="0"/>
          <w:marRight w:val="0"/>
          <w:marTop w:val="0"/>
          <w:marBottom w:val="0"/>
          <w:divBdr>
            <w:top w:val="none" w:sz="0" w:space="0" w:color="auto"/>
            <w:left w:val="none" w:sz="0" w:space="0" w:color="auto"/>
            <w:bottom w:val="none" w:sz="0" w:space="0" w:color="auto"/>
            <w:right w:val="none" w:sz="0" w:space="0" w:color="auto"/>
          </w:divBdr>
        </w:div>
        <w:div w:id="202797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s.sakarya.edu.tr/?upage=fak&amp;page=drs&amp;f=13&amp;b=04&amp;ch=1&amp;yil=2013&amp;lang=tr&amp;disaridan=1&amp;dpage=all&amp;InKod=57096" TargetMode="External"/><Relationship Id="rId13" Type="http://schemas.openxmlformats.org/officeDocument/2006/relationships/hyperlink" Target="http://www.ebs.sakarya.edu.tr/?upage=fak&amp;page=drs&amp;f=13&amp;b=04&amp;ch=1&amp;yil=2013&amp;lang=tr&amp;disaridan=1&amp;dpage=all&amp;InKod=57096" TargetMode="External"/><Relationship Id="rId18" Type="http://schemas.openxmlformats.org/officeDocument/2006/relationships/hyperlink" Target="http://www.ebs.sakarya.edu.tr/?upage=fak&amp;page=drs&amp;f=13&amp;b=04&amp;ch=1&amp;yil=2013&amp;lang=tr&amp;disaridan=1&amp;dpage=all&amp;InKod=57096" TargetMode="External"/><Relationship Id="rId26" Type="http://schemas.openxmlformats.org/officeDocument/2006/relationships/hyperlink" Target="http://www.ebs.sakarya.edu.tr/?upage=fak&amp;page=drs&amp;f=13&amp;b=04&amp;ch=1&amp;yil=2013&amp;lang=tr&amp;disaridan=1&amp;dpage=all&amp;InKod=57096" TargetMode="External"/><Relationship Id="rId39" Type="http://schemas.openxmlformats.org/officeDocument/2006/relationships/hyperlink" Target="http://www.ebs.sakarya.edu.tr/?upage=fak&amp;page=drs&amp;f=13&amp;b=04&amp;ch=1&amp;yil=2013&amp;lang=tr&amp;disaridan=1&amp;dpage=all&amp;InKod=57096" TargetMode="External"/><Relationship Id="rId3" Type="http://schemas.openxmlformats.org/officeDocument/2006/relationships/styles" Target="styles.xml"/><Relationship Id="rId21" Type="http://schemas.openxmlformats.org/officeDocument/2006/relationships/hyperlink" Target="http://www.ebs.sakarya.edu.tr/?upage=fak&amp;page=drs&amp;f=13&amp;b=04&amp;ch=1&amp;yil=2013&amp;lang=tr&amp;disaridan=1&amp;dpage=all&amp;InKod=57096" TargetMode="External"/><Relationship Id="rId34" Type="http://schemas.openxmlformats.org/officeDocument/2006/relationships/hyperlink" Target="http://www.ebs.sakarya.edu.tr/?upage=fak&amp;page=drs&amp;f=13&amp;b=04&amp;ch=1&amp;yil=2013&amp;lang=tr&amp;disaridan=1&amp;dpage=all&amp;InKod=57096" TargetMode="External"/><Relationship Id="rId42" Type="http://schemas.openxmlformats.org/officeDocument/2006/relationships/hyperlink" Target="http://www.ebs.sakarya.edu.tr/?upage=fak&amp;page=drs&amp;f=13&amp;b=04&amp;ch=1&amp;yil=2013&amp;lang=tr&amp;disaridan=1&amp;dpage=all&amp;InKod=57096" TargetMode="External"/><Relationship Id="rId47" Type="http://schemas.openxmlformats.org/officeDocument/2006/relationships/theme" Target="theme/theme1.xml"/><Relationship Id="rId7" Type="http://schemas.openxmlformats.org/officeDocument/2006/relationships/hyperlink" Target="http://www.ebs.sakarya.edu.tr/?upage=fak&amp;page=drs&amp;f=13&amp;b=04&amp;ch=1&amp;yil=2013&amp;lang=tr&amp;disaridan=1&amp;dpage=all&amp;InKod=57096" TargetMode="External"/><Relationship Id="rId12" Type="http://schemas.openxmlformats.org/officeDocument/2006/relationships/hyperlink" Target="http://www.ebs.sakarya.edu.tr/?upage=fak&amp;page=drs&amp;f=13&amp;b=04&amp;ch=1&amp;yil=2013&amp;lang=tr&amp;disaridan=1&amp;dpage=all&amp;InKod=57096" TargetMode="External"/><Relationship Id="rId17" Type="http://schemas.openxmlformats.org/officeDocument/2006/relationships/hyperlink" Target="http://www.ebs.sakarya.edu.tr/?upage=fak&amp;page=drs&amp;f=13&amp;b=04&amp;ch=1&amp;yil=2013&amp;lang=tr&amp;disaridan=1&amp;dpage=all&amp;InKod=57096" TargetMode="External"/><Relationship Id="rId25" Type="http://schemas.openxmlformats.org/officeDocument/2006/relationships/hyperlink" Target="http://www.ebs.sakarya.edu.tr/?upage=fak&amp;page=drs&amp;f=13&amp;b=04&amp;ch=1&amp;yil=2013&amp;lang=tr&amp;disaridan=1&amp;dpage=all&amp;InKod=57096" TargetMode="External"/><Relationship Id="rId33" Type="http://schemas.openxmlformats.org/officeDocument/2006/relationships/hyperlink" Target="http://www.ebs.sakarya.edu.tr/?upage=fak&amp;page=drs&amp;f=13&amp;b=04&amp;ch=1&amp;yil=2013&amp;lang=tr&amp;disaridan=1&amp;dpage=all&amp;InKod=57096" TargetMode="External"/><Relationship Id="rId38" Type="http://schemas.openxmlformats.org/officeDocument/2006/relationships/hyperlink" Target="http://www.ebs.sakarya.edu.tr/?upage=fak&amp;page=drs&amp;f=13&amp;b=04&amp;ch=1&amp;yil=2013&amp;lang=tr&amp;disaridan=1&amp;dpage=all&amp;InKod=5709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bs.sakarya.edu.tr/?upage=fak&amp;page=drs&amp;f=13&amp;b=04&amp;ch=1&amp;yil=2013&amp;lang=tr&amp;disaridan=1&amp;dpage=all&amp;InKod=57096" TargetMode="External"/><Relationship Id="rId20" Type="http://schemas.openxmlformats.org/officeDocument/2006/relationships/hyperlink" Target="http://www.ebs.sakarya.edu.tr/?upage=fak&amp;page=drs&amp;f=13&amp;b=04&amp;ch=1&amp;yil=2013&amp;lang=tr&amp;disaridan=1&amp;dpage=all&amp;InKod=57096" TargetMode="External"/><Relationship Id="rId29" Type="http://schemas.openxmlformats.org/officeDocument/2006/relationships/hyperlink" Target="http://www.ebs.sakarya.edu.tr/?upage=fak&amp;page=drs&amp;f=13&amp;b=04&amp;ch=1&amp;yil=2013&amp;lang=tr&amp;disaridan=1&amp;dpage=all&amp;InKod=57096" TargetMode="External"/><Relationship Id="rId41" Type="http://schemas.openxmlformats.org/officeDocument/2006/relationships/hyperlink" Target="http://www.ebs.sakarya.edu.tr/?upage=fak&amp;page=drs&amp;f=13&amp;b=04&amp;ch=1&amp;yil=2013&amp;lang=tr&amp;disaridan=1&amp;dpage=all&amp;InKod=5709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bs.sakarya.edu.tr/?upage=fak&amp;page=drs&amp;f=13&amp;b=04&amp;ch=1&amp;yil=2013&amp;lang=tr&amp;disaridan=1&amp;dpage=all&amp;InKod=57096" TargetMode="External"/><Relationship Id="rId24" Type="http://schemas.openxmlformats.org/officeDocument/2006/relationships/hyperlink" Target="http://www.ebs.sakarya.edu.tr/?upage=fak&amp;page=drs&amp;f=13&amp;b=04&amp;ch=1&amp;yil=2013&amp;lang=tr&amp;disaridan=1&amp;dpage=all&amp;InKod=57096" TargetMode="External"/><Relationship Id="rId32" Type="http://schemas.openxmlformats.org/officeDocument/2006/relationships/hyperlink" Target="http://www.ebs.sakarya.edu.tr/?upage=fak&amp;page=drs&amp;f=13&amp;b=04&amp;ch=1&amp;yil=2013&amp;lang=tr&amp;disaridan=1&amp;dpage=all&amp;InKod=57096" TargetMode="External"/><Relationship Id="rId37" Type="http://schemas.openxmlformats.org/officeDocument/2006/relationships/hyperlink" Target="http://www.ebs.sakarya.edu.tr/?upage=fak&amp;page=drs&amp;f=13&amp;b=04&amp;ch=1&amp;yil=2013&amp;lang=tr&amp;disaridan=1&amp;dpage=all&amp;InKod=57096" TargetMode="External"/><Relationship Id="rId40" Type="http://schemas.openxmlformats.org/officeDocument/2006/relationships/hyperlink" Target="http://www.ebs.sakarya.edu.tr/?upage=fak&amp;page=drs&amp;f=13&amp;b=04&amp;ch=1&amp;yil=2013&amp;lang=tr&amp;disaridan=1&amp;dpage=all&amp;InKod=57096" TargetMode="External"/><Relationship Id="rId45" Type="http://schemas.openxmlformats.org/officeDocument/2006/relationships/hyperlink" Target="http://www.ebs.sakarya.edu.tr/?upage=fak&amp;page=drs&amp;f=13&amp;b=04&amp;ch=1&amp;yil=2013&amp;lang=tr&amp;disaridan=1&amp;dpage=all&amp;InKod=57096" TargetMode="External"/><Relationship Id="rId5" Type="http://schemas.openxmlformats.org/officeDocument/2006/relationships/webSettings" Target="webSettings.xml"/><Relationship Id="rId15" Type="http://schemas.openxmlformats.org/officeDocument/2006/relationships/hyperlink" Target="http://www.ebs.sakarya.edu.tr/?upage=fak&amp;page=drs&amp;f=13&amp;b=04&amp;ch=1&amp;yil=2013&amp;lang=tr&amp;disaridan=1&amp;dpage=all&amp;InKod=57096" TargetMode="External"/><Relationship Id="rId23" Type="http://schemas.openxmlformats.org/officeDocument/2006/relationships/hyperlink" Target="http://www.ebs.sakarya.edu.tr/?upage=fak&amp;page=drs&amp;f=13&amp;b=04&amp;ch=1&amp;yil=2013&amp;lang=tr&amp;disaridan=1&amp;dpage=all&amp;InKod=57096" TargetMode="External"/><Relationship Id="rId28" Type="http://schemas.openxmlformats.org/officeDocument/2006/relationships/hyperlink" Target="http://www.ebs.sakarya.edu.tr/?upage=fak&amp;page=drs&amp;f=13&amp;b=04&amp;ch=1&amp;yil=2013&amp;lang=tr&amp;disaridan=1&amp;dpage=all&amp;InKod=57096" TargetMode="External"/><Relationship Id="rId36" Type="http://schemas.openxmlformats.org/officeDocument/2006/relationships/hyperlink" Target="http://www.ebs.sakarya.edu.tr/?upage=fak&amp;page=drs&amp;f=13&amp;b=04&amp;ch=1&amp;yil=2013&amp;lang=tr&amp;disaridan=1&amp;dpage=all&amp;InKod=57096" TargetMode="External"/><Relationship Id="rId10" Type="http://schemas.openxmlformats.org/officeDocument/2006/relationships/hyperlink" Target="http://www.ebs.sakarya.edu.tr/?upage=fak&amp;page=drs&amp;f=13&amp;b=04&amp;ch=1&amp;yil=2013&amp;lang=tr&amp;disaridan=1&amp;dpage=all&amp;InKod=57096" TargetMode="External"/><Relationship Id="rId19" Type="http://schemas.openxmlformats.org/officeDocument/2006/relationships/hyperlink" Target="http://www.ebs.sakarya.edu.tr/?upage=fak&amp;page=drs&amp;f=13&amp;b=04&amp;ch=1&amp;yil=2013&amp;lang=tr&amp;disaridan=1&amp;dpage=all&amp;InKod=57096" TargetMode="External"/><Relationship Id="rId31" Type="http://schemas.openxmlformats.org/officeDocument/2006/relationships/hyperlink" Target="http://www.ebs.sakarya.edu.tr/?upage=fak&amp;page=drs&amp;f=13&amp;b=04&amp;ch=1&amp;yil=2013&amp;lang=tr&amp;disaridan=1&amp;dpage=all&amp;InKod=57096" TargetMode="External"/><Relationship Id="rId44" Type="http://schemas.openxmlformats.org/officeDocument/2006/relationships/hyperlink" Target="http://www.ebs.sakarya.edu.tr/?upage=fak&amp;page=drs&amp;f=13&amp;b=04&amp;ch=1&amp;yil=2013&amp;lang=tr&amp;disaridan=1&amp;dpage=all&amp;InKod=57096" TargetMode="External"/><Relationship Id="rId4" Type="http://schemas.openxmlformats.org/officeDocument/2006/relationships/settings" Target="settings.xml"/><Relationship Id="rId9" Type="http://schemas.openxmlformats.org/officeDocument/2006/relationships/hyperlink" Target="http://www.ebs.sakarya.edu.tr/?upage=fak&amp;page=drs&amp;f=13&amp;b=04&amp;ch=1&amp;yil=2013&amp;lang=tr&amp;disaridan=1&amp;dpage=all&amp;InKod=57096" TargetMode="External"/><Relationship Id="rId14" Type="http://schemas.openxmlformats.org/officeDocument/2006/relationships/hyperlink" Target="http://www.ebs.sakarya.edu.tr/?upage=fak&amp;page=drs&amp;f=13&amp;b=04&amp;ch=1&amp;yil=2013&amp;lang=tr&amp;disaridan=1&amp;dpage=all&amp;InKod=57096" TargetMode="External"/><Relationship Id="rId22" Type="http://schemas.openxmlformats.org/officeDocument/2006/relationships/hyperlink" Target="http://www.ebs.sakarya.edu.tr/?upage=fak&amp;page=drs&amp;f=13&amp;b=04&amp;ch=1&amp;yil=2013&amp;lang=tr&amp;disaridan=1&amp;dpage=all&amp;InKod=57096" TargetMode="External"/><Relationship Id="rId27" Type="http://schemas.openxmlformats.org/officeDocument/2006/relationships/hyperlink" Target="http://www.ebs.sakarya.edu.tr/?upage=fak&amp;page=drs&amp;f=13&amp;b=04&amp;ch=1&amp;yil=2013&amp;lang=tr&amp;disaridan=1&amp;dpage=all&amp;InKod=57096" TargetMode="External"/><Relationship Id="rId30" Type="http://schemas.openxmlformats.org/officeDocument/2006/relationships/hyperlink" Target="http://www.ebs.sakarya.edu.tr/?upage=fak&amp;page=drs&amp;f=13&amp;b=04&amp;ch=1&amp;yil=2013&amp;lang=tr&amp;disaridan=1&amp;dpage=all&amp;InKod=57096" TargetMode="External"/><Relationship Id="rId35" Type="http://schemas.openxmlformats.org/officeDocument/2006/relationships/hyperlink" Target="http://www.ebs.sakarya.edu.tr/?upage=fak&amp;page=drs&amp;f=13&amp;b=04&amp;ch=1&amp;yil=2013&amp;lang=tr&amp;disaridan=1&amp;dpage=all&amp;InKod=57096" TargetMode="External"/><Relationship Id="rId43" Type="http://schemas.openxmlformats.org/officeDocument/2006/relationships/hyperlink" Target="http://www.ebs.sakarya.edu.tr/?upage=fak&amp;page=drs&amp;f=13&amp;b=04&amp;ch=1&amp;yil=2013&amp;lang=tr&amp;disaridan=1&amp;dpage=all&amp;InKod=57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BAF6-3E67-4A67-B644-4170532A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4294967262</TotalTime>
  <Pages>237</Pages>
  <Words>53413</Words>
  <Characters>304458</Characters>
  <Application>Microsoft Office Word</Application>
  <DocSecurity>0</DocSecurity>
  <Lines>2537</Lines>
  <Paragraphs>714</Paragraphs>
  <ScaleCrop>false</ScaleCrop>
  <HeadingPairs>
    <vt:vector size="2" baseType="variant">
      <vt:variant>
        <vt:lpstr>Konu Başlığı</vt:lpstr>
      </vt:variant>
      <vt:variant>
        <vt:i4>1</vt:i4>
      </vt:variant>
    </vt:vector>
  </HeadingPairs>
  <TitlesOfParts>
    <vt:vector size="1" baseType="lpstr">
      <vt:lpstr>DERS BİLGİLERİ</vt:lpstr>
    </vt:vector>
  </TitlesOfParts>
  <Company/>
  <LinksUpToDate>false</LinksUpToDate>
  <CharactersWithSpaces>357157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samsung</dc:creator>
  <cp:lastModifiedBy>ACER</cp:lastModifiedBy>
  <cp:revision>43</cp:revision>
  <cp:lastPrinted>2014-01-03T15:51:00Z</cp:lastPrinted>
  <dcterms:created xsi:type="dcterms:W3CDTF">2014-01-27T08:14:00Z</dcterms:created>
  <dcterms:modified xsi:type="dcterms:W3CDTF">2014-02-03T07:22:00Z</dcterms:modified>
</cp:coreProperties>
</file>